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36B875" w14:textId="77777777" w:rsidR="00751BFB" w:rsidRDefault="00751BFB" w:rsidP="00123A78">
      <w:pPr>
        <w:pStyle w:val="NoSpacing"/>
      </w:pPr>
    </w:p>
    <w:p w14:paraId="217A0347" w14:textId="77777777" w:rsidR="00751BFB" w:rsidRDefault="00751BFB" w:rsidP="00751BFB">
      <w:pPr>
        <w:jc w:val="center"/>
        <w:rPr>
          <w:rFonts w:cstheme="minorHAnsi"/>
          <w:b/>
          <w:bCs/>
          <w:sz w:val="36"/>
          <w:szCs w:val="36"/>
        </w:rPr>
      </w:pPr>
    </w:p>
    <w:p w14:paraId="05876756" w14:textId="238458C4" w:rsidR="00751BFB" w:rsidRDefault="00751BFB" w:rsidP="00751BFB">
      <w:pPr>
        <w:jc w:val="center"/>
        <w:rPr>
          <w:rFonts w:cstheme="minorHAnsi"/>
          <w:b/>
          <w:bCs/>
          <w:sz w:val="36"/>
          <w:szCs w:val="36"/>
        </w:rPr>
      </w:pPr>
    </w:p>
    <w:p w14:paraId="03A41FD4" w14:textId="4E2CF493" w:rsidR="00AA5DCC" w:rsidRDefault="00AA5DCC" w:rsidP="00751BFB">
      <w:pPr>
        <w:jc w:val="center"/>
        <w:rPr>
          <w:rFonts w:cstheme="minorHAnsi"/>
          <w:b/>
          <w:bCs/>
          <w:sz w:val="36"/>
          <w:szCs w:val="36"/>
        </w:rPr>
      </w:pPr>
      <w:r w:rsidRPr="004C5D2C">
        <w:rPr>
          <w:noProof/>
        </w:rPr>
        <w:drawing>
          <wp:inline distT="0" distB="0" distL="0" distR="0" wp14:anchorId="2DAF9859" wp14:editId="44746C38">
            <wp:extent cx="3790950" cy="1257236"/>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790950" cy="1257236"/>
                    </a:xfrm>
                    <a:prstGeom prst="rect">
                      <a:avLst/>
                    </a:prstGeom>
                  </pic:spPr>
                </pic:pic>
              </a:graphicData>
            </a:graphic>
          </wp:inline>
        </w:drawing>
      </w:r>
    </w:p>
    <w:p w14:paraId="3DDEEB0A" w14:textId="77777777" w:rsidR="00AA5DCC" w:rsidRDefault="00AA5DCC" w:rsidP="00751BFB">
      <w:pPr>
        <w:jc w:val="center"/>
        <w:rPr>
          <w:rFonts w:cstheme="minorHAnsi"/>
          <w:b/>
          <w:bCs/>
          <w:sz w:val="36"/>
          <w:szCs w:val="36"/>
        </w:rPr>
      </w:pPr>
    </w:p>
    <w:p w14:paraId="7AB47C8B" w14:textId="77777777" w:rsidR="00AA5DCC" w:rsidRDefault="00AA5DCC" w:rsidP="00AA5DCC">
      <w:pPr>
        <w:rPr>
          <w:rFonts w:cstheme="minorHAnsi"/>
          <w:b/>
          <w:bCs/>
          <w:sz w:val="36"/>
          <w:szCs w:val="36"/>
        </w:rPr>
      </w:pPr>
    </w:p>
    <w:p w14:paraId="55B796D5" w14:textId="7F03FC53" w:rsidR="00751BFB" w:rsidRPr="00F8533B" w:rsidRDefault="00AA5DCC" w:rsidP="00AA5DCC">
      <w:pPr>
        <w:rPr>
          <w:rFonts w:cstheme="minorHAnsi"/>
          <w:sz w:val="36"/>
          <w:szCs w:val="36"/>
        </w:rPr>
      </w:pPr>
      <w:r>
        <w:rPr>
          <w:rFonts w:cstheme="minorHAnsi"/>
          <w:b/>
          <w:bCs/>
          <w:sz w:val="36"/>
          <w:szCs w:val="36"/>
        </w:rPr>
        <w:t xml:space="preserve">                                    </w:t>
      </w:r>
      <w:r w:rsidR="00751BFB" w:rsidRPr="00F8533B">
        <w:rPr>
          <w:rFonts w:cstheme="minorHAnsi"/>
          <w:b/>
          <w:bCs/>
          <w:sz w:val="36"/>
          <w:szCs w:val="36"/>
        </w:rPr>
        <w:t>Name</w:t>
      </w:r>
      <w:r w:rsidR="00751BFB" w:rsidRPr="00F8533B">
        <w:rPr>
          <w:rFonts w:cstheme="minorHAnsi"/>
          <w:sz w:val="36"/>
          <w:szCs w:val="36"/>
        </w:rPr>
        <w:t>- Dalton Brown</w:t>
      </w:r>
    </w:p>
    <w:p w14:paraId="7F223AAC" w14:textId="77777777" w:rsidR="00751BFB" w:rsidRDefault="00751BFB" w:rsidP="00751BFB">
      <w:pPr>
        <w:jc w:val="center"/>
        <w:rPr>
          <w:rFonts w:cstheme="minorHAnsi"/>
          <w:b/>
          <w:bCs/>
          <w:sz w:val="36"/>
          <w:szCs w:val="36"/>
        </w:rPr>
      </w:pPr>
    </w:p>
    <w:p w14:paraId="5F31DBC2" w14:textId="77777777" w:rsidR="00751BFB" w:rsidRPr="00F8533B" w:rsidRDefault="00751BFB" w:rsidP="00751BFB">
      <w:pPr>
        <w:jc w:val="center"/>
        <w:rPr>
          <w:rFonts w:cstheme="minorHAnsi"/>
          <w:sz w:val="36"/>
          <w:szCs w:val="36"/>
        </w:rPr>
      </w:pPr>
      <w:r w:rsidRPr="00F8533B">
        <w:rPr>
          <w:rFonts w:cstheme="minorHAnsi"/>
          <w:b/>
          <w:bCs/>
          <w:sz w:val="36"/>
          <w:szCs w:val="36"/>
        </w:rPr>
        <w:t>Student number</w:t>
      </w:r>
      <w:r w:rsidRPr="00F8533B">
        <w:rPr>
          <w:rFonts w:cstheme="minorHAnsi"/>
          <w:sz w:val="36"/>
          <w:szCs w:val="36"/>
        </w:rPr>
        <w:t>- 1908063</w:t>
      </w:r>
    </w:p>
    <w:p w14:paraId="16C8844F" w14:textId="77777777" w:rsidR="00751BFB" w:rsidRDefault="00751BFB" w:rsidP="00751BFB">
      <w:pPr>
        <w:jc w:val="center"/>
        <w:rPr>
          <w:rFonts w:cstheme="minorHAnsi"/>
          <w:b/>
          <w:bCs/>
          <w:sz w:val="36"/>
          <w:szCs w:val="36"/>
        </w:rPr>
      </w:pPr>
    </w:p>
    <w:p w14:paraId="25889495" w14:textId="77777777" w:rsidR="00751BFB" w:rsidRPr="00F8533B" w:rsidRDefault="00751BFB" w:rsidP="00751BFB">
      <w:pPr>
        <w:jc w:val="center"/>
        <w:rPr>
          <w:rFonts w:cstheme="minorHAnsi"/>
          <w:sz w:val="36"/>
          <w:szCs w:val="36"/>
        </w:rPr>
      </w:pPr>
      <w:r w:rsidRPr="00F8533B">
        <w:rPr>
          <w:rFonts w:cstheme="minorHAnsi"/>
          <w:b/>
          <w:bCs/>
          <w:sz w:val="36"/>
          <w:szCs w:val="36"/>
        </w:rPr>
        <w:t>Course</w:t>
      </w:r>
      <w:r w:rsidRPr="00F8533B">
        <w:rPr>
          <w:rFonts w:cstheme="minorHAnsi"/>
          <w:sz w:val="36"/>
          <w:szCs w:val="36"/>
        </w:rPr>
        <w:t xml:space="preserve">- HND Quantity </w:t>
      </w:r>
      <w:r>
        <w:rPr>
          <w:rFonts w:cstheme="minorHAnsi"/>
          <w:sz w:val="36"/>
          <w:szCs w:val="36"/>
        </w:rPr>
        <w:t>S</w:t>
      </w:r>
      <w:r w:rsidRPr="00F8533B">
        <w:rPr>
          <w:rFonts w:cstheme="minorHAnsi"/>
          <w:sz w:val="36"/>
          <w:szCs w:val="36"/>
        </w:rPr>
        <w:t>urveying</w:t>
      </w:r>
    </w:p>
    <w:p w14:paraId="03B8CF5B" w14:textId="77777777" w:rsidR="00751BFB" w:rsidRDefault="00751BFB" w:rsidP="00751BFB">
      <w:pPr>
        <w:jc w:val="center"/>
        <w:rPr>
          <w:rFonts w:cstheme="minorHAnsi"/>
          <w:b/>
          <w:bCs/>
          <w:sz w:val="36"/>
          <w:szCs w:val="36"/>
        </w:rPr>
      </w:pPr>
    </w:p>
    <w:p w14:paraId="63F78483" w14:textId="30F88070" w:rsidR="00751BFB" w:rsidRPr="00F8533B" w:rsidRDefault="00751BFB" w:rsidP="00751BFB">
      <w:pPr>
        <w:jc w:val="center"/>
        <w:rPr>
          <w:rFonts w:cstheme="minorHAnsi"/>
          <w:sz w:val="36"/>
          <w:szCs w:val="36"/>
        </w:rPr>
      </w:pPr>
      <w:r w:rsidRPr="00F8533B">
        <w:rPr>
          <w:rFonts w:cstheme="minorHAnsi"/>
          <w:b/>
          <w:bCs/>
          <w:sz w:val="36"/>
          <w:szCs w:val="36"/>
        </w:rPr>
        <w:t>Module</w:t>
      </w:r>
      <w:r w:rsidRPr="00F8533B">
        <w:rPr>
          <w:rFonts w:cstheme="minorHAnsi"/>
          <w:sz w:val="36"/>
          <w:szCs w:val="36"/>
        </w:rPr>
        <w:t xml:space="preserve">- </w:t>
      </w:r>
      <w:r>
        <w:rPr>
          <w:rFonts w:cstheme="minorHAnsi"/>
          <w:sz w:val="36"/>
          <w:szCs w:val="36"/>
        </w:rPr>
        <w:t>Fundamentals of Construction Technology</w:t>
      </w:r>
    </w:p>
    <w:p w14:paraId="29A3871C" w14:textId="77777777" w:rsidR="00751BFB" w:rsidRDefault="00751BFB" w:rsidP="00751BFB">
      <w:pPr>
        <w:jc w:val="center"/>
        <w:rPr>
          <w:rFonts w:cstheme="minorHAnsi"/>
          <w:b/>
          <w:bCs/>
          <w:sz w:val="36"/>
          <w:szCs w:val="36"/>
        </w:rPr>
      </w:pPr>
    </w:p>
    <w:p w14:paraId="0182F7C5" w14:textId="22B5EB89" w:rsidR="00751BFB" w:rsidRPr="00F8533B" w:rsidRDefault="00751BFB" w:rsidP="00751BFB">
      <w:pPr>
        <w:jc w:val="center"/>
        <w:rPr>
          <w:rFonts w:cstheme="minorHAnsi"/>
          <w:sz w:val="36"/>
          <w:szCs w:val="36"/>
        </w:rPr>
      </w:pPr>
      <w:r w:rsidRPr="00F8533B">
        <w:rPr>
          <w:rFonts w:cstheme="minorHAnsi"/>
          <w:b/>
          <w:bCs/>
          <w:sz w:val="36"/>
          <w:szCs w:val="36"/>
        </w:rPr>
        <w:t>Assignment Title</w:t>
      </w:r>
      <w:r w:rsidRPr="00F8533B">
        <w:rPr>
          <w:rFonts w:cstheme="minorHAnsi"/>
          <w:sz w:val="36"/>
          <w:szCs w:val="36"/>
        </w:rPr>
        <w:t xml:space="preserve">- </w:t>
      </w:r>
      <w:r w:rsidRPr="00751BFB">
        <w:rPr>
          <w:rFonts w:cstheme="minorHAnsi"/>
          <w:sz w:val="36"/>
          <w:szCs w:val="36"/>
        </w:rPr>
        <w:t>Construction detailing</w:t>
      </w:r>
    </w:p>
    <w:p w14:paraId="1867F5B1" w14:textId="77777777" w:rsidR="00751BFB" w:rsidRDefault="00751BFB" w:rsidP="00751BFB">
      <w:pPr>
        <w:jc w:val="center"/>
        <w:rPr>
          <w:rFonts w:cstheme="minorHAnsi"/>
          <w:b/>
          <w:bCs/>
          <w:sz w:val="36"/>
          <w:szCs w:val="36"/>
        </w:rPr>
      </w:pPr>
    </w:p>
    <w:p w14:paraId="674958D2" w14:textId="513CA2CC" w:rsidR="00751BFB" w:rsidRDefault="00751BFB" w:rsidP="00751BFB">
      <w:pPr>
        <w:jc w:val="center"/>
        <w:rPr>
          <w:rFonts w:cstheme="minorHAnsi"/>
          <w:sz w:val="36"/>
          <w:szCs w:val="36"/>
        </w:rPr>
      </w:pPr>
      <w:r w:rsidRPr="00F8533B">
        <w:rPr>
          <w:rFonts w:cstheme="minorHAnsi"/>
          <w:b/>
          <w:bCs/>
          <w:sz w:val="36"/>
          <w:szCs w:val="36"/>
        </w:rPr>
        <w:t>Tutor</w:t>
      </w:r>
      <w:r w:rsidRPr="00F8533B">
        <w:rPr>
          <w:rFonts w:cstheme="minorHAnsi"/>
          <w:sz w:val="36"/>
          <w:szCs w:val="36"/>
        </w:rPr>
        <w:t xml:space="preserve">- </w:t>
      </w:r>
      <w:r w:rsidRPr="00751BFB">
        <w:rPr>
          <w:rFonts w:cstheme="minorHAnsi"/>
          <w:sz w:val="36"/>
          <w:szCs w:val="36"/>
        </w:rPr>
        <w:t xml:space="preserve">Juan A </w:t>
      </w:r>
      <w:proofErr w:type="spellStart"/>
      <w:r w:rsidRPr="00751BFB">
        <w:rPr>
          <w:rFonts w:cstheme="minorHAnsi"/>
          <w:sz w:val="36"/>
          <w:szCs w:val="36"/>
        </w:rPr>
        <w:t>Ferriz-Papi</w:t>
      </w:r>
      <w:proofErr w:type="spellEnd"/>
    </w:p>
    <w:p w14:paraId="1E3E5BD4" w14:textId="5955A72F" w:rsidR="00333F3D" w:rsidRDefault="00333F3D" w:rsidP="00751BFB">
      <w:pPr>
        <w:jc w:val="center"/>
        <w:rPr>
          <w:rFonts w:cstheme="minorHAnsi"/>
          <w:sz w:val="36"/>
          <w:szCs w:val="36"/>
        </w:rPr>
      </w:pPr>
    </w:p>
    <w:p w14:paraId="45FBA7BE" w14:textId="625EEC8D" w:rsidR="00333F3D" w:rsidRDefault="00333F3D" w:rsidP="00751BFB">
      <w:pPr>
        <w:jc w:val="center"/>
        <w:rPr>
          <w:rFonts w:cstheme="minorHAnsi"/>
          <w:sz w:val="36"/>
          <w:szCs w:val="36"/>
        </w:rPr>
      </w:pPr>
    </w:p>
    <w:p w14:paraId="6EA5D6D4" w14:textId="6B2F7BA6" w:rsidR="00333F3D" w:rsidRDefault="00333F3D" w:rsidP="00751BFB">
      <w:pPr>
        <w:jc w:val="center"/>
        <w:rPr>
          <w:rFonts w:cstheme="minorHAnsi"/>
          <w:sz w:val="36"/>
          <w:szCs w:val="36"/>
        </w:rPr>
      </w:pPr>
    </w:p>
    <w:p w14:paraId="0C0ED0D3" w14:textId="730BB27D" w:rsidR="00EA7618" w:rsidRPr="00465D28" w:rsidRDefault="00EA7618" w:rsidP="00333F3D">
      <w:pPr>
        <w:rPr>
          <w:rFonts w:ascii="Arial" w:hAnsi="Arial" w:cs="Arial"/>
          <w:b/>
          <w:bCs/>
          <w:sz w:val="28"/>
          <w:szCs w:val="28"/>
          <w:u w:val="single"/>
        </w:rPr>
      </w:pPr>
      <w:r w:rsidRPr="00465D28">
        <w:rPr>
          <w:rFonts w:ascii="Arial" w:hAnsi="Arial" w:cs="Arial"/>
          <w:b/>
          <w:bCs/>
          <w:sz w:val="28"/>
          <w:szCs w:val="28"/>
          <w:u w:val="single"/>
        </w:rPr>
        <w:lastRenderedPageBreak/>
        <w:t>Contents Page</w:t>
      </w:r>
    </w:p>
    <w:p w14:paraId="7CA1D213" w14:textId="0F5E7534" w:rsidR="00EA7618" w:rsidRPr="00465D28" w:rsidRDefault="004704B7" w:rsidP="00EA7618">
      <w:pPr>
        <w:pStyle w:val="ListParagraph"/>
        <w:numPr>
          <w:ilvl w:val="0"/>
          <w:numId w:val="6"/>
        </w:numPr>
        <w:rPr>
          <w:rFonts w:ascii="Arial" w:hAnsi="Arial" w:cs="Arial"/>
          <w:b/>
          <w:bCs/>
          <w:sz w:val="28"/>
          <w:szCs w:val="28"/>
        </w:rPr>
      </w:pPr>
      <w:r w:rsidRPr="00465D28">
        <w:rPr>
          <w:rFonts w:ascii="Arial" w:hAnsi="Arial" w:cs="Arial"/>
          <w:b/>
          <w:bCs/>
          <w:sz w:val="28"/>
          <w:szCs w:val="28"/>
        </w:rPr>
        <w:t>Page 3 - Introduction</w:t>
      </w:r>
    </w:p>
    <w:p w14:paraId="6FA32678" w14:textId="77B2E2F8" w:rsidR="004704B7" w:rsidRPr="00465D28" w:rsidRDefault="004704B7" w:rsidP="00EA7618">
      <w:pPr>
        <w:pStyle w:val="ListParagraph"/>
        <w:numPr>
          <w:ilvl w:val="0"/>
          <w:numId w:val="6"/>
        </w:numPr>
        <w:rPr>
          <w:rFonts w:ascii="Arial" w:hAnsi="Arial" w:cs="Arial"/>
          <w:b/>
          <w:bCs/>
          <w:sz w:val="28"/>
          <w:szCs w:val="28"/>
        </w:rPr>
      </w:pPr>
      <w:r w:rsidRPr="00465D28">
        <w:rPr>
          <w:rFonts w:ascii="Arial" w:hAnsi="Arial" w:cs="Arial"/>
          <w:b/>
          <w:bCs/>
          <w:sz w:val="28"/>
          <w:szCs w:val="28"/>
        </w:rPr>
        <w:t>Page 4 - Ground Floor - Detailing Suspended Timber Walls and External walls</w:t>
      </w:r>
    </w:p>
    <w:p w14:paraId="7A375C58" w14:textId="2220AD6B" w:rsidR="004704B7" w:rsidRPr="00465D28" w:rsidRDefault="004704B7" w:rsidP="00EA7618">
      <w:pPr>
        <w:pStyle w:val="ListParagraph"/>
        <w:numPr>
          <w:ilvl w:val="0"/>
          <w:numId w:val="6"/>
        </w:numPr>
        <w:rPr>
          <w:rFonts w:ascii="Arial" w:hAnsi="Arial" w:cs="Arial"/>
          <w:b/>
          <w:bCs/>
          <w:sz w:val="28"/>
          <w:szCs w:val="28"/>
        </w:rPr>
      </w:pPr>
      <w:r w:rsidRPr="00465D28">
        <w:rPr>
          <w:rFonts w:ascii="Arial" w:hAnsi="Arial" w:cs="Arial"/>
          <w:b/>
          <w:bCs/>
          <w:sz w:val="28"/>
          <w:szCs w:val="28"/>
        </w:rPr>
        <w:t xml:space="preserve">Page 5 – First Floor – Solid Timber flooring and Lintels </w:t>
      </w:r>
    </w:p>
    <w:p w14:paraId="5AA99DBD" w14:textId="1C7B398E" w:rsidR="004704B7" w:rsidRPr="00465D28" w:rsidRDefault="004704B7" w:rsidP="00EA7618">
      <w:pPr>
        <w:pStyle w:val="ListParagraph"/>
        <w:numPr>
          <w:ilvl w:val="0"/>
          <w:numId w:val="6"/>
        </w:numPr>
        <w:rPr>
          <w:rFonts w:ascii="Arial" w:hAnsi="Arial" w:cs="Arial"/>
          <w:b/>
          <w:bCs/>
          <w:sz w:val="28"/>
          <w:szCs w:val="28"/>
        </w:rPr>
      </w:pPr>
      <w:r w:rsidRPr="00465D28">
        <w:rPr>
          <w:rFonts w:ascii="Arial" w:hAnsi="Arial" w:cs="Arial"/>
          <w:b/>
          <w:bCs/>
          <w:sz w:val="28"/>
          <w:szCs w:val="28"/>
        </w:rPr>
        <w:t xml:space="preserve">Page 6 – Eaves and Roof Coverings </w:t>
      </w:r>
    </w:p>
    <w:p w14:paraId="40F96803" w14:textId="23494342" w:rsidR="00465D28" w:rsidRPr="00465D28" w:rsidRDefault="004704B7" w:rsidP="00EA7618">
      <w:pPr>
        <w:pStyle w:val="ListParagraph"/>
        <w:numPr>
          <w:ilvl w:val="0"/>
          <w:numId w:val="6"/>
        </w:numPr>
        <w:rPr>
          <w:rFonts w:ascii="Arial" w:hAnsi="Arial" w:cs="Arial"/>
          <w:b/>
          <w:bCs/>
          <w:sz w:val="28"/>
          <w:szCs w:val="28"/>
        </w:rPr>
      </w:pPr>
      <w:r w:rsidRPr="00465D28">
        <w:rPr>
          <w:rFonts w:ascii="Arial" w:hAnsi="Arial" w:cs="Arial"/>
          <w:b/>
          <w:bCs/>
          <w:sz w:val="28"/>
          <w:szCs w:val="28"/>
        </w:rPr>
        <w:t>Page 7 – Main Roof Structure</w:t>
      </w:r>
      <w:r w:rsidR="0038250D">
        <w:rPr>
          <w:rFonts w:ascii="Arial" w:hAnsi="Arial" w:cs="Arial"/>
          <w:b/>
          <w:bCs/>
          <w:sz w:val="28"/>
          <w:szCs w:val="28"/>
        </w:rPr>
        <w:t xml:space="preserve"> and Conclusion </w:t>
      </w:r>
    </w:p>
    <w:p w14:paraId="50D30A72" w14:textId="77777777" w:rsidR="00465D28" w:rsidRPr="00465D28" w:rsidRDefault="00465D28" w:rsidP="00EA7618">
      <w:pPr>
        <w:pStyle w:val="ListParagraph"/>
        <w:numPr>
          <w:ilvl w:val="0"/>
          <w:numId w:val="6"/>
        </w:numPr>
        <w:rPr>
          <w:rFonts w:ascii="Arial" w:hAnsi="Arial" w:cs="Arial"/>
          <w:b/>
          <w:bCs/>
          <w:sz w:val="28"/>
          <w:szCs w:val="28"/>
        </w:rPr>
      </w:pPr>
      <w:r w:rsidRPr="00465D28">
        <w:rPr>
          <w:rFonts w:ascii="Arial" w:hAnsi="Arial" w:cs="Arial"/>
          <w:b/>
          <w:bCs/>
          <w:sz w:val="28"/>
          <w:szCs w:val="28"/>
        </w:rPr>
        <w:t xml:space="preserve">Page 8- References </w:t>
      </w:r>
    </w:p>
    <w:p w14:paraId="3E5BAF76" w14:textId="6A749D4A" w:rsidR="004704B7" w:rsidRPr="00465D28" w:rsidRDefault="00465D28" w:rsidP="00EA7618">
      <w:pPr>
        <w:pStyle w:val="ListParagraph"/>
        <w:numPr>
          <w:ilvl w:val="0"/>
          <w:numId w:val="6"/>
        </w:numPr>
        <w:rPr>
          <w:rFonts w:ascii="Arial" w:hAnsi="Arial" w:cs="Arial"/>
          <w:b/>
          <w:bCs/>
          <w:sz w:val="28"/>
          <w:szCs w:val="28"/>
        </w:rPr>
      </w:pPr>
      <w:r w:rsidRPr="00465D28">
        <w:rPr>
          <w:rFonts w:ascii="Arial" w:hAnsi="Arial" w:cs="Arial"/>
          <w:b/>
          <w:bCs/>
          <w:sz w:val="28"/>
          <w:szCs w:val="28"/>
        </w:rPr>
        <w:t xml:space="preserve">Page 9 – Appendixes. </w:t>
      </w:r>
    </w:p>
    <w:p w14:paraId="23A31385" w14:textId="77777777" w:rsidR="00EA7618" w:rsidRPr="00A1695F" w:rsidRDefault="00EA7618" w:rsidP="00333F3D">
      <w:pPr>
        <w:rPr>
          <w:rFonts w:ascii="Arial" w:hAnsi="Arial" w:cs="Arial"/>
          <w:sz w:val="24"/>
          <w:szCs w:val="24"/>
        </w:rPr>
      </w:pPr>
    </w:p>
    <w:p w14:paraId="5BCE7BFA" w14:textId="77777777" w:rsidR="00EA7618" w:rsidRDefault="00EA7618" w:rsidP="00333F3D">
      <w:pPr>
        <w:rPr>
          <w:rFonts w:ascii="Arial" w:hAnsi="Arial" w:cs="Arial"/>
          <w:b/>
          <w:bCs/>
          <w:sz w:val="24"/>
          <w:szCs w:val="24"/>
          <w:u w:val="single"/>
        </w:rPr>
      </w:pPr>
    </w:p>
    <w:p w14:paraId="40125E5E" w14:textId="77777777" w:rsidR="00EA7618" w:rsidRDefault="00EA7618" w:rsidP="00333F3D">
      <w:pPr>
        <w:rPr>
          <w:rFonts w:ascii="Arial" w:hAnsi="Arial" w:cs="Arial"/>
          <w:b/>
          <w:bCs/>
          <w:sz w:val="24"/>
          <w:szCs w:val="24"/>
          <w:u w:val="single"/>
        </w:rPr>
      </w:pPr>
    </w:p>
    <w:p w14:paraId="72E2C11B" w14:textId="77777777" w:rsidR="00EA7618" w:rsidRDefault="00EA7618" w:rsidP="00333F3D">
      <w:pPr>
        <w:rPr>
          <w:rFonts w:ascii="Arial" w:hAnsi="Arial" w:cs="Arial"/>
          <w:b/>
          <w:bCs/>
          <w:sz w:val="24"/>
          <w:szCs w:val="24"/>
          <w:u w:val="single"/>
        </w:rPr>
      </w:pPr>
    </w:p>
    <w:p w14:paraId="121A5A99" w14:textId="77777777" w:rsidR="00EA7618" w:rsidRDefault="00EA7618" w:rsidP="00333F3D">
      <w:pPr>
        <w:rPr>
          <w:rFonts w:ascii="Arial" w:hAnsi="Arial" w:cs="Arial"/>
          <w:b/>
          <w:bCs/>
          <w:sz w:val="24"/>
          <w:szCs w:val="24"/>
          <w:u w:val="single"/>
        </w:rPr>
      </w:pPr>
    </w:p>
    <w:p w14:paraId="133CD7F1" w14:textId="77777777" w:rsidR="00EA7618" w:rsidRDefault="00EA7618" w:rsidP="00333F3D">
      <w:pPr>
        <w:rPr>
          <w:rFonts w:ascii="Arial" w:hAnsi="Arial" w:cs="Arial"/>
          <w:b/>
          <w:bCs/>
          <w:sz w:val="24"/>
          <w:szCs w:val="24"/>
          <w:u w:val="single"/>
        </w:rPr>
      </w:pPr>
    </w:p>
    <w:p w14:paraId="2B4FFB2A" w14:textId="77777777" w:rsidR="00EA7618" w:rsidRDefault="00EA7618" w:rsidP="00333F3D">
      <w:pPr>
        <w:rPr>
          <w:rFonts w:ascii="Arial" w:hAnsi="Arial" w:cs="Arial"/>
          <w:b/>
          <w:bCs/>
          <w:sz w:val="24"/>
          <w:szCs w:val="24"/>
          <w:u w:val="single"/>
        </w:rPr>
      </w:pPr>
    </w:p>
    <w:p w14:paraId="19426FEA" w14:textId="77777777" w:rsidR="00EA7618" w:rsidRDefault="00EA7618" w:rsidP="00333F3D">
      <w:pPr>
        <w:rPr>
          <w:rFonts w:ascii="Arial" w:hAnsi="Arial" w:cs="Arial"/>
          <w:b/>
          <w:bCs/>
          <w:sz w:val="24"/>
          <w:szCs w:val="24"/>
          <w:u w:val="single"/>
        </w:rPr>
      </w:pPr>
    </w:p>
    <w:p w14:paraId="47D29D82" w14:textId="77777777" w:rsidR="00EA7618" w:rsidRDefault="00EA7618" w:rsidP="00333F3D">
      <w:pPr>
        <w:rPr>
          <w:rFonts w:ascii="Arial" w:hAnsi="Arial" w:cs="Arial"/>
          <w:b/>
          <w:bCs/>
          <w:sz w:val="24"/>
          <w:szCs w:val="24"/>
          <w:u w:val="single"/>
        </w:rPr>
      </w:pPr>
    </w:p>
    <w:p w14:paraId="472E49CC" w14:textId="77777777" w:rsidR="00EA7618" w:rsidRDefault="00EA7618" w:rsidP="00333F3D">
      <w:pPr>
        <w:rPr>
          <w:rFonts w:ascii="Arial" w:hAnsi="Arial" w:cs="Arial"/>
          <w:b/>
          <w:bCs/>
          <w:sz w:val="24"/>
          <w:szCs w:val="24"/>
          <w:u w:val="single"/>
        </w:rPr>
      </w:pPr>
    </w:p>
    <w:p w14:paraId="71ADF09A" w14:textId="77777777" w:rsidR="00EA7618" w:rsidRDefault="00EA7618" w:rsidP="00333F3D">
      <w:pPr>
        <w:rPr>
          <w:rFonts w:ascii="Arial" w:hAnsi="Arial" w:cs="Arial"/>
          <w:b/>
          <w:bCs/>
          <w:sz w:val="24"/>
          <w:szCs w:val="24"/>
          <w:u w:val="single"/>
        </w:rPr>
      </w:pPr>
    </w:p>
    <w:p w14:paraId="0D128120" w14:textId="77777777" w:rsidR="00EA7618" w:rsidRDefault="00EA7618" w:rsidP="00333F3D">
      <w:pPr>
        <w:rPr>
          <w:rFonts w:ascii="Arial" w:hAnsi="Arial" w:cs="Arial"/>
          <w:b/>
          <w:bCs/>
          <w:sz w:val="24"/>
          <w:szCs w:val="24"/>
          <w:u w:val="single"/>
        </w:rPr>
      </w:pPr>
    </w:p>
    <w:p w14:paraId="35B97B3B" w14:textId="77777777" w:rsidR="00EA7618" w:rsidRDefault="00EA7618" w:rsidP="00333F3D">
      <w:pPr>
        <w:rPr>
          <w:rFonts w:ascii="Arial" w:hAnsi="Arial" w:cs="Arial"/>
          <w:b/>
          <w:bCs/>
          <w:sz w:val="24"/>
          <w:szCs w:val="24"/>
          <w:u w:val="single"/>
        </w:rPr>
      </w:pPr>
    </w:p>
    <w:p w14:paraId="0A70747B" w14:textId="77777777" w:rsidR="00EA7618" w:rsidRDefault="00EA7618" w:rsidP="00333F3D">
      <w:pPr>
        <w:rPr>
          <w:rFonts w:ascii="Arial" w:hAnsi="Arial" w:cs="Arial"/>
          <w:b/>
          <w:bCs/>
          <w:sz w:val="24"/>
          <w:szCs w:val="24"/>
          <w:u w:val="single"/>
        </w:rPr>
      </w:pPr>
    </w:p>
    <w:p w14:paraId="588E425E" w14:textId="77777777" w:rsidR="00EA7618" w:rsidRDefault="00EA7618" w:rsidP="00333F3D">
      <w:pPr>
        <w:rPr>
          <w:rFonts w:ascii="Arial" w:hAnsi="Arial" w:cs="Arial"/>
          <w:b/>
          <w:bCs/>
          <w:sz w:val="24"/>
          <w:szCs w:val="24"/>
          <w:u w:val="single"/>
        </w:rPr>
      </w:pPr>
    </w:p>
    <w:p w14:paraId="40CFF5D9" w14:textId="77777777" w:rsidR="00EA7618" w:rsidRDefault="00EA7618" w:rsidP="00333F3D">
      <w:pPr>
        <w:rPr>
          <w:rFonts w:ascii="Arial" w:hAnsi="Arial" w:cs="Arial"/>
          <w:b/>
          <w:bCs/>
          <w:sz w:val="24"/>
          <w:szCs w:val="24"/>
          <w:u w:val="single"/>
        </w:rPr>
      </w:pPr>
    </w:p>
    <w:p w14:paraId="6D28765E" w14:textId="77777777" w:rsidR="00EA7618" w:rsidRDefault="00EA7618" w:rsidP="00333F3D">
      <w:pPr>
        <w:rPr>
          <w:rFonts w:ascii="Arial" w:hAnsi="Arial" w:cs="Arial"/>
          <w:b/>
          <w:bCs/>
          <w:sz w:val="24"/>
          <w:szCs w:val="24"/>
          <w:u w:val="single"/>
        </w:rPr>
      </w:pPr>
    </w:p>
    <w:p w14:paraId="172C119D" w14:textId="77777777" w:rsidR="00EA7618" w:rsidRDefault="00EA7618" w:rsidP="00333F3D">
      <w:pPr>
        <w:rPr>
          <w:rFonts w:ascii="Arial" w:hAnsi="Arial" w:cs="Arial"/>
          <w:b/>
          <w:bCs/>
          <w:sz w:val="24"/>
          <w:szCs w:val="24"/>
          <w:u w:val="single"/>
        </w:rPr>
      </w:pPr>
    </w:p>
    <w:p w14:paraId="447E568F" w14:textId="77777777" w:rsidR="00EA7618" w:rsidRDefault="00EA7618" w:rsidP="00333F3D">
      <w:pPr>
        <w:rPr>
          <w:rFonts w:ascii="Arial" w:hAnsi="Arial" w:cs="Arial"/>
          <w:b/>
          <w:bCs/>
          <w:sz w:val="24"/>
          <w:szCs w:val="24"/>
          <w:u w:val="single"/>
        </w:rPr>
      </w:pPr>
    </w:p>
    <w:p w14:paraId="43E6C768" w14:textId="77777777" w:rsidR="00EA7618" w:rsidRDefault="00EA7618" w:rsidP="00333F3D">
      <w:pPr>
        <w:rPr>
          <w:rFonts w:ascii="Arial" w:hAnsi="Arial" w:cs="Arial"/>
          <w:b/>
          <w:bCs/>
          <w:sz w:val="24"/>
          <w:szCs w:val="24"/>
          <w:u w:val="single"/>
        </w:rPr>
      </w:pPr>
    </w:p>
    <w:p w14:paraId="59A8398F" w14:textId="77777777" w:rsidR="00EA7618" w:rsidRDefault="00EA7618" w:rsidP="00333F3D">
      <w:pPr>
        <w:rPr>
          <w:rFonts w:ascii="Arial" w:hAnsi="Arial" w:cs="Arial"/>
          <w:b/>
          <w:bCs/>
          <w:sz w:val="24"/>
          <w:szCs w:val="24"/>
          <w:u w:val="single"/>
        </w:rPr>
      </w:pPr>
    </w:p>
    <w:p w14:paraId="2C52778C" w14:textId="77777777" w:rsidR="00EA7618" w:rsidRDefault="00EA7618" w:rsidP="00333F3D">
      <w:pPr>
        <w:rPr>
          <w:rFonts w:ascii="Arial" w:hAnsi="Arial" w:cs="Arial"/>
          <w:b/>
          <w:bCs/>
          <w:sz w:val="24"/>
          <w:szCs w:val="24"/>
          <w:u w:val="single"/>
        </w:rPr>
      </w:pPr>
    </w:p>
    <w:p w14:paraId="7039DD97" w14:textId="77777777" w:rsidR="00EA7618" w:rsidRDefault="00EA7618" w:rsidP="00333F3D">
      <w:pPr>
        <w:rPr>
          <w:rFonts w:ascii="Arial" w:hAnsi="Arial" w:cs="Arial"/>
          <w:b/>
          <w:bCs/>
          <w:sz w:val="24"/>
          <w:szCs w:val="24"/>
          <w:u w:val="single"/>
        </w:rPr>
      </w:pPr>
    </w:p>
    <w:p w14:paraId="766A76A1" w14:textId="77777777" w:rsidR="00EA7618" w:rsidRDefault="00EA7618" w:rsidP="00333F3D">
      <w:pPr>
        <w:rPr>
          <w:rFonts w:ascii="Arial" w:hAnsi="Arial" w:cs="Arial"/>
          <w:b/>
          <w:bCs/>
          <w:sz w:val="24"/>
          <w:szCs w:val="24"/>
          <w:u w:val="single"/>
        </w:rPr>
      </w:pPr>
    </w:p>
    <w:p w14:paraId="7B6209D7" w14:textId="70B8EA34" w:rsidR="00333F3D" w:rsidRDefault="00333F3D" w:rsidP="00333F3D">
      <w:pPr>
        <w:rPr>
          <w:rFonts w:ascii="Arial" w:hAnsi="Arial" w:cs="Arial"/>
          <w:b/>
          <w:bCs/>
          <w:sz w:val="24"/>
          <w:szCs w:val="24"/>
          <w:u w:val="single"/>
        </w:rPr>
      </w:pPr>
      <w:r w:rsidRPr="00333F3D">
        <w:rPr>
          <w:rFonts w:ascii="Arial" w:hAnsi="Arial" w:cs="Arial"/>
          <w:b/>
          <w:bCs/>
          <w:sz w:val="24"/>
          <w:szCs w:val="24"/>
          <w:u w:val="single"/>
        </w:rPr>
        <w:t>Introduction</w:t>
      </w:r>
    </w:p>
    <w:p w14:paraId="7D3FC394" w14:textId="466659D2" w:rsidR="00333F3D" w:rsidRPr="0017068A" w:rsidRDefault="0017068A" w:rsidP="00333F3D">
      <w:pPr>
        <w:rPr>
          <w:rFonts w:ascii="Arial" w:hAnsi="Arial" w:cs="Arial"/>
          <w:sz w:val="24"/>
          <w:szCs w:val="24"/>
        </w:rPr>
      </w:pPr>
      <w:r>
        <w:rPr>
          <w:rFonts w:ascii="Arial" w:hAnsi="Arial" w:cs="Arial"/>
          <w:sz w:val="24"/>
          <w:szCs w:val="24"/>
        </w:rPr>
        <w:t>In this assignment I will talking about the listed below construction details whilst solving key questions.</w:t>
      </w:r>
      <w:r w:rsidR="00B67DF1">
        <w:rPr>
          <w:rFonts w:ascii="Arial" w:hAnsi="Arial" w:cs="Arial"/>
          <w:sz w:val="24"/>
          <w:szCs w:val="24"/>
        </w:rPr>
        <w:t xml:space="preserve"> The proposed site is going to build on a level area that will have 450mm of topsoil above firm subsoil, it is also above a water table. </w:t>
      </w:r>
      <w:r>
        <w:rPr>
          <w:rFonts w:ascii="Arial" w:hAnsi="Arial" w:cs="Arial"/>
          <w:sz w:val="24"/>
          <w:szCs w:val="24"/>
        </w:rPr>
        <w:t xml:space="preserve"> I will also produce detailed drawings to show how the materials are used with certain construction methods. </w:t>
      </w:r>
      <w:r w:rsidR="006F7E57">
        <w:rPr>
          <w:rFonts w:ascii="Arial" w:hAnsi="Arial" w:cs="Arial"/>
          <w:sz w:val="24"/>
          <w:szCs w:val="24"/>
        </w:rPr>
        <w:t xml:space="preserve">I will also be including step by step descriptions on all the elements and how they have been built </w:t>
      </w:r>
      <w:r w:rsidR="00456C31">
        <w:rPr>
          <w:rFonts w:ascii="Arial" w:hAnsi="Arial" w:cs="Arial"/>
          <w:sz w:val="24"/>
          <w:szCs w:val="24"/>
        </w:rPr>
        <w:t xml:space="preserve">with solutions on how the materials have been adopted to avoid things such as </w:t>
      </w:r>
      <w:r w:rsidR="00790DDA">
        <w:rPr>
          <w:rFonts w:ascii="Arial" w:hAnsi="Arial" w:cs="Arial"/>
          <w:sz w:val="24"/>
          <w:szCs w:val="24"/>
        </w:rPr>
        <w:t>rain, humidity and thermal bridging condensation. Following on with the construction methods I will show how it will meet the current building regulations for new builds</w:t>
      </w:r>
      <w:r w:rsidR="005944BB">
        <w:rPr>
          <w:rFonts w:ascii="Arial" w:hAnsi="Arial" w:cs="Arial"/>
          <w:sz w:val="24"/>
          <w:szCs w:val="24"/>
        </w:rPr>
        <w:t xml:space="preserve"> and show you this in the drawings.</w:t>
      </w:r>
    </w:p>
    <w:p w14:paraId="13F632CA" w14:textId="5DAE1ADC" w:rsidR="009D3AEA" w:rsidRDefault="009D3AEA"/>
    <w:p w14:paraId="211305B8" w14:textId="77777777" w:rsidR="00790DDA" w:rsidRPr="00790DDA" w:rsidRDefault="00790DDA" w:rsidP="00790DDA">
      <w:pPr>
        <w:tabs>
          <w:tab w:val="left" w:pos="1428"/>
        </w:tabs>
        <w:rPr>
          <w:rFonts w:ascii="Arial" w:hAnsi="Arial" w:cs="Arial"/>
          <w:b/>
          <w:bCs/>
          <w:sz w:val="24"/>
          <w:szCs w:val="24"/>
          <w:u w:val="single"/>
        </w:rPr>
      </w:pPr>
      <w:r w:rsidRPr="00790DDA">
        <w:rPr>
          <w:rFonts w:ascii="Arial" w:hAnsi="Arial" w:cs="Arial"/>
          <w:b/>
          <w:bCs/>
          <w:sz w:val="24"/>
          <w:szCs w:val="24"/>
          <w:u w:val="single"/>
        </w:rPr>
        <w:t>Listed Construction Details:</w:t>
      </w:r>
    </w:p>
    <w:p w14:paraId="71CF1B96" w14:textId="77777777" w:rsidR="00790DDA" w:rsidRDefault="00790DDA" w:rsidP="00790DDA">
      <w:pPr>
        <w:pStyle w:val="ListParagraph"/>
        <w:numPr>
          <w:ilvl w:val="0"/>
          <w:numId w:val="1"/>
        </w:numPr>
        <w:tabs>
          <w:tab w:val="left" w:pos="1428"/>
        </w:tabs>
        <w:rPr>
          <w:rFonts w:ascii="Arial" w:hAnsi="Arial" w:cs="Arial"/>
          <w:sz w:val="24"/>
          <w:szCs w:val="24"/>
        </w:rPr>
      </w:pPr>
      <w:r>
        <w:rPr>
          <w:rFonts w:ascii="Arial" w:hAnsi="Arial" w:cs="Arial"/>
          <w:sz w:val="24"/>
          <w:szCs w:val="24"/>
        </w:rPr>
        <w:t>The Ground Floor (Suspended Timber Floor &amp; Cavity Walls)</w:t>
      </w:r>
    </w:p>
    <w:p w14:paraId="31624F17" w14:textId="77777777" w:rsidR="00790DDA" w:rsidRDefault="00790DDA" w:rsidP="00790DDA">
      <w:pPr>
        <w:pStyle w:val="ListParagraph"/>
        <w:numPr>
          <w:ilvl w:val="0"/>
          <w:numId w:val="1"/>
        </w:numPr>
        <w:tabs>
          <w:tab w:val="left" w:pos="1428"/>
        </w:tabs>
        <w:rPr>
          <w:rFonts w:ascii="Arial" w:hAnsi="Arial" w:cs="Arial"/>
          <w:sz w:val="24"/>
          <w:szCs w:val="24"/>
        </w:rPr>
      </w:pPr>
      <w:r>
        <w:rPr>
          <w:rFonts w:ascii="Arial" w:hAnsi="Arial" w:cs="Arial"/>
          <w:sz w:val="24"/>
          <w:szCs w:val="24"/>
        </w:rPr>
        <w:t>The First Floor (Traditional Solid Timber Floor)</w:t>
      </w:r>
    </w:p>
    <w:p w14:paraId="2380FA1A" w14:textId="77777777" w:rsidR="00790DDA" w:rsidRDefault="00790DDA" w:rsidP="00790DDA">
      <w:pPr>
        <w:pStyle w:val="ListParagraph"/>
        <w:numPr>
          <w:ilvl w:val="0"/>
          <w:numId w:val="1"/>
        </w:numPr>
        <w:tabs>
          <w:tab w:val="left" w:pos="1428"/>
        </w:tabs>
        <w:rPr>
          <w:rFonts w:ascii="Arial" w:hAnsi="Arial" w:cs="Arial"/>
          <w:sz w:val="24"/>
          <w:szCs w:val="24"/>
        </w:rPr>
      </w:pPr>
      <w:r>
        <w:rPr>
          <w:rFonts w:ascii="Arial" w:hAnsi="Arial" w:cs="Arial"/>
          <w:sz w:val="24"/>
          <w:szCs w:val="24"/>
        </w:rPr>
        <w:t xml:space="preserve">Openings (Lintels, </w:t>
      </w:r>
      <w:proofErr w:type="spellStart"/>
      <w:r>
        <w:rPr>
          <w:rFonts w:ascii="Arial" w:hAnsi="Arial" w:cs="Arial"/>
          <w:sz w:val="24"/>
          <w:szCs w:val="24"/>
        </w:rPr>
        <w:t>Cills</w:t>
      </w:r>
      <w:proofErr w:type="spellEnd"/>
      <w:r>
        <w:rPr>
          <w:rFonts w:ascii="Arial" w:hAnsi="Arial" w:cs="Arial"/>
          <w:sz w:val="24"/>
          <w:szCs w:val="24"/>
        </w:rPr>
        <w:t xml:space="preserve"> and Jambs)</w:t>
      </w:r>
    </w:p>
    <w:p w14:paraId="26077BA2" w14:textId="77777777" w:rsidR="00790DDA" w:rsidRDefault="00790DDA" w:rsidP="00790DDA">
      <w:pPr>
        <w:pStyle w:val="ListParagraph"/>
        <w:numPr>
          <w:ilvl w:val="0"/>
          <w:numId w:val="1"/>
        </w:numPr>
        <w:tabs>
          <w:tab w:val="left" w:pos="1428"/>
        </w:tabs>
        <w:rPr>
          <w:rFonts w:ascii="Arial" w:hAnsi="Arial" w:cs="Arial"/>
          <w:sz w:val="24"/>
          <w:szCs w:val="24"/>
        </w:rPr>
      </w:pPr>
      <w:r>
        <w:rPr>
          <w:rFonts w:ascii="Arial" w:hAnsi="Arial" w:cs="Arial"/>
          <w:sz w:val="24"/>
          <w:szCs w:val="24"/>
        </w:rPr>
        <w:t xml:space="preserve">Eaves Detailing and Roof Coverings </w:t>
      </w:r>
    </w:p>
    <w:p w14:paraId="081EB492" w14:textId="77777777" w:rsidR="00790DDA" w:rsidRDefault="00790DDA" w:rsidP="00790DDA">
      <w:pPr>
        <w:pStyle w:val="ListParagraph"/>
        <w:numPr>
          <w:ilvl w:val="0"/>
          <w:numId w:val="1"/>
        </w:numPr>
        <w:tabs>
          <w:tab w:val="left" w:pos="1428"/>
        </w:tabs>
        <w:rPr>
          <w:rFonts w:ascii="Arial" w:hAnsi="Arial" w:cs="Arial"/>
          <w:sz w:val="24"/>
          <w:szCs w:val="24"/>
        </w:rPr>
      </w:pPr>
      <w:r>
        <w:rPr>
          <w:rFonts w:ascii="Arial" w:hAnsi="Arial" w:cs="Arial"/>
          <w:sz w:val="24"/>
          <w:szCs w:val="24"/>
        </w:rPr>
        <w:t>The Main Roof Structure</w:t>
      </w:r>
    </w:p>
    <w:p w14:paraId="26721664" w14:textId="7D0A043E" w:rsidR="00790DDA" w:rsidRDefault="00790DDA"/>
    <w:p w14:paraId="0451A99A" w14:textId="4BE41BC9" w:rsidR="008D7D6F" w:rsidRDefault="008D7D6F"/>
    <w:p w14:paraId="090AD99F" w14:textId="004B55F3" w:rsidR="008D7D6F" w:rsidRDefault="008D7D6F"/>
    <w:p w14:paraId="652CECB2" w14:textId="078142F5" w:rsidR="008D7D6F" w:rsidRDefault="008D7D6F"/>
    <w:p w14:paraId="04F26E26" w14:textId="637863AC" w:rsidR="008D7D6F" w:rsidRDefault="008D7D6F"/>
    <w:p w14:paraId="1C949C59" w14:textId="0C3EB42A" w:rsidR="008D7D6F" w:rsidRDefault="008D7D6F"/>
    <w:p w14:paraId="5C925AB7" w14:textId="75AF05CE" w:rsidR="008D7D6F" w:rsidRDefault="008D7D6F"/>
    <w:p w14:paraId="567E9C2E" w14:textId="523A83BA" w:rsidR="008D7D6F" w:rsidRDefault="008D7D6F"/>
    <w:p w14:paraId="29DC4971" w14:textId="02FA49D9" w:rsidR="008D7D6F" w:rsidRDefault="008D7D6F"/>
    <w:p w14:paraId="56EFBC7C" w14:textId="461EB2CC" w:rsidR="008D7D6F" w:rsidRDefault="008D7D6F"/>
    <w:p w14:paraId="22BE0D1C" w14:textId="7009AC35" w:rsidR="008D7D6F" w:rsidRDefault="008D7D6F"/>
    <w:p w14:paraId="3E206092" w14:textId="7B25897E" w:rsidR="008D7D6F" w:rsidRDefault="008D7D6F"/>
    <w:p w14:paraId="6A189969" w14:textId="4CC24E0D" w:rsidR="008D7D6F" w:rsidRDefault="008D7D6F"/>
    <w:p w14:paraId="4CC430A1" w14:textId="77777777" w:rsidR="004704B7" w:rsidRDefault="004704B7"/>
    <w:p w14:paraId="6511E82C" w14:textId="77777777" w:rsidR="004704B7" w:rsidRDefault="004704B7"/>
    <w:p w14:paraId="4ACFC73F" w14:textId="12DA2B66" w:rsidR="008D7D6F" w:rsidRDefault="008D7D6F">
      <w:pPr>
        <w:rPr>
          <w:rFonts w:ascii="Arial" w:hAnsi="Arial" w:cs="Arial"/>
          <w:b/>
          <w:bCs/>
          <w:sz w:val="24"/>
          <w:szCs w:val="24"/>
          <w:u w:val="single"/>
        </w:rPr>
      </w:pPr>
      <w:r w:rsidRPr="008D7D6F">
        <w:rPr>
          <w:rFonts w:ascii="Arial" w:hAnsi="Arial" w:cs="Arial"/>
          <w:b/>
          <w:bCs/>
          <w:sz w:val="24"/>
          <w:szCs w:val="24"/>
          <w:u w:val="single"/>
        </w:rPr>
        <w:lastRenderedPageBreak/>
        <w:t>Ground Floor.</w:t>
      </w:r>
    </w:p>
    <w:p w14:paraId="4F665EA8" w14:textId="10B3372D" w:rsidR="008D7D6F" w:rsidRDefault="008D7D6F">
      <w:pPr>
        <w:rPr>
          <w:rFonts w:ascii="Arial" w:hAnsi="Arial" w:cs="Arial"/>
          <w:b/>
          <w:bCs/>
          <w:sz w:val="24"/>
          <w:szCs w:val="24"/>
          <w:u w:val="single"/>
        </w:rPr>
      </w:pPr>
      <w:r>
        <w:rPr>
          <w:rFonts w:ascii="Arial" w:hAnsi="Arial" w:cs="Arial"/>
          <w:b/>
          <w:bCs/>
          <w:sz w:val="24"/>
          <w:szCs w:val="24"/>
          <w:u w:val="single"/>
        </w:rPr>
        <w:t>Suspended Timbe</w:t>
      </w:r>
      <w:r w:rsidR="004A2FAD">
        <w:rPr>
          <w:rFonts w:ascii="Arial" w:hAnsi="Arial" w:cs="Arial"/>
          <w:b/>
          <w:bCs/>
          <w:sz w:val="24"/>
          <w:szCs w:val="24"/>
          <w:u w:val="single"/>
        </w:rPr>
        <w:t>r Floors</w:t>
      </w:r>
    </w:p>
    <w:p w14:paraId="2A1C8204" w14:textId="4C2E0792" w:rsidR="008D7D6F" w:rsidRDefault="00752753">
      <w:pPr>
        <w:rPr>
          <w:rFonts w:ascii="Arial" w:hAnsi="Arial" w:cs="Arial"/>
          <w:sz w:val="24"/>
          <w:szCs w:val="24"/>
        </w:rPr>
      </w:pPr>
      <w:r>
        <w:rPr>
          <w:rFonts w:ascii="Arial" w:hAnsi="Arial" w:cs="Arial"/>
          <w:sz w:val="24"/>
          <w:szCs w:val="24"/>
        </w:rPr>
        <w:t>The</w:t>
      </w:r>
      <w:r w:rsidR="00B67DF1">
        <w:rPr>
          <w:rFonts w:ascii="Arial" w:hAnsi="Arial" w:cs="Arial"/>
          <w:sz w:val="24"/>
          <w:szCs w:val="24"/>
        </w:rPr>
        <w:t xml:space="preserve"> construction of a</w:t>
      </w:r>
      <w:r>
        <w:rPr>
          <w:rFonts w:ascii="Arial" w:hAnsi="Arial" w:cs="Arial"/>
          <w:sz w:val="24"/>
          <w:szCs w:val="24"/>
        </w:rPr>
        <w:t xml:space="preserve"> timber suspended floor will consist of timber floorboards which will be fixed to the floor joists.</w:t>
      </w:r>
      <w:r w:rsidR="00B67DF1">
        <w:rPr>
          <w:rFonts w:ascii="Arial" w:hAnsi="Arial" w:cs="Arial"/>
          <w:sz w:val="24"/>
          <w:szCs w:val="24"/>
        </w:rPr>
        <w:t xml:space="preserve"> To support this a sleeper wall will then raise the floor joists above the subfloor </w:t>
      </w:r>
      <w:r w:rsidR="00D93445">
        <w:rPr>
          <w:rFonts w:ascii="Arial" w:hAnsi="Arial" w:cs="Arial"/>
          <w:sz w:val="24"/>
          <w:szCs w:val="24"/>
        </w:rPr>
        <w:t>which would then give a supporting wall.</w:t>
      </w:r>
      <w:r>
        <w:rPr>
          <w:rFonts w:ascii="Arial" w:hAnsi="Arial" w:cs="Arial"/>
          <w:sz w:val="24"/>
          <w:szCs w:val="24"/>
        </w:rPr>
        <w:t xml:space="preserve"> </w:t>
      </w:r>
      <w:r w:rsidR="00A861C0">
        <w:rPr>
          <w:rFonts w:ascii="Arial" w:hAnsi="Arial" w:cs="Arial"/>
          <w:sz w:val="24"/>
          <w:szCs w:val="24"/>
        </w:rPr>
        <w:t>Attached to the sleeper will be a wall plate this is where the floor joists will rest on.</w:t>
      </w:r>
      <w:r w:rsidR="00426EE6">
        <w:rPr>
          <w:rFonts w:ascii="Arial" w:hAnsi="Arial" w:cs="Arial"/>
          <w:sz w:val="24"/>
          <w:szCs w:val="24"/>
        </w:rPr>
        <w:t xml:space="preserve"> </w:t>
      </w:r>
      <w:r>
        <w:rPr>
          <w:rFonts w:ascii="Arial" w:hAnsi="Arial" w:cs="Arial"/>
          <w:sz w:val="24"/>
          <w:szCs w:val="24"/>
        </w:rPr>
        <w:t xml:space="preserve">Following on from this a mineral wool insulation will be formed in between the joists plus a damp proof membrane </w:t>
      </w:r>
      <w:r w:rsidR="00426EE6">
        <w:rPr>
          <w:rFonts w:ascii="Arial" w:hAnsi="Arial" w:cs="Arial"/>
          <w:sz w:val="24"/>
          <w:szCs w:val="24"/>
        </w:rPr>
        <w:t>this will separate the wall plates from the sleeper wall</w:t>
      </w:r>
      <w:r w:rsidR="00AE71A6">
        <w:rPr>
          <w:rFonts w:ascii="Arial" w:hAnsi="Arial" w:cs="Arial"/>
          <w:sz w:val="24"/>
          <w:szCs w:val="24"/>
        </w:rPr>
        <w:t xml:space="preserve"> this is to prevent rising moisture forming. When it comes to the block work</w:t>
      </w:r>
      <w:r w:rsidR="00D00637">
        <w:rPr>
          <w:rFonts w:ascii="Arial" w:hAnsi="Arial" w:cs="Arial"/>
          <w:sz w:val="24"/>
          <w:szCs w:val="24"/>
        </w:rPr>
        <w:t xml:space="preserve"> of the sleeper wall</w:t>
      </w:r>
      <w:r w:rsidR="00AE71A6">
        <w:rPr>
          <w:rFonts w:ascii="Arial" w:hAnsi="Arial" w:cs="Arial"/>
          <w:sz w:val="24"/>
          <w:szCs w:val="24"/>
        </w:rPr>
        <w:t xml:space="preserve"> on this it is vital a gap is left </w:t>
      </w:r>
      <w:r w:rsidR="00D00637">
        <w:rPr>
          <w:rFonts w:ascii="Arial" w:hAnsi="Arial" w:cs="Arial"/>
          <w:sz w:val="24"/>
          <w:szCs w:val="24"/>
        </w:rPr>
        <w:t xml:space="preserve">this is to ensure air circulation will be formed. Vents will be used then applied in the external walls to allow the timber to breath and keep dry. </w:t>
      </w:r>
    </w:p>
    <w:p w14:paraId="1CE5529E" w14:textId="38335D22" w:rsidR="00DD4E4B" w:rsidRPr="00DD4E4B" w:rsidRDefault="00DD4E4B">
      <w:pPr>
        <w:rPr>
          <w:rFonts w:ascii="Arial" w:hAnsi="Arial" w:cs="Arial"/>
          <w:b/>
          <w:bCs/>
          <w:sz w:val="24"/>
          <w:szCs w:val="24"/>
          <w:u w:val="single"/>
        </w:rPr>
      </w:pPr>
      <w:r w:rsidRPr="00DD4E4B">
        <w:rPr>
          <w:rFonts w:ascii="Arial" w:hAnsi="Arial" w:cs="Arial"/>
          <w:b/>
          <w:bCs/>
          <w:sz w:val="24"/>
          <w:szCs w:val="24"/>
          <w:u w:val="single"/>
        </w:rPr>
        <w:t>Please see attached Appendix A for drawing.</w:t>
      </w:r>
    </w:p>
    <w:p w14:paraId="6D9BDA00" w14:textId="316A1449" w:rsidR="00B55452" w:rsidRDefault="00B55452">
      <w:pPr>
        <w:rPr>
          <w:rFonts w:ascii="Arial" w:hAnsi="Arial" w:cs="Arial"/>
          <w:b/>
          <w:bCs/>
          <w:sz w:val="24"/>
          <w:szCs w:val="24"/>
          <w:u w:val="single"/>
        </w:rPr>
      </w:pPr>
      <w:r>
        <w:rPr>
          <w:rFonts w:ascii="Arial" w:hAnsi="Arial" w:cs="Arial"/>
          <w:b/>
          <w:bCs/>
          <w:sz w:val="24"/>
          <w:szCs w:val="24"/>
          <w:u w:val="single"/>
        </w:rPr>
        <w:t>Building Regulations.</w:t>
      </w:r>
    </w:p>
    <w:p w14:paraId="1F382801" w14:textId="691439D6" w:rsidR="00B55452" w:rsidRPr="0042002A" w:rsidRDefault="0042002A">
      <w:pPr>
        <w:rPr>
          <w:rFonts w:ascii="Arial" w:hAnsi="Arial" w:cs="Arial"/>
          <w:sz w:val="24"/>
          <w:szCs w:val="24"/>
        </w:rPr>
      </w:pPr>
      <w:r>
        <w:rPr>
          <w:rFonts w:ascii="Arial" w:hAnsi="Arial" w:cs="Arial"/>
          <w:sz w:val="24"/>
          <w:szCs w:val="24"/>
        </w:rPr>
        <w:t xml:space="preserve">One of the main building regulations for suspended timber floors would be that it will be protected from any plant life or growth that would try to grow through the timber. </w:t>
      </w:r>
      <w:r w:rsidR="00123CE4">
        <w:rPr>
          <w:rFonts w:ascii="Arial" w:hAnsi="Arial" w:cs="Arial"/>
          <w:sz w:val="24"/>
          <w:szCs w:val="24"/>
        </w:rPr>
        <w:t>This is stopped by a layer of concrete which is poured with a vent</w:t>
      </w:r>
      <w:r w:rsidR="003F2046">
        <w:rPr>
          <w:rFonts w:ascii="Arial" w:hAnsi="Arial" w:cs="Arial"/>
          <w:sz w:val="24"/>
          <w:szCs w:val="24"/>
        </w:rPr>
        <w:t>ilated</w:t>
      </w:r>
      <w:r w:rsidR="00123CE4">
        <w:rPr>
          <w:rFonts w:ascii="Arial" w:hAnsi="Arial" w:cs="Arial"/>
          <w:sz w:val="24"/>
          <w:szCs w:val="24"/>
        </w:rPr>
        <w:t xml:space="preserve"> gap</w:t>
      </w:r>
      <w:r w:rsidR="003F2046">
        <w:rPr>
          <w:rFonts w:ascii="Arial" w:hAnsi="Arial" w:cs="Arial"/>
          <w:sz w:val="24"/>
          <w:szCs w:val="24"/>
        </w:rPr>
        <w:t xml:space="preserve"> this will stop all moisture through the joists.</w:t>
      </w:r>
    </w:p>
    <w:p w14:paraId="2F3D723F" w14:textId="0F071EE0" w:rsidR="00996358" w:rsidRDefault="00996358">
      <w:pPr>
        <w:rPr>
          <w:rFonts w:ascii="Arial" w:hAnsi="Arial" w:cs="Arial"/>
          <w:b/>
          <w:bCs/>
          <w:sz w:val="24"/>
          <w:szCs w:val="24"/>
          <w:u w:val="single"/>
        </w:rPr>
      </w:pPr>
      <w:r w:rsidRPr="00996358">
        <w:rPr>
          <w:rFonts w:ascii="Arial" w:hAnsi="Arial" w:cs="Arial"/>
          <w:b/>
          <w:bCs/>
          <w:sz w:val="24"/>
          <w:szCs w:val="24"/>
          <w:u w:val="single"/>
        </w:rPr>
        <w:t>External Walls.</w:t>
      </w:r>
    </w:p>
    <w:p w14:paraId="70D65DC3" w14:textId="41B23F12" w:rsidR="00996358" w:rsidRDefault="006D78D5">
      <w:pPr>
        <w:rPr>
          <w:rFonts w:ascii="Arial" w:hAnsi="Arial" w:cs="Arial"/>
          <w:sz w:val="24"/>
          <w:szCs w:val="24"/>
        </w:rPr>
      </w:pPr>
      <w:r>
        <w:rPr>
          <w:rFonts w:ascii="Arial" w:hAnsi="Arial" w:cs="Arial"/>
          <w:sz w:val="24"/>
          <w:szCs w:val="24"/>
        </w:rPr>
        <w:t>Regarding the ground floor the developer has decided to use a cavity wall construction. A cavity wall construction will entail a double skin created by two walls with a cavity in. Cavity wall is a good choice by the developer as it gives off better thermal insulation than solid walls. Many types of thermal insulation can be added to increase thermal insulation.  It is because of the space provided between the leaves of cavity walls is full of air and reduces heat transmission into the building from outside</w:t>
      </w:r>
      <w:r w:rsidR="001625A6">
        <w:rPr>
          <w:rFonts w:ascii="Arial" w:hAnsi="Arial" w:cs="Arial"/>
          <w:sz w:val="24"/>
          <w:szCs w:val="24"/>
        </w:rPr>
        <w:t xml:space="preserve">. This is when a polyurethane foam will be applied within the cavity and acts as a seamless insulation whilst not applying any thermal bridging. </w:t>
      </w:r>
      <w:r w:rsidR="002C0F30">
        <w:rPr>
          <w:rFonts w:ascii="Arial" w:hAnsi="Arial" w:cs="Arial"/>
          <w:sz w:val="24"/>
          <w:szCs w:val="24"/>
        </w:rPr>
        <w:t xml:space="preserve">In my opinion this is one of the best insulators as it </w:t>
      </w:r>
      <w:proofErr w:type="gramStart"/>
      <w:r w:rsidR="002C0F30">
        <w:rPr>
          <w:rFonts w:ascii="Arial" w:hAnsi="Arial" w:cs="Arial"/>
          <w:sz w:val="24"/>
          <w:szCs w:val="24"/>
        </w:rPr>
        <w:t>doesn’t</w:t>
      </w:r>
      <w:proofErr w:type="gramEnd"/>
      <w:r w:rsidR="002C0F30">
        <w:rPr>
          <w:rFonts w:ascii="Arial" w:hAnsi="Arial" w:cs="Arial"/>
          <w:sz w:val="24"/>
          <w:szCs w:val="24"/>
        </w:rPr>
        <w:t xml:space="preserve"> move from its place without any sagging and the main thing is that it is water resistance. </w:t>
      </w:r>
      <w:r w:rsidR="00AC1711">
        <w:rPr>
          <w:rFonts w:ascii="Arial" w:hAnsi="Arial" w:cs="Arial"/>
          <w:sz w:val="24"/>
          <w:szCs w:val="24"/>
        </w:rPr>
        <w:t>The construction of the double skin will always start by constructing the inner skin to a certain amount the wall will be ready to insert the cavity then. Then the construction will start for the outer wall.</w:t>
      </w:r>
      <w:r w:rsidR="00F7694C">
        <w:rPr>
          <w:rFonts w:ascii="Arial" w:hAnsi="Arial" w:cs="Arial"/>
          <w:sz w:val="24"/>
          <w:szCs w:val="24"/>
        </w:rPr>
        <w:t xml:space="preserve"> Within my drawings of the cavity walls the wall ties, weep holes and flashing will all be included. </w:t>
      </w:r>
      <w:r w:rsidR="00240AD4">
        <w:rPr>
          <w:rFonts w:ascii="Arial" w:hAnsi="Arial" w:cs="Arial"/>
          <w:sz w:val="24"/>
          <w:szCs w:val="24"/>
        </w:rPr>
        <w:t xml:space="preserve">The wall ties are used to give the walls more strength </w:t>
      </w:r>
      <w:r w:rsidR="002341E6">
        <w:rPr>
          <w:rFonts w:ascii="Arial" w:hAnsi="Arial" w:cs="Arial"/>
          <w:sz w:val="24"/>
          <w:szCs w:val="24"/>
        </w:rPr>
        <w:t>with</w:t>
      </w:r>
      <w:r w:rsidR="00240AD4">
        <w:rPr>
          <w:rFonts w:ascii="Arial" w:hAnsi="Arial" w:cs="Arial"/>
          <w:sz w:val="24"/>
          <w:szCs w:val="24"/>
        </w:rPr>
        <w:t xml:space="preserve"> more structure </w:t>
      </w:r>
      <w:r w:rsidR="002341E6">
        <w:rPr>
          <w:rFonts w:ascii="Arial" w:hAnsi="Arial" w:cs="Arial"/>
          <w:sz w:val="24"/>
          <w:szCs w:val="24"/>
        </w:rPr>
        <w:t>and</w:t>
      </w:r>
      <w:r w:rsidR="00240AD4">
        <w:rPr>
          <w:rFonts w:ascii="Arial" w:hAnsi="Arial" w:cs="Arial"/>
          <w:sz w:val="24"/>
          <w:szCs w:val="24"/>
        </w:rPr>
        <w:t xml:space="preserve"> also make the property a lot safer. </w:t>
      </w:r>
      <w:r w:rsidR="002341E6">
        <w:rPr>
          <w:rFonts w:ascii="Arial" w:hAnsi="Arial" w:cs="Arial"/>
          <w:sz w:val="24"/>
          <w:szCs w:val="24"/>
        </w:rPr>
        <w:t xml:space="preserve">The weep holes are applied to act as ventilation and stop any rot or dampness on the walls. </w:t>
      </w:r>
      <w:r w:rsidR="00A00D65">
        <w:rPr>
          <w:rFonts w:ascii="Arial" w:hAnsi="Arial" w:cs="Arial"/>
          <w:sz w:val="24"/>
          <w:szCs w:val="24"/>
        </w:rPr>
        <w:t>If no ventilation is used it will have a severe impact on materials used and they will not be working at maximum performance leaving a liability in the walls.</w:t>
      </w:r>
      <w:r w:rsidR="00043830">
        <w:rPr>
          <w:rFonts w:ascii="Arial" w:hAnsi="Arial" w:cs="Arial"/>
          <w:sz w:val="24"/>
          <w:szCs w:val="24"/>
        </w:rPr>
        <w:t xml:space="preserve"> Then when it comes to the flashing that will stop any water entering from the walls</w:t>
      </w:r>
      <w:r w:rsidR="003035D8">
        <w:rPr>
          <w:rFonts w:ascii="Arial" w:hAnsi="Arial" w:cs="Arial"/>
          <w:sz w:val="24"/>
          <w:szCs w:val="24"/>
        </w:rPr>
        <w:t>. It will extend from the in</w:t>
      </w:r>
      <w:r w:rsidR="00C61661">
        <w:rPr>
          <w:rFonts w:ascii="Arial" w:hAnsi="Arial" w:cs="Arial"/>
          <w:sz w:val="24"/>
          <w:szCs w:val="24"/>
        </w:rPr>
        <w:t>terior wall through to the outer wall.</w:t>
      </w:r>
      <w:r w:rsidR="00453A9D">
        <w:rPr>
          <w:rFonts w:ascii="Arial" w:hAnsi="Arial" w:cs="Arial"/>
          <w:sz w:val="24"/>
          <w:szCs w:val="24"/>
        </w:rPr>
        <w:t xml:space="preserve"> A damp proof membrane will be used within the wall too which is a barrier to stop raising water come through the walls</w:t>
      </w:r>
      <w:r w:rsidR="00B55452">
        <w:rPr>
          <w:rFonts w:ascii="Arial" w:hAnsi="Arial" w:cs="Arial"/>
          <w:sz w:val="24"/>
          <w:szCs w:val="24"/>
        </w:rPr>
        <w:t>. Once all these factors are applied properly your walls will be safe and secure.</w:t>
      </w:r>
    </w:p>
    <w:p w14:paraId="53B08A01" w14:textId="77777777" w:rsidR="008114AE" w:rsidRDefault="008114AE">
      <w:pPr>
        <w:rPr>
          <w:rFonts w:ascii="Arial" w:hAnsi="Arial" w:cs="Arial"/>
          <w:b/>
          <w:bCs/>
          <w:sz w:val="24"/>
          <w:szCs w:val="24"/>
          <w:u w:val="single"/>
        </w:rPr>
      </w:pPr>
    </w:p>
    <w:p w14:paraId="6E2A74EC" w14:textId="170270DD" w:rsidR="00B55452" w:rsidRDefault="00B55452">
      <w:pPr>
        <w:rPr>
          <w:rFonts w:ascii="Arial" w:hAnsi="Arial" w:cs="Arial"/>
          <w:b/>
          <w:bCs/>
          <w:sz w:val="24"/>
          <w:szCs w:val="24"/>
          <w:u w:val="single"/>
        </w:rPr>
      </w:pPr>
      <w:r w:rsidRPr="00B55452">
        <w:rPr>
          <w:rFonts w:ascii="Arial" w:hAnsi="Arial" w:cs="Arial"/>
          <w:b/>
          <w:bCs/>
          <w:sz w:val="24"/>
          <w:szCs w:val="24"/>
          <w:u w:val="single"/>
        </w:rPr>
        <w:lastRenderedPageBreak/>
        <w:t>Building Regulations.</w:t>
      </w:r>
    </w:p>
    <w:p w14:paraId="2499F607" w14:textId="2588B4D3" w:rsidR="00B55452" w:rsidRDefault="00B55452">
      <w:pPr>
        <w:rPr>
          <w:rFonts w:ascii="Arial" w:hAnsi="Arial" w:cs="Arial"/>
          <w:sz w:val="24"/>
          <w:szCs w:val="24"/>
        </w:rPr>
      </w:pPr>
      <w:r>
        <w:rPr>
          <w:rFonts w:ascii="Arial" w:hAnsi="Arial" w:cs="Arial"/>
          <w:sz w:val="24"/>
          <w:szCs w:val="24"/>
        </w:rPr>
        <w:t xml:space="preserve">The building regs tell me that </w:t>
      </w:r>
      <w:r w:rsidR="00AA3324">
        <w:rPr>
          <w:rFonts w:ascii="Arial" w:hAnsi="Arial" w:cs="Arial"/>
          <w:sz w:val="24"/>
          <w:szCs w:val="24"/>
        </w:rPr>
        <w:t xml:space="preserve">the wall ties should be evenly spread over the wall area but not distributed above openings. </w:t>
      </w:r>
      <w:r w:rsidR="003049E7">
        <w:rPr>
          <w:rFonts w:ascii="Arial" w:hAnsi="Arial" w:cs="Arial"/>
          <w:sz w:val="24"/>
          <w:szCs w:val="24"/>
        </w:rPr>
        <w:t xml:space="preserve">Within the cavity walls which I have spoken about the both leaves are 90mm which would entail a minimum of 2.5 ties per square meter. </w:t>
      </w:r>
    </w:p>
    <w:p w14:paraId="31B6782A" w14:textId="2189A73B" w:rsidR="00AA69BA" w:rsidRPr="00D9746D" w:rsidRDefault="00DD4E4B">
      <w:pPr>
        <w:rPr>
          <w:rFonts w:ascii="Arial" w:hAnsi="Arial" w:cs="Arial"/>
          <w:b/>
          <w:bCs/>
          <w:sz w:val="24"/>
          <w:szCs w:val="24"/>
          <w:u w:val="single"/>
        </w:rPr>
      </w:pPr>
      <w:r w:rsidRPr="00DD4E4B">
        <w:rPr>
          <w:rFonts w:ascii="Arial" w:hAnsi="Arial" w:cs="Arial"/>
          <w:b/>
          <w:bCs/>
          <w:sz w:val="24"/>
          <w:szCs w:val="24"/>
          <w:u w:val="single"/>
        </w:rPr>
        <w:t>Please see attached Appendix B for drawing</w:t>
      </w:r>
      <w:r w:rsidR="00D9746D">
        <w:rPr>
          <w:rFonts w:ascii="Arial" w:hAnsi="Arial" w:cs="Arial"/>
          <w:b/>
          <w:bCs/>
          <w:sz w:val="24"/>
          <w:szCs w:val="24"/>
          <w:u w:val="single"/>
        </w:rPr>
        <w:t>.</w:t>
      </w:r>
    </w:p>
    <w:p w14:paraId="6898EF40" w14:textId="4C469B89" w:rsidR="001B0997" w:rsidRDefault="001B0997" w:rsidP="0007316B">
      <w:pPr>
        <w:rPr>
          <w:rFonts w:ascii="Arial" w:hAnsi="Arial" w:cs="Arial"/>
          <w:b/>
          <w:bCs/>
          <w:sz w:val="24"/>
          <w:szCs w:val="24"/>
          <w:u w:val="single"/>
        </w:rPr>
      </w:pPr>
      <w:r w:rsidRPr="001B0997">
        <w:rPr>
          <w:rFonts w:ascii="Arial" w:hAnsi="Arial" w:cs="Arial"/>
          <w:b/>
          <w:bCs/>
          <w:sz w:val="24"/>
          <w:szCs w:val="24"/>
          <w:u w:val="single"/>
        </w:rPr>
        <w:t>First Floor.</w:t>
      </w:r>
    </w:p>
    <w:p w14:paraId="67A7B05D" w14:textId="28BCD1E0" w:rsidR="001B0997" w:rsidRDefault="001B0997" w:rsidP="0007316B">
      <w:pPr>
        <w:rPr>
          <w:rFonts w:ascii="Arial" w:hAnsi="Arial" w:cs="Arial"/>
          <w:b/>
          <w:bCs/>
          <w:sz w:val="24"/>
          <w:szCs w:val="24"/>
          <w:u w:val="single"/>
        </w:rPr>
      </w:pPr>
      <w:r>
        <w:rPr>
          <w:rFonts w:ascii="Arial" w:hAnsi="Arial" w:cs="Arial"/>
          <w:b/>
          <w:bCs/>
          <w:sz w:val="24"/>
          <w:szCs w:val="24"/>
          <w:u w:val="single"/>
        </w:rPr>
        <w:t xml:space="preserve">Traditional Solid Timber Floor. </w:t>
      </w:r>
    </w:p>
    <w:p w14:paraId="6ECC4C00" w14:textId="4CB3CC4D" w:rsidR="001B0997" w:rsidRPr="009619F6" w:rsidRDefault="009619F6" w:rsidP="0007316B">
      <w:pPr>
        <w:rPr>
          <w:rFonts w:ascii="Arial" w:hAnsi="Arial" w:cs="Arial"/>
          <w:sz w:val="24"/>
          <w:szCs w:val="24"/>
        </w:rPr>
      </w:pPr>
      <w:r>
        <w:rPr>
          <w:rFonts w:ascii="Arial" w:hAnsi="Arial" w:cs="Arial"/>
          <w:sz w:val="24"/>
          <w:szCs w:val="24"/>
        </w:rPr>
        <w:t>The developer has chosen to use traditional solid timber tongue and groove softwood flooring</w:t>
      </w:r>
      <w:r w:rsidR="00AD7BF8">
        <w:rPr>
          <w:rFonts w:ascii="Arial" w:hAnsi="Arial" w:cs="Arial"/>
          <w:sz w:val="24"/>
          <w:szCs w:val="24"/>
        </w:rPr>
        <w:t xml:space="preserve"> which is a good and quite eas</w:t>
      </w:r>
      <w:r w:rsidR="007513D8">
        <w:rPr>
          <w:rFonts w:ascii="Arial" w:hAnsi="Arial" w:cs="Arial"/>
          <w:sz w:val="24"/>
          <w:szCs w:val="24"/>
        </w:rPr>
        <w:t xml:space="preserve">y choice as most softwood flooring these days is tongue and groove. </w:t>
      </w:r>
      <w:proofErr w:type="gramStart"/>
      <w:r w:rsidR="00990B32">
        <w:rPr>
          <w:rFonts w:ascii="Arial" w:hAnsi="Arial" w:cs="Arial"/>
          <w:sz w:val="24"/>
          <w:szCs w:val="24"/>
        </w:rPr>
        <w:t>It’s</w:t>
      </w:r>
      <w:proofErr w:type="gramEnd"/>
      <w:r w:rsidR="00990B32">
        <w:rPr>
          <w:rFonts w:ascii="Arial" w:hAnsi="Arial" w:cs="Arial"/>
          <w:sz w:val="24"/>
          <w:szCs w:val="24"/>
        </w:rPr>
        <w:t xml:space="preserve"> a method </w:t>
      </w:r>
      <w:r w:rsidR="0003546C">
        <w:rPr>
          <w:rFonts w:ascii="Arial" w:hAnsi="Arial" w:cs="Arial"/>
          <w:sz w:val="24"/>
          <w:szCs w:val="24"/>
        </w:rPr>
        <w:t xml:space="preserve">of fitting similar objects together but keeping them edge to edge this is mainly out of all wood. </w:t>
      </w:r>
      <w:r w:rsidR="00D00637">
        <w:rPr>
          <w:rFonts w:ascii="Arial" w:hAnsi="Arial" w:cs="Arial"/>
          <w:sz w:val="24"/>
          <w:szCs w:val="24"/>
        </w:rPr>
        <w:t>The solid tongue and groove should be fixed with nails or screws or even a glue to get it stick properly.</w:t>
      </w:r>
    </w:p>
    <w:p w14:paraId="26A70183" w14:textId="5417C46C" w:rsidR="00E21E29" w:rsidRDefault="00DD4E4B" w:rsidP="0007316B">
      <w:pPr>
        <w:rPr>
          <w:rFonts w:ascii="Arial" w:hAnsi="Arial" w:cs="Arial"/>
          <w:b/>
          <w:bCs/>
          <w:sz w:val="24"/>
          <w:szCs w:val="24"/>
          <w:u w:val="single"/>
        </w:rPr>
      </w:pPr>
      <w:r>
        <w:rPr>
          <w:rFonts w:ascii="Arial" w:hAnsi="Arial" w:cs="Arial"/>
          <w:b/>
          <w:bCs/>
          <w:sz w:val="24"/>
          <w:szCs w:val="24"/>
          <w:u w:val="single"/>
        </w:rPr>
        <w:t>Please see Appendix C for drawing.</w:t>
      </w:r>
    </w:p>
    <w:p w14:paraId="6166CE3F" w14:textId="77777777" w:rsidR="00D9746D" w:rsidRDefault="00D9746D" w:rsidP="0007316B">
      <w:pPr>
        <w:rPr>
          <w:rFonts w:ascii="Arial" w:hAnsi="Arial" w:cs="Arial"/>
          <w:b/>
          <w:bCs/>
          <w:sz w:val="24"/>
          <w:szCs w:val="24"/>
          <w:u w:val="single"/>
        </w:rPr>
      </w:pPr>
    </w:p>
    <w:p w14:paraId="2F5D9D6E" w14:textId="0FAFAC04" w:rsidR="004E2D5D" w:rsidRDefault="004E2D5D" w:rsidP="0007316B">
      <w:pPr>
        <w:rPr>
          <w:rFonts w:ascii="Arial" w:hAnsi="Arial" w:cs="Arial"/>
          <w:b/>
          <w:bCs/>
          <w:sz w:val="24"/>
          <w:szCs w:val="24"/>
          <w:u w:val="single"/>
        </w:rPr>
      </w:pPr>
      <w:r>
        <w:rPr>
          <w:rFonts w:ascii="Arial" w:hAnsi="Arial" w:cs="Arial"/>
          <w:b/>
          <w:bCs/>
          <w:sz w:val="24"/>
          <w:szCs w:val="24"/>
          <w:u w:val="single"/>
        </w:rPr>
        <w:t>Openings.</w:t>
      </w:r>
    </w:p>
    <w:p w14:paraId="56F963FA" w14:textId="77777777" w:rsidR="00D9746D" w:rsidRDefault="00D9746D" w:rsidP="0007316B">
      <w:pPr>
        <w:rPr>
          <w:rFonts w:ascii="Arial" w:hAnsi="Arial" w:cs="Arial"/>
          <w:b/>
          <w:bCs/>
          <w:sz w:val="24"/>
          <w:szCs w:val="24"/>
          <w:u w:val="single"/>
        </w:rPr>
      </w:pPr>
    </w:p>
    <w:p w14:paraId="51BF2A45" w14:textId="40033AF3" w:rsidR="004E2D5D" w:rsidRDefault="004E2D5D" w:rsidP="0007316B">
      <w:pPr>
        <w:rPr>
          <w:rFonts w:ascii="Arial" w:hAnsi="Arial" w:cs="Arial"/>
          <w:b/>
          <w:bCs/>
          <w:sz w:val="24"/>
          <w:szCs w:val="24"/>
          <w:u w:val="single"/>
        </w:rPr>
      </w:pPr>
      <w:r>
        <w:rPr>
          <w:rFonts w:ascii="Arial" w:hAnsi="Arial" w:cs="Arial"/>
          <w:b/>
          <w:bCs/>
          <w:sz w:val="24"/>
          <w:szCs w:val="24"/>
          <w:u w:val="single"/>
        </w:rPr>
        <w:t>Lintels.</w:t>
      </w:r>
    </w:p>
    <w:p w14:paraId="3806C5AA" w14:textId="17D5D714" w:rsidR="004E2D5D" w:rsidRDefault="004E68A8" w:rsidP="0007316B">
      <w:pPr>
        <w:rPr>
          <w:rFonts w:ascii="Arial" w:hAnsi="Arial" w:cs="Arial"/>
          <w:sz w:val="24"/>
          <w:szCs w:val="24"/>
        </w:rPr>
      </w:pPr>
      <w:r>
        <w:rPr>
          <w:rFonts w:ascii="Arial" w:hAnsi="Arial" w:cs="Arial"/>
          <w:sz w:val="24"/>
          <w:szCs w:val="24"/>
        </w:rPr>
        <w:t xml:space="preserve">A lintel is commonly known as a structural horizontal block that spans the space or opening between two vertical supports with the main job of taking the weight of the house. They are often found over doors, windows or even </w:t>
      </w:r>
      <w:r w:rsidR="00756935">
        <w:rPr>
          <w:rFonts w:ascii="Arial" w:hAnsi="Arial" w:cs="Arial"/>
          <w:sz w:val="24"/>
          <w:szCs w:val="24"/>
        </w:rPr>
        <w:t>fireplaces</w:t>
      </w:r>
      <w:r>
        <w:rPr>
          <w:rFonts w:ascii="Arial" w:hAnsi="Arial" w:cs="Arial"/>
          <w:sz w:val="24"/>
          <w:szCs w:val="24"/>
        </w:rPr>
        <w:t xml:space="preserve"> and have 3 commonly known materials which you can make them in and that’s wood, steel or concrete. </w:t>
      </w:r>
      <w:r w:rsidR="00756935">
        <w:rPr>
          <w:rFonts w:ascii="Arial" w:hAnsi="Arial" w:cs="Arial"/>
          <w:sz w:val="24"/>
          <w:szCs w:val="24"/>
        </w:rPr>
        <w:t xml:space="preserve">All 3 of these have different strengths and weaknesses and calculations must be put into place to see what type of lintel is required for the job. </w:t>
      </w:r>
      <w:r w:rsidR="00BB7A6F">
        <w:rPr>
          <w:rFonts w:ascii="Arial" w:hAnsi="Arial" w:cs="Arial"/>
          <w:sz w:val="24"/>
          <w:szCs w:val="24"/>
        </w:rPr>
        <w:t>In most houses these days you come across problems such as finding damp or condensation well lintels are designed to reduce heat loss in buildings so the problems do not occur</w:t>
      </w:r>
      <w:r w:rsidR="00B72C98">
        <w:rPr>
          <w:rFonts w:ascii="Arial" w:hAnsi="Arial" w:cs="Arial"/>
          <w:sz w:val="24"/>
          <w:szCs w:val="24"/>
        </w:rPr>
        <w:t xml:space="preserve"> but also be designed properly so thermal bridging is avoided. </w:t>
      </w:r>
    </w:p>
    <w:p w14:paraId="01A8C6A1" w14:textId="345F0D3D" w:rsidR="008560FD" w:rsidRDefault="008560FD" w:rsidP="0007316B">
      <w:pPr>
        <w:rPr>
          <w:rFonts w:ascii="Arial" w:hAnsi="Arial" w:cs="Arial"/>
          <w:sz w:val="24"/>
          <w:szCs w:val="24"/>
        </w:rPr>
      </w:pPr>
      <w:r>
        <w:rPr>
          <w:rFonts w:ascii="Arial" w:hAnsi="Arial" w:cs="Arial"/>
          <w:sz w:val="24"/>
          <w:szCs w:val="24"/>
        </w:rPr>
        <w:t xml:space="preserve">But when it comes to the construction of the </w:t>
      </w:r>
      <w:r w:rsidR="003C4D85">
        <w:rPr>
          <w:rFonts w:ascii="Arial" w:hAnsi="Arial" w:cs="Arial"/>
          <w:sz w:val="24"/>
          <w:szCs w:val="24"/>
        </w:rPr>
        <w:t>lintel,</w:t>
      </w:r>
      <w:r>
        <w:rPr>
          <w:rFonts w:ascii="Arial" w:hAnsi="Arial" w:cs="Arial"/>
          <w:sz w:val="24"/>
          <w:szCs w:val="24"/>
        </w:rPr>
        <w:t xml:space="preserve"> they must always include a cavity tray </w:t>
      </w:r>
      <w:r w:rsidR="003C4D85">
        <w:rPr>
          <w:rFonts w:ascii="Arial" w:hAnsi="Arial" w:cs="Arial"/>
          <w:sz w:val="24"/>
          <w:szCs w:val="24"/>
        </w:rPr>
        <w:t>alongside</w:t>
      </w:r>
      <w:r>
        <w:rPr>
          <w:rFonts w:ascii="Arial" w:hAnsi="Arial" w:cs="Arial"/>
          <w:sz w:val="24"/>
          <w:szCs w:val="24"/>
        </w:rPr>
        <w:t xml:space="preserve"> a damp proof membrane this is to allow </w:t>
      </w:r>
      <w:r w:rsidR="001E63DB">
        <w:rPr>
          <w:rFonts w:ascii="Arial" w:hAnsi="Arial" w:cs="Arial"/>
          <w:sz w:val="24"/>
          <w:szCs w:val="24"/>
        </w:rPr>
        <w:t>any water to be directed into the weep holes.</w:t>
      </w:r>
      <w:r w:rsidR="005071FF">
        <w:rPr>
          <w:rFonts w:ascii="Arial" w:hAnsi="Arial" w:cs="Arial"/>
          <w:sz w:val="24"/>
          <w:szCs w:val="24"/>
        </w:rPr>
        <w:t xml:space="preserve"> Problems can sometimes occur with this </w:t>
      </w:r>
      <w:r w:rsidR="00F10F0C">
        <w:rPr>
          <w:rFonts w:ascii="Arial" w:hAnsi="Arial" w:cs="Arial"/>
          <w:sz w:val="24"/>
          <w:szCs w:val="24"/>
        </w:rPr>
        <w:t xml:space="preserve">like water coming off the ends of the lintel back into the cavity which would then make its way to the inside wall and cause damp. To prevent this stop ends will be placed on the ends of the lintels to stop </w:t>
      </w:r>
      <w:r w:rsidR="00292C06">
        <w:rPr>
          <w:rFonts w:ascii="Arial" w:hAnsi="Arial" w:cs="Arial"/>
          <w:sz w:val="24"/>
          <w:szCs w:val="24"/>
        </w:rPr>
        <w:t xml:space="preserve">any water. </w:t>
      </w:r>
    </w:p>
    <w:p w14:paraId="67393351" w14:textId="06B48F0A" w:rsidR="00213AC4" w:rsidRDefault="00213AC4" w:rsidP="00213AC4">
      <w:pPr>
        <w:rPr>
          <w:rFonts w:ascii="Arial" w:hAnsi="Arial" w:cs="Arial"/>
          <w:sz w:val="24"/>
          <w:szCs w:val="24"/>
        </w:rPr>
      </w:pPr>
      <w:r>
        <w:rPr>
          <w:rFonts w:ascii="Arial" w:hAnsi="Arial" w:cs="Arial"/>
          <w:sz w:val="24"/>
          <w:szCs w:val="24"/>
        </w:rPr>
        <w:t xml:space="preserve">The developer has chosen cavity walls for the external walls so with my knowledge I would say </w:t>
      </w:r>
      <w:r w:rsidR="00B74083">
        <w:rPr>
          <w:rFonts w:ascii="Arial" w:hAnsi="Arial" w:cs="Arial"/>
          <w:sz w:val="24"/>
          <w:szCs w:val="24"/>
        </w:rPr>
        <w:t>steel</w:t>
      </w:r>
      <w:r>
        <w:rPr>
          <w:rFonts w:ascii="Arial" w:hAnsi="Arial" w:cs="Arial"/>
          <w:sz w:val="24"/>
          <w:szCs w:val="24"/>
        </w:rPr>
        <w:t xml:space="preserve"> lintels are best to use. </w:t>
      </w:r>
      <w:r w:rsidR="00B74083">
        <w:rPr>
          <w:rFonts w:ascii="Arial" w:hAnsi="Arial" w:cs="Arial"/>
          <w:sz w:val="24"/>
          <w:szCs w:val="24"/>
        </w:rPr>
        <w:t>Steel</w:t>
      </w:r>
      <w:r>
        <w:rPr>
          <w:rFonts w:ascii="Arial" w:hAnsi="Arial" w:cs="Arial"/>
          <w:sz w:val="24"/>
          <w:szCs w:val="24"/>
        </w:rPr>
        <w:t xml:space="preserve"> lintels</w:t>
      </w:r>
      <w:r w:rsidR="00B74083">
        <w:rPr>
          <w:rFonts w:ascii="Arial" w:hAnsi="Arial" w:cs="Arial"/>
          <w:sz w:val="24"/>
          <w:szCs w:val="24"/>
        </w:rPr>
        <w:t xml:space="preserve"> have a lot more of an advantage over other lintels this is because they are a lot lighter </w:t>
      </w:r>
      <w:r w:rsidR="008E1CCB">
        <w:rPr>
          <w:rFonts w:ascii="Arial" w:hAnsi="Arial" w:cs="Arial"/>
          <w:sz w:val="24"/>
          <w:szCs w:val="24"/>
        </w:rPr>
        <w:t xml:space="preserve">and are easier to handle for construction workers on the job. </w:t>
      </w:r>
      <w:r w:rsidR="00D93C64">
        <w:rPr>
          <w:rFonts w:ascii="Arial" w:hAnsi="Arial" w:cs="Arial"/>
          <w:sz w:val="24"/>
          <w:szCs w:val="24"/>
        </w:rPr>
        <w:t>Steel lintels can be properly shaped by fitters so that they are fully covered and not visible above the openings</w:t>
      </w:r>
      <w:r w:rsidR="00B048E0">
        <w:rPr>
          <w:rFonts w:ascii="Arial" w:hAnsi="Arial" w:cs="Arial"/>
          <w:sz w:val="24"/>
          <w:szCs w:val="24"/>
        </w:rPr>
        <w:t xml:space="preserve">. The main problem we </w:t>
      </w:r>
      <w:r w:rsidR="00B048E0">
        <w:rPr>
          <w:rFonts w:ascii="Arial" w:hAnsi="Arial" w:cs="Arial"/>
          <w:sz w:val="24"/>
          <w:szCs w:val="24"/>
        </w:rPr>
        <w:lastRenderedPageBreak/>
        <w:t xml:space="preserve">come across with steel is thermal bridging like </w:t>
      </w:r>
      <w:proofErr w:type="gramStart"/>
      <w:r w:rsidR="00C63C7E">
        <w:rPr>
          <w:rFonts w:ascii="Arial" w:hAnsi="Arial" w:cs="Arial"/>
          <w:sz w:val="24"/>
          <w:szCs w:val="24"/>
        </w:rPr>
        <w:t>I’ve</w:t>
      </w:r>
      <w:proofErr w:type="gramEnd"/>
      <w:r w:rsidR="00B048E0">
        <w:rPr>
          <w:rFonts w:ascii="Arial" w:hAnsi="Arial" w:cs="Arial"/>
          <w:sz w:val="24"/>
          <w:szCs w:val="24"/>
        </w:rPr>
        <w:t xml:space="preserve"> said but to prevent this </w:t>
      </w:r>
      <w:r w:rsidR="00C63C7E">
        <w:rPr>
          <w:rFonts w:ascii="Arial" w:hAnsi="Arial" w:cs="Arial"/>
          <w:sz w:val="24"/>
          <w:szCs w:val="24"/>
        </w:rPr>
        <w:t xml:space="preserve">when </w:t>
      </w:r>
      <w:r w:rsidR="005A7647">
        <w:rPr>
          <w:rFonts w:ascii="Arial" w:hAnsi="Arial" w:cs="Arial"/>
          <w:sz w:val="24"/>
          <w:szCs w:val="24"/>
        </w:rPr>
        <w:t>it</w:t>
      </w:r>
      <w:r w:rsidR="00C63C7E">
        <w:rPr>
          <w:rFonts w:ascii="Arial" w:hAnsi="Arial" w:cs="Arial"/>
          <w:sz w:val="24"/>
          <w:szCs w:val="24"/>
        </w:rPr>
        <w:t xml:space="preserve"> </w:t>
      </w:r>
      <w:r w:rsidR="005A7647">
        <w:rPr>
          <w:rFonts w:ascii="Arial" w:hAnsi="Arial" w:cs="Arial"/>
          <w:sz w:val="24"/>
          <w:szCs w:val="24"/>
        </w:rPr>
        <w:t xml:space="preserve">is </w:t>
      </w:r>
      <w:r w:rsidR="00C63C7E">
        <w:rPr>
          <w:rFonts w:ascii="Arial" w:hAnsi="Arial" w:cs="Arial"/>
          <w:sz w:val="24"/>
          <w:szCs w:val="24"/>
        </w:rPr>
        <w:t xml:space="preserve">installed it needs to bully insulated to stop this occurring. </w:t>
      </w:r>
    </w:p>
    <w:p w14:paraId="11A31846" w14:textId="02BE2681" w:rsidR="005A7647" w:rsidRDefault="005A7647" w:rsidP="005A7647"/>
    <w:p w14:paraId="10C9CBC8" w14:textId="6E09B2B7" w:rsidR="005A7647" w:rsidRPr="005F5946" w:rsidRDefault="005F5946" w:rsidP="00213AC4">
      <w:pPr>
        <w:rPr>
          <w:rFonts w:ascii="Arial" w:hAnsi="Arial" w:cs="Arial"/>
          <w:b/>
          <w:bCs/>
          <w:sz w:val="24"/>
          <w:szCs w:val="24"/>
          <w:u w:val="single"/>
        </w:rPr>
      </w:pPr>
      <w:r w:rsidRPr="005F5946">
        <w:rPr>
          <w:rFonts w:ascii="Arial" w:hAnsi="Arial" w:cs="Arial"/>
          <w:b/>
          <w:bCs/>
          <w:sz w:val="24"/>
          <w:szCs w:val="24"/>
          <w:u w:val="single"/>
        </w:rPr>
        <w:t>Please see attached Appendix D for drawing</w:t>
      </w:r>
      <w:r>
        <w:rPr>
          <w:rFonts w:ascii="Arial" w:hAnsi="Arial" w:cs="Arial"/>
          <w:b/>
          <w:bCs/>
          <w:sz w:val="24"/>
          <w:szCs w:val="24"/>
          <w:u w:val="single"/>
        </w:rPr>
        <w:t>.</w:t>
      </w:r>
    </w:p>
    <w:p w14:paraId="7A4FF674" w14:textId="77777777" w:rsidR="005F5946" w:rsidRDefault="005F5946" w:rsidP="00213AC4">
      <w:pPr>
        <w:rPr>
          <w:rFonts w:ascii="Arial" w:hAnsi="Arial" w:cs="Arial"/>
          <w:b/>
          <w:bCs/>
          <w:sz w:val="24"/>
          <w:szCs w:val="24"/>
          <w:u w:val="single"/>
        </w:rPr>
      </w:pPr>
    </w:p>
    <w:p w14:paraId="4C788BCB" w14:textId="2A5AD952" w:rsidR="00D64A51" w:rsidRDefault="00D64A51" w:rsidP="00213AC4">
      <w:pPr>
        <w:rPr>
          <w:rFonts w:ascii="Arial" w:hAnsi="Arial" w:cs="Arial"/>
          <w:b/>
          <w:bCs/>
          <w:sz w:val="24"/>
          <w:szCs w:val="24"/>
          <w:u w:val="single"/>
        </w:rPr>
      </w:pPr>
      <w:r w:rsidRPr="00D64A51">
        <w:rPr>
          <w:rFonts w:ascii="Arial" w:hAnsi="Arial" w:cs="Arial"/>
          <w:b/>
          <w:bCs/>
          <w:sz w:val="24"/>
          <w:szCs w:val="24"/>
          <w:u w:val="single"/>
        </w:rPr>
        <w:t>Eaves</w:t>
      </w:r>
    </w:p>
    <w:p w14:paraId="0F69137C" w14:textId="00C0EF1A" w:rsidR="00D64A51" w:rsidRDefault="00D64A51" w:rsidP="00213AC4">
      <w:pPr>
        <w:rPr>
          <w:rFonts w:ascii="Arial" w:hAnsi="Arial" w:cs="Arial"/>
          <w:sz w:val="24"/>
          <w:szCs w:val="24"/>
        </w:rPr>
      </w:pPr>
      <w:r>
        <w:rPr>
          <w:rFonts w:ascii="Arial" w:hAnsi="Arial" w:cs="Arial"/>
          <w:sz w:val="24"/>
          <w:szCs w:val="24"/>
        </w:rPr>
        <w:t>Eaves are a part of the roof that projects out horizont</w:t>
      </w:r>
      <w:r w:rsidR="005E322D">
        <w:rPr>
          <w:rFonts w:ascii="Arial" w:hAnsi="Arial" w:cs="Arial"/>
          <w:sz w:val="24"/>
          <w:szCs w:val="24"/>
        </w:rPr>
        <w:t>ally which is beyond the side of the structure it covers. They have practical functions such as providing shade for the house and protecting you from rain</w:t>
      </w:r>
      <w:r w:rsidR="00D37BFE">
        <w:rPr>
          <w:rFonts w:ascii="Arial" w:hAnsi="Arial" w:cs="Arial"/>
          <w:sz w:val="24"/>
          <w:szCs w:val="24"/>
        </w:rPr>
        <w:t xml:space="preserve"> or debris</w:t>
      </w:r>
      <w:r w:rsidR="005E322D">
        <w:rPr>
          <w:rFonts w:ascii="Arial" w:hAnsi="Arial" w:cs="Arial"/>
          <w:sz w:val="24"/>
          <w:szCs w:val="24"/>
        </w:rPr>
        <w:t>.</w:t>
      </w:r>
      <w:r w:rsidR="00AA546F">
        <w:rPr>
          <w:rFonts w:ascii="Arial" w:hAnsi="Arial" w:cs="Arial"/>
          <w:sz w:val="24"/>
          <w:szCs w:val="24"/>
        </w:rPr>
        <w:t xml:space="preserve"> An example of this would be providing shade in the summer for the windows so the sun </w:t>
      </w:r>
      <w:proofErr w:type="gramStart"/>
      <w:r w:rsidR="00AA546F">
        <w:rPr>
          <w:rFonts w:ascii="Arial" w:hAnsi="Arial" w:cs="Arial"/>
          <w:sz w:val="24"/>
          <w:szCs w:val="24"/>
        </w:rPr>
        <w:t>doesn’t</w:t>
      </w:r>
      <w:proofErr w:type="gramEnd"/>
      <w:r w:rsidR="00AA546F">
        <w:rPr>
          <w:rFonts w:ascii="Arial" w:hAnsi="Arial" w:cs="Arial"/>
          <w:sz w:val="24"/>
          <w:szCs w:val="24"/>
        </w:rPr>
        <w:t xml:space="preserve"> directly get into the property.</w:t>
      </w:r>
      <w:r w:rsidR="005E322D">
        <w:rPr>
          <w:rFonts w:ascii="Arial" w:hAnsi="Arial" w:cs="Arial"/>
          <w:sz w:val="24"/>
          <w:szCs w:val="24"/>
        </w:rPr>
        <w:t xml:space="preserve"> Eaves can also define distinction between the walls and the roof of the house. </w:t>
      </w:r>
      <w:r w:rsidR="00BD22FE">
        <w:rPr>
          <w:rFonts w:ascii="Arial" w:hAnsi="Arial" w:cs="Arial"/>
          <w:sz w:val="24"/>
          <w:szCs w:val="24"/>
        </w:rPr>
        <w:t>In my opinion the best choice of eave for this job would be a</w:t>
      </w:r>
      <w:r w:rsidR="00C86FFE">
        <w:rPr>
          <w:rFonts w:ascii="Arial" w:hAnsi="Arial" w:cs="Arial"/>
          <w:sz w:val="24"/>
          <w:szCs w:val="24"/>
        </w:rPr>
        <w:t xml:space="preserve"> closed</w:t>
      </w:r>
      <w:r w:rsidR="00BD22FE">
        <w:rPr>
          <w:rFonts w:ascii="Arial" w:hAnsi="Arial" w:cs="Arial"/>
          <w:sz w:val="24"/>
          <w:szCs w:val="24"/>
        </w:rPr>
        <w:t xml:space="preserve"> soffit eave this is </w:t>
      </w:r>
      <w:r w:rsidR="00C86FFE">
        <w:rPr>
          <w:rFonts w:ascii="Arial" w:hAnsi="Arial" w:cs="Arial"/>
          <w:sz w:val="24"/>
          <w:szCs w:val="24"/>
        </w:rPr>
        <w:t xml:space="preserve">because there will be a soffit below the eave this will then connect the main wall and the </w:t>
      </w:r>
      <w:r w:rsidR="005F5946">
        <w:rPr>
          <w:rFonts w:ascii="Arial" w:hAnsi="Arial" w:cs="Arial"/>
          <w:sz w:val="24"/>
          <w:szCs w:val="24"/>
        </w:rPr>
        <w:t>overhang</w:t>
      </w:r>
      <w:r w:rsidR="00C86FFE">
        <w:rPr>
          <w:rFonts w:ascii="Arial" w:hAnsi="Arial" w:cs="Arial"/>
          <w:sz w:val="24"/>
          <w:szCs w:val="24"/>
        </w:rPr>
        <w:t xml:space="preserve"> at a </w:t>
      </w:r>
      <w:r w:rsidR="005F5946">
        <w:rPr>
          <w:rFonts w:ascii="Arial" w:hAnsi="Arial" w:cs="Arial"/>
          <w:sz w:val="24"/>
          <w:szCs w:val="24"/>
        </w:rPr>
        <w:t>90-degree</w:t>
      </w:r>
      <w:r w:rsidR="00C86FFE">
        <w:rPr>
          <w:rFonts w:ascii="Arial" w:hAnsi="Arial" w:cs="Arial"/>
          <w:sz w:val="24"/>
          <w:szCs w:val="24"/>
        </w:rPr>
        <w:t xml:space="preserve"> angle. </w:t>
      </w:r>
    </w:p>
    <w:p w14:paraId="4DD26C6C" w14:textId="122E7256" w:rsidR="005E322D" w:rsidRDefault="005E322D" w:rsidP="005E322D">
      <w:pPr>
        <w:rPr>
          <w:color w:val="0000FF"/>
          <w:u w:val="single"/>
        </w:rPr>
      </w:pPr>
    </w:p>
    <w:p w14:paraId="44351673" w14:textId="01819117" w:rsidR="006F3FFD" w:rsidRDefault="006F3FFD" w:rsidP="00B61ED4">
      <w:pPr>
        <w:rPr>
          <w:rFonts w:ascii="Arial" w:hAnsi="Arial" w:cs="Arial"/>
          <w:b/>
          <w:bCs/>
          <w:sz w:val="24"/>
          <w:szCs w:val="24"/>
          <w:u w:val="single"/>
        </w:rPr>
      </w:pPr>
      <w:r>
        <w:rPr>
          <w:rFonts w:ascii="Arial" w:hAnsi="Arial" w:cs="Arial"/>
          <w:b/>
          <w:bCs/>
          <w:sz w:val="24"/>
          <w:szCs w:val="24"/>
          <w:u w:val="single"/>
        </w:rPr>
        <w:t>Please see Appendix E for Drawing</w:t>
      </w:r>
    </w:p>
    <w:p w14:paraId="702173C5" w14:textId="136C7E47" w:rsidR="00B61ED4" w:rsidRDefault="005823E6" w:rsidP="00B61ED4">
      <w:pPr>
        <w:rPr>
          <w:rFonts w:ascii="Arial" w:hAnsi="Arial" w:cs="Arial"/>
          <w:b/>
          <w:bCs/>
          <w:sz w:val="24"/>
          <w:szCs w:val="24"/>
          <w:u w:val="single"/>
        </w:rPr>
      </w:pPr>
      <w:r w:rsidRPr="005823E6">
        <w:rPr>
          <w:rFonts w:ascii="Arial" w:hAnsi="Arial" w:cs="Arial"/>
          <w:b/>
          <w:bCs/>
          <w:sz w:val="24"/>
          <w:szCs w:val="24"/>
          <w:u w:val="single"/>
        </w:rPr>
        <w:t>Roof Coverings.</w:t>
      </w:r>
    </w:p>
    <w:p w14:paraId="790FD99F" w14:textId="76A5E359" w:rsidR="005F5946" w:rsidRPr="005F5946" w:rsidRDefault="005F5946" w:rsidP="00B61ED4">
      <w:pPr>
        <w:rPr>
          <w:rFonts w:ascii="Arial" w:hAnsi="Arial" w:cs="Arial"/>
          <w:b/>
          <w:bCs/>
          <w:sz w:val="24"/>
          <w:szCs w:val="24"/>
          <w:u w:val="single"/>
        </w:rPr>
      </w:pPr>
      <w:r w:rsidRPr="005F5946">
        <w:rPr>
          <w:rFonts w:ascii="Arial" w:hAnsi="Arial" w:cs="Arial"/>
          <w:b/>
          <w:bCs/>
          <w:sz w:val="24"/>
          <w:szCs w:val="24"/>
          <w:u w:val="single"/>
        </w:rPr>
        <w:t>Construction</w:t>
      </w:r>
      <w:r>
        <w:rPr>
          <w:rFonts w:ascii="Arial" w:hAnsi="Arial" w:cs="Arial"/>
          <w:b/>
          <w:bCs/>
          <w:sz w:val="24"/>
          <w:szCs w:val="24"/>
          <w:u w:val="single"/>
        </w:rPr>
        <w:t>.</w:t>
      </w:r>
    </w:p>
    <w:p w14:paraId="1ADD49D0" w14:textId="77777777" w:rsidR="005F5946" w:rsidRDefault="005823E6" w:rsidP="00B61ED4">
      <w:pPr>
        <w:rPr>
          <w:rFonts w:ascii="Arial" w:hAnsi="Arial" w:cs="Arial"/>
          <w:sz w:val="24"/>
          <w:szCs w:val="24"/>
        </w:rPr>
      </w:pPr>
      <w:r>
        <w:rPr>
          <w:rFonts w:ascii="Arial" w:hAnsi="Arial" w:cs="Arial"/>
          <w:sz w:val="24"/>
          <w:szCs w:val="24"/>
        </w:rPr>
        <w:t xml:space="preserve">The developer has decided to choose a slate covering </w:t>
      </w:r>
      <w:r w:rsidR="00FA0D19">
        <w:rPr>
          <w:rFonts w:ascii="Arial" w:hAnsi="Arial" w:cs="Arial"/>
          <w:sz w:val="24"/>
          <w:szCs w:val="24"/>
        </w:rPr>
        <w:t xml:space="preserve">for the roof. </w:t>
      </w:r>
      <w:r w:rsidR="0051673F">
        <w:rPr>
          <w:rFonts w:ascii="Arial" w:hAnsi="Arial" w:cs="Arial"/>
          <w:sz w:val="24"/>
          <w:szCs w:val="24"/>
        </w:rPr>
        <w:t>Slate is ideal for roofs which are more than 20 degrees which suits our roof as the trusses are set at a 40</w:t>
      </w:r>
      <w:r w:rsidR="0051673F">
        <w:rPr>
          <w:rFonts w:ascii="Arial" w:hAnsi="Arial" w:cs="Arial"/>
          <w:sz w:val="24"/>
          <w:szCs w:val="24"/>
          <w:vertAlign w:val="superscript"/>
        </w:rPr>
        <w:t xml:space="preserve">o </w:t>
      </w:r>
      <w:r w:rsidR="0051673F">
        <w:rPr>
          <w:rFonts w:ascii="Arial" w:hAnsi="Arial" w:cs="Arial"/>
          <w:sz w:val="24"/>
          <w:szCs w:val="24"/>
        </w:rPr>
        <w:t>pitch.</w:t>
      </w:r>
      <w:r w:rsidR="005F5946">
        <w:rPr>
          <w:rFonts w:ascii="Arial" w:hAnsi="Arial" w:cs="Arial"/>
          <w:sz w:val="24"/>
          <w:szCs w:val="24"/>
        </w:rPr>
        <w:t xml:space="preserve"> Slate is a very strong material and can take all different weather resistant types.</w:t>
      </w:r>
    </w:p>
    <w:p w14:paraId="59371C8A" w14:textId="36AB1949" w:rsidR="005823E6" w:rsidRDefault="00112B94" w:rsidP="00B61ED4">
      <w:pPr>
        <w:rPr>
          <w:rFonts w:ascii="Arial" w:hAnsi="Arial" w:cs="Arial"/>
          <w:sz w:val="24"/>
          <w:szCs w:val="24"/>
        </w:rPr>
      </w:pPr>
      <w:r>
        <w:rPr>
          <w:rFonts w:ascii="Arial" w:hAnsi="Arial" w:cs="Arial"/>
          <w:sz w:val="24"/>
          <w:szCs w:val="24"/>
        </w:rPr>
        <w:t xml:space="preserve">When laying your slate each tile is fixed </w:t>
      </w:r>
      <w:r w:rsidR="0016443F">
        <w:rPr>
          <w:rFonts w:ascii="Arial" w:hAnsi="Arial" w:cs="Arial"/>
          <w:sz w:val="24"/>
          <w:szCs w:val="24"/>
        </w:rPr>
        <w:t xml:space="preserve">by head or centre nailing. </w:t>
      </w:r>
      <w:r w:rsidR="0099669D">
        <w:rPr>
          <w:rFonts w:ascii="Arial" w:hAnsi="Arial" w:cs="Arial"/>
          <w:sz w:val="24"/>
          <w:szCs w:val="24"/>
        </w:rPr>
        <w:t xml:space="preserve">When fixing the </w:t>
      </w:r>
      <w:r w:rsidR="001A2246">
        <w:rPr>
          <w:rFonts w:ascii="Arial" w:hAnsi="Arial" w:cs="Arial"/>
          <w:sz w:val="24"/>
          <w:szCs w:val="24"/>
        </w:rPr>
        <w:t>slates,</w:t>
      </w:r>
      <w:r w:rsidR="0099669D">
        <w:rPr>
          <w:rFonts w:ascii="Arial" w:hAnsi="Arial" w:cs="Arial"/>
          <w:sz w:val="24"/>
          <w:szCs w:val="24"/>
        </w:rPr>
        <w:t xml:space="preserve"> it is vital </w:t>
      </w:r>
      <w:r w:rsidR="00532D48">
        <w:rPr>
          <w:rFonts w:ascii="Arial" w:hAnsi="Arial" w:cs="Arial"/>
          <w:sz w:val="24"/>
          <w:szCs w:val="24"/>
        </w:rPr>
        <w:t xml:space="preserve">the slates are </w:t>
      </w:r>
      <w:r w:rsidR="0099669D">
        <w:rPr>
          <w:rFonts w:ascii="Arial" w:hAnsi="Arial" w:cs="Arial"/>
          <w:sz w:val="24"/>
          <w:szCs w:val="24"/>
        </w:rPr>
        <w:t xml:space="preserve">to the centre as problems occur such as high winds when it can cause some of the </w:t>
      </w:r>
      <w:r w:rsidR="00532D48">
        <w:rPr>
          <w:rFonts w:ascii="Arial" w:hAnsi="Arial" w:cs="Arial"/>
          <w:sz w:val="24"/>
          <w:szCs w:val="24"/>
        </w:rPr>
        <w:t xml:space="preserve">slates </w:t>
      </w:r>
      <w:r w:rsidR="0099669D">
        <w:rPr>
          <w:rFonts w:ascii="Arial" w:hAnsi="Arial" w:cs="Arial"/>
          <w:sz w:val="24"/>
          <w:szCs w:val="24"/>
        </w:rPr>
        <w:t xml:space="preserve">to be lifted </w:t>
      </w:r>
      <w:r w:rsidR="001A2246">
        <w:rPr>
          <w:rFonts w:ascii="Arial" w:hAnsi="Arial" w:cs="Arial"/>
          <w:sz w:val="24"/>
          <w:szCs w:val="24"/>
        </w:rPr>
        <w:t>along with thermal expansion can also make th</w:t>
      </w:r>
      <w:r w:rsidR="00532D48">
        <w:rPr>
          <w:rFonts w:ascii="Arial" w:hAnsi="Arial" w:cs="Arial"/>
          <w:sz w:val="24"/>
          <w:szCs w:val="24"/>
        </w:rPr>
        <w:t xml:space="preserve">e slates lift. </w:t>
      </w:r>
      <w:r w:rsidR="00CF7DD3">
        <w:rPr>
          <w:rFonts w:ascii="Arial" w:hAnsi="Arial" w:cs="Arial"/>
          <w:sz w:val="24"/>
          <w:szCs w:val="24"/>
        </w:rPr>
        <w:t xml:space="preserve">The slates will be fixed to a battern which is located under the slate covering. Under the battern there is a breathable membrane this acts as an extra support to stop any water content or even debris entering the house. </w:t>
      </w:r>
      <w:r w:rsidR="00245904">
        <w:rPr>
          <w:rFonts w:ascii="Arial" w:hAnsi="Arial" w:cs="Arial"/>
          <w:sz w:val="24"/>
          <w:szCs w:val="24"/>
        </w:rPr>
        <w:t xml:space="preserve">A choice of using a breathable membrane is vital as it lets the air circulate through the membrane but also stops mould appearing which would be a huge problem. </w:t>
      </w:r>
      <w:r w:rsidR="00CF7DD3">
        <w:rPr>
          <w:rFonts w:ascii="Arial" w:hAnsi="Arial" w:cs="Arial"/>
          <w:sz w:val="24"/>
          <w:szCs w:val="24"/>
        </w:rPr>
        <w:t xml:space="preserve"> </w:t>
      </w:r>
    </w:p>
    <w:p w14:paraId="5CF5E5F3" w14:textId="5166EFEF" w:rsidR="008114AE" w:rsidRDefault="008114AE" w:rsidP="00B61ED4">
      <w:pPr>
        <w:rPr>
          <w:rFonts w:ascii="Arial" w:hAnsi="Arial" w:cs="Arial"/>
          <w:b/>
          <w:bCs/>
          <w:sz w:val="24"/>
          <w:szCs w:val="24"/>
          <w:u w:val="single"/>
        </w:rPr>
      </w:pPr>
      <w:r w:rsidRPr="008114AE">
        <w:rPr>
          <w:rFonts w:ascii="Arial" w:hAnsi="Arial" w:cs="Arial"/>
          <w:b/>
          <w:bCs/>
          <w:sz w:val="24"/>
          <w:szCs w:val="24"/>
          <w:u w:val="single"/>
        </w:rPr>
        <w:t xml:space="preserve">Building Regulations </w:t>
      </w:r>
    </w:p>
    <w:p w14:paraId="750F89A6" w14:textId="760266EB" w:rsidR="008114AE" w:rsidRDefault="00355D88" w:rsidP="00B61ED4">
      <w:pPr>
        <w:rPr>
          <w:rFonts w:ascii="Arial" w:hAnsi="Arial" w:cs="Arial"/>
          <w:sz w:val="24"/>
          <w:szCs w:val="24"/>
        </w:rPr>
      </w:pPr>
      <w:r>
        <w:rPr>
          <w:rFonts w:ascii="Arial" w:hAnsi="Arial" w:cs="Arial"/>
          <w:sz w:val="24"/>
          <w:szCs w:val="24"/>
        </w:rPr>
        <w:t xml:space="preserve">One of the main things a roof must have is ventilation. Why is this? This is because without this the roof will get condensation and make the timber lose strength and not be at maximum capacity. </w:t>
      </w:r>
      <w:r w:rsidR="008D2B1D">
        <w:rPr>
          <w:rFonts w:ascii="Arial" w:hAnsi="Arial" w:cs="Arial"/>
          <w:sz w:val="24"/>
          <w:szCs w:val="24"/>
        </w:rPr>
        <w:t>To create the ventilation ventilated soffit boards must be used this is vital.</w:t>
      </w:r>
    </w:p>
    <w:p w14:paraId="6E66EB68" w14:textId="332533B0" w:rsidR="001A2246" w:rsidRPr="00AA5DCC" w:rsidRDefault="006F3FFD" w:rsidP="001A2246">
      <w:pPr>
        <w:rPr>
          <w:rStyle w:val="Hyperlink"/>
          <w:rFonts w:ascii="Arial" w:hAnsi="Arial" w:cs="Arial"/>
          <w:b/>
          <w:bCs/>
          <w:color w:val="auto"/>
          <w:sz w:val="24"/>
          <w:szCs w:val="24"/>
        </w:rPr>
      </w:pPr>
      <w:r w:rsidRPr="006F3FFD">
        <w:rPr>
          <w:rFonts w:ascii="Arial" w:hAnsi="Arial" w:cs="Arial"/>
          <w:b/>
          <w:bCs/>
          <w:sz w:val="24"/>
          <w:szCs w:val="24"/>
          <w:u w:val="single"/>
        </w:rPr>
        <w:t>Please see Appendix F for Drawing</w:t>
      </w:r>
    </w:p>
    <w:p w14:paraId="102D41DE" w14:textId="32572FA6" w:rsidR="004504A2" w:rsidRDefault="004504A2" w:rsidP="004504A2">
      <w:pPr>
        <w:rPr>
          <w:rFonts w:ascii="Arial" w:hAnsi="Arial" w:cs="Arial"/>
          <w:b/>
          <w:bCs/>
          <w:sz w:val="24"/>
          <w:szCs w:val="24"/>
          <w:u w:val="single"/>
        </w:rPr>
      </w:pPr>
      <w:r w:rsidRPr="004504A2">
        <w:rPr>
          <w:rFonts w:ascii="Arial" w:hAnsi="Arial" w:cs="Arial"/>
          <w:b/>
          <w:bCs/>
          <w:sz w:val="24"/>
          <w:szCs w:val="24"/>
          <w:u w:val="single"/>
        </w:rPr>
        <w:t>Main Roof Structure</w:t>
      </w:r>
    </w:p>
    <w:p w14:paraId="10241320" w14:textId="1DAE76EA" w:rsidR="004504A2" w:rsidRDefault="00FE2A15" w:rsidP="004504A2">
      <w:pPr>
        <w:rPr>
          <w:rFonts w:ascii="Arial" w:hAnsi="Arial" w:cs="Arial"/>
          <w:sz w:val="24"/>
          <w:szCs w:val="24"/>
        </w:rPr>
      </w:pPr>
      <w:r>
        <w:rPr>
          <w:rFonts w:ascii="Arial" w:hAnsi="Arial" w:cs="Arial"/>
          <w:sz w:val="24"/>
          <w:szCs w:val="24"/>
        </w:rPr>
        <w:lastRenderedPageBreak/>
        <w:t>When it comes to the main roof structure there are many different types</w:t>
      </w:r>
      <w:r w:rsidR="00B90B06">
        <w:rPr>
          <w:rFonts w:ascii="Arial" w:hAnsi="Arial" w:cs="Arial"/>
          <w:sz w:val="24"/>
          <w:szCs w:val="24"/>
        </w:rPr>
        <w:t xml:space="preserve"> as all roofs have different pitches and angles to them. </w:t>
      </w:r>
      <w:r w:rsidR="00F05520">
        <w:rPr>
          <w:rFonts w:ascii="Arial" w:hAnsi="Arial" w:cs="Arial"/>
          <w:sz w:val="24"/>
          <w:szCs w:val="24"/>
        </w:rPr>
        <w:t xml:space="preserve">The main functions of a roof are to resist extreme weathers such as snow, rain or even the wind. </w:t>
      </w:r>
      <w:r w:rsidR="00BB66A8">
        <w:rPr>
          <w:rFonts w:ascii="Arial" w:hAnsi="Arial" w:cs="Arial"/>
          <w:sz w:val="24"/>
          <w:szCs w:val="24"/>
        </w:rPr>
        <w:t xml:space="preserve">Not only does a roof need to be built to stop adverse weather but it also needs to be built as light as possible with good strength and stability. Its built light as possible to help imposed loads on the supporting walls and make them as minimum as possible. </w:t>
      </w:r>
      <w:r w:rsidR="005F7435">
        <w:rPr>
          <w:rFonts w:ascii="Arial" w:hAnsi="Arial" w:cs="Arial"/>
          <w:sz w:val="24"/>
          <w:szCs w:val="24"/>
        </w:rPr>
        <w:t xml:space="preserve">In modern construction it is vital that all roofs need to be fire protected with a certification this is to prevent any fires from starting which has been quite a big problem in modern construction. </w:t>
      </w:r>
    </w:p>
    <w:p w14:paraId="4914BE82" w14:textId="752165AF" w:rsidR="00614436" w:rsidRDefault="00614436" w:rsidP="004504A2">
      <w:pPr>
        <w:rPr>
          <w:rFonts w:ascii="Arial" w:hAnsi="Arial" w:cs="Arial"/>
          <w:sz w:val="24"/>
          <w:szCs w:val="24"/>
        </w:rPr>
      </w:pPr>
      <w:r>
        <w:rPr>
          <w:rFonts w:ascii="Arial" w:hAnsi="Arial" w:cs="Arial"/>
          <w:sz w:val="24"/>
          <w:szCs w:val="24"/>
        </w:rPr>
        <w:t xml:space="preserve">Whilst looking through the elevation plans which have been given it is quite obvious what roof structure is to be used. The roof structure I have gone with is a purlin roof structure with a queen post as this allows more room in the loft which would be a benefit for having more room in the house. </w:t>
      </w:r>
      <w:r w:rsidR="00AF0124">
        <w:rPr>
          <w:rFonts w:ascii="Arial" w:hAnsi="Arial" w:cs="Arial"/>
          <w:sz w:val="24"/>
          <w:szCs w:val="24"/>
        </w:rPr>
        <w:t xml:space="preserve">By using this </w:t>
      </w:r>
      <w:r w:rsidR="00FE493F">
        <w:rPr>
          <w:rFonts w:ascii="Arial" w:hAnsi="Arial" w:cs="Arial"/>
          <w:sz w:val="24"/>
          <w:szCs w:val="24"/>
        </w:rPr>
        <w:t>structure,</w:t>
      </w:r>
      <w:r w:rsidR="00AF0124">
        <w:rPr>
          <w:rFonts w:ascii="Arial" w:hAnsi="Arial" w:cs="Arial"/>
          <w:sz w:val="24"/>
          <w:szCs w:val="24"/>
        </w:rPr>
        <w:t xml:space="preserve"> it can also be turned into a loft conversion with the extra room.</w:t>
      </w:r>
      <w:r w:rsidR="00FE493F">
        <w:rPr>
          <w:rFonts w:ascii="Arial" w:hAnsi="Arial" w:cs="Arial"/>
          <w:sz w:val="24"/>
          <w:szCs w:val="24"/>
        </w:rPr>
        <w:t xml:space="preserve"> Also looking at the layout it shows there could be a 2</w:t>
      </w:r>
      <w:r w:rsidR="00FE493F" w:rsidRPr="00FE493F">
        <w:rPr>
          <w:rFonts w:ascii="Arial" w:hAnsi="Arial" w:cs="Arial"/>
          <w:sz w:val="24"/>
          <w:szCs w:val="24"/>
          <w:vertAlign w:val="superscript"/>
        </w:rPr>
        <w:t>nd</w:t>
      </w:r>
      <w:r w:rsidR="00FE493F">
        <w:rPr>
          <w:rFonts w:ascii="Arial" w:hAnsi="Arial" w:cs="Arial"/>
          <w:sz w:val="24"/>
          <w:szCs w:val="24"/>
        </w:rPr>
        <w:t xml:space="preserve"> floor so purling would be ideal. </w:t>
      </w:r>
    </w:p>
    <w:p w14:paraId="0B2FFBA1" w14:textId="45742A17" w:rsidR="007D15E4" w:rsidRDefault="007D15E4" w:rsidP="004504A2">
      <w:pPr>
        <w:rPr>
          <w:rFonts w:ascii="Arial" w:hAnsi="Arial" w:cs="Arial"/>
          <w:b/>
          <w:bCs/>
          <w:sz w:val="24"/>
          <w:szCs w:val="24"/>
          <w:u w:val="single"/>
        </w:rPr>
      </w:pPr>
      <w:r w:rsidRPr="007D15E4">
        <w:rPr>
          <w:rFonts w:ascii="Arial" w:hAnsi="Arial" w:cs="Arial"/>
          <w:b/>
          <w:bCs/>
          <w:sz w:val="24"/>
          <w:szCs w:val="24"/>
          <w:u w:val="single"/>
        </w:rPr>
        <w:t>Construction</w:t>
      </w:r>
    </w:p>
    <w:p w14:paraId="147F98B0" w14:textId="260AB2DD" w:rsidR="007D15E4" w:rsidRPr="007D15E4" w:rsidRDefault="007D15E4" w:rsidP="004504A2">
      <w:pPr>
        <w:rPr>
          <w:rFonts w:ascii="Arial" w:hAnsi="Arial" w:cs="Arial"/>
          <w:sz w:val="24"/>
          <w:szCs w:val="24"/>
        </w:rPr>
      </w:pPr>
      <w:r>
        <w:rPr>
          <w:rFonts w:ascii="Arial" w:hAnsi="Arial" w:cs="Arial"/>
          <w:sz w:val="24"/>
          <w:szCs w:val="24"/>
        </w:rPr>
        <w:t xml:space="preserve">The start of the construction process in that queen post trusses will be made </w:t>
      </w:r>
      <w:r w:rsidR="001D5833">
        <w:rPr>
          <w:rFonts w:ascii="Arial" w:hAnsi="Arial" w:cs="Arial"/>
          <w:sz w:val="24"/>
          <w:szCs w:val="24"/>
        </w:rPr>
        <w:t xml:space="preserve">of site then will be brough to site with the correct the correct loadings. The loadings would have come from specialists. </w:t>
      </w:r>
      <w:r w:rsidR="00B50C6C">
        <w:rPr>
          <w:rFonts w:ascii="Arial" w:hAnsi="Arial" w:cs="Arial"/>
          <w:sz w:val="24"/>
          <w:szCs w:val="24"/>
        </w:rPr>
        <w:t xml:space="preserve">The calculations which have been provided it is vital that they match with the building regulations. </w:t>
      </w:r>
      <w:r w:rsidR="00EF2038">
        <w:rPr>
          <w:rFonts w:ascii="Arial" w:hAnsi="Arial" w:cs="Arial"/>
          <w:sz w:val="24"/>
          <w:szCs w:val="24"/>
        </w:rPr>
        <w:t xml:space="preserve">Then they will be dropped to site then the trusses will be fixed to the wall plates. This will then even off the weight of the roof structure pushing the weight onto the walls. </w:t>
      </w:r>
      <w:r w:rsidR="00CF4D4B">
        <w:rPr>
          <w:rFonts w:ascii="Arial" w:hAnsi="Arial" w:cs="Arial"/>
          <w:sz w:val="24"/>
          <w:szCs w:val="24"/>
        </w:rPr>
        <w:t>It is important the weight is evenly spread so there are no weak points then the insulation will be applied between the trusses.</w:t>
      </w:r>
    </w:p>
    <w:p w14:paraId="1D46E0F7" w14:textId="7E1153BA" w:rsidR="00A73182" w:rsidRDefault="00A73182" w:rsidP="004504A2">
      <w:pPr>
        <w:rPr>
          <w:rFonts w:ascii="Arial" w:hAnsi="Arial" w:cs="Arial"/>
          <w:sz w:val="24"/>
          <w:szCs w:val="24"/>
        </w:rPr>
      </w:pPr>
      <w:r>
        <w:rPr>
          <w:rFonts w:ascii="Arial" w:hAnsi="Arial" w:cs="Arial"/>
          <w:sz w:val="24"/>
          <w:szCs w:val="24"/>
        </w:rPr>
        <w:t xml:space="preserve">The purling structure will add more strength and act as </w:t>
      </w:r>
      <w:r w:rsidR="00261910">
        <w:rPr>
          <w:rFonts w:ascii="Arial" w:hAnsi="Arial" w:cs="Arial"/>
          <w:sz w:val="24"/>
          <w:szCs w:val="24"/>
        </w:rPr>
        <w:t>an</w:t>
      </w:r>
      <w:r>
        <w:rPr>
          <w:rFonts w:ascii="Arial" w:hAnsi="Arial" w:cs="Arial"/>
          <w:sz w:val="24"/>
          <w:szCs w:val="24"/>
        </w:rPr>
        <w:t xml:space="preserve"> extra support to the rafters this will allow the rafters to be much lighter and not be as heavy as they normally would.</w:t>
      </w:r>
      <w:r w:rsidR="00261910">
        <w:rPr>
          <w:rFonts w:ascii="Arial" w:hAnsi="Arial" w:cs="Arial"/>
          <w:sz w:val="24"/>
          <w:szCs w:val="24"/>
        </w:rPr>
        <w:t xml:space="preserve"> By doing this this will allow the roof to have a span of 8 metres </w:t>
      </w:r>
      <w:r w:rsidR="005533B2">
        <w:rPr>
          <w:rFonts w:ascii="Arial" w:hAnsi="Arial" w:cs="Arial"/>
          <w:sz w:val="24"/>
          <w:szCs w:val="24"/>
        </w:rPr>
        <w:t xml:space="preserve">which is huge positive to the job. </w:t>
      </w:r>
    </w:p>
    <w:p w14:paraId="69EF747B" w14:textId="2FE13DB1" w:rsidR="005C4A04" w:rsidRDefault="005C4A04" w:rsidP="004504A2">
      <w:pPr>
        <w:rPr>
          <w:rFonts w:ascii="Arial" w:hAnsi="Arial" w:cs="Arial"/>
          <w:sz w:val="24"/>
          <w:szCs w:val="24"/>
        </w:rPr>
      </w:pPr>
      <w:r>
        <w:rPr>
          <w:rFonts w:ascii="Arial" w:hAnsi="Arial" w:cs="Arial"/>
          <w:sz w:val="24"/>
          <w:szCs w:val="24"/>
        </w:rPr>
        <w:t>Purling roof structures have vital parts that must be obtained properly for it to be done in a safe and beneficial way.</w:t>
      </w:r>
    </w:p>
    <w:p w14:paraId="6F0873B5" w14:textId="1C913621" w:rsidR="00A60AC8" w:rsidRDefault="00A60AC8" w:rsidP="00A60AC8">
      <w:pPr>
        <w:pStyle w:val="ListParagraph"/>
        <w:numPr>
          <w:ilvl w:val="0"/>
          <w:numId w:val="5"/>
        </w:numPr>
        <w:rPr>
          <w:rFonts w:ascii="Arial" w:hAnsi="Arial" w:cs="Arial"/>
          <w:sz w:val="24"/>
          <w:szCs w:val="24"/>
        </w:rPr>
      </w:pPr>
      <w:r>
        <w:rPr>
          <w:rFonts w:ascii="Arial" w:hAnsi="Arial" w:cs="Arial"/>
          <w:sz w:val="24"/>
          <w:szCs w:val="24"/>
        </w:rPr>
        <w:t>Ridge Board</w:t>
      </w:r>
    </w:p>
    <w:p w14:paraId="09D6420B" w14:textId="57D4AC18" w:rsidR="00A60AC8" w:rsidRDefault="00A60AC8" w:rsidP="00A60AC8">
      <w:pPr>
        <w:pStyle w:val="ListParagraph"/>
        <w:numPr>
          <w:ilvl w:val="0"/>
          <w:numId w:val="5"/>
        </w:numPr>
        <w:rPr>
          <w:rFonts w:ascii="Arial" w:hAnsi="Arial" w:cs="Arial"/>
          <w:sz w:val="24"/>
          <w:szCs w:val="24"/>
        </w:rPr>
      </w:pPr>
      <w:r>
        <w:rPr>
          <w:rFonts w:ascii="Arial" w:hAnsi="Arial" w:cs="Arial"/>
          <w:sz w:val="24"/>
          <w:szCs w:val="24"/>
        </w:rPr>
        <w:t xml:space="preserve">Purlin Cleat </w:t>
      </w:r>
    </w:p>
    <w:p w14:paraId="14DB021E" w14:textId="0D1DE683" w:rsidR="00A60AC8" w:rsidRDefault="00A60AC8" w:rsidP="00A60AC8">
      <w:pPr>
        <w:pStyle w:val="ListParagraph"/>
        <w:numPr>
          <w:ilvl w:val="0"/>
          <w:numId w:val="5"/>
        </w:numPr>
        <w:rPr>
          <w:rFonts w:ascii="Arial" w:hAnsi="Arial" w:cs="Arial"/>
          <w:sz w:val="24"/>
          <w:szCs w:val="24"/>
        </w:rPr>
      </w:pPr>
      <w:r>
        <w:rPr>
          <w:rFonts w:ascii="Arial" w:hAnsi="Arial" w:cs="Arial"/>
          <w:sz w:val="24"/>
          <w:szCs w:val="24"/>
        </w:rPr>
        <w:t>Purlins</w:t>
      </w:r>
    </w:p>
    <w:p w14:paraId="4F20E4CA" w14:textId="7D9D9607" w:rsidR="00A60AC8" w:rsidRDefault="00A60AC8" w:rsidP="00A60AC8">
      <w:pPr>
        <w:pStyle w:val="ListParagraph"/>
        <w:numPr>
          <w:ilvl w:val="0"/>
          <w:numId w:val="5"/>
        </w:numPr>
        <w:rPr>
          <w:rFonts w:ascii="Arial" w:hAnsi="Arial" w:cs="Arial"/>
          <w:sz w:val="24"/>
          <w:szCs w:val="24"/>
        </w:rPr>
      </w:pPr>
      <w:r>
        <w:rPr>
          <w:rFonts w:ascii="Arial" w:hAnsi="Arial" w:cs="Arial"/>
          <w:sz w:val="24"/>
          <w:szCs w:val="24"/>
        </w:rPr>
        <w:t>Struts</w:t>
      </w:r>
    </w:p>
    <w:p w14:paraId="21918F78" w14:textId="045F0517" w:rsidR="00A60AC8" w:rsidRDefault="00A60AC8" w:rsidP="00A60AC8">
      <w:pPr>
        <w:rPr>
          <w:rFonts w:ascii="Arial" w:hAnsi="Arial" w:cs="Arial"/>
          <w:sz w:val="24"/>
          <w:szCs w:val="24"/>
        </w:rPr>
      </w:pPr>
      <w:r>
        <w:rPr>
          <w:rFonts w:ascii="Arial" w:hAnsi="Arial" w:cs="Arial"/>
          <w:sz w:val="24"/>
          <w:szCs w:val="24"/>
        </w:rPr>
        <w:t>All these will be in detail on the drawing.</w:t>
      </w:r>
    </w:p>
    <w:p w14:paraId="4C52F927" w14:textId="2F91CB7D" w:rsidR="00A60AC8" w:rsidRDefault="00A60AC8" w:rsidP="00A60AC8">
      <w:pPr>
        <w:rPr>
          <w:rFonts w:ascii="Arial" w:hAnsi="Arial" w:cs="Arial"/>
          <w:b/>
          <w:bCs/>
          <w:sz w:val="24"/>
          <w:szCs w:val="24"/>
          <w:u w:val="single"/>
        </w:rPr>
      </w:pPr>
      <w:r w:rsidRPr="00A60AC8">
        <w:rPr>
          <w:rFonts w:ascii="Arial" w:hAnsi="Arial" w:cs="Arial"/>
          <w:b/>
          <w:bCs/>
          <w:sz w:val="24"/>
          <w:szCs w:val="24"/>
          <w:u w:val="single"/>
        </w:rPr>
        <w:t>Please see attached Appendix G for the drawing.</w:t>
      </w:r>
    </w:p>
    <w:p w14:paraId="07385560" w14:textId="3AECC460" w:rsidR="0038250D" w:rsidRDefault="0038250D" w:rsidP="00A60AC8">
      <w:pPr>
        <w:rPr>
          <w:rFonts w:ascii="Arial" w:hAnsi="Arial" w:cs="Arial"/>
          <w:b/>
          <w:bCs/>
          <w:sz w:val="24"/>
          <w:szCs w:val="24"/>
          <w:u w:val="single"/>
        </w:rPr>
      </w:pPr>
      <w:r>
        <w:rPr>
          <w:rFonts w:ascii="Arial" w:hAnsi="Arial" w:cs="Arial"/>
          <w:b/>
          <w:bCs/>
          <w:sz w:val="24"/>
          <w:szCs w:val="24"/>
          <w:u w:val="single"/>
        </w:rPr>
        <w:t>Conclusion.</w:t>
      </w:r>
    </w:p>
    <w:p w14:paraId="283661A8" w14:textId="4549068B" w:rsidR="0038250D" w:rsidRPr="00DC4561" w:rsidRDefault="00DC4561" w:rsidP="00A60AC8">
      <w:pPr>
        <w:rPr>
          <w:rFonts w:ascii="Arial" w:hAnsi="Arial" w:cs="Arial"/>
          <w:sz w:val="24"/>
          <w:szCs w:val="24"/>
        </w:rPr>
      </w:pPr>
      <w:r>
        <w:rPr>
          <w:rFonts w:ascii="Arial" w:hAnsi="Arial" w:cs="Arial"/>
          <w:sz w:val="24"/>
          <w:szCs w:val="24"/>
        </w:rPr>
        <w:t>To conclude my assignment if I had to change anything it would be to do my drawings in a CAD software but due to not having it on my laptop hand drawn was the only optio</w:t>
      </w:r>
      <w:r w:rsidR="003E5E11">
        <w:rPr>
          <w:rFonts w:ascii="Arial" w:hAnsi="Arial" w:cs="Arial"/>
          <w:sz w:val="24"/>
          <w:szCs w:val="24"/>
        </w:rPr>
        <w:t xml:space="preserve">n for me to give step by step drawings as asked in the assignment. </w:t>
      </w:r>
    </w:p>
    <w:p w14:paraId="35C0EEF5" w14:textId="3E7639C2" w:rsidR="007D15E4" w:rsidRDefault="007D15E4" w:rsidP="004504A2">
      <w:pPr>
        <w:rPr>
          <w:rFonts w:ascii="Arial" w:hAnsi="Arial" w:cs="Arial"/>
          <w:sz w:val="24"/>
          <w:szCs w:val="24"/>
        </w:rPr>
      </w:pPr>
    </w:p>
    <w:p w14:paraId="685EB089" w14:textId="42D256B4" w:rsidR="00A1695F" w:rsidRDefault="00A1695F" w:rsidP="004504A2">
      <w:pPr>
        <w:rPr>
          <w:rFonts w:ascii="Arial" w:hAnsi="Arial" w:cs="Arial"/>
          <w:b/>
          <w:bCs/>
          <w:sz w:val="24"/>
          <w:szCs w:val="24"/>
          <w:u w:val="single"/>
        </w:rPr>
      </w:pPr>
      <w:r>
        <w:rPr>
          <w:rFonts w:ascii="Arial" w:hAnsi="Arial" w:cs="Arial"/>
          <w:b/>
          <w:bCs/>
          <w:sz w:val="24"/>
          <w:szCs w:val="24"/>
          <w:u w:val="single"/>
        </w:rPr>
        <w:lastRenderedPageBreak/>
        <w:t xml:space="preserve">Bibliography </w:t>
      </w:r>
    </w:p>
    <w:p w14:paraId="7C082FE0" w14:textId="5F2BEB6C" w:rsidR="00A1695F" w:rsidRDefault="00A1695F" w:rsidP="004504A2">
      <w:pPr>
        <w:rPr>
          <w:rFonts w:ascii="Arial" w:hAnsi="Arial" w:cs="Arial"/>
          <w:b/>
          <w:bCs/>
          <w:sz w:val="24"/>
          <w:szCs w:val="24"/>
          <w:u w:val="single"/>
        </w:rPr>
      </w:pPr>
      <w:r w:rsidRPr="00A1695F">
        <w:rPr>
          <w:rFonts w:ascii="Arial" w:hAnsi="Arial" w:cs="Arial"/>
          <w:b/>
          <w:bCs/>
          <w:sz w:val="24"/>
          <w:szCs w:val="24"/>
          <w:u w:val="single"/>
        </w:rPr>
        <w:t>References.</w:t>
      </w:r>
    </w:p>
    <w:p w14:paraId="32F36C6C" w14:textId="768F5B47" w:rsidR="00A1695F" w:rsidRPr="00A1695F" w:rsidRDefault="00A1695F" w:rsidP="004504A2">
      <w:pPr>
        <w:rPr>
          <w:rFonts w:ascii="Arial" w:hAnsi="Arial" w:cs="Arial"/>
          <w:sz w:val="24"/>
          <w:szCs w:val="24"/>
          <w:u w:val="single"/>
        </w:rPr>
      </w:pPr>
      <w:r w:rsidRPr="00A1695F">
        <w:rPr>
          <w:rFonts w:ascii="Arial" w:hAnsi="Arial" w:cs="Arial"/>
          <w:sz w:val="24"/>
          <w:szCs w:val="24"/>
          <w:u w:val="single"/>
        </w:rPr>
        <w:t>Suspended Timber Floors</w:t>
      </w:r>
    </w:p>
    <w:p w14:paraId="74ADA535" w14:textId="195D84CA" w:rsidR="00A1695F" w:rsidRDefault="00AA2915" w:rsidP="004504A2">
      <w:pPr>
        <w:rPr>
          <w:rFonts w:ascii="Arial" w:hAnsi="Arial" w:cs="Arial"/>
          <w:sz w:val="24"/>
          <w:szCs w:val="24"/>
        </w:rPr>
      </w:pPr>
      <w:hyperlink r:id="rId8" w:anchor="Suspended_timber_floor" w:history="1">
        <w:r w:rsidR="00A1695F" w:rsidRPr="002F54CD">
          <w:rPr>
            <w:color w:val="0000FF"/>
            <w:u w:val="single"/>
          </w:rPr>
          <w:t>https://www.designingbuildings.co.uk/wiki/Types_of_floor#Suspended_timber_floor</w:t>
        </w:r>
      </w:hyperlink>
    </w:p>
    <w:p w14:paraId="39DC68C3" w14:textId="3532C29A" w:rsidR="00A1695F" w:rsidRDefault="00A1695F" w:rsidP="004504A2">
      <w:pPr>
        <w:rPr>
          <w:rFonts w:ascii="Arial" w:hAnsi="Arial" w:cs="Arial"/>
          <w:sz w:val="24"/>
          <w:szCs w:val="24"/>
          <w:u w:val="single"/>
        </w:rPr>
      </w:pPr>
      <w:r w:rsidRPr="00A1695F">
        <w:rPr>
          <w:rFonts w:ascii="Arial" w:hAnsi="Arial" w:cs="Arial"/>
          <w:sz w:val="24"/>
          <w:szCs w:val="24"/>
          <w:u w:val="single"/>
        </w:rPr>
        <w:t xml:space="preserve">External </w:t>
      </w:r>
      <w:r>
        <w:rPr>
          <w:rFonts w:ascii="Arial" w:hAnsi="Arial" w:cs="Arial"/>
          <w:sz w:val="24"/>
          <w:szCs w:val="24"/>
          <w:u w:val="single"/>
        </w:rPr>
        <w:t>Walls.</w:t>
      </w:r>
    </w:p>
    <w:p w14:paraId="61937D6C" w14:textId="31FBB961" w:rsidR="00A1695F" w:rsidRPr="00A1695F" w:rsidRDefault="00AA2915" w:rsidP="004504A2">
      <w:pPr>
        <w:rPr>
          <w:rFonts w:ascii="Arial" w:hAnsi="Arial" w:cs="Arial"/>
          <w:sz w:val="24"/>
          <w:szCs w:val="24"/>
          <w:u w:val="single"/>
        </w:rPr>
      </w:pPr>
      <w:hyperlink r:id="rId9" w:history="1">
        <w:r w:rsidR="00A1695F" w:rsidRPr="00A1695F">
          <w:rPr>
            <w:color w:val="0000FF"/>
            <w:u w:val="single"/>
          </w:rPr>
          <w:t>https://www.designingbuildings.co.uk/wiki/Cavity_wall</w:t>
        </w:r>
      </w:hyperlink>
    </w:p>
    <w:p w14:paraId="68B84DD5" w14:textId="7D8146B7" w:rsidR="00A1695F" w:rsidRPr="00A1695F" w:rsidRDefault="00AA2915" w:rsidP="004504A2">
      <w:pPr>
        <w:rPr>
          <w:rFonts w:ascii="Arial" w:hAnsi="Arial" w:cs="Arial"/>
          <w:sz w:val="24"/>
          <w:szCs w:val="24"/>
        </w:rPr>
      </w:pPr>
      <w:hyperlink r:id="rId10" w:history="1">
        <w:r w:rsidR="00A1695F" w:rsidRPr="00AA69BA">
          <w:rPr>
            <w:color w:val="0000FF"/>
            <w:u w:val="single"/>
          </w:rPr>
          <w:t>https://www.designingbuildings.co.uk/wiki/Cavity_wall</w:t>
        </w:r>
      </w:hyperlink>
    </w:p>
    <w:p w14:paraId="68035CA6" w14:textId="0BE0DAF1" w:rsidR="00A1695F" w:rsidRDefault="00D9746D" w:rsidP="004504A2">
      <w:pPr>
        <w:rPr>
          <w:rFonts w:ascii="Arial" w:hAnsi="Arial" w:cs="Arial"/>
          <w:sz w:val="24"/>
          <w:szCs w:val="24"/>
          <w:u w:val="single"/>
        </w:rPr>
      </w:pPr>
      <w:r w:rsidRPr="00D9746D">
        <w:rPr>
          <w:rFonts w:ascii="Arial" w:hAnsi="Arial" w:cs="Arial"/>
          <w:sz w:val="24"/>
          <w:szCs w:val="24"/>
          <w:u w:val="single"/>
        </w:rPr>
        <w:t>Traditional Solid Timber Floors.</w:t>
      </w:r>
    </w:p>
    <w:p w14:paraId="4C3C19F4" w14:textId="553B00CB" w:rsidR="00D9746D" w:rsidRDefault="00AA2915" w:rsidP="004504A2">
      <w:pPr>
        <w:rPr>
          <w:color w:val="0000FF"/>
          <w:u w:val="single"/>
        </w:rPr>
      </w:pPr>
      <w:hyperlink r:id="rId11" w:history="1">
        <w:r w:rsidR="00D9746D" w:rsidRPr="005F5946">
          <w:rPr>
            <w:color w:val="0000FF"/>
            <w:u w:val="single"/>
          </w:rPr>
          <w:t>https://www.designingbuildings.co.uk/wiki/Types_of_floor</w:t>
        </w:r>
      </w:hyperlink>
    </w:p>
    <w:p w14:paraId="539A3FD1" w14:textId="4C6A39A5" w:rsidR="00D9746D" w:rsidRDefault="00D9746D" w:rsidP="004504A2">
      <w:pPr>
        <w:rPr>
          <w:rFonts w:ascii="Arial" w:hAnsi="Arial" w:cs="Arial"/>
          <w:sz w:val="24"/>
          <w:szCs w:val="24"/>
          <w:u w:val="single"/>
        </w:rPr>
      </w:pPr>
      <w:r w:rsidRPr="00D9746D">
        <w:rPr>
          <w:rFonts w:ascii="Arial" w:hAnsi="Arial" w:cs="Arial"/>
          <w:sz w:val="24"/>
          <w:szCs w:val="24"/>
          <w:u w:val="single"/>
        </w:rPr>
        <w:t xml:space="preserve">Openings </w:t>
      </w:r>
    </w:p>
    <w:p w14:paraId="22324B68" w14:textId="53D7E52D" w:rsidR="00D9746D" w:rsidRDefault="00AA2915" w:rsidP="004504A2">
      <w:pPr>
        <w:rPr>
          <w:rStyle w:val="Hyperlink"/>
        </w:rPr>
      </w:pPr>
      <w:hyperlink r:id="rId12" w:history="1">
        <w:r w:rsidR="00D9746D">
          <w:rPr>
            <w:rStyle w:val="Hyperlink"/>
          </w:rPr>
          <w:t>https://www.designingbuildings.co.uk/wiki/Lintel</w:t>
        </w:r>
      </w:hyperlink>
    </w:p>
    <w:p w14:paraId="1C7FBFAD" w14:textId="0F3A1545" w:rsidR="002B7F86" w:rsidRDefault="002B7F86" w:rsidP="004504A2">
      <w:pPr>
        <w:rPr>
          <w:rStyle w:val="Hyperlink"/>
          <w:rFonts w:ascii="Arial" w:hAnsi="Arial" w:cs="Arial"/>
          <w:color w:val="auto"/>
          <w:sz w:val="24"/>
          <w:szCs w:val="24"/>
        </w:rPr>
      </w:pPr>
      <w:r w:rsidRPr="002B7F86">
        <w:rPr>
          <w:rStyle w:val="Hyperlink"/>
          <w:rFonts w:ascii="Arial" w:hAnsi="Arial" w:cs="Arial"/>
          <w:color w:val="auto"/>
          <w:sz w:val="24"/>
          <w:szCs w:val="24"/>
        </w:rPr>
        <w:t>Eaves</w:t>
      </w:r>
    </w:p>
    <w:p w14:paraId="424EBFFF" w14:textId="7946670E" w:rsidR="002B7F86" w:rsidRDefault="00AA2915" w:rsidP="004504A2">
      <w:pPr>
        <w:rPr>
          <w:rStyle w:val="Hyperlink"/>
        </w:rPr>
      </w:pPr>
      <w:hyperlink r:id="rId13" w:history="1">
        <w:r w:rsidR="002B7F86" w:rsidRPr="00AE686F">
          <w:rPr>
            <w:rStyle w:val="Hyperlink"/>
          </w:rPr>
          <w:t>https://www.designingbuildings.co.uk/wiki/Eaves</w:t>
        </w:r>
      </w:hyperlink>
    </w:p>
    <w:p w14:paraId="207A8755" w14:textId="04E93494" w:rsidR="00F142C0" w:rsidRDefault="00F142C0" w:rsidP="004504A2">
      <w:pPr>
        <w:rPr>
          <w:rStyle w:val="Hyperlink"/>
          <w:rFonts w:ascii="Arial" w:hAnsi="Arial" w:cs="Arial"/>
          <w:color w:val="auto"/>
          <w:sz w:val="24"/>
          <w:szCs w:val="24"/>
        </w:rPr>
      </w:pPr>
      <w:r w:rsidRPr="00F142C0">
        <w:rPr>
          <w:rStyle w:val="Hyperlink"/>
          <w:rFonts w:ascii="Arial" w:hAnsi="Arial" w:cs="Arial"/>
          <w:color w:val="auto"/>
          <w:sz w:val="24"/>
          <w:szCs w:val="24"/>
        </w:rPr>
        <w:t>Roof Coverings.</w:t>
      </w:r>
    </w:p>
    <w:p w14:paraId="0192BFA0" w14:textId="2A13F4ED" w:rsidR="00F142C0" w:rsidRDefault="00AA2915" w:rsidP="004504A2">
      <w:pPr>
        <w:rPr>
          <w:rStyle w:val="Hyperlink"/>
        </w:rPr>
      </w:pPr>
      <w:hyperlink r:id="rId14" w:history="1">
        <w:r w:rsidR="00F142C0" w:rsidRPr="00FE4113">
          <w:rPr>
            <w:rStyle w:val="Hyperlink"/>
          </w:rPr>
          <w:t>https://www.designingbuildings.co.uk/wiki/Roof_slates</w:t>
        </w:r>
      </w:hyperlink>
    </w:p>
    <w:p w14:paraId="5AA7E9E2" w14:textId="4C3DED15" w:rsidR="00F142C0" w:rsidRDefault="00F142C0" w:rsidP="004504A2">
      <w:pPr>
        <w:rPr>
          <w:rStyle w:val="Hyperlink"/>
          <w:rFonts w:ascii="Arial" w:hAnsi="Arial" w:cs="Arial"/>
          <w:color w:val="auto"/>
          <w:sz w:val="24"/>
          <w:szCs w:val="24"/>
        </w:rPr>
      </w:pPr>
      <w:r w:rsidRPr="00F142C0">
        <w:rPr>
          <w:rStyle w:val="Hyperlink"/>
          <w:rFonts w:ascii="Arial" w:hAnsi="Arial" w:cs="Arial"/>
          <w:color w:val="auto"/>
          <w:sz w:val="24"/>
          <w:szCs w:val="24"/>
        </w:rPr>
        <w:t>Main Roof Structure.</w:t>
      </w:r>
    </w:p>
    <w:p w14:paraId="75B21148" w14:textId="482231E6" w:rsidR="00F142C0" w:rsidRPr="00F142C0" w:rsidRDefault="0043329F" w:rsidP="004504A2">
      <w:pPr>
        <w:rPr>
          <w:rFonts w:ascii="Arial" w:hAnsi="Arial" w:cs="Arial"/>
          <w:sz w:val="24"/>
          <w:szCs w:val="24"/>
          <w:u w:val="single"/>
        </w:rPr>
      </w:pPr>
      <w:hyperlink r:id="rId15" w:anchor="Queen_post_truss" w:history="1">
        <w:r w:rsidRPr="0043329F">
          <w:rPr>
            <w:color w:val="0000FF"/>
            <w:u w:val="single"/>
          </w:rPr>
          <w:t>https://www.designingbuildings.co.uk/wiki/Truss#Queen_post_truss</w:t>
        </w:r>
      </w:hyperlink>
    </w:p>
    <w:p w14:paraId="60695D57" w14:textId="77777777" w:rsidR="002B6121" w:rsidRDefault="002B6121" w:rsidP="007D15E4">
      <w:pPr>
        <w:pStyle w:val="ListParagraph"/>
        <w:rPr>
          <w:rFonts w:ascii="Arial" w:hAnsi="Arial" w:cs="Arial"/>
          <w:sz w:val="24"/>
          <w:szCs w:val="24"/>
        </w:rPr>
      </w:pPr>
    </w:p>
    <w:p w14:paraId="2D3824F4" w14:textId="77777777" w:rsidR="002B6121" w:rsidRDefault="002B6121" w:rsidP="007D15E4">
      <w:pPr>
        <w:pStyle w:val="ListParagraph"/>
        <w:rPr>
          <w:rFonts w:ascii="Arial" w:hAnsi="Arial" w:cs="Arial"/>
          <w:sz w:val="24"/>
          <w:szCs w:val="24"/>
        </w:rPr>
      </w:pPr>
    </w:p>
    <w:p w14:paraId="213AA913" w14:textId="77777777" w:rsidR="002B6121" w:rsidRDefault="002B6121" w:rsidP="007D15E4">
      <w:pPr>
        <w:pStyle w:val="ListParagraph"/>
        <w:rPr>
          <w:rFonts w:ascii="Arial" w:hAnsi="Arial" w:cs="Arial"/>
          <w:sz w:val="24"/>
          <w:szCs w:val="24"/>
        </w:rPr>
      </w:pPr>
    </w:p>
    <w:p w14:paraId="3CC437BF" w14:textId="77777777" w:rsidR="002B6121" w:rsidRDefault="002B6121" w:rsidP="007D15E4">
      <w:pPr>
        <w:pStyle w:val="ListParagraph"/>
        <w:rPr>
          <w:rFonts w:ascii="Arial" w:hAnsi="Arial" w:cs="Arial"/>
          <w:sz w:val="24"/>
          <w:szCs w:val="24"/>
        </w:rPr>
      </w:pPr>
    </w:p>
    <w:p w14:paraId="3A3FE3D7" w14:textId="77777777" w:rsidR="002B6121" w:rsidRDefault="002B6121" w:rsidP="007D15E4">
      <w:pPr>
        <w:pStyle w:val="ListParagraph"/>
        <w:rPr>
          <w:rFonts w:ascii="Arial" w:hAnsi="Arial" w:cs="Arial"/>
          <w:sz w:val="24"/>
          <w:szCs w:val="24"/>
        </w:rPr>
      </w:pPr>
    </w:p>
    <w:p w14:paraId="6FBF531C" w14:textId="77777777" w:rsidR="002B6121" w:rsidRDefault="002B6121" w:rsidP="007D15E4">
      <w:pPr>
        <w:pStyle w:val="ListParagraph"/>
        <w:rPr>
          <w:rFonts w:ascii="Arial" w:hAnsi="Arial" w:cs="Arial"/>
          <w:sz w:val="24"/>
          <w:szCs w:val="24"/>
        </w:rPr>
      </w:pPr>
    </w:p>
    <w:p w14:paraId="642C58E6" w14:textId="77777777" w:rsidR="002B6121" w:rsidRDefault="002B6121" w:rsidP="007D15E4">
      <w:pPr>
        <w:pStyle w:val="ListParagraph"/>
        <w:rPr>
          <w:rFonts w:ascii="Arial" w:hAnsi="Arial" w:cs="Arial"/>
          <w:sz w:val="24"/>
          <w:szCs w:val="24"/>
        </w:rPr>
      </w:pPr>
    </w:p>
    <w:p w14:paraId="10547440" w14:textId="77777777" w:rsidR="002B6121" w:rsidRDefault="002B6121" w:rsidP="007D15E4">
      <w:pPr>
        <w:pStyle w:val="ListParagraph"/>
        <w:rPr>
          <w:rFonts w:ascii="Arial" w:hAnsi="Arial" w:cs="Arial"/>
          <w:sz w:val="24"/>
          <w:szCs w:val="24"/>
        </w:rPr>
      </w:pPr>
    </w:p>
    <w:p w14:paraId="7A197CC3" w14:textId="77777777" w:rsidR="002B6121" w:rsidRDefault="002B6121" w:rsidP="007D15E4">
      <w:pPr>
        <w:pStyle w:val="ListParagraph"/>
        <w:rPr>
          <w:rFonts w:ascii="Arial" w:hAnsi="Arial" w:cs="Arial"/>
          <w:sz w:val="24"/>
          <w:szCs w:val="24"/>
        </w:rPr>
      </w:pPr>
    </w:p>
    <w:p w14:paraId="721015CE" w14:textId="77777777" w:rsidR="002B6121" w:rsidRDefault="002B6121" w:rsidP="007D15E4">
      <w:pPr>
        <w:pStyle w:val="ListParagraph"/>
        <w:rPr>
          <w:rFonts w:ascii="Arial" w:hAnsi="Arial" w:cs="Arial"/>
          <w:sz w:val="24"/>
          <w:szCs w:val="24"/>
        </w:rPr>
      </w:pPr>
    </w:p>
    <w:p w14:paraId="13B30E8E" w14:textId="77777777" w:rsidR="002B6121" w:rsidRDefault="002B6121" w:rsidP="007D15E4">
      <w:pPr>
        <w:pStyle w:val="ListParagraph"/>
        <w:rPr>
          <w:rFonts w:ascii="Arial" w:hAnsi="Arial" w:cs="Arial"/>
          <w:sz w:val="24"/>
          <w:szCs w:val="24"/>
        </w:rPr>
      </w:pPr>
    </w:p>
    <w:p w14:paraId="1F97C1D4" w14:textId="77777777" w:rsidR="002B6121" w:rsidRDefault="002B6121" w:rsidP="007D15E4">
      <w:pPr>
        <w:pStyle w:val="ListParagraph"/>
        <w:rPr>
          <w:rFonts w:ascii="Arial" w:hAnsi="Arial" w:cs="Arial"/>
          <w:sz w:val="24"/>
          <w:szCs w:val="24"/>
        </w:rPr>
      </w:pPr>
    </w:p>
    <w:p w14:paraId="6BE00740" w14:textId="77777777" w:rsidR="002B6121" w:rsidRDefault="002B6121" w:rsidP="007D15E4">
      <w:pPr>
        <w:pStyle w:val="ListParagraph"/>
        <w:rPr>
          <w:rFonts w:ascii="Arial" w:hAnsi="Arial" w:cs="Arial"/>
          <w:sz w:val="24"/>
          <w:szCs w:val="24"/>
        </w:rPr>
      </w:pPr>
    </w:p>
    <w:p w14:paraId="1DFB8BD2" w14:textId="77777777" w:rsidR="002B6121" w:rsidRDefault="002B6121" w:rsidP="007D15E4">
      <w:pPr>
        <w:pStyle w:val="ListParagraph"/>
        <w:rPr>
          <w:rFonts w:ascii="Arial" w:hAnsi="Arial" w:cs="Arial"/>
          <w:sz w:val="24"/>
          <w:szCs w:val="24"/>
        </w:rPr>
      </w:pPr>
    </w:p>
    <w:p w14:paraId="004EF501" w14:textId="77777777" w:rsidR="002B6121" w:rsidRDefault="002B6121" w:rsidP="007D15E4">
      <w:pPr>
        <w:pStyle w:val="ListParagraph"/>
        <w:rPr>
          <w:rFonts w:ascii="Arial" w:hAnsi="Arial" w:cs="Arial"/>
          <w:sz w:val="24"/>
          <w:szCs w:val="24"/>
        </w:rPr>
      </w:pPr>
    </w:p>
    <w:p w14:paraId="2BED1045" w14:textId="77777777" w:rsidR="002B6121" w:rsidRDefault="002B6121" w:rsidP="007D15E4">
      <w:pPr>
        <w:pStyle w:val="ListParagraph"/>
        <w:rPr>
          <w:rFonts w:ascii="Arial" w:hAnsi="Arial" w:cs="Arial"/>
          <w:sz w:val="24"/>
          <w:szCs w:val="24"/>
        </w:rPr>
      </w:pPr>
    </w:p>
    <w:p w14:paraId="17F2E515" w14:textId="77777777" w:rsidR="00451F27" w:rsidRDefault="00451F27" w:rsidP="00451F27">
      <w:pPr>
        <w:rPr>
          <w:rFonts w:ascii="Arial" w:hAnsi="Arial" w:cs="Arial"/>
          <w:b/>
          <w:bCs/>
          <w:sz w:val="24"/>
          <w:szCs w:val="24"/>
          <w:u w:val="single"/>
        </w:rPr>
      </w:pPr>
    </w:p>
    <w:p w14:paraId="2C9B46D3" w14:textId="41679A4D" w:rsidR="002B6121" w:rsidRPr="00451F27" w:rsidRDefault="00451F27" w:rsidP="00451F27">
      <w:pPr>
        <w:rPr>
          <w:rFonts w:ascii="Arial" w:hAnsi="Arial" w:cs="Arial"/>
          <w:b/>
          <w:bCs/>
          <w:sz w:val="24"/>
          <w:szCs w:val="24"/>
          <w:u w:val="single"/>
        </w:rPr>
      </w:pPr>
      <w:r w:rsidRPr="002B6121">
        <w:rPr>
          <w:rFonts w:ascii="Calibri" w:eastAsia="Times New Roman" w:hAnsi="Calibri" w:cs="Times New Roman"/>
          <w:noProof/>
        </w:rPr>
        <w:lastRenderedPageBreak/>
        <w:drawing>
          <wp:anchor distT="0" distB="0" distL="114300" distR="114300" simplePos="0" relativeHeight="251658240" behindDoc="0" locked="0" layoutInCell="1" allowOverlap="1" wp14:anchorId="51C36DF3" wp14:editId="1FA88B5B">
            <wp:simplePos x="0" y="0"/>
            <wp:positionH relativeFrom="column">
              <wp:posOffset>-114300</wp:posOffset>
            </wp:positionH>
            <wp:positionV relativeFrom="paragraph">
              <wp:posOffset>447675</wp:posOffset>
            </wp:positionV>
            <wp:extent cx="5731510" cy="3736340"/>
            <wp:effectExtent l="0" t="0" r="2540" b="0"/>
            <wp:wrapTopAndBottom/>
            <wp:docPr id="3" name="id-3FDF8DEC-0D95-45ED-9372-D4C718AD2F73" descr="Imag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d-3FDF8DEC-0D95-45ED-9372-D4C718AD2F73" descr="Image.jpeg"/>
                    <pic:cNvPicPr>
                      <a:picLocks noChangeAspect="1" noChangeArrowheads="1"/>
                    </pic:cNvPicPr>
                  </pic:nvPicPr>
                  <pic:blipFill>
                    <a:blip r:embed="rId16" r:link="rId17">
                      <a:extLst>
                        <a:ext uri="{28A0092B-C50C-407E-A947-70E740481C1C}">
                          <a14:useLocalDpi xmlns:a14="http://schemas.microsoft.com/office/drawing/2010/main" val="0"/>
                        </a:ext>
                      </a:extLst>
                    </a:blip>
                    <a:srcRect/>
                    <a:stretch>
                      <a:fillRect/>
                    </a:stretch>
                  </pic:blipFill>
                  <pic:spPr bwMode="auto">
                    <a:xfrm>
                      <a:off x="0" y="0"/>
                      <a:ext cx="5731510" cy="3736340"/>
                    </a:xfrm>
                    <a:prstGeom prst="rect">
                      <a:avLst/>
                    </a:prstGeom>
                    <a:noFill/>
                    <a:ln>
                      <a:noFill/>
                    </a:ln>
                  </pic:spPr>
                </pic:pic>
              </a:graphicData>
            </a:graphic>
          </wp:anchor>
        </w:drawing>
      </w:r>
      <w:r w:rsidR="002B6121" w:rsidRPr="00451F27">
        <w:rPr>
          <w:rFonts w:ascii="Arial" w:hAnsi="Arial" w:cs="Arial"/>
          <w:b/>
          <w:bCs/>
          <w:sz w:val="24"/>
          <w:szCs w:val="24"/>
          <w:u w:val="single"/>
        </w:rPr>
        <w:t>Appendix A.</w:t>
      </w:r>
    </w:p>
    <w:p w14:paraId="67E390AE" w14:textId="2BA66BBB" w:rsidR="002B6121" w:rsidRDefault="002B6121" w:rsidP="007D15E4">
      <w:pPr>
        <w:pStyle w:val="ListParagraph"/>
        <w:rPr>
          <w:rFonts w:ascii="Arial" w:hAnsi="Arial" w:cs="Arial"/>
          <w:b/>
          <w:bCs/>
          <w:sz w:val="24"/>
          <w:szCs w:val="24"/>
          <w:u w:val="single"/>
        </w:rPr>
      </w:pPr>
    </w:p>
    <w:p w14:paraId="582A44D7" w14:textId="5B50552A" w:rsidR="002B6121" w:rsidRDefault="002B6121" w:rsidP="007D15E4">
      <w:pPr>
        <w:pStyle w:val="ListParagraph"/>
        <w:rPr>
          <w:rFonts w:ascii="Arial" w:hAnsi="Arial" w:cs="Arial"/>
          <w:b/>
          <w:bCs/>
          <w:sz w:val="24"/>
          <w:szCs w:val="24"/>
          <w:u w:val="single"/>
        </w:rPr>
      </w:pPr>
    </w:p>
    <w:p w14:paraId="44FAAF43" w14:textId="766FFDC6" w:rsidR="002B6121" w:rsidRPr="002B6121" w:rsidRDefault="002B6121" w:rsidP="007D15E4">
      <w:pPr>
        <w:pStyle w:val="ListParagraph"/>
        <w:rPr>
          <w:rFonts w:ascii="Arial" w:hAnsi="Arial" w:cs="Arial"/>
          <w:b/>
          <w:bCs/>
          <w:sz w:val="24"/>
          <w:szCs w:val="24"/>
          <w:u w:val="single"/>
        </w:rPr>
      </w:pPr>
    </w:p>
    <w:p w14:paraId="5C691B91" w14:textId="12EE49B7" w:rsidR="002B6121" w:rsidRDefault="002B6121" w:rsidP="007D15E4">
      <w:pPr>
        <w:pStyle w:val="ListParagraph"/>
        <w:rPr>
          <w:rFonts w:ascii="Arial" w:hAnsi="Arial" w:cs="Arial"/>
          <w:sz w:val="24"/>
          <w:szCs w:val="24"/>
        </w:rPr>
      </w:pPr>
    </w:p>
    <w:p w14:paraId="72BB6EF7" w14:textId="0FE578BD" w:rsidR="002B6121" w:rsidRDefault="002B6121" w:rsidP="007D15E4">
      <w:pPr>
        <w:pStyle w:val="ListParagraph"/>
        <w:rPr>
          <w:rFonts w:ascii="Arial" w:hAnsi="Arial" w:cs="Arial"/>
          <w:sz w:val="24"/>
          <w:szCs w:val="24"/>
        </w:rPr>
      </w:pPr>
    </w:p>
    <w:p w14:paraId="47452EAB" w14:textId="77777777" w:rsidR="00451F27" w:rsidRDefault="00D9746D" w:rsidP="007D15E4">
      <w:pPr>
        <w:pStyle w:val="ListParagraph"/>
        <w:rPr>
          <w:rFonts w:ascii="Arial" w:hAnsi="Arial" w:cs="Arial"/>
          <w:b/>
          <w:bCs/>
          <w:sz w:val="24"/>
          <w:szCs w:val="24"/>
          <w:u w:val="single"/>
        </w:rPr>
      </w:pPr>
      <w:r w:rsidRPr="002B6121">
        <w:rPr>
          <w:rFonts w:ascii="Arial" w:hAnsi="Arial" w:cs="Arial"/>
          <w:b/>
          <w:bCs/>
          <w:sz w:val="24"/>
          <w:szCs w:val="24"/>
          <w:u w:val="single"/>
        </w:rPr>
        <w:t xml:space="preserve"> </w:t>
      </w:r>
    </w:p>
    <w:p w14:paraId="50E52C9B" w14:textId="441C30DC" w:rsidR="00451F27" w:rsidRPr="00451F27" w:rsidRDefault="002B6121" w:rsidP="00451F27">
      <w:pPr>
        <w:rPr>
          <w:rFonts w:eastAsia="Times New Roman"/>
          <w:noProof/>
        </w:rPr>
      </w:pPr>
      <w:r w:rsidRPr="00451F27">
        <w:rPr>
          <w:rFonts w:ascii="Arial" w:hAnsi="Arial" w:cs="Arial"/>
          <w:b/>
          <w:bCs/>
          <w:sz w:val="24"/>
          <w:szCs w:val="24"/>
          <w:u w:val="single"/>
        </w:rPr>
        <w:lastRenderedPageBreak/>
        <w:t>Appendix B.</w:t>
      </w:r>
      <w:r w:rsidR="00451F27" w:rsidRPr="00451F27">
        <w:rPr>
          <w:rFonts w:eastAsia="Times New Roman"/>
          <w:noProof/>
        </w:rPr>
        <w:t xml:space="preserve"> </w:t>
      </w:r>
      <w:r w:rsidR="00451F27">
        <w:rPr>
          <w:rFonts w:eastAsia="Times New Roman"/>
          <w:noProof/>
        </w:rPr>
        <w:drawing>
          <wp:inline distT="0" distB="0" distL="0" distR="0" wp14:anchorId="355235B6" wp14:editId="2DE35F9C">
            <wp:extent cx="5505450" cy="3493820"/>
            <wp:effectExtent l="0" t="0" r="0" b="0"/>
            <wp:docPr id="2" name="Picture 2" descr="Imag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d-BA1E7760-46EB-415D-8CBC-7DE8F99D0A08" descr="Image.jpeg"/>
                    <pic:cNvPicPr>
                      <a:picLocks noChangeAspect="1" noChangeArrowheads="1"/>
                    </pic:cNvPicPr>
                  </pic:nvPicPr>
                  <pic:blipFill>
                    <a:blip r:embed="rId18" r:link="rId19">
                      <a:extLst>
                        <a:ext uri="{28A0092B-C50C-407E-A947-70E740481C1C}">
                          <a14:useLocalDpi xmlns:a14="http://schemas.microsoft.com/office/drawing/2010/main" val="0"/>
                        </a:ext>
                      </a:extLst>
                    </a:blip>
                    <a:srcRect/>
                    <a:stretch>
                      <a:fillRect/>
                    </a:stretch>
                  </pic:blipFill>
                  <pic:spPr bwMode="auto">
                    <a:xfrm>
                      <a:off x="0" y="0"/>
                      <a:ext cx="5505450" cy="3493820"/>
                    </a:xfrm>
                    <a:prstGeom prst="rect">
                      <a:avLst/>
                    </a:prstGeom>
                    <a:noFill/>
                    <a:ln>
                      <a:noFill/>
                    </a:ln>
                  </pic:spPr>
                </pic:pic>
              </a:graphicData>
            </a:graphic>
          </wp:inline>
        </w:drawing>
      </w:r>
    </w:p>
    <w:p w14:paraId="3DBE2D33" w14:textId="1FFE272B" w:rsidR="005C4A04" w:rsidRDefault="00451F27" w:rsidP="007D15E4">
      <w:pPr>
        <w:pStyle w:val="ListParagraph"/>
        <w:rPr>
          <w:rFonts w:ascii="Arial" w:hAnsi="Arial" w:cs="Arial"/>
          <w:b/>
          <w:bCs/>
          <w:sz w:val="24"/>
          <w:szCs w:val="24"/>
          <w:u w:val="single"/>
        </w:rPr>
      </w:pPr>
      <w:r>
        <w:rPr>
          <w:rFonts w:eastAsia="Times New Roman"/>
          <w:noProof/>
        </w:rPr>
        <w:drawing>
          <wp:anchor distT="0" distB="0" distL="114300" distR="114300" simplePos="0" relativeHeight="251659264" behindDoc="0" locked="0" layoutInCell="1" allowOverlap="1" wp14:anchorId="56BA6C02" wp14:editId="743154BD">
            <wp:simplePos x="0" y="0"/>
            <wp:positionH relativeFrom="margin">
              <wp:align>left</wp:align>
            </wp:positionH>
            <wp:positionV relativeFrom="paragraph">
              <wp:posOffset>326390</wp:posOffset>
            </wp:positionV>
            <wp:extent cx="5476875" cy="3648075"/>
            <wp:effectExtent l="0" t="0" r="9525" b="9525"/>
            <wp:wrapTopAndBottom/>
            <wp:docPr id="4" name="Picture 4" descr="Imag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d-4C1EF929-4566-4A55-A523-6599DD97B66D" descr="Image.jpeg"/>
                    <pic:cNvPicPr>
                      <a:picLocks noChangeAspect="1" noChangeArrowheads="1"/>
                    </pic:cNvPicPr>
                  </pic:nvPicPr>
                  <pic:blipFill>
                    <a:blip r:embed="rId20" r:link="rId21" cstate="print">
                      <a:extLst>
                        <a:ext uri="{28A0092B-C50C-407E-A947-70E740481C1C}">
                          <a14:useLocalDpi xmlns:a14="http://schemas.microsoft.com/office/drawing/2010/main" val="0"/>
                        </a:ext>
                      </a:extLst>
                    </a:blip>
                    <a:srcRect/>
                    <a:stretch>
                      <a:fillRect/>
                    </a:stretch>
                  </pic:blipFill>
                  <pic:spPr bwMode="auto">
                    <a:xfrm>
                      <a:off x="0" y="0"/>
                      <a:ext cx="5476875" cy="3648075"/>
                    </a:xfrm>
                    <a:prstGeom prst="rect">
                      <a:avLst/>
                    </a:prstGeom>
                    <a:noFill/>
                    <a:ln>
                      <a:noFill/>
                    </a:ln>
                  </pic:spPr>
                </pic:pic>
              </a:graphicData>
            </a:graphic>
          </wp:anchor>
        </w:drawing>
      </w:r>
    </w:p>
    <w:p w14:paraId="5DED8334" w14:textId="66A69710" w:rsidR="002B6121" w:rsidRDefault="002B6121" w:rsidP="007D15E4">
      <w:pPr>
        <w:pStyle w:val="ListParagraph"/>
        <w:rPr>
          <w:rFonts w:ascii="Arial" w:hAnsi="Arial" w:cs="Arial"/>
          <w:b/>
          <w:bCs/>
          <w:sz w:val="24"/>
          <w:szCs w:val="24"/>
          <w:u w:val="single"/>
        </w:rPr>
      </w:pPr>
    </w:p>
    <w:p w14:paraId="5A60ED84" w14:textId="27170B03" w:rsidR="002B6121" w:rsidRDefault="002B6121" w:rsidP="007D15E4">
      <w:pPr>
        <w:pStyle w:val="ListParagraph"/>
        <w:rPr>
          <w:rFonts w:ascii="Arial" w:hAnsi="Arial" w:cs="Arial"/>
          <w:b/>
          <w:bCs/>
          <w:sz w:val="24"/>
          <w:szCs w:val="24"/>
          <w:u w:val="single"/>
        </w:rPr>
      </w:pPr>
    </w:p>
    <w:p w14:paraId="129F4FAB" w14:textId="7B6D225B" w:rsidR="00451F27" w:rsidRDefault="00451F27" w:rsidP="007D15E4">
      <w:pPr>
        <w:pStyle w:val="ListParagraph"/>
        <w:rPr>
          <w:rFonts w:ascii="Arial" w:hAnsi="Arial" w:cs="Arial"/>
          <w:b/>
          <w:bCs/>
          <w:sz w:val="24"/>
          <w:szCs w:val="24"/>
          <w:u w:val="single"/>
        </w:rPr>
      </w:pPr>
    </w:p>
    <w:p w14:paraId="57CC761A" w14:textId="17F10403" w:rsidR="00451F27" w:rsidRDefault="00451F27" w:rsidP="007D15E4">
      <w:pPr>
        <w:pStyle w:val="ListParagraph"/>
        <w:rPr>
          <w:rFonts w:ascii="Arial" w:hAnsi="Arial" w:cs="Arial"/>
          <w:b/>
          <w:bCs/>
          <w:sz w:val="24"/>
          <w:szCs w:val="24"/>
          <w:u w:val="single"/>
        </w:rPr>
      </w:pPr>
    </w:p>
    <w:p w14:paraId="5D8BF8E2" w14:textId="2110D838" w:rsidR="00451F27" w:rsidRDefault="00451F27" w:rsidP="007D15E4">
      <w:pPr>
        <w:pStyle w:val="ListParagraph"/>
        <w:rPr>
          <w:rFonts w:ascii="Arial" w:hAnsi="Arial" w:cs="Arial"/>
          <w:b/>
          <w:bCs/>
          <w:sz w:val="24"/>
          <w:szCs w:val="24"/>
          <w:u w:val="single"/>
        </w:rPr>
      </w:pPr>
    </w:p>
    <w:p w14:paraId="15228931" w14:textId="269B7AB1" w:rsidR="002B6121" w:rsidRPr="00451F27" w:rsidRDefault="002B6121" w:rsidP="00451F27">
      <w:pPr>
        <w:rPr>
          <w:rFonts w:ascii="Arial" w:hAnsi="Arial" w:cs="Arial"/>
          <w:b/>
          <w:bCs/>
          <w:sz w:val="24"/>
          <w:szCs w:val="24"/>
          <w:u w:val="single"/>
        </w:rPr>
      </w:pPr>
      <w:r w:rsidRPr="00451F27">
        <w:rPr>
          <w:rFonts w:ascii="Arial" w:hAnsi="Arial" w:cs="Arial"/>
          <w:b/>
          <w:bCs/>
          <w:sz w:val="24"/>
          <w:szCs w:val="24"/>
          <w:u w:val="single"/>
        </w:rPr>
        <w:lastRenderedPageBreak/>
        <w:t xml:space="preserve">Appendix C. </w:t>
      </w:r>
    </w:p>
    <w:p w14:paraId="5CBBD0CF" w14:textId="035CC2FE" w:rsidR="008E20D0" w:rsidRDefault="00903FDA" w:rsidP="007D15E4">
      <w:pPr>
        <w:pStyle w:val="ListParagraph"/>
        <w:rPr>
          <w:rFonts w:ascii="Arial" w:hAnsi="Arial" w:cs="Arial"/>
          <w:b/>
          <w:bCs/>
          <w:sz w:val="24"/>
          <w:szCs w:val="24"/>
          <w:u w:val="single"/>
        </w:rPr>
      </w:pPr>
      <w:r>
        <w:rPr>
          <w:rFonts w:eastAsia="Times New Roman"/>
          <w:noProof/>
        </w:rPr>
        <w:drawing>
          <wp:anchor distT="0" distB="0" distL="114300" distR="114300" simplePos="0" relativeHeight="251660288" behindDoc="0" locked="0" layoutInCell="1" allowOverlap="1" wp14:anchorId="3C37BC97" wp14:editId="61952C30">
            <wp:simplePos x="0" y="0"/>
            <wp:positionH relativeFrom="margin">
              <wp:align>right</wp:align>
            </wp:positionH>
            <wp:positionV relativeFrom="paragraph">
              <wp:posOffset>185420</wp:posOffset>
            </wp:positionV>
            <wp:extent cx="5895975" cy="3383280"/>
            <wp:effectExtent l="0" t="0" r="9525" b="7620"/>
            <wp:wrapTopAndBottom/>
            <wp:docPr id="5" name="Picture 5" descr="Imag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d-EA5A84CE-6CF9-42F9-8E8B-AF6C5EDA1F23" descr="Image.jpeg"/>
                    <pic:cNvPicPr>
                      <a:picLocks noChangeAspect="1" noChangeArrowheads="1"/>
                    </pic:cNvPicPr>
                  </pic:nvPicPr>
                  <pic:blipFill>
                    <a:blip r:embed="rId22" r:link="rId23" cstate="print">
                      <a:extLst>
                        <a:ext uri="{28A0092B-C50C-407E-A947-70E740481C1C}">
                          <a14:useLocalDpi xmlns:a14="http://schemas.microsoft.com/office/drawing/2010/main" val="0"/>
                        </a:ext>
                      </a:extLst>
                    </a:blip>
                    <a:srcRect/>
                    <a:stretch>
                      <a:fillRect/>
                    </a:stretch>
                  </pic:blipFill>
                  <pic:spPr bwMode="auto">
                    <a:xfrm>
                      <a:off x="0" y="0"/>
                      <a:ext cx="5895975" cy="3383280"/>
                    </a:xfrm>
                    <a:prstGeom prst="rect">
                      <a:avLst/>
                    </a:prstGeom>
                    <a:noFill/>
                    <a:ln>
                      <a:noFill/>
                    </a:ln>
                  </pic:spPr>
                </pic:pic>
              </a:graphicData>
            </a:graphic>
            <wp14:sizeRelH relativeFrom="margin">
              <wp14:pctWidth>0</wp14:pctWidth>
            </wp14:sizeRelH>
          </wp:anchor>
        </w:drawing>
      </w:r>
    </w:p>
    <w:p w14:paraId="683D99E7" w14:textId="65F5FA69" w:rsidR="00B86249" w:rsidRPr="00B86249" w:rsidRDefault="00B86249" w:rsidP="00B86249"/>
    <w:p w14:paraId="01B1B127" w14:textId="38B8E0A2" w:rsidR="00B86249" w:rsidRPr="00B86249" w:rsidRDefault="00B86249" w:rsidP="00B86249"/>
    <w:p w14:paraId="41FD62EA" w14:textId="3761083B" w:rsidR="00B86249" w:rsidRPr="00903FDA" w:rsidRDefault="0048728C" w:rsidP="00B86249">
      <w:pPr>
        <w:rPr>
          <w:rFonts w:ascii="Arial" w:hAnsi="Arial" w:cs="Arial"/>
          <w:b/>
          <w:bCs/>
          <w:sz w:val="24"/>
          <w:szCs w:val="24"/>
          <w:u w:val="single"/>
        </w:rPr>
      </w:pPr>
      <w:r>
        <w:rPr>
          <w:rFonts w:eastAsia="Times New Roman"/>
          <w:noProof/>
        </w:rPr>
        <w:drawing>
          <wp:anchor distT="0" distB="0" distL="114300" distR="114300" simplePos="0" relativeHeight="251662336" behindDoc="0" locked="0" layoutInCell="1" allowOverlap="1" wp14:anchorId="20570539" wp14:editId="56D33FF8">
            <wp:simplePos x="0" y="0"/>
            <wp:positionH relativeFrom="column">
              <wp:posOffset>-85725</wp:posOffset>
            </wp:positionH>
            <wp:positionV relativeFrom="paragraph">
              <wp:posOffset>353060</wp:posOffset>
            </wp:positionV>
            <wp:extent cx="5724525" cy="3752850"/>
            <wp:effectExtent l="0" t="0" r="9525" b="0"/>
            <wp:wrapTopAndBottom/>
            <wp:docPr id="1" name="Picture 1" descr="Imag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d-7A6E3D87-177E-4C9D-9784-537FCFD92426" descr="Image.jpeg"/>
                    <pic:cNvPicPr>
                      <a:picLocks noChangeAspect="1" noChangeArrowheads="1"/>
                    </pic:cNvPicPr>
                  </pic:nvPicPr>
                  <pic:blipFill>
                    <a:blip r:embed="rId24" r:link="rId25">
                      <a:extLst>
                        <a:ext uri="{28A0092B-C50C-407E-A947-70E740481C1C}">
                          <a14:useLocalDpi xmlns:a14="http://schemas.microsoft.com/office/drawing/2010/main" val="0"/>
                        </a:ext>
                      </a:extLst>
                    </a:blip>
                    <a:srcRect/>
                    <a:stretch>
                      <a:fillRect/>
                    </a:stretch>
                  </pic:blipFill>
                  <pic:spPr bwMode="auto">
                    <a:xfrm>
                      <a:off x="0" y="0"/>
                      <a:ext cx="5724525" cy="37528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03FDA" w:rsidRPr="00903FDA">
        <w:rPr>
          <w:rFonts w:ascii="Arial" w:hAnsi="Arial" w:cs="Arial"/>
          <w:b/>
          <w:bCs/>
          <w:sz w:val="24"/>
          <w:szCs w:val="24"/>
          <w:u w:val="single"/>
        </w:rPr>
        <w:t xml:space="preserve">Appendix D </w:t>
      </w:r>
    </w:p>
    <w:p w14:paraId="1539060E" w14:textId="342372D1" w:rsidR="00B86249" w:rsidRDefault="00B86249" w:rsidP="00B86249"/>
    <w:p w14:paraId="728EE7F0" w14:textId="49F3B47F" w:rsidR="00903FDA" w:rsidRDefault="000D0DA2" w:rsidP="00B86249">
      <w:pPr>
        <w:rPr>
          <w:b/>
          <w:bCs/>
          <w:sz w:val="24"/>
          <w:szCs w:val="24"/>
          <w:u w:val="single"/>
        </w:rPr>
      </w:pPr>
      <w:r>
        <w:rPr>
          <w:rFonts w:eastAsia="Times New Roman"/>
          <w:noProof/>
        </w:rPr>
        <w:lastRenderedPageBreak/>
        <w:drawing>
          <wp:anchor distT="0" distB="0" distL="114300" distR="114300" simplePos="0" relativeHeight="251661312" behindDoc="0" locked="0" layoutInCell="1" allowOverlap="1" wp14:anchorId="1F20B1C8" wp14:editId="246A821A">
            <wp:simplePos x="0" y="0"/>
            <wp:positionH relativeFrom="column">
              <wp:posOffset>7620</wp:posOffset>
            </wp:positionH>
            <wp:positionV relativeFrom="paragraph">
              <wp:posOffset>428625</wp:posOffset>
            </wp:positionV>
            <wp:extent cx="5618480" cy="4467225"/>
            <wp:effectExtent l="0" t="0" r="1270" b="9525"/>
            <wp:wrapTopAndBottom/>
            <wp:docPr id="6" name="Picture 6" descr="Imag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d-FEE1ADA8-D764-46F2-B2A5-D4837DD1FBCE" descr="Image.jpeg"/>
                    <pic:cNvPicPr>
                      <a:picLocks noChangeAspect="1" noChangeArrowheads="1"/>
                    </pic:cNvPicPr>
                  </pic:nvPicPr>
                  <pic:blipFill>
                    <a:blip r:embed="rId26" r:link="rId27" cstate="print">
                      <a:extLst>
                        <a:ext uri="{28A0092B-C50C-407E-A947-70E740481C1C}">
                          <a14:useLocalDpi xmlns:a14="http://schemas.microsoft.com/office/drawing/2010/main" val="0"/>
                        </a:ext>
                      </a:extLst>
                    </a:blip>
                    <a:srcRect/>
                    <a:stretch>
                      <a:fillRect/>
                    </a:stretch>
                  </pic:blipFill>
                  <pic:spPr bwMode="auto">
                    <a:xfrm>
                      <a:off x="0" y="0"/>
                      <a:ext cx="5618480" cy="44672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03FDA" w:rsidRPr="00903FDA">
        <w:rPr>
          <w:b/>
          <w:bCs/>
          <w:sz w:val="24"/>
          <w:szCs w:val="24"/>
          <w:u w:val="single"/>
        </w:rPr>
        <w:t>Appendix E</w:t>
      </w:r>
    </w:p>
    <w:p w14:paraId="0C8CE664" w14:textId="4F31F0E7" w:rsidR="00903FDA" w:rsidRPr="00903FDA" w:rsidRDefault="00903FDA" w:rsidP="00B86249">
      <w:pPr>
        <w:rPr>
          <w:b/>
          <w:bCs/>
          <w:sz w:val="24"/>
          <w:szCs w:val="24"/>
          <w:u w:val="single"/>
        </w:rPr>
      </w:pPr>
    </w:p>
    <w:p w14:paraId="5E3DA0A6" w14:textId="0277204D" w:rsidR="00B86249" w:rsidRPr="00B86249" w:rsidRDefault="000D0DA2" w:rsidP="00B86249">
      <w:r>
        <w:rPr>
          <w:rFonts w:eastAsia="Times New Roman"/>
          <w:noProof/>
        </w:rPr>
        <w:drawing>
          <wp:inline distT="0" distB="0" distL="0" distR="0" wp14:anchorId="44B99B13" wp14:editId="2B045DB9">
            <wp:extent cx="5646572" cy="3474523"/>
            <wp:effectExtent l="0" t="0" r="0" b="0"/>
            <wp:docPr id="7" name="Picture 7" descr="Imag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d-B2C7F43E-D4F6-4C48-B0F5-19A0FCFBBC79" descr="Image.jpeg"/>
                    <pic:cNvPicPr>
                      <a:picLocks noChangeAspect="1" noChangeArrowheads="1"/>
                    </pic:cNvPicPr>
                  </pic:nvPicPr>
                  <pic:blipFill>
                    <a:blip r:embed="rId28" r:link="rId29" cstate="print">
                      <a:extLst>
                        <a:ext uri="{28A0092B-C50C-407E-A947-70E740481C1C}">
                          <a14:useLocalDpi xmlns:a14="http://schemas.microsoft.com/office/drawing/2010/main" val="0"/>
                        </a:ext>
                      </a:extLst>
                    </a:blip>
                    <a:srcRect/>
                    <a:stretch>
                      <a:fillRect/>
                    </a:stretch>
                  </pic:blipFill>
                  <pic:spPr bwMode="auto">
                    <a:xfrm>
                      <a:off x="0" y="0"/>
                      <a:ext cx="5675955" cy="3492603"/>
                    </a:xfrm>
                    <a:prstGeom prst="rect">
                      <a:avLst/>
                    </a:prstGeom>
                    <a:noFill/>
                    <a:ln>
                      <a:noFill/>
                    </a:ln>
                  </pic:spPr>
                </pic:pic>
              </a:graphicData>
            </a:graphic>
          </wp:inline>
        </w:drawing>
      </w:r>
    </w:p>
    <w:p w14:paraId="6FF6A2D3" w14:textId="2EE43EA5" w:rsidR="00B86249" w:rsidRDefault="000D0DA2" w:rsidP="00B86249">
      <w:pPr>
        <w:rPr>
          <w:rFonts w:ascii="Arial" w:hAnsi="Arial" w:cs="Arial"/>
          <w:b/>
          <w:bCs/>
          <w:sz w:val="24"/>
          <w:szCs w:val="24"/>
          <w:u w:val="single"/>
        </w:rPr>
      </w:pPr>
      <w:r w:rsidRPr="000D0DA2">
        <w:rPr>
          <w:rFonts w:ascii="Arial" w:hAnsi="Arial" w:cs="Arial"/>
          <w:b/>
          <w:bCs/>
          <w:sz w:val="24"/>
          <w:szCs w:val="24"/>
          <w:u w:val="single"/>
        </w:rPr>
        <w:lastRenderedPageBreak/>
        <w:t>Appendix F</w:t>
      </w:r>
    </w:p>
    <w:p w14:paraId="05441344" w14:textId="1FA3CA95" w:rsidR="000D0DA2" w:rsidRDefault="000D0DA2" w:rsidP="00B86249">
      <w:pPr>
        <w:rPr>
          <w:rFonts w:ascii="Arial" w:hAnsi="Arial" w:cs="Arial"/>
          <w:b/>
          <w:bCs/>
          <w:sz w:val="24"/>
          <w:szCs w:val="24"/>
          <w:u w:val="single"/>
        </w:rPr>
      </w:pPr>
    </w:p>
    <w:p w14:paraId="699F766A" w14:textId="543164EE" w:rsidR="000D0DA2" w:rsidRDefault="0048728C" w:rsidP="00B86249">
      <w:pPr>
        <w:rPr>
          <w:rFonts w:ascii="Arial" w:hAnsi="Arial" w:cs="Arial"/>
          <w:b/>
          <w:bCs/>
          <w:sz w:val="24"/>
          <w:szCs w:val="24"/>
          <w:u w:val="single"/>
        </w:rPr>
      </w:pPr>
      <w:r>
        <w:rPr>
          <w:rFonts w:eastAsia="Times New Roman"/>
          <w:noProof/>
        </w:rPr>
        <w:drawing>
          <wp:inline distT="0" distB="0" distL="0" distR="0" wp14:anchorId="56C40C97" wp14:editId="3439EDC4">
            <wp:extent cx="4343400" cy="3264046"/>
            <wp:effectExtent l="0" t="0" r="0" b="0"/>
            <wp:docPr id="10" name="Picture 10" descr="Imag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d-77FAB3E2-9A7E-413F-AC70-60225D85CD59" descr="Image.jpeg"/>
                    <pic:cNvPicPr>
                      <a:picLocks noChangeAspect="1" noChangeArrowheads="1"/>
                    </pic:cNvPicPr>
                  </pic:nvPicPr>
                  <pic:blipFill>
                    <a:blip r:embed="rId30" r:link="rId31" cstate="print">
                      <a:extLst>
                        <a:ext uri="{28A0092B-C50C-407E-A947-70E740481C1C}">
                          <a14:useLocalDpi xmlns:a14="http://schemas.microsoft.com/office/drawing/2010/main" val="0"/>
                        </a:ext>
                      </a:extLst>
                    </a:blip>
                    <a:srcRect/>
                    <a:stretch>
                      <a:fillRect/>
                    </a:stretch>
                  </pic:blipFill>
                  <pic:spPr bwMode="auto">
                    <a:xfrm>
                      <a:off x="0" y="0"/>
                      <a:ext cx="4344466" cy="3264847"/>
                    </a:xfrm>
                    <a:prstGeom prst="rect">
                      <a:avLst/>
                    </a:prstGeom>
                    <a:noFill/>
                    <a:ln>
                      <a:noFill/>
                    </a:ln>
                  </pic:spPr>
                </pic:pic>
              </a:graphicData>
            </a:graphic>
          </wp:inline>
        </w:drawing>
      </w:r>
    </w:p>
    <w:p w14:paraId="6FA3A1E0" w14:textId="7385F64C" w:rsidR="000D0DA2" w:rsidRDefault="000D0DA2" w:rsidP="00B86249">
      <w:pPr>
        <w:rPr>
          <w:rFonts w:ascii="Arial" w:hAnsi="Arial" w:cs="Arial"/>
          <w:b/>
          <w:bCs/>
          <w:sz w:val="24"/>
          <w:szCs w:val="24"/>
          <w:u w:val="single"/>
        </w:rPr>
      </w:pPr>
    </w:p>
    <w:p w14:paraId="7546BF69" w14:textId="362A1E73" w:rsidR="000D0DA2" w:rsidRDefault="000D0DA2" w:rsidP="00B86249">
      <w:pPr>
        <w:rPr>
          <w:rFonts w:ascii="Arial" w:hAnsi="Arial" w:cs="Arial"/>
          <w:b/>
          <w:bCs/>
          <w:sz w:val="24"/>
          <w:szCs w:val="24"/>
          <w:u w:val="single"/>
        </w:rPr>
      </w:pPr>
    </w:p>
    <w:p w14:paraId="08DEECA2" w14:textId="6B28C7EF" w:rsidR="000D0DA2" w:rsidRDefault="000D0DA2" w:rsidP="00B86249">
      <w:pPr>
        <w:rPr>
          <w:rFonts w:ascii="Arial" w:hAnsi="Arial" w:cs="Arial"/>
          <w:b/>
          <w:bCs/>
          <w:sz w:val="24"/>
          <w:szCs w:val="24"/>
          <w:u w:val="single"/>
        </w:rPr>
      </w:pPr>
    </w:p>
    <w:p w14:paraId="168B07CC" w14:textId="6EB6ED35" w:rsidR="000D0DA2" w:rsidRDefault="000D0DA2" w:rsidP="00B86249">
      <w:pPr>
        <w:rPr>
          <w:rFonts w:ascii="Arial" w:hAnsi="Arial" w:cs="Arial"/>
          <w:b/>
          <w:bCs/>
          <w:sz w:val="24"/>
          <w:szCs w:val="24"/>
          <w:u w:val="single"/>
        </w:rPr>
      </w:pPr>
    </w:p>
    <w:p w14:paraId="7AB6EAC2" w14:textId="565912E1" w:rsidR="000D0DA2" w:rsidRDefault="000D0DA2" w:rsidP="00B86249">
      <w:pPr>
        <w:rPr>
          <w:rFonts w:ascii="Arial" w:hAnsi="Arial" w:cs="Arial"/>
          <w:b/>
          <w:bCs/>
          <w:sz w:val="24"/>
          <w:szCs w:val="24"/>
          <w:u w:val="single"/>
        </w:rPr>
      </w:pPr>
    </w:p>
    <w:p w14:paraId="32362C10" w14:textId="634531FC" w:rsidR="000D0DA2" w:rsidRDefault="000D0DA2" w:rsidP="00B86249">
      <w:pPr>
        <w:rPr>
          <w:rFonts w:ascii="Arial" w:hAnsi="Arial" w:cs="Arial"/>
          <w:b/>
          <w:bCs/>
          <w:sz w:val="24"/>
          <w:szCs w:val="24"/>
          <w:u w:val="single"/>
        </w:rPr>
      </w:pPr>
    </w:p>
    <w:p w14:paraId="709B7805" w14:textId="1758521A" w:rsidR="000D0DA2" w:rsidRDefault="000D0DA2" w:rsidP="00B86249">
      <w:pPr>
        <w:rPr>
          <w:rFonts w:ascii="Arial" w:hAnsi="Arial" w:cs="Arial"/>
          <w:b/>
          <w:bCs/>
          <w:sz w:val="24"/>
          <w:szCs w:val="24"/>
          <w:u w:val="single"/>
        </w:rPr>
      </w:pPr>
    </w:p>
    <w:p w14:paraId="325273B5" w14:textId="202DAC71" w:rsidR="000D0DA2" w:rsidRDefault="000D0DA2" w:rsidP="00B86249">
      <w:pPr>
        <w:rPr>
          <w:rFonts w:ascii="Arial" w:hAnsi="Arial" w:cs="Arial"/>
          <w:b/>
          <w:bCs/>
          <w:sz w:val="24"/>
          <w:szCs w:val="24"/>
          <w:u w:val="single"/>
        </w:rPr>
      </w:pPr>
    </w:p>
    <w:p w14:paraId="133D1BAF" w14:textId="2A5BB7A1" w:rsidR="000D0DA2" w:rsidRDefault="000D0DA2" w:rsidP="00B86249">
      <w:pPr>
        <w:rPr>
          <w:rFonts w:ascii="Arial" w:hAnsi="Arial" w:cs="Arial"/>
          <w:b/>
          <w:bCs/>
          <w:sz w:val="24"/>
          <w:szCs w:val="24"/>
          <w:u w:val="single"/>
        </w:rPr>
      </w:pPr>
    </w:p>
    <w:p w14:paraId="1BA07807" w14:textId="76296487" w:rsidR="000D0DA2" w:rsidRDefault="000D0DA2" w:rsidP="00B86249">
      <w:pPr>
        <w:rPr>
          <w:rFonts w:ascii="Arial" w:hAnsi="Arial" w:cs="Arial"/>
          <w:b/>
          <w:bCs/>
          <w:sz w:val="24"/>
          <w:szCs w:val="24"/>
          <w:u w:val="single"/>
        </w:rPr>
      </w:pPr>
    </w:p>
    <w:p w14:paraId="2D0293E4" w14:textId="56F06D9D" w:rsidR="000D0DA2" w:rsidRDefault="000D0DA2" w:rsidP="00B86249">
      <w:pPr>
        <w:rPr>
          <w:rFonts w:ascii="Arial" w:hAnsi="Arial" w:cs="Arial"/>
          <w:b/>
          <w:bCs/>
          <w:sz w:val="24"/>
          <w:szCs w:val="24"/>
          <w:u w:val="single"/>
        </w:rPr>
      </w:pPr>
    </w:p>
    <w:p w14:paraId="60AA0D6E" w14:textId="76D2164A" w:rsidR="000D0DA2" w:rsidRDefault="000D0DA2" w:rsidP="00B86249">
      <w:pPr>
        <w:rPr>
          <w:rFonts w:ascii="Arial" w:hAnsi="Arial" w:cs="Arial"/>
          <w:b/>
          <w:bCs/>
          <w:sz w:val="24"/>
          <w:szCs w:val="24"/>
          <w:u w:val="single"/>
        </w:rPr>
      </w:pPr>
    </w:p>
    <w:p w14:paraId="74AE1336" w14:textId="5523E20C" w:rsidR="000D0DA2" w:rsidRDefault="000D0DA2" w:rsidP="00B86249">
      <w:pPr>
        <w:rPr>
          <w:rFonts w:ascii="Arial" w:hAnsi="Arial" w:cs="Arial"/>
          <w:b/>
          <w:bCs/>
          <w:sz w:val="24"/>
          <w:szCs w:val="24"/>
          <w:u w:val="single"/>
        </w:rPr>
      </w:pPr>
    </w:p>
    <w:p w14:paraId="5CA3C1B2" w14:textId="114AB39E" w:rsidR="000D0DA2" w:rsidRDefault="000D0DA2" w:rsidP="00B86249">
      <w:pPr>
        <w:rPr>
          <w:rFonts w:ascii="Arial" w:hAnsi="Arial" w:cs="Arial"/>
          <w:b/>
          <w:bCs/>
          <w:sz w:val="24"/>
          <w:szCs w:val="24"/>
          <w:u w:val="single"/>
        </w:rPr>
      </w:pPr>
    </w:p>
    <w:p w14:paraId="79D961BA" w14:textId="238718A7" w:rsidR="000D0DA2" w:rsidRDefault="000D0DA2" w:rsidP="00B86249">
      <w:pPr>
        <w:rPr>
          <w:rFonts w:ascii="Arial" w:hAnsi="Arial" w:cs="Arial"/>
          <w:b/>
          <w:bCs/>
          <w:sz w:val="24"/>
          <w:szCs w:val="24"/>
          <w:u w:val="single"/>
        </w:rPr>
      </w:pPr>
    </w:p>
    <w:p w14:paraId="10C990B8" w14:textId="1FC1925A" w:rsidR="000D0DA2" w:rsidRDefault="000D0DA2" w:rsidP="00B86249">
      <w:pPr>
        <w:rPr>
          <w:rFonts w:ascii="Arial" w:hAnsi="Arial" w:cs="Arial"/>
          <w:b/>
          <w:bCs/>
          <w:sz w:val="24"/>
          <w:szCs w:val="24"/>
          <w:u w:val="single"/>
        </w:rPr>
      </w:pPr>
    </w:p>
    <w:p w14:paraId="60184050" w14:textId="1D68310E" w:rsidR="000D0DA2" w:rsidRDefault="000D0DA2" w:rsidP="00B86249">
      <w:pPr>
        <w:rPr>
          <w:rFonts w:ascii="Arial" w:hAnsi="Arial" w:cs="Arial"/>
          <w:b/>
          <w:bCs/>
          <w:sz w:val="24"/>
          <w:szCs w:val="24"/>
          <w:u w:val="single"/>
        </w:rPr>
      </w:pPr>
    </w:p>
    <w:p w14:paraId="6869ECFA" w14:textId="528D9E2C" w:rsidR="000D0DA2" w:rsidRDefault="000D0DA2" w:rsidP="00B86249">
      <w:pPr>
        <w:rPr>
          <w:rFonts w:ascii="Arial" w:hAnsi="Arial" w:cs="Arial"/>
          <w:b/>
          <w:bCs/>
          <w:sz w:val="24"/>
          <w:szCs w:val="24"/>
          <w:u w:val="single"/>
        </w:rPr>
      </w:pPr>
      <w:r>
        <w:rPr>
          <w:rFonts w:ascii="Arial" w:hAnsi="Arial" w:cs="Arial"/>
          <w:b/>
          <w:bCs/>
          <w:sz w:val="24"/>
          <w:szCs w:val="24"/>
          <w:u w:val="single"/>
        </w:rPr>
        <w:lastRenderedPageBreak/>
        <w:t>Appendix G</w:t>
      </w:r>
    </w:p>
    <w:p w14:paraId="1DF9DD72" w14:textId="35F5C77E" w:rsidR="000D0DA2" w:rsidRPr="000D0DA2" w:rsidRDefault="000D0DA2" w:rsidP="00B86249">
      <w:pPr>
        <w:rPr>
          <w:rFonts w:ascii="Arial" w:hAnsi="Arial" w:cs="Arial"/>
          <w:b/>
          <w:bCs/>
          <w:sz w:val="24"/>
          <w:szCs w:val="24"/>
          <w:u w:val="single"/>
        </w:rPr>
      </w:pPr>
      <w:r>
        <w:rPr>
          <w:rFonts w:eastAsia="Times New Roman"/>
          <w:noProof/>
        </w:rPr>
        <w:drawing>
          <wp:inline distT="0" distB="0" distL="0" distR="0" wp14:anchorId="659E0BBA" wp14:editId="1A307119">
            <wp:extent cx="5731510" cy="4410075"/>
            <wp:effectExtent l="0" t="0" r="2540" b="9525"/>
            <wp:docPr id="9" name="Picture 9" descr="Imag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d-E93A00D6-D442-42AC-8EDA-DFD5BD12BD18" descr="Image.jpeg"/>
                    <pic:cNvPicPr>
                      <a:picLocks noChangeAspect="1" noChangeArrowheads="1"/>
                    </pic:cNvPicPr>
                  </pic:nvPicPr>
                  <pic:blipFill>
                    <a:blip r:embed="rId32" r:link="rId33">
                      <a:extLst>
                        <a:ext uri="{28A0092B-C50C-407E-A947-70E740481C1C}">
                          <a14:useLocalDpi xmlns:a14="http://schemas.microsoft.com/office/drawing/2010/main" val="0"/>
                        </a:ext>
                      </a:extLst>
                    </a:blip>
                    <a:srcRect/>
                    <a:stretch>
                      <a:fillRect/>
                    </a:stretch>
                  </pic:blipFill>
                  <pic:spPr bwMode="auto">
                    <a:xfrm>
                      <a:off x="0" y="0"/>
                      <a:ext cx="5731510" cy="4410075"/>
                    </a:xfrm>
                    <a:prstGeom prst="rect">
                      <a:avLst/>
                    </a:prstGeom>
                    <a:noFill/>
                    <a:ln>
                      <a:noFill/>
                    </a:ln>
                  </pic:spPr>
                </pic:pic>
              </a:graphicData>
            </a:graphic>
          </wp:inline>
        </w:drawing>
      </w:r>
    </w:p>
    <w:p w14:paraId="74DA0987" w14:textId="6BAC7FB8" w:rsidR="00B86249" w:rsidRPr="00B86249" w:rsidRDefault="00B86249" w:rsidP="00B86249"/>
    <w:p w14:paraId="53ACA377" w14:textId="2107DC2E" w:rsidR="00B86249" w:rsidRPr="00B86249" w:rsidRDefault="00B86249" w:rsidP="00B86249"/>
    <w:p w14:paraId="4596A348" w14:textId="3F02E171" w:rsidR="00B86249" w:rsidRPr="00B86249" w:rsidRDefault="00B86249" w:rsidP="00B86249"/>
    <w:p w14:paraId="6C8F6F2F" w14:textId="55A954AF" w:rsidR="00B86249" w:rsidRPr="00B86249" w:rsidRDefault="00B86249" w:rsidP="00B86249"/>
    <w:p w14:paraId="5C22AC18" w14:textId="3930EB7D" w:rsidR="00B86249" w:rsidRPr="00B86249" w:rsidRDefault="00B86249" w:rsidP="00B86249"/>
    <w:p w14:paraId="24C6DAED" w14:textId="7BC978A1" w:rsidR="00B86249" w:rsidRPr="00B86249" w:rsidRDefault="00B86249" w:rsidP="00B86249"/>
    <w:p w14:paraId="7B25C414" w14:textId="72E01C63" w:rsidR="00B86249" w:rsidRPr="00B86249" w:rsidRDefault="00B86249" w:rsidP="00B86249"/>
    <w:p w14:paraId="1AADFC2D" w14:textId="1FB007B7" w:rsidR="00B86249" w:rsidRPr="00B86249" w:rsidRDefault="00B86249" w:rsidP="00B86249"/>
    <w:p w14:paraId="3F24C841" w14:textId="0123381D" w:rsidR="00B86249" w:rsidRPr="00B86249" w:rsidRDefault="00B86249" w:rsidP="00B86249"/>
    <w:p w14:paraId="3F2C637D" w14:textId="24F179AC" w:rsidR="00B86249" w:rsidRPr="00B86249" w:rsidRDefault="00B86249" w:rsidP="00B86249"/>
    <w:p w14:paraId="5ED57075" w14:textId="3D482274" w:rsidR="00B86249" w:rsidRPr="00B86249" w:rsidRDefault="00B86249" w:rsidP="00B86249"/>
    <w:p w14:paraId="135E8FD7" w14:textId="2DC0DA76" w:rsidR="00B86249" w:rsidRPr="00B86249" w:rsidRDefault="00B86249" w:rsidP="00B86249"/>
    <w:p w14:paraId="5A89B2EA" w14:textId="6FA190E0" w:rsidR="00B86249" w:rsidRPr="00B86249" w:rsidRDefault="00B86249" w:rsidP="00B86249"/>
    <w:p w14:paraId="243FC15C" w14:textId="3CE9B41F" w:rsidR="00B86249" w:rsidRPr="00B86249" w:rsidRDefault="00B86249" w:rsidP="00B86249"/>
    <w:p w14:paraId="6CAFF0F6" w14:textId="34BBF631" w:rsidR="00B86249" w:rsidRPr="00B86249" w:rsidRDefault="00B86249" w:rsidP="00B86249"/>
    <w:p w14:paraId="29E09423" w14:textId="279FD07E" w:rsidR="00B86249" w:rsidRPr="00B86249" w:rsidRDefault="00B86249" w:rsidP="00B86249"/>
    <w:p w14:paraId="390E3A14" w14:textId="71D6F5F7" w:rsidR="00B86249" w:rsidRPr="00B86249" w:rsidRDefault="00B86249" w:rsidP="00B86249"/>
    <w:p w14:paraId="5EA709BA" w14:textId="492D0E4B" w:rsidR="00B86249" w:rsidRPr="00B86249" w:rsidRDefault="00B86249" w:rsidP="00B86249"/>
    <w:p w14:paraId="608A3866" w14:textId="31A28323" w:rsidR="00B86249" w:rsidRPr="00B86249" w:rsidRDefault="00B86249" w:rsidP="00B86249"/>
    <w:p w14:paraId="428DA6A3" w14:textId="4F3E9BA6" w:rsidR="00B86249" w:rsidRPr="00B86249" w:rsidRDefault="00B86249" w:rsidP="00B86249"/>
    <w:p w14:paraId="2FE60061" w14:textId="25A9513F" w:rsidR="00B86249" w:rsidRDefault="00B86249" w:rsidP="00B86249">
      <w:pPr>
        <w:rPr>
          <w:rFonts w:ascii="Arial" w:hAnsi="Arial" w:cs="Arial"/>
          <w:b/>
          <w:bCs/>
          <w:sz w:val="24"/>
          <w:szCs w:val="24"/>
          <w:u w:val="single"/>
        </w:rPr>
      </w:pPr>
    </w:p>
    <w:p w14:paraId="6B9EA6B7" w14:textId="406EA999" w:rsidR="00B86249" w:rsidRDefault="00B86249" w:rsidP="00B86249"/>
    <w:p w14:paraId="706D3ACE" w14:textId="2975E414" w:rsidR="00B86249" w:rsidRDefault="00B86249" w:rsidP="00B86249"/>
    <w:p w14:paraId="2ABB94D4" w14:textId="1A88CA4D" w:rsidR="00B86249" w:rsidRPr="00B86249" w:rsidRDefault="00B86249" w:rsidP="00B86249">
      <w:pPr>
        <w:rPr>
          <w:rFonts w:ascii="Arial" w:hAnsi="Arial" w:cs="Arial"/>
          <w:b/>
          <w:bCs/>
          <w:sz w:val="24"/>
          <w:szCs w:val="24"/>
          <w:u w:val="single"/>
        </w:rPr>
      </w:pPr>
    </w:p>
    <w:sectPr w:rsidR="00B86249" w:rsidRPr="00B86249">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A4B686" w14:textId="77777777" w:rsidR="00751BFB" w:rsidRDefault="00751BFB" w:rsidP="00751BFB">
      <w:pPr>
        <w:spacing w:after="0" w:line="240" w:lineRule="auto"/>
      </w:pPr>
      <w:r>
        <w:separator/>
      </w:r>
    </w:p>
  </w:endnote>
  <w:endnote w:type="continuationSeparator" w:id="0">
    <w:p w14:paraId="1CF53F6B" w14:textId="77777777" w:rsidR="00751BFB" w:rsidRDefault="00751BFB" w:rsidP="00751B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70298615"/>
      <w:docPartObj>
        <w:docPartGallery w:val="Page Numbers (Bottom of Page)"/>
        <w:docPartUnique/>
      </w:docPartObj>
    </w:sdtPr>
    <w:sdtEndPr>
      <w:rPr>
        <w:color w:val="7F7F7F" w:themeColor="background1" w:themeShade="7F"/>
        <w:spacing w:val="60"/>
      </w:rPr>
    </w:sdtEndPr>
    <w:sdtContent>
      <w:p w14:paraId="7E0243CE" w14:textId="77777777" w:rsidR="004704B7" w:rsidRDefault="004704B7">
        <w:pPr>
          <w:pStyle w:val="Footer"/>
          <w:pBdr>
            <w:top w:val="single" w:sz="4" w:space="1" w:color="D9D9D9" w:themeColor="background1" w:themeShade="D9"/>
          </w:pBdr>
          <w:jc w:val="right"/>
        </w:pPr>
      </w:p>
      <w:p w14:paraId="399737E2" w14:textId="2B97EA3F" w:rsidR="004704B7" w:rsidRDefault="004704B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97A9C4C" w14:textId="77777777" w:rsidR="004704B7" w:rsidRDefault="0047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E97DFF" w14:textId="77777777" w:rsidR="00751BFB" w:rsidRDefault="00751BFB" w:rsidP="00751BFB">
      <w:pPr>
        <w:spacing w:after="0" w:line="240" w:lineRule="auto"/>
      </w:pPr>
      <w:r>
        <w:separator/>
      </w:r>
    </w:p>
  </w:footnote>
  <w:footnote w:type="continuationSeparator" w:id="0">
    <w:p w14:paraId="2ED00B47" w14:textId="77777777" w:rsidR="00751BFB" w:rsidRDefault="00751BFB" w:rsidP="00751B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8CE12A" w14:textId="70A6A708" w:rsidR="00751BFB" w:rsidRDefault="00751BFB" w:rsidP="00751BFB">
    <w:pPr>
      <w:pStyle w:val="Header"/>
      <w:tabs>
        <w:tab w:val="clear" w:pos="4513"/>
        <w:tab w:val="clear" w:pos="9026"/>
        <w:tab w:val="left" w:pos="7140"/>
      </w:tabs>
    </w:pPr>
    <w:r>
      <w:t xml:space="preserve">Assignment 2 </w:t>
    </w:r>
    <w:r>
      <w:tab/>
      <w:t>Dalton Brown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6331C7"/>
    <w:multiLevelType w:val="hybridMultilevel"/>
    <w:tmpl w:val="96D4A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436C3C"/>
    <w:multiLevelType w:val="hybridMultilevel"/>
    <w:tmpl w:val="068EB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275109FB"/>
    <w:multiLevelType w:val="hybridMultilevel"/>
    <w:tmpl w:val="41EC8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4B23F9"/>
    <w:multiLevelType w:val="hybridMultilevel"/>
    <w:tmpl w:val="6BCCC89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43D87009"/>
    <w:multiLevelType w:val="hybridMultilevel"/>
    <w:tmpl w:val="B5923E5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4B0254D0"/>
    <w:multiLevelType w:val="hybridMultilevel"/>
    <w:tmpl w:val="E66AE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2"/>
  </w:num>
  <w:num w:numId="4">
    <w:abstractNumId w:val="4"/>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BFB"/>
    <w:rsid w:val="00021F55"/>
    <w:rsid w:val="000261C3"/>
    <w:rsid w:val="0003546C"/>
    <w:rsid w:val="00043830"/>
    <w:rsid w:val="00052791"/>
    <w:rsid w:val="000571B9"/>
    <w:rsid w:val="0007316B"/>
    <w:rsid w:val="000919D6"/>
    <w:rsid w:val="000B343F"/>
    <w:rsid w:val="000D0DA2"/>
    <w:rsid w:val="00112B94"/>
    <w:rsid w:val="00123A78"/>
    <w:rsid w:val="00123CE4"/>
    <w:rsid w:val="001625A6"/>
    <w:rsid w:val="0016443F"/>
    <w:rsid w:val="0017068A"/>
    <w:rsid w:val="001A2246"/>
    <w:rsid w:val="001B0997"/>
    <w:rsid w:val="001D5833"/>
    <w:rsid w:val="001E63DB"/>
    <w:rsid w:val="00213AC4"/>
    <w:rsid w:val="002341E6"/>
    <w:rsid w:val="00240AD4"/>
    <w:rsid w:val="00245904"/>
    <w:rsid w:val="00256DFB"/>
    <w:rsid w:val="00261910"/>
    <w:rsid w:val="00280174"/>
    <w:rsid w:val="00287640"/>
    <w:rsid w:val="00292C06"/>
    <w:rsid w:val="002B6121"/>
    <w:rsid w:val="002B7F86"/>
    <w:rsid w:val="002C0F30"/>
    <w:rsid w:val="002F54CD"/>
    <w:rsid w:val="003035D8"/>
    <w:rsid w:val="003049E7"/>
    <w:rsid w:val="003328E6"/>
    <w:rsid w:val="00333F3D"/>
    <w:rsid w:val="00355D88"/>
    <w:rsid w:val="00371BB7"/>
    <w:rsid w:val="0038250D"/>
    <w:rsid w:val="003C4D85"/>
    <w:rsid w:val="003D6718"/>
    <w:rsid w:val="003E5E11"/>
    <w:rsid w:val="003F2046"/>
    <w:rsid w:val="00415FC2"/>
    <w:rsid w:val="0042002A"/>
    <w:rsid w:val="00426EE6"/>
    <w:rsid w:val="0043099F"/>
    <w:rsid w:val="0043329F"/>
    <w:rsid w:val="004504A2"/>
    <w:rsid w:val="00451F27"/>
    <w:rsid w:val="004521A3"/>
    <w:rsid w:val="00453A9D"/>
    <w:rsid w:val="00456C31"/>
    <w:rsid w:val="00465D28"/>
    <w:rsid w:val="004704B7"/>
    <w:rsid w:val="0048728C"/>
    <w:rsid w:val="0049689A"/>
    <w:rsid w:val="004A2FAD"/>
    <w:rsid w:val="004A4D56"/>
    <w:rsid w:val="004E2D5D"/>
    <w:rsid w:val="004E68A8"/>
    <w:rsid w:val="004F3A95"/>
    <w:rsid w:val="00506F47"/>
    <w:rsid w:val="005071FF"/>
    <w:rsid w:val="00513B4B"/>
    <w:rsid w:val="0051673F"/>
    <w:rsid w:val="005228B1"/>
    <w:rsid w:val="00532D48"/>
    <w:rsid w:val="00536F60"/>
    <w:rsid w:val="00545D50"/>
    <w:rsid w:val="005533B2"/>
    <w:rsid w:val="00580129"/>
    <w:rsid w:val="005823E6"/>
    <w:rsid w:val="0058274F"/>
    <w:rsid w:val="005944BB"/>
    <w:rsid w:val="005A7647"/>
    <w:rsid w:val="005C4A04"/>
    <w:rsid w:val="005E322D"/>
    <w:rsid w:val="005F5946"/>
    <w:rsid w:val="005F7435"/>
    <w:rsid w:val="00614436"/>
    <w:rsid w:val="006C0638"/>
    <w:rsid w:val="006D78D5"/>
    <w:rsid w:val="006E1B12"/>
    <w:rsid w:val="006F3FFD"/>
    <w:rsid w:val="006F7E57"/>
    <w:rsid w:val="0071275A"/>
    <w:rsid w:val="00736AC3"/>
    <w:rsid w:val="007513D8"/>
    <w:rsid w:val="00751BFB"/>
    <w:rsid w:val="00752753"/>
    <w:rsid w:val="00755CFE"/>
    <w:rsid w:val="00756935"/>
    <w:rsid w:val="0076220B"/>
    <w:rsid w:val="00790DDA"/>
    <w:rsid w:val="007A126B"/>
    <w:rsid w:val="007D15E4"/>
    <w:rsid w:val="008114AE"/>
    <w:rsid w:val="00821B96"/>
    <w:rsid w:val="00834EEE"/>
    <w:rsid w:val="00842329"/>
    <w:rsid w:val="008560FD"/>
    <w:rsid w:val="0088536B"/>
    <w:rsid w:val="008D2B1D"/>
    <w:rsid w:val="008D7D6F"/>
    <w:rsid w:val="008E1CCB"/>
    <w:rsid w:val="008E20D0"/>
    <w:rsid w:val="00903FDA"/>
    <w:rsid w:val="009619F6"/>
    <w:rsid w:val="00965586"/>
    <w:rsid w:val="00990B32"/>
    <w:rsid w:val="00996358"/>
    <w:rsid w:val="0099669D"/>
    <w:rsid w:val="009A4240"/>
    <w:rsid w:val="009A5BD4"/>
    <w:rsid w:val="009C4848"/>
    <w:rsid w:val="009D3AEA"/>
    <w:rsid w:val="009E4529"/>
    <w:rsid w:val="00A00D65"/>
    <w:rsid w:val="00A1695F"/>
    <w:rsid w:val="00A35618"/>
    <w:rsid w:val="00A46B90"/>
    <w:rsid w:val="00A60AC8"/>
    <w:rsid w:val="00A71CFE"/>
    <w:rsid w:val="00A73182"/>
    <w:rsid w:val="00A861C0"/>
    <w:rsid w:val="00AA2915"/>
    <w:rsid w:val="00AA3324"/>
    <w:rsid w:val="00AA546F"/>
    <w:rsid w:val="00AA5DCC"/>
    <w:rsid w:val="00AA69BA"/>
    <w:rsid w:val="00AC1711"/>
    <w:rsid w:val="00AD7BF8"/>
    <w:rsid w:val="00AE71A6"/>
    <w:rsid w:val="00AE71C5"/>
    <w:rsid w:val="00AF0124"/>
    <w:rsid w:val="00AF081C"/>
    <w:rsid w:val="00B048E0"/>
    <w:rsid w:val="00B43561"/>
    <w:rsid w:val="00B50C6C"/>
    <w:rsid w:val="00B55452"/>
    <w:rsid w:val="00B61ED4"/>
    <w:rsid w:val="00B67DF1"/>
    <w:rsid w:val="00B72C98"/>
    <w:rsid w:val="00B74083"/>
    <w:rsid w:val="00B86249"/>
    <w:rsid w:val="00B90B06"/>
    <w:rsid w:val="00BB66A8"/>
    <w:rsid w:val="00BB7A6F"/>
    <w:rsid w:val="00BD22FE"/>
    <w:rsid w:val="00BD336B"/>
    <w:rsid w:val="00C61661"/>
    <w:rsid w:val="00C63C7E"/>
    <w:rsid w:val="00C838F8"/>
    <w:rsid w:val="00C86FFE"/>
    <w:rsid w:val="00CF4D4B"/>
    <w:rsid w:val="00CF7DD3"/>
    <w:rsid w:val="00D00637"/>
    <w:rsid w:val="00D37BFE"/>
    <w:rsid w:val="00D64A51"/>
    <w:rsid w:val="00D777FF"/>
    <w:rsid w:val="00D93445"/>
    <w:rsid w:val="00D93C64"/>
    <w:rsid w:val="00D9746D"/>
    <w:rsid w:val="00DB1C5A"/>
    <w:rsid w:val="00DC4561"/>
    <w:rsid w:val="00DD4E4B"/>
    <w:rsid w:val="00DD6DB4"/>
    <w:rsid w:val="00E02FE8"/>
    <w:rsid w:val="00E21E29"/>
    <w:rsid w:val="00E628FF"/>
    <w:rsid w:val="00E639F6"/>
    <w:rsid w:val="00EA418B"/>
    <w:rsid w:val="00EA7618"/>
    <w:rsid w:val="00EE152C"/>
    <w:rsid w:val="00EF2038"/>
    <w:rsid w:val="00EF536C"/>
    <w:rsid w:val="00F05520"/>
    <w:rsid w:val="00F10F0C"/>
    <w:rsid w:val="00F142C0"/>
    <w:rsid w:val="00F30419"/>
    <w:rsid w:val="00F72B5D"/>
    <w:rsid w:val="00F7694C"/>
    <w:rsid w:val="00FA0D19"/>
    <w:rsid w:val="00FE2A15"/>
    <w:rsid w:val="00FE49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97257"/>
  <w15:chartTrackingRefBased/>
  <w15:docId w15:val="{AD225137-D205-407D-9076-CB7296601A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1BF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1B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1BFB"/>
  </w:style>
  <w:style w:type="paragraph" w:styleId="Footer">
    <w:name w:val="footer"/>
    <w:basedOn w:val="Normal"/>
    <w:link w:val="FooterChar"/>
    <w:uiPriority w:val="99"/>
    <w:unhideWhenUsed/>
    <w:rsid w:val="00751B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1BFB"/>
  </w:style>
  <w:style w:type="paragraph" w:styleId="NoSpacing">
    <w:name w:val="No Spacing"/>
    <w:uiPriority w:val="1"/>
    <w:qFormat/>
    <w:rsid w:val="00123A78"/>
    <w:pPr>
      <w:spacing w:after="0" w:line="240" w:lineRule="auto"/>
    </w:pPr>
  </w:style>
  <w:style w:type="paragraph" w:styleId="ListParagraph">
    <w:name w:val="List Paragraph"/>
    <w:basedOn w:val="Normal"/>
    <w:uiPriority w:val="34"/>
    <w:qFormat/>
    <w:rsid w:val="00790DDA"/>
    <w:pPr>
      <w:ind w:left="720"/>
      <w:contextualSpacing/>
    </w:pPr>
  </w:style>
  <w:style w:type="character" w:styleId="Hyperlink">
    <w:name w:val="Hyperlink"/>
    <w:basedOn w:val="DefaultParagraphFont"/>
    <w:uiPriority w:val="99"/>
    <w:unhideWhenUsed/>
    <w:rsid w:val="0058274F"/>
    <w:rPr>
      <w:color w:val="0000FF"/>
      <w:u w:val="single"/>
    </w:rPr>
  </w:style>
  <w:style w:type="character" w:styleId="UnresolvedMention">
    <w:name w:val="Unresolved Mention"/>
    <w:basedOn w:val="DefaultParagraphFont"/>
    <w:uiPriority w:val="99"/>
    <w:semiHidden/>
    <w:unhideWhenUsed/>
    <w:rsid w:val="003328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signingbuildings.co.uk/wiki/Types_of_floor" TargetMode="External"/><Relationship Id="rId13" Type="http://schemas.openxmlformats.org/officeDocument/2006/relationships/hyperlink" Target="https://www.designingbuildings.co.uk/wiki/Eaves" TargetMode="External"/><Relationship Id="rId18" Type="http://schemas.openxmlformats.org/officeDocument/2006/relationships/image" Target="media/image3.jpeg"/><Relationship Id="rId26" Type="http://schemas.openxmlformats.org/officeDocument/2006/relationships/image" Target="media/image7.jpeg"/><Relationship Id="rId3" Type="http://schemas.openxmlformats.org/officeDocument/2006/relationships/settings" Target="settings.xml"/><Relationship Id="rId21" Type="http://schemas.openxmlformats.org/officeDocument/2006/relationships/image" Target="cid:4C1EF929-4566-4A55-A523-6599DD97B66D" TargetMode="External"/><Relationship Id="rId34"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www.designingbuildings.co.uk/wiki/Lintel" TargetMode="External"/><Relationship Id="rId17" Type="http://schemas.openxmlformats.org/officeDocument/2006/relationships/image" Target="cid:3FDF8DEC-0D95-45ED-9372-D4C718AD2F73" TargetMode="External"/><Relationship Id="rId25" Type="http://schemas.openxmlformats.org/officeDocument/2006/relationships/image" Target="cid:7A6E3D87-177E-4C9D-9784-537FCFD92426" TargetMode="External"/><Relationship Id="rId33" Type="http://schemas.openxmlformats.org/officeDocument/2006/relationships/image" Target="cid:E93A00D6-D442-42AC-8EDA-DFD5BD12BD18" TargetMode="External"/><Relationship Id="rId2" Type="http://schemas.openxmlformats.org/officeDocument/2006/relationships/styles" Target="styles.xml"/><Relationship Id="rId16" Type="http://schemas.openxmlformats.org/officeDocument/2006/relationships/image" Target="media/image2.jpeg"/><Relationship Id="rId20" Type="http://schemas.openxmlformats.org/officeDocument/2006/relationships/image" Target="media/image4.jpeg"/><Relationship Id="rId29" Type="http://schemas.openxmlformats.org/officeDocument/2006/relationships/image" Target="cid:B2C7F43E-D4F6-4C48-B0F5-19A0FCFBBC7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esigningbuildings.co.uk/wiki/Types_of_floor" TargetMode="External"/><Relationship Id="rId24" Type="http://schemas.openxmlformats.org/officeDocument/2006/relationships/image" Target="media/image6.jpeg"/><Relationship Id="rId32" Type="http://schemas.openxmlformats.org/officeDocument/2006/relationships/image" Target="media/image10.jpeg"/><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designingbuildings.co.uk/wiki/Truss" TargetMode="External"/><Relationship Id="rId23" Type="http://schemas.openxmlformats.org/officeDocument/2006/relationships/image" Target="cid:EA5A84CE-6CF9-42F9-8E8B-AF6C5EDA1F23" TargetMode="External"/><Relationship Id="rId28" Type="http://schemas.openxmlformats.org/officeDocument/2006/relationships/image" Target="media/image8.jpeg"/><Relationship Id="rId36" Type="http://schemas.openxmlformats.org/officeDocument/2006/relationships/fontTable" Target="fontTable.xml"/><Relationship Id="rId10" Type="http://schemas.openxmlformats.org/officeDocument/2006/relationships/hyperlink" Target="https://www.designingbuildings.co.uk/wiki/Cavity_wall" TargetMode="External"/><Relationship Id="rId19" Type="http://schemas.openxmlformats.org/officeDocument/2006/relationships/image" Target="cid:BA1E7760-46EB-415D-8CBC-7DE8F99D0A08" TargetMode="External"/><Relationship Id="rId31" Type="http://schemas.openxmlformats.org/officeDocument/2006/relationships/image" Target="cid:77FAB3E2-9A7E-413F-AC70-60225D85CD59" TargetMode="External"/><Relationship Id="rId4" Type="http://schemas.openxmlformats.org/officeDocument/2006/relationships/webSettings" Target="webSettings.xml"/><Relationship Id="rId9" Type="http://schemas.openxmlformats.org/officeDocument/2006/relationships/hyperlink" Target="https://www.designingbuildings.co.uk/wiki/Cavity_wall" TargetMode="External"/><Relationship Id="rId14" Type="http://schemas.openxmlformats.org/officeDocument/2006/relationships/hyperlink" Target="https://www.designingbuildings.co.uk/wiki/Roof_slates" TargetMode="External"/><Relationship Id="rId22" Type="http://schemas.openxmlformats.org/officeDocument/2006/relationships/image" Target="media/image5.jpeg"/><Relationship Id="rId27" Type="http://schemas.openxmlformats.org/officeDocument/2006/relationships/image" Target="cid:FEE1ADA8-D764-46F2-B2A5-D4837DD1FBCE" TargetMode="External"/><Relationship Id="rId30" Type="http://schemas.openxmlformats.org/officeDocument/2006/relationships/image" Target="media/image9.jpeg"/><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4626</TotalTime>
  <Pages>15</Pages>
  <Words>1963</Words>
  <Characters>11192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Daulton Brown</dc:creator>
  <cp:keywords/>
  <dc:description/>
  <cp:lastModifiedBy>Daulton Brown</cp:lastModifiedBy>
  <cp:revision>65</cp:revision>
  <dcterms:created xsi:type="dcterms:W3CDTF">2020-03-26T10:30:00Z</dcterms:created>
  <dcterms:modified xsi:type="dcterms:W3CDTF">2020-04-28T08:37:00Z</dcterms:modified>
</cp:coreProperties>
</file>