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B3CBCE" w14:textId="4D359DF7" w:rsidR="00264E9F" w:rsidRDefault="00F60C83" w:rsidP="00F60C83">
      <w:pPr>
        <w:spacing w:after="0"/>
      </w:pPr>
      <w:r>
        <w:t>Cognitive walkthrough</w:t>
      </w:r>
      <w:r w:rsidR="00E71FB5">
        <w:t xml:space="preserve">s – </w:t>
      </w:r>
      <w:r w:rsidR="00702444">
        <w:t>October</w:t>
      </w:r>
      <w:r w:rsidR="00E71FB5">
        <w:t xml:space="preserve"> 202</w:t>
      </w:r>
      <w:r w:rsidR="00FD4C23">
        <w:t>4</w:t>
      </w:r>
    </w:p>
    <w:p w14:paraId="0ABE9480" w14:textId="3BF82595" w:rsidR="00F60C83" w:rsidRDefault="00F60C83">
      <w:r>
        <w:t>Task:</w:t>
      </w:r>
      <w:r w:rsidR="00CA40E2">
        <w:t xml:space="preserve"> How to</w:t>
      </w:r>
      <w:r w:rsidR="005D2FBA">
        <w:t xml:space="preserve"> find the grades needed to do a </w:t>
      </w:r>
      <w:proofErr w:type="gramStart"/>
      <w:r w:rsidR="005D2FBA">
        <w:t>BSc(</w:t>
      </w:r>
      <w:proofErr w:type="gramEnd"/>
      <w:r w:rsidR="005D2FBA">
        <w:t>Hons) in Data and Information Systems</w:t>
      </w:r>
      <w:r w:rsidR="00FD4C23">
        <w:t xml:space="preserve"> (Full Time)</w:t>
      </w:r>
    </w:p>
    <w:tbl>
      <w:tblPr>
        <w:tblStyle w:val="TableGrid"/>
        <w:tblpPr w:leftFromText="180" w:rightFromText="180" w:vertAnchor="page" w:horzAnchor="margin" w:tblpY="4426"/>
        <w:tblW w:w="0" w:type="auto"/>
        <w:tblLook w:val="04A0" w:firstRow="1" w:lastRow="0" w:firstColumn="1" w:lastColumn="0" w:noHBand="0" w:noVBand="1"/>
      </w:tblPr>
      <w:tblGrid>
        <w:gridCol w:w="4248"/>
        <w:gridCol w:w="1762"/>
        <w:gridCol w:w="3006"/>
      </w:tblGrid>
      <w:tr w:rsidR="00FD4C23" w14:paraId="777B2695" w14:textId="77777777" w:rsidTr="00FD4C23">
        <w:tc>
          <w:tcPr>
            <w:tcW w:w="4248" w:type="dxa"/>
          </w:tcPr>
          <w:p w14:paraId="73D75422" w14:textId="77777777" w:rsidR="00FD4C23" w:rsidRPr="00F60C83" w:rsidRDefault="00FD4C23" w:rsidP="00FD4C23">
            <w:pPr>
              <w:rPr>
                <w:i/>
              </w:rPr>
            </w:pPr>
            <w:r>
              <w:rPr>
                <w:i/>
              </w:rPr>
              <w:t>Find the course</w:t>
            </w:r>
          </w:p>
        </w:tc>
        <w:tc>
          <w:tcPr>
            <w:tcW w:w="1762" w:type="dxa"/>
          </w:tcPr>
          <w:p w14:paraId="26C38FE5" w14:textId="77777777" w:rsidR="00FD4C23" w:rsidRDefault="00FD4C23" w:rsidP="00FD4C23">
            <w:pPr>
              <w:jc w:val="center"/>
            </w:pPr>
            <w:r>
              <w:t>Successful?</w:t>
            </w:r>
          </w:p>
        </w:tc>
        <w:tc>
          <w:tcPr>
            <w:tcW w:w="3006" w:type="dxa"/>
          </w:tcPr>
          <w:p w14:paraId="3773FB44" w14:textId="77777777" w:rsidR="00FD4C23" w:rsidRDefault="00FD4C23" w:rsidP="00FD4C23">
            <w:pPr>
              <w:jc w:val="center"/>
            </w:pPr>
            <w:r>
              <w:t>Comments?</w:t>
            </w:r>
          </w:p>
        </w:tc>
      </w:tr>
      <w:tr w:rsidR="00FD4C23" w14:paraId="2046C7B7" w14:textId="77777777" w:rsidTr="00FD4C23">
        <w:tc>
          <w:tcPr>
            <w:tcW w:w="4248" w:type="dxa"/>
          </w:tcPr>
          <w:p w14:paraId="4A841BE3" w14:textId="77777777" w:rsidR="00FD4C23" w:rsidRDefault="00FD4C23" w:rsidP="00FD4C23">
            <w:r>
              <w:t>Does the user know what they want to do?</w:t>
            </w:r>
          </w:p>
        </w:tc>
        <w:tc>
          <w:tcPr>
            <w:tcW w:w="1762" w:type="dxa"/>
          </w:tcPr>
          <w:p w14:paraId="492EB3BF" w14:textId="77777777" w:rsidR="00FD4C23" w:rsidRDefault="00FD4C23" w:rsidP="00FD4C23"/>
        </w:tc>
        <w:tc>
          <w:tcPr>
            <w:tcW w:w="3006" w:type="dxa"/>
          </w:tcPr>
          <w:p w14:paraId="1FB28FE3" w14:textId="77777777" w:rsidR="00FD4C23" w:rsidRDefault="00FD4C23" w:rsidP="00FD4C23"/>
        </w:tc>
      </w:tr>
      <w:tr w:rsidR="00FD4C23" w14:paraId="48AFE226" w14:textId="77777777" w:rsidTr="00FD4C23">
        <w:tc>
          <w:tcPr>
            <w:tcW w:w="4248" w:type="dxa"/>
          </w:tcPr>
          <w:p w14:paraId="56687F8F" w14:textId="77777777" w:rsidR="00FD4C23" w:rsidRDefault="00FD4C23" w:rsidP="00FD4C23">
            <w:r>
              <w:t>Can they see a control that will do the job?</w:t>
            </w:r>
          </w:p>
        </w:tc>
        <w:tc>
          <w:tcPr>
            <w:tcW w:w="1762" w:type="dxa"/>
          </w:tcPr>
          <w:p w14:paraId="01F2871E" w14:textId="77777777" w:rsidR="00FD4C23" w:rsidRDefault="00FD4C23" w:rsidP="00FD4C23"/>
        </w:tc>
        <w:tc>
          <w:tcPr>
            <w:tcW w:w="3006" w:type="dxa"/>
          </w:tcPr>
          <w:p w14:paraId="5036282B" w14:textId="77777777" w:rsidR="00FD4C23" w:rsidRDefault="00FD4C23" w:rsidP="00FD4C23"/>
        </w:tc>
      </w:tr>
      <w:tr w:rsidR="00FD4C23" w14:paraId="775D7E9A" w14:textId="77777777" w:rsidTr="00FD4C23">
        <w:tc>
          <w:tcPr>
            <w:tcW w:w="4248" w:type="dxa"/>
          </w:tcPr>
          <w:p w14:paraId="1E83A532" w14:textId="77777777" w:rsidR="00FD4C23" w:rsidRDefault="00FD4C23" w:rsidP="00FD4C23">
            <w:r>
              <w:t>Is it clear how to operate the control?</w:t>
            </w:r>
          </w:p>
        </w:tc>
        <w:tc>
          <w:tcPr>
            <w:tcW w:w="1762" w:type="dxa"/>
          </w:tcPr>
          <w:p w14:paraId="3B653D64" w14:textId="77777777" w:rsidR="00FD4C23" w:rsidRDefault="00FD4C23" w:rsidP="00FD4C23"/>
        </w:tc>
        <w:tc>
          <w:tcPr>
            <w:tcW w:w="3006" w:type="dxa"/>
          </w:tcPr>
          <w:p w14:paraId="35F0F115" w14:textId="77777777" w:rsidR="00FD4C23" w:rsidRDefault="00FD4C23" w:rsidP="00FD4C23"/>
        </w:tc>
      </w:tr>
      <w:tr w:rsidR="00FD4C23" w14:paraId="66430B4B" w14:textId="77777777" w:rsidTr="00FD4C23">
        <w:tc>
          <w:tcPr>
            <w:tcW w:w="4248" w:type="dxa"/>
          </w:tcPr>
          <w:p w14:paraId="58CEE131" w14:textId="77777777" w:rsidR="00FD4C23" w:rsidRDefault="00FD4C23" w:rsidP="00FD4C23">
            <w:r>
              <w:t>Is the immediate feedback understandable?</w:t>
            </w:r>
          </w:p>
        </w:tc>
        <w:tc>
          <w:tcPr>
            <w:tcW w:w="1762" w:type="dxa"/>
          </w:tcPr>
          <w:p w14:paraId="13A1E966" w14:textId="77777777" w:rsidR="00FD4C23" w:rsidRDefault="00FD4C23" w:rsidP="00FD4C23"/>
        </w:tc>
        <w:tc>
          <w:tcPr>
            <w:tcW w:w="3006" w:type="dxa"/>
          </w:tcPr>
          <w:p w14:paraId="4583A44E" w14:textId="77777777" w:rsidR="00FD4C23" w:rsidRDefault="00FD4C23" w:rsidP="00FD4C23"/>
        </w:tc>
      </w:tr>
    </w:tbl>
    <w:p w14:paraId="1146BF20" w14:textId="77777777" w:rsidR="00FD4C23" w:rsidRDefault="00FD4C23"/>
    <w:tbl>
      <w:tblPr>
        <w:tblStyle w:val="TableGrid"/>
        <w:tblpPr w:leftFromText="180" w:rightFromText="180" w:vertAnchor="page" w:horzAnchor="margin" w:tblpY="6541"/>
        <w:tblW w:w="0" w:type="auto"/>
        <w:tblLook w:val="04A0" w:firstRow="1" w:lastRow="0" w:firstColumn="1" w:lastColumn="0" w:noHBand="0" w:noVBand="1"/>
      </w:tblPr>
      <w:tblGrid>
        <w:gridCol w:w="4248"/>
        <w:gridCol w:w="1762"/>
        <w:gridCol w:w="3006"/>
      </w:tblGrid>
      <w:tr w:rsidR="00FD4C23" w14:paraId="2BA1FAC1" w14:textId="77777777" w:rsidTr="00FD4C23">
        <w:tc>
          <w:tcPr>
            <w:tcW w:w="4248" w:type="dxa"/>
          </w:tcPr>
          <w:p w14:paraId="0A856056" w14:textId="77777777" w:rsidR="00FD4C23" w:rsidRPr="00F60C83" w:rsidRDefault="00FD4C23" w:rsidP="00FD4C23">
            <w:pPr>
              <w:rPr>
                <w:i/>
              </w:rPr>
            </w:pPr>
            <w:r>
              <w:rPr>
                <w:i/>
              </w:rPr>
              <w:t>Click on the course link</w:t>
            </w:r>
          </w:p>
        </w:tc>
        <w:tc>
          <w:tcPr>
            <w:tcW w:w="1762" w:type="dxa"/>
          </w:tcPr>
          <w:p w14:paraId="39CD79DE" w14:textId="77777777" w:rsidR="00FD4C23" w:rsidRDefault="00FD4C23" w:rsidP="00FD4C23">
            <w:pPr>
              <w:jc w:val="center"/>
            </w:pPr>
            <w:r>
              <w:t>Successful?</w:t>
            </w:r>
          </w:p>
        </w:tc>
        <w:tc>
          <w:tcPr>
            <w:tcW w:w="3006" w:type="dxa"/>
          </w:tcPr>
          <w:p w14:paraId="1AC8FD16" w14:textId="77777777" w:rsidR="00FD4C23" w:rsidRDefault="00FD4C23" w:rsidP="00FD4C23">
            <w:pPr>
              <w:jc w:val="center"/>
            </w:pPr>
            <w:r>
              <w:t>Comments?</w:t>
            </w:r>
          </w:p>
        </w:tc>
      </w:tr>
      <w:tr w:rsidR="00FD4C23" w14:paraId="4058B513" w14:textId="77777777" w:rsidTr="00FD4C23">
        <w:tc>
          <w:tcPr>
            <w:tcW w:w="4248" w:type="dxa"/>
          </w:tcPr>
          <w:p w14:paraId="001D75B7" w14:textId="77777777" w:rsidR="00FD4C23" w:rsidRDefault="00FD4C23" w:rsidP="00FD4C23">
            <w:r>
              <w:t>Does the user know what they want to do?</w:t>
            </w:r>
          </w:p>
        </w:tc>
        <w:tc>
          <w:tcPr>
            <w:tcW w:w="1762" w:type="dxa"/>
          </w:tcPr>
          <w:p w14:paraId="0539986B" w14:textId="77777777" w:rsidR="00FD4C23" w:rsidRDefault="00FD4C23" w:rsidP="00FD4C23"/>
        </w:tc>
        <w:tc>
          <w:tcPr>
            <w:tcW w:w="3006" w:type="dxa"/>
          </w:tcPr>
          <w:p w14:paraId="0D98F76C" w14:textId="77777777" w:rsidR="00FD4C23" w:rsidRDefault="00FD4C23" w:rsidP="00FD4C23"/>
        </w:tc>
      </w:tr>
      <w:tr w:rsidR="00FD4C23" w14:paraId="43980CF6" w14:textId="77777777" w:rsidTr="00FD4C23">
        <w:tc>
          <w:tcPr>
            <w:tcW w:w="4248" w:type="dxa"/>
          </w:tcPr>
          <w:p w14:paraId="26276E76" w14:textId="77777777" w:rsidR="00FD4C23" w:rsidRDefault="00FD4C23" w:rsidP="00FD4C23">
            <w:r>
              <w:t>Can they see a control that will do the job?</w:t>
            </w:r>
          </w:p>
        </w:tc>
        <w:tc>
          <w:tcPr>
            <w:tcW w:w="1762" w:type="dxa"/>
          </w:tcPr>
          <w:p w14:paraId="51C56AD9" w14:textId="77777777" w:rsidR="00FD4C23" w:rsidRDefault="00FD4C23" w:rsidP="00FD4C23"/>
        </w:tc>
        <w:tc>
          <w:tcPr>
            <w:tcW w:w="3006" w:type="dxa"/>
          </w:tcPr>
          <w:p w14:paraId="1DA0F9B3" w14:textId="77777777" w:rsidR="00FD4C23" w:rsidRDefault="00FD4C23" w:rsidP="00FD4C23"/>
        </w:tc>
      </w:tr>
      <w:tr w:rsidR="00FD4C23" w14:paraId="469D8EFD" w14:textId="77777777" w:rsidTr="00FD4C23">
        <w:tc>
          <w:tcPr>
            <w:tcW w:w="4248" w:type="dxa"/>
          </w:tcPr>
          <w:p w14:paraId="3B361767" w14:textId="77777777" w:rsidR="00FD4C23" w:rsidRDefault="00FD4C23" w:rsidP="00FD4C23">
            <w:r>
              <w:t>Is it clear how to operate the control?</w:t>
            </w:r>
          </w:p>
        </w:tc>
        <w:tc>
          <w:tcPr>
            <w:tcW w:w="1762" w:type="dxa"/>
          </w:tcPr>
          <w:p w14:paraId="252CA2AF" w14:textId="77777777" w:rsidR="00FD4C23" w:rsidRDefault="00FD4C23" w:rsidP="00FD4C23"/>
        </w:tc>
        <w:tc>
          <w:tcPr>
            <w:tcW w:w="3006" w:type="dxa"/>
          </w:tcPr>
          <w:p w14:paraId="3C69EC5D" w14:textId="77777777" w:rsidR="00FD4C23" w:rsidRDefault="00FD4C23" w:rsidP="00FD4C23"/>
        </w:tc>
      </w:tr>
      <w:tr w:rsidR="00FD4C23" w14:paraId="683AEF72" w14:textId="77777777" w:rsidTr="00FD4C23">
        <w:tc>
          <w:tcPr>
            <w:tcW w:w="4248" w:type="dxa"/>
          </w:tcPr>
          <w:p w14:paraId="25836CA2" w14:textId="77777777" w:rsidR="00FD4C23" w:rsidRDefault="00FD4C23" w:rsidP="00FD4C23">
            <w:r>
              <w:t>Is the immediate feedback understandable?</w:t>
            </w:r>
          </w:p>
        </w:tc>
        <w:tc>
          <w:tcPr>
            <w:tcW w:w="1762" w:type="dxa"/>
          </w:tcPr>
          <w:p w14:paraId="3DEB4BD5" w14:textId="77777777" w:rsidR="00FD4C23" w:rsidRDefault="00FD4C23" w:rsidP="00FD4C23"/>
        </w:tc>
        <w:tc>
          <w:tcPr>
            <w:tcW w:w="3006" w:type="dxa"/>
          </w:tcPr>
          <w:p w14:paraId="06C90113" w14:textId="77777777" w:rsidR="00FD4C23" w:rsidRDefault="00FD4C23" w:rsidP="00FD4C23"/>
        </w:tc>
      </w:tr>
    </w:tbl>
    <w:p w14:paraId="3A3CAC52" w14:textId="44AB9A3C" w:rsidR="00E71FB5" w:rsidRDefault="00E71FB5"/>
    <w:p w14:paraId="55FD0F4E" w14:textId="77777777" w:rsidR="00FD4C23" w:rsidRDefault="00FD4C23"/>
    <w:p w14:paraId="0648BE7A" w14:textId="77777777" w:rsidR="00E71FB5" w:rsidRDefault="00E71FB5"/>
    <w:tbl>
      <w:tblPr>
        <w:tblStyle w:val="TableGrid"/>
        <w:tblpPr w:leftFromText="180" w:rightFromText="180" w:vertAnchor="page" w:horzAnchor="margin" w:tblpY="1606"/>
        <w:tblW w:w="0" w:type="auto"/>
        <w:tblLook w:val="04A0" w:firstRow="1" w:lastRow="0" w:firstColumn="1" w:lastColumn="0" w:noHBand="0" w:noVBand="1"/>
      </w:tblPr>
      <w:tblGrid>
        <w:gridCol w:w="4248"/>
        <w:gridCol w:w="1762"/>
        <w:gridCol w:w="3006"/>
      </w:tblGrid>
      <w:tr w:rsidR="0076198F" w14:paraId="3E72FF50" w14:textId="77777777" w:rsidTr="001D172D">
        <w:tc>
          <w:tcPr>
            <w:tcW w:w="4248" w:type="dxa"/>
          </w:tcPr>
          <w:p w14:paraId="3A798FB2" w14:textId="0C6A36D6" w:rsidR="0076198F" w:rsidRPr="00F60C83" w:rsidRDefault="00FD4C23" w:rsidP="001D172D">
            <w:pPr>
              <w:rPr>
                <w:i/>
              </w:rPr>
            </w:pPr>
            <w:r>
              <w:rPr>
                <w:i/>
              </w:rPr>
              <w:t>Enter the word “Data” in the “Find a course in” control and click on the “Search courses” button</w:t>
            </w:r>
          </w:p>
        </w:tc>
        <w:tc>
          <w:tcPr>
            <w:tcW w:w="1762" w:type="dxa"/>
          </w:tcPr>
          <w:p w14:paraId="648A71DC" w14:textId="77777777" w:rsidR="0076198F" w:rsidRDefault="0076198F" w:rsidP="001D172D">
            <w:pPr>
              <w:jc w:val="center"/>
            </w:pPr>
            <w:r>
              <w:t>Successful?</w:t>
            </w:r>
          </w:p>
        </w:tc>
        <w:tc>
          <w:tcPr>
            <w:tcW w:w="3006" w:type="dxa"/>
          </w:tcPr>
          <w:p w14:paraId="2E3EE8BA" w14:textId="77777777" w:rsidR="0076198F" w:rsidRDefault="0076198F" w:rsidP="001D172D">
            <w:pPr>
              <w:jc w:val="center"/>
            </w:pPr>
            <w:r>
              <w:t>Comments?</w:t>
            </w:r>
          </w:p>
        </w:tc>
      </w:tr>
      <w:tr w:rsidR="0076198F" w14:paraId="61D22616" w14:textId="77777777" w:rsidTr="001D172D">
        <w:tc>
          <w:tcPr>
            <w:tcW w:w="4248" w:type="dxa"/>
          </w:tcPr>
          <w:p w14:paraId="5CB96E70" w14:textId="77777777" w:rsidR="0076198F" w:rsidRDefault="0076198F" w:rsidP="001D172D">
            <w:r>
              <w:t>Does the user know what they want to do?</w:t>
            </w:r>
          </w:p>
        </w:tc>
        <w:tc>
          <w:tcPr>
            <w:tcW w:w="1762" w:type="dxa"/>
          </w:tcPr>
          <w:p w14:paraId="50CE9860" w14:textId="77777777" w:rsidR="0076198F" w:rsidRDefault="0076198F" w:rsidP="001D172D"/>
        </w:tc>
        <w:tc>
          <w:tcPr>
            <w:tcW w:w="3006" w:type="dxa"/>
          </w:tcPr>
          <w:p w14:paraId="20B884FA" w14:textId="77777777" w:rsidR="0076198F" w:rsidRDefault="0076198F" w:rsidP="001D172D"/>
        </w:tc>
      </w:tr>
      <w:tr w:rsidR="0076198F" w14:paraId="47E71D1F" w14:textId="77777777" w:rsidTr="001D172D">
        <w:tc>
          <w:tcPr>
            <w:tcW w:w="4248" w:type="dxa"/>
          </w:tcPr>
          <w:p w14:paraId="560C0DD5" w14:textId="2569BA85" w:rsidR="0076198F" w:rsidRDefault="0076198F" w:rsidP="001D172D">
            <w:r>
              <w:t>Can they see a control that will do the job?</w:t>
            </w:r>
          </w:p>
        </w:tc>
        <w:tc>
          <w:tcPr>
            <w:tcW w:w="1762" w:type="dxa"/>
          </w:tcPr>
          <w:p w14:paraId="277B772D" w14:textId="77777777" w:rsidR="0076198F" w:rsidRDefault="0076198F" w:rsidP="001D172D"/>
        </w:tc>
        <w:tc>
          <w:tcPr>
            <w:tcW w:w="3006" w:type="dxa"/>
          </w:tcPr>
          <w:p w14:paraId="4697C82C" w14:textId="77777777" w:rsidR="0076198F" w:rsidRDefault="0076198F" w:rsidP="001D172D"/>
        </w:tc>
      </w:tr>
      <w:tr w:rsidR="0076198F" w14:paraId="5EE94D32" w14:textId="77777777" w:rsidTr="001D172D">
        <w:tc>
          <w:tcPr>
            <w:tcW w:w="4248" w:type="dxa"/>
          </w:tcPr>
          <w:p w14:paraId="0854FFA3" w14:textId="77777777" w:rsidR="0076198F" w:rsidRDefault="0076198F" w:rsidP="001D172D">
            <w:r>
              <w:t>Is it clear how to operate the control?</w:t>
            </w:r>
          </w:p>
        </w:tc>
        <w:tc>
          <w:tcPr>
            <w:tcW w:w="1762" w:type="dxa"/>
          </w:tcPr>
          <w:p w14:paraId="3FDFCDBB" w14:textId="77777777" w:rsidR="0076198F" w:rsidRDefault="0076198F" w:rsidP="001D172D"/>
        </w:tc>
        <w:tc>
          <w:tcPr>
            <w:tcW w:w="3006" w:type="dxa"/>
          </w:tcPr>
          <w:p w14:paraId="07E45DA6" w14:textId="77777777" w:rsidR="0076198F" w:rsidRDefault="0076198F" w:rsidP="001D172D"/>
        </w:tc>
      </w:tr>
      <w:tr w:rsidR="0076198F" w14:paraId="5B7E893A" w14:textId="77777777" w:rsidTr="001D172D">
        <w:tc>
          <w:tcPr>
            <w:tcW w:w="4248" w:type="dxa"/>
          </w:tcPr>
          <w:p w14:paraId="3743513B" w14:textId="77777777" w:rsidR="0076198F" w:rsidRDefault="0076198F" w:rsidP="001D172D">
            <w:r>
              <w:t>Is the immediate feedback understandable?</w:t>
            </w:r>
          </w:p>
        </w:tc>
        <w:tc>
          <w:tcPr>
            <w:tcW w:w="1762" w:type="dxa"/>
          </w:tcPr>
          <w:p w14:paraId="2C9004A6" w14:textId="77777777" w:rsidR="0076198F" w:rsidRDefault="0076198F" w:rsidP="001D172D"/>
        </w:tc>
        <w:tc>
          <w:tcPr>
            <w:tcW w:w="3006" w:type="dxa"/>
          </w:tcPr>
          <w:p w14:paraId="2C0F2155" w14:textId="77777777" w:rsidR="0076198F" w:rsidRDefault="0076198F" w:rsidP="001D172D"/>
        </w:tc>
      </w:tr>
    </w:tbl>
    <w:tbl>
      <w:tblPr>
        <w:tblStyle w:val="TableGrid"/>
        <w:tblpPr w:leftFromText="180" w:rightFromText="180" w:vertAnchor="page" w:horzAnchor="margin" w:tblpY="8401"/>
        <w:tblW w:w="0" w:type="auto"/>
        <w:tblLook w:val="04A0" w:firstRow="1" w:lastRow="0" w:firstColumn="1" w:lastColumn="0" w:noHBand="0" w:noVBand="1"/>
      </w:tblPr>
      <w:tblGrid>
        <w:gridCol w:w="4248"/>
        <w:gridCol w:w="1762"/>
        <w:gridCol w:w="3006"/>
      </w:tblGrid>
      <w:tr w:rsidR="00FD4C23" w14:paraId="44F1ECC0" w14:textId="77777777" w:rsidTr="00FD4C23">
        <w:tc>
          <w:tcPr>
            <w:tcW w:w="4248" w:type="dxa"/>
          </w:tcPr>
          <w:p w14:paraId="75145462" w14:textId="77777777" w:rsidR="00FD4C23" w:rsidRPr="00F60C83" w:rsidRDefault="00FD4C23" w:rsidP="00FD4C23">
            <w:pPr>
              <w:rPr>
                <w:i/>
              </w:rPr>
            </w:pPr>
            <w:r>
              <w:rPr>
                <w:i/>
              </w:rPr>
              <w:t>Click on the “More info” link</w:t>
            </w:r>
          </w:p>
        </w:tc>
        <w:tc>
          <w:tcPr>
            <w:tcW w:w="1762" w:type="dxa"/>
          </w:tcPr>
          <w:p w14:paraId="27F626B1" w14:textId="77777777" w:rsidR="00FD4C23" w:rsidRDefault="00FD4C23" w:rsidP="00FD4C23">
            <w:pPr>
              <w:jc w:val="center"/>
            </w:pPr>
            <w:r>
              <w:t>Successful?</w:t>
            </w:r>
          </w:p>
        </w:tc>
        <w:tc>
          <w:tcPr>
            <w:tcW w:w="3006" w:type="dxa"/>
          </w:tcPr>
          <w:p w14:paraId="29372E24" w14:textId="77777777" w:rsidR="00FD4C23" w:rsidRDefault="00FD4C23" w:rsidP="00FD4C23">
            <w:pPr>
              <w:jc w:val="center"/>
            </w:pPr>
            <w:r>
              <w:t>Comments?</w:t>
            </w:r>
          </w:p>
        </w:tc>
      </w:tr>
      <w:tr w:rsidR="00FD4C23" w14:paraId="0BCC1C69" w14:textId="77777777" w:rsidTr="00FD4C23">
        <w:tc>
          <w:tcPr>
            <w:tcW w:w="4248" w:type="dxa"/>
          </w:tcPr>
          <w:p w14:paraId="10145B25" w14:textId="77777777" w:rsidR="00FD4C23" w:rsidRDefault="00FD4C23" w:rsidP="00FD4C23">
            <w:r>
              <w:t>Does the user know what they want to do?</w:t>
            </w:r>
          </w:p>
        </w:tc>
        <w:tc>
          <w:tcPr>
            <w:tcW w:w="1762" w:type="dxa"/>
          </w:tcPr>
          <w:p w14:paraId="77F9424D" w14:textId="77777777" w:rsidR="00FD4C23" w:rsidRDefault="00FD4C23" w:rsidP="00FD4C23"/>
        </w:tc>
        <w:tc>
          <w:tcPr>
            <w:tcW w:w="3006" w:type="dxa"/>
          </w:tcPr>
          <w:p w14:paraId="30717617" w14:textId="77777777" w:rsidR="00FD4C23" w:rsidRDefault="00FD4C23" w:rsidP="00FD4C23"/>
        </w:tc>
      </w:tr>
      <w:tr w:rsidR="00FD4C23" w14:paraId="32A213A0" w14:textId="77777777" w:rsidTr="00FD4C23">
        <w:tc>
          <w:tcPr>
            <w:tcW w:w="4248" w:type="dxa"/>
          </w:tcPr>
          <w:p w14:paraId="306AA9A2" w14:textId="77777777" w:rsidR="00FD4C23" w:rsidRDefault="00FD4C23" w:rsidP="00FD4C23">
            <w:r>
              <w:t>Can they see a control that will do the job?</w:t>
            </w:r>
          </w:p>
        </w:tc>
        <w:tc>
          <w:tcPr>
            <w:tcW w:w="1762" w:type="dxa"/>
          </w:tcPr>
          <w:p w14:paraId="06FA7C41" w14:textId="77777777" w:rsidR="00FD4C23" w:rsidRDefault="00FD4C23" w:rsidP="00FD4C23"/>
        </w:tc>
        <w:tc>
          <w:tcPr>
            <w:tcW w:w="3006" w:type="dxa"/>
          </w:tcPr>
          <w:p w14:paraId="527D7944" w14:textId="77777777" w:rsidR="00FD4C23" w:rsidRDefault="00FD4C23" w:rsidP="00FD4C23"/>
        </w:tc>
      </w:tr>
      <w:tr w:rsidR="00FD4C23" w14:paraId="53A85312" w14:textId="77777777" w:rsidTr="00FD4C23">
        <w:tc>
          <w:tcPr>
            <w:tcW w:w="4248" w:type="dxa"/>
          </w:tcPr>
          <w:p w14:paraId="0ED7A683" w14:textId="77777777" w:rsidR="00FD4C23" w:rsidRDefault="00FD4C23" w:rsidP="00FD4C23">
            <w:r>
              <w:t>Is it clear how to operate the control?</w:t>
            </w:r>
          </w:p>
        </w:tc>
        <w:tc>
          <w:tcPr>
            <w:tcW w:w="1762" w:type="dxa"/>
          </w:tcPr>
          <w:p w14:paraId="021BAAB6" w14:textId="77777777" w:rsidR="00FD4C23" w:rsidRDefault="00FD4C23" w:rsidP="00FD4C23"/>
        </w:tc>
        <w:tc>
          <w:tcPr>
            <w:tcW w:w="3006" w:type="dxa"/>
          </w:tcPr>
          <w:p w14:paraId="7A70C7A7" w14:textId="77777777" w:rsidR="00FD4C23" w:rsidRDefault="00FD4C23" w:rsidP="00FD4C23"/>
        </w:tc>
      </w:tr>
      <w:tr w:rsidR="00FD4C23" w14:paraId="17A182EA" w14:textId="77777777" w:rsidTr="00FD4C23">
        <w:tc>
          <w:tcPr>
            <w:tcW w:w="4248" w:type="dxa"/>
          </w:tcPr>
          <w:p w14:paraId="7B87BE9D" w14:textId="77777777" w:rsidR="00FD4C23" w:rsidRDefault="00FD4C23" w:rsidP="00FD4C23">
            <w:r>
              <w:t>Is the immediate feedback understandable?</w:t>
            </w:r>
          </w:p>
        </w:tc>
        <w:tc>
          <w:tcPr>
            <w:tcW w:w="1762" w:type="dxa"/>
          </w:tcPr>
          <w:p w14:paraId="21A88E83" w14:textId="77777777" w:rsidR="00FD4C23" w:rsidRDefault="00FD4C23" w:rsidP="00FD4C23"/>
        </w:tc>
        <w:tc>
          <w:tcPr>
            <w:tcW w:w="3006" w:type="dxa"/>
          </w:tcPr>
          <w:p w14:paraId="5A700CA2" w14:textId="77777777" w:rsidR="00FD4C23" w:rsidRDefault="00FD4C23" w:rsidP="00FD4C23"/>
        </w:tc>
      </w:tr>
    </w:tbl>
    <w:tbl>
      <w:tblPr>
        <w:tblStyle w:val="TableGrid"/>
        <w:tblpPr w:leftFromText="180" w:rightFromText="180" w:vertAnchor="page" w:horzAnchor="margin" w:tblpY="10171"/>
        <w:tblW w:w="0" w:type="auto"/>
        <w:tblLook w:val="04A0" w:firstRow="1" w:lastRow="0" w:firstColumn="1" w:lastColumn="0" w:noHBand="0" w:noVBand="1"/>
      </w:tblPr>
      <w:tblGrid>
        <w:gridCol w:w="4248"/>
        <w:gridCol w:w="1762"/>
        <w:gridCol w:w="3006"/>
      </w:tblGrid>
      <w:tr w:rsidR="00FD4C23" w14:paraId="738F96B3" w14:textId="77777777" w:rsidTr="00FD4C23">
        <w:tc>
          <w:tcPr>
            <w:tcW w:w="4248" w:type="dxa"/>
          </w:tcPr>
          <w:p w14:paraId="375C2A0B" w14:textId="1431DB88" w:rsidR="00FD4C23" w:rsidRPr="00F60C83" w:rsidRDefault="00FD4C23" w:rsidP="00FD4C23">
            <w:pPr>
              <w:rPr>
                <w:i/>
              </w:rPr>
            </w:pPr>
            <w:r>
              <w:rPr>
                <w:i/>
              </w:rPr>
              <w:t>Click on the “Entry Requirements” link</w:t>
            </w:r>
          </w:p>
        </w:tc>
        <w:tc>
          <w:tcPr>
            <w:tcW w:w="1762" w:type="dxa"/>
          </w:tcPr>
          <w:p w14:paraId="65C5B4F2" w14:textId="77777777" w:rsidR="00FD4C23" w:rsidRDefault="00FD4C23" w:rsidP="00FD4C23">
            <w:pPr>
              <w:jc w:val="center"/>
            </w:pPr>
            <w:r>
              <w:t>Successful?</w:t>
            </w:r>
          </w:p>
        </w:tc>
        <w:tc>
          <w:tcPr>
            <w:tcW w:w="3006" w:type="dxa"/>
          </w:tcPr>
          <w:p w14:paraId="6CBB96A8" w14:textId="77777777" w:rsidR="00FD4C23" w:rsidRDefault="00FD4C23" w:rsidP="00FD4C23">
            <w:pPr>
              <w:jc w:val="center"/>
            </w:pPr>
            <w:r>
              <w:t>Comments?</w:t>
            </w:r>
          </w:p>
        </w:tc>
      </w:tr>
      <w:tr w:rsidR="00FD4C23" w14:paraId="457075AC" w14:textId="77777777" w:rsidTr="00FD4C23">
        <w:tc>
          <w:tcPr>
            <w:tcW w:w="4248" w:type="dxa"/>
          </w:tcPr>
          <w:p w14:paraId="669551FA" w14:textId="77777777" w:rsidR="00FD4C23" w:rsidRDefault="00FD4C23" w:rsidP="00FD4C23">
            <w:r>
              <w:t>Does the user know what they want to do?</w:t>
            </w:r>
          </w:p>
        </w:tc>
        <w:tc>
          <w:tcPr>
            <w:tcW w:w="1762" w:type="dxa"/>
          </w:tcPr>
          <w:p w14:paraId="0976D4E4" w14:textId="77777777" w:rsidR="00FD4C23" w:rsidRDefault="00FD4C23" w:rsidP="00FD4C23"/>
        </w:tc>
        <w:tc>
          <w:tcPr>
            <w:tcW w:w="3006" w:type="dxa"/>
          </w:tcPr>
          <w:p w14:paraId="2ED1E5FA" w14:textId="77777777" w:rsidR="00FD4C23" w:rsidRDefault="00FD4C23" w:rsidP="00FD4C23"/>
        </w:tc>
      </w:tr>
      <w:tr w:rsidR="00FD4C23" w14:paraId="52728DA1" w14:textId="77777777" w:rsidTr="00FD4C23">
        <w:tc>
          <w:tcPr>
            <w:tcW w:w="4248" w:type="dxa"/>
          </w:tcPr>
          <w:p w14:paraId="065F16C3" w14:textId="77777777" w:rsidR="00FD4C23" w:rsidRDefault="00FD4C23" w:rsidP="00FD4C23">
            <w:r>
              <w:t>Can they see a control that will do the job?</w:t>
            </w:r>
          </w:p>
        </w:tc>
        <w:tc>
          <w:tcPr>
            <w:tcW w:w="1762" w:type="dxa"/>
          </w:tcPr>
          <w:p w14:paraId="08F8F110" w14:textId="77777777" w:rsidR="00FD4C23" w:rsidRDefault="00FD4C23" w:rsidP="00FD4C23"/>
        </w:tc>
        <w:tc>
          <w:tcPr>
            <w:tcW w:w="3006" w:type="dxa"/>
          </w:tcPr>
          <w:p w14:paraId="5144AB75" w14:textId="77777777" w:rsidR="00FD4C23" w:rsidRDefault="00FD4C23" w:rsidP="00FD4C23"/>
        </w:tc>
      </w:tr>
      <w:tr w:rsidR="00FD4C23" w14:paraId="57E4480E" w14:textId="77777777" w:rsidTr="00FD4C23">
        <w:tc>
          <w:tcPr>
            <w:tcW w:w="4248" w:type="dxa"/>
          </w:tcPr>
          <w:p w14:paraId="0FB0496F" w14:textId="77777777" w:rsidR="00FD4C23" w:rsidRDefault="00FD4C23" w:rsidP="00FD4C23">
            <w:r>
              <w:t>Is it clear how to operate the control?</w:t>
            </w:r>
          </w:p>
        </w:tc>
        <w:tc>
          <w:tcPr>
            <w:tcW w:w="1762" w:type="dxa"/>
          </w:tcPr>
          <w:p w14:paraId="78FDE908" w14:textId="77777777" w:rsidR="00FD4C23" w:rsidRDefault="00FD4C23" w:rsidP="00FD4C23"/>
        </w:tc>
        <w:tc>
          <w:tcPr>
            <w:tcW w:w="3006" w:type="dxa"/>
          </w:tcPr>
          <w:p w14:paraId="3FE1E393" w14:textId="77777777" w:rsidR="00FD4C23" w:rsidRDefault="00FD4C23" w:rsidP="00FD4C23"/>
        </w:tc>
      </w:tr>
      <w:tr w:rsidR="00FD4C23" w14:paraId="204E738F" w14:textId="77777777" w:rsidTr="00FD4C23">
        <w:tc>
          <w:tcPr>
            <w:tcW w:w="4248" w:type="dxa"/>
          </w:tcPr>
          <w:p w14:paraId="6BAD3021" w14:textId="77777777" w:rsidR="00FD4C23" w:rsidRDefault="00FD4C23" w:rsidP="00FD4C23">
            <w:r>
              <w:t>Is the immediate feedback understandable?</w:t>
            </w:r>
          </w:p>
        </w:tc>
        <w:tc>
          <w:tcPr>
            <w:tcW w:w="1762" w:type="dxa"/>
          </w:tcPr>
          <w:p w14:paraId="6E1C432B" w14:textId="77777777" w:rsidR="00FD4C23" w:rsidRDefault="00FD4C23" w:rsidP="00FD4C23"/>
        </w:tc>
        <w:tc>
          <w:tcPr>
            <w:tcW w:w="3006" w:type="dxa"/>
          </w:tcPr>
          <w:p w14:paraId="4D49B917" w14:textId="77777777" w:rsidR="00FD4C23" w:rsidRDefault="00FD4C23" w:rsidP="00FD4C23"/>
        </w:tc>
      </w:tr>
    </w:tbl>
    <w:p w14:paraId="5A5BB041" w14:textId="77777777" w:rsidR="00E71FB5" w:rsidRDefault="00E71FB5"/>
    <w:p w14:paraId="78C56006" w14:textId="77777777" w:rsidR="00FD4C23" w:rsidRDefault="00FD4C23"/>
    <w:p w14:paraId="2BCDDC36" w14:textId="77777777" w:rsidR="00FD4C23" w:rsidRDefault="00FD4C23"/>
    <w:sectPr w:rsidR="00FD4C23" w:rsidSect="00F60C83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358DEA" w14:textId="77777777" w:rsidR="006E2A8A" w:rsidRDefault="006E2A8A" w:rsidP="00DD3E50">
      <w:pPr>
        <w:spacing w:after="0" w:line="240" w:lineRule="auto"/>
      </w:pPr>
      <w:r>
        <w:separator/>
      </w:r>
    </w:p>
  </w:endnote>
  <w:endnote w:type="continuationSeparator" w:id="0">
    <w:p w14:paraId="517A4975" w14:textId="77777777" w:rsidR="006E2A8A" w:rsidRDefault="006E2A8A" w:rsidP="00DD3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B8181E" w14:textId="77777777" w:rsidR="006E2A8A" w:rsidRDefault="006E2A8A" w:rsidP="00DD3E50">
      <w:pPr>
        <w:spacing w:after="0" w:line="240" w:lineRule="auto"/>
      </w:pPr>
      <w:r>
        <w:separator/>
      </w:r>
    </w:p>
  </w:footnote>
  <w:footnote w:type="continuationSeparator" w:id="0">
    <w:p w14:paraId="489B78EE" w14:textId="77777777" w:rsidR="006E2A8A" w:rsidRDefault="006E2A8A" w:rsidP="00DD3E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0C83"/>
    <w:rsid w:val="000651DA"/>
    <w:rsid w:val="000A5DFC"/>
    <w:rsid w:val="00134770"/>
    <w:rsid w:val="00264E9F"/>
    <w:rsid w:val="00347183"/>
    <w:rsid w:val="005907B9"/>
    <w:rsid w:val="005D2FBA"/>
    <w:rsid w:val="006E2A8A"/>
    <w:rsid w:val="00702444"/>
    <w:rsid w:val="0076198F"/>
    <w:rsid w:val="00765BA2"/>
    <w:rsid w:val="007D321B"/>
    <w:rsid w:val="00837B33"/>
    <w:rsid w:val="009874A4"/>
    <w:rsid w:val="009C6912"/>
    <w:rsid w:val="009D39BB"/>
    <w:rsid w:val="00AF7D7E"/>
    <w:rsid w:val="00CA40E2"/>
    <w:rsid w:val="00DD3E50"/>
    <w:rsid w:val="00E71FB5"/>
    <w:rsid w:val="00F60C83"/>
    <w:rsid w:val="00F67CF1"/>
    <w:rsid w:val="00FD4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464BB2"/>
  <w15:chartTrackingRefBased/>
  <w15:docId w15:val="{6923279B-6CB6-4D40-892C-31C4C769C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0C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D3E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3E50"/>
  </w:style>
  <w:style w:type="paragraph" w:styleId="Footer">
    <w:name w:val="footer"/>
    <w:basedOn w:val="Normal"/>
    <w:link w:val="FooterChar"/>
    <w:uiPriority w:val="99"/>
    <w:unhideWhenUsed/>
    <w:rsid w:val="00DD3E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3E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 Whitehead</dc:creator>
  <cp:keywords/>
  <dc:description/>
  <cp:lastModifiedBy>Nik Whitehead</cp:lastModifiedBy>
  <cp:revision>3</cp:revision>
  <dcterms:created xsi:type="dcterms:W3CDTF">2024-10-28T14:07:00Z</dcterms:created>
  <dcterms:modified xsi:type="dcterms:W3CDTF">2024-10-28T14:08:00Z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IEEE-Margin</vt:lpwstr>
  </property>
</Properties>
</file>