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B2317" w14:textId="2BDF1596" w:rsidR="00155997" w:rsidRDefault="00B84957">
      <w:pPr>
        <w:rPr>
          <w:sz w:val="56"/>
        </w:rPr>
      </w:pPr>
      <w:r>
        <w:rPr>
          <w:noProof/>
          <w:sz w:val="56"/>
        </w:rPr>
        <w:drawing>
          <wp:anchor distT="0" distB="0" distL="114300" distR="114300" simplePos="0" relativeHeight="251658240" behindDoc="0" locked="0" layoutInCell="1" allowOverlap="1" wp14:anchorId="346F079F" wp14:editId="017DF17B">
            <wp:simplePos x="0" y="0"/>
            <wp:positionH relativeFrom="margin">
              <wp:posOffset>1274091</wp:posOffset>
            </wp:positionH>
            <wp:positionV relativeFrom="paragraph">
              <wp:posOffset>13055</wp:posOffset>
            </wp:positionV>
            <wp:extent cx="3392805" cy="1347470"/>
            <wp:effectExtent l="0" t="0" r="0" b="5080"/>
            <wp:wrapThrough wrapText="bothSides">
              <wp:wrapPolygon edited="0">
                <wp:start x="0" y="0"/>
                <wp:lineTo x="0" y="21376"/>
                <wp:lineTo x="21467" y="21376"/>
                <wp:lineTo x="21467" y="0"/>
                <wp:lineTo x="0" y="0"/>
              </wp:wrapPolygon>
            </wp:wrapThrough>
            <wp:docPr id="5" name="Picture 5" descr="C:\Users\1811156\AppData\Local\Microsoft\Windows\INetCache\Content.MSO\D786A1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811156\AppData\Local\Microsoft\Windows\INetCache\Content.MSO\D786A1F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2805" cy="1347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EDFFF8" w14:textId="6DA9384E" w:rsidR="0058742D" w:rsidRDefault="0058742D">
      <w:pPr>
        <w:rPr>
          <w:sz w:val="56"/>
        </w:rPr>
      </w:pPr>
    </w:p>
    <w:p w14:paraId="4681CC66" w14:textId="4C1E83E4" w:rsidR="0058742D" w:rsidRDefault="0058742D">
      <w:pPr>
        <w:rPr>
          <w:sz w:val="56"/>
        </w:rPr>
      </w:pPr>
    </w:p>
    <w:p w14:paraId="49B6AF4C" w14:textId="28BB1345" w:rsidR="00B84957" w:rsidRDefault="00B84957">
      <w:pPr>
        <w:rPr>
          <w:sz w:val="56"/>
        </w:rPr>
      </w:pPr>
    </w:p>
    <w:p w14:paraId="6CEBF6A4" w14:textId="77777777" w:rsidR="00B84957" w:rsidRPr="009C70FA" w:rsidRDefault="00B84957">
      <w:pPr>
        <w:rPr>
          <w:sz w:val="56"/>
        </w:rPr>
      </w:pPr>
    </w:p>
    <w:p w14:paraId="39398946" w14:textId="21DC7B35" w:rsidR="00513944" w:rsidRDefault="005025FF">
      <w:pPr>
        <w:rPr>
          <w:sz w:val="56"/>
        </w:rPr>
      </w:pPr>
      <w:r>
        <w:rPr>
          <w:sz w:val="56"/>
        </w:rPr>
        <w:t>“</w:t>
      </w:r>
      <w:r w:rsidR="00155997" w:rsidRPr="009C70FA">
        <w:rPr>
          <w:sz w:val="56"/>
        </w:rPr>
        <w:t xml:space="preserve">An </w:t>
      </w:r>
      <w:r w:rsidR="0058742D">
        <w:rPr>
          <w:sz w:val="56"/>
        </w:rPr>
        <w:t xml:space="preserve">investigation into </w:t>
      </w:r>
      <w:r w:rsidR="00513944">
        <w:rPr>
          <w:sz w:val="56"/>
        </w:rPr>
        <w:t xml:space="preserve">the factors that impact employment opportunities for </w:t>
      </w:r>
      <w:r>
        <w:rPr>
          <w:sz w:val="56"/>
        </w:rPr>
        <w:t>former offenders in South Wales”.</w:t>
      </w:r>
    </w:p>
    <w:p w14:paraId="2B7045B2" w14:textId="77777777" w:rsidR="00484D9D" w:rsidRDefault="00484D9D"/>
    <w:p w14:paraId="0D2E7544" w14:textId="77777777" w:rsidR="000B4C4D" w:rsidRDefault="000B4C4D"/>
    <w:p w14:paraId="4A5573A4" w14:textId="77777777" w:rsidR="000B4C4D" w:rsidRDefault="000B4C4D"/>
    <w:p w14:paraId="4B422E6C" w14:textId="77777777" w:rsidR="000B4C4D" w:rsidRDefault="000B4C4D" w:rsidP="00F66856">
      <w:pPr>
        <w:jc w:val="center"/>
      </w:pPr>
    </w:p>
    <w:p w14:paraId="44FBC8E4" w14:textId="1C869054" w:rsidR="000B4C4D" w:rsidRPr="00D4787A" w:rsidRDefault="00040022" w:rsidP="00F66856">
      <w:pPr>
        <w:jc w:val="center"/>
        <w:rPr>
          <w:sz w:val="36"/>
        </w:rPr>
      </w:pPr>
      <w:r>
        <w:rPr>
          <w:sz w:val="36"/>
        </w:rPr>
        <w:t xml:space="preserve">By </w:t>
      </w:r>
      <w:r w:rsidR="00D4787A" w:rsidRPr="00D4787A">
        <w:rPr>
          <w:sz w:val="36"/>
        </w:rPr>
        <w:t>Nikita Temple</w:t>
      </w:r>
    </w:p>
    <w:p w14:paraId="062E01C0" w14:textId="715B956B" w:rsidR="00D4787A" w:rsidRPr="00D4787A" w:rsidRDefault="00D4787A" w:rsidP="00F66856">
      <w:pPr>
        <w:jc w:val="center"/>
        <w:rPr>
          <w:sz w:val="36"/>
        </w:rPr>
      </w:pPr>
      <w:r w:rsidRPr="00D4787A">
        <w:rPr>
          <w:sz w:val="36"/>
        </w:rPr>
        <w:t>1811156</w:t>
      </w:r>
    </w:p>
    <w:p w14:paraId="0A569CA3" w14:textId="77777777" w:rsidR="000B4C4D" w:rsidRDefault="000B4C4D"/>
    <w:p w14:paraId="37C3C978" w14:textId="64A53171" w:rsidR="000B4C4D" w:rsidRDefault="000B4C4D"/>
    <w:p w14:paraId="3066B5F6" w14:textId="5F92B81B" w:rsidR="00F66856" w:rsidRDefault="00F66856"/>
    <w:p w14:paraId="53161C66" w14:textId="77777777" w:rsidR="000B0CAC" w:rsidRPr="000B0CAC" w:rsidRDefault="000B0CAC" w:rsidP="000B0CAC">
      <w:pPr>
        <w:pStyle w:val="NoSpacing"/>
        <w:jc w:val="center"/>
        <w:rPr>
          <w:rFonts w:ascii="Arial" w:eastAsiaTheme="majorEastAsia" w:hAnsi="Arial" w:cs="Arial"/>
          <w:sz w:val="24"/>
          <w:szCs w:val="24"/>
        </w:rPr>
      </w:pPr>
      <w:r w:rsidRPr="000B0CAC">
        <w:rPr>
          <w:rFonts w:ascii="Arial" w:eastAsiaTheme="majorEastAsia" w:hAnsi="Arial" w:cs="Arial"/>
          <w:sz w:val="24"/>
          <w:szCs w:val="24"/>
        </w:rPr>
        <w:t>Supervised by Dr. Gareth Hughes</w:t>
      </w:r>
    </w:p>
    <w:p w14:paraId="1AADD75A" w14:textId="7EB65B88" w:rsidR="00F66856" w:rsidRPr="000B0CAC" w:rsidRDefault="00F66856" w:rsidP="000B0CAC"/>
    <w:p w14:paraId="34E25F9A" w14:textId="77777777" w:rsidR="00F66856" w:rsidRPr="000B0CAC" w:rsidRDefault="00F66856" w:rsidP="00F66856">
      <w:pPr>
        <w:jc w:val="center"/>
      </w:pPr>
    </w:p>
    <w:p w14:paraId="73D715EF" w14:textId="77777777" w:rsidR="00F66856" w:rsidRPr="000B0CAC" w:rsidRDefault="00F66856" w:rsidP="00F66856">
      <w:pPr>
        <w:spacing w:before="100" w:beforeAutospacing="1" w:after="100" w:afterAutospacing="1"/>
        <w:jc w:val="center"/>
        <w:rPr>
          <w:rFonts w:eastAsia="Times New Roman"/>
          <w:color w:val="000000"/>
        </w:rPr>
      </w:pPr>
      <w:r w:rsidRPr="000B0CAC">
        <w:rPr>
          <w:rFonts w:eastAsia="Times New Roman"/>
          <w:color w:val="000000"/>
        </w:rPr>
        <w:t>University of Wales Trinity Saint David</w:t>
      </w:r>
    </w:p>
    <w:p w14:paraId="1D71643E" w14:textId="77777777" w:rsidR="00F66856" w:rsidRPr="000B0CAC" w:rsidRDefault="00F66856" w:rsidP="00F66856">
      <w:pPr>
        <w:spacing w:before="100" w:beforeAutospacing="1" w:after="100" w:afterAutospacing="1"/>
        <w:jc w:val="center"/>
        <w:rPr>
          <w:rFonts w:eastAsia="Times New Roman"/>
          <w:color w:val="000000"/>
        </w:rPr>
      </w:pPr>
      <w:r w:rsidRPr="000B0CAC">
        <w:rPr>
          <w:rFonts w:eastAsia="Times New Roman"/>
          <w:color w:val="000000"/>
        </w:rPr>
        <w:t>May 2019</w:t>
      </w:r>
    </w:p>
    <w:p w14:paraId="6D14D988" w14:textId="77777777" w:rsidR="000B4C4D" w:rsidRDefault="000B4C4D"/>
    <w:p w14:paraId="53EA278C" w14:textId="77777777" w:rsidR="000B4C4D" w:rsidRDefault="000B4C4D"/>
    <w:p w14:paraId="58FC0A7D" w14:textId="5E1E9AA6" w:rsidR="000B4C4D" w:rsidRDefault="000B4C4D"/>
    <w:p w14:paraId="571FBBFD" w14:textId="000945D5" w:rsidR="00F66856" w:rsidRDefault="00F66856"/>
    <w:p w14:paraId="7EC8A151" w14:textId="1C26B92B" w:rsidR="00F66856" w:rsidRDefault="00F66856"/>
    <w:p w14:paraId="149A5E72" w14:textId="01D802BE" w:rsidR="00F66856" w:rsidRDefault="00F66856"/>
    <w:p w14:paraId="56EDF39C" w14:textId="05DA884A" w:rsidR="00F66856" w:rsidRDefault="00F66856"/>
    <w:p w14:paraId="2BAB440B" w14:textId="207CECB5" w:rsidR="00F66856" w:rsidRDefault="00F66856"/>
    <w:p w14:paraId="7391A3E8" w14:textId="56386DA3" w:rsidR="00F66856" w:rsidRDefault="00F66856"/>
    <w:p w14:paraId="4DD2E825" w14:textId="297F6269" w:rsidR="00F66856" w:rsidRDefault="00F66856"/>
    <w:p w14:paraId="16EF1BE8" w14:textId="5FA766E3" w:rsidR="00F66856" w:rsidRDefault="00F66856"/>
    <w:p w14:paraId="3422F692" w14:textId="2A99BF68" w:rsidR="00F66856" w:rsidRDefault="00F66856"/>
    <w:p w14:paraId="6750C295" w14:textId="2D0D63FB" w:rsidR="00F66856" w:rsidRDefault="00F66856"/>
    <w:p w14:paraId="027728FE" w14:textId="5ABC9FAD" w:rsidR="00F66856" w:rsidRPr="002974AB" w:rsidRDefault="00F66856" w:rsidP="00F66856">
      <w:pPr>
        <w:spacing w:before="100" w:beforeAutospacing="1" w:after="100" w:afterAutospacing="1"/>
        <w:rPr>
          <w:rFonts w:eastAsia="Times New Roman"/>
          <w:color w:val="000000"/>
          <w:sz w:val="27"/>
          <w:szCs w:val="27"/>
          <w:u w:val="single"/>
        </w:rPr>
      </w:pPr>
      <w:r w:rsidRPr="002974AB">
        <w:rPr>
          <w:rFonts w:eastAsia="Times New Roman"/>
          <w:color w:val="000000"/>
          <w:sz w:val="27"/>
          <w:szCs w:val="27"/>
          <w:u w:val="single"/>
        </w:rPr>
        <w:lastRenderedPageBreak/>
        <w:t>DECLARATION</w:t>
      </w:r>
    </w:p>
    <w:p w14:paraId="306C5A49" w14:textId="77777777"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This work has not previously been accepted in substance for any degrees and is not being concurrently submitted in candidature for any degrees.</w:t>
      </w:r>
    </w:p>
    <w:p w14:paraId="47D07D56" w14:textId="46178049"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 xml:space="preserve">Signed </w:t>
      </w:r>
      <w:r>
        <w:rPr>
          <w:rFonts w:eastAsia="Times New Roman"/>
          <w:color w:val="000000"/>
          <w:sz w:val="27"/>
          <w:szCs w:val="27"/>
        </w:rPr>
        <w:t>Nikita Temple</w:t>
      </w:r>
    </w:p>
    <w:p w14:paraId="24651C6B" w14:textId="3BC4AF81" w:rsidR="00F66856" w:rsidRPr="00F66856" w:rsidRDefault="00F66856" w:rsidP="00F66856">
      <w:pPr>
        <w:spacing w:before="100" w:beforeAutospacing="1" w:after="100" w:afterAutospacing="1"/>
        <w:rPr>
          <w:rFonts w:eastAsia="Times New Roman"/>
          <w:color w:val="000000"/>
          <w:sz w:val="27"/>
          <w:szCs w:val="27"/>
        </w:rPr>
      </w:pPr>
      <w:r>
        <w:rPr>
          <w:rFonts w:eastAsia="Times New Roman"/>
          <w:color w:val="000000"/>
          <w:sz w:val="27"/>
          <w:szCs w:val="27"/>
        </w:rPr>
        <w:t>Date 15</w:t>
      </w:r>
      <w:r w:rsidRPr="00F66856">
        <w:rPr>
          <w:rFonts w:eastAsia="Times New Roman"/>
          <w:color w:val="000000"/>
          <w:sz w:val="27"/>
          <w:szCs w:val="27"/>
        </w:rPr>
        <w:t>/05/2019</w:t>
      </w:r>
    </w:p>
    <w:p w14:paraId="55FFF5FC" w14:textId="77777777"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STATEMENT 1</w:t>
      </w:r>
    </w:p>
    <w:p w14:paraId="578C9877" w14:textId="4E0EE8D5"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 xml:space="preserve">This project is being submitted in partial fulfilment of the requirements for the degree of BA </w:t>
      </w:r>
      <w:r w:rsidR="007E7A85">
        <w:rPr>
          <w:rFonts w:eastAsia="Times New Roman"/>
          <w:color w:val="000000"/>
          <w:sz w:val="27"/>
          <w:szCs w:val="27"/>
        </w:rPr>
        <w:t xml:space="preserve">Business Management </w:t>
      </w:r>
      <w:r w:rsidRPr="00F66856">
        <w:rPr>
          <w:rFonts w:eastAsia="Times New Roman"/>
          <w:color w:val="000000"/>
          <w:sz w:val="27"/>
          <w:szCs w:val="27"/>
        </w:rPr>
        <w:t>(Hons)</w:t>
      </w:r>
    </w:p>
    <w:p w14:paraId="47C1F7DA" w14:textId="3258589B"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 xml:space="preserve">Signed </w:t>
      </w:r>
      <w:r>
        <w:rPr>
          <w:rFonts w:eastAsia="Times New Roman"/>
          <w:color w:val="000000"/>
          <w:sz w:val="27"/>
          <w:szCs w:val="27"/>
        </w:rPr>
        <w:t>Nikita Temple</w:t>
      </w:r>
    </w:p>
    <w:p w14:paraId="774E523D" w14:textId="290D7AF5" w:rsidR="00F66856" w:rsidRPr="00F66856" w:rsidRDefault="00F66856" w:rsidP="00F66856">
      <w:pPr>
        <w:spacing w:before="100" w:beforeAutospacing="1" w:after="100" w:afterAutospacing="1"/>
        <w:rPr>
          <w:rFonts w:eastAsia="Times New Roman"/>
          <w:color w:val="000000"/>
          <w:sz w:val="27"/>
          <w:szCs w:val="27"/>
        </w:rPr>
      </w:pPr>
      <w:r>
        <w:rPr>
          <w:rFonts w:eastAsia="Times New Roman"/>
          <w:color w:val="000000"/>
          <w:sz w:val="27"/>
          <w:szCs w:val="27"/>
        </w:rPr>
        <w:t>Date 15/05/19</w:t>
      </w:r>
    </w:p>
    <w:p w14:paraId="12B5EB85" w14:textId="77777777"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STATEMENT 2</w:t>
      </w:r>
    </w:p>
    <w:p w14:paraId="6818FC72" w14:textId="77777777"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This project is the result of my own independent work/investigation, except where otherwise stated.</w:t>
      </w:r>
    </w:p>
    <w:p w14:paraId="219984EC" w14:textId="77777777"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Other sources are acknowledged by giving explicit references. A reference list is appended.</w:t>
      </w:r>
    </w:p>
    <w:p w14:paraId="198D0D9B" w14:textId="276076DE"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 xml:space="preserve">Signed </w:t>
      </w:r>
      <w:r>
        <w:rPr>
          <w:rFonts w:eastAsia="Times New Roman"/>
          <w:color w:val="000000"/>
          <w:sz w:val="27"/>
          <w:szCs w:val="27"/>
        </w:rPr>
        <w:t>Nikita Temple</w:t>
      </w:r>
    </w:p>
    <w:p w14:paraId="534FABCE" w14:textId="0CCD33EA"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 xml:space="preserve">Date </w:t>
      </w:r>
      <w:r>
        <w:rPr>
          <w:rFonts w:eastAsia="Times New Roman"/>
          <w:color w:val="000000"/>
          <w:sz w:val="27"/>
          <w:szCs w:val="27"/>
        </w:rPr>
        <w:t>15/05/19</w:t>
      </w:r>
    </w:p>
    <w:p w14:paraId="327ED607" w14:textId="77777777"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STATEMENT 3</w:t>
      </w:r>
    </w:p>
    <w:p w14:paraId="46E59C5D" w14:textId="77777777" w:rsidR="00F66856"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I hereby give consent for my project, if accepted, to be available for photocopying and for inter-library loan, and for the title and summary to be made available to outside organisations.</w:t>
      </w:r>
    </w:p>
    <w:p w14:paraId="346563EE" w14:textId="30B77814" w:rsidR="007E7A85" w:rsidRPr="00F66856" w:rsidRDefault="00F66856" w:rsidP="00F66856">
      <w:pPr>
        <w:spacing w:before="100" w:beforeAutospacing="1" w:after="100" w:afterAutospacing="1"/>
        <w:rPr>
          <w:rFonts w:eastAsia="Times New Roman"/>
          <w:color w:val="000000"/>
          <w:sz w:val="27"/>
          <w:szCs w:val="27"/>
        </w:rPr>
      </w:pPr>
      <w:r w:rsidRPr="00F66856">
        <w:rPr>
          <w:rFonts w:eastAsia="Times New Roman"/>
          <w:color w:val="000000"/>
          <w:sz w:val="27"/>
          <w:szCs w:val="27"/>
        </w:rPr>
        <w:t xml:space="preserve">Signed </w:t>
      </w:r>
      <w:r>
        <w:rPr>
          <w:rFonts w:eastAsia="Times New Roman"/>
          <w:color w:val="000000"/>
          <w:sz w:val="27"/>
          <w:szCs w:val="27"/>
        </w:rPr>
        <w:t>Nikita Temple</w:t>
      </w:r>
    </w:p>
    <w:p w14:paraId="022EB586" w14:textId="20E58231" w:rsidR="00F66856" w:rsidRDefault="00F66856" w:rsidP="00F66856">
      <w:pPr>
        <w:spacing w:before="100" w:beforeAutospacing="1" w:after="100" w:afterAutospacing="1"/>
        <w:rPr>
          <w:rFonts w:eastAsia="Times New Roman"/>
          <w:color w:val="000000"/>
          <w:sz w:val="27"/>
          <w:szCs w:val="27"/>
        </w:rPr>
      </w:pPr>
      <w:r>
        <w:rPr>
          <w:rFonts w:eastAsia="Times New Roman"/>
          <w:color w:val="000000"/>
          <w:sz w:val="27"/>
          <w:szCs w:val="27"/>
        </w:rPr>
        <w:t>Date 15</w:t>
      </w:r>
      <w:r w:rsidRPr="00F66856">
        <w:rPr>
          <w:rFonts w:eastAsia="Times New Roman"/>
          <w:color w:val="000000"/>
          <w:sz w:val="27"/>
          <w:szCs w:val="27"/>
        </w:rPr>
        <w:t>/05/2019</w:t>
      </w:r>
    </w:p>
    <w:p w14:paraId="09867036" w14:textId="77777777" w:rsidR="007E7A85" w:rsidRDefault="007E7A85" w:rsidP="00F66856">
      <w:pPr>
        <w:spacing w:before="100" w:beforeAutospacing="1" w:after="100" w:afterAutospacing="1"/>
        <w:rPr>
          <w:rFonts w:eastAsia="Times New Roman"/>
          <w:color w:val="000000"/>
          <w:sz w:val="27"/>
          <w:szCs w:val="27"/>
        </w:rPr>
      </w:pPr>
    </w:p>
    <w:p w14:paraId="058B6C09" w14:textId="77777777" w:rsidR="007E7A85" w:rsidRDefault="007E7A85" w:rsidP="00F66856">
      <w:pPr>
        <w:spacing w:before="100" w:beforeAutospacing="1" w:after="100" w:afterAutospacing="1"/>
        <w:rPr>
          <w:rFonts w:eastAsia="Times New Roman"/>
          <w:color w:val="000000"/>
          <w:sz w:val="27"/>
          <w:szCs w:val="27"/>
        </w:rPr>
      </w:pPr>
    </w:p>
    <w:p w14:paraId="50BC5362" w14:textId="77777777" w:rsidR="007E7A85" w:rsidRPr="00F66856" w:rsidRDefault="007E7A85" w:rsidP="00F66856">
      <w:pPr>
        <w:spacing w:before="100" w:beforeAutospacing="1" w:after="100" w:afterAutospacing="1"/>
        <w:rPr>
          <w:rFonts w:eastAsia="Times New Roman"/>
          <w:color w:val="000000"/>
          <w:sz w:val="27"/>
          <w:szCs w:val="27"/>
        </w:rPr>
      </w:pPr>
    </w:p>
    <w:p w14:paraId="434A26DE" w14:textId="6E02D71B" w:rsidR="0019030E" w:rsidRDefault="0019030E"/>
    <w:p w14:paraId="3C94616B" w14:textId="5CC426AB" w:rsidR="0019030E" w:rsidRDefault="0019030E"/>
    <w:p w14:paraId="57A70A7D" w14:textId="38E470BC" w:rsidR="0019030E" w:rsidRDefault="0019030E" w:rsidP="00B84957">
      <w:pPr>
        <w:spacing w:before="100" w:beforeAutospacing="1" w:after="100" w:afterAutospacing="1"/>
        <w:jc w:val="center"/>
        <w:rPr>
          <w:rFonts w:eastAsia="Times New Roman"/>
          <w:color w:val="000000"/>
          <w:sz w:val="27"/>
          <w:szCs w:val="27"/>
          <w:u w:val="single"/>
        </w:rPr>
      </w:pPr>
      <w:r w:rsidRPr="002974AB">
        <w:rPr>
          <w:rFonts w:eastAsia="Times New Roman"/>
          <w:color w:val="000000"/>
          <w:sz w:val="27"/>
          <w:szCs w:val="27"/>
          <w:u w:val="single"/>
        </w:rPr>
        <w:t>ACKNOWLEDGEMENTS</w:t>
      </w:r>
    </w:p>
    <w:p w14:paraId="2EC5C160" w14:textId="77777777" w:rsidR="00AB4714" w:rsidRPr="00A42BAE" w:rsidRDefault="00AB4714" w:rsidP="00AB4714">
      <w:pPr>
        <w:spacing w:before="100" w:beforeAutospacing="1" w:after="100" w:afterAutospacing="1"/>
        <w:rPr>
          <w:rFonts w:ascii="Times" w:eastAsia="Times New Roman" w:hAnsi="Times" w:cs="Times"/>
          <w:color w:val="000000"/>
          <w:u w:val="single"/>
        </w:rPr>
      </w:pPr>
    </w:p>
    <w:p w14:paraId="48005C8E" w14:textId="635FE7CF" w:rsidR="0019030E" w:rsidRDefault="0056203F" w:rsidP="0056203F">
      <w:pPr>
        <w:spacing w:before="100" w:beforeAutospacing="1" w:after="100" w:afterAutospacing="1"/>
        <w:rPr>
          <w:rFonts w:ascii="Arial" w:eastAsiaTheme="majorEastAsia" w:hAnsi="Arial" w:cs="Arial"/>
        </w:rPr>
      </w:pPr>
      <w:r w:rsidRPr="00A42BAE">
        <w:rPr>
          <w:rFonts w:ascii="Times" w:eastAsia="Times New Roman" w:hAnsi="Times" w:cs="Times"/>
          <w:color w:val="000000"/>
        </w:rPr>
        <w:t xml:space="preserve">I would like to thank my </w:t>
      </w:r>
      <w:r w:rsidR="00AB4714" w:rsidRPr="00A42BAE">
        <w:rPr>
          <w:rFonts w:ascii="Times" w:eastAsia="Times New Roman" w:hAnsi="Times" w:cs="Times"/>
          <w:color w:val="000000"/>
        </w:rPr>
        <w:t xml:space="preserve">dissertation supervisor </w:t>
      </w:r>
      <w:r w:rsidR="00AB4714" w:rsidRPr="00A42BAE">
        <w:rPr>
          <w:rFonts w:ascii="Times" w:eastAsiaTheme="majorEastAsia" w:hAnsi="Times" w:cs="Times"/>
        </w:rPr>
        <w:t>Dr Gareth Hughes, for his advice and guidan</w:t>
      </w:r>
      <w:r w:rsidR="00D37668">
        <w:rPr>
          <w:rFonts w:ascii="Times" w:eastAsiaTheme="majorEastAsia" w:hAnsi="Times" w:cs="Times"/>
        </w:rPr>
        <w:t>ce throughout this dissertation along with the staff at University of</w:t>
      </w:r>
      <w:r w:rsidR="006B4694">
        <w:rPr>
          <w:rFonts w:ascii="Times" w:eastAsiaTheme="majorEastAsia" w:hAnsi="Times" w:cs="Times"/>
        </w:rPr>
        <w:t xml:space="preserve"> Wales</w:t>
      </w:r>
      <w:r w:rsidR="00D37668">
        <w:rPr>
          <w:rFonts w:ascii="Times" w:eastAsiaTheme="majorEastAsia" w:hAnsi="Times" w:cs="Times"/>
        </w:rPr>
        <w:t xml:space="preserve"> Trinity Saint David.</w:t>
      </w:r>
      <w:r w:rsidR="00A42BAE" w:rsidRPr="00A42BAE">
        <w:rPr>
          <w:rFonts w:ascii="Times" w:eastAsiaTheme="majorEastAsia" w:hAnsi="Times" w:cs="Times"/>
        </w:rPr>
        <w:t xml:space="preserve"> I would also like to thank my family and friends for their support throughout my degree and helping me reach my goals</w:t>
      </w:r>
      <w:r w:rsidR="00A42BAE">
        <w:rPr>
          <w:rFonts w:ascii="Arial" w:eastAsiaTheme="majorEastAsia" w:hAnsi="Arial" w:cs="Arial"/>
        </w:rPr>
        <w:t>.</w:t>
      </w:r>
    </w:p>
    <w:p w14:paraId="756EFF42" w14:textId="24343A57" w:rsidR="00AB4714" w:rsidRDefault="00AB4714" w:rsidP="0056203F">
      <w:pPr>
        <w:spacing w:before="100" w:beforeAutospacing="1" w:after="100" w:afterAutospacing="1"/>
        <w:rPr>
          <w:rFonts w:ascii="Arial" w:eastAsiaTheme="majorEastAsia" w:hAnsi="Arial" w:cs="Arial"/>
        </w:rPr>
      </w:pPr>
    </w:p>
    <w:p w14:paraId="02AED1DC" w14:textId="77777777" w:rsidR="00AB4714" w:rsidRDefault="00AB4714" w:rsidP="0056203F">
      <w:pPr>
        <w:spacing w:before="100" w:beforeAutospacing="1" w:after="100" w:afterAutospacing="1"/>
        <w:rPr>
          <w:rFonts w:eastAsia="Times New Roman"/>
          <w:color w:val="000000"/>
          <w:sz w:val="27"/>
          <w:szCs w:val="27"/>
        </w:rPr>
      </w:pPr>
      <w:bookmarkStart w:id="0" w:name="_GoBack"/>
      <w:bookmarkEnd w:id="0"/>
    </w:p>
    <w:p w14:paraId="173FC92B" w14:textId="77777777" w:rsidR="0019030E" w:rsidRPr="0019030E" w:rsidRDefault="0019030E" w:rsidP="0019030E">
      <w:pPr>
        <w:spacing w:before="100" w:beforeAutospacing="1" w:after="100" w:afterAutospacing="1"/>
        <w:jc w:val="center"/>
        <w:rPr>
          <w:rFonts w:eastAsia="Times New Roman"/>
          <w:color w:val="000000"/>
          <w:sz w:val="27"/>
          <w:szCs w:val="27"/>
        </w:rPr>
      </w:pPr>
    </w:p>
    <w:p w14:paraId="7AF9820F" w14:textId="50C84EEC" w:rsidR="0019030E" w:rsidRDefault="0019030E"/>
    <w:p w14:paraId="2F88A0D5" w14:textId="0DE62E72" w:rsidR="0019030E" w:rsidRDefault="0019030E"/>
    <w:p w14:paraId="52908F00" w14:textId="2630874F" w:rsidR="0019030E" w:rsidRDefault="0019030E"/>
    <w:p w14:paraId="2EC3BA0B" w14:textId="7AF190E0" w:rsidR="0019030E" w:rsidRDefault="0019030E"/>
    <w:p w14:paraId="204FDA16" w14:textId="3CCB8564" w:rsidR="0019030E" w:rsidRDefault="0019030E"/>
    <w:p w14:paraId="66C92D29" w14:textId="1B7F15AA" w:rsidR="0019030E" w:rsidRDefault="0019030E"/>
    <w:p w14:paraId="756EE89B" w14:textId="0354E398" w:rsidR="0019030E" w:rsidRDefault="0019030E"/>
    <w:p w14:paraId="6AABE328" w14:textId="3E3EB6EF" w:rsidR="0019030E" w:rsidRDefault="0019030E"/>
    <w:p w14:paraId="06FCC31F" w14:textId="38DAAE47" w:rsidR="0019030E" w:rsidRDefault="0019030E"/>
    <w:p w14:paraId="385C9F7A" w14:textId="6606B083" w:rsidR="0019030E" w:rsidRDefault="0019030E"/>
    <w:p w14:paraId="29AE7C37" w14:textId="4077A5F1" w:rsidR="0019030E" w:rsidRDefault="0019030E"/>
    <w:p w14:paraId="4925E34B" w14:textId="58932B3A" w:rsidR="0019030E" w:rsidRDefault="0019030E"/>
    <w:p w14:paraId="20EE39A6" w14:textId="38FF7E90" w:rsidR="0019030E" w:rsidRDefault="0019030E"/>
    <w:p w14:paraId="3CA737E6" w14:textId="5085B421" w:rsidR="0019030E" w:rsidRDefault="0019030E"/>
    <w:p w14:paraId="345C3DC4" w14:textId="0F0EFF4F" w:rsidR="0019030E" w:rsidRDefault="0019030E"/>
    <w:p w14:paraId="4D65447A" w14:textId="77777777" w:rsidR="0019030E" w:rsidRDefault="0019030E"/>
    <w:p w14:paraId="3E4E6481" w14:textId="11305EFC" w:rsidR="0019030E" w:rsidRDefault="0019030E"/>
    <w:p w14:paraId="07B8B228" w14:textId="58A7F4E6" w:rsidR="0019030E" w:rsidRDefault="0019030E"/>
    <w:p w14:paraId="3E6B0E92" w14:textId="6EB431D7" w:rsidR="0019030E" w:rsidRDefault="0019030E"/>
    <w:p w14:paraId="11E8F461" w14:textId="047D5451" w:rsidR="0019030E" w:rsidRDefault="0019030E"/>
    <w:p w14:paraId="57185B93" w14:textId="657BE471" w:rsidR="0019030E" w:rsidRDefault="0019030E"/>
    <w:p w14:paraId="5CF7BF5B" w14:textId="51151D36" w:rsidR="0019030E" w:rsidRDefault="0019030E"/>
    <w:p w14:paraId="320E7656" w14:textId="2CFFDF5C" w:rsidR="0019030E" w:rsidRDefault="0019030E"/>
    <w:p w14:paraId="6F288870" w14:textId="0DE0F03C" w:rsidR="0019030E" w:rsidRDefault="0019030E"/>
    <w:p w14:paraId="096CD4C3" w14:textId="6F0B9112" w:rsidR="0019030E" w:rsidRDefault="0019030E"/>
    <w:p w14:paraId="29C953AE" w14:textId="6F3BBC62" w:rsidR="0019030E" w:rsidRDefault="0019030E"/>
    <w:p w14:paraId="61B6E240" w14:textId="453DDE2A" w:rsidR="0019030E" w:rsidRDefault="0019030E"/>
    <w:p w14:paraId="7180DB94" w14:textId="05192BB9" w:rsidR="0019030E" w:rsidRDefault="0019030E"/>
    <w:p w14:paraId="31AF162D" w14:textId="2BBAC557" w:rsidR="0019030E" w:rsidRDefault="0019030E"/>
    <w:p w14:paraId="37316802" w14:textId="77777777" w:rsidR="0019030E" w:rsidRDefault="0019030E"/>
    <w:p w14:paraId="582B3513" w14:textId="77777777" w:rsidR="000B4C4D" w:rsidRDefault="000B4C4D"/>
    <w:p w14:paraId="770D19E7" w14:textId="4934C348" w:rsidR="00AB4714" w:rsidRDefault="00AB4714" w:rsidP="008067E1">
      <w:pPr>
        <w:rPr>
          <w:rFonts w:ascii="Times" w:hAnsi="Times"/>
          <w:sz w:val="28"/>
          <w:szCs w:val="22"/>
          <w:u w:val="single"/>
        </w:rPr>
      </w:pPr>
    </w:p>
    <w:p w14:paraId="391CF870" w14:textId="77777777" w:rsidR="00AB4714" w:rsidRDefault="00AB4714" w:rsidP="00CD2E77">
      <w:pPr>
        <w:jc w:val="center"/>
        <w:rPr>
          <w:rFonts w:ascii="Times" w:hAnsi="Times"/>
          <w:sz w:val="28"/>
          <w:szCs w:val="22"/>
          <w:u w:val="single"/>
        </w:rPr>
      </w:pPr>
    </w:p>
    <w:p w14:paraId="42AC1404" w14:textId="76E7E3D9" w:rsidR="00CD2E77" w:rsidRPr="00A05E5F" w:rsidRDefault="00CD2E77" w:rsidP="00CD2E77">
      <w:pPr>
        <w:jc w:val="center"/>
        <w:rPr>
          <w:rFonts w:ascii="Times" w:hAnsi="Times"/>
          <w:sz w:val="28"/>
          <w:szCs w:val="22"/>
          <w:u w:val="single"/>
        </w:rPr>
      </w:pPr>
      <w:r w:rsidRPr="00A05E5F">
        <w:rPr>
          <w:rFonts w:ascii="Times" w:hAnsi="Times"/>
          <w:sz w:val="28"/>
          <w:szCs w:val="22"/>
          <w:u w:val="single"/>
        </w:rPr>
        <w:t>Table of contents</w:t>
      </w:r>
    </w:p>
    <w:p w14:paraId="5E88C1EE" w14:textId="77777777" w:rsidR="00CD2E77" w:rsidRDefault="00CD2E77" w:rsidP="00CD2E77">
      <w:pPr>
        <w:rPr>
          <w:rFonts w:ascii="Times" w:hAnsi="Times"/>
          <w:sz w:val="22"/>
          <w:szCs w:val="22"/>
        </w:rPr>
      </w:pPr>
    </w:p>
    <w:p w14:paraId="3F84B78E" w14:textId="7C1FE6AD" w:rsidR="00CD2E77" w:rsidRDefault="002974AB" w:rsidP="0098385E">
      <w:pPr>
        <w:rPr>
          <w:rFonts w:ascii="Times" w:hAnsi="Times"/>
          <w:sz w:val="22"/>
          <w:szCs w:val="22"/>
        </w:rPr>
      </w:pPr>
      <w:r>
        <w:rPr>
          <w:rFonts w:ascii="Times" w:hAnsi="Times"/>
          <w:sz w:val="22"/>
          <w:szCs w:val="22"/>
        </w:rPr>
        <w:t xml:space="preserve">Chapter </w:t>
      </w:r>
      <w:r w:rsidR="00CD2E77">
        <w:rPr>
          <w:rFonts w:ascii="Times" w:hAnsi="Times"/>
          <w:sz w:val="22"/>
          <w:szCs w:val="22"/>
        </w:rPr>
        <w:t xml:space="preserve">1 - Introduction </w:t>
      </w:r>
      <w:r w:rsidR="00F34220">
        <w:rPr>
          <w:rFonts w:ascii="Times" w:hAnsi="Times"/>
          <w:sz w:val="22"/>
          <w:szCs w:val="22"/>
        </w:rPr>
        <w:t>…………………………………………………………………………</w:t>
      </w:r>
      <w:r w:rsidR="0098385E">
        <w:rPr>
          <w:rFonts w:ascii="Times" w:hAnsi="Times"/>
          <w:sz w:val="22"/>
          <w:szCs w:val="22"/>
        </w:rPr>
        <w:t>…</w:t>
      </w:r>
      <w:r w:rsidR="00F34220">
        <w:rPr>
          <w:rFonts w:ascii="Times" w:hAnsi="Times"/>
          <w:sz w:val="22"/>
          <w:szCs w:val="22"/>
        </w:rPr>
        <w:t>6</w:t>
      </w:r>
    </w:p>
    <w:p w14:paraId="417EACFC" w14:textId="05BE99D3" w:rsidR="0098385E" w:rsidRDefault="0098385E" w:rsidP="0098385E">
      <w:pPr>
        <w:rPr>
          <w:rFonts w:ascii="Times" w:hAnsi="Times"/>
          <w:sz w:val="22"/>
          <w:szCs w:val="22"/>
        </w:rPr>
      </w:pPr>
      <w:r>
        <w:rPr>
          <w:rFonts w:ascii="Times" w:hAnsi="Times"/>
          <w:sz w:val="22"/>
          <w:szCs w:val="22"/>
        </w:rPr>
        <w:t xml:space="preserve">1.1 </w:t>
      </w:r>
      <w:r w:rsidRPr="0098385E">
        <w:rPr>
          <w:rFonts w:ascii="Times" w:hAnsi="Times"/>
          <w:sz w:val="22"/>
          <w:szCs w:val="22"/>
        </w:rPr>
        <w:t>The research question</w:t>
      </w:r>
      <w:r>
        <w:rPr>
          <w:rFonts w:ascii="Times" w:hAnsi="Times"/>
          <w:sz w:val="22"/>
          <w:szCs w:val="22"/>
        </w:rPr>
        <w:t xml:space="preserve"> …………………………………………………………………....…….6</w:t>
      </w:r>
    </w:p>
    <w:p w14:paraId="18FB468A" w14:textId="0A148C34" w:rsidR="0098385E" w:rsidRDefault="0098385E" w:rsidP="0098385E">
      <w:pPr>
        <w:rPr>
          <w:rFonts w:ascii="Times" w:hAnsi="Times"/>
          <w:sz w:val="22"/>
          <w:szCs w:val="22"/>
        </w:rPr>
      </w:pPr>
      <w:r>
        <w:rPr>
          <w:rFonts w:ascii="Times" w:hAnsi="Times"/>
          <w:sz w:val="22"/>
          <w:szCs w:val="22"/>
        </w:rPr>
        <w:t xml:space="preserve">1.2 </w:t>
      </w:r>
      <w:r w:rsidRPr="0098385E">
        <w:t>The research problem</w:t>
      </w:r>
      <w:r>
        <w:t xml:space="preserve"> ……………………………………………………………….....7</w:t>
      </w:r>
    </w:p>
    <w:p w14:paraId="3BDFC1DE" w14:textId="6954D8D1" w:rsidR="0098385E" w:rsidRPr="0098385E" w:rsidRDefault="0098385E" w:rsidP="0098385E">
      <w:pPr>
        <w:rPr>
          <w:rFonts w:ascii="Times" w:hAnsi="Times"/>
          <w:sz w:val="22"/>
          <w:szCs w:val="22"/>
        </w:rPr>
      </w:pPr>
      <w:r>
        <w:rPr>
          <w:rFonts w:ascii="Times" w:hAnsi="Times"/>
          <w:sz w:val="22"/>
          <w:szCs w:val="22"/>
        </w:rPr>
        <w:t xml:space="preserve">1.3 </w:t>
      </w:r>
      <w:r w:rsidRPr="0098385E">
        <w:rPr>
          <w:rFonts w:ascii="Times" w:hAnsi="Times"/>
          <w:sz w:val="22"/>
          <w:szCs w:val="22"/>
        </w:rPr>
        <w:t>Background to the study</w:t>
      </w:r>
      <w:r>
        <w:rPr>
          <w:rFonts w:ascii="Times" w:hAnsi="Times"/>
          <w:sz w:val="22"/>
          <w:szCs w:val="22"/>
        </w:rPr>
        <w:t xml:space="preserve"> …………………………………………………………………… …7</w:t>
      </w:r>
    </w:p>
    <w:p w14:paraId="332EB998" w14:textId="4975F3C1" w:rsidR="0098385E" w:rsidRDefault="0098385E" w:rsidP="00CD2E77">
      <w:pPr>
        <w:rPr>
          <w:rFonts w:ascii="Times" w:hAnsi="Times"/>
          <w:sz w:val="22"/>
          <w:szCs w:val="22"/>
        </w:rPr>
      </w:pPr>
      <w:r>
        <w:rPr>
          <w:rFonts w:ascii="Times" w:hAnsi="Times"/>
          <w:sz w:val="22"/>
          <w:szCs w:val="22"/>
        </w:rPr>
        <w:t xml:space="preserve">1.4 </w:t>
      </w:r>
      <w:r w:rsidR="009C765D" w:rsidRPr="009C765D">
        <w:rPr>
          <w:rFonts w:ascii="Times" w:eastAsia="Times New Roman" w:hAnsi="Times"/>
          <w:color w:val="333333"/>
          <w:sz w:val="22"/>
          <w:szCs w:val="22"/>
          <w:shd w:val="clear" w:color="auto" w:fill="FFFFFF"/>
        </w:rPr>
        <w:t>The rem</w:t>
      </w:r>
      <w:r w:rsidR="009C765D">
        <w:rPr>
          <w:rFonts w:ascii="Times" w:eastAsia="Times New Roman" w:hAnsi="Times"/>
          <w:color w:val="333333"/>
          <w:sz w:val="22"/>
          <w:szCs w:val="22"/>
          <w:shd w:val="clear" w:color="auto" w:fill="FFFFFF"/>
        </w:rPr>
        <w:t>aining structure of dissertation …………………………….………………………….7</w:t>
      </w:r>
    </w:p>
    <w:p w14:paraId="6182923C" w14:textId="28B89A01" w:rsidR="00CD2E77" w:rsidRDefault="00CD2E77" w:rsidP="00CD2E77">
      <w:pPr>
        <w:rPr>
          <w:rFonts w:ascii="Times" w:hAnsi="Times"/>
          <w:sz w:val="22"/>
          <w:szCs w:val="22"/>
        </w:rPr>
      </w:pPr>
    </w:p>
    <w:p w14:paraId="6930E4DB" w14:textId="37B039BF" w:rsidR="00CD2E77" w:rsidRDefault="00B3733C" w:rsidP="00CD2E77">
      <w:pPr>
        <w:rPr>
          <w:rFonts w:ascii="Times" w:hAnsi="Times"/>
          <w:sz w:val="22"/>
          <w:szCs w:val="22"/>
        </w:rPr>
      </w:pPr>
      <w:r>
        <w:rPr>
          <w:rFonts w:ascii="Times" w:hAnsi="Times"/>
          <w:sz w:val="22"/>
          <w:szCs w:val="22"/>
        </w:rPr>
        <w:t xml:space="preserve">Chapter </w:t>
      </w:r>
      <w:r w:rsidR="00CD2E77">
        <w:rPr>
          <w:rFonts w:ascii="Times" w:hAnsi="Times"/>
          <w:sz w:val="22"/>
          <w:szCs w:val="22"/>
        </w:rPr>
        <w:t>2 - Literature review</w:t>
      </w:r>
      <w:r w:rsidR="0098385E">
        <w:rPr>
          <w:rFonts w:ascii="Times" w:hAnsi="Times"/>
          <w:sz w:val="22"/>
          <w:szCs w:val="22"/>
        </w:rPr>
        <w:t>……………………………………………………………………...10</w:t>
      </w:r>
    </w:p>
    <w:p w14:paraId="13C89654" w14:textId="78D0D84B" w:rsidR="00CD2E77" w:rsidRDefault="00CD2E77" w:rsidP="00CD2E77">
      <w:pPr>
        <w:rPr>
          <w:rFonts w:ascii="Times" w:hAnsi="Times"/>
          <w:sz w:val="22"/>
          <w:szCs w:val="22"/>
        </w:rPr>
      </w:pPr>
      <w:r>
        <w:rPr>
          <w:rFonts w:ascii="Times" w:hAnsi="Times"/>
          <w:sz w:val="22"/>
          <w:szCs w:val="22"/>
        </w:rPr>
        <w:t xml:space="preserve">2.1 Chapter overview </w:t>
      </w:r>
      <w:r w:rsidR="0098385E">
        <w:rPr>
          <w:rFonts w:ascii="Times" w:hAnsi="Times"/>
          <w:sz w:val="22"/>
          <w:szCs w:val="22"/>
        </w:rPr>
        <w:t>……………………………………………………………………………..10</w:t>
      </w:r>
    </w:p>
    <w:p w14:paraId="113BD628" w14:textId="4E0E30DA" w:rsidR="00CD2E77" w:rsidRDefault="004D5AF6" w:rsidP="00CD2E77">
      <w:pPr>
        <w:rPr>
          <w:rFonts w:ascii="Times" w:hAnsi="Times"/>
          <w:sz w:val="22"/>
          <w:szCs w:val="22"/>
        </w:rPr>
      </w:pPr>
      <w:r>
        <w:rPr>
          <w:rFonts w:ascii="Times" w:hAnsi="Times"/>
          <w:sz w:val="22"/>
          <w:szCs w:val="22"/>
        </w:rPr>
        <w:t>2.2</w:t>
      </w:r>
      <w:r w:rsidR="00CD2E77">
        <w:rPr>
          <w:rFonts w:ascii="Times" w:hAnsi="Times"/>
          <w:sz w:val="22"/>
          <w:szCs w:val="22"/>
        </w:rPr>
        <w:t xml:space="preserve"> Context of study </w:t>
      </w:r>
      <w:r w:rsidR="0098385E">
        <w:rPr>
          <w:rFonts w:ascii="Times" w:hAnsi="Times"/>
          <w:sz w:val="22"/>
          <w:szCs w:val="22"/>
        </w:rPr>
        <w:t>………………………………………………………………………………10</w:t>
      </w:r>
    </w:p>
    <w:p w14:paraId="7279CFBD" w14:textId="15EA01D6" w:rsidR="0098385E" w:rsidRPr="004D5AF6" w:rsidRDefault="004D5AF6" w:rsidP="00CD2E77">
      <w:pPr>
        <w:rPr>
          <w:rFonts w:ascii="Times" w:hAnsi="Times"/>
          <w:b/>
          <w:sz w:val="22"/>
          <w:szCs w:val="22"/>
        </w:rPr>
      </w:pPr>
      <w:r>
        <w:rPr>
          <w:rFonts w:ascii="Times" w:hAnsi="Times"/>
          <w:sz w:val="22"/>
          <w:szCs w:val="22"/>
        </w:rPr>
        <w:t xml:space="preserve">2.3 </w:t>
      </w:r>
      <w:r w:rsidRPr="004D5AF6">
        <w:rPr>
          <w:rFonts w:ascii="Times" w:hAnsi="Times" w:cs="Times"/>
        </w:rPr>
        <w:t>Former offenders with mental health issues</w:t>
      </w:r>
      <w:r>
        <w:rPr>
          <w:rFonts w:ascii="Times" w:hAnsi="Times" w:cs="Times"/>
        </w:rPr>
        <w:t xml:space="preserve"> ………………………………………….11</w:t>
      </w:r>
    </w:p>
    <w:p w14:paraId="5E7A7A0D" w14:textId="3E353E8D" w:rsidR="0098385E" w:rsidRDefault="004D5AF6" w:rsidP="00CD2E77">
      <w:pPr>
        <w:rPr>
          <w:rFonts w:ascii="Times" w:hAnsi="Times"/>
          <w:sz w:val="22"/>
          <w:szCs w:val="22"/>
        </w:rPr>
      </w:pPr>
      <w:r>
        <w:rPr>
          <w:rFonts w:ascii="Times" w:hAnsi="Times"/>
          <w:sz w:val="22"/>
          <w:szCs w:val="22"/>
        </w:rPr>
        <w:t xml:space="preserve">2.4 </w:t>
      </w:r>
      <w:r>
        <w:t>D</w:t>
      </w:r>
      <w:r w:rsidRPr="004D5AF6">
        <w:t xml:space="preserve">isclosure and barring service checks </w:t>
      </w:r>
      <w:r>
        <w:t>……………………………………………….12</w:t>
      </w:r>
    </w:p>
    <w:p w14:paraId="446D704F" w14:textId="756167C1" w:rsidR="0098385E" w:rsidRDefault="004D5AF6" w:rsidP="00CD2E77">
      <w:pPr>
        <w:rPr>
          <w:color w:val="000000" w:themeColor="text1"/>
        </w:rPr>
      </w:pPr>
      <w:r>
        <w:rPr>
          <w:rFonts w:ascii="Times" w:hAnsi="Times"/>
          <w:sz w:val="22"/>
          <w:szCs w:val="22"/>
        </w:rPr>
        <w:t>2.5</w:t>
      </w:r>
      <w:r w:rsidRPr="004D5AF6">
        <w:rPr>
          <w:rFonts w:ascii="Times" w:hAnsi="Times"/>
          <w:sz w:val="22"/>
          <w:szCs w:val="22"/>
        </w:rPr>
        <w:t xml:space="preserve"> </w:t>
      </w:r>
      <w:r w:rsidRPr="004D5AF6">
        <w:rPr>
          <w:color w:val="000000" w:themeColor="text1"/>
        </w:rPr>
        <w:t>High level of prison population</w:t>
      </w:r>
      <w:r>
        <w:rPr>
          <w:color w:val="000000" w:themeColor="text1"/>
        </w:rPr>
        <w:t xml:space="preserve"> ………………………………………………………13</w:t>
      </w:r>
    </w:p>
    <w:p w14:paraId="34D654B2" w14:textId="70CCFD43" w:rsidR="004D5AF6" w:rsidRDefault="004D5AF6" w:rsidP="00CD2E77">
      <w:pPr>
        <w:rPr>
          <w:color w:val="000000" w:themeColor="text1"/>
        </w:rPr>
      </w:pPr>
      <w:r>
        <w:rPr>
          <w:color w:val="000000" w:themeColor="text1"/>
        </w:rPr>
        <w:t xml:space="preserve">2.6 </w:t>
      </w:r>
      <w:r w:rsidRPr="004D5AF6">
        <w:t>Reluctance for employers to give jobs</w:t>
      </w:r>
      <w:r>
        <w:t xml:space="preserve"> ……………………………………………….14</w:t>
      </w:r>
    </w:p>
    <w:p w14:paraId="1D7BF4A0" w14:textId="039D7B38" w:rsidR="004D5AF6" w:rsidRDefault="004D5AF6" w:rsidP="00CD2E77">
      <w:pPr>
        <w:rPr>
          <w:rFonts w:ascii="Times" w:hAnsi="Times" w:cs="Times"/>
          <w:color w:val="000000" w:themeColor="text1"/>
        </w:rPr>
      </w:pPr>
      <w:r>
        <w:rPr>
          <w:color w:val="000000" w:themeColor="text1"/>
        </w:rPr>
        <w:t xml:space="preserve">2.7 </w:t>
      </w:r>
      <w:r w:rsidRPr="004D5AF6">
        <w:rPr>
          <w:rFonts w:ascii="Times" w:hAnsi="Times" w:cs="Times"/>
          <w:color w:val="000000" w:themeColor="text1"/>
        </w:rPr>
        <w:t>Discrimination against former offenders</w:t>
      </w:r>
      <w:r>
        <w:rPr>
          <w:rFonts w:ascii="Times" w:hAnsi="Times" w:cs="Times"/>
          <w:color w:val="000000" w:themeColor="text1"/>
        </w:rPr>
        <w:t xml:space="preserve"> …………………………………………….15</w:t>
      </w:r>
    </w:p>
    <w:p w14:paraId="4B8CCA1E" w14:textId="017ED2FF" w:rsidR="004D5AF6" w:rsidRPr="004D5AF6" w:rsidRDefault="004D5AF6" w:rsidP="00CD2E77">
      <w:pPr>
        <w:rPr>
          <w:rFonts w:ascii="Times" w:hAnsi="Times" w:cs="Times"/>
          <w:b/>
          <w:color w:val="000000" w:themeColor="text1"/>
        </w:rPr>
      </w:pPr>
      <w:r>
        <w:rPr>
          <w:rFonts w:ascii="Times" w:hAnsi="Times" w:cs="Times"/>
          <w:color w:val="000000" w:themeColor="text1"/>
        </w:rPr>
        <w:t xml:space="preserve">2.8 </w:t>
      </w:r>
      <w:r w:rsidRPr="004D5AF6">
        <w:t>Return to work schemes</w:t>
      </w:r>
      <w:r>
        <w:t xml:space="preserve"> ……………………………………………………………..16</w:t>
      </w:r>
    </w:p>
    <w:p w14:paraId="7332B245" w14:textId="751174E6" w:rsidR="004D5AF6" w:rsidRDefault="004D5AF6" w:rsidP="00CD2E77">
      <w:r>
        <w:rPr>
          <w:rFonts w:ascii="Times" w:hAnsi="Times" w:cs="Times"/>
          <w:color w:val="000000" w:themeColor="text1"/>
        </w:rPr>
        <w:t xml:space="preserve">2.9 </w:t>
      </w:r>
      <w:r>
        <w:t>I</w:t>
      </w:r>
      <w:r w:rsidRPr="004D5AF6">
        <w:t>mpact</w:t>
      </w:r>
      <w:r>
        <w:t xml:space="preserve"> on</w:t>
      </w:r>
      <w:r w:rsidRPr="004D5AF6">
        <w:t xml:space="preserve"> employment opportunities for former offenders in America</w:t>
      </w:r>
      <w:r>
        <w:t xml:space="preserve"> …………….17</w:t>
      </w:r>
    </w:p>
    <w:p w14:paraId="7DBABAA2" w14:textId="0F5C37DA" w:rsidR="00A818F5" w:rsidRDefault="00A818F5" w:rsidP="00CD2E77">
      <w:r>
        <w:t xml:space="preserve">2.10 Wales </w:t>
      </w:r>
      <w:r w:rsidRPr="00A818F5">
        <w:t>lower</w:t>
      </w:r>
      <w:r>
        <w:t>ing</w:t>
      </w:r>
      <w:r w:rsidRPr="00A818F5">
        <w:t xml:space="preserve"> the impacts of employment for former offenders</w:t>
      </w:r>
      <w:r w:rsidR="0055399C">
        <w:t>…………………18</w:t>
      </w:r>
    </w:p>
    <w:p w14:paraId="32D65FCE" w14:textId="41B8E553" w:rsidR="0098385E" w:rsidRPr="00EC6A9F" w:rsidRDefault="00A818F5" w:rsidP="00CD2E77">
      <w:pPr>
        <w:rPr>
          <w:rFonts w:ascii="Times" w:hAnsi="Times"/>
          <w:b/>
          <w:sz w:val="22"/>
          <w:szCs w:val="22"/>
        </w:rPr>
      </w:pPr>
      <w:r>
        <w:t>2.11 Conclusion …………………………………………………………………………19</w:t>
      </w:r>
    </w:p>
    <w:p w14:paraId="18B60879" w14:textId="77777777" w:rsidR="00CD2E77" w:rsidRDefault="00CD2E77" w:rsidP="00CD2E77">
      <w:pPr>
        <w:rPr>
          <w:rFonts w:ascii="Times" w:hAnsi="Times"/>
          <w:sz w:val="22"/>
          <w:szCs w:val="22"/>
        </w:rPr>
      </w:pPr>
    </w:p>
    <w:p w14:paraId="1A6FCD52" w14:textId="0091B221" w:rsidR="00CD2E77" w:rsidRDefault="00B3733C" w:rsidP="00CD2E77">
      <w:pPr>
        <w:rPr>
          <w:rFonts w:ascii="Times" w:hAnsi="Times"/>
          <w:sz w:val="22"/>
          <w:szCs w:val="22"/>
        </w:rPr>
      </w:pPr>
      <w:r>
        <w:rPr>
          <w:rFonts w:ascii="Times" w:hAnsi="Times"/>
          <w:sz w:val="22"/>
          <w:szCs w:val="22"/>
        </w:rPr>
        <w:t xml:space="preserve">Chapter </w:t>
      </w:r>
      <w:r w:rsidR="00CD2E77">
        <w:rPr>
          <w:rFonts w:ascii="Times" w:hAnsi="Times"/>
          <w:sz w:val="22"/>
          <w:szCs w:val="22"/>
        </w:rPr>
        <w:t xml:space="preserve">3- Methodology </w:t>
      </w:r>
      <w:r w:rsidR="00087474">
        <w:rPr>
          <w:rFonts w:ascii="Times" w:hAnsi="Times"/>
          <w:sz w:val="22"/>
          <w:szCs w:val="22"/>
        </w:rPr>
        <w:t>……………………………………………………………………….…21</w:t>
      </w:r>
    </w:p>
    <w:p w14:paraId="4D590737" w14:textId="62DE2DD8" w:rsidR="00B3733C" w:rsidRDefault="00ED6760" w:rsidP="00B3733C">
      <w:pPr>
        <w:spacing w:line="276" w:lineRule="auto"/>
        <w:rPr>
          <w:rFonts w:ascii="Times" w:hAnsi="Times"/>
          <w:szCs w:val="22"/>
        </w:rPr>
      </w:pPr>
      <w:r>
        <w:rPr>
          <w:rFonts w:ascii="Times" w:hAnsi="Times"/>
          <w:szCs w:val="22"/>
        </w:rPr>
        <w:t xml:space="preserve">3.1 </w:t>
      </w:r>
      <w:r w:rsidRPr="00ED6760">
        <w:rPr>
          <w:rFonts w:ascii="Times" w:hAnsi="Times"/>
          <w:szCs w:val="22"/>
        </w:rPr>
        <w:t>Aims and objectiv</w:t>
      </w:r>
      <w:r>
        <w:rPr>
          <w:rFonts w:ascii="Times" w:hAnsi="Times"/>
          <w:szCs w:val="22"/>
        </w:rPr>
        <w:t>es and how they will be achieved ……………………………</w:t>
      </w:r>
      <w:r w:rsidR="00A818F5">
        <w:rPr>
          <w:rFonts w:ascii="Times" w:hAnsi="Times"/>
          <w:szCs w:val="22"/>
        </w:rPr>
        <w:t>…</w:t>
      </w:r>
      <w:r w:rsidR="00087474">
        <w:rPr>
          <w:rFonts w:ascii="Times" w:hAnsi="Times"/>
          <w:szCs w:val="22"/>
        </w:rPr>
        <w:t>.</w:t>
      </w:r>
      <w:r w:rsidR="00A818F5">
        <w:rPr>
          <w:rFonts w:ascii="Times" w:hAnsi="Times"/>
          <w:szCs w:val="22"/>
        </w:rPr>
        <w:t>..</w:t>
      </w:r>
      <w:r w:rsidR="00087474">
        <w:rPr>
          <w:rFonts w:ascii="Times" w:hAnsi="Times"/>
          <w:szCs w:val="22"/>
        </w:rPr>
        <w:t>21</w:t>
      </w:r>
    </w:p>
    <w:p w14:paraId="47811D91" w14:textId="3B591096" w:rsidR="00B3733C" w:rsidRDefault="00B3733C" w:rsidP="00B3733C">
      <w:pPr>
        <w:spacing w:line="276" w:lineRule="auto"/>
        <w:rPr>
          <w:rFonts w:ascii="Times" w:hAnsi="Times"/>
          <w:szCs w:val="22"/>
        </w:rPr>
      </w:pPr>
      <w:r>
        <w:rPr>
          <w:rFonts w:ascii="Times" w:hAnsi="Times"/>
          <w:szCs w:val="22"/>
        </w:rPr>
        <w:t>3.2</w:t>
      </w:r>
      <w:r w:rsidR="00ED6760">
        <w:rPr>
          <w:rFonts w:ascii="Times" w:hAnsi="Times"/>
          <w:szCs w:val="22"/>
        </w:rPr>
        <w:t xml:space="preserve"> </w:t>
      </w:r>
      <w:r w:rsidR="00AB4714" w:rsidRPr="0094626D">
        <w:rPr>
          <w:rFonts w:ascii="Times" w:hAnsi="Times"/>
          <w:szCs w:val="22"/>
        </w:rPr>
        <w:t>What</w:t>
      </w:r>
      <w:r w:rsidRPr="0094626D">
        <w:rPr>
          <w:rFonts w:ascii="Times" w:hAnsi="Times"/>
          <w:szCs w:val="22"/>
        </w:rPr>
        <w:t xml:space="preserve"> is </w:t>
      </w:r>
      <w:r w:rsidR="00ED6760">
        <w:rPr>
          <w:rFonts w:ascii="Times" w:hAnsi="Times"/>
          <w:szCs w:val="22"/>
        </w:rPr>
        <w:t>research........................................................................................................</w:t>
      </w:r>
      <w:r w:rsidR="00087474">
        <w:rPr>
          <w:rFonts w:ascii="Times" w:hAnsi="Times"/>
          <w:szCs w:val="22"/>
        </w:rPr>
        <w:t>.</w:t>
      </w:r>
      <w:r w:rsidR="00ED6760">
        <w:rPr>
          <w:rFonts w:ascii="Times" w:hAnsi="Times"/>
          <w:szCs w:val="22"/>
        </w:rPr>
        <w:t>.</w:t>
      </w:r>
      <w:r w:rsidR="00087474">
        <w:rPr>
          <w:rFonts w:ascii="Times" w:hAnsi="Times"/>
          <w:szCs w:val="22"/>
        </w:rPr>
        <w:t>..21</w:t>
      </w:r>
    </w:p>
    <w:p w14:paraId="72AF23DC" w14:textId="29BC641A" w:rsidR="00F34220" w:rsidRPr="0094626D" w:rsidRDefault="00F34220" w:rsidP="00B3733C">
      <w:pPr>
        <w:spacing w:line="276" w:lineRule="auto"/>
        <w:rPr>
          <w:rFonts w:ascii="Times" w:hAnsi="Times"/>
          <w:szCs w:val="22"/>
        </w:rPr>
      </w:pPr>
      <w:r>
        <w:rPr>
          <w:rFonts w:ascii="Times" w:hAnsi="Times"/>
          <w:szCs w:val="22"/>
        </w:rPr>
        <w:t>3.3</w:t>
      </w:r>
      <w:r w:rsidR="00ED6760">
        <w:rPr>
          <w:rFonts w:ascii="Times" w:hAnsi="Times"/>
          <w:szCs w:val="22"/>
        </w:rPr>
        <w:t xml:space="preserve"> </w:t>
      </w:r>
      <w:r>
        <w:rPr>
          <w:rFonts w:ascii="Times" w:hAnsi="Times"/>
          <w:szCs w:val="22"/>
        </w:rPr>
        <w:t>Data collection techniques …</w:t>
      </w:r>
      <w:r w:rsidR="00087474">
        <w:rPr>
          <w:rFonts w:ascii="Times" w:hAnsi="Times"/>
          <w:szCs w:val="22"/>
        </w:rPr>
        <w:t>………………………………………………………...21</w:t>
      </w:r>
    </w:p>
    <w:p w14:paraId="3F582A07" w14:textId="5D33DD44" w:rsidR="00B3733C" w:rsidRPr="0094626D" w:rsidRDefault="00F34220" w:rsidP="00B3733C">
      <w:pPr>
        <w:spacing w:line="276" w:lineRule="auto"/>
        <w:rPr>
          <w:rFonts w:ascii="Times" w:hAnsi="Times"/>
          <w:szCs w:val="22"/>
        </w:rPr>
      </w:pPr>
      <w:r>
        <w:rPr>
          <w:rFonts w:ascii="Times" w:hAnsi="Times"/>
          <w:szCs w:val="22"/>
        </w:rPr>
        <w:t>3.4</w:t>
      </w:r>
      <w:r w:rsidR="00B3733C" w:rsidRPr="0094626D">
        <w:rPr>
          <w:rFonts w:ascii="Times" w:hAnsi="Times"/>
          <w:szCs w:val="22"/>
        </w:rPr>
        <w:t>– The research onion</w:t>
      </w:r>
      <w:r>
        <w:rPr>
          <w:rFonts w:ascii="Times" w:hAnsi="Times"/>
          <w:szCs w:val="22"/>
        </w:rPr>
        <w:t xml:space="preserve"> ………………………………………………………………</w:t>
      </w:r>
      <w:r w:rsidR="00087474">
        <w:rPr>
          <w:rFonts w:ascii="Times" w:hAnsi="Times"/>
          <w:szCs w:val="22"/>
        </w:rPr>
        <w:t>.</w:t>
      </w:r>
      <w:r>
        <w:rPr>
          <w:rFonts w:ascii="Times" w:hAnsi="Times"/>
          <w:szCs w:val="22"/>
        </w:rPr>
        <w:t>…</w:t>
      </w:r>
      <w:r w:rsidR="00087474">
        <w:rPr>
          <w:rFonts w:ascii="Times" w:hAnsi="Times"/>
          <w:szCs w:val="22"/>
        </w:rPr>
        <w:t>22</w:t>
      </w:r>
    </w:p>
    <w:p w14:paraId="34512D07" w14:textId="2B28F460" w:rsidR="00B3733C" w:rsidRPr="0094626D" w:rsidRDefault="00F34220" w:rsidP="00B3733C">
      <w:pPr>
        <w:spacing w:line="276" w:lineRule="auto"/>
        <w:rPr>
          <w:rFonts w:ascii="Times" w:hAnsi="Times"/>
          <w:szCs w:val="22"/>
        </w:rPr>
      </w:pPr>
      <w:r>
        <w:rPr>
          <w:rFonts w:ascii="Times" w:hAnsi="Times"/>
          <w:szCs w:val="22"/>
        </w:rPr>
        <w:t>3.5</w:t>
      </w:r>
      <w:r w:rsidR="00B3733C" w:rsidRPr="0094626D">
        <w:rPr>
          <w:rFonts w:ascii="Times" w:hAnsi="Times"/>
          <w:szCs w:val="22"/>
        </w:rPr>
        <w:t xml:space="preserve">- </w:t>
      </w:r>
      <w:r w:rsidR="00B3733C" w:rsidRPr="0094626D">
        <w:rPr>
          <w:rFonts w:ascii="Times" w:eastAsia="Times New Roman" w:hAnsi="Times"/>
          <w:color w:val="000000" w:themeColor="text1"/>
        </w:rPr>
        <w:t>Philosophy</w:t>
      </w:r>
      <w:r w:rsidR="00087474">
        <w:rPr>
          <w:rFonts w:ascii="Times" w:eastAsia="Times New Roman" w:hAnsi="Times"/>
          <w:color w:val="000000" w:themeColor="text1"/>
        </w:rPr>
        <w:t>…………………………………………………………………………...23</w:t>
      </w:r>
    </w:p>
    <w:p w14:paraId="29394142" w14:textId="61D12303" w:rsidR="00B3733C" w:rsidRPr="0094626D" w:rsidRDefault="00F34220" w:rsidP="00B3733C">
      <w:pPr>
        <w:spacing w:line="276" w:lineRule="auto"/>
        <w:rPr>
          <w:rFonts w:ascii="Times" w:hAnsi="Times"/>
          <w:szCs w:val="22"/>
        </w:rPr>
      </w:pPr>
      <w:r>
        <w:rPr>
          <w:rFonts w:ascii="Times" w:hAnsi="Times"/>
          <w:szCs w:val="22"/>
        </w:rPr>
        <w:t>3,6</w:t>
      </w:r>
      <w:r w:rsidR="00B3733C" w:rsidRPr="0094626D">
        <w:rPr>
          <w:rFonts w:ascii="Times" w:hAnsi="Times"/>
          <w:szCs w:val="22"/>
        </w:rPr>
        <w:t xml:space="preserve">- </w:t>
      </w:r>
      <w:r w:rsidR="00B3733C" w:rsidRPr="0094626D">
        <w:rPr>
          <w:rFonts w:ascii="Times" w:eastAsia="Times New Roman" w:hAnsi="Times"/>
          <w:color w:val="000000" w:themeColor="text1"/>
        </w:rPr>
        <w:t>Approach</w:t>
      </w:r>
      <w:r w:rsidR="00087474">
        <w:rPr>
          <w:rFonts w:ascii="Times" w:eastAsia="Times New Roman" w:hAnsi="Times"/>
          <w:color w:val="000000" w:themeColor="text1"/>
        </w:rPr>
        <w:t>………………………………………………………………………….….23</w:t>
      </w:r>
    </w:p>
    <w:p w14:paraId="1489410B" w14:textId="706B5CB9" w:rsidR="00B3733C" w:rsidRPr="0094626D" w:rsidRDefault="00F34220" w:rsidP="00B3733C">
      <w:pPr>
        <w:spacing w:line="276" w:lineRule="auto"/>
        <w:rPr>
          <w:rFonts w:ascii="Times" w:hAnsi="Times"/>
          <w:szCs w:val="22"/>
        </w:rPr>
      </w:pPr>
      <w:r>
        <w:rPr>
          <w:rFonts w:ascii="Times" w:eastAsia="Times New Roman" w:hAnsi="Times"/>
          <w:color w:val="000000" w:themeColor="text1"/>
        </w:rPr>
        <w:t>3.7</w:t>
      </w:r>
      <w:r w:rsidR="00B3733C" w:rsidRPr="0094626D">
        <w:rPr>
          <w:rFonts w:ascii="Times" w:eastAsia="Times New Roman" w:hAnsi="Times"/>
          <w:color w:val="000000" w:themeColor="text1"/>
        </w:rPr>
        <w:t xml:space="preserve">- Time Frame </w:t>
      </w:r>
      <w:r w:rsidR="00087474">
        <w:rPr>
          <w:rFonts w:ascii="Times" w:eastAsia="Times New Roman" w:hAnsi="Times"/>
          <w:color w:val="000000" w:themeColor="text1"/>
        </w:rPr>
        <w:t>……………………………………………………………………….…24</w:t>
      </w:r>
    </w:p>
    <w:p w14:paraId="70910215" w14:textId="328C5821" w:rsidR="00B3733C" w:rsidRPr="00F34220" w:rsidRDefault="00F34220" w:rsidP="00F34220">
      <w:pPr>
        <w:spacing w:line="276" w:lineRule="auto"/>
        <w:rPr>
          <w:rFonts w:ascii="Times" w:hAnsi="Times"/>
          <w:szCs w:val="22"/>
        </w:rPr>
      </w:pPr>
      <w:r w:rsidRPr="00F34220">
        <w:rPr>
          <w:rFonts w:ascii="Times" w:eastAsia="Times New Roman" w:hAnsi="Times"/>
          <w:color w:val="000000" w:themeColor="text1"/>
        </w:rPr>
        <w:t>3.8</w:t>
      </w:r>
      <w:r w:rsidR="00B3733C" w:rsidRPr="00F34220">
        <w:rPr>
          <w:rFonts w:ascii="Times" w:eastAsia="Times New Roman" w:hAnsi="Times"/>
          <w:color w:val="000000" w:themeColor="text1"/>
        </w:rPr>
        <w:t>- Data Collection</w:t>
      </w:r>
      <w:r>
        <w:rPr>
          <w:rFonts w:ascii="Times" w:eastAsia="Times New Roman" w:hAnsi="Times"/>
          <w:color w:val="000000" w:themeColor="text1"/>
        </w:rPr>
        <w:t>………………………………………………………</w:t>
      </w:r>
      <w:r w:rsidR="00087474">
        <w:rPr>
          <w:rFonts w:ascii="Times" w:eastAsia="Times New Roman" w:hAnsi="Times"/>
          <w:color w:val="000000" w:themeColor="text1"/>
        </w:rPr>
        <w:t>………………25</w:t>
      </w:r>
    </w:p>
    <w:p w14:paraId="0609DD96" w14:textId="49CFDBDE" w:rsidR="00B3733C" w:rsidRPr="00B3733C" w:rsidRDefault="00F34220" w:rsidP="00B3733C">
      <w:pPr>
        <w:spacing w:line="276" w:lineRule="auto"/>
        <w:rPr>
          <w:rFonts w:ascii="Times" w:eastAsia="Times New Roman" w:hAnsi="Times"/>
          <w:color w:val="000000" w:themeColor="text1"/>
        </w:rPr>
      </w:pPr>
      <w:r>
        <w:rPr>
          <w:rFonts w:ascii="Times" w:eastAsia="Times New Roman" w:hAnsi="Times"/>
          <w:color w:val="000000" w:themeColor="text1"/>
        </w:rPr>
        <w:t>3.9</w:t>
      </w:r>
      <w:r w:rsidR="00B3733C" w:rsidRPr="00B3733C">
        <w:rPr>
          <w:rFonts w:ascii="Times" w:eastAsia="Times New Roman" w:hAnsi="Times"/>
          <w:color w:val="000000" w:themeColor="text1"/>
        </w:rPr>
        <w:t xml:space="preserve">- Analysis </w:t>
      </w:r>
      <w:r w:rsidR="00087474">
        <w:rPr>
          <w:rFonts w:ascii="Times" w:eastAsia="Times New Roman" w:hAnsi="Times"/>
          <w:color w:val="000000" w:themeColor="text1"/>
        </w:rPr>
        <w:t>……………………………………………………………………………...25</w:t>
      </w:r>
    </w:p>
    <w:p w14:paraId="5510E413" w14:textId="09B226D8" w:rsidR="00B3733C" w:rsidRPr="00B3733C" w:rsidRDefault="00F34220" w:rsidP="00B3733C">
      <w:pPr>
        <w:spacing w:line="276" w:lineRule="auto"/>
        <w:rPr>
          <w:rFonts w:ascii="Times" w:hAnsi="Times"/>
          <w:szCs w:val="22"/>
        </w:rPr>
      </w:pPr>
      <w:r>
        <w:rPr>
          <w:rFonts w:ascii="Times" w:hAnsi="Times"/>
          <w:szCs w:val="22"/>
        </w:rPr>
        <w:t>3.10</w:t>
      </w:r>
      <w:r w:rsidR="00B3733C" w:rsidRPr="0094626D">
        <w:rPr>
          <w:rFonts w:ascii="Times" w:hAnsi="Times"/>
          <w:szCs w:val="22"/>
        </w:rPr>
        <w:t xml:space="preserve"> Limitations</w:t>
      </w:r>
      <w:r w:rsidR="00E96360">
        <w:rPr>
          <w:rFonts w:ascii="Times" w:hAnsi="Times"/>
          <w:szCs w:val="22"/>
        </w:rPr>
        <w:t xml:space="preserve"> and </w:t>
      </w:r>
      <w:r w:rsidR="00B3733C" w:rsidRPr="0094626D">
        <w:rPr>
          <w:rFonts w:ascii="Times" w:hAnsi="Times"/>
          <w:szCs w:val="22"/>
        </w:rPr>
        <w:t xml:space="preserve">Ethical Considerations </w:t>
      </w:r>
      <w:r w:rsidR="00087474">
        <w:rPr>
          <w:rFonts w:ascii="Times" w:hAnsi="Times"/>
          <w:szCs w:val="22"/>
        </w:rPr>
        <w:t>……………………………………………..25</w:t>
      </w:r>
    </w:p>
    <w:p w14:paraId="380A11C1" w14:textId="200129DB" w:rsidR="00CD2E77" w:rsidRDefault="00CD2E77" w:rsidP="00CD2E77">
      <w:pPr>
        <w:rPr>
          <w:rFonts w:ascii="Times" w:hAnsi="Times"/>
          <w:sz w:val="22"/>
          <w:szCs w:val="22"/>
        </w:rPr>
      </w:pPr>
    </w:p>
    <w:p w14:paraId="73041DFE" w14:textId="7EA4E49B" w:rsidR="008E7360" w:rsidRDefault="00B3733C" w:rsidP="00CD2E77">
      <w:pPr>
        <w:rPr>
          <w:rFonts w:ascii="Times" w:hAnsi="Times"/>
          <w:sz w:val="22"/>
          <w:szCs w:val="22"/>
        </w:rPr>
      </w:pPr>
      <w:r>
        <w:rPr>
          <w:rFonts w:ascii="Times" w:hAnsi="Times"/>
          <w:sz w:val="22"/>
          <w:szCs w:val="22"/>
        </w:rPr>
        <w:t xml:space="preserve">Chapter </w:t>
      </w:r>
      <w:r w:rsidR="00757A87">
        <w:rPr>
          <w:rFonts w:ascii="Times" w:hAnsi="Times"/>
          <w:sz w:val="22"/>
          <w:szCs w:val="22"/>
        </w:rPr>
        <w:t>4- F</w:t>
      </w:r>
      <w:r w:rsidR="0098385E">
        <w:rPr>
          <w:rFonts w:ascii="Times" w:hAnsi="Times"/>
          <w:sz w:val="22"/>
          <w:szCs w:val="22"/>
        </w:rPr>
        <w:t xml:space="preserve">indings and data analysis </w:t>
      </w:r>
      <w:r w:rsidR="0017547C">
        <w:rPr>
          <w:rFonts w:ascii="Times" w:hAnsi="Times"/>
          <w:sz w:val="22"/>
          <w:szCs w:val="22"/>
        </w:rPr>
        <w:t>………………………………………………………………27</w:t>
      </w:r>
    </w:p>
    <w:p w14:paraId="0A623E13" w14:textId="2504BF51" w:rsidR="008E7360" w:rsidRDefault="008E7360" w:rsidP="00CD2E77">
      <w:pPr>
        <w:rPr>
          <w:rFonts w:ascii="Times" w:hAnsi="Times"/>
          <w:sz w:val="22"/>
          <w:szCs w:val="22"/>
        </w:rPr>
      </w:pPr>
      <w:r>
        <w:rPr>
          <w:rFonts w:ascii="Times" w:hAnsi="Times"/>
          <w:sz w:val="22"/>
          <w:szCs w:val="22"/>
        </w:rPr>
        <w:t xml:space="preserve">4.1 </w:t>
      </w:r>
      <w:r w:rsidR="006D3CEB">
        <w:rPr>
          <w:rFonts w:ascii="Times" w:hAnsi="Times"/>
          <w:sz w:val="22"/>
          <w:szCs w:val="22"/>
        </w:rPr>
        <w:t xml:space="preserve">Aims and objectives of dissertation </w:t>
      </w:r>
      <w:r w:rsidR="00C96A39">
        <w:rPr>
          <w:rFonts w:ascii="Times" w:hAnsi="Times"/>
          <w:sz w:val="22"/>
          <w:szCs w:val="22"/>
        </w:rPr>
        <w:t>…………………………………………………………….28</w:t>
      </w:r>
    </w:p>
    <w:p w14:paraId="2D557D3A" w14:textId="0D1F2853" w:rsidR="008E7360" w:rsidRDefault="00C96A39" w:rsidP="00CD2E77">
      <w:pPr>
        <w:rPr>
          <w:rFonts w:ascii="Times" w:hAnsi="Times"/>
          <w:sz w:val="22"/>
          <w:szCs w:val="22"/>
        </w:rPr>
      </w:pPr>
      <w:r>
        <w:rPr>
          <w:rFonts w:ascii="Times" w:hAnsi="Times"/>
          <w:sz w:val="22"/>
          <w:szCs w:val="22"/>
        </w:rPr>
        <w:t>4.2 Coding …………………………………………………………………………………………..28</w:t>
      </w:r>
    </w:p>
    <w:p w14:paraId="07BFD414" w14:textId="3DF6C94A" w:rsidR="009260A6" w:rsidRDefault="00C96A39" w:rsidP="00CD2E77">
      <w:pPr>
        <w:rPr>
          <w:rFonts w:ascii="Times" w:hAnsi="Times"/>
          <w:sz w:val="22"/>
          <w:szCs w:val="22"/>
        </w:rPr>
      </w:pPr>
      <w:r>
        <w:rPr>
          <w:rFonts w:ascii="Times" w:hAnsi="Times"/>
          <w:sz w:val="22"/>
          <w:szCs w:val="22"/>
        </w:rPr>
        <w:t>4.3 Results …………………………………………………………………………………………..30</w:t>
      </w:r>
    </w:p>
    <w:p w14:paraId="7557F98B" w14:textId="2D486E38" w:rsidR="00CD2E77" w:rsidRDefault="00C96A39" w:rsidP="00CD2E77">
      <w:pPr>
        <w:rPr>
          <w:rFonts w:ascii="Times" w:hAnsi="Times"/>
          <w:sz w:val="22"/>
          <w:szCs w:val="22"/>
        </w:rPr>
      </w:pPr>
      <w:r>
        <w:rPr>
          <w:rFonts w:ascii="Times" w:hAnsi="Times"/>
          <w:sz w:val="22"/>
          <w:szCs w:val="22"/>
        </w:rPr>
        <w:t>4.</w:t>
      </w:r>
      <w:r w:rsidRPr="00C96A39">
        <w:rPr>
          <w:rFonts w:ascii="Times" w:hAnsi="Times"/>
          <w:sz w:val="22"/>
          <w:szCs w:val="22"/>
        </w:rPr>
        <w:t xml:space="preserve">4 </w:t>
      </w:r>
      <w:r w:rsidRPr="00C96A39">
        <w:rPr>
          <w:rFonts w:ascii="Times" w:hAnsi="Times" w:cs="Times"/>
        </w:rPr>
        <w:t>Themes identified through analysis …………………………………………………</w:t>
      </w:r>
      <w:r>
        <w:rPr>
          <w:rFonts w:ascii="Times" w:hAnsi="Times" w:cs="Times"/>
        </w:rPr>
        <w:t>…</w:t>
      </w:r>
      <w:r w:rsidRPr="00C96A39">
        <w:rPr>
          <w:rFonts w:ascii="Times" w:hAnsi="Times" w:cs="Times"/>
        </w:rPr>
        <w:t>.</w:t>
      </w:r>
      <w:r w:rsidR="00283C2D">
        <w:rPr>
          <w:rFonts w:ascii="Times" w:hAnsi="Times"/>
          <w:sz w:val="22"/>
          <w:szCs w:val="22"/>
        </w:rPr>
        <w:t>34</w:t>
      </w:r>
    </w:p>
    <w:p w14:paraId="4B0D40EE" w14:textId="5A24973B" w:rsidR="00CD2E77" w:rsidRDefault="00C96A39" w:rsidP="00CD2E77">
      <w:pPr>
        <w:rPr>
          <w:rFonts w:ascii="Times" w:hAnsi="Times"/>
          <w:sz w:val="22"/>
          <w:szCs w:val="22"/>
        </w:rPr>
      </w:pPr>
      <w:r>
        <w:rPr>
          <w:rFonts w:ascii="Times" w:hAnsi="Times"/>
          <w:sz w:val="22"/>
          <w:szCs w:val="22"/>
        </w:rPr>
        <w:t>4.5 Conclusions …………</w:t>
      </w:r>
      <w:r w:rsidR="00283C2D">
        <w:rPr>
          <w:rFonts w:ascii="Times" w:hAnsi="Times"/>
          <w:sz w:val="22"/>
          <w:szCs w:val="22"/>
        </w:rPr>
        <w:t>…………………………………………………………………………..35</w:t>
      </w:r>
    </w:p>
    <w:p w14:paraId="0D703F42" w14:textId="2AA37084" w:rsidR="00C96A39" w:rsidRDefault="00C96A39" w:rsidP="00CD2E77">
      <w:pPr>
        <w:rPr>
          <w:rFonts w:ascii="Times" w:hAnsi="Times"/>
          <w:sz w:val="22"/>
          <w:szCs w:val="22"/>
        </w:rPr>
      </w:pPr>
    </w:p>
    <w:p w14:paraId="4917E7D6" w14:textId="03E77588" w:rsidR="00CD2E77" w:rsidRDefault="00B3733C" w:rsidP="00274CD8">
      <w:pPr>
        <w:rPr>
          <w:rFonts w:ascii="Times" w:hAnsi="Times"/>
          <w:sz w:val="22"/>
          <w:szCs w:val="22"/>
        </w:rPr>
      </w:pPr>
      <w:r>
        <w:rPr>
          <w:rFonts w:ascii="Times" w:hAnsi="Times"/>
          <w:sz w:val="22"/>
          <w:szCs w:val="22"/>
        </w:rPr>
        <w:t xml:space="preserve">Chapter </w:t>
      </w:r>
      <w:r w:rsidR="0098385E">
        <w:rPr>
          <w:rFonts w:ascii="Times" w:hAnsi="Times"/>
          <w:sz w:val="22"/>
          <w:szCs w:val="22"/>
        </w:rPr>
        <w:t xml:space="preserve">5 – Discussion </w:t>
      </w:r>
      <w:r w:rsidR="00A818F5">
        <w:rPr>
          <w:rFonts w:ascii="Times" w:hAnsi="Times"/>
          <w:sz w:val="22"/>
          <w:szCs w:val="22"/>
        </w:rPr>
        <w:t>chapter …</w:t>
      </w:r>
      <w:r w:rsidR="00F34220">
        <w:rPr>
          <w:rFonts w:ascii="Times" w:hAnsi="Times"/>
          <w:sz w:val="22"/>
          <w:szCs w:val="22"/>
        </w:rPr>
        <w:t>…………………………………………………………………</w:t>
      </w:r>
      <w:r w:rsidR="00EC6A9F">
        <w:rPr>
          <w:rFonts w:ascii="Times" w:hAnsi="Times"/>
          <w:sz w:val="22"/>
          <w:szCs w:val="22"/>
        </w:rPr>
        <w:t>.</w:t>
      </w:r>
      <w:r w:rsidR="001E09FB">
        <w:rPr>
          <w:rFonts w:ascii="Times" w:hAnsi="Times"/>
          <w:sz w:val="22"/>
          <w:szCs w:val="22"/>
        </w:rPr>
        <w:t>37</w:t>
      </w:r>
    </w:p>
    <w:p w14:paraId="1F538550" w14:textId="11DD8AF9" w:rsidR="00EC6A9F" w:rsidRDefault="00EC6A9F" w:rsidP="00EC6A9F">
      <w:pPr>
        <w:spacing w:line="276" w:lineRule="auto"/>
        <w:rPr>
          <w:rFonts w:ascii="Times" w:hAnsi="Times"/>
          <w:sz w:val="22"/>
          <w:szCs w:val="22"/>
        </w:rPr>
      </w:pPr>
      <w:r>
        <w:rPr>
          <w:rFonts w:ascii="Times" w:hAnsi="Times"/>
          <w:sz w:val="22"/>
          <w:szCs w:val="22"/>
        </w:rPr>
        <w:t>5.1 Findings…………………………………………………………………………………………</w:t>
      </w:r>
      <w:r w:rsidR="001E09FB">
        <w:rPr>
          <w:rFonts w:ascii="Times" w:hAnsi="Times"/>
          <w:sz w:val="22"/>
          <w:szCs w:val="22"/>
        </w:rPr>
        <w:t>37</w:t>
      </w:r>
    </w:p>
    <w:p w14:paraId="20698474" w14:textId="3181494E" w:rsidR="00EC6A9F" w:rsidRPr="00EC6A9F" w:rsidRDefault="00EC6A9F" w:rsidP="00EC6A9F">
      <w:pPr>
        <w:spacing w:line="276" w:lineRule="auto"/>
        <w:rPr>
          <w:rFonts w:ascii="Times" w:hAnsi="Times"/>
          <w:sz w:val="22"/>
          <w:szCs w:val="22"/>
        </w:rPr>
      </w:pPr>
      <w:r w:rsidRPr="00EC6A9F">
        <w:rPr>
          <w:rFonts w:ascii="Times" w:hAnsi="Times" w:cs="Times"/>
        </w:rPr>
        <w:t>5.2 Limitations</w:t>
      </w:r>
      <w:r>
        <w:rPr>
          <w:rFonts w:ascii="Times" w:hAnsi="Times" w:cs="Times"/>
        </w:rPr>
        <w:t xml:space="preserve"> ……………………………………………………………………………</w:t>
      </w:r>
      <w:r w:rsidR="001E09FB">
        <w:rPr>
          <w:rFonts w:ascii="Times" w:hAnsi="Times" w:cs="Times"/>
        </w:rPr>
        <w:t>..37</w:t>
      </w:r>
    </w:p>
    <w:p w14:paraId="0B0B1070" w14:textId="03CF210A" w:rsidR="00EC6A9F" w:rsidRPr="00EC6A9F" w:rsidRDefault="00EC6A9F" w:rsidP="00EC6A9F">
      <w:pPr>
        <w:spacing w:line="276" w:lineRule="auto"/>
        <w:rPr>
          <w:rFonts w:ascii="Times" w:hAnsi="Times" w:cs="Times"/>
        </w:rPr>
      </w:pPr>
      <w:r w:rsidRPr="00EC6A9F">
        <w:rPr>
          <w:rFonts w:ascii="Times" w:hAnsi="Times" w:cs="Times"/>
        </w:rPr>
        <w:t xml:space="preserve">5.3 Recommendations for future studies </w:t>
      </w:r>
      <w:r>
        <w:rPr>
          <w:rFonts w:ascii="Times" w:hAnsi="Times" w:cs="Times"/>
        </w:rPr>
        <w:t>………………………………………………</w:t>
      </w:r>
      <w:r w:rsidR="00B629C4">
        <w:rPr>
          <w:rFonts w:ascii="Times" w:hAnsi="Times" w:cs="Times"/>
        </w:rPr>
        <w:t>...</w:t>
      </w:r>
      <w:r>
        <w:rPr>
          <w:rFonts w:ascii="Times" w:hAnsi="Times" w:cs="Times"/>
        </w:rPr>
        <w:t>…</w:t>
      </w:r>
      <w:r w:rsidR="001E09FB">
        <w:rPr>
          <w:rFonts w:ascii="Times" w:hAnsi="Times" w:cs="Times"/>
        </w:rPr>
        <w:t>38</w:t>
      </w:r>
    </w:p>
    <w:p w14:paraId="7008EBBA" w14:textId="4108BC35" w:rsidR="00DD2F49" w:rsidRPr="00EC6A9F" w:rsidRDefault="00EC6A9F" w:rsidP="00EC6A9F">
      <w:pPr>
        <w:spacing w:line="276" w:lineRule="auto"/>
        <w:rPr>
          <w:rFonts w:ascii="Times" w:hAnsi="Times" w:cs="Times"/>
        </w:rPr>
      </w:pPr>
      <w:r w:rsidRPr="00EC6A9F">
        <w:rPr>
          <w:rFonts w:ascii="Times" w:hAnsi="Times" w:cs="Times"/>
        </w:rPr>
        <w:t xml:space="preserve">5.4 Recommendations for future research </w:t>
      </w:r>
      <w:r>
        <w:rPr>
          <w:rFonts w:ascii="Times" w:hAnsi="Times" w:cs="Times"/>
        </w:rPr>
        <w:t>………………………………………………….</w:t>
      </w:r>
      <w:r w:rsidR="001E09FB">
        <w:rPr>
          <w:rFonts w:ascii="Times" w:hAnsi="Times" w:cs="Times"/>
        </w:rPr>
        <w:t>38</w:t>
      </w:r>
    </w:p>
    <w:p w14:paraId="2ACC1476" w14:textId="0EF6E28D" w:rsidR="00EC6A9F" w:rsidRDefault="00EC6A9F" w:rsidP="00274CD8">
      <w:pPr>
        <w:jc w:val="center"/>
        <w:rPr>
          <w:rFonts w:ascii="Times" w:hAnsi="Times"/>
          <w:szCs w:val="22"/>
          <w:u w:val="single"/>
        </w:rPr>
      </w:pPr>
    </w:p>
    <w:p w14:paraId="0DD3128D" w14:textId="7341A87F" w:rsidR="00EC6A9F" w:rsidRDefault="00EC6A9F" w:rsidP="001E09FB">
      <w:pPr>
        <w:rPr>
          <w:rFonts w:ascii="Times" w:hAnsi="Times"/>
          <w:szCs w:val="22"/>
        </w:rPr>
      </w:pPr>
      <w:r w:rsidRPr="00EC6A9F">
        <w:rPr>
          <w:rFonts w:ascii="Times" w:hAnsi="Times"/>
          <w:szCs w:val="22"/>
        </w:rPr>
        <w:t xml:space="preserve">References </w:t>
      </w:r>
      <w:r w:rsidR="001E09FB">
        <w:rPr>
          <w:rFonts w:ascii="Times" w:hAnsi="Times"/>
          <w:szCs w:val="22"/>
        </w:rPr>
        <w:t>…………………………………………………………………………………..40</w:t>
      </w:r>
    </w:p>
    <w:p w14:paraId="56E4EC14" w14:textId="77777777" w:rsidR="001E09FB" w:rsidRPr="001E09FB" w:rsidRDefault="001E09FB" w:rsidP="001E09FB">
      <w:pPr>
        <w:rPr>
          <w:rFonts w:ascii="Times" w:hAnsi="Times"/>
          <w:szCs w:val="22"/>
        </w:rPr>
      </w:pPr>
    </w:p>
    <w:p w14:paraId="09632A42" w14:textId="4F731AAC" w:rsidR="00605940" w:rsidRDefault="002974AB" w:rsidP="00274CD8">
      <w:pPr>
        <w:jc w:val="center"/>
        <w:rPr>
          <w:rFonts w:ascii="Times" w:hAnsi="Times"/>
          <w:szCs w:val="22"/>
          <w:u w:val="single"/>
        </w:rPr>
      </w:pPr>
      <w:r>
        <w:rPr>
          <w:rFonts w:ascii="Times" w:hAnsi="Times"/>
          <w:szCs w:val="22"/>
          <w:u w:val="single"/>
        </w:rPr>
        <w:t xml:space="preserve">List of </w:t>
      </w:r>
      <w:r w:rsidR="00605940" w:rsidRPr="00F66856">
        <w:rPr>
          <w:rFonts w:ascii="Times" w:hAnsi="Times"/>
          <w:szCs w:val="22"/>
          <w:u w:val="single"/>
        </w:rPr>
        <w:t>Figures</w:t>
      </w:r>
    </w:p>
    <w:p w14:paraId="435EA532" w14:textId="1CAEEA33" w:rsidR="00986FCF" w:rsidRDefault="00986FCF" w:rsidP="00274CD8">
      <w:pPr>
        <w:jc w:val="center"/>
        <w:rPr>
          <w:rFonts w:ascii="Times" w:hAnsi="Times"/>
          <w:szCs w:val="22"/>
          <w:u w:val="single"/>
        </w:rPr>
      </w:pPr>
    </w:p>
    <w:p w14:paraId="7D5B5E7F" w14:textId="77777777" w:rsidR="00986FCF" w:rsidRPr="004678C8" w:rsidRDefault="00986FCF" w:rsidP="006F33DB">
      <w:pPr>
        <w:spacing w:line="480" w:lineRule="auto"/>
        <w:jc w:val="center"/>
        <w:rPr>
          <w:rFonts w:ascii="Times" w:hAnsi="Times"/>
          <w:u w:val="single"/>
        </w:rPr>
      </w:pPr>
    </w:p>
    <w:p w14:paraId="7F827662" w14:textId="77777777" w:rsidR="00986FCF" w:rsidRPr="004678C8" w:rsidRDefault="00986FCF" w:rsidP="006F33DB">
      <w:pPr>
        <w:spacing w:line="480" w:lineRule="auto"/>
        <w:rPr>
          <w:rFonts w:ascii="Times" w:hAnsi="Times"/>
        </w:rPr>
      </w:pPr>
      <w:r w:rsidRPr="004678C8">
        <w:rPr>
          <w:rFonts w:ascii="Times" w:hAnsi="Times"/>
        </w:rPr>
        <w:t>Figure 1 – Chart to show rate of imprisonment in Wales and England.</w:t>
      </w:r>
    </w:p>
    <w:p w14:paraId="3B858FA2" w14:textId="26F05BA7" w:rsidR="00986FCF" w:rsidRPr="004678C8" w:rsidRDefault="00986FCF" w:rsidP="006F33DB">
      <w:pPr>
        <w:spacing w:line="480" w:lineRule="auto"/>
        <w:rPr>
          <w:rFonts w:ascii="Times" w:hAnsi="Times"/>
        </w:rPr>
      </w:pPr>
      <w:r w:rsidRPr="004678C8">
        <w:rPr>
          <w:rFonts w:ascii="Times" w:hAnsi="Times"/>
        </w:rPr>
        <w:t>Figure 2 – Chart of progress within prisons.</w:t>
      </w:r>
    </w:p>
    <w:p w14:paraId="22528897" w14:textId="04E3DE1F" w:rsidR="00605940" w:rsidRPr="004678C8" w:rsidRDefault="00986FCF" w:rsidP="006F33DB">
      <w:pPr>
        <w:spacing w:line="480" w:lineRule="auto"/>
        <w:rPr>
          <w:rFonts w:ascii="Times" w:hAnsi="Times"/>
        </w:rPr>
      </w:pPr>
      <w:r w:rsidRPr="004678C8">
        <w:rPr>
          <w:rFonts w:ascii="Times" w:hAnsi="Times"/>
        </w:rPr>
        <w:t xml:space="preserve">Figure 3- </w:t>
      </w:r>
      <w:r w:rsidR="00605940" w:rsidRPr="004678C8">
        <w:rPr>
          <w:rFonts w:ascii="Times" w:hAnsi="Times"/>
        </w:rPr>
        <w:t xml:space="preserve">Research onion </w:t>
      </w:r>
    </w:p>
    <w:p w14:paraId="6A7A8456" w14:textId="5EE67527" w:rsidR="00605940" w:rsidRPr="004678C8" w:rsidRDefault="00605940" w:rsidP="006F33DB">
      <w:pPr>
        <w:spacing w:line="480" w:lineRule="auto"/>
        <w:rPr>
          <w:rFonts w:ascii="Times" w:hAnsi="Times"/>
        </w:rPr>
      </w:pPr>
      <w:r w:rsidRPr="004678C8">
        <w:rPr>
          <w:rFonts w:ascii="Times" w:hAnsi="Times"/>
        </w:rPr>
        <w:t xml:space="preserve">Figure </w:t>
      </w:r>
      <w:r w:rsidR="00986FCF" w:rsidRPr="004678C8">
        <w:rPr>
          <w:rFonts w:ascii="Times" w:hAnsi="Times"/>
        </w:rPr>
        <w:t>4</w:t>
      </w:r>
      <w:r w:rsidRPr="004678C8">
        <w:rPr>
          <w:rFonts w:ascii="Times" w:hAnsi="Times"/>
        </w:rPr>
        <w:t xml:space="preserve">- </w:t>
      </w:r>
      <w:r w:rsidR="00986FCF" w:rsidRPr="004678C8">
        <w:rPr>
          <w:rFonts w:ascii="Times" w:hAnsi="Times"/>
        </w:rPr>
        <w:t xml:space="preserve">Example of </w:t>
      </w:r>
      <w:r w:rsidRPr="004678C8">
        <w:rPr>
          <w:rFonts w:ascii="Times" w:hAnsi="Times"/>
        </w:rPr>
        <w:t xml:space="preserve">Gantt chart </w:t>
      </w:r>
    </w:p>
    <w:p w14:paraId="26269AE1" w14:textId="188955BA" w:rsidR="00C1407A" w:rsidRDefault="00C1407A" w:rsidP="00C1407A">
      <w:pPr>
        <w:spacing w:line="480" w:lineRule="auto"/>
        <w:rPr>
          <w:rFonts w:ascii="Times" w:hAnsi="Times" w:cs="Times"/>
        </w:rPr>
      </w:pPr>
      <w:r w:rsidRPr="004678C8">
        <w:rPr>
          <w:rFonts w:ascii="Times" w:hAnsi="Times" w:cs="Times"/>
        </w:rPr>
        <w:t>Figure 5 - Pie chart to show if the managers interviewed, employ former offenders in South Wales.</w:t>
      </w:r>
    </w:p>
    <w:p w14:paraId="55BA3CE4" w14:textId="202F94CE" w:rsidR="00605940" w:rsidRPr="004678C8" w:rsidRDefault="00E12876" w:rsidP="00176B80">
      <w:pPr>
        <w:spacing w:line="480" w:lineRule="auto"/>
        <w:rPr>
          <w:rFonts w:ascii="Times" w:hAnsi="Times"/>
          <w:b/>
        </w:rPr>
      </w:pPr>
      <w:r>
        <w:rPr>
          <w:rFonts w:ascii="Times" w:hAnsi="Times" w:cs="Times"/>
        </w:rPr>
        <w:t xml:space="preserve">Figure </w:t>
      </w:r>
      <w:r w:rsidR="00037845">
        <w:rPr>
          <w:rFonts w:ascii="Times" w:hAnsi="Times" w:cs="Times"/>
        </w:rPr>
        <w:t>6</w:t>
      </w:r>
      <w:r w:rsidR="00176B80" w:rsidRPr="004678C8">
        <w:rPr>
          <w:rFonts w:ascii="Times" w:hAnsi="Times" w:cs="Times"/>
        </w:rPr>
        <w:t xml:space="preserve"> – Pie chart to show management employment decision.</w:t>
      </w:r>
    </w:p>
    <w:p w14:paraId="10D308D2" w14:textId="75B725C0" w:rsidR="00037845" w:rsidRPr="004678C8" w:rsidRDefault="00037845" w:rsidP="00037845">
      <w:pPr>
        <w:spacing w:line="480" w:lineRule="auto"/>
        <w:rPr>
          <w:rFonts w:ascii="Times" w:hAnsi="Times" w:cs="Times"/>
        </w:rPr>
      </w:pPr>
      <w:r>
        <w:rPr>
          <w:rFonts w:ascii="Times" w:hAnsi="Times" w:cs="Times"/>
        </w:rPr>
        <w:t xml:space="preserve">Figure 7 - Pie chart to show which industries do employ former offenders and do not employ former offenders. </w:t>
      </w:r>
    </w:p>
    <w:p w14:paraId="3525D2FC" w14:textId="77777777" w:rsidR="00CD2E77" w:rsidRPr="004678C8" w:rsidRDefault="00CD2E77" w:rsidP="00037845">
      <w:pPr>
        <w:spacing w:line="480" w:lineRule="auto"/>
        <w:rPr>
          <w:rFonts w:ascii="Times" w:hAnsi="Times"/>
          <w:b/>
        </w:rPr>
      </w:pPr>
    </w:p>
    <w:p w14:paraId="54ED2E1C" w14:textId="55068053" w:rsidR="00CD2E77" w:rsidRDefault="00CD2E77" w:rsidP="00D4787A">
      <w:pPr>
        <w:spacing w:line="480" w:lineRule="auto"/>
        <w:rPr>
          <w:rFonts w:ascii="Times" w:hAnsi="Times"/>
          <w:b/>
        </w:rPr>
      </w:pPr>
    </w:p>
    <w:p w14:paraId="7575C711" w14:textId="77777777" w:rsidR="00283C2D" w:rsidRPr="004678C8" w:rsidRDefault="00283C2D" w:rsidP="00D4787A">
      <w:pPr>
        <w:spacing w:line="480" w:lineRule="auto"/>
        <w:rPr>
          <w:rFonts w:ascii="Times" w:hAnsi="Times"/>
          <w:b/>
        </w:rPr>
      </w:pPr>
    </w:p>
    <w:p w14:paraId="77F13BBF" w14:textId="699E81D4" w:rsidR="00B76227" w:rsidRPr="004678C8" w:rsidRDefault="00B76227" w:rsidP="00FB3DFB">
      <w:pPr>
        <w:spacing w:line="480" w:lineRule="auto"/>
        <w:jc w:val="center"/>
        <w:rPr>
          <w:rFonts w:ascii="Times" w:hAnsi="Times"/>
          <w:u w:val="single"/>
        </w:rPr>
      </w:pPr>
      <w:r w:rsidRPr="004678C8">
        <w:rPr>
          <w:rFonts w:ascii="Times" w:hAnsi="Times"/>
          <w:u w:val="single"/>
        </w:rPr>
        <w:t>Appendices</w:t>
      </w:r>
    </w:p>
    <w:p w14:paraId="188B5294" w14:textId="09F8A32A" w:rsidR="00B76227" w:rsidRPr="004678C8" w:rsidRDefault="00B76227" w:rsidP="00B76227">
      <w:pPr>
        <w:spacing w:line="480" w:lineRule="auto"/>
        <w:rPr>
          <w:rFonts w:ascii="Times" w:hAnsi="Times"/>
        </w:rPr>
      </w:pPr>
      <w:r w:rsidRPr="004678C8">
        <w:rPr>
          <w:rFonts w:ascii="Times" w:hAnsi="Times"/>
        </w:rPr>
        <w:t xml:space="preserve">Appendix 1 - Copy of completed interview questions </w:t>
      </w:r>
    </w:p>
    <w:p w14:paraId="14860FA2" w14:textId="1A3204CF" w:rsidR="00CD2E77" w:rsidRDefault="00CD2E77" w:rsidP="00D4787A">
      <w:pPr>
        <w:spacing w:line="480" w:lineRule="auto"/>
        <w:rPr>
          <w:rFonts w:ascii="Times" w:hAnsi="Times"/>
          <w:b/>
          <w:sz w:val="22"/>
          <w:szCs w:val="22"/>
        </w:rPr>
      </w:pPr>
    </w:p>
    <w:p w14:paraId="0BEF3EF6" w14:textId="3CE689A3" w:rsidR="002974AB" w:rsidRDefault="002974AB" w:rsidP="00D4787A">
      <w:pPr>
        <w:spacing w:line="480" w:lineRule="auto"/>
        <w:rPr>
          <w:rFonts w:ascii="Times" w:hAnsi="Times"/>
          <w:b/>
          <w:sz w:val="22"/>
          <w:szCs w:val="22"/>
        </w:rPr>
      </w:pPr>
    </w:p>
    <w:p w14:paraId="733AFE30" w14:textId="191C8738" w:rsidR="002974AB" w:rsidRDefault="002974AB" w:rsidP="00D4787A">
      <w:pPr>
        <w:spacing w:line="480" w:lineRule="auto"/>
        <w:rPr>
          <w:rFonts w:ascii="Times" w:hAnsi="Times"/>
          <w:b/>
          <w:sz w:val="22"/>
          <w:szCs w:val="22"/>
        </w:rPr>
      </w:pPr>
    </w:p>
    <w:p w14:paraId="767C2BF5" w14:textId="4F3D0277" w:rsidR="002974AB" w:rsidRDefault="002974AB" w:rsidP="00D4787A">
      <w:pPr>
        <w:spacing w:line="480" w:lineRule="auto"/>
        <w:rPr>
          <w:rFonts w:ascii="Times" w:hAnsi="Times"/>
          <w:b/>
          <w:sz w:val="22"/>
          <w:szCs w:val="22"/>
        </w:rPr>
      </w:pPr>
    </w:p>
    <w:p w14:paraId="72947235" w14:textId="77777777" w:rsidR="00FB3DFB" w:rsidRDefault="00FB3DFB" w:rsidP="00D4787A">
      <w:pPr>
        <w:spacing w:line="480" w:lineRule="auto"/>
        <w:rPr>
          <w:rFonts w:ascii="Times" w:hAnsi="Times"/>
          <w:b/>
          <w:sz w:val="22"/>
          <w:szCs w:val="22"/>
        </w:rPr>
      </w:pPr>
    </w:p>
    <w:p w14:paraId="4E509472" w14:textId="2EFA4789" w:rsidR="002974AB" w:rsidRDefault="002974AB" w:rsidP="00D4787A">
      <w:pPr>
        <w:spacing w:line="480" w:lineRule="auto"/>
        <w:rPr>
          <w:rFonts w:ascii="Times" w:hAnsi="Times"/>
          <w:b/>
          <w:sz w:val="22"/>
          <w:szCs w:val="22"/>
        </w:rPr>
      </w:pPr>
    </w:p>
    <w:p w14:paraId="529714DB" w14:textId="4A934556" w:rsidR="002974AB" w:rsidRDefault="002974AB" w:rsidP="00D4787A">
      <w:pPr>
        <w:spacing w:line="480" w:lineRule="auto"/>
        <w:rPr>
          <w:rFonts w:ascii="Times" w:hAnsi="Times"/>
          <w:b/>
          <w:sz w:val="22"/>
          <w:szCs w:val="22"/>
        </w:rPr>
      </w:pPr>
    </w:p>
    <w:p w14:paraId="0ED7CDC9" w14:textId="46D9E993" w:rsidR="002974AB" w:rsidRDefault="002974AB" w:rsidP="00D4787A">
      <w:pPr>
        <w:spacing w:line="480" w:lineRule="auto"/>
        <w:rPr>
          <w:rFonts w:ascii="Times" w:hAnsi="Times"/>
          <w:b/>
          <w:sz w:val="22"/>
          <w:szCs w:val="22"/>
        </w:rPr>
      </w:pPr>
    </w:p>
    <w:p w14:paraId="30E2868B" w14:textId="5B68F335" w:rsidR="002974AB" w:rsidRDefault="002974AB" w:rsidP="00D4787A">
      <w:pPr>
        <w:spacing w:line="480" w:lineRule="auto"/>
        <w:rPr>
          <w:rFonts w:ascii="Times" w:hAnsi="Times"/>
          <w:b/>
          <w:sz w:val="22"/>
          <w:szCs w:val="22"/>
        </w:rPr>
      </w:pPr>
    </w:p>
    <w:p w14:paraId="313C1B4C" w14:textId="0BF0C462" w:rsidR="0098385E" w:rsidRDefault="0098385E" w:rsidP="00D4787A">
      <w:pPr>
        <w:spacing w:line="480" w:lineRule="auto"/>
        <w:rPr>
          <w:rFonts w:ascii="Times" w:hAnsi="Times"/>
          <w:b/>
          <w:sz w:val="22"/>
          <w:szCs w:val="22"/>
        </w:rPr>
      </w:pPr>
    </w:p>
    <w:p w14:paraId="0886F658" w14:textId="450C2D38" w:rsidR="008C1336" w:rsidRDefault="002974AB" w:rsidP="006F33DB">
      <w:pPr>
        <w:spacing w:line="480" w:lineRule="auto"/>
        <w:jc w:val="center"/>
        <w:rPr>
          <w:rFonts w:ascii="Times" w:hAnsi="Times"/>
          <w:b/>
          <w:sz w:val="22"/>
          <w:szCs w:val="22"/>
          <w:u w:val="single"/>
        </w:rPr>
      </w:pPr>
      <w:r w:rsidRPr="002974AB">
        <w:rPr>
          <w:rFonts w:ascii="Times" w:hAnsi="Times"/>
          <w:b/>
          <w:sz w:val="22"/>
          <w:szCs w:val="22"/>
          <w:u w:val="single"/>
        </w:rPr>
        <w:t xml:space="preserve">Chapter 1- </w:t>
      </w:r>
      <w:r w:rsidR="008C1336" w:rsidRPr="002974AB">
        <w:rPr>
          <w:rFonts w:ascii="Times" w:hAnsi="Times"/>
          <w:b/>
          <w:sz w:val="22"/>
          <w:szCs w:val="22"/>
          <w:u w:val="single"/>
        </w:rPr>
        <w:t>Introduction</w:t>
      </w:r>
    </w:p>
    <w:p w14:paraId="7F2F9190" w14:textId="6DA0614B" w:rsidR="00D6746B" w:rsidRDefault="00D6746B" w:rsidP="006F33DB">
      <w:pPr>
        <w:spacing w:line="480" w:lineRule="auto"/>
        <w:jc w:val="center"/>
        <w:rPr>
          <w:rFonts w:ascii="Times" w:hAnsi="Times"/>
          <w:b/>
          <w:sz w:val="22"/>
          <w:szCs w:val="22"/>
          <w:u w:val="single"/>
        </w:rPr>
      </w:pPr>
    </w:p>
    <w:p w14:paraId="23375D07" w14:textId="0A76FFE7" w:rsidR="00D6746B" w:rsidRPr="00D6746B" w:rsidRDefault="0098385E" w:rsidP="00D6746B">
      <w:pPr>
        <w:spacing w:line="480" w:lineRule="auto"/>
        <w:rPr>
          <w:rFonts w:ascii="Times" w:hAnsi="Times"/>
          <w:b/>
          <w:sz w:val="22"/>
          <w:szCs w:val="22"/>
          <w:u w:val="single"/>
        </w:rPr>
      </w:pPr>
      <w:r>
        <w:rPr>
          <w:rFonts w:ascii="Times" w:hAnsi="Times"/>
          <w:b/>
          <w:sz w:val="22"/>
          <w:szCs w:val="22"/>
          <w:u w:val="single"/>
        </w:rPr>
        <w:t xml:space="preserve">1.1 </w:t>
      </w:r>
      <w:r w:rsidR="00D6746B" w:rsidRPr="00D6746B">
        <w:rPr>
          <w:rFonts w:ascii="Times" w:hAnsi="Times"/>
          <w:b/>
          <w:sz w:val="22"/>
          <w:szCs w:val="22"/>
          <w:u w:val="single"/>
        </w:rPr>
        <w:t xml:space="preserve">The research question </w:t>
      </w:r>
    </w:p>
    <w:p w14:paraId="2C2E142E" w14:textId="3F6877DB" w:rsidR="00133521" w:rsidRDefault="00FD206D" w:rsidP="00D6746B">
      <w:pPr>
        <w:spacing w:line="480" w:lineRule="auto"/>
        <w:rPr>
          <w:rFonts w:ascii="Times" w:hAnsi="Times" w:cs="Times"/>
          <w:color w:val="000000" w:themeColor="text1"/>
          <w:sz w:val="22"/>
          <w:szCs w:val="22"/>
        </w:rPr>
      </w:pPr>
      <w:r w:rsidRPr="005A0DD4">
        <w:rPr>
          <w:rFonts w:ascii="Times" w:hAnsi="Times"/>
          <w:color w:val="000000" w:themeColor="text1"/>
          <w:sz w:val="22"/>
          <w:szCs w:val="22"/>
        </w:rPr>
        <w:t xml:space="preserve">This dissertation </w:t>
      </w:r>
      <w:r w:rsidR="00E16748" w:rsidRPr="005A0DD4">
        <w:rPr>
          <w:rFonts w:ascii="Times" w:hAnsi="Times"/>
          <w:color w:val="000000" w:themeColor="text1"/>
          <w:sz w:val="22"/>
          <w:szCs w:val="22"/>
        </w:rPr>
        <w:t xml:space="preserve">is to provide an insight into </w:t>
      </w:r>
      <w:r w:rsidR="00513944" w:rsidRPr="005A0DD4">
        <w:rPr>
          <w:rFonts w:ascii="Times" w:hAnsi="Times"/>
          <w:color w:val="000000" w:themeColor="text1"/>
          <w:sz w:val="22"/>
          <w:szCs w:val="22"/>
        </w:rPr>
        <w:t xml:space="preserve">if </w:t>
      </w:r>
      <w:r w:rsidR="00E16748" w:rsidRPr="005A0DD4">
        <w:rPr>
          <w:rFonts w:ascii="Times" w:hAnsi="Times"/>
          <w:color w:val="000000" w:themeColor="text1"/>
          <w:sz w:val="22"/>
          <w:szCs w:val="22"/>
        </w:rPr>
        <w:t xml:space="preserve">companies in Wales employ individuals with a criminal record. An investigation will be made into the </w:t>
      </w:r>
      <w:r w:rsidR="006A496C" w:rsidRPr="005A0DD4">
        <w:rPr>
          <w:rFonts w:ascii="Times" w:hAnsi="Times"/>
          <w:color w:val="000000" w:themeColor="text1"/>
          <w:sz w:val="22"/>
          <w:szCs w:val="22"/>
        </w:rPr>
        <w:t xml:space="preserve">crime rate in Wales </w:t>
      </w:r>
      <w:r w:rsidR="00F95E35">
        <w:rPr>
          <w:rFonts w:ascii="Times" w:hAnsi="Times"/>
          <w:color w:val="000000" w:themeColor="text1"/>
          <w:sz w:val="22"/>
          <w:szCs w:val="22"/>
        </w:rPr>
        <w:t xml:space="preserve">and if there is an </w:t>
      </w:r>
      <w:r w:rsidR="00E16748" w:rsidRPr="005A0DD4">
        <w:rPr>
          <w:rFonts w:ascii="Times" w:hAnsi="Times"/>
          <w:color w:val="000000" w:themeColor="text1"/>
          <w:sz w:val="22"/>
          <w:szCs w:val="22"/>
        </w:rPr>
        <w:t>educa</w:t>
      </w:r>
      <w:r w:rsidR="00F95E35">
        <w:rPr>
          <w:rFonts w:ascii="Times" w:hAnsi="Times"/>
          <w:color w:val="000000" w:themeColor="text1"/>
          <w:sz w:val="22"/>
          <w:szCs w:val="22"/>
        </w:rPr>
        <w:t>tion system</w:t>
      </w:r>
      <w:r w:rsidR="006A496C">
        <w:rPr>
          <w:rFonts w:ascii="Times" w:hAnsi="Times"/>
          <w:color w:val="000000" w:themeColor="text1"/>
          <w:sz w:val="22"/>
          <w:szCs w:val="22"/>
        </w:rPr>
        <w:t xml:space="preserve"> that are provided in prisons</w:t>
      </w:r>
      <w:r w:rsidR="00F95E35">
        <w:rPr>
          <w:rFonts w:ascii="Times" w:hAnsi="Times"/>
          <w:color w:val="000000" w:themeColor="text1"/>
          <w:sz w:val="22"/>
          <w:szCs w:val="22"/>
        </w:rPr>
        <w:t>,</w:t>
      </w:r>
      <w:r w:rsidR="006A496C">
        <w:rPr>
          <w:rFonts w:ascii="Times" w:hAnsi="Times"/>
          <w:color w:val="000000" w:themeColor="text1"/>
          <w:sz w:val="22"/>
          <w:szCs w:val="22"/>
        </w:rPr>
        <w:t xml:space="preserve"> to help </w:t>
      </w:r>
      <w:r w:rsidR="006A496C" w:rsidRPr="005A0DD4">
        <w:rPr>
          <w:rFonts w:ascii="Times" w:hAnsi="Times"/>
          <w:color w:val="000000" w:themeColor="text1"/>
          <w:sz w:val="22"/>
          <w:szCs w:val="22"/>
        </w:rPr>
        <w:t xml:space="preserve">convicts become employable after serving their </w:t>
      </w:r>
      <w:r w:rsidR="006A496C" w:rsidRPr="0056203F">
        <w:rPr>
          <w:rFonts w:ascii="Times" w:hAnsi="Times" w:cs="Times"/>
          <w:color w:val="000000" w:themeColor="text1"/>
          <w:sz w:val="22"/>
          <w:szCs w:val="22"/>
        </w:rPr>
        <w:t>sentence</w:t>
      </w:r>
      <w:r w:rsidR="002974AB" w:rsidRPr="0056203F">
        <w:rPr>
          <w:rFonts w:ascii="Times" w:hAnsi="Times" w:cs="Times"/>
          <w:color w:val="000000" w:themeColor="text1"/>
          <w:sz w:val="22"/>
          <w:szCs w:val="22"/>
        </w:rPr>
        <w:t xml:space="preserve">. </w:t>
      </w:r>
      <w:r w:rsidR="00370AB1" w:rsidRPr="0056203F">
        <w:rPr>
          <w:rFonts w:ascii="Times" w:hAnsi="Times" w:cs="Times"/>
          <w:color w:val="000000" w:themeColor="text1"/>
          <w:sz w:val="22"/>
          <w:szCs w:val="22"/>
        </w:rPr>
        <w:t>The findings of this research will show an understanding of how many companies are willing to give convicts a second chance</w:t>
      </w:r>
      <w:r w:rsidR="00E16748" w:rsidRPr="0056203F">
        <w:rPr>
          <w:rFonts w:ascii="Times" w:hAnsi="Times" w:cs="Times"/>
          <w:color w:val="000000" w:themeColor="text1"/>
          <w:sz w:val="22"/>
          <w:szCs w:val="22"/>
        </w:rPr>
        <w:t xml:space="preserve">. </w:t>
      </w:r>
      <w:r w:rsidR="003549C9" w:rsidRPr="0056203F">
        <w:rPr>
          <w:rFonts w:ascii="Times" w:hAnsi="Times" w:cs="Times"/>
          <w:color w:val="000000" w:themeColor="text1"/>
          <w:sz w:val="22"/>
          <w:szCs w:val="22"/>
        </w:rPr>
        <w:t>There are studies exploring factors that impact former offenders but few exist to look at the impacts of employment opportunities for former offenders in South Wales, which is what this thesis will seek to address.</w:t>
      </w:r>
    </w:p>
    <w:p w14:paraId="25CAD9F6" w14:textId="77777777" w:rsidR="00443CC8" w:rsidRPr="00D6746B" w:rsidRDefault="00443CC8" w:rsidP="00D6746B">
      <w:pPr>
        <w:spacing w:line="480" w:lineRule="auto"/>
        <w:rPr>
          <w:rFonts w:ascii="Times" w:hAnsi="Times"/>
          <w:sz w:val="22"/>
          <w:szCs w:val="22"/>
          <w:u w:val="single"/>
        </w:rPr>
      </w:pPr>
    </w:p>
    <w:p w14:paraId="59FDE280" w14:textId="1243EDBA" w:rsidR="00D6746B" w:rsidRPr="00D6746B" w:rsidRDefault="0098385E" w:rsidP="00D6746B">
      <w:pPr>
        <w:rPr>
          <w:b/>
          <w:u w:val="single"/>
        </w:rPr>
      </w:pPr>
      <w:r>
        <w:rPr>
          <w:b/>
          <w:u w:val="single"/>
        </w:rPr>
        <w:t xml:space="preserve">1.2 </w:t>
      </w:r>
      <w:r w:rsidR="00D6746B" w:rsidRPr="00D6746B">
        <w:rPr>
          <w:b/>
          <w:u w:val="single"/>
        </w:rPr>
        <w:t xml:space="preserve">The research problem </w:t>
      </w:r>
    </w:p>
    <w:p w14:paraId="6B80CC6B" w14:textId="10BF9AB2" w:rsidR="006C3788" w:rsidRPr="005A0DD4" w:rsidRDefault="005836A0" w:rsidP="00D4787A">
      <w:pPr>
        <w:pStyle w:val="Heading1"/>
        <w:numPr>
          <w:ilvl w:val="0"/>
          <w:numId w:val="0"/>
        </w:numPr>
        <w:spacing w:line="480" w:lineRule="auto"/>
        <w:rPr>
          <w:rFonts w:ascii="Times" w:hAnsi="Times"/>
          <w:color w:val="000000" w:themeColor="text1"/>
          <w:sz w:val="22"/>
          <w:szCs w:val="22"/>
        </w:rPr>
      </w:pPr>
      <w:r w:rsidRPr="005A0DD4">
        <w:rPr>
          <w:rFonts w:ascii="Times" w:hAnsi="Times"/>
          <w:color w:val="000000" w:themeColor="text1"/>
          <w:sz w:val="22"/>
          <w:szCs w:val="22"/>
        </w:rPr>
        <w:t xml:space="preserve">There are studies on companies employing individuals with a criminal record and </w:t>
      </w:r>
      <w:r w:rsidR="00B85ECB" w:rsidRPr="005A0DD4">
        <w:rPr>
          <w:rFonts w:ascii="Times" w:hAnsi="Times"/>
          <w:color w:val="000000" w:themeColor="text1"/>
          <w:sz w:val="22"/>
          <w:szCs w:val="22"/>
        </w:rPr>
        <w:t xml:space="preserve">there is </w:t>
      </w:r>
      <w:r w:rsidRPr="005A0DD4">
        <w:rPr>
          <w:rFonts w:ascii="Times" w:hAnsi="Times"/>
          <w:color w:val="000000" w:themeColor="text1"/>
          <w:sz w:val="22"/>
          <w:szCs w:val="22"/>
        </w:rPr>
        <w:t>research</w:t>
      </w:r>
      <w:r w:rsidR="00F02887" w:rsidRPr="005A0DD4">
        <w:rPr>
          <w:rFonts w:ascii="Times" w:hAnsi="Times"/>
          <w:color w:val="000000" w:themeColor="text1"/>
          <w:sz w:val="22"/>
          <w:szCs w:val="22"/>
        </w:rPr>
        <w:t xml:space="preserve"> </w:t>
      </w:r>
      <w:r w:rsidRPr="005A0DD4">
        <w:rPr>
          <w:rFonts w:ascii="Times" w:hAnsi="Times"/>
          <w:color w:val="000000" w:themeColor="text1"/>
          <w:sz w:val="22"/>
          <w:szCs w:val="22"/>
        </w:rPr>
        <w:t>a</w:t>
      </w:r>
      <w:r w:rsidR="003C177F" w:rsidRPr="005A0DD4">
        <w:rPr>
          <w:rFonts w:ascii="Times" w:hAnsi="Times"/>
          <w:color w:val="000000" w:themeColor="text1"/>
          <w:sz w:val="22"/>
          <w:szCs w:val="22"/>
        </w:rPr>
        <w:t xml:space="preserve">vailable to access. </w:t>
      </w:r>
      <w:r w:rsidR="006C3788" w:rsidRPr="005A0DD4">
        <w:rPr>
          <w:rFonts w:ascii="Times" w:hAnsi="Times"/>
          <w:color w:val="000000" w:themeColor="text1"/>
          <w:sz w:val="22"/>
          <w:szCs w:val="22"/>
        </w:rPr>
        <w:t xml:space="preserve">However there exist a paucity in academic literature. There is no research focusing on companies in South Wales. </w:t>
      </w:r>
      <w:r w:rsidR="009464BD" w:rsidRPr="005A0DD4">
        <w:rPr>
          <w:rFonts w:ascii="Times" w:hAnsi="Times"/>
          <w:color w:val="000000" w:themeColor="text1"/>
          <w:sz w:val="22"/>
          <w:szCs w:val="22"/>
        </w:rPr>
        <w:t xml:space="preserve"> An investigation is being made </w:t>
      </w:r>
      <w:r w:rsidR="006C3788" w:rsidRPr="005A0DD4">
        <w:rPr>
          <w:rFonts w:ascii="Times" w:hAnsi="Times"/>
          <w:color w:val="000000" w:themeColor="text1"/>
          <w:sz w:val="22"/>
          <w:szCs w:val="22"/>
        </w:rPr>
        <w:t>into this to see if there are employment possibilities for former offenders in South Wales</w:t>
      </w:r>
      <w:r w:rsidR="009C765D">
        <w:rPr>
          <w:rFonts w:ascii="Times" w:hAnsi="Times"/>
          <w:color w:val="000000" w:themeColor="text1"/>
          <w:sz w:val="22"/>
          <w:szCs w:val="22"/>
        </w:rPr>
        <w:t>.</w:t>
      </w:r>
      <w:r w:rsidR="006C3788" w:rsidRPr="005A0DD4">
        <w:rPr>
          <w:rFonts w:ascii="Times" w:hAnsi="Times"/>
          <w:color w:val="000000" w:themeColor="text1"/>
          <w:sz w:val="22"/>
          <w:szCs w:val="22"/>
        </w:rPr>
        <w:t xml:space="preserve"> </w:t>
      </w:r>
    </w:p>
    <w:p w14:paraId="114ECA53" w14:textId="12DB00DC" w:rsidR="00DF0E48" w:rsidRDefault="00DF0E48" w:rsidP="00D4787A">
      <w:pPr>
        <w:spacing w:line="480" w:lineRule="auto"/>
        <w:rPr>
          <w:rFonts w:ascii="Times" w:hAnsi="Times"/>
          <w:sz w:val="22"/>
          <w:szCs w:val="22"/>
        </w:rPr>
      </w:pPr>
      <w:r w:rsidRPr="005A0DD4">
        <w:rPr>
          <w:rFonts w:ascii="Times" w:hAnsi="Times"/>
          <w:color w:val="000000" w:themeColor="text1"/>
          <w:sz w:val="22"/>
          <w:szCs w:val="22"/>
        </w:rPr>
        <w:t>Only 17% of former offenders succeed in getting a job after being released from prison. Former offenders finding a job on release are up to 9% l</w:t>
      </w:r>
      <w:r w:rsidR="009E3B34" w:rsidRPr="005A0DD4">
        <w:rPr>
          <w:rFonts w:ascii="Times" w:hAnsi="Times"/>
          <w:color w:val="000000" w:themeColor="text1"/>
          <w:sz w:val="22"/>
          <w:szCs w:val="22"/>
        </w:rPr>
        <w:t>ess likely to reoffend</w:t>
      </w:r>
      <w:r w:rsidRPr="005A0DD4">
        <w:rPr>
          <w:rFonts w:ascii="Times" w:hAnsi="Times"/>
          <w:color w:val="000000" w:themeColor="text1"/>
          <w:sz w:val="22"/>
          <w:szCs w:val="22"/>
        </w:rPr>
        <w:t xml:space="preserve">. </w:t>
      </w:r>
      <w:r w:rsidR="0090236A" w:rsidRPr="005A0DD4">
        <w:rPr>
          <w:rFonts w:ascii="Times" w:hAnsi="Times"/>
          <w:color w:val="000000" w:themeColor="text1"/>
          <w:sz w:val="22"/>
          <w:szCs w:val="22"/>
        </w:rPr>
        <w:t xml:space="preserve"> As</w:t>
      </w:r>
      <w:r w:rsidR="009E3B34" w:rsidRPr="005A0DD4">
        <w:rPr>
          <w:rFonts w:ascii="Times" w:hAnsi="Times"/>
          <w:color w:val="000000" w:themeColor="text1"/>
          <w:sz w:val="22"/>
          <w:szCs w:val="22"/>
        </w:rPr>
        <w:t xml:space="preserve"> 75% of employers in the UK will not employ a candidate because of a previous conviction, this li</w:t>
      </w:r>
      <w:r w:rsidR="000554F4">
        <w:rPr>
          <w:rFonts w:ascii="Times" w:hAnsi="Times"/>
          <w:color w:val="000000" w:themeColor="text1"/>
          <w:sz w:val="22"/>
          <w:szCs w:val="22"/>
        </w:rPr>
        <w:t xml:space="preserve">kely the reason for recidivism </w:t>
      </w:r>
      <w:sdt>
        <w:sdtPr>
          <w:rPr>
            <w:rFonts w:ascii="Times" w:hAnsi="Times"/>
            <w:sz w:val="22"/>
            <w:szCs w:val="22"/>
          </w:rPr>
          <w:id w:val="-2094067799"/>
          <w:citation/>
        </w:sdtPr>
        <w:sdtEndPr/>
        <w:sdtContent>
          <w:r w:rsidRPr="005A0DD4">
            <w:rPr>
              <w:rFonts w:ascii="Times" w:hAnsi="Times"/>
              <w:sz w:val="22"/>
              <w:szCs w:val="22"/>
            </w:rPr>
            <w:fldChar w:fldCharType="begin"/>
          </w:r>
          <w:r w:rsidRPr="005A0DD4">
            <w:rPr>
              <w:rFonts w:ascii="Times" w:hAnsi="Times"/>
              <w:sz w:val="22"/>
              <w:szCs w:val="22"/>
            </w:rPr>
            <w:instrText xml:space="preserve"> CITATION Min182 \l 2057 </w:instrText>
          </w:r>
          <w:r w:rsidRPr="005A0DD4">
            <w:rPr>
              <w:rFonts w:ascii="Times" w:hAnsi="Times"/>
              <w:sz w:val="22"/>
              <w:szCs w:val="22"/>
            </w:rPr>
            <w:fldChar w:fldCharType="separate"/>
          </w:r>
          <w:r w:rsidR="008B6589" w:rsidRPr="008B6589">
            <w:rPr>
              <w:rFonts w:ascii="Times" w:hAnsi="Times"/>
              <w:noProof/>
              <w:sz w:val="22"/>
              <w:szCs w:val="22"/>
            </w:rPr>
            <w:t>(Minisrty of Justice, 2018)</w:t>
          </w:r>
          <w:r w:rsidRPr="005A0DD4">
            <w:rPr>
              <w:rFonts w:ascii="Times" w:hAnsi="Times"/>
              <w:sz w:val="22"/>
              <w:szCs w:val="22"/>
            </w:rPr>
            <w:fldChar w:fldCharType="end"/>
          </w:r>
        </w:sdtContent>
      </w:sdt>
      <w:r w:rsidR="000554F4">
        <w:rPr>
          <w:rFonts w:ascii="Times" w:hAnsi="Times"/>
          <w:sz w:val="22"/>
          <w:szCs w:val="22"/>
        </w:rPr>
        <w:t>.</w:t>
      </w:r>
    </w:p>
    <w:p w14:paraId="76BCAF11" w14:textId="77777777" w:rsidR="00443CC8" w:rsidRPr="000554F4" w:rsidRDefault="00443CC8" w:rsidP="00D4787A">
      <w:pPr>
        <w:spacing w:line="480" w:lineRule="auto"/>
        <w:rPr>
          <w:rFonts w:ascii="Times" w:hAnsi="Times"/>
          <w:color w:val="000000" w:themeColor="text1"/>
          <w:sz w:val="22"/>
          <w:szCs w:val="22"/>
        </w:rPr>
      </w:pPr>
    </w:p>
    <w:p w14:paraId="153BA5AE" w14:textId="226FB68D" w:rsidR="00DF0E48" w:rsidRPr="00D6746B" w:rsidRDefault="00D6746B" w:rsidP="00D4787A">
      <w:pPr>
        <w:spacing w:line="480" w:lineRule="auto"/>
        <w:rPr>
          <w:rFonts w:ascii="Times" w:hAnsi="Times"/>
          <w:sz w:val="22"/>
          <w:szCs w:val="22"/>
          <w:u w:val="single"/>
        </w:rPr>
      </w:pPr>
      <w:r w:rsidRPr="00D6746B">
        <w:rPr>
          <w:rFonts w:ascii="Times" w:hAnsi="Times"/>
          <w:sz w:val="22"/>
          <w:szCs w:val="22"/>
          <w:u w:val="single"/>
        </w:rPr>
        <w:t xml:space="preserve">The research aims and objectives </w:t>
      </w:r>
    </w:p>
    <w:p w14:paraId="47D0EAA8" w14:textId="69F0213D" w:rsidR="00FB3DFB" w:rsidRPr="005A0DD4" w:rsidRDefault="00176C88" w:rsidP="00D4787A">
      <w:pPr>
        <w:spacing w:line="480" w:lineRule="auto"/>
        <w:rPr>
          <w:rFonts w:ascii="Times" w:hAnsi="Times"/>
          <w:sz w:val="22"/>
          <w:szCs w:val="22"/>
        </w:rPr>
      </w:pPr>
      <w:r>
        <w:rPr>
          <w:rFonts w:ascii="Times" w:hAnsi="Times"/>
          <w:sz w:val="22"/>
          <w:szCs w:val="22"/>
        </w:rPr>
        <w:t xml:space="preserve">The aims and objectives </w:t>
      </w:r>
      <w:r w:rsidR="00E70F36">
        <w:rPr>
          <w:rFonts w:ascii="Times" w:hAnsi="Times"/>
          <w:sz w:val="22"/>
          <w:szCs w:val="22"/>
        </w:rPr>
        <w:t>for this dissertation are:</w:t>
      </w:r>
    </w:p>
    <w:p w14:paraId="62FCF131" w14:textId="08DE918C" w:rsidR="00513944" w:rsidRPr="005A0DD4" w:rsidRDefault="00513944" w:rsidP="00E70F36">
      <w:pPr>
        <w:pStyle w:val="ListParagraph"/>
        <w:numPr>
          <w:ilvl w:val="0"/>
          <w:numId w:val="13"/>
        </w:numPr>
        <w:spacing w:line="480" w:lineRule="auto"/>
        <w:rPr>
          <w:rFonts w:ascii="Times" w:hAnsi="Times"/>
          <w:sz w:val="22"/>
          <w:szCs w:val="22"/>
        </w:rPr>
      </w:pPr>
      <w:r w:rsidRPr="005A0DD4">
        <w:rPr>
          <w:rFonts w:ascii="Times" w:hAnsi="Times"/>
          <w:sz w:val="22"/>
          <w:szCs w:val="22"/>
        </w:rPr>
        <w:t>Carry out a comprehensive literature review of exact literature factors that impact employment of former offenders.</w:t>
      </w:r>
    </w:p>
    <w:p w14:paraId="2B2D34F2" w14:textId="5B399705" w:rsidR="00480A34" w:rsidRPr="005A0DD4" w:rsidRDefault="00513944" w:rsidP="00D4787A">
      <w:pPr>
        <w:pStyle w:val="ListParagraph"/>
        <w:numPr>
          <w:ilvl w:val="0"/>
          <w:numId w:val="13"/>
        </w:numPr>
        <w:spacing w:line="480" w:lineRule="auto"/>
        <w:rPr>
          <w:rFonts w:ascii="Times" w:hAnsi="Times"/>
          <w:sz w:val="22"/>
          <w:szCs w:val="22"/>
        </w:rPr>
      </w:pPr>
      <w:r w:rsidRPr="005A0DD4">
        <w:rPr>
          <w:rFonts w:ascii="Times" w:hAnsi="Times"/>
          <w:sz w:val="22"/>
          <w:szCs w:val="22"/>
        </w:rPr>
        <w:t xml:space="preserve">Conduct primary research in the form of qualitative research, interviews with staff with </w:t>
      </w:r>
      <w:r w:rsidR="00480A34" w:rsidRPr="005A0DD4">
        <w:rPr>
          <w:rFonts w:ascii="Times" w:hAnsi="Times"/>
          <w:sz w:val="22"/>
          <w:szCs w:val="22"/>
        </w:rPr>
        <w:t>recruitment responsi</w:t>
      </w:r>
      <w:r w:rsidR="00C05257">
        <w:rPr>
          <w:rFonts w:ascii="Times" w:hAnsi="Times"/>
          <w:sz w:val="22"/>
          <w:szCs w:val="22"/>
        </w:rPr>
        <w:t>bilities within an organisation to find out if managers are employing former offenders with criminal records.</w:t>
      </w:r>
    </w:p>
    <w:p w14:paraId="6334750F" w14:textId="36347424" w:rsidR="00353124" w:rsidRPr="005A0DD4" w:rsidRDefault="00480A34" w:rsidP="00D4787A">
      <w:pPr>
        <w:pStyle w:val="ListParagraph"/>
        <w:numPr>
          <w:ilvl w:val="0"/>
          <w:numId w:val="13"/>
        </w:numPr>
        <w:spacing w:line="480" w:lineRule="auto"/>
        <w:rPr>
          <w:rFonts w:ascii="Times" w:hAnsi="Times"/>
          <w:sz w:val="22"/>
          <w:szCs w:val="22"/>
        </w:rPr>
      </w:pPr>
      <w:r w:rsidRPr="005A0DD4">
        <w:rPr>
          <w:rFonts w:ascii="Times" w:hAnsi="Times"/>
          <w:sz w:val="22"/>
          <w:szCs w:val="22"/>
        </w:rPr>
        <w:t>Make recommendations to both prison services and plc organisations.</w:t>
      </w:r>
    </w:p>
    <w:p w14:paraId="6E7B9976" w14:textId="527E30E8" w:rsidR="00353124" w:rsidRPr="00D6746B" w:rsidRDefault="0098385E" w:rsidP="00D4787A">
      <w:pPr>
        <w:spacing w:line="480" w:lineRule="auto"/>
        <w:rPr>
          <w:rFonts w:ascii="Times" w:hAnsi="Times"/>
          <w:b/>
          <w:sz w:val="22"/>
          <w:szCs w:val="22"/>
          <w:u w:val="single"/>
        </w:rPr>
      </w:pPr>
      <w:r>
        <w:rPr>
          <w:rFonts w:ascii="Times" w:hAnsi="Times"/>
          <w:b/>
          <w:sz w:val="22"/>
          <w:szCs w:val="22"/>
          <w:u w:val="single"/>
        </w:rPr>
        <w:t xml:space="preserve">1.3 </w:t>
      </w:r>
      <w:r w:rsidR="00D6746B" w:rsidRPr="00D6746B">
        <w:rPr>
          <w:rFonts w:ascii="Times" w:hAnsi="Times"/>
          <w:b/>
          <w:sz w:val="22"/>
          <w:szCs w:val="22"/>
          <w:u w:val="single"/>
        </w:rPr>
        <w:t>Background to the study</w:t>
      </w:r>
    </w:p>
    <w:p w14:paraId="01E74E2B" w14:textId="15C14F9B" w:rsidR="00177E9D" w:rsidRDefault="00B42600" w:rsidP="00D4787A">
      <w:pPr>
        <w:spacing w:line="480" w:lineRule="auto"/>
        <w:rPr>
          <w:rFonts w:ascii="Times" w:eastAsia="Times New Roman" w:hAnsi="Times"/>
          <w:color w:val="333333"/>
          <w:sz w:val="22"/>
          <w:szCs w:val="22"/>
          <w:shd w:val="clear" w:color="auto" w:fill="FFFFFF"/>
        </w:rPr>
      </w:pPr>
      <w:r w:rsidRPr="005A0DD4">
        <w:rPr>
          <w:rFonts w:ascii="Times" w:eastAsia="Times New Roman" w:hAnsi="Times" w:cs="Arial"/>
          <w:color w:val="0B0C0C"/>
          <w:sz w:val="22"/>
          <w:szCs w:val="22"/>
          <w:shd w:val="clear" w:color="auto" w:fill="FFFFFF"/>
        </w:rPr>
        <w:t xml:space="preserve">Working with prisoners and former offenders and </w:t>
      </w:r>
      <w:r w:rsidR="00E7323D" w:rsidRPr="005A0DD4">
        <w:rPr>
          <w:rFonts w:ascii="Times" w:eastAsia="Times New Roman" w:hAnsi="Times" w:cs="Arial"/>
          <w:color w:val="0B0C0C"/>
          <w:sz w:val="22"/>
          <w:szCs w:val="22"/>
          <w:shd w:val="clear" w:color="auto" w:fill="FFFFFF"/>
        </w:rPr>
        <w:t>offer</w:t>
      </w:r>
      <w:r w:rsidRPr="005A0DD4">
        <w:rPr>
          <w:rFonts w:ascii="Times" w:eastAsia="Times New Roman" w:hAnsi="Times" w:cs="Arial"/>
          <w:color w:val="0B0C0C"/>
          <w:sz w:val="22"/>
          <w:szCs w:val="22"/>
          <w:shd w:val="clear" w:color="auto" w:fill="FFFFFF"/>
        </w:rPr>
        <w:t>ing them</w:t>
      </w:r>
      <w:r w:rsidR="00E7323D" w:rsidRPr="005A0DD4">
        <w:rPr>
          <w:rFonts w:ascii="Times" w:eastAsia="Times New Roman" w:hAnsi="Times" w:cs="Arial"/>
          <w:color w:val="0B0C0C"/>
          <w:sz w:val="22"/>
          <w:szCs w:val="22"/>
          <w:shd w:val="clear" w:color="auto" w:fill="FFFFFF"/>
        </w:rPr>
        <w:t xml:space="preserve"> training and employment opportunities makes good business sense, as well as helping </w:t>
      </w:r>
      <w:r w:rsidRPr="005A0DD4">
        <w:rPr>
          <w:rFonts w:ascii="Times" w:eastAsia="Times New Roman" w:hAnsi="Times" w:cs="Arial"/>
          <w:color w:val="0B0C0C"/>
          <w:sz w:val="22"/>
          <w:szCs w:val="22"/>
          <w:shd w:val="clear" w:color="auto" w:fill="FFFFFF"/>
        </w:rPr>
        <w:t xml:space="preserve">them </w:t>
      </w:r>
      <w:r w:rsidR="00E7323D" w:rsidRPr="005A0DD4">
        <w:rPr>
          <w:rFonts w:ascii="Times" w:eastAsia="Times New Roman" w:hAnsi="Times" w:cs="Arial"/>
          <w:color w:val="0B0C0C"/>
          <w:sz w:val="22"/>
          <w:szCs w:val="22"/>
          <w:shd w:val="clear" w:color="auto" w:fill="FFFFFF"/>
        </w:rPr>
        <w:t xml:space="preserve">get their lives back on track. It allows </w:t>
      </w:r>
      <w:r w:rsidRPr="005A0DD4">
        <w:rPr>
          <w:rFonts w:ascii="Times" w:eastAsia="Times New Roman" w:hAnsi="Times" w:cs="Arial"/>
          <w:color w:val="0B0C0C"/>
          <w:sz w:val="22"/>
          <w:szCs w:val="22"/>
          <w:shd w:val="clear" w:color="auto" w:fill="FFFFFF"/>
        </w:rPr>
        <w:t>businesses to see opportunities</w:t>
      </w:r>
      <w:r w:rsidR="00E7323D" w:rsidRPr="005A0DD4">
        <w:rPr>
          <w:rFonts w:ascii="Times" w:eastAsia="Times New Roman" w:hAnsi="Times" w:cs="Arial"/>
          <w:color w:val="0B0C0C"/>
          <w:sz w:val="22"/>
          <w:szCs w:val="22"/>
          <w:shd w:val="clear" w:color="auto" w:fill="FFFFFF"/>
        </w:rPr>
        <w:t xml:space="preserve"> a</w:t>
      </w:r>
      <w:r w:rsidRPr="005A0DD4">
        <w:rPr>
          <w:rFonts w:ascii="Times" w:eastAsia="Times New Roman" w:hAnsi="Times" w:cs="Arial"/>
          <w:color w:val="0B0C0C"/>
          <w:sz w:val="22"/>
          <w:szCs w:val="22"/>
          <w:shd w:val="clear" w:color="auto" w:fill="FFFFFF"/>
        </w:rPr>
        <w:t>nd employ</w:t>
      </w:r>
      <w:r w:rsidR="00E7323D" w:rsidRPr="005A0DD4">
        <w:rPr>
          <w:rFonts w:ascii="Times" w:eastAsia="Times New Roman" w:hAnsi="Times" w:cs="Arial"/>
          <w:color w:val="0B0C0C"/>
          <w:sz w:val="22"/>
          <w:szCs w:val="22"/>
          <w:shd w:val="clear" w:color="auto" w:fill="FFFFFF"/>
        </w:rPr>
        <w:t xml:space="preserve"> talented, highly motivated people who </w:t>
      </w:r>
      <w:r w:rsidRPr="005A0DD4">
        <w:rPr>
          <w:rFonts w:ascii="Times" w:eastAsia="Times New Roman" w:hAnsi="Times" w:cs="Arial"/>
          <w:color w:val="0B0C0C"/>
          <w:sz w:val="22"/>
          <w:szCs w:val="22"/>
          <w:shd w:val="clear" w:color="auto" w:fill="FFFFFF"/>
        </w:rPr>
        <w:t>they may</w:t>
      </w:r>
      <w:r w:rsidR="00E7323D" w:rsidRPr="005A0DD4">
        <w:rPr>
          <w:rFonts w:ascii="Times" w:eastAsia="Times New Roman" w:hAnsi="Times" w:cs="Arial"/>
          <w:color w:val="0B0C0C"/>
          <w:sz w:val="22"/>
          <w:szCs w:val="22"/>
          <w:shd w:val="clear" w:color="auto" w:fill="FFFFFF"/>
        </w:rPr>
        <w:t xml:space="preserve"> not have considered before.</w:t>
      </w:r>
      <w:r w:rsidRPr="005A0DD4">
        <w:rPr>
          <w:rFonts w:ascii="Times" w:eastAsia="Times New Roman" w:hAnsi="Times" w:cs="Arial"/>
          <w:color w:val="0B0C0C"/>
          <w:sz w:val="22"/>
          <w:szCs w:val="22"/>
          <w:shd w:val="clear" w:color="auto" w:fill="FFFFFF"/>
        </w:rPr>
        <w:t xml:space="preserve"> Employers have ma</w:t>
      </w:r>
      <w:r w:rsidR="009464BD" w:rsidRPr="005A0DD4">
        <w:rPr>
          <w:rFonts w:ascii="Times" w:eastAsia="Times New Roman" w:hAnsi="Times" w:cs="Arial"/>
          <w:color w:val="0B0C0C"/>
          <w:sz w:val="22"/>
          <w:szCs w:val="22"/>
          <w:shd w:val="clear" w:color="auto" w:fill="FFFFFF"/>
        </w:rPr>
        <w:t>n</w:t>
      </w:r>
      <w:r w:rsidRPr="005A0DD4">
        <w:rPr>
          <w:rFonts w:ascii="Times" w:eastAsia="Times New Roman" w:hAnsi="Times" w:cs="Arial"/>
          <w:color w:val="0B0C0C"/>
          <w:sz w:val="22"/>
          <w:szCs w:val="22"/>
          <w:shd w:val="clear" w:color="auto" w:fill="FFFFFF"/>
        </w:rPr>
        <w:t>y concerns about employing an ex offender however 49% of businesses survey said that reliability is the main reason why they would</w:t>
      </w:r>
      <w:r w:rsidR="00736F7B">
        <w:rPr>
          <w:rFonts w:ascii="Times" w:eastAsia="Times New Roman" w:hAnsi="Times" w:cs="Arial"/>
          <w:color w:val="0B0C0C"/>
          <w:sz w:val="22"/>
          <w:szCs w:val="22"/>
          <w:shd w:val="clear" w:color="auto" w:fill="FFFFFF"/>
        </w:rPr>
        <w:t xml:space="preserve"> not be considering employment </w:t>
      </w:r>
      <w:sdt>
        <w:sdtPr>
          <w:rPr>
            <w:rFonts w:ascii="Times" w:eastAsia="Times New Roman" w:hAnsi="Times" w:cs="Arial"/>
            <w:color w:val="0B0C0C"/>
            <w:sz w:val="22"/>
            <w:szCs w:val="22"/>
            <w:shd w:val="clear" w:color="auto" w:fill="FFFFFF"/>
          </w:rPr>
          <w:id w:val="2133582314"/>
          <w:citation/>
        </w:sdtPr>
        <w:sdtEndPr/>
        <w:sdtContent>
          <w:r w:rsidR="009464BD" w:rsidRPr="005A0DD4">
            <w:rPr>
              <w:rFonts w:ascii="Times" w:eastAsia="Times New Roman" w:hAnsi="Times" w:cs="Arial"/>
              <w:color w:val="0B0C0C"/>
              <w:sz w:val="22"/>
              <w:szCs w:val="22"/>
              <w:shd w:val="clear" w:color="auto" w:fill="FFFFFF"/>
            </w:rPr>
            <w:fldChar w:fldCharType="begin"/>
          </w:r>
          <w:r w:rsidR="009464BD" w:rsidRPr="005A0DD4">
            <w:rPr>
              <w:rFonts w:ascii="Times" w:eastAsia="Times New Roman" w:hAnsi="Times" w:cs="Arial"/>
              <w:color w:val="0B0C0C"/>
              <w:sz w:val="22"/>
              <w:szCs w:val="22"/>
              <w:shd w:val="clear" w:color="auto" w:fill="FFFFFF"/>
            </w:rPr>
            <w:instrText xml:space="preserve"> CITATION Min182 \l 2057 </w:instrText>
          </w:r>
          <w:r w:rsidR="009464BD" w:rsidRPr="005A0DD4">
            <w:rPr>
              <w:rFonts w:ascii="Times" w:eastAsia="Times New Roman" w:hAnsi="Times" w:cs="Arial"/>
              <w:color w:val="0B0C0C"/>
              <w:sz w:val="22"/>
              <w:szCs w:val="22"/>
              <w:shd w:val="clear" w:color="auto" w:fill="FFFFFF"/>
            </w:rPr>
            <w:fldChar w:fldCharType="separate"/>
          </w:r>
          <w:r w:rsidR="008B6589" w:rsidRPr="008B6589">
            <w:rPr>
              <w:rFonts w:ascii="Times" w:eastAsia="Times New Roman" w:hAnsi="Times" w:cs="Arial"/>
              <w:noProof/>
              <w:color w:val="0B0C0C"/>
              <w:sz w:val="22"/>
              <w:szCs w:val="22"/>
              <w:shd w:val="clear" w:color="auto" w:fill="FFFFFF"/>
            </w:rPr>
            <w:t>(Minisrty of Justice, 2018)</w:t>
          </w:r>
          <w:r w:rsidR="009464BD" w:rsidRPr="005A0DD4">
            <w:rPr>
              <w:rFonts w:ascii="Times" w:eastAsia="Times New Roman" w:hAnsi="Times" w:cs="Arial"/>
              <w:color w:val="0B0C0C"/>
              <w:sz w:val="22"/>
              <w:szCs w:val="22"/>
              <w:shd w:val="clear" w:color="auto" w:fill="FFFFFF"/>
            </w:rPr>
            <w:fldChar w:fldCharType="end"/>
          </w:r>
        </w:sdtContent>
      </w:sdt>
      <w:r w:rsidR="00736F7B">
        <w:rPr>
          <w:rFonts w:ascii="Times" w:eastAsia="Times New Roman" w:hAnsi="Times" w:cs="Arial"/>
          <w:color w:val="0B0C0C"/>
          <w:sz w:val="22"/>
          <w:szCs w:val="22"/>
          <w:shd w:val="clear" w:color="auto" w:fill="FFFFFF"/>
        </w:rPr>
        <w:t>.</w:t>
      </w:r>
      <w:r w:rsidR="00336385">
        <w:rPr>
          <w:rFonts w:ascii="Times" w:eastAsia="Times New Roman" w:hAnsi="Times" w:cs="Arial"/>
          <w:color w:val="0B0C0C"/>
          <w:sz w:val="22"/>
          <w:szCs w:val="22"/>
          <w:shd w:val="clear" w:color="auto" w:fill="FFFFFF"/>
        </w:rPr>
        <w:t xml:space="preserve"> </w:t>
      </w:r>
      <w:r w:rsidRPr="005A0DD4">
        <w:rPr>
          <w:rFonts w:ascii="Times" w:hAnsi="Times"/>
          <w:sz w:val="22"/>
          <w:szCs w:val="22"/>
        </w:rPr>
        <w:t xml:space="preserve">One of the main websites that will be used for this literature review is the government website (GOV.co.uk) </w:t>
      </w:r>
      <w:r w:rsidR="00736F7B" w:rsidRPr="005A0DD4">
        <w:rPr>
          <w:rFonts w:ascii="Times" w:hAnsi="Times"/>
          <w:sz w:val="22"/>
          <w:szCs w:val="22"/>
        </w:rPr>
        <w:t>this</w:t>
      </w:r>
      <w:r w:rsidRPr="005A0DD4">
        <w:rPr>
          <w:rFonts w:ascii="Times" w:hAnsi="Times"/>
          <w:sz w:val="22"/>
          <w:szCs w:val="22"/>
        </w:rPr>
        <w:t xml:space="preserve"> is a reliable source, as it gives access to all legislations to do with discrimination, rehabilitation and employment. This website will provide information about DBS checks and what rights employers have not to employ someone with a criminal record. </w:t>
      </w:r>
      <w:r w:rsidRPr="005A0DD4">
        <w:rPr>
          <w:rFonts w:ascii="Times" w:eastAsia="Times New Roman" w:hAnsi="Times"/>
          <w:sz w:val="22"/>
          <w:szCs w:val="22"/>
        </w:rPr>
        <w:t xml:space="preserve"> </w:t>
      </w:r>
      <w:r w:rsidRPr="005A0DD4">
        <w:rPr>
          <w:rFonts w:ascii="Times" w:hAnsi="Times"/>
          <w:sz w:val="22"/>
          <w:szCs w:val="22"/>
        </w:rPr>
        <w:t xml:space="preserve">This information is accurate and up to date and will give a clear understanding and answers to this investigation. </w:t>
      </w:r>
      <w:r w:rsidR="00B6038A" w:rsidRPr="005A0DD4">
        <w:rPr>
          <w:rFonts w:ascii="Times" w:hAnsi="Times"/>
          <w:sz w:val="22"/>
          <w:szCs w:val="22"/>
        </w:rPr>
        <w:t>Interpretivist</w:t>
      </w:r>
      <w:r w:rsidR="00034CD7" w:rsidRPr="005A0DD4">
        <w:rPr>
          <w:rFonts w:ascii="Times" w:hAnsi="Times"/>
          <w:sz w:val="22"/>
          <w:szCs w:val="22"/>
        </w:rPr>
        <w:t xml:space="preserve"> </w:t>
      </w:r>
      <w:r w:rsidR="00B6038A" w:rsidRPr="005A0DD4">
        <w:rPr>
          <w:rFonts w:ascii="Times" w:hAnsi="Times"/>
          <w:sz w:val="22"/>
          <w:szCs w:val="22"/>
        </w:rPr>
        <w:t>will be the choice of philosophy for this dissertation as</w:t>
      </w:r>
      <w:r w:rsidR="007C1C7C" w:rsidRPr="005A0DD4">
        <w:rPr>
          <w:rFonts w:ascii="Times" w:hAnsi="Times"/>
          <w:sz w:val="22"/>
          <w:szCs w:val="22"/>
        </w:rPr>
        <w:t xml:space="preserve"> </w:t>
      </w:r>
      <w:r w:rsidR="00B6038A" w:rsidRPr="005A0DD4">
        <w:rPr>
          <w:rFonts w:ascii="Times" w:hAnsi="Times"/>
          <w:sz w:val="22"/>
          <w:szCs w:val="22"/>
        </w:rPr>
        <w:t>the collection of</w:t>
      </w:r>
      <w:r w:rsidR="00034CD7" w:rsidRPr="005A0DD4">
        <w:rPr>
          <w:rFonts w:ascii="Times" w:hAnsi="Times"/>
          <w:sz w:val="22"/>
          <w:szCs w:val="22"/>
        </w:rPr>
        <w:t xml:space="preserve"> </w:t>
      </w:r>
      <w:r w:rsidR="00B6038A" w:rsidRPr="005A0DD4">
        <w:rPr>
          <w:rFonts w:ascii="Times" w:hAnsi="Times"/>
          <w:sz w:val="22"/>
          <w:szCs w:val="22"/>
        </w:rPr>
        <w:t xml:space="preserve">primary research will be completed in the form of interviews, this will then go forward to </w:t>
      </w:r>
      <w:r w:rsidR="00736F7B">
        <w:rPr>
          <w:rFonts w:ascii="Times" w:hAnsi="Times"/>
          <w:sz w:val="22"/>
          <w:szCs w:val="22"/>
        </w:rPr>
        <w:t>interpreting the data collected</w:t>
      </w:r>
      <w:r w:rsidR="00177E9D">
        <w:rPr>
          <w:rFonts w:ascii="Times" w:eastAsia="Times New Roman" w:hAnsi="Times" w:cs="Arial"/>
          <w:color w:val="0B0C0C"/>
          <w:sz w:val="22"/>
          <w:szCs w:val="22"/>
          <w:shd w:val="clear" w:color="auto" w:fill="FFFFFF"/>
        </w:rPr>
        <w:t xml:space="preserve"> </w:t>
      </w:r>
      <w:sdt>
        <w:sdtPr>
          <w:rPr>
            <w:rFonts w:ascii="Times" w:eastAsia="Times New Roman" w:hAnsi="Times"/>
            <w:color w:val="333333"/>
            <w:sz w:val="22"/>
            <w:szCs w:val="22"/>
            <w:shd w:val="clear" w:color="auto" w:fill="FFFFFF"/>
          </w:rPr>
          <w:id w:val="-753288184"/>
          <w:citation/>
        </w:sdtPr>
        <w:sdtEndPr/>
        <w:sdtContent>
          <w:r w:rsidR="00B6038A" w:rsidRPr="005A0DD4">
            <w:rPr>
              <w:rFonts w:ascii="Times" w:eastAsia="Times New Roman" w:hAnsi="Times"/>
              <w:color w:val="333333"/>
              <w:sz w:val="22"/>
              <w:szCs w:val="22"/>
              <w:shd w:val="clear" w:color="auto" w:fill="FFFFFF"/>
            </w:rPr>
            <w:fldChar w:fldCharType="begin"/>
          </w:r>
          <w:r w:rsidR="00B6038A" w:rsidRPr="005A0DD4">
            <w:rPr>
              <w:rFonts w:ascii="Times" w:hAnsi="Times"/>
              <w:sz w:val="22"/>
              <w:szCs w:val="22"/>
            </w:rPr>
            <w:instrText xml:space="preserve"> CITATION Res18 \l 2057 </w:instrText>
          </w:r>
          <w:r w:rsidR="00B6038A" w:rsidRPr="005A0DD4">
            <w:rPr>
              <w:rFonts w:ascii="Times" w:eastAsia="Times New Roman" w:hAnsi="Times"/>
              <w:color w:val="333333"/>
              <w:sz w:val="22"/>
              <w:szCs w:val="22"/>
              <w:shd w:val="clear" w:color="auto" w:fill="FFFFFF"/>
            </w:rPr>
            <w:fldChar w:fldCharType="separate"/>
          </w:r>
          <w:r w:rsidR="008B6589" w:rsidRPr="008B6589">
            <w:rPr>
              <w:rFonts w:ascii="Times" w:hAnsi="Times"/>
              <w:noProof/>
              <w:sz w:val="22"/>
              <w:szCs w:val="22"/>
            </w:rPr>
            <w:t>(Research Methodology, 2018)</w:t>
          </w:r>
          <w:r w:rsidR="00B6038A" w:rsidRPr="005A0DD4">
            <w:rPr>
              <w:rFonts w:ascii="Times" w:eastAsia="Times New Roman" w:hAnsi="Times"/>
              <w:color w:val="333333"/>
              <w:sz w:val="22"/>
              <w:szCs w:val="22"/>
              <w:shd w:val="clear" w:color="auto" w:fill="FFFFFF"/>
            </w:rPr>
            <w:fldChar w:fldCharType="end"/>
          </w:r>
        </w:sdtContent>
      </w:sdt>
      <w:r w:rsidR="00736F7B">
        <w:rPr>
          <w:rFonts w:ascii="Times" w:eastAsia="Times New Roman" w:hAnsi="Times"/>
          <w:color w:val="333333"/>
          <w:sz w:val="22"/>
          <w:szCs w:val="22"/>
          <w:shd w:val="clear" w:color="auto" w:fill="FFFFFF"/>
        </w:rPr>
        <w:t>.</w:t>
      </w:r>
    </w:p>
    <w:p w14:paraId="3417B3BE" w14:textId="77777777" w:rsidR="00D6746B" w:rsidRDefault="00D6746B" w:rsidP="00D4787A">
      <w:pPr>
        <w:spacing w:line="480" w:lineRule="auto"/>
        <w:rPr>
          <w:rFonts w:ascii="Times" w:eastAsia="Times New Roman" w:hAnsi="Times"/>
          <w:color w:val="333333"/>
          <w:sz w:val="22"/>
          <w:szCs w:val="22"/>
          <w:shd w:val="clear" w:color="auto" w:fill="FFFFFF"/>
        </w:rPr>
      </w:pPr>
    </w:p>
    <w:p w14:paraId="3C00536A" w14:textId="15656383" w:rsidR="00177E9D" w:rsidRPr="00D6746B" w:rsidRDefault="0098385E" w:rsidP="00D4787A">
      <w:pPr>
        <w:spacing w:line="480" w:lineRule="auto"/>
        <w:rPr>
          <w:rFonts w:ascii="Times" w:eastAsia="Times New Roman" w:hAnsi="Times"/>
          <w:b/>
          <w:color w:val="333333"/>
          <w:sz w:val="22"/>
          <w:szCs w:val="22"/>
          <w:u w:val="single"/>
          <w:shd w:val="clear" w:color="auto" w:fill="FFFFFF"/>
        </w:rPr>
      </w:pPr>
      <w:r>
        <w:rPr>
          <w:rFonts w:ascii="Times" w:eastAsia="Times New Roman" w:hAnsi="Times"/>
          <w:b/>
          <w:color w:val="333333"/>
          <w:sz w:val="22"/>
          <w:szCs w:val="22"/>
          <w:u w:val="single"/>
          <w:shd w:val="clear" w:color="auto" w:fill="FFFFFF"/>
        </w:rPr>
        <w:t xml:space="preserve">1.4 </w:t>
      </w:r>
      <w:r w:rsidR="00D6746B" w:rsidRPr="00D6746B">
        <w:rPr>
          <w:rFonts w:ascii="Times" w:eastAsia="Times New Roman" w:hAnsi="Times"/>
          <w:b/>
          <w:color w:val="333333"/>
          <w:sz w:val="22"/>
          <w:szCs w:val="22"/>
          <w:u w:val="single"/>
          <w:shd w:val="clear" w:color="auto" w:fill="FFFFFF"/>
        </w:rPr>
        <w:t xml:space="preserve">The </w:t>
      </w:r>
      <w:r w:rsidR="009C765D">
        <w:rPr>
          <w:rFonts w:ascii="Times" w:eastAsia="Times New Roman" w:hAnsi="Times"/>
          <w:b/>
          <w:color w:val="333333"/>
          <w:sz w:val="22"/>
          <w:szCs w:val="22"/>
          <w:u w:val="single"/>
          <w:shd w:val="clear" w:color="auto" w:fill="FFFFFF"/>
        </w:rPr>
        <w:t>remaining structure of dissertation</w:t>
      </w:r>
      <w:r w:rsidR="00D6746B" w:rsidRPr="00D6746B">
        <w:rPr>
          <w:rFonts w:ascii="Times" w:eastAsia="Times New Roman" w:hAnsi="Times"/>
          <w:b/>
          <w:color w:val="333333"/>
          <w:sz w:val="22"/>
          <w:szCs w:val="22"/>
          <w:u w:val="single"/>
          <w:shd w:val="clear" w:color="auto" w:fill="FFFFFF"/>
        </w:rPr>
        <w:t xml:space="preserve"> </w:t>
      </w:r>
    </w:p>
    <w:p w14:paraId="5CE888A8" w14:textId="36280DD1" w:rsidR="0097795F" w:rsidRPr="00177E9D" w:rsidRDefault="00681FB0" w:rsidP="00177E9D">
      <w:pPr>
        <w:spacing w:line="480" w:lineRule="auto"/>
        <w:rPr>
          <w:rFonts w:ascii="Times" w:eastAsia="Times New Roman" w:hAnsi="Times" w:cs="Arial"/>
          <w:color w:val="0B0C0C"/>
          <w:sz w:val="22"/>
          <w:szCs w:val="22"/>
          <w:shd w:val="clear" w:color="auto" w:fill="FFFFFF"/>
        </w:rPr>
      </w:pPr>
      <w:r w:rsidRPr="005A0DD4">
        <w:rPr>
          <w:rFonts w:ascii="Times" w:hAnsi="Times"/>
          <w:color w:val="000000" w:themeColor="text1"/>
          <w:sz w:val="22"/>
          <w:szCs w:val="22"/>
        </w:rPr>
        <w:t>I</w:t>
      </w:r>
      <w:r w:rsidR="00951DB9" w:rsidRPr="005A0DD4">
        <w:rPr>
          <w:rFonts w:ascii="Times" w:hAnsi="Times"/>
          <w:color w:val="000000" w:themeColor="text1"/>
          <w:sz w:val="22"/>
          <w:szCs w:val="22"/>
        </w:rPr>
        <w:t xml:space="preserve">nductive </w:t>
      </w:r>
      <w:r w:rsidRPr="005A0DD4">
        <w:rPr>
          <w:rFonts w:ascii="Times" w:hAnsi="Times"/>
          <w:color w:val="000000" w:themeColor="text1"/>
          <w:sz w:val="22"/>
          <w:szCs w:val="22"/>
        </w:rPr>
        <w:t xml:space="preserve">research approach is all through the identification of a pattern when observing qualitative data and interpretation of the findings.  This approach has been </w:t>
      </w:r>
      <w:r w:rsidR="00951DB9" w:rsidRPr="005A0DD4">
        <w:rPr>
          <w:rFonts w:ascii="Times" w:hAnsi="Times"/>
          <w:color w:val="000000" w:themeColor="text1"/>
          <w:sz w:val="22"/>
          <w:szCs w:val="22"/>
        </w:rPr>
        <w:t xml:space="preserve">chosen as a research approach </w:t>
      </w:r>
      <w:r w:rsidRPr="005A0DD4">
        <w:rPr>
          <w:rFonts w:ascii="Times" w:hAnsi="Times"/>
          <w:color w:val="000000" w:themeColor="text1"/>
          <w:sz w:val="22"/>
          <w:szCs w:val="22"/>
        </w:rPr>
        <w:t xml:space="preserve">as this has a lot to do with qualitative data which will be used in the dissertation by interviews. </w:t>
      </w:r>
      <w:r w:rsidR="00177E9D">
        <w:rPr>
          <w:rFonts w:ascii="Times" w:eastAsia="Times New Roman" w:hAnsi="Times" w:cs="Arial"/>
          <w:color w:val="0B0C0C"/>
          <w:sz w:val="22"/>
          <w:szCs w:val="22"/>
          <w:shd w:val="clear" w:color="auto" w:fill="FFFFFF"/>
        </w:rPr>
        <w:t xml:space="preserve"> </w:t>
      </w:r>
      <w:r w:rsidR="0097795F" w:rsidRPr="005A0DD4">
        <w:rPr>
          <w:rFonts w:ascii="Times" w:hAnsi="Times"/>
          <w:color w:val="000000" w:themeColor="text1"/>
          <w:sz w:val="22"/>
          <w:szCs w:val="22"/>
        </w:rPr>
        <w:t>A Research Strategy is a s</w:t>
      </w:r>
      <w:r w:rsidR="00FF0198" w:rsidRPr="005A0DD4">
        <w:rPr>
          <w:rFonts w:ascii="Times" w:hAnsi="Times"/>
          <w:color w:val="000000" w:themeColor="text1"/>
          <w:sz w:val="22"/>
          <w:szCs w:val="22"/>
        </w:rPr>
        <w:t xml:space="preserve">tep-by-step plan of action, it gives </w:t>
      </w:r>
      <w:r w:rsidR="0097795F" w:rsidRPr="005A0DD4">
        <w:rPr>
          <w:rFonts w:ascii="Times" w:hAnsi="Times"/>
          <w:color w:val="000000" w:themeColor="text1"/>
          <w:sz w:val="22"/>
          <w:szCs w:val="22"/>
        </w:rPr>
        <w:t>direction to your thoughts and efforts, enabling you to conduct research systematically and on schedule to produce quality results and detailed reporting.</w:t>
      </w:r>
      <w:r w:rsidR="00FF0198" w:rsidRPr="005A0DD4">
        <w:rPr>
          <w:rFonts w:ascii="Times" w:hAnsi="Times"/>
          <w:color w:val="000000" w:themeColor="text1"/>
          <w:sz w:val="22"/>
          <w:szCs w:val="22"/>
        </w:rPr>
        <w:t xml:space="preserve"> This will help you become focused and im</w:t>
      </w:r>
      <w:r w:rsidR="00736F7B">
        <w:rPr>
          <w:rFonts w:ascii="Times" w:hAnsi="Times"/>
          <w:color w:val="000000" w:themeColor="text1"/>
          <w:sz w:val="22"/>
          <w:szCs w:val="22"/>
        </w:rPr>
        <w:t>prove on quality and save money</w:t>
      </w:r>
      <w:r w:rsidR="0097795F" w:rsidRPr="005A0DD4">
        <w:rPr>
          <w:rFonts w:ascii="Times" w:hAnsi="Times"/>
          <w:color w:val="000000" w:themeColor="text1"/>
          <w:sz w:val="22"/>
          <w:szCs w:val="22"/>
        </w:rPr>
        <w:t xml:space="preserve"> </w:t>
      </w:r>
      <w:sdt>
        <w:sdtPr>
          <w:rPr>
            <w:rFonts w:ascii="Times" w:hAnsi="Times"/>
            <w:color w:val="000000" w:themeColor="text1"/>
            <w:sz w:val="22"/>
            <w:szCs w:val="22"/>
          </w:rPr>
          <w:id w:val="1110251997"/>
          <w:citation/>
        </w:sdtPr>
        <w:sdtEndPr/>
        <w:sdtContent>
          <w:r w:rsidR="00FF0198" w:rsidRPr="005A0DD4">
            <w:rPr>
              <w:rFonts w:ascii="Times" w:hAnsi="Times"/>
              <w:color w:val="000000" w:themeColor="text1"/>
              <w:sz w:val="22"/>
              <w:szCs w:val="22"/>
            </w:rPr>
            <w:fldChar w:fldCharType="begin"/>
          </w:r>
          <w:r w:rsidR="00FF0198" w:rsidRPr="005A0DD4">
            <w:rPr>
              <w:rFonts w:ascii="Times" w:hAnsi="Times"/>
              <w:color w:val="000000" w:themeColor="text1"/>
              <w:sz w:val="22"/>
              <w:szCs w:val="22"/>
            </w:rPr>
            <w:instrText xml:space="preserve"> CITATION Jen14 \l 2057 </w:instrText>
          </w:r>
          <w:r w:rsidR="00FF0198" w:rsidRPr="005A0DD4">
            <w:rPr>
              <w:rFonts w:ascii="Times" w:hAnsi="Times"/>
              <w:color w:val="000000" w:themeColor="text1"/>
              <w:sz w:val="22"/>
              <w:szCs w:val="22"/>
            </w:rPr>
            <w:fldChar w:fldCharType="separate"/>
          </w:r>
          <w:r w:rsidR="008B6589" w:rsidRPr="008B6589">
            <w:rPr>
              <w:rFonts w:ascii="Times" w:hAnsi="Times"/>
              <w:noProof/>
              <w:color w:val="000000" w:themeColor="text1"/>
              <w:sz w:val="22"/>
              <w:szCs w:val="22"/>
            </w:rPr>
            <w:t>(Jenny, 2014)</w:t>
          </w:r>
          <w:r w:rsidR="00FF0198" w:rsidRPr="005A0DD4">
            <w:rPr>
              <w:rFonts w:ascii="Times" w:hAnsi="Times"/>
              <w:color w:val="000000" w:themeColor="text1"/>
              <w:sz w:val="22"/>
              <w:szCs w:val="22"/>
            </w:rPr>
            <w:fldChar w:fldCharType="end"/>
          </w:r>
        </w:sdtContent>
      </w:sdt>
      <w:r w:rsidR="00736F7B">
        <w:rPr>
          <w:rFonts w:ascii="Times" w:hAnsi="Times"/>
          <w:color w:val="000000" w:themeColor="text1"/>
          <w:sz w:val="22"/>
          <w:szCs w:val="22"/>
        </w:rPr>
        <w:t>.</w:t>
      </w:r>
    </w:p>
    <w:p w14:paraId="1CF28430" w14:textId="2C465A0B" w:rsidR="00412726" w:rsidRPr="005A0DD4" w:rsidRDefault="007A5E29" w:rsidP="00D4787A">
      <w:pPr>
        <w:spacing w:line="480" w:lineRule="auto"/>
        <w:rPr>
          <w:rFonts w:ascii="Times" w:hAnsi="Times"/>
          <w:color w:val="000000" w:themeColor="text1"/>
          <w:sz w:val="22"/>
          <w:szCs w:val="22"/>
        </w:rPr>
      </w:pPr>
      <w:r w:rsidRPr="005A0DD4">
        <w:rPr>
          <w:rFonts w:ascii="Times" w:hAnsi="Times"/>
          <w:color w:val="000000" w:themeColor="text1"/>
          <w:sz w:val="22"/>
          <w:szCs w:val="22"/>
        </w:rPr>
        <w:t xml:space="preserve">A survey is a collection of data from a popular choice of a group of individuals. I will use this in this dissertation. </w:t>
      </w:r>
      <w:r w:rsidR="00412726" w:rsidRPr="005A0DD4">
        <w:rPr>
          <w:rFonts w:ascii="Times" w:hAnsi="Times"/>
          <w:color w:val="000000" w:themeColor="text1"/>
          <w:sz w:val="22"/>
          <w:szCs w:val="22"/>
        </w:rPr>
        <w:t xml:space="preserve"> The benefits of using a survey is that it easy to analyse and it allows individuals to feel more candid with their responses. To get accurate data people need to be honest with their answers. Surveys provide more honest responses than other types of research methodology. If confidentiality is made clear to the individual they are </w:t>
      </w:r>
      <w:r w:rsidR="00736F7B">
        <w:rPr>
          <w:rFonts w:ascii="Times" w:hAnsi="Times"/>
          <w:color w:val="000000" w:themeColor="text1"/>
          <w:sz w:val="22"/>
          <w:szCs w:val="22"/>
        </w:rPr>
        <w:t xml:space="preserve">more likely to answer honestly </w:t>
      </w:r>
      <w:sdt>
        <w:sdtPr>
          <w:rPr>
            <w:rFonts w:ascii="Times" w:hAnsi="Times"/>
            <w:color w:val="000000" w:themeColor="text1"/>
            <w:sz w:val="22"/>
            <w:szCs w:val="22"/>
          </w:rPr>
          <w:id w:val="1691182934"/>
          <w:citation/>
        </w:sdtPr>
        <w:sdtEndPr/>
        <w:sdtContent>
          <w:r w:rsidR="00412726" w:rsidRPr="005A0DD4">
            <w:rPr>
              <w:rFonts w:ascii="Times" w:hAnsi="Times"/>
              <w:color w:val="000000" w:themeColor="text1"/>
              <w:sz w:val="22"/>
              <w:szCs w:val="22"/>
            </w:rPr>
            <w:fldChar w:fldCharType="begin"/>
          </w:r>
          <w:r w:rsidR="00412726" w:rsidRPr="005A0DD4">
            <w:rPr>
              <w:rFonts w:ascii="Times" w:hAnsi="Times"/>
              <w:color w:val="000000" w:themeColor="text1"/>
              <w:sz w:val="22"/>
              <w:szCs w:val="22"/>
            </w:rPr>
            <w:instrText xml:space="preserve"> CITATION Sur17 \l 2057 </w:instrText>
          </w:r>
          <w:r w:rsidR="00412726" w:rsidRPr="005A0DD4">
            <w:rPr>
              <w:rFonts w:ascii="Times" w:hAnsi="Times"/>
              <w:color w:val="000000" w:themeColor="text1"/>
              <w:sz w:val="22"/>
              <w:szCs w:val="22"/>
            </w:rPr>
            <w:fldChar w:fldCharType="separate"/>
          </w:r>
          <w:r w:rsidR="008B6589" w:rsidRPr="008B6589">
            <w:rPr>
              <w:rFonts w:ascii="Times" w:hAnsi="Times"/>
              <w:noProof/>
              <w:color w:val="000000" w:themeColor="text1"/>
              <w:sz w:val="22"/>
              <w:szCs w:val="22"/>
            </w:rPr>
            <w:t>(SurveyMethods, 2017)</w:t>
          </w:r>
          <w:r w:rsidR="00412726" w:rsidRPr="005A0DD4">
            <w:rPr>
              <w:rFonts w:ascii="Times" w:hAnsi="Times"/>
              <w:color w:val="000000" w:themeColor="text1"/>
              <w:sz w:val="22"/>
              <w:szCs w:val="22"/>
            </w:rPr>
            <w:fldChar w:fldCharType="end"/>
          </w:r>
        </w:sdtContent>
      </w:sdt>
      <w:r w:rsidR="00736F7B">
        <w:rPr>
          <w:rFonts w:ascii="Times" w:hAnsi="Times"/>
          <w:color w:val="000000" w:themeColor="text1"/>
          <w:sz w:val="22"/>
          <w:szCs w:val="22"/>
        </w:rPr>
        <w:t>.</w:t>
      </w:r>
    </w:p>
    <w:p w14:paraId="52068E3B" w14:textId="77777777" w:rsidR="00412726" w:rsidRPr="005A0DD4" w:rsidRDefault="00412726" w:rsidP="00D4787A">
      <w:pPr>
        <w:spacing w:line="480" w:lineRule="auto"/>
        <w:rPr>
          <w:rFonts w:ascii="Times" w:hAnsi="Times"/>
          <w:color w:val="000000" w:themeColor="text1"/>
          <w:sz w:val="22"/>
          <w:szCs w:val="22"/>
        </w:rPr>
      </w:pPr>
    </w:p>
    <w:p w14:paraId="58212696" w14:textId="3B55C1D8" w:rsidR="00E3258E" w:rsidRPr="005A0DD4" w:rsidRDefault="00034CD7" w:rsidP="00D4787A">
      <w:pPr>
        <w:spacing w:line="480" w:lineRule="auto"/>
        <w:rPr>
          <w:rFonts w:ascii="Times" w:hAnsi="Times"/>
          <w:color w:val="000000" w:themeColor="text1"/>
          <w:sz w:val="22"/>
          <w:szCs w:val="22"/>
        </w:rPr>
      </w:pPr>
      <w:r w:rsidRPr="005A0DD4">
        <w:rPr>
          <w:rFonts w:ascii="Times" w:hAnsi="Times"/>
          <w:color w:val="000000" w:themeColor="text1"/>
          <w:sz w:val="22"/>
          <w:szCs w:val="22"/>
        </w:rPr>
        <w:t>The research will facilitate semi structured i</w:t>
      </w:r>
      <w:r w:rsidR="004E53A4" w:rsidRPr="005A0DD4">
        <w:rPr>
          <w:rFonts w:ascii="Times" w:hAnsi="Times"/>
          <w:color w:val="000000" w:themeColor="text1"/>
          <w:sz w:val="22"/>
          <w:szCs w:val="22"/>
        </w:rPr>
        <w:t>nterview</w:t>
      </w:r>
      <w:r w:rsidRPr="005A0DD4">
        <w:rPr>
          <w:rFonts w:ascii="Times" w:hAnsi="Times"/>
          <w:color w:val="000000" w:themeColor="text1"/>
          <w:sz w:val="22"/>
          <w:szCs w:val="22"/>
        </w:rPr>
        <w:t xml:space="preserve">s. Interviews will be administered to a </w:t>
      </w:r>
      <w:r w:rsidR="00C62AE5" w:rsidRPr="005A0DD4">
        <w:rPr>
          <w:rFonts w:ascii="Times" w:hAnsi="Times"/>
          <w:color w:val="000000" w:themeColor="text1"/>
          <w:sz w:val="22"/>
          <w:szCs w:val="22"/>
        </w:rPr>
        <w:t>manager of three</w:t>
      </w:r>
      <w:r w:rsidR="004E53A4" w:rsidRPr="005A0DD4">
        <w:rPr>
          <w:rFonts w:ascii="Times" w:hAnsi="Times"/>
          <w:color w:val="000000" w:themeColor="text1"/>
          <w:sz w:val="22"/>
          <w:szCs w:val="22"/>
        </w:rPr>
        <w:t xml:space="preserve"> public limited companies in Wale</w:t>
      </w:r>
      <w:r w:rsidR="00FF2D15" w:rsidRPr="005A0DD4">
        <w:rPr>
          <w:rFonts w:ascii="Times" w:hAnsi="Times"/>
          <w:color w:val="000000" w:themeColor="text1"/>
          <w:sz w:val="22"/>
          <w:szCs w:val="22"/>
        </w:rPr>
        <w:t>s to see if they would employ a former convict with a criminal record</w:t>
      </w:r>
      <w:r w:rsidR="004E53A4" w:rsidRPr="005A0DD4">
        <w:rPr>
          <w:rFonts w:ascii="Times" w:hAnsi="Times"/>
          <w:color w:val="000000" w:themeColor="text1"/>
          <w:sz w:val="22"/>
          <w:szCs w:val="22"/>
        </w:rPr>
        <w:t xml:space="preserve"> to add to my</w:t>
      </w:r>
      <w:r w:rsidR="00FF2D15" w:rsidRPr="005A0DD4">
        <w:rPr>
          <w:rFonts w:ascii="Times" w:hAnsi="Times"/>
          <w:color w:val="000000" w:themeColor="text1"/>
          <w:sz w:val="22"/>
          <w:szCs w:val="22"/>
        </w:rPr>
        <w:t xml:space="preserve"> research and investigation</w:t>
      </w:r>
      <w:r w:rsidR="004E53A4" w:rsidRPr="005A0DD4">
        <w:rPr>
          <w:rFonts w:ascii="Times" w:hAnsi="Times"/>
          <w:color w:val="000000" w:themeColor="text1"/>
          <w:sz w:val="22"/>
          <w:szCs w:val="22"/>
        </w:rPr>
        <w:t xml:space="preserve">. </w:t>
      </w:r>
      <w:r w:rsidR="00177E9D">
        <w:rPr>
          <w:rFonts w:ascii="Times" w:hAnsi="Times"/>
          <w:color w:val="000000" w:themeColor="text1"/>
          <w:sz w:val="22"/>
          <w:szCs w:val="22"/>
        </w:rPr>
        <w:t xml:space="preserve"> </w:t>
      </w:r>
      <w:r w:rsidR="00FB6145" w:rsidRPr="005A0DD4">
        <w:rPr>
          <w:rFonts w:ascii="Times" w:hAnsi="Times"/>
          <w:sz w:val="22"/>
          <w:szCs w:val="22"/>
        </w:rPr>
        <w:t xml:space="preserve">Research choice will be Mono Method </w:t>
      </w:r>
      <w:r w:rsidR="00F14C50" w:rsidRPr="005A0DD4">
        <w:rPr>
          <w:rFonts w:ascii="Times" w:hAnsi="Times"/>
          <w:sz w:val="22"/>
          <w:szCs w:val="22"/>
        </w:rPr>
        <w:t xml:space="preserve">as </w:t>
      </w:r>
      <w:r w:rsidR="00F14C50" w:rsidRPr="005A0DD4">
        <w:rPr>
          <w:rFonts w:ascii="Times" w:hAnsi="Times"/>
          <w:color w:val="000000" w:themeColor="text1"/>
          <w:sz w:val="22"/>
          <w:szCs w:val="22"/>
        </w:rPr>
        <w:t>t</w:t>
      </w:r>
      <w:r w:rsidR="003B5DF7" w:rsidRPr="005A0DD4">
        <w:rPr>
          <w:rFonts w:ascii="Times" w:hAnsi="Times"/>
          <w:color w:val="000000" w:themeColor="text1"/>
          <w:sz w:val="22"/>
          <w:szCs w:val="22"/>
        </w:rPr>
        <w:t xml:space="preserve">his dissertation </w:t>
      </w:r>
      <w:r w:rsidR="00434C25" w:rsidRPr="005A0DD4">
        <w:rPr>
          <w:rFonts w:ascii="Times" w:hAnsi="Times"/>
          <w:color w:val="000000" w:themeColor="text1"/>
          <w:sz w:val="22"/>
          <w:szCs w:val="22"/>
        </w:rPr>
        <w:t xml:space="preserve">will </w:t>
      </w:r>
      <w:r w:rsidR="00C56C6F" w:rsidRPr="005A0DD4">
        <w:rPr>
          <w:rFonts w:ascii="Times" w:hAnsi="Times"/>
          <w:color w:val="000000" w:themeColor="text1"/>
          <w:sz w:val="22"/>
          <w:szCs w:val="22"/>
        </w:rPr>
        <w:t xml:space="preserve">be using </w:t>
      </w:r>
      <w:r w:rsidR="00434C25" w:rsidRPr="005A0DD4">
        <w:rPr>
          <w:rFonts w:ascii="Times" w:hAnsi="Times"/>
          <w:color w:val="000000" w:themeColor="text1"/>
          <w:sz w:val="22"/>
          <w:szCs w:val="22"/>
        </w:rPr>
        <w:t>qualitative data</w:t>
      </w:r>
      <w:r w:rsidR="00C56C6F" w:rsidRPr="005A0DD4">
        <w:rPr>
          <w:rFonts w:ascii="Times" w:hAnsi="Times"/>
          <w:color w:val="000000" w:themeColor="text1"/>
          <w:sz w:val="22"/>
          <w:szCs w:val="22"/>
        </w:rPr>
        <w:t xml:space="preserve"> through the use of </w:t>
      </w:r>
      <w:r w:rsidR="00434C25" w:rsidRPr="005A0DD4">
        <w:rPr>
          <w:rFonts w:ascii="Times" w:hAnsi="Times"/>
          <w:color w:val="000000" w:themeColor="text1"/>
          <w:sz w:val="22"/>
          <w:szCs w:val="22"/>
        </w:rPr>
        <w:t xml:space="preserve">interviews. </w:t>
      </w:r>
      <w:r w:rsidR="00FB6145" w:rsidRPr="005A0DD4">
        <w:rPr>
          <w:rFonts w:ascii="Times" w:hAnsi="Times"/>
          <w:color w:val="000000" w:themeColor="text1"/>
          <w:sz w:val="22"/>
          <w:szCs w:val="22"/>
        </w:rPr>
        <w:t xml:space="preserve">Qualitative research is </w:t>
      </w:r>
      <w:r w:rsidR="00C56C6F" w:rsidRPr="005A0DD4">
        <w:rPr>
          <w:rFonts w:ascii="Times" w:hAnsi="Times"/>
          <w:color w:val="000000" w:themeColor="text1"/>
          <w:sz w:val="22"/>
          <w:szCs w:val="22"/>
        </w:rPr>
        <w:t>a research strategy that usually emphasize words rather that quantification in the collection of data analysis. This research strategy is intuitivist, constructionist and interpretivist but these thr</w:t>
      </w:r>
      <w:r w:rsidR="00736F7B">
        <w:rPr>
          <w:rFonts w:ascii="Times" w:hAnsi="Times"/>
          <w:color w:val="000000" w:themeColor="text1"/>
          <w:sz w:val="22"/>
          <w:szCs w:val="22"/>
        </w:rPr>
        <w:t>ee are not always used together</w:t>
      </w:r>
      <w:r w:rsidR="00C56C6F" w:rsidRPr="005A0DD4">
        <w:rPr>
          <w:rFonts w:ascii="Times" w:hAnsi="Times"/>
          <w:color w:val="000000" w:themeColor="text1"/>
          <w:sz w:val="22"/>
          <w:szCs w:val="22"/>
        </w:rPr>
        <w:t xml:space="preserve"> </w:t>
      </w:r>
      <w:sdt>
        <w:sdtPr>
          <w:rPr>
            <w:rFonts w:ascii="Times" w:hAnsi="Times"/>
            <w:color w:val="000000" w:themeColor="text1"/>
            <w:sz w:val="22"/>
            <w:szCs w:val="22"/>
          </w:rPr>
          <w:id w:val="165218893"/>
          <w:citation/>
        </w:sdtPr>
        <w:sdtEndPr/>
        <w:sdtContent>
          <w:r w:rsidR="00C56C6F" w:rsidRPr="005A0DD4">
            <w:rPr>
              <w:rFonts w:ascii="Times" w:hAnsi="Times"/>
              <w:color w:val="000000" w:themeColor="text1"/>
              <w:sz w:val="22"/>
              <w:szCs w:val="22"/>
            </w:rPr>
            <w:fldChar w:fldCharType="begin"/>
          </w:r>
          <w:r w:rsidR="00C56C6F" w:rsidRPr="005A0DD4">
            <w:rPr>
              <w:rFonts w:ascii="Times" w:hAnsi="Times"/>
              <w:color w:val="000000" w:themeColor="text1"/>
              <w:sz w:val="22"/>
              <w:szCs w:val="22"/>
            </w:rPr>
            <w:instrText xml:space="preserve"> CITATION Bry03 \l 2057 </w:instrText>
          </w:r>
          <w:r w:rsidR="00C56C6F" w:rsidRPr="005A0DD4">
            <w:rPr>
              <w:rFonts w:ascii="Times" w:hAnsi="Times"/>
              <w:color w:val="000000" w:themeColor="text1"/>
              <w:sz w:val="22"/>
              <w:szCs w:val="22"/>
            </w:rPr>
            <w:fldChar w:fldCharType="separate"/>
          </w:r>
          <w:r w:rsidR="008B6589" w:rsidRPr="008B6589">
            <w:rPr>
              <w:rFonts w:ascii="Times" w:hAnsi="Times"/>
              <w:noProof/>
              <w:color w:val="000000" w:themeColor="text1"/>
              <w:sz w:val="22"/>
              <w:szCs w:val="22"/>
            </w:rPr>
            <w:t>(Bryman, 2003)</w:t>
          </w:r>
          <w:r w:rsidR="00C56C6F" w:rsidRPr="005A0DD4">
            <w:rPr>
              <w:rFonts w:ascii="Times" w:hAnsi="Times"/>
              <w:color w:val="000000" w:themeColor="text1"/>
              <w:sz w:val="22"/>
              <w:szCs w:val="22"/>
            </w:rPr>
            <w:fldChar w:fldCharType="end"/>
          </w:r>
        </w:sdtContent>
      </w:sdt>
      <w:r w:rsidR="00736F7B">
        <w:rPr>
          <w:rFonts w:ascii="Times" w:hAnsi="Times"/>
          <w:color w:val="000000" w:themeColor="text1"/>
          <w:sz w:val="22"/>
          <w:szCs w:val="22"/>
        </w:rPr>
        <w:t>.</w:t>
      </w:r>
      <w:r w:rsidR="00177E9D">
        <w:rPr>
          <w:rFonts w:ascii="Times" w:hAnsi="Times"/>
          <w:color w:val="000000" w:themeColor="text1"/>
          <w:sz w:val="22"/>
          <w:szCs w:val="22"/>
        </w:rPr>
        <w:t xml:space="preserve"> A </w:t>
      </w:r>
      <w:r w:rsidR="00177E9D">
        <w:rPr>
          <w:rFonts w:ascii="Times" w:hAnsi="Times"/>
          <w:sz w:val="22"/>
          <w:szCs w:val="22"/>
        </w:rPr>
        <w:t>c</w:t>
      </w:r>
      <w:r w:rsidR="003B5DF7" w:rsidRPr="00177E9D">
        <w:rPr>
          <w:rFonts w:ascii="Times" w:hAnsi="Times"/>
          <w:sz w:val="22"/>
          <w:szCs w:val="22"/>
        </w:rPr>
        <w:t xml:space="preserve">ross sectional </w:t>
      </w:r>
      <w:r w:rsidR="00447D05" w:rsidRPr="00177E9D">
        <w:rPr>
          <w:rFonts w:ascii="Times" w:hAnsi="Times"/>
          <w:sz w:val="22"/>
          <w:szCs w:val="22"/>
        </w:rPr>
        <w:t xml:space="preserve">time horizon choice </w:t>
      </w:r>
      <w:r w:rsidR="00EC138E" w:rsidRPr="00177E9D">
        <w:rPr>
          <w:rFonts w:ascii="Times" w:hAnsi="Times"/>
          <w:sz w:val="22"/>
          <w:szCs w:val="22"/>
        </w:rPr>
        <w:t xml:space="preserve">as </w:t>
      </w:r>
      <w:r w:rsidR="003B5DF7" w:rsidRPr="00177E9D">
        <w:rPr>
          <w:rFonts w:ascii="Times" w:hAnsi="Times"/>
          <w:sz w:val="22"/>
          <w:szCs w:val="22"/>
        </w:rPr>
        <w:t xml:space="preserve">researching a specific cohort. </w:t>
      </w:r>
      <w:r w:rsidR="00447D05" w:rsidRPr="00177E9D">
        <w:rPr>
          <w:rFonts w:ascii="Times" w:hAnsi="Times"/>
          <w:sz w:val="22"/>
          <w:szCs w:val="22"/>
        </w:rPr>
        <w:t xml:space="preserve">Collecting the data will not take a long time and this process will be focusing on something specific. </w:t>
      </w:r>
      <w:r w:rsidR="008D2733">
        <w:rPr>
          <w:rFonts w:ascii="Times" w:hAnsi="Times"/>
          <w:color w:val="000000" w:themeColor="text1"/>
          <w:sz w:val="22"/>
          <w:szCs w:val="22"/>
        </w:rPr>
        <w:t xml:space="preserve"> </w:t>
      </w:r>
      <w:r w:rsidR="007A5D83" w:rsidRPr="005A0DD4">
        <w:rPr>
          <w:rFonts w:ascii="Times" w:hAnsi="Times"/>
          <w:color w:val="000000" w:themeColor="text1"/>
          <w:sz w:val="22"/>
          <w:szCs w:val="22"/>
        </w:rPr>
        <w:t xml:space="preserve">The collection of data analysis will be </w:t>
      </w:r>
      <w:r w:rsidR="00856B6E" w:rsidRPr="005A0DD4">
        <w:rPr>
          <w:rFonts w:ascii="Times" w:hAnsi="Times"/>
          <w:color w:val="000000" w:themeColor="text1"/>
          <w:sz w:val="22"/>
          <w:szCs w:val="22"/>
        </w:rPr>
        <w:t xml:space="preserve">collected </w:t>
      </w:r>
      <w:r w:rsidR="007A5D83" w:rsidRPr="005A0DD4">
        <w:rPr>
          <w:rFonts w:ascii="Times" w:hAnsi="Times"/>
          <w:color w:val="000000" w:themeColor="text1"/>
          <w:sz w:val="22"/>
          <w:szCs w:val="22"/>
        </w:rPr>
        <w:t>through interviewing individuals. This will then be transcribe</w:t>
      </w:r>
      <w:r w:rsidR="00856B6E" w:rsidRPr="005A0DD4">
        <w:rPr>
          <w:rFonts w:ascii="Times" w:hAnsi="Times"/>
          <w:color w:val="000000" w:themeColor="text1"/>
          <w:sz w:val="22"/>
          <w:szCs w:val="22"/>
        </w:rPr>
        <w:t xml:space="preserve">d and analysed. To analyse the data an </w:t>
      </w:r>
      <w:r w:rsidR="003B5DF7" w:rsidRPr="005A0DD4">
        <w:rPr>
          <w:rFonts w:ascii="Times" w:hAnsi="Times"/>
          <w:color w:val="000000" w:themeColor="text1"/>
          <w:sz w:val="22"/>
          <w:szCs w:val="22"/>
        </w:rPr>
        <w:t xml:space="preserve">appropriate software </w:t>
      </w:r>
      <w:r w:rsidR="00856B6E" w:rsidRPr="005A0DD4">
        <w:rPr>
          <w:rFonts w:ascii="Times" w:hAnsi="Times"/>
          <w:color w:val="000000" w:themeColor="text1"/>
          <w:sz w:val="22"/>
          <w:szCs w:val="22"/>
        </w:rPr>
        <w:t xml:space="preserve">will be used for </w:t>
      </w:r>
      <w:r w:rsidR="00856B6E" w:rsidRPr="00724062">
        <w:rPr>
          <w:rFonts w:ascii="Times" w:hAnsi="Times"/>
          <w:color w:val="000000" w:themeColor="text1"/>
          <w:sz w:val="22"/>
          <w:szCs w:val="22"/>
        </w:rPr>
        <w:t>example NVIVO.</w:t>
      </w:r>
      <w:r w:rsidR="00856B6E" w:rsidRPr="005A0DD4">
        <w:rPr>
          <w:rFonts w:ascii="Times" w:hAnsi="Times"/>
          <w:color w:val="000000" w:themeColor="text1"/>
          <w:sz w:val="22"/>
          <w:szCs w:val="22"/>
        </w:rPr>
        <w:t xml:space="preserve"> This software is reliable and helps keep all findings organised. The data will then be kept in a password protected document. </w:t>
      </w:r>
      <w:r w:rsidR="008D2733">
        <w:rPr>
          <w:rFonts w:ascii="Times" w:hAnsi="Times"/>
          <w:color w:val="000000" w:themeColor="text1"/>
          <w:sz w:val="22"/>
          <w:szCs w:val="22"/>
        </w:rPr>
        <w:t xml:space="preserve"> </w:t>
      </w:r>
      <w:r w:rsidR="00DF04DB" w:rsidRPr="005A0DD4">
        <w:rPr>
          <w:rFonts w:ascii="Times" w:hAnsi="Times"/>
          <w:color w:val="000000" w:themeColor="text1"/>
          <w:sz w:val="22"/>
          <w:szCs w:val="22"/>
        </w:rPr>
        <w:t xml:space="preserve">Interviews will be completed by managers to get their professional opinion on employing former convicts with a criminal record. </w:t>
      </w:r>
      <w:r w:rsidR="003B5DF7" w:rsidRPr="005A0DD4">
        <w:rPr>
          <w:rFonts w:ascii="Times" w:hAnsi="Times"/>
          <w:color w:val="000000" w:themeColor="text1"/>
          <w:sz w:val="22"/>
          <w:szCs w:val="22"/>
        </w:rPr>
        <w:t xml:space="preserve">Some individuals will not be conformable answering </w:t>
      </w:r>
      <w:r w:rsidR="00FE2D06" w:rsidRPr="005A0DD4">
        <w:rPr>
          <w:rFonts w:ascii="Times" w:hAnsi="Times"/>
          <w:color w:val="000000" w:themeColor="text1"/>
          <w:sz w:val="22"/>
          <w:szCs w:val="22"/>
        </w:rPr>
        <w:t xml:space="preserve">all questions </w:t>
      </w:r>
      <w:r w:rsidR="00EC138E" w:rsidRPr="005A0DD4">
        <w:rPr>
          <w:rFonts w:ascii="Times" w:hAnsi="Times"/>
          <w:color w:val="000000" w:themeColor="text1"/>
          <w:sz w:val="22"/>
          <w:szCs w:val="22"/>
        </w:rPr>
        <w:t xml:space="preserve">due to </w:t>
      </w:r>
      <w:r w:rsidR="003B5DF7" w:rsidRPr="005A0DD4">
        <w:rPr>
          <w:rFonts w:ascii="Times" w:hAnsi="Times"/>
          <w:color w:val="000000" w:themeColor="text1"/>
          <w:sz w:val="22"/>
          <w:szCs w:val="22"/>
        </w:rPr>
        <w:t xml:space="preserve">the </w:t>
      </w:r>
      <w:r w:rsidR="00EC138E" w:rsidRPr="005A0DD4">
        <w:rPr>
          <w:rFonts w:ascii="Times" w:hAnsi="Times"/>
          <w:color w:val="000000" w:themeColor="text1"/>
          <w:sz w:val="22"/>
          <w:szCs w:val="22"/>
        </w:rPr>
        <w:t xml:space="preserve">topic sensitivity as </w:t>
      </w:r>
      <w:r w:rsidR="003B5DF7" w:rsidRPr="005A0DD4">
        <w:rPr>
          <w:rFonts w:ascii="Times" w:hAnsi="Times"/>
          <w:color w:val="000000" w:themeColor="text1"/>
          <w:sz w:val="22"/>
          <w:szCs w:val="22"/>
        </w:rPr>
        <w:t>qu</w:t>
      </w:r>
      <w:r w:rsidR="00DF04DB" w:rsidRPr="005A0DD4">
        <w:rPr>
          <w:rFonts w:ascii="Times" w:hAnsi="Times"/>
          <w:color w:val="000000" w:themeColor="text1"/>
          <w:sz w:val="22"/>
          <w:szCs w:val="22"/>
        </w:rPr>
        <w:t>estions</w:t>
      </w:r>
      <w:r w:rsidR="00EC138E" w:rsidRPr="005A0DD4">
        <w:rPr>
          <w:rFonts w:ascii="Times" w:hAnsi="Times"/>
          <w:color w:val="000000" w:themeColor="text1"/>
          <w:sz w:val="22"/>
          <w:szCs w:val="22"/>
        </w:rPr>
        <w:t xml:space="preserve"> are</w:t>
      </w:r>
      <w:r w:rsidR="00DF04DB" w:rsidRPr="005A0DD4">
        <w:rPr>
          <w:rFonts w:ascii="Times" w:hAnsi="Times"/>
          <w:color w:val="000000" w:themeColor="text1"/>
          <w:sz w:val="22"/>
          <w:szCs w:val="22"/>
        </w:rPr>
        <w:t xml:space="preserve"> about former offenders.</w:t>
      </w:r>
      <w:r w:rsidR="008D2733">
        <w:rPr>
          <w:rFonts w:ascii="Times" w:hAnsi="Times"/>
          <w:color w:val="000000" w:themeColor="text1"/>
          <w:sz w:val="22"/>
          <w:szCs w:val="22"/>
        </w:rPr>
        <w:t xml:space="preserve"> </w:t>
      </w:r>
      <w:r w:rsidR="00FE2D06" w:rsidRPr="005A0DD4">
        <w:rPr>
          <w:rFonts w:ascii="Times" w:hAnsi="Times"/>
          <w:color w:val="000000" w:themeColor="text1"/>
          <w:sz w:val="22"/>
          <w:szCs w:val="22"/>
        </w:rPr>
        <w:t>T</w:t>
      </w:r>
      <w:r w:rsidR="00EC138E" w:rsidRPr="005A0DD4">
        <w:rPr>
          <w:rFonts w:ascii="Times" w:hAnsi="Times"/>
          <w:color w:val="000000" w:themeColor="text1"/>
          <w:sz w:val="22"/>
          <w:szCs w:val="22"/>
        </w:rPr>
        <w:t xml:space="preserve">he participants </w:t>
      </w:r>
      <w:r w:rsidR="00FE2D06" w:rsidRPr="005A0DD4">
        <w:rPr>
          <w:rFonts w:ascii="Times" w:hAnsi="Times"/>
          <w:color w:val="000000" w:themeColor="text1"/>
          <w:sz w:val="22"/>
          <w:szCs w:val="22"/>
        </w:rPr>
        <w:t xml:space="preserve">will be informed about the study and their </w:t>
      </w:r>
      <w:r w:rsidR="00EC138E" w:rsidRPr="005A0DD4">
        <w:rPr>
          <w:rFonts w:ascii="Times" w:hAnsi="Times"/>
          <w:color w:val="000000" w:themeColor="text1"/>
          <w:sz w:val="22"/>
          <w:szCs w:val="22"/>
        </w:rPr>
        <w:t>consent</w:t>
      </w:r>
      <w:r w:rsidR="00FE2D06" w:rsidRPr="005A0DD4">
        <w:rPr>
          <w:rFonts w:ascii="Times" w:hAnsi="Times"/>
          <w:color w:val="000000" w:themeColor="text1"/>
          <w:sz w:val="22"/>
          <w:szCs w:val="22"/>
        </w:rPr>
        <w:t xml:space="preserve"> will need to be given before proceeding</w:t>
      </w:r>
      <w:r w:rsidR="00EC138E" w:rsidRPr="005A0DD4">
        <w:rPr>
          <w:rFonts w:ascii="Times" w:hAnsi="Times"/>
          <w:color w:val="000000" w:themeColor="text1"/>
          <w:sz w:val="22"/>
          <w:szCs w:val="22"/>
        </w:rPr>
        <w:t>. Ensuring that all data collected is kept safe and following the General Data Protection Regulations Law</w:t>
      </w:r>
      <w:r w:rsidR="00FE2D06" w:rsidRPr="005A0DD4">
        <w:rPr>
          <w:rFonts w:ascii="Times" w:hAnsi="Times"/>
          <w:color w:val="000000" w:themeColor="text1"/>
          <w:sz w:val="22"/>
          <w:szCs w:val="22"/>
        </w:rPr>
        <w:t xml:space="preserve"> (GDPR)</w:t>
      </w:r>
      <w:r w:rsidR="00EC138E" w:rsidRPr="005A0DD4">
        <w:rPr>
          <w:rFonts w:ascii="Times" w:hAnsi="Times"/>
          <w:color w:val="000000" w:themeColor="text1"/>
          <w:sz w:val="22"/>
          <w:szCs w:val="22"/>
        </w:rPr>
        <w:t>. All information will be kept confidential and safe</w:t>
      </w:r>
      <w:r w:rsidR="00FE2D06" w:rsidRPr="005A0DD4">
        <w:rPr>
          <w:rFonts w:ascii="Times" w:hAnsi="Times"/>
          <w:color w:val="000000" w:themeColor="text1"/>
          <w:sz w:val="22"/>
          <w:szCs w:val="22"/>
        </w:rPr>
        <w:t>. This will be done b</w:t>
      </w:r>
      <w:r w:rsidR="00EC138E" w:rsidRPr="005A0DD4">
        <w:rPr>
          <w:rFonts w:ascii="Times" w:hAnsi="Times"/>
          <w:color w:val="000000" w:themeColor="text1"/>
          <w:sz w:val="22"/>
          <w:szCs w:val="22"/>
        </w:rPr>
        <w:t xml:space="preserve">y not disclosing the information to anyone and keeping the information </w:t>
      </w:r>
      <w:r w:rsidR="00FE2D06" w:rsidRPr="005A0DD4">
        <w:rPr>
          <w:rFonts w:ascii="Times" w:hAnsi="Times"/>
          <w:color w:val="000000" w:themeColor="text1"/>
          <w:sz w:val="22"/>
          <w:szCs w:val="22"/>
        </w:rPr>
        <w:t xml:space="preserve">on </w:t>
      </w:r>
      <w:r w:rsidR="00EC138E" w:rsidRPr="005A0DD4">
        <w:rPr>
          <w:rFonts w:ascii="Times" w:hAnsi="Times"/>
          <w:color w:val="000000" w:themeColor="text1"/>
          <w:sz w:val="22"/>
          <w:szCs w:val="22"/>
        </w:rPr>
        <w:t>password protected</w:t>
      </w:r>
      <w:r w:rsidR="00B41638" w:rsidRPr="005A0DD4">
        <w:rPr>
          <w:rFonts w:ascii="Times" w:hAnsi="Times"/>
          <w:color w:val="000000" w:themeColor="text1"/>
          <w:sz w:val="22"/>
          <w:szCs w:val="22"/>
        </w:rPr>
        <w:t xml:space="preserve"> documents. The manager and the </w:t>
      </w:r>
      <w:r w:rsidR="00FE2D06" w:rsidRPr="005A0DD4">
        <w:rPr>
          <w:rFonts w:ascii="Times" w:hAnsi="Times"/>
          <w:color w:val="000000" w:themeColor="text1"/>
          <w:sz w:val="22"/>
          <w:szCs w:val="22"/>
        </w:rPr>
        <w:t xml:space="preserve">companies name will not be mentioned in the dissertation they will be listed as Company A and manager A to protect their identity. </w:t>
      </w:r>
    </w:p>
    <w:p w14:paraId="1506486C" w14:textId="77777777" w:rsidR="008D2733" w:rsidRDefault="008D2733" w:rsidP="00D4787A">
      <w:pPr>
        <w:spacing w:line="480" w:lineRule="auto"/>
        <w:rPr>
          <w:rFonts w:ascii="Times" w:hAnsi="Times"/>
          <w:color w:val="000000" w:themeColor="text1"/>
          <w:sz w:val="22"/>
          <w:szCs w:val="22"/>
        </w:rPr>
      </w:pPr>
    </w:p>
    <w:p w14:paraId="26619F3C" w14:textId="7C2F96C0" w:rsidR="00DD2F49" w:rsidRDefault="00DF04DB" w:rsidP="00C05257">
      <w:pPr>
        <w:spacing w:line="480" w:lineRule="auto"/>
        <w:rPr>
          <w:rFonts w:ascii="Times" w:hAnsi="Times"/>
          <w:color w:val="000000" w:themeColor="text1"/>
          <w:sz w:val="22"/>
          <w:szCs w:val="22"/>
        </w:rPr>
      </w:pPr>
      <w:r w:rsidRPr="005A0DD4">
        <w:rPr>
          <w:rFonts w:ascii="Times" w:hAnsi="Times"/>
          <w:color w:val="000000" w:themeColor="text1"/>
          <w:sz w:val="22"/>
          <w:szCs w:val="22"/>
        </w:rPr>
        <w:t xml:space="preserve">The resources </w:t>
      </w:r>
      <w:r w:rsidR="005200D8" w:rsidRPr="005A0DD4">
        <w:rPr>
          <w:rFonts w:ascii="Times" w:hAnsi="Times"/>
          <w:color w:val="000000" w:themeColor="text1"/>
          <w:sz w:val="22"/>
          <w:szCs w:val="22"/>
        </w:rPr>
        <w:t xml:space="preserve">for this dissertation are important, the resources to be </w:t>
      </w:r>
      <w:r w:rsidRPr="005A0DD4">
        <w:rPr>
          <w:rFonts w:ascii="Times" w:hAnsi="Times"/>
          <w:color w:val="000000" w:themeColor="text1"/>
          <w:sz w:val="22"/>
          <w:szCs w:val="22"/>
        </w:rPr>
        <w:t xml:space="preserve">used in this dissertation will be websites, books, journals, interviews, reports and articles. These will be researched though the university online library, </w:t>
      </w:r>
      <w:r w:rsidR="005200D8" w:rsidRPr="005A0DD4">
        <w:rPr>
          <w:rFonts w:ascii="Times" w:hAnsi="Times"/>
          <w:color w:val="000000" w:themeColor="text1"/>
          <w:sz w:val="22"/>
          <w:szCs w:val="22"/>
        </w:rPr>
        <w:t xml:space="preserve">google and other search engines which access is available to at all </w:t>
      </w:r>
      <w:r w:rsidR="00B629C4" w:rsidRPr="005A0DD4">
        <w:rPr>
          <w:rFonts w:ascii="Times" w:hAnsi="Times"/>
          <w:color w:val="000000" w:themeColor="text1"/>
          <w:sz w:val="22"/>
          <w:szCs w:val="22"/>
        </w:rPr>
        <w:t>time</w:t>
      </w:r>
      <w:r w:rsidR="00B629C4">
        <w:rPr>
          <w:rFonts w:ascii="Times" w:hAnsi="Times"/>
          <w:color w:val="000000" w:themeColor="text1"/>
          <w:sz w:val="22"/>
          <w:szCs w:val="22"/>
        </w:rPr>
        <w:t>s</w:t>
      </w:r>
      <w:r w:rsidR="00736F7B">
        <w:rPr>
          <w:rFonts w:ascii="Times" w:hAnsi="Times"/>
          <w:color w:val="000000" w:themeColor="text1"/>
          <w:sz w:val="22"/>
          <w:szCs w:val="22"/>
        </w:rPr>
        <w:t>.</w:t>
      </w:r>
      <w:r w:rsidR="008D2733">
        <w:rPr>
          <w:rFonts w:ascii="Times" w:hAnsi="Times"/>
          <w:color w:val="000000" w:themeColor="text1"/>
          <w:sz w:val="22"/>
          <w:szCs w:val="22"/>
        </w:rPr>
        <w:t xml:space="preserve"> </w:t>
      </w:r>
      <w:r w:rsidR="00747EAF" w:rsidRPr="005A0DD4">
        <w:rPr>
          <w:rFonts w:ascii="Times" w:hAnsi="Times"/>
          <w:color w:val="000000" w:themeColor="text1"/>
          <w:sz w:val="22"/>
          <w:szCs w:val="22"/>
        </w:rPr>
        <w:t xml:space="preserve">Time is very important to this </w:t>
      </w:r>
      <w:r w:rsidR="008D2733" w:rsidRPr="005A0DD4">
        <w:rPr>
          <w:rFonts w:ascii="Times" w:hAnsi="Times"/>
          <w:color w:val="000000" w:themeColor="text1"/>
          <w:sz w:val="22"/>
          <w:szCs w:val="22"/>
        </w:rPr>
        <w:t>dissertation.</w:t>
      </w:r>
      <w:r w:rsidR="008D2733">
        <w:rPr>
          <w:rFonts w:ascii="Times" w:hAnsi="Times"/>
          <w:color w:val="000000" w:themeColor="text1"/>
          <w:sz w:val="22"/>
          <w:szCs w:val="22"/>
        </w:rPr>
        <w:t xml:space="preserve"> </w:t>
      </w:r>
      <w:r w:rsidR="00747EAF" w:rsidRPr="005A0DD4">
        <w:rPr>
          <w:rFonts w:ascii="Times" w:hAnsi="Times"/>
          <w:color w:val="000000" w:themeColor="text1"/>
          <w:sz w:val="22"/>
          <w:szCs w:val="22"/>
        </w:rPr>
        <w:t xml:space="preserve">Researching into this topic and identifying all the legislations and legal rights of companies will take time. </w:t>
      </w:r>
      <w:r w:rsidR="00435C96" w:rsidRPr="005A0DD4">
        <w:rPr>
          <w:rFonts w:ascii="Times" w:hAnsi="Times"/>
          <w:color w:val="000000" w:themeColor="text1"/>
          <w:sz w:val="22"/>
          <w:szCs w:val="22"/>
        </w:rPr>
        <w:t>C</w:t>
      </w:r>
      <w:r w:rsidR="00747EAF" w:rsidRPr="005A0DD4">
        <w:rPr>
          <w:rFonts w:ascii="Times" w:hAnsi="Times"/>
          <w:color w:val="000000" w:themeColor="text1"/>
          <w:sz w:val="22"/>
          <w:szCs w:val="22"/>
        </w:rPr>
        <w:t xml:space="preserve">ollecting data </w:t>
      </w:r>
      <w:r w:rsidR="00B66CAE" w:rsidRPr="005A0DD4">
        <w:rPr>
          <w:rFonts w:ascii="Times" w:hAnsi="Times"/>
          <w:color w:val="000000" w:themeColor="text1"/>
          <w:sz w:val="22"/>
          <w:szCs w:val="22"/>
        </w:rPr>
        <w:t>using</w:t>
      </w:r>
      <w:r w:rsidR="00747EAF" w:rsidRPr="005A0DD4">
        <w:rPr>
          <w:rFonts w:ascii="Times" w:hAnsi="Times"/>
          <w:color w:val="000000" w:themeColor="text1"/>
          <w:sz w:val="22"/>
          <w:szCs w:val="22"/>
        </w:rPr>
        <w:t xml:space="preserve"> surveys and </w:t>
      </w:r>
      <w:r w:rsidR="00435C96" w:rsidRPr="005A0DD4">
        <w:rPr>
          <w:rFonts w:ascii="Times" w:hAnsi="Times"/>
          <w:color w:val="000000" w:themeColor="text1"/>
          <w:sz w:val="22"/>
          <w:szCs w:val="22"/>
        </w:rPr>
        <w:t>inte</w:t>
      </w:r>
      <w:r w:rsidRPr="005A0DD4">
        <w:rPr>
          <w:rFonts w:ascii="Times" w:hAnsi="Times"/>
          <w:color w:val="000000" w:themeColor="text1"/>
          <w:sz w:val="22"/>
          <w:szCs w:val="22"/>
        </w:rPr>
        <w:t xml:space="preserve">rviews will take time to create, </w:t>
      </w:r>
      <w:r w:rsidR="00435C96" w:rsidRPr="005A0DD4">
        <w:rPr>
          <w:rFonts w:ascii="Times" w:hAnsi="Times"/>
          <w:color w:val="000000" w:themeColor="text1"/>
          <w:sz w:val="22"/>
          <w:szCs w:val="22"/>
        </w:rPr>
        <w:t xml:space="preserve">organize and complete. </w:t>
      </w:r>
      <w:r w:rsidR="008F4682">
        <w:rPr>
          <w:rFonts w:ascii="Times" w:hAnsi="Times"/>
          <w:color w:val="000000" w:themeColor="text1"/>
          <w:sz w:val="22"/>
          <w:szCs w:val="22"/>
        </w:rPr>
        <w:t>Conducting this research will identify the factors that impact employment opportunities for former offenders in South Wales.</w:t>
      </w:r>
    </w:p>
    <w:p w14:paraId="0B1AE637" w14:textId="77777777" w:rsidR="008F4682" w:rsidRDefault="008F4682" w:rsidP="00C05257">
      <w:pPr>
        <w:spacing w:line="480" w:lineRule="auto"/>
        <w:rPr>
          <w:rFonts w:ascii="Times" w:hAnsi="Times"/>
          <w:color w:val="000000" w:themeColor="text1"/>
          <w:sz w:val="22"/>
          <w:szCs w:val="22"/>
        </w:rPr>
      </w:pPr>
    </w:p>
    <w:p w14:paraId="51444A9A" w14:textId="760E84C3" w:rsidR="008F4682" w:rsidRDefault="008F4682" w:rsidP="00C05257">
      <w:pPr>
        <w:spacing w:line="480" w:lineRule="auto"/>
        <w:rPr>
          <w:rFonts w:ascii="Times" w:hAnsi="Times"/>
          <w:color w:val="000000" w:themeColor="text1"/>
          <w:sz w:val="22"/>
          <w:szCs w:val="22"/>
        </w:rPr>
      </w:pPr>
    </w:p>
    <w:p w14:paraId="26081451" w14:textId="249B2C1C" w:rsidR="008F4682" w:rsidRDefault="008F4682" w:rsidP="00C05257">
      <w:pPr>
        <w:spacing w:line="480" w:lineRule="auto"/>
        <w:rPr>
          <w:rFonts w:ascii="Times" w:hAnsi="Times"/>
          <w:color w:val="000000" w:themeColor="text1"/>
          <w:sz w:val="22"/>
          <w:szCs w:val="22"/>
        </w:rPr>
      </w:pPr>
    </w:p>
    <w:p w14:paraId="6FF80589" w14:textId="05CE15CB" w:rsidR="008F4682" w:rsidRDefault="008F4682" w:rsidP="00C05257">
      <w:pPr>
        <w:spacing w:line="480" w:lineRule="auto"/>
        <w:rPr>
          <w:rFonts w:ascii="Times" w:hAnsi="Times"/>
          <w:color w:val="000000" w:themeColor="text1"/>
          <w:sz w:val="22"/>
          <w:szCs w:val="22"/>
        </w:rPr>
      </w:pPr>
    </w:p>
    <w:p w14:paraId="4E26C7B7" w14:textId="793AE80C" w:rsidR="008F4682" w:rsidRDefault="008F4682" w:rsidP="00C05257">
      <w:pPr>
        <w:spacing w:line="480" w:lineRule="auto"/>
        <w:rPr>
          <w:rFonts w:ascii="Times" w:hAnsi="Times"/>
          <w:color w:val="000000" w:themeColor="text1"/>
          <w:sz w:val="22"/>
          <w:szCs w:val="22"/>
        </w:rPr>
      </w:pPr>
    </w:p>
    <w:p w14:paraId="63E501D4" w14:textId="50C613B0" w:rsidR="008F4682" w:rsidRDefault="008F4682" w:rsidP="00C05257">
      <w:pPr>
        <w:spacing w:line="480" w:lineRule="auto"/>
        <w:rPr>
          <w:rFonts w:ascii="Times" w:hAnsi="Times"/>
          <w:color w:val="000000" w:themeColor="text1"/>
          <w:sz w:val="22"/>
          <w:szCs w:val="22"/>
        </w:rPr>
      </w:pPr>
    </w:p>
    <w:p w14:paraId="59EE396D" w14:textId="3665A67F" w:rsidR="008F4682" w:rsidRDefault="008F4682" w:rsidP="00C05257">
      <w:pPr>
        <w:spacing w:line="480" w:lineRule="auto"/>
        <w:rPr>
          <w:rFonts w:ascii="Times" w:hAnsi="Times"/>
          <w:color w:val="000000" w:themeColor="text1"/>
          <w:sz w:val="22"/>
          <w:szCs w:val="22"/>
        </w:rPr>
      </w:pPr>
    </w:p>
    <w:p w14:paraId="74B1185F" w14:textId="47B4AE05" w:rsidR="008F4682" w:rsidRDefault="008F4682" w:rsidP="00C05257">
      <w:pPr>
        <w:spacing w:line="480" w:lineRule="auto"/>
        <w:rPr>
          <w:rFonts w:ascii="Times" w:hAnsi="Times"/>
          <w:color w:val="000000" w:themeColor="text1"/>
          <w:sz w:val="22"/>
          <w:szCs w:val="22"/>
        </w:rPr>
      </w:pPr>
    </w:p>
    <w:p w14:paraId="7984CE27" w14:textId="4D3574F0" w:rsidR="008F4682" w:rsidRDefault="008F4682" w:rsidP="00C05257">
      <w:pPr>
        <w:spacing w:line="480" w:lineRule="auto"/>
        <w:rPr>
          <w:rFonts w:ascii="Times" w:hAnsi="Times"/>
          <w:color w:val="000000" w:themeColor="text1"/>
          <w:sz w:val="22"/>
          <w:szCs w:val="22"/>
        </w:rPr>
      </w:pPr>
    </w:p>
    <w:p w14:paraId="16D3FE18" w14:textId="17E73588" w:rsidR="008F4682" w:rsidRDefault="008F4682" w:rsidP="00C05257">
      <w:pPr>
        <w:spacing w:line="480" w:lineRule="auto"/>
        <w:rPr>
          <w:rFonts w:ascii="Times" w:hAnsi="Times"/>
          <w:color w:val="000000" w:themeColor="text1"/>
          <w:sz w:val="22"/>
          <w:szCs w:val="22"/>
        </w:rPr>
      </w:pPr>
    </w:p>
    <w:p w14:paraId="1BFD518A" w14:textId="10E06C60" w:rsidR="008F4682" w:rsidRDefault="008F4682" w:rsidP="00C05257">
      <w:pPr>
        <w:spacing w:line="480" w:lineRule="auto"/>
        <w:rPr>
          <w:rFonts w:ascii="Times" w:hAnsi="Times"/>
          <w:color w:val="000000" w:themeColor="text1"/>
          <w:sz w:val="22"/>
          <w:szCs w:val="22"/>
        </w:rPr>
      </w:pPr>
    </w:p>
    <w:p w14:paraId="0CAA508E" w14:textId="25340150" w:rsidR="008F4682" w:rsidRDefault="008F4682" w:rsidP="00C05257">
      <w:pPr>
        <w:spacing w:line="480" w:lineRule="auto"/>
        <w:rPr>
          <w:rFonts w:ascii="Times" w:hAnsi="Times"/>
          <w:color w:val="000000" w:themeColor="text1"/>
          <w:sz w:val="22"/>
          <w:szCs w:val="22"/>
        </w:rPr>
      </w:pPr>
    </w:p>
    <w:p w14:paraId="57231867" w14:textId="4CA334BA" w:rsidR="008F4682" w:rsidRDefault="008F4682" w:rsidP="00C05257">
      <w:pPr>
        <w:spacing w:line="480" w:lineRule="auto"/>
        <w:rPr>
          <w:rFonts w:ascii="Times" w:hAnsi="Times"/>
          <w:color w:val="000000" w:themeColor="text1"/>
          <w:sz w:val="22"/>
          <w:szCs w:val="22"/>
        </w:rPr>
      </w:pPr>
    </w:p>
    <w:p w14:paraId="2C2A9FA9" w14:textId="1F10F95B" w:rsidR="008F4682" w:rsidRDefault="008F4682" w:rsidP="00C05257">
      <w:pPr>
        <w:spacing w:line="480" w:lineRule="auto"/>
        <w:rPr>
          <w:rFonts w:ascii="Times" w:hAnsi="Times"/>
          <w:color w:val="000000" w:themeColor="text1"/>
          <w:sz w:val="22"/>
          <w:szCs w:val="22"/>
        </w:rPr>
      </w:pPr>
    </w:p>
    <w:p w14:paraId="693ADA98" w14:textId="3C467637" w:rsidR="008F4682" w:rsidRDefault="008F4682" w:rsidP="00C05257">
      <w:pPr>
        <w:spacing w:line="480" w:lineRule="auto"/>
        <w:rPr>
          <w:rFonts w:ascii="Times" w:hAnsi="Times"/>
          <w:color w:val="000000" w:themeColor="text1"/>
          <w:sz w:val="22"/>
          <w:szCs w:val="22"/>
        </w:rPr>
      </w:pPr>
    </w:p>
    <w:p w14:paraId="7631F272" w14:textId="367F87E6" w:rsidR="008F4682" w:rsidRDefault="008F4682" w:rsidP="00C05257">
      <w:pPr>
        <w:spacing w:line="480" w:lineRule="auto"/>
        <w:rPr>
          <w:rFonts w:ascii="Times" w:hAnsi="Times"/>
          <w:color w:val="000000" w:themeColor="text1"/>
          <w:sz w:val="22"/>
          <w:szCs w:val="22"/>
        </w:rPr>
      </w:pPr>
    </w:p>
    <w:p w14:paraId="6EE16F6F" w14:textId="77777777" w:rsidR="0098385E" w:rsidRDefault="0098385E" w:rsidP="00C05257">
      <w:pPr>
        <w:spacing w:line="480" w:lineRule="auto"/>
        <w:rPr>
          <w:rFonts w:ascii="Times" w:hAnsi="Times"/>
          <w:color w:val="000000" w:themeColor="text1"/>
          <w:sz w:val="22"/>
          <w:szCs w:val="22"/>
        </w:rPr>
      </w:pPr>
    </w:p>
    <w:p w14:paraId="4D133B3B" w14:textId="77777777" w:rsidR="00A818F5" w:rsidRDefault="00A818F5" w:rsidP="00C05257">
      <w:pPr>
        <w:spacing w:line="480" w:lineRule="auto"/>
        <w:rPr>
          <w:rFonts w:ascii="Times" w:hAnsi="Times"/>
          <w:color w:val="000000" w:themeColor="text1"/>
          <w:sz w:val="22"/>
          <w:szCs w:val="22"/>
        </w:rPr>
      </w:pPr>
    </w:p>
    <w:p w14:paraId="75D416AE" w14:textId="77777777" w:rsidR="00A818F5" w:rsidRDefault="00A818F5" w:rsidP="00C05257">
      <w:pPr>
        <w:spacing w:line="480" w:lineRule="auto"/>
        <w:rPr>
          <w:rFonts w:ascii="Times" w:hAnsi="Times"/>
          <w:color w:val="000000" w:themeColor="text1"/>
          <w:sz w:val="22"/>
          <w:szCs w:val="22"/>
        </w:rPr>
      </w:pPr>
    </w:p>
    <w:p w14:paraId="6476FFA7" w14:textId="77777777" w:rsidR="00A818F5" w:rsidRDefault="00A818F5" w:rsidP="00C05257">
      <w:pPr>
        <w:spacing w:line="480" w:lineRule="auto"/>
        <w:rPr>
          <w:rFonts w:ascii="Times" w:hAnsi="Times"/>
          <w:color w:val="000000" w:themeColor="text1"/>
          <w:sz w:val="22"/>
          <w:szCs w:val="22"/>
        </w:rPr>
      </w:pPr>
    </w:p>
    <w:p w14:paraId="443A9FFB" w14:textId="77777777" w:rsidR="00A818F5" w:rsidRDefault="00A818F5" w:rsidP="00C05257">
      <w:pPr>
        <w:spacing w:line="480" w:lineRule="auto"/>
        <w:rPr>
          <w:rFonts w:ascii="Times" w:hAnsi="Times"/>
          <w:color w:val="000000" w:themeColor="text1"/>
          <w:sz w:val="22"/>
          <w:szCs w:val="22"/>
        </w:rPr>
      </w:pPr>
    </w:p>
    <w:p w14:paraId="181832C2" w14:textId="640F9086" w:rsidR="00A818F5" w:rsidRDefault="00A818F5" w:rsidP="00C05257">
      <w:pPr>
        <w:spacing w:line="480" w:lineRule="auto"/>
        <w:rPr>
          <w:rFonts w:ascii="Times" w:hAnsi="Times"/>
          <w:color w:val="000000" w:themeColor="text1"/>
          <w:sz w:val="22"/>
          <w:szCs w:val="22"/>
        </w:rPr>
      </w:pPr>
    </w:p>
    <w:p w14:paraId="44285FA3" w14:textId="075C9DBE" w:rsidR="00443CC8" w:rsidRDefault="00443CC8" w:rsidP="00C05257">
      <w:pPr>
        <w:spacing w:line="480" w:lineRule="auto"/>
        <w:rPr>
          <w:rFonts w:ascii="Times" w:hAnsi="Times"/>
          <w:color w:val="000000" w:themeColor="text1"/>
          <w:sz w:val="22"/>
          <w:szCs w:val="22"/>
        </w:rPr>
      </w:pPr>
    </w:p>
    <w:p w14:paraId="071C3EB8" w14:textId="77777777" w:rsidR="00443CC8" w:rsidRDefault="00443CC8" w:rsidP="00C05257">
      <w:pPr>
        <w:spacing w:line="480" w:lineRule="auto"/>
        <w:rPr>
          <w:rFonts w:ascii="Times" w:hAnsi="Times"/>
          <w:color w:val="000000" w:themeColor="text1"/>
          <w:sz w:val="22"/>
          <w:szCs w:val="22"/>
        </w:rPr>
      </w:pPr>
    </w:p>
    <w:p w14:paraId="735FF665" w14:textId="77777777" w:rsidR="00A818F5" w:rsidRDefault="00A818F5" w:rsidP="00C05257">
      <w:pPr>
        <w:spacing w:line="480" w:lineRule="auto"/>
        <w:rPr>
          <w:rFonts w:ascii="Times" w:hAnsi="Times"/>
          <w:color w:val="000000" w:themeColor="text1"/>
          <w:sz w:val="22"/>
          <w:szCs w:val="22"/>
        </w:rPr>
      </w:pPr>
    </w:p>
    <w:p w14:paraId="27C7A61B" w14:textId="77777777" w:rsidR="0098385E" w:rsidRDefault="0098385E" w:rsidP="00C05257">
      <w:pPr>
        <w:spacing w:line="480" w:lineRule="auto"/>
        <w:rPr>
          <w:rFonts w:ascii="Times" w:hAnsi="Times"/>
          <w:color w:val="000000" w:themeColor="text1"/>
          <w:sz w:val="22"/>
          <w:szCs w:val="22"/>
        </w:rPr>
      </w:pPr>
    </w:p>
    <w:p w14:paraId="6C034CC5" w14:textId="785E76DD" w:rsidR="008D2733" w:rsidRDefault="008D2733" w:rsidP="00034750">
      <w:pPr>
        <w:rPr>
          <w:rFonts w:ascii="Times" w:hAnsi="Times"/>
          <w:b/>
          <w:szCs w:val="22"/>
          <w:u w:val="single"/>
        </w:rPr>
      </w:pPr>
    </w:p>
    <w:p w14:paraId="718382CD" w14:textId="77777777" w:rsidR="00A05E5F" w:rsidRDefault="00A05E5F" w:rsidP="006F33DB">
      <w:pPr>
        <w:jc w:val="center"/>
        <w:rPr>
          <w:rFonts w:ascii="Times" w:hAnsi="Times"/>
          <w:b/>
          <w:szCs w:val="22"/>
          <w:u w:val="single"/>
        </w:rPr>
      </w:pPr>
    </w:p>
    <w:p w14:paraId="1ECC7C15" w14:textId="12B142DA" w:rsidR="00BE3009" w:rsidRDefault="001D1815" w:rsidP="006F33DB">
      <w:pPr>
        <w:jc w:val="center"/>
        <w:rPr>
          <w:rFonts w:ascii="Times" w:hAnsi="Times"/>
          <w:b/>
          <w:szCs w:val="22"/>
          <w:u w:val="single"/>
        </w:rPr>
      </w:pPr>
      <w:r>
        <w:rPr>
          <w:rFonts w:ascii="Times" w:hAnsi="Times"/>
          <w:b/>
          <w:szCs w:val="22"/>
          <w:u w:val="single"/>
        </w:rPr>
        <w:t xml:space="preserve">Chapter 2 - </w:t>
      </w:r>
      <w:r w:rsidR="00BE3009" w:rsidRPr="00BE3009">
        <w:rPr>
          <w:rFonts w:ascii="Times" w:hAnsi="Times"/>
          <w:b/>
          <w:szCs w:val="22"/>
          <w:u w:val="single"/>
        </w:rPr>
        <w:t>Literature Review</w:t>
      </w:r>
    </w:p>
    <w:p w14:paraId="1ED8EA2D" w14:textId="77777777" w:rsidR="00BE3009" w:rsidRDefault="00BE3009" w:rsidP="00BE3009">
      <w:pPr>
        <w:rPr>
          <w:rFonts w:ascii="Times" w:hAnsi="Times"/>
          <w:szCs w:val="22"/>
        </w:rPr>
      </w:pPr>
    </w:p>
    <w:p w14:paraId="1F188E47" w14:textId="77777777" w:rsidR="005025FF" w:rsidRDefault="005025FF" w:rsidP="00BE3009">
      <w:pPr>
        <w:rPr>
          <w:rFonts w:ascii="Times" w:hAnsi="Times"/>
          <w:szCs w:val="22"/>
        </w:rPr>
      </w:pPr>
    </w:p>
    <w:p w14:paraId="6693D5D4" w14:textId="456D75B7" w:rsidR="002A052A" w:rsidRPr="0055399C" w:rsidRDefault="0098385E" w:rsidP="0055399C">
      <w:pPr>
        <w:spacing w:line="480" w:lineRule="auto"/>
        <w:jc w:val="both"/>
        <w:outlineLvl w:val="0"/>
        <w:rPr>
          <w:b/>
        </w:rPr>
      </w:pPr>
      <w:r>
        <w:rPr>
          <w:b/>
        </w:rPr>
        <w:t>2</w:t>
      </w:r>
      <w:r w:rsidR="001D1815">
        <w:rPr>
          <w:b/>
        </w:rPr>
        <w:t>.</w:t>
      </w:r>
      <w:r>
        <w:rPr>
          <w:b/>
          <w:u w:val="single"/>
        </w:rPr>
        <w:t>1</w:t>
      </w:r>
      <w:r w:rsidR="001D1815" w:rsidRPr="00E9057F">
        <w:rPr>
          <w:b/>
          <w:u w:val="single"/>
        </w:rPr>
        <w:t xml:space="preserve"> </w:t>
      </w:r>
      <w:r w:rsidR="005025FF" w:rsidRPr="00E9057F">
        <w:rPr>
          <w:b/>
          <w:u w:val="single"/>
        </w:rPr>
        <w:t>Chapter overview</w:t>
      </w:r>
      <w:r w:rsidR="005025FF" w:rsidRPr="00050F97">
        <w:rPr>
          <w:b/>
        </w:rPr>
        <w:t xml:space="preserve"> </w:t>
      </w:r>
    </w:p>
    <w:p w14:paraId="7677A9EC" w14:textId="3B4F1F13" w:rsidR="0083000C" w:rsidRDefault="002A052A" w:rsidP="00484A8F">
      <w:pPr>
        <w:spacing w:line="480" w:lineRule="auto"/>
        <w:jc w:val="both"/>
      </w:pPr>
      <w:r>
        <w:t xml:space="preserve">The purpose of this chapter is to conduct a review of available literature </w:t>
      </w:r>
      <w:r w:rsidR="005025FF" w:rsidRPr="00050F97">
        <w:rPr>
          <w:rFonts w:eastAsia="Times New Roman"/>
          <w:color w:val="000000" w:themeColor="text1"/>
          <w:shd w:val="clear" w:color="auto" w:fill="FFFFFF"/>
        </w:rPr>
        <w:t>into the factors that impact employm</w:t>
      </w:r>
      <w:r w:rsidR="001A7150">
        <w:rPr>
          <w:rFonts w:eastAsia="Times New Roman"/>
          <w:color w:val="000000" w:themeColor="text1"/>
          <w:shd w:val="clear" w:color="auto" w:fill="FFFFFF"/>
        </w:rPr>
        <w:t>ent for former offender in</w:t>
      </w:r>
      <w:r w:rsidR="005025FF" w:rsidRPr="00050F97">
        <w:rPr>
          <w:rFonts w:eastAsia="Times New Roman"/>
          <w:color w:val="000000" w:themeColor="text1"/>
          <w:shd w:val="clear" w:color="auto" w:fill="FFFFFF"/>
        </w:rPr>
        <w:t xml:space="preserve"> Wales </w:t>
      </w:r>
      <w:r>
        <w:rPr>
          <w:rFonts w:eastAsia="Times New Roman"/>
          <w:color w:val="000000" w:themeColor="text1"/>
          <w:shd w:val="clear" w:color="auto" w:fill="FFFFFF"/>
        </w:rPr>
        <w:t xml:space="preserve">and an investigation into </w:t>
      </w:r>
      <w:r w:rsidR="005025FF" w:rsidRPr="00050F97">
        <w:rPr>
          <w:rFonts w:eastAsia="Times New Roman"/>
          <w:color w:val="000000" w:themeColor="text1"/>
          <w:shd w:val="clear" w:color="auto" w:fill="FFFFFF"/>
        </w:rPr>
        <w:t>how having a criminal record can affect their</w:t>
      </w:r>
      <w:r>
        <w:rPr>
          <w:rFonts w:eastAsia="Times New Roman"/>
          <w:color w:val="000000" w:themeColor="text1"/>
          <w:shd w:val="clear" w:color="auto" w:fill="FFFFFF"/>
        </w:rPr>
        <w:t xml:space="preserve"> chance of</w:t>
      </w:r>
      <w:r w:rsidR="005025FF" w:rsidRPr="00050F97">
        <w:rPr>
          <w:rFonts w:eastAsia="Times New Roman"/>
          <w:color w:val="000000" w:themeColor="text1"/>
          <w:shd w:val="clear" w:color="auto" w:fill="FFFFFF"/>
        </w:rPr>
        <w:t xml:space="preserve"> employment.</w:t>
      </w:r>
      <w:r w:rsidR="00484A8F" w:rsidRPr="00484A8F">
        <w:rPr>
          <w:rFonts w:eastAsia="Times New Roman"/>
          <w:color w:val="000000" w:themeColor="text1"/>
          <w:shd w:val="clear" w:color="auto" w:fill="FFFFFF"/>
        </w:rPr>
        <w:t xml:space="preserve"> </w:t>
      </w:r>
      <w:r w:rsidR="00484A8F" w:rsidRPr="00050F97">
        <w:rPr>
          <w:rFonts w:eastAsia="Times New Roman"/>
          <w:color w:val="000000" w:themeColor="text1"/>
          <w:shd w:val="clear" w:color="auto" w:fill="FFFFFF"/>
        </w:rPr>
        <w:t xml:space="preserve">This chapter will explain the factors that impact the former offenders in </w:t>
      </w:r>
      <w:r w:rsidR="00484A8F">
        <w:rPr>
          <w:rFonts w:eastAsia="Times New Roman"/>
          <w:color w:val="000000" w:themeColor="text1"/>
          <w:shd w:val="clear" w:color="auto" w:fill="FFFFFF"/>
        </w:rPr>
        <w:t xml:space="preserve">general and then focus of the factors that impact employment in </w:t>
      </w:r>
      <w:r w:rsidR="00484A8F" w:rsidRPr="00050F97">
        <w:rPr>
          <w:rFonts w:eastAsia="Times New Roman"/>
          <w:color w:val="000000" w:themeColor="text1"/>
          <w:shd w:val="clear" w:color="auto" w:fill="FFFFFF"/>
        </w:rPr>
        <w:t>Wales and the legislations are in place to protect employers and employees.</w:t>
      </w:r>
      <w:r w:rsidRPr="002A052A">
        <w:t xml:space="preserve"> </w:t>
      </w:r>
      <w:r>
        <w:t>Consideration of previous literature will also assist the researcher in designing the primary research.</w:t>
      </w:r>
      <w:r w:rsidR="00484A8F">
        <w:t xml:space="preserve"> </w:t>
      </w:r>
      <w:r>
        <w:t>Secondary data will be gathered</w:t>
      </w:r>
      <w:r w:rsidR="00484A8F">
        <w:t xml:space="preserve"> form</w:t>
      </w:r>
      <w:r>
        <w:t xml:space="preserve"> </w:t>
      </w:r>
      <w:r w:rsidR="00484A8F">
        <w:t>different</w:t>
      </w:r>
      <w:r>
        <w:t xml:space="preserve"> sources </w:t>
      </w:r>
      <w:r w:rsidR="00484A8F">
        <w:t xml:space="preserve">these include </w:t>
      </w:r>
      <w:r>
        <w:t xml:space="preserve">internet </w:t>
      </w:r>
      <w:r w:rsidR="00484A8F">
        <w:t>re</w:t>
      </w:r>
      <w:r>
        <w:t xml:space="preserve">search, UWTSD Library catalogue, </w:t>
      </w:r>
      <w:r w:rsidR="00484A8F">
        <w:t xml:space="preserve">newspapers and journals.  </w:t>
      </w:r>
      <w:r>
        <w:t>There is a paucity of academic theory, frameworks and models which relate directly to</w:t>
      </w:r>
      <w:r w:rsidR="00484A8F">
        <w:t xml:space="preserve"> this investigation.</w:t>
      </w:r>
    </w:p>
    <w:p w14:paraId="6567FEA8" w14:textId="77777777" w:rsidR="00484A8F" w:rsidRPr="00484A8F" w:rsidRDefault="00484A8F" w:rsidP="00484A8F">
      <w:pPr>
        <w:spacing w:line="480" w:lineRule="auto"/>
        <w:jc w:val="both"/>
      </w:pPr>
    </w:p>
    <w:p w14:paraId="2D1E165E" w14:textId="6D67E170" w:rsidR="005025FF" w:rsidRPr="00E9057F" w:rsidRDefault="0098385E" w:rsidP="005025FF">
      <w:pPr>
        <w:spacing w:line="480" w:lineRule="auto"/>
        <w:jc w:val="both"/>
        <w:outlineLvl w:val="0"/>
        <w:rPr>
          <w:b/>
          <w:u w:val="single"/>
        </w:rPr>
      </w:pPr>
      <w:r>
        <w:rPr>
          <w:b/>
          <w:u w:val="single"/>
        </w:rPr>
        <w:t>2.2</w:t>
      </w:r>
      <w:r w:rsidR="005025FF" w:rsidRPr="00E9057F">
        <w:rPr>
          <w:b/>
          <w:u w:val="single"/>
        </w:rPr>
        <w:t xml:space="preserve"> Context of study </w:t>
      </w:r>
    </w:p>
    <w:p w14:paraId="41FCC4BC" w14:textId="77777777" w:rsidR="00E72E81" w:rsidRDefault="005025FF" w:rsidP="005025FF">
      <w:pPr>
        <w:spacing w:line="480" w:lineRule="auto"/>
        <w:rPr>
          <w:rFonts w:ascii="Times" w:hAnsi="Times" w:cs="Times"/>
        </w:rPr>
      </w:pPr>
      <w:r w:rsidRPr="00050F97">
        <w:t xml:space="preserve">This thesis will carry out a comprehensive literature review of the factors that impact employment of former </w:t>
      </w:r>
      <w:r w:rsidRPr="008B6589">
        <w:t xml:space="preserve">offenders. </w:t>
      </w:r>
      <w:r w:rsidR="008B6589" w:rsidRPr="008B6589">
        <w:rPr>
          <w:rFonts w:ascii="Times" w:hAnsi="Times" w:cs="Times"/>
        </w:rPr>
        <w:t>According to Prisoners Education Trust</w:t>
      </w:r>
      <w:r w:rsidR="00E72E81">
        <w:rPr>
          <w:rFonts w:ascii="Times" w:hAnsi="Times" w:cs="Times"/>
        </w:rPr>
        <w:t>:</w:t>
      </w:r>
    </w:p>
    <w:p w14:paraId="14EF12B9" w14:textId="77777777" w:rsidR="00E72E81" w:rsidRDefault="00E72E81" w:rsidP="005025FF">
      <w:pPr>
        <w:spacing w:line="480" w:lineRule="auto"/>
        <w:rPr>
          <w:rFonts w:ascii="Times" w:hAnsi="Times" w:cs="Times"/>
        </w:rPr>
      </w:pPr>
    </w:p>
    <w:p w14:paraId="53BEC8D5" w14:textId="77777777" w:rsidR="004D1537" w:rsidRDefault="00E72E81" w:rsidP="005025FF">
      <w:pPr>
        <w:spacing w:line="480" w:lineRule="auto"/>
        <w:rPr>
          <w:rFonts w:ascii="Times" w:hAnsi="Times" w:cs="Times"/>
        </w:rPr>
      </w:pPr>
      <w:r>
        <w:rPr>
          <w:rFonts w:ascii="Times" w:hAnsi="Times" w:cs="Times"/>
        </w:rPr>
        <w:t xml:space="preserve">     </w:t>
      </w:r>
      <w:r w:rsidR="008B6589" w:rsidRPr="008B6589">
        <w:rPr>
          <w:rFonts w:ascii="Times" w:hAnsi="Times" w:cs="Times"/>
          <w:i/>
        </w:rPr>
        <w:t xml:space="preserve"> “</w:t>
      </w:r>
      <w:r w:rsidR="008B6589" w:rsidRPr="008B6589">
        <w:rPr>
          <w:rFonts w:ascii="Times" w:hAnsi="Times" w:cs="Times"/>
          <w:i/>
          <w:shd w:val="clear" w:color="auto" w:fill="FFFFFF"/>
        </w:rPr>
        <w:t>People in prison are often among the most disadvantaged in our society. Many have had damaging childhoods, have experienced mental health and addiction problems, and have suffered multiple bereavements. Most step through the prison gates with a poor and limited history of education.”</w:t>
      </w:r>
      <w:sdt>
        <w:sdtPr>
          <w:rPr>
            <w:rFonts w:ascii="Times" w:hAnsi="Times" w:cs="Times"/>
            <w:i/>
            <w:shd w:val="clear" w:color="auto" w:fill="FFFFFF"/>
          </w:rPr>
          <w:id w:val="1577314180"/>
          <w:citation/>
        </w:sdtPr>
        <w:sdtEndPr/>
        <w:sdtContent>
          <w:r w:rsidR="008B6589">
            <w:rPr>
              <w:rFonts w:ascii="Times" w:hAnsi="Times" w:cs="Times"/>
              <w:i/>
              <w:shd w:val="clear" w:color="auto" w:fill="FFFFFF"/>
            </w:rPr>
            <w:fldChar w:fldCharType="begin"/>
          </w:r>
          <w:r w:rsidR="008B6589">
            <w:rPr>
              <w:rFonts w:ascii="Times" w:hAnsi="Times" w:cs="Times"/>
              <w:i/>
              <w:shd w:val="clear" w:color="auto" w:fill="FFFFFF"/>
            </w:rPr>
            <w:instrText xml:space="preserve"> CITATION Pri19 \l 2057 </w:instrText>
          </w:r>
          <w:r w:rsidR="008B6589">
            <w:rPr>
              <w:rFonts w:ascii="Times" w:hAnsi="Times" w:cs="Times"/>
              <w:i/>
              <w:shd w:val="clear" w:color="auto" w:fill="FFFFFF"/>
            </w:rPr>
            <w:fldChar w:fldCharType="separate"/>
          </w:r>
          <w:r w:rsidR="008B6589">
            <w:rPr>
              <w:rFonts w:ascii="Times" w:hAnsi="Times" w:cs="Times"/>
              <w:i/>
              <w:noProof/>
              <w:shd w:val="clear" w:color="auto" w:fill="FFFFFF"/>
            </w:rPr>
            <w:t xml:space="preserve"> </w:t>
          </w:r>
          <w:r w:rsidR="008B6589" w:rsidRPr="008B6589">
            <w:rPr>
              <w:rFonts w:ascii="Times" w:hAnsi="Times" w:cs="Times"/>
              <w:noProof/>
              <w:shd w:val="clear" w:color="auto" w:fill="FFFFFF"/>
            </w:rPr>
            <w:t>(Prisioners Education Trust, 2019)</w:t>
          </w:r>
          <w:r w:rsidR="008B6589">
            <w:rPr>
              <w:rFonts w:ascii="Times" w:hAnsi="Times" w:cs="Times"/>
              <w:i/>
              <w:shd w:val="clear" w:color="auto" w:fill="FFFFFF"/>
            </w:rPr>
            <w:fldChar w:fldCharType="end"/>
          </w:r>
        </w:sdtContent>
      </w:sdt>
      <w:r w:rsidR="004D1537">
        <w:rPr>
          <w:rFonts w:ascii="Times" w:hAnsi="Times" w:cs="Times"/>
        </w:rPr>
        <w:t xml:space="preserve">. </w:t>
      </w:r>
    </w:p>
    <w:p w14:paraId="0B570B98" w14:textId="260E368B" w:rsidR="004D1537" w:rsidRDefault="004D1537" w:rsidP="004D1537">
      <w:pPr>
        <w:spacing w:line="480" w:lineRule="auto"/>
        <w:rPr>
          <w:rFonts w:ascii="Times" w:hAnsi="Times" w:cs="Times"/>
        </w:rPr>
      </w:pPr>
    </w:p>
    <w:p w14:paraId="585D1526" w14:textId="0018DD3A" w:rsidR="004D1537" w:rsidRDefault="004D1537" w:rsidP="005025FF">
      <w:pPr>
        <w:spacing w:line="480" w:lineRule="auto"/>
        <w:rPr>
          <w:rFonts w:ascii="Times" w:hAnsi="Times" w:cs="Times"/>
        </w:rPr>
      </w:pPr>
      <w:r>
        <w:rPr>
          <w:rFonts w:ascii="Times" w:hAnsi="Times" w:cs="Times"/>
        </w:rPr>
        <w:t>The theory the Prisoners Education T</w:t>
      </w:r>
      <w:r w:rsidR="00484A8F">
        <w:rPr>
          <w:rFonts w:ascii="Times" w:hAnsi="Times" w:cs="Times"/>
        </w:rPr>
        <w:t>rust have established is that the upbringing the individual has received and the</w:t>
      </w:r>
      <w:r>
        <w:rPr>
          <w:rFonts w:ascii="Times" w:hAnsi="Times" w:cs="Times"/>
        </w:rPr>
        <w:t xml:space="preserve"> uneducated</w:t>
      </w:r>
      <w:r w:rsidR="00484A8F">
        <w:rPr>
          <w:rFonts w:ascii="Times" w:hAnsi="Times" w:cs="Times"/>
        </w:rPr>
        <w:t xml:space="preserve"> </w:t>
      </w:r>
      <w:r>
        <w:rPr>
          <w:rFonts w:ascii="Times" w:hAnsi="Times" w:cs="Times"/>
        </w:rPr>
        <w:t xml:space="preserve">childhood along with the </w:t>
      </w:r>
      <w:r w:rsidR="00484A8F">
        <w:rPr>
          <w:rFonts w:ascii="Times" w:hAnsi="Times" w:cs="Times"/>
        </w:rPr>
        <w:t xml:space="preserve">life they have experienced is </w:t>
      </w:r>
      <w:r>
        <w:rPr>
          <w:rFonts w:ascii="Times" w:hAnsi="Times" w:cs="Times"/>
        </w:rPr>
        <w:t xml:space="preserve">the reason for them committing a </w:t>
      </w:r>
      <w:r w:rsidR="00484A8F">
        <w:rPr>
          <w:rFonts w:ascii="Times" w:hAnsi="Times" w:cs="Times"/>
        </w:rPr>
        <w:t xml:space="preserve">criminal </w:t>
      </w:r>
      <w:r>
        <w:rPr>
          <w:rFonts w:ascii="Times" w:hAnsi="Times" w:cs="Times"/>
        </w:rPr>
        <w:t xml:space="preserve">offence </w:t>
      </w:r>
      <w:r w:rsidR="00484A8F">
        <w:rPr>
          <w:rFonts w:ascii="Times" w:hAnsi="Times" w:cs="Times"/>
        </w:rPr>
        <w:t xml:space="preserve">and </w:t>
      </w:r>
      <w:r>
        <w:rPr>
          <w:rFonts w:ascii="Times" w:hAnsi="Times" w:cs="Times"/>
        </w:rPr>
        <w:t xml:space="preserve">why they </w:t>
      </w:r>
      <w:r w:rsidR="00484A8F">
        <w:rPr>
          <w:rFonts w:ascii="Times" w:hAnsi="Times" w:cs="Times"/>
        </w:rPr>
        <w:t xml:space="preserve">are disadvantaged in society. </w:t>
      </w:r>
      <w:r>
        <w:rPr>
          <w:rFonts w:ascii="Times" w:hAnsi="Times" w:cs="Times"/>
        </w:rPr>
        <w:t>As former offenders are disadvantaged in society they find it difficult to adapt back in to society and find a job once released from prison.</w:t>
      </w:r>
    </w:p>
    <w:p w14:paraId="0F38B547" w14:textId="6B291A56" w:rsidR="00741727" w:rsidRPr="00E9057F" w:rsidRDefault="00741727" w:rsidP="005025FF">
      <w:pPr>
        <w:spacing w:line="480" w:lineRule="auto"/>
        <w:rPr>
          <w:rFonts w:ascii="Times" w:hAnsi="Times" w:cs="Times"/>
          <w:b/>
        </w:rPr>
      </w:pPr>
    </w:p>
    <w:p w14:paraId="04ED7A4F" w14:textId="19BE1425" w:rsidR="00741727" w:rsidRPr="00E9057F" w:rsidRDefault="004D5AF6" w:rsidP="005025FF">
      <w:pPr>
        <w:spacing w:line="480" w:lineRule="auto"/>
        <w:rPr>
          <w:rFonts w:ascii="Times" w:hAnsi="Times" w:cs="Times"/>
          <w:b/>
          <w:u w:val="single"/>
        </w:rPr>
      </w:pPr>
      <w:r>
        <w:rPr>
          <w:rFonts w:ascii="Times" w:hAnsi="Times" w:cs="Times"/>
          <w:b/>
          <w:u w:val="single"/>
        </w:rPr>
        <w:t xml:space="preserve">2.3 </w:t>
      </w:r>
      <w:r w:rsidR="00741727" w:rsidRPr="00E9057F">
        <w:rPr>
          <w:rFonts w:ascii="Times" w:hAnsi="Times" w:cs="Times"/>
          <w:b/>
          <w:u w:val="single"/>
        </w:rPr>
        <w:t xml:space="preserve">Former offenders with mental health issues </w:t>
      </w:r>
    </w:p>
    <w:p w14:paraId="594EB49F" w14:textId="7F43B5B2" w:rsidR="00372A50" w:rsidRDefault="005025FF" w:rsidP="005025FF">
      <w:pPr>
        <w:spacing w:line="480" w:lineRule="auto"/>
      </w:pPr>
      <w:r w:rsidRPr="00050F97">
        <w:t xml:space="preserve">There are many factors that impact employment opportunities for </w:t>
      </w:r>
      <w:r w:rsidR="00372A50">
        <w:t>former offenders in South Wales. Many former offenders in England and Wales have developed mental health issues before entering prison, during prison and once released from prison. The Prison Education Trust say that 65% of women in prison and 42% of men in prison reported that they have mental health issues. If the former offenders are not assessed and supported during this time then it will make life after prison very difficult and will have a big impact on</w:t>
      </w:r>
      <w:r w:rsidR="00044566">
        <w:t xml:space="preserve"> their employment opportunities</w:t>
      </w:r>
      <w:r w:rsidR="00372A50">
        <w:t xml:space="preserve"> </w:t>
      </w:r>
      <w:sdt>
        <w:sdtPr>
          <w:id w:val="332719865"/>
          <w:citation/>
        </w:sdtPr>
        <w:sdtEndPr/>
        <w:sdtContent>
          <w:r w:rsidR="00F44AF6">
            <w:fldChar w:fldCharType="begin"/>
          </w:r>
          <w:r w:rsidR="00F44AF6">
            <w:instrText xml:space="preserve"> CITATION Pri19 \l 2057 </w:instrText>
          </w:r>
          <w:r w:rsidR="00F44AF6">
            <w:fldChar w:fldCharType="separate"/>
          </w:r>
          <w:r w:rsidR="00F44AF6" w:rsidRPr="00F44AF6">
            <w:rPr>
              <w:noProof/>
            </w:rPr>
            <w:t>(Prisioners Education Trust, 2019)</w:t>
          </w:r>
          <w:r w:rsidR="00F44AF6">
            <w:fldChar w:fldCharType="end"/>
          </w:r>
        </w:sdtContent>
      </w:sdt>
      <w:r w:rsidR="00044566">
        <w:t>.</w:t>
      </w:r>
    </w:p>
    <w:p w14:paraId="0CF8FBCC" w14:textId="77777777" w:rsidR="00741727" w:rsidRDefault="00741727" w:rsidP="005025FF">
      <w:pPr>
        <w:spacing w:line="480" w:lineRule="auto"/>
      </w:pPr>
    </w:p>
    <w:p w14:paraId="0EF7D4E0" w14:textId="084805CB" w:rsidR="00741727" w:rsidRDefault="004D1537" w:rsidP="00741727">
      <w:pPr>
        <w:widowControl w:val="0"/>
        <w:autoSpaceDE w:val="0"/>
        <w:autoSpaceDN w:val="0"/>
        <w:adjustRightInd w:val="0"/>
        <w:spacing w:after="240" w:line="480" w:lineRule="auto"/>
        <w:jc w:val="both"/>
        <w:rPr>
          <w:color w:val="000000" w:themeColor="text1"/>
        </w:rPr>
      </w:pPr>
      <w:r>
        <w:t>According to Holzer</w:t>
      </w:r>
      <w:r w:rsidR="009C765D">
        <w:t xml:space="preserve"> (2003)</w:t>
      </w:r>
      <w:r>
        <w:t>, f</w:t>
      </w:r>
      <w:r w:rsidR="00741727">
        <w:t xml:space="preserve">ormer </w:t>
      </w:r>
      <w:r w:rsidR="00741727" w:rsidRPr="00050F97">
        <w:t>offenders have a variety of characteristics</w:t>
      </w:r>
      <w:r w:rsidR="00741727">
        <w:t xml:space="preserve"> and mental health issues</w:t>
      </w:r>
      <w:r w:rsidR="00741727" w:rsidRPr="00050F97">
        <w:t xml:space="preserve"> that greatly limit their employability and earnings capacities. This is due to their limited education and cognitive skills and limited work experience. If the individual entered prison at a young age</w:t>
      </w:r>
      <w:r>
        <w:t xml:space="preserve"> and have never had a job before then they will not have any work experience. </w:t>
      </w:r>
      <w:r w:rsidR="00741727" w:rsidRPr="00050F97">
        <w:t>Not having work experience and qualifications could have an impact o</w:t>
      </w:r>
      <w:r>
        <w:t>n many individual’s application</w:t>
      </w:r>
      <w:r w:rsidR="00741727" w:rsidRPr="00050F97">
        <w:t xml:space="preserve"> when applying for a job. </w:t>
      </w:r>
      <w:r>
        <w:t>S</w:t>
      </w:r>
      <w:r w:rsidR="00741727" w:rsidRPr="00050F97">
        <w:t xml:space="preserve">ome companies require this </w:t>
      </w:r>
      <w:r>
        <w:t xml:space="preserve">information </w:t>
      </w:r>
      <w:r w:rsidR="00741727" w:rsidRPr="00050F97">
        <w:t xml:space="preserve">when applying for a job role and without it the employer could dismiss the application before even checking the criminal record. This is a factor that impacts employment opportunities for former </w:t>
      </w:r>
      <w:r w:rsidR="00CC66DB">
        <w:t>offenders in South Wales as many</w:t>
      </w:r>
      <w:r w:rsidR="00741727" w:rsidRPr="00050F97">
        <w:t xml:space="preserve"> companies require Maths and English GCSE levels and work experience before hiring as these skill</w:t>
      </w:r>
      <w:r w:rsidR="00044566">
        <w:t xml:space="preserve">s are used within the workplace </w:t>
      </w:r>
      <w:sdt>
        <w:sdtPr>
          <w:rPr>
            <w:color w:val="000000" w:themeColor="text1"/>
          </w:rPr>
          <w:id w:val="-773628925"/>
          <w:citation/>
        </w:sdtPr>
        <w:sdtEndPr/>
        <w:sdtContent>
          <w:r w:rsidR="00741727" w:rsidRPr="00050F97">
            <w:rPr>
              <w:color w:val="000000" w:themeColor="text1"/>
            </w:rPr>
            <w:fldChar w:fldCharType="begin"/>
          </w:r>
          <w:r w:rsidR="00741727" w:rsidRPr="00050F97">
            <w:rPr>
              <w:color w:val="000000" w:themeColor="text1"/>
            </w:rPr>
            <w:instrText xml:space="preserve"> CITATION Har03 \l 2057 </w:instrText>
          </w:r>
          <w:r w:rsidR="00741727" w:rsidRPr="00050F97">
            <w:rPr>
              <w:color w:val="000000" w:themeColor="text1"/>
            </w:rPr>
            <w:fldChar w:fldCharType="separate"/>
          </w:r>
          <w:r w:rsidR="00741727" w:rsidRPr="00741727">
            <w:rPr>
              <w:noProof/>
              <w:color w:val="000000" w:themeColor="text1"/>
            </w:rPr>
            <w:t>(Holzer, 2003)</w:t>
          </w:r>
          <w:r w:rsidR="00741727" w:rsidRPr="00050F97">
            <w:rPr>
              <w:color w:val="000000" w:themeColor="text1"/>
            </w:rPr>
            <w:fldChar w:fldCharType="end"/>
          </w:r>
        </w:sdtContent>
      </w:sdt>
      <w:r w:rsidR="00044566">
        <w:rPr>
          <w:color w:val="000000" w:themeColor="text1"/>
        </w:rPr>
        <w:t>.</w:t>
      </w:r>
    </w:p>
    <w:p w14:paraId="09290254" w14:textId="77777777" w:rsidR="004D5AF6" w:rsidRPr="004D1537" w:rsidRDefault="004D5AF6" w:rsidP="00741727">
      <w:pPr>
        <w:widowControl w:val="0"/>
        <w:autoSpaceDE w:val="0"/>
        <w:autoSpaceDN w:val="0"/>
        <w:adjustRightInd w:val="0"/>
        <w:spacing w:after="240" w:line="480" w:lineRule="auto"/>
        <w:jc w:val="both"/>
      </w:pPr>
    </w:p>
    <w:p w14:paraId="54AE440E" w14:textId="04EA8A77" w:rsidR="00741727" w:rsidRPr="00E9057F" w:rsidRDefault="004D5AF6" w:rsidP="005025FF">
      <w:pPr>
        <w:spacing w:line="480" w:lineRule="auto"/>
        <w:rPr>
          <w:b/>
          <w:u w:val="single"/>
        </w:rPr>
      </w:pPr>
      <w:r>
        <w:rPr>
          <w:b/>
          <w:u w:val="single"/>
        </w:rPr>
        <w:t xml:space="preserve">2.4 </w:t>
      </w:r>
      <w:r w:rsidR="00741727" w:rsidRPr="00E9057F">
        <w:rPr>
          <w:b/>
          <w:u w:val="single"/>
        </w:rPr>
        <w:t>How disclosure and barring service checks impact former offenders becoming employed</w:t>
      </w:r>
    </w:p>
    <w:p w14:paraId="764CCE24" w14:textId="3B40FDE3" w:rsidR="005025FF" w:rsidRPr="00372A50" w:rsidRDefault="00372A50" w:rsidP="005025FF">
      <w:pPr>
        <w:spacing w:line="480" w:lineRule="auto"/>
      </w:pPr>
      <w:r>
        <w:t>To apply for certain job roles in Wales there are background checks that have to be made before the employment process can continue. The disclosure and barring service checks which are also known as DBS</w:t>
      </w:r>
      <w:r w:rsidR="005025FF" w:rsidRPr="00050F97">
        <w:t xml:space="preserve"> checks,</w:t>
      </w:r>
      <w:r>
        <w:t xml:space="preserve"> can have a big impact on employment. As these checks look at the </w:t>
      </w:r>
      <w:r w:rsidR="0026112E">
        <w:t>individual’s</w:t>
      </w:r>
      <w:r>
        <w:t xml:space="preserve"> background and criminal records former offenders may not want to apply for the job role as they know that their offence will show and feel as if they do not have a chance. Another impact for employment in South Wales is the </w:t>
      </w:r>
      <w:r w:rsidR="005025FF" w:rsidRPr="00050F97">
        <w:t xml:space="preserve">individual’s attitude </w:t>
      </w:r>
      <w:r>
        <w:t xml:space="preserve">towards finding a job </w:t>
      </w:r>
      <w:r w:rsidR="005025FF" w:rsidRPr="00050F97">
        <w:t xml:space="preserve">and </w:t>
      </w:r>
      <w:r>
        <w:t xml:space="preserve">the </w:t>
      </w:r>
      <w:r w:rsidR="005025FF" w:rsidRPr="00050F97">
        <w:t xml:space="preserve">employer’s perception and concerns. </w:t>
      </w:r>
      <w:r w:rsidR="005025FF" w:rsidRPr="00050F97">
        <w:rPr>
          <w:rFonts w:eastAsia="Times New Roman"/>
          <w:color w:val="000000" w:themeColor="text1"/>
          <w:shd w:val="clear" w:color="auto" w:fill="FFFFFF"/>
        </w:rPr>
        <w:t>Under the Rehabilitation of Offenders Act 1974 many ex-offenders are given certain employment rights if their convictions become ‘spent’. </w:t>
      </w:r>
      <w:r w:rsidR="005025FF" w:rsidRPr="00050F97">
        <w:rPr>
          <w:color w:val="000000" w:themeColor="text1"/>
        </w:rPr>
        <w:t xml:space="preserve">The </w:t>
      </w:r>
      <w:r w:rsidR="005025FF" w:rsidRPr="00050F97">
        <w:rPr>
          <w:rFonts w:eastAsia="Times New Roman"/>
          <w:color w:val="000000" w:themeColor="text1"/>
          <w:shd w:val="clear" w:color="auto" w:fill="FFFFFF"/>
        </w:rPr>
        <w:t>Rehabilitation of Offenders Act 1974 states that “Anyone who has been convicted of a criminal offence and who is not convicted of a further offence during a specified period (the ‘rehabilitation period’) becomes a ‘rehabilitated person”</w:t>
      </w:r>
      <w:r w:rsidR="005025FF" w:rsidRPr="00050F97">
        <w:rPr>
          <w:rFonts w:eastAsia="Times New Roman"/>
          <w:color w:val="000000" w:themeColor="text1"/>
        </w:rPr>
        <w:t xml:space="preserve"> However, </w:t>
      </w:r>
      <w:r w:rsidR="005025FF" w:rsidRPr="00050F97">
        <w:rPr>
          <w:color w:val="000000" w:themeColor="text1"/>
        </w:rPr>
        <w:t xml:space="preserve">if their conviction is a prison sentence more </w:t>
      </w:r>
      <w:r w:rsidR="00AB4714" w:rsidRPr="00050F97">
        <w:rPr>
          <w:color w:val="000000" w:themeColor="text1"/>
        </w:rPr>
        <w:t>than</w:t>
      </w:r>
      <w:r w:rsidR="005025FF" w:rsidRPr="00050F97">
        <w:rPr>
          <w:color w:val="000000" w:themeColor="text1"/>
        </w:rPr>
        <w:t xml:space="preserve"> 48 months then the con</w:t>
      </w:r>
      <w:r w:rsidR="00044566">
        <w:rPr>
          <w:color w:val="000000" w:themeColor="text1"/>
        </w:rPr>
        <w:t>viction can never become spent</w:t>
      </w:r>
      <w:r w:rsidR="005025FF" w:rsidRPr="00050F97">
        <w:rPr>
          <w:color w:val="000000" w:themeColor="text1"/>
        </w:rPr>
        <w:t xml:space="preserve"> </w:t>
      </w:r>
      <w:sdt>
        <w:sdtPr>
          <w:rPr>
            <w:color w:val="000000" w:themeColor="text1"/>
          </w:rPr>
          <w:id w:val="1493139497"/>
          <w:citation/>
        </w:sdtPr>
        <w:sdtEndPr/>
        <w:sdtContent>
          <w:r w:rsidR="005025FF" w:rsidRPr="00050F97">
            <w:rPr>
              <w:color w:val="000000" w:themeColor="text1"/>
            </w:rPr>
            <w:fldChar w:fldCharType="begin"/>
          </w:r>
          <w:r w:rsidR="005025FF" w:rsidRPr="00050F97">
            <w:rPr>
              <w:color w:val="000000" w:themeColor="text1"/>
            </w:rPr>
            <w:instrText xml:space="preserve"> CITATION Car19 \l 2057 </w:instrText>
          </w:r>
          <w:r w:rsidR="005025FF" w:rsidRPr="00050F97">
            <w:rPr>
              <w:color w:val="000000" w:themeColor="text1"/>
            </w:rPr>
            <w:fldChar w:fldCharType="separate"/>
          </w:r>
          <w:r w:rsidR="008B6589" w:rsidRPr="008B6589">
            <w:rPr>
              <w:noProof/>
              <w:color w:val="000000" w:themeColor="text1"/>
            </w:rPr>
            <w:t>(CareersWales.com, 2019)</w:t>
          </w:r>
          <w:r w:rsidR="005025FF" w:rsidRPr="00050F97">
            <w:rPr>
              <w:color w:val="000000" w:themeColor="text1"/>
            </w:rPr>
            <w:fldChar w:fldCharType="end"/>
          </w:r>
        </w:sdtContent>
      </w:sdt>
      <w:r w:rsidR="00044566">
        <w:rPr>
          <w:color w:val="000000" w:themeColor="text1"/>
        </w:rPr>
        <w:t>.</w:t>
      </w:r>
    </w:p>
    <w:p w14:paraId="7B8D2B8B" w14:textId="77777777" w:rsidR="005025FF" w:rsidRPr="00050F97" w:rsidRDefault="005025FF" w:rsidP="005025FF">
      <w:pPr>
        <w:spacing w:line="480" w:lineRule="auto"/>
        <w:rPr>
          <w:color w:val="000000" w:themeColor="text1"/>
        </w:rPr>
      </w:pPr>
    </w:p>
    <w:p w14:paraId="71CC660F" w14:textId="7FF4ECFC" w:rsidR="005025FF" w:rsidRPr="00050F97" w:rsidRDefault="005025FF" w:rsidP="005025FF">
      <w:pPr>
        <w:spacing w:line="480" w:lineRule="auto"/>
      </w:pPr>
      <w:r w:rsidRPr="00050F97">
        <w:rPr>
          <w:color w:val="000000" w:themeColor="text1"/>
        </w:rPr>
        <w:t xml:space="preserve">This is where there are exceptions to the </w:t>
      </w:r>
      <w:r w:rsidRPr="00050F97">
        <w:rPr>
          <w:rFonts w:eastAsia="Times New Roman"/>
          <w:color w:val="000000" w:themeColor="text1"/>
          <w:shd w:val="clear" w:color="auto" w:fill="FFFFFF"/>
        </w:rPr>
        <w:t>Rehabilitation of Offenders Act 1974</w:t>
      </w:r>
      <w:r w:rsidRPr="00050F97">
        <w:rPr>
          <w:rStyle w:val="apple-converted-space"/>
          <w:rFonts w:eastAsia="Times New Roman"/>
          <w:color w:val="000000" w:themeColor="text1"/>
          <w:shd w:val="clear" w:color="auto" w:fill="FFFFFF"/>
        </w:rPr>
        <w:t> </w:t>
      </w:r>
      <w:r w:rsidRPr="00050F97">
        <w:rPr>
          <w:rFonts w:eastAsia="Times New Roman"/>
          <w:color w:val="000000" w:themeColor="text1"/>
          <w:shd w:val="clear" w:color="auto" w:fill="FFFFFF"/>
        </w:rPr>
        <w:t>broadly relating to work with children, the sick, disabled people and the administration of justice.</w:t>
      </w:r>
      <w:r w:rsidRPr="00050F97">
        <w:rPr>
          <w:rFonts w:eastAsia="Times New Roman"/>
          <w:color w:val="000000" w:themeColor="text1"/>
        </w:rPr>
        <w:t xml:space="preserve"> </w:t>
      </w:r>
      <w:r w:rsidRPr="00050F97">
        <w:t xml:space="preserve">Companies can then ask for this information from the former offender, the employer will then decide on if they would like to employ the individual. They do not have to employ the individual by law as the category they will be working under involves </w:t>
      </w:r>
      <w:r w:rsidR="00FB50F1">
        <w:t>vulnerable</w:t>
      </w:r>
      <w:r w:rsidR="00044566">
        <w:t xml:space="preserve"> children and adults</w:t>
      </w:r>
      <w:r w:rsidRPr="00050F97">
        <w:t xml:space="preserve"> </w:t>
      </w:r>
      <w:sdt>
        <w:sdtPr>
          <w:id w:val="-1488317199"/>
          <w:citation/>
        </w:sdtPr>
        <w:sdtEndPr/>
        <w:sdtContent>
          <w:r w:rsidRPr="00050F97">
            <w:fldChar w:fldCharType="begin"/>
          </w:r>
          <w:r w:rsidRPr="00050F97">
            <w:instrText xml:space="preserve"> CITATION Car19 \l 2057 </w:instrText>
          </w:r>
          <w:r w:rsidRPr="00050F97">
            <w:fldChar w:fldCharType="separate"/>
          </w:r>
          <w:r w:rsidR="008B6589" w:rsidRPr="008B6589">
            <w:rPr>
              <w:noProof/>
            </w:rPr>
            <w:t>(CareersWales.com, 2019)</w:t>
          </w:r>
          <w:r w:rsidRPr="00050F97">
            <w:fldChar w:fldCharType="end"/>
          </w:r>
        </w:sdtContent>
      </w:sdt>
      <w:r w:rsidR="00044566">
        <w:t>.</w:t>
      </w:r>
    </w:p>
    <w:p w14:paraId="49744350" w14:textId="70F73FB6" w:rsidR="005025FF" w:rsidRPr="00050F97" w:rsidRDefault="005025FF" w:rsidP="005025FF">
      <w:pPr>
        <w:pStyle w:val="NormalWeb"/>
        <w:spacing w:line="480" w:lineRule="auto"/>
        <w:rPr>
          <w:color w:val="000000" w:themeColor="text1"/>
        </w:rPr>
      </w:pPr>
      <w:r w:rsidRPr="00050F97">
        <w:rPr>
          <w:color w:val="000000" w:themeColor="text1"/>
        </w:rPr>
        <w:t xml:space="preserve">Wales has the highest rate of imprisonment in Western Europe, the first study of its kind has revealed. Sentencing and Immediate Custody in Wales: A </w:t>
      </w:r>
      <w:r w:rsidR="0026112E">
        <w:rPr>
          <w:color w:val="000000" w:themeColor="text1"/>
        </w:rPr>
        <w:t>Fact file</w:t>
      </w:r>
      <w:r w:rsidRPr="00050F97">
        <w:rPr>
          <w:color w:val="000000" w:themeColor="text1"/>
        </w:rPr>
        <w:t xml:space="preserve"> found that in 2017 (the latest figures available) there were 154 prisoners per 100,000 of the population of Wales, compared with 141 per 100,000 of Eng</w:t>
      </w:r>
      <w:r w:rsidR="00044566">
        <w:rPr>
          <w:color w:val="000000" w:themeColor="text1"/>
        </w:rPr>
        <w:t>land, shown in the graph below</w:t>
      </w:r>
      <w:r w:rsidRPr="00050F97">
        <w:rPr>
          <w:color w:val="000000" w:themeColor="text1"/>
        </w:rPr>
        <w:t xml:space="preserve"> </w:t>
      </w:r>
      <w:sdt>
        <w:sdtPr>
          <w:rPr>
            <w:color w:val="000000" w:themeColor="text1"/>
          </w:rPr>
          <w:id w:val="-2020066124"/>
          <w:citation/>
        </w:sdtPr>
        <w:sdtEndPr/>
        <w:sdtContent>
          <w:r w:rsidRPr="00050F97">
            <w:rPr>
              <w:color w:val="000000" w:themeColor="text1"/>
            </w:rPr>
            <w:fldChar w:fldCharType="begin"/>
          </w:r>
          <w:r w:rsidRPr="00050F97">
            <w:rPr>
              <w:color w:val="000000" w:themeColor="text1"/>
            </w:rPr>
            <w:instrText xml:space="preserve"> CITATION The191 \l 2057 </w:instrText>
          </w:r>
          <w:r w:rsidRPr="00050F97">
            <w:rPr>
              <w:color w:val="000000" w:themeColor="text1"/>
            </w:rPr>
            <w:fldChar w:fldCharType="separate"/>
          </w:r>
          <w:r w:rsidR="008B6589" w:rsidRPr="008B6589">
            <w:rPr>
              <w:noProof/>
              <w:color w:val="000000" w:themeColor="text1"/>
            </w:rPr>
            <w:t>(The Guardian , 2019)</w:t>
          </w:r>
          <w:r w:rsidRPr="00050F97">
            <w:rPr>
              <w:color w:val="000000" w:themeColor="text1"/>
            </w:rPr>
            <w:fldChar w:fldCharType="end"/>
          </w:r>
        </w:sdtContent>
      </w:sdt>
      <w:r w:rsidR="00044566">
        <w:rPr>
          <w:color w:val="000000" w:themeColor="text1"/>
        </w:rPr>
        <w:t>.</w:t>
      </w:r>
    </w:p>
    <w:p w14:paraId="0C472344" w14:textId="35FDBABC" w:rsidR="005025FF" w:rsidRDefault="005025FF" w:rsidP="005025FF">
      <w:pPr>
        <w:pStyle w:val="NormalWeb"/>
        <w:spacing w:line="480" w:lineRule="auto"/>
        <w:rPr>
          <w:color w:val="000000" w:themeColor="text1"/>
        </w:rPr>
      </w:pPr>
      <w:r w:rsidRPr="00050F97">
        <w:rPr>
          <w:noProof/>
          <w:color w:val="000000" w:themeColor="text1"/>
        </w:rPr>
        <w:drawing>
          <wp:inline distT="0" distB="0" distL="0" distR="0" wp14:anchorId="3B0E78F7" wp14:editId="3543713A">
            <wp:extent cx="3823005" cy="2631440"/>
            <wp:effectExtent l="0" t="0" r="1270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16 at 17.43.08.png"/>
                    <pic:cNvPicPr/>
                  </pic:nvPicPr>
                  <pic:blipFill rotWithShape="1">
                    <a:blip r:embed="rId9">
                      <a:extLst>
                        <a:ext uri="{28A0092B-C50C-407E-A947-70E740481C1C}">
                          <a14:useLocalDpi xmlns:a14="http://schemas.microsoft.com/office/drawing/2010/main" val="0"/>
                        </a:ext>
                      </a:extLst>
                    </a:blip>
                    <a:srcRect l="20340" t="23460" r="32348" b="19211"/>
                    <a:stretch/>
                  </pic:blipFill>
                  <pic:spPr bwMode="auto">
                    <a:xfrm>
                      <a:off x="0" y="0"/>
                      <a:ext cx="3839397" cy="2642723"/>
                    </a:xfrm>
                    <a:prstGeom prst="rect">
                      <a:avLst/>
                    </a:prstGeom>
                    <a:ln>
                      <a:noFill/>
                    </a:ln>
                    <a:extLst>
                      <a:ext uri="{53640926-AAD7-44D8-BBD7-CCE9431645EC}">
                        <a14:shadowObscured xmlns:a14="http://schemas.microsoft.com/office/drawing/2010/main"/>
                      </a:ext>
                    </a:extLst>
                  </pic:spPr>
                </pic:pic>
              </a:graphicData>
            </a:graphic>
          </wp:inline>
        </w:drawing>
      </w:r>
    </w:p>
    <w:p w14:paraId="44FC9BC7" w14:textId="77777777" w:rsidR="00044566" w:rsidRDefault="00FB50F1" w:rsidP="005025FF">
      <w:pPr>
        <w:pStyle w:val="NormalWeb"/>
        <w:spacing w:line="480" w:lineRule="auto"/>
        <w:rPr>
          <w:rFonts w:ascii="Times" w:hAnsi="Times"/>
          <w:szCs w:val="22"/>
        </w:rPr>
      </w:pPr>
      <w:r>
        <w:rPr>
          <w:color w:val="000000" w:themeColor="text1"/>
        </w:rPr>
        <w:t>(Figure</w:t>
      </w:r>
      <w:r w:rsidR="00986FCF">
        <w:rPr>
          <w:color w:val="000000" w:themeColor="text1"/>
        </w:rPr>
        <w:t xml:space="preserve"> 1</w:t>
      </w:r>
      <w:r>
        <w:rPr>
          <w:color w:val="000000" w:themeColor="text1"/>
        </w:rPr>
        <w:t xml:space="preserve">) Chapter 2 - Graph to show </w:t>
      </w:r>
      <w:r>
        <w:rPr>
          <w:rFonts w:ascii="Times" w:hAnsi="Times"/>
          <w:szCs w:val="22"/>
        </w:rPr>
        <w:t>rate of im</w:t>
      </w:r>
      <w:r w:rsidR="00044566">
        <w:rPr>
          <w:rFonts w:ascii="Times" w:hAnsi="Times"/>
          <w:szCs w:val="22"/>
        </w:rPr>
        <w:t>prisonment in Wales and England.</w:t>
      </w:r>
    </w:p>
    <w:p w14:paraId="20209AF5" w14:textId="705D43BD" w:rsidR="005025FF" w:rsidRPr="00050F97" w:rsidRDefault="00306B23" w:rsidP="005025FF">
      <w:pPr>
        <w:pStyle w:val="NormalWeb"/>
        <w:spacing w:line="480" w:lineRule="auto"/>
        <w:rPr>
          <w:color w:val="000000" w:themeColor="text1"/>
        </w:rPr>
      </w:pPr>
      <w:sdt>
        <w:sdtPr>
          <w:rPr>
            <w:color w:val="000000" w:themeColor="text1"/>
          </w:rPr>
          <w:id w:val="310292440"/>
          <w:citation/>
        </w:sdtPr>
        <w:sdtEndPr/>
        <w:sdtContent>
          <w:r w:rsidR="005025FF" w:rsidRPr="00050F97">
            <w:rPr>
              <w:color w:val="000000" w:themeColor="text1"/>
            </w:rPr>
            <w:fldChar w:fldCharType="begin"/>
          </w:r>
          <w:r w:rsidR="005025FF" w:rsidRPr="00050F97">
            <w:rPr>
              <w:color w:val="000000" w:themeColor="text1"/>
            </w:rPr>
            <w:instrText xml:space="preserve"> CITATION The191 \l 2057 </w:instrText>
          </w:r>
          <w:r w:rsidR="005025FF" w:rsidRPr="00050F97">
            <w:rPr>
              <w:color w:val="000000" w:themeColor="text1"/>
            </w:rPr>
            <w:fldChar w:fldCharType="separate"/>
          </w:r>
          <w:r w:rsidR="008B6589" w:rsidRPr="008B6589">
            <w:rPr>
              <w:noProof/>
              <w:color w:val="000000" w:themeColor="text1"/>
            </w:rPr>
            <w:t>(The Guardian , 2019)</w:t>
          </w:r>
          <w:r w:rsidR="005025FF" w:rsidRPr="00050F97">
            <w:rPr>
              <w:color w:val="000000" w:themeColor="text1"/>
            </w:rPr>
            <w:fldChar w:fldCharType="end"/>
          </w:r>
        </w:sdtContent>
      </w:sdt>
    </w:p>
    <w:p w14:paraId="047E1C53" w14:textId="6F335AFC" w:rsidR="005025FF" w:rsidRPr="00CC66DB" w:rsidRDefault="005025FF" w:rsidP="005025FF">
      <w:pPr>
        <w:widowControl w:val="0"/>
        <w:autoSpaceDE w:val="0"/>
        <w:autoSpaceDN w:val="0"/>
        <w:adjustRightInd w:val="0"/>
        <w:spacing w:after="240" w:line="480" w:lineRule="auto"/>
        <w:jc w:val="both"/>
        <w:rPr>
          <w:b/>
          <w:color w:val="000000"/>
        </w:rPr>
      </w:pPr>
      <w:r w:rsidRPr="00050F97">
        <w:rPr>
          <w:color w:val="000000"/>
        </w:rPr>
        <w:t>Many convicts are released from prison each year</w:t>
      </w:r>
      <w:r>
        <w:rPr>
          <w:color w:val="000000"/>
        </w:rPr>
        <w:t>,</w:t>
      </w:r>
      <w:r w:rsidRPr="00050F97">
        <w:rPr>
          <w:color w:val="000000"/>
        </w:rPr>
        <w:t xml:space="preserve"> after completing their sentence</w:t>
      </w:r>
      <w:r>
        <w:rPr>
          <w:color w:val="000000"/>
        </w:rPr>
        <w:t xml:space="preserve"> </w:t>
      </w:r>
      <w:r w:rsidRPr="00050F97">
        <w:rPr>
          <w:color w:val="000000"/>
        </w:rPr>
        <w:t xml:space="preserve">they will leave with a criminal record. Once they are released from prison, most individuals will try and get back to normality, they will </w:t>
      </w:r>
      <w:r w:rsidR="00044566">
        <w:rPr>
          <w:color w:val="000000"/>
        </w:rPr>
        <w:t>start by looking for employment</w:t>
      </w:r>
      <w:r w:rsidRPr="00050F97">
        <w:rPr>
          <w:color w:val="000000"/>
        </w:rPr>
        <w:t xml:space="preserve"> </w:t>
      </w:r>
      <w:sdt>
        <w:sdtPr>
          <w:rPr>
            <w:color w:val="000000"/>
          </w:rPr>
          <w:id w:val="1075792724"/>
          <w:citation/>
        </w:sdtPr>
        <w:sdtEndPr/>
        <w:sdtContent>
          <w:r w:rsidRPr="00050F97">
            <w:rPr>
              <w:color w:val="000000"/>
            </w:rPr>
            <w:fldChar w:fldCharType="begin"/>
          </w:r>
          <w:r w:rsidRPr="00050F97">
            <w:rPr>
              <w:color w:val="000000"/>
            </w:rPr>
            <w:instrText xml:space="preserve"> CITATION Geo18 \l 2057 </w:instrText>
          </w:r>
          <w:r w:rsidRPr="00050F97">
            <w:rPr>
              <w:color w:val="000000"/>
            </w:rPr>
            <w:fldChar w:fldCharType="separate"/>
          </w:r>
          <w:r w:rsidR="008B6589" w:rsidRPr="008B6589">
            <w:rPr>
              <w:noProof/>
              <w:color w:val="000000"/>
            </w:rPr>
            <w:t>(Sturge, 2018)</w:t>
          </w:r>
          <w:r w:rsidRPr="00050F97">
            <w:rPr>
              <w:color w:val="000000"/>
            </w:rPr>
            <w:fldChar w:fldCharType="end"/>
          </w:r>
        </w:sdtContent>
      </w:sdt>
      <w:r w:rsidR="00044566">
        <w:rPr>
          <w:color w:val="000000"/>
        </w:rPr>
        <w:t>.</w:t>
      </w:r>
      <w:r w:rsidR="00CC66DB">
        <w:rPr>
          <w:color w:val="000000"/>
        </w:rPr>
        <w:t xml:space="preserve"> However, as there are factors that impact employment opportunities for former offender finding a job may not be a quick and easy process.</w:t>
      </w:r>
    </w:p>
    <w:p w14:paraId="14F066C5" w14:textId="6603B568" w:rsidR="005D75DA" w:rsidRPr="00E9057F" w:rsidRDefault="004D5AF6" w:rsidP="005025FF">
      <w:pPr>
        <w:widowControl w:val="0"/>
        <w:autoSpaceDE w:val="0"/>
        <w:autoSpaceDN w:val="0"/>
        <w:adjustRightInd w:val="0"/>
        <w:spacing w:after="240" w:line="480" w:lineRule="auto"/>
        <w:jc w:val="both"/>
        <w:rPr>
          <w:b/>
          <w:color w:val="000000" w:themeColor="text1"/>
          <w:u w:val="single"/>
        </w:rPr>
      </w:pPr>
      <w:r>
        <w:rPr>
          <w:b/>
          <w:color w:val="000000" w:themeColor="text1"/>
          <w:u w:val="single"/>
        </w:rPr>
        <w:t xml:space="preserve">2.5 </w:t>
      </w:r>
      <w:r w:rsidR="005D75DA" w:rsidRPr="00E9057F">
        <w:rPr>
          <w:b/>
          <w:color w:val="000000" w:themeColor="text1"/>
          <w:u w:val="single"/>
        </w:rPr>
        <w:t xml:space="preserve">High level of prison population </w:t>
      </w:r>
    </w:p>
    <w:p w14:paraId="3C75AD25" w14:textId="475F2E2F" w:rsidR="00741727" w:rsidRDefault="005025FF" w:rsidP="005025FF">
      <w:pPr>
        <w:spacing w:line="480" w:lineRule="auto"/>
        <w:jc w:val="both"/>
      </w:pPr>
      <w:r w:rsidRPr="00050F97">
        <w:rPr>
          <w:rFonts w:eastAsia="Times New Roman"/>
          <w:color w:val="000000" w:themeColor="text1"/>
          <w:shd w:val="clear" w:color="auto" w:fill="FFFFFF"/>
        </w:rPr>
        <w:t>In the UK 11 million people have a criminal record according to</w:t>
      </w:r>
      <w:r w:rsidR="009C765D">
        <w:rPr>
          <w:rFonts w:eastAsia="Times New Roman"/>
          <w:color w:val="000000" w:themeColor="text1"/>
          <w:shd w:val="clear" w:color="auto" w:fill="FFFFFF"/>
        </w:rPr>
        <w:t xml:space="preserve"> Business in the Community  (2019</w:t>
      </w:r>
      <w:r w:rsidRPr="00050F97">
        <w:rPr>
          <w:rFonts w:eastAsia="Times New Roman"/>
          <w:color w:val="000000" w:themeColor="text1"/>
          <w:shd w:val="clear" w:color="auto" w:fill="FFFFFF"/>
        </w:rPr>
        <w:t xml:space="preserve">), </w:t>
      </w:r>
      <w:r w:rsidRPr="00050F97">
        <w:rPr>
          <w:rFonts w:eastAsia="Times New Roman"/>
          <w:color w:val="141414"/>
          <w:shd w:val="clear" w:color="auto" w:fill="FFFFFF"/>
        </w:rPr>
        <w:t>and they also say 75% of employers admit to discriminating against applicants with a criminal conv</w:t>
      </w:r>
      <w:r w:rsidR="00044566">
        <w:rPr>
          <w:rFonts w:eastAsia="Times New Roman"/>
          <w:color w:val="141414"/>
          <w:shd w:val="clear" w:color="auto" w:fill="FFFFFF"/>
        </w:rPr>
        <w:t xml:space="preserve">iction </w:t>
      </w:r>
      <w:sdt>
        <w:sdtPr>
          <w:id w:val="1537239778"/>
          <w:citation/>
        </w:sdtPr>
        <w:sdtEndPr/>
        <w:sdtContent>
          <w:r w:rsidRPr="00050F97">
            <w:fldChar w:fldCharType="begin"/>
          </w:r>
          <w:r w:rsidRPr="00050F97">
            <w:instrText xml:space="preserve"> CITATION Chr19 \l 2057 </w:instrText>
          </w:r>
          <w:r w:rsidRPr="00050F97">
            <w:fldChar w:fldCharType="separate"/>
          </w:r>
          <w:r w:rsidR="008B6589" w:rsidRPr="008B6589">
            <w:rPr>
              <w:noProof/>
            </w:rPr>
            <w:t>(Pyke, 2019)</w:t>
          </w:r>
          <w:r w:rsidRPr="00050F97">
            <w:fldChar w:fldCharType="end"/>
          </w:r>
        </w:sdtContent>
      </w:sdt>
      <w:r w:rsidR="00044566">
        <w:rPr>
          <w:rFonts w:eastAsia="Times New Roman"/>
        </w:rPr>
        <w:t>.</w:t>
      </w:r>
      <w:r>
        <w:rPr>
          <w:rFonts w:eastAsia="Times New Roman"/>
        </w:rPr>
        <w:t xml:space="preserve">It is difficult for former offenders to become employed as </w:t>
      </w:r>
      <w:r>
        <w:t>t</w:t>
      </w:r>
      <w:r w:rsidRPr="00050F97">
        <w:t xml:space="preserve">here are many companies who will not employ individuals with a criminal record as there are specific essential criteria’s that will need to be met for them to take on the role. For example, to apply for a career working with venerable children and young adults or for a career in the justice system a DBS (disclosure and barring service) check must be completed. This will search the individual’s criminal history, if this history is not clear and there is a criminal record then the individual will be dismissed from the application. The person who has applied for the job will receive a yes or no response with no further context. The companies do not know the full background of that individual’s conviction and when it happened. Therefore, many individuals who have a criminal record will not even try to apply for such roles as it is very off putting and they feel </w:t>
      </w:r>
      <w:r w:rsidR="00044566">
        <w:t>as if they do not have a chance</w:t>
      </w:r>
      <w:r w:rsidRPr="00050F97">
        <w:t xml:space="preserve"> </w:t>
      </w:r>
      <w:sdt>
        <w:sdtPr>
          <w:rPr>
            <w:rFonts w:eastAsia="Times New Roman"/>
          </w:rPr>
          <w:id w:val="-403915758"/>
          <w:citation/>
        </w:sdtPr>
        <w:sdtEndPr/>
        <w:sdtContent>
          <w:r>
            <w:rPr>
              <w:rFonts w:eastAsia="Times New Roman"/>
            </w:rPr>
            <w:fldChar w:fldCharType="begin"/>
          </w:r>
          <w:r>
            <w:instrText xml:space="preserve"> CITATION GOV19 \l 2057 </w:instrText>
          </w:r>
          <w:r>
            <w:rPr>
              <w:rFonts w:eastAsia="Times New Roman"/>
            </w:rPr>
            <w:fldChar w:fldCharType="separate"/>
          </w:r>
          <w:r w:rsidR="008B6589" w:rsidRPr="008B6589">
            <w:rPr>
              <w:noProof/>
            </w:rPr>
            <w:t>(GOV.UK, 2019)</w:t>
          </w:r>
          <w:r>
            <w:rPr>
              <w:rFonts w:eastAsia="Times New Roman"/>
            </w:rPr>
            <w:fldChar w:fldCharType="end"/>
          </w:r>
        </w:sdtContent>
      </w:sdt>
      <w:r w:rsidR="00044566">
        <w:t xml:space="preserve">. </w:t>
      </w:r>
      <w:r w:rsidRPr="00050F97">
        <w:t>Business in the Community also estimates that reoffending currently costs the tax payer £15 billion every year therefore employment of ex-offenders would secure signif</w:t>
      </w:r>
      <w:r w:rsidR="00044566">
        <w:t xml:space="preserve">icant savings for the taxpayer </w:t>
      </w:r>
      <w:sdt>
        <w:sdtPr>
          <w:id w:val="-2132160656"/>
          <w:citation/>
        </w:sdtPr>
        <w:sdtEndPr/>
        <w:sdtContent>
          <w:r w:rsidRPr="00050F97">
            <w:fldChar w:fldCharType="begin"/>
          </w:r>
          <w:r w:rsidRPr="00050F97">
            <w:instrText xml:space="preserve"> CITATION Sar18 \l 2057 </w:instrText>
          </w:r>
          <w:r w:rsidRPr="00050F97">
            <w:fldChar w:fldCharType="separate"/>
          </w:r>
          <w:r w:rsidR="008B6589" w:rsidRPr="008B6589">
            <w:rPr>
              <w:noProof/>
            </w:rPr>
            <w:t>(Taylor, 2018)</w:t>
          </w:r>
          <w:r w:rsidRPr="00050F97">
            <w:fldChar w:fldCharType="end"/>
          </w:r>
        </w:sdtContent>
      </w:sdt>
      <w:r w:rsidR="00044566">
        <w:t>.</w:t>
      </w:r>
    </w:p>
    <w:p w14:paraId="3658B1F3" w14:textId="51AFE50D" w:rsidR="00CC66DB" w:rsidRDefault="00CC66DB" w:rsidP="005025FF">
      <w:pPr>
        <w:spacing w:line="480" w:lineRule="auto"/>
        <w:jc w:val="both"/>
      </w:pPr>
    </w:p>
    <w:p w14:paraId="44A13A64" w14:textId="33FD2145" w:rsidR="005D75DA" w:rsidRPr="00E9057F" w:rsidRDefault="004D5AF6" w:rsidP="005025FF">
      <w:pPr>
        <w:spacing w:line="480" w:lineRule="auto"/>
        <w:jc w:val="both"/>
        <w:rPr>
          <w:b/>
          <w:u w:val="single"/>
        </w:rPr>
      </w:pPr>
      <w:r>
        <w:rPr>
          <w:b/>
          <w:u w:val="single"/>
        </w:rPr>
        <w:t xml:space="preserve">2.6 </w:t>
      </w:r>
      <w:r w:rsidR="005D75DA" w:rsidRPr="00E9057F">
        <w:rPr>
          <w:b/>
          <w:u w:val="single"/>
        </w:rPr>
        <w:t>Reluctance for employers to give jobs</w:t>
      </w:r>
    </w:p>
    <w:p w14:paraId="22BF4F47" w14:textId="2D78B253" w:rsidR="005025FF" w:rsidRPr="00050F97" w:rsidRDefault="005025FF" w:rsidP="005025FF">
      <w:pPr>
        <w:spacing w:line="480" w:lineRule="auto"/>
        <w:jc w:val="both"/>
        <w:rPr>
          <w:color w:val="212121"/>
          <w:shd w:val="clear" w:color="auto" w:fill="FFFFFF"/>
        </w:rPr>
      </w:pPr>
      <w:r w:rsidRPr="00050F97">
        <w:rPr>
          <w:color w:val="212121"/>
          <w:shd w:val="clear" w:color="auto" w:fill="FFFFFF"/>
        </w:rPr>
        <w:t>Employers are able to accurately assess the risk of applicants by taking into account factors such as the nature of the crime, when the criminal activity took place, whether a past offense involved workplace behaviour, and other circumstances. Some employers think that they should not be required to adopt this more nuanced approach. Employers believe they should be free to avoid perceived risk to their business, however slight and whether or not well founded, or that individuals with criminal records simply do not deserve consideration. However, even if these employer feelings and concerns are legitimate, they are clearly not the only concer</w:t>
      </w:r>
      <w:r w:rsidR="00044566">
        <w:rPr>
          <w:color w:val="212121"/>
          <w:shd w:val="clear" w:color="auto" w:fill="FFFFFF"/>
        </w:rPr>
        <w:t xml:space="preserve">ns that warrant consideration. </w:t>
      </w:r>
      <w:r w:rsidRPr="00050F97">
        <w:rPr>
          <w:color w:val="212121"/>
          <w:shd w:val="clear" w:color="auto" w:fill="FFFFFF"/>
        </w:rPr>
        <w:t xml:space="preserve">There are many other societal and individual interests that need to be </w:t>
      </w:r>
      <w:r w:rsidR="0007777F" w:rsidRPr="00050F97">
        <w:rPr>
          <w:color w:val="212121"/>
          <w:shd w:val="clear" w:color="auto" w:fill="FFFFFF"/>
        </w:rPr>
        <w:t>considered</w:t>
      </w:r>
      <w:r w:rsidRPr="00050F97">
        <w:rPr>
          <w:color w:val="212121"/>
          <w:shd w:val="clear" w:color="auto" w:fill="FFFFFF"/>
        </w:rPr>
        <w:t xml:space="preserve"> against the concerns that employers have regarding employing in</w:t>
      </w:r>
      <w:r w:rsidR="00044566">
        <w:rPr>
          <w:color w:val="212121"/>
          <w:shd w:val="clear" w:color="auto" w:fill="FFFFFF"/>
        </w:rPr>
        <w:t>dividuals with criminal records</w:t>
      </w:r>
      <w:r w:rsidRPr="00050F97">
        <w:rPr>
          <w:color w:val="212121"/>
          <w:shd w:val="clear" w:color="auto" w:fill="FFFFFF"/>
        </w:rPr>
        <w:t xml:space="preserve"> </w:t>
      </w:r>
      <w:sdt>
        <w:sdtPr>
          <w:id w:val="-1736233517"/>
          <w:citation/>
        </w:sdtPr>
        <w:sdtEndPr/>
        <w:sdtContent>
          <w:r w:rsidRPr="00050F97">
            <w:fldChar w:fldCharType="begin"/>
          </w:r>
          <w:r w:rsidRPr="00050F97">
            <w:instrText xml:space="preserve"> CITATION Hic13 \l 2057 </w:instrText>
          </w:r>
          <w:r w:rsidRPr="00050F97">
            <w:fldChar w:fldCharType="separate"/>
          </w:r>
          <w:r w:rsidR="008B6589" w:rsidRPr="008B6589">
            <w:rPr>
              <w:noProof/>
            </w:rPr>
            <w:t>(NV, 2013)</w:t>
          </w:r>
          <w:r w:rsidRPr="00050F97">
            <w:fldChar w:fldCharType="end"/>
          </w:r>
        </w:sdtContent>
      </w:sdt>
      <w:r w:rsidR="00044566">
        <w:t>.</w:t>
      </w:r>
    </w:p>
    <w:p w14:paraId="2051136A" w14:textId="77777777" w:rsidR="005025FF" w:rsidRPr="00050F97" w:rsidRDefault="005025FF" w:rsidP="005025FF">
      <w:pPr>
        <w:spacing w:line="480" w:lineRule="auto"/>
        <w:jc w:val="both"/>
      </w:pPr>
    </w:p>
    <w:p w14:paraId="7674EA27" w14:textId="297CB4D2" w:rsidR="000B5740" w:rsidRPr="00CC66DB" w:rsidRDefault="005025FF" w:rsidP="005025FF">
      <w:pPr>
        <w:spacing w:line="480" w:lineRule="auto"/>
        <w:jc w:val="both"/>
      </w:pPr>
      <w:r w:rsidRPr="00050F97">
        <w:t xml:space="preserve">There is a legislation called the Rehabilitation of offenders Act 1974 this is </w:t>
      </w:r>
      <w:r w:rsidRPr="00050F97">
        <w:rPr>
          <w:rFonts w:eastAsia="Times New Roman"/>
          <w:color w:val="000000"/>
          <w:shd w:val="clear" w:color="auto" w:fill="FFFFFF"/>
        </w:rPr>
        <w:t>an Act to rehabilitate offenders who have not been reconvicted of any serious offence for periods of years, to penalise the unauthorised disclosure of their previous convictions, to amend the law of defamation, and f</w:t>
      </w:r>
      <w:r w:rsidR="000D0928">
        <w:rPr>
          <w:rFonts w:eastAsia="Times New Roman"/>
          <w:color w:val="000000"/>
          <w:shd w:val="clear" w:color="auto" w:fill="FFFFFF"/>
        </w:rPr>
        <w:t xml:space="preserve">or purposes connected therewith </w:t>
      </w:r>
      <w:sdt>
        <w:sdtPr>
          <w:id w:val="-407693153"/>
          <w:citation/>
        </w:sdtPr>
        <w:sdtEndPr/>
        <w:sdtContent>
          <w:r w:rsidRPr="00050F97">
            <w:fldChar w:fldCharType="begin"/>
          </w:r>
          <w:r w:rsidRPr="00050F97">
            <w:instrText xml:space="preserve"> CITATION leg74 \l 2057 </w:instrText>
          </w:r>
          <w:r w:rsidRPr="00050F97">
            <w:fldChar w:fldCharType="separate"/>
          </w:r>
          <w:r w:rsidR="008B6589" w:rsidRPr="008B6589">
            <w:rPr>
              <w:noProof/>
            </w:rPr>
            <w:t>(legislation.gov.uk, 1974)</w:t>
          </w:r>
          <w:r w:rsidRPr="00050F97">
            <w:fldChar w:fldCharType="end"/>
          </w:r>
        </w:sdtContent>
      </w:sdt>
      <w:r w:rsidR="000D0928">
        <w:t>.</w:t>
      </w:r>
      <w:r w:rsidRPr="00050F97">
        <w:t xml:space="preserve">  This allows most convictions to be considered spent after a certain period. Once the individual has completed their sentence that is under 4 years then they no longer must legally inform an employer of their previous convictions. However, this does not apply to all job roles. Professional job roles such as accountant, doctors, nurse, midwife, solicitors, social services providers, teachers and jobs within a school or anything that includes supervision or training of people under the age of 18 will have to disclose in</w:t>
      </w:r>
      <w:r w:rsidR="00044566">
        <w:t xml:space="preserve">formation on spent convictions </w:t>
      </w:r>
      <w:sdt>
        <w:sdtPr>
          <w:rPr>
            <w:b/>
          </w:rPr>
          <w:id w:val="1359479649"/>
          <w:citation/>
        </w:sdtPr>
        <w:sdtEndPr/>
        <w:sdtContent>
          <w:r w:rsidRPr="00050F97">
            <w:rPr>
              <w:b/>
            </w:rPr>
            <w:fldChar w:fldCharType="begin"/>
          </w:r>
          <w:r w:rsidRPr="00050F97">
            <w:rPr>
              <w:b/>
            </w:rPr>
            <w:instrText xml:space="preserve"> CITATION The19 \l 2057 </w:instrText>
          </w:r>
          <w:r w:rsidRPr="00050F97">
            <w:rPr>
              <w:b/>
            </w:rPr>
            <w:fldChar w:fldCharType="separate"/>
          </w:r>
          <w:r w:rsidR="008B6589" w:rsidRPr="008B6589">
            <w:rPr>
              <w:noProof/>
            </w:rPr>
            <w:t>(TheInformaitonHub, 2019)</w:t>
          </w:r>
          <w:r w:rsidRPr="00050F97">
            <w:rPr>
              <w:b/>
            </w:rPr>
            <w:fldChar w:fldCharType="end"/>
          </w:r>
        </w:sdtContent>
      </w:sdt>
      <w:r w:rsidR="00044566">
        <w:rPr>
          <w:b/>
        </w:rPr>
        <w:t>.</w:t>
      </w:r>
    </w:p>
    <w:p w14:paraId="7E47CC6E" w14:textId="28DE411C" w:rsidR="000B5740" w:rsidRDefault="000B5740" w:rsidP="005025FF">
      <w:pPr>
        <w:spacing w:line="480" w:lineRule="auto"/>
        <w:jc w:val="both"/>
        <w:rPr>
          <w:b/>
        </w:rPr>
      </w:pPr>
    </w:p>
    <w:p w14:paraId="7174A15E" w14:textId="031CED2D" w:rsidR="005A17B2" w:rsidRPr="00973161" w:rsidRDefault="004D5AF6" w:rsidP="005025FF">
      <w:pPr>
        <w:spacing w:line="480" w:lineRule="auto"/>
        <w:jc w:val="both"/>
        <w:rPr>
          <w:rFonts w:ascii="Times" w:hAnsi="Times" w:cs="Times"/>
          <w:b/>
          <w:color w:val="000000" w:themeColor="text1"/>
          <w:u w:val="single"/>
        </w:rPr>
      </w:pPr>
      <w:r>
        <w:rPr>
          <w:rFonts w:ascii="Times" w:hAnsi="Times" w:cs="Times"/>
          <w:b/>
          <w:color w:val="000000" w:themeColor="text1"/>
          <w:u w:val="single"/>
        </w:rPr>
        <w:t xml:space="preserve">2.7 </w:t>
      </w:r>
      <w:r w:rsidR="005A17B2" w:rsidRPr="00973161">
        <w:rPr>
          <w:rFonts w:ascii="Times" w:hAnsi="Times" w:cs="Times"/>
          <w:b/>
          <w:color w:val="000000" w:themeColor="text1"/>
          <w:u w:val="single"/>
        </w:rPr>
        <w:t>Discrimination against former offenders</w:t>
      </w:r>
    </w:p>
    <w:p w14:paraId="7B0A1CE5" w14:textId="72A462ED" w:rsidR="00B2199B" w:rsidRPr="00973161" w:rsidRDefault="00B34CF7" w:rsidP="00F15C98">
      <w:pPr>
        <w:spacing w:line="480" w:lineRule="auto"/>
        <w:jc w:val="both"/>
        <w:rPr>
          <w:rFonts w:ascii="Times" w:hAnsi="Times" w:cs="Times"/>
          <w:color w:val="000000" w:themeColor="text1"/>
          <w:shd w:val="clear" w:color="auto" w:fill="FFFFFF"/>
        </w:rPr>
      </w:pPr>
      <w:r w:rsidRPr="00973161">
        <w:rPr>
          <w:rFonts w:ascii="Times" w:hAnsi="Times" w:cs="Times"/>
          <w:color w:val="000000" w:themeColor="text1"/>
        </w:rPr>
        <w:t>Discrimination may occur as the result of institutional procedures rather than individual behaviours. If an employer believes that people with criminal records will make unsatisfactory employees and denies employment then this is discrimination</w:t>
      </w:r>
      <w:r w:rsidR="0023288F" w:rsidRPr="00973161">
        <w:rPr>
          <w:rFonts w:ascii="Times" w:hAnsi="Times" w:cs="Times"/>
          <w:color w:val="000000" w:themeColor="text1"/>
        </w:rPr>
        <w:t xml:space="preserve"> against former offenders</w:t>
      </w:r>
      <w:r w:rsidRPr="00973161">
        <w:rPr>
          <w:rFonts w:ascii="Times" w:hAnsi="Times" w:cs="Times"/>
          <w:color w:val="000000" w:themeColor="text1"/>
        </w:rPr>
        <w:t xml:space="preserve"> </w:t>
      </w:r>
      <w:r w:rsidRPr="00973161">
        <w:rPr>
          <w:rFonts w:ascii="Times" w:hAnsi="Times" w:cs="Times"/>
          <w:color w:val="000000" w:themeColor="text1"/>
          <w:shd w:val="clear" w:color="auto" w:fill="FFFFFF"/>
        </w:rPr>
        <w:t>(Blank, Dabady and Citro 2004).</w:t>
      </w:r>
      <w:r w:rsidR="003B23D8" w:rsidRPr="00973161">
        <w:rPr>
          <w:rFonts w:ascii="Times" w:hAnsi="Times" w:cs="Times"/>
          <w:color w:val="000000" w:themeColor="text1"/>
          <w:shd w:val="clear" w:color="auto" w:fill="FFFFFF"/>
        </w:rPr>
        <w:t xml:space="preserve"> </w:t>
      </w:r>
      <w:r w:rsidR="0023288F" w:rsidRPr="00973161">
        <w:rPr>
          <w:rFonts w:ascii="Times" w:hAnsi="Times" w:cs="Times"/>
          <w:color w:val="000000" w:themeColor="text1"/>
          <w:shd w:val="clear" w:color="auto" w:fill="FFFFFF"/>
        </w:rPr>
        <w:t xml:space="preserve">Discrimination is one of the biggest factors that impact employment opportunities for former offenders in South Wales. </w:t>
      </w:r>
      <w:r w:rsidR="003B23D8" w:rsidRPr="00973161">
        <w:rPr>
          <w:color w:val="000000" w:themeColor="text1"/>
        </w:rPr>
        <w:t>Employment discrimination against former offenders reduces their attachment to the labour force, leaving them few options but to continue committing crime.</w:t>
      </w:r>
      <w:r w:rsidR="003B23D8" w:rsidRPr="00973161">
        <w:rPr>
          <w:rFonts w:ascii="Times" w:hAnsi="Times" w:cs="Times"/>
          <w:color w:val="000000" w:themeColor="text1"/>
          <w:shd w:val="clear" w:color="auto" w:fill="FFFFFF"/>
        </w:rPr>
        <w:t xml:space="preserve"> </w:t>
      </w:r>
      <w:r w:rsidR="00F15C98" w:rsidRPr="00973161">
        <w:rPr>
          <w:color w:val="000000" w:themeColor="text1"/>
        </w:rPr>
        <w:t>The consequences of excluding ex-offenders from the job market are serious, not only for them but for the potential vict</w:t>
      </w:r>
      <w:r w:rsidR="003B23D8" w:rsidRPr="00973161">
        <w:rPr>
          <w:color w:val="000000" w:themeColor="text1"/>
        </w:rPr>
        <w:t>ims of crime (Lam, 2003).</w:t>
      </w:r>
    </w:p>
    <w:p w14:paraId="27741F20" w14:textId="77777777" w:rsidR="00C81FF9" w:rsidRPr="00973161" w:rsidRDefault="00C81FF9" w:rsidP="00F15C98">
      <w:pPr>
        <w:spacing w:line="480" w:lineRule="auto"/>
        <w:jc w:val="both"/>
        <w:rPr>
          <w:rFonts w:ascii="Times" w:hAnsi="Times" w:cs="Times"/>
          <w:color w:val="000000" w:themeColor="text1"/>
          <w:shd w:val="clear" w:color="auto" w:fill="FFFFFF"/>
        </w:rPr>
      </w:pPr>
    </w:p>
    <w:p w14:paraId="462BBEDA" w14:textId="1A131AA0" w:rsidR="00F15C98" w:rsidRPr="00973161" w:rsidRDefault="003B23D8" w:rsidP="00F15C98">
      <w:pPr>
        <w:spacing w:line="480" w:lineRule="auto"/>
        <w:jc w:val="both"/>
        <w:rPr>
          <w:color w:val="000000" w:themeColor="text1"/>
        </w:rPr>
      </w:pPr>
      <w:r w:rsidRPr="00973161">
        <w:rPr>
          <w:color w:val="000000" w:themeColor="text1"/>
        </w:rPr>
        <w:t>Helen Lam says that “i</w:t>
      </w:r>
      <w:r w:rsidR="00F15C98" w:rsidRPr="00973161">
        <w:rPr>
          <w:color w:val="000000" w:themeColor="text1"/>
        </w:rPr>
        <w:t>t is not surprising that many emp</w:t>
      </w:r>
      <w:r w:rsidRPr="00973161">
        <w:rPr>
          <w:color w:val="000000" w:themeColor="text1"/>
        </w:rPr>
        <w:t>loyers are reluctant to hire former offenders</w:t>
      </w:r>
      <w:r w:rsidR="00F15C98" w:rsidRPr="00973161">
        <w:rPr>
          <w:color w:val="000000" w:themeColor="text1"/>
        </w:rPr>
        <w:t>.</w:t>
      </w:r>
      <w:r w:rsidRPr="00973161">
        <w:rPr>
          <w:color w:val="000000" w:themeColor="text1"/>
        </w:rPr>
        <w:t xml:space="preserve"> Since many former offenders are people who have been found guilty of damaging persons or property, arguably, employers believe that they should have the right to not hire them.</w:t>
      </w:r>
      <w:r w:rsidR="00F15C98" w:rsidRPr="00973161">
        <w:rPr>
          <w:color w:val="000000" w:themeColor="text1"/>
        </w:rPr>
        <w:t xml:space="preserve"> In hiring </w:t>
      </w:r>
      <w:r w:rsidRPr="00973161">
        <w:rPr>
          <w:color w:val="000000" w:themeColor="text1"/>
        </w:rPr>
        <w:t xml:space="preserve">former </w:t>
      </w:r>
      <w:r w:rsidR="00F15C98" w:rsidRPr="00973161">
        <w:rPr>
          <w:color w:val="000000" w:themeColor="text1"/>
        </w:rPr>
        <w:t xml:space="preserve">offenders, employers may unnecessarily increase employee and customer exposure to potential harm </w:t>
      </w:r>
      <w:r w:rsidRPr="00973161">
        <w:rPr>
          <w:color w:val="000000" w:themeColor="text1"/>
        </w:rPr>
        <w:t xml:space="preserve">and provide opportunities for former </w:t>
      </w:r>
      <w:r w:rsidR="00F15C98" w:rsidRPr="00973161">
        <w:rPr>
          <w:color w:val="000000" w:themeColor="text1"/>
        </w:rPr>
        <w:t>offenders to commit crimi</w:t>
      </w:r>
      <w:r w:rsidRPr="00973161">
        <w:rPr>
          <w:color w:val="000000" w:themeColor="text1"/>
        </w:rPr>
        <w:t>nal offences under their roof” (Lam, 2003). This shows that many employers will discriminate against former offenders as they are worried about their business being at risk and their possessions stolen or damaged. More employers are believing that if someone has committed the cr</w:t>
      </w:r>
      <w:r w:rsidR="00CB5BD3" w:rsidRPr="00973161">
        <w:rPr>
          <w:color w:val="000000" w:themeColor="text1"/>
        </w:rPr>
        <w:t xml:space="preserve">ime once they will do it again and that they cannot be trusted. </w:t>
      </w:r>
    </w:p>
    <w:p w14:paraId="69F1315B" w14:textId="46708585" w:rsidR="00CB5BD3" w:rsidRDefault="00CB5BD3" w:rsidP="00F15C98">
      <w:pPr>
        <w:spacing w:line="480" w:lineRule="auto"/>
        <w:jc w:val="both"/>
      </w:pPr>
    </w:p>
    <w:p w14:paraId="65BF1A47" w14:textId="6BEFC91B" w:rsidR="00CB5BD3" w:rsidRPr="00973161" w:rsidRDefault="00CB5BD3" w:rsidP="00F15C98">
      <w:pPr>
        <w:spacing w:line="480" w:lineRule="auto"/>
        <w:jc w:val="both"/>
        <w:rPr>
          <w:rFonts w:ascii="Times" w:hAnsi="Times" w:cs="Times"/>
          <w:color w:val="000000" w:themeColor="text1"/>
          <w:shd w:val="clear" w:color="auto" w:fill="FFFFFF"/>
        </w:rPr>
      </w:pPr>
      <w:r w:rsidRPr="00973161">
        <w:rPr>
          <w:rFonts w:ascii="Times" w:hAnsi="Times" w:cs="Times"/>
          <w:color w:val="000000" w:themeColor="text1"/>
        </w:rPr>
        <w:t xml:space="preserve">Former offenders are sent prison for rehabilitation the aim of the prison is to raise awareness of the participants with a view to reduce the risk of recidivism.  </w:t>
      </w:r>
      <w:r w:rsidRPr="00973161">
        <w:rPr>
          <w:rFonts w:ascii="Times" w:hAnsi="Times" w:cs="Times"/>
          <w:color w:val="000000" w:themeColor="text1"/>
          <w:shd w:val="clear" w:color="auto" w:fill="FFFFFF"/>
        </w:rPr>
        <w:t>The objectives of prisons in the United Kingdom are to encourage participants to consider the consequences of their offending and introduce them to skills to help them manage their behaviour and understand the victim perspective </w:t>
      </w:r>
      <w:sdt>
        <w:sdtPr>
          <w:rPr>
            <w:color w:val="000000" w:themeColor="text1"/>
          </w:rPr>
          <w:id w:val="1893618817"/>
          <w:citation/>
        </w:sdtPr>
        <w:sdtEndPr/>
        <w:sdtContent>
          <w:r w:rsidRPr="00973161">
            <w:rPr>
              <w:color w:val="000000" w:themeColor="text1"/>
            </w:rPr>
            <w:fldChar w:fldCharType="begin"/>
          </w:r>
          <w:r w:rsidRPr="00973161">
            <w:rPr>
              <w:color w:val="000000" w:themeColor="text1"/>
            </w:rPr>
            <w:instrText xml:space="preserve">CITATION Placeholder1 \l 2057 </w:instrText>
          </w:r>
          <w:r w:rsidRPr="00973161">
            <w:rPr>
              <w:color w:val="000000" w:themeColor="text1"/>
            </w:rPr>
            <w:fldChar w:fldCharType="separate"/>
          </w:r>
          <w:r w:rsidRPr="00973161">
            <w:rPr>
              <w:noProof/>
              <w:color w:val="000000" w:themeColor="text1"/>
            </w:rPr>
            <w:t>(The Highland Council, 2019)</w:t>
          </w:r>
          <w:r w:rsidRPr="00973161">
            <w:rPr>
              <w:color w:val="000000" w:themeColor="text1"/>
            </w:rPr>
            <w:fldChar w:fldCharType="end"/>
          </w:r>
        </w:sdtContent>
      </w:sdt>
      <w:r w:rsidRPr="00973161">
        <w:rPr>
          <w:color w:val="000000" w:themeColor="text1"/>
        </w:rPr>
        <w:t>.</w:t>
      </w:r>
      <w:r w:rsidR="003339C8" w:rsidRPr="00973161">
        <w:rPr>
          <w:color w:val="000000" w:themeColor="text1"/>
        </w:rPr>
        <w:t xml:space="preserve"> If employers continue to discriminate against former offenders then the rate of recidivism will increase as they will not have a job and will be unable to adjust back into society. </w:t>
      </w:r>
    </w:p>
    <w:p w14:paraId="7C725F9D" w14:textId="77777777" w:rsidR="00CB5BD3" w:rsidRPr="00CB5BD3" w:rsidRDefault="00CB5BD3" w:rsidP="00F15C98">
      <w:pPr>
        <w:spacing w:line="480" w:lineRule="auto"/>
        <w:jc w:val="both"/>
        <w:rPr>
          <w:rFonts w:ascii="Times" w:hAnsi="Times" w:cs="Times"/>
        </w:rPr>
      </w:pPr>
    </w:p>
    <w:p w14:paraId="2E49EAF9" w14:textId="2A5AD3A5" w:rsidR="005D75DA" w:rsidRPr="00E9057F" w:rsidRDefault="004D5AF6" w:rsidP="005D75DA">
      <w:pPr>
        <w:spacing w:line="480" w:lineRule="auto"/>
        <w:jc w:val="both"/>
        <w:rPr>
          <w:b/>
          <w:u w:val="single"/>
        </w:rPr>
      </w:pPr>
      <w:r>
        <w:rPr>
          <w:b/>
          <w:u w:val="single"/>
        </w:rPr>
        <w:t xml:space="preserve">2.8 </w:t>
      </w:r>
      <w:r w:rsidR="005D75DA" w:rsidRPr="00E9057F">
        <w:rPr>
          <w:b/>
          <w:u w:val="single"/>
        </w:rPr>
        <w:t xml:space="preserve">Return to work schemes </w:t>
      </w:r>
    </w:p>
    <w:p w14:paraId="0D058FB0" w14:textId="64C82D0B" w:rsidR="005025FF" w:rsidRPr="005D75DA" w:rsidRDefault="005025FF" w:rsidP="005D75DA">
      <w:pPr>
        <w:spacing w:line="480" w:lineRule="auto"/>
        <w:jc w:val="both"/>
        <w:rPr>
          <w:u w:val="single"/>
        </w:rPr>
      </w:pPr>
      <w:r>
        <w:rPr>
          <w:color w:val="000000"/>
        </w:rPr>
        <w:t xml:space="preserve">As there are many things that impact employment opportunities for former offender’s prisons offer educational lessons for offenders to attend to help with their rehabilitation. </w:t>
      </w:r>
      <w:r w:rsidRPr="00050F97">
        <w:rPr>
          <w:color w:val="000000"/>
        </w:rPr>
        <w:t xml:space="preserve">Prisons in the UK offer educational lessons whilst in prison this is to ensure that convicts are developing skills to get a job when they have completed their sentence, this will prevent the individual re offending. </w:t>
      </w:r>
      <w:r w:rsidRPr="00050F97">
        <w:t xml:space="preserve">Learning and Skills Council is strengthening education and training, while jobcentres will have new incentives to help offenders into jobs. Preventing criminals re-offending is an important aim of </w:t>
      </w:r>
      <w:r w:rsidR="00A60BDF">
        <w:t>any criminal justice system. Shown below in</w:t>
      </w:r>
      <w:r w:rsidRPr="00050F97">
        <w:t xml:space="preserve"> figure </w:t>
      </w:r>
      <w:r w:rsidR="00A60BDF">
        <w:t xml:space="preserve">4 </w:t>
      </w:r>
      <w:r w:rsidRPr="00050F97">
        <w:t xml:space="preserve">good progress has been made, there are many more individuals achieving basic skills for life awards. </w:t>
      </w:r>
    </w:p>
    <w:p w14:paraId="2966170D" w14:textId="7C2A86A7" w:rsidR="005025FF" w:rsidRDefault="005025FF" w:rsidP="005025FF">
      <w:pPr>
        <w:widowControl w:val="0"/>
        <w:autoSpaceDE w:val="0"/>
        <w:autoSpaceDN w:val="0"/>
        <w:adjustRightInd w:val="0"/>
        <w:spacing w:after="240" w:line="480" w:lineRule="auto"/>
        <w:jc w:val="both"/>
        <w:rPr>
          <w:color w:val="000000"/>
        </w:rPr>
      </w:pPr>
      <w:r w:rsidRPr="00050F97">
        <w:rPr>
          <w:noProof/>
          <w:color w:val="000000"/>
        </w:rPr>
        <w:drawing>
          <wp:inline distT="0" distB="0" distL="0" distR="0" wp14:anchorId="775B7B35" wp14:editId="0B92A8DA">
            <wp:extent cx="3970069" cy="236024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4-16 at 18.37.05.png"/>
                    <pic:cNvPicPr/>
                  </pic:nvPicPr>
                  <pic:blipFill rotWithShape="1">
                    <a:blip r:embed="rId10" cstate="print">
                      <a:extLst>
                        <a:ext uri="{28A0092B-C50C-407E-A947-70E740481C1C}">
                          <a14:useLocalDpi xmlns:a14="http://schemas.microsoft.com/office/drawing/2010/main" val="0"/>
                        </a:ext>
                      </a:extLst>
                    </a:blip>
                    <a:srcRect l="9240" t="22871" r="21739" b="11344"/>
                    <a:stretch/>
                  </pic:blipFill>
                  <pic:spPr bwMode="auto">
                    <a:xfrm>
                      <a:off x="0" y="0"/>
                      <a:ext cx="3970199" cy="2360323"/>
                    </a:xfrm>
                    <a:prstGeom prst="rect">
                      <a:avLst/>
                    </a:prstGeom>
                    <a:ln>
                      <a:noFill/>
                    </a:ln>
                    <a:extLst>
                      <a:ext uri="{53640926-AAD7-44D8-BBD7-CCE9431645EC}">
                        <a14:shadowObscured xmlns:a14="http://schemas.microsoft.com/office/drawing/2010/main"/>
                      </a:ext>
                    </a:extLst>
                  </pic:spPr>
                </pic:pic>
              </a:graphicData>
            </a:graphic>
          </wp:inline>
        </w:drawing>
      </w:r>
    </w:p>
    <w:p w14:paraId="2947851D" w14:textId="60002174" w:rsidR="00BE7443" w:rsidRPr="00B3733C" w:rsidRDefault="00986FCF" w:rsidP="00B3733C">
      <w:pPr>
        <w:widowControl w:val="0"/>
        <w:autoSpaceDE w:val="0"/>
        <w:autoSpaceDN w:val="0"/>
        <w:adjustRightInd w:val="0"/>
        <w:spacing w:after="240" w:line="480" w:lineRule="auto"/>
        <w:jc w:val="both"/>
        <w:rPr>
          <w:color w:val="000000"/>
        </w:rPr>
      </w:pPr>
      <w:r>
        <w:rPr>
          <w:color w:val="000000"/>
        </w:rPr>
        <w:t>(Figure 2</w:t>
      </w:r>
      <w:r w:rsidR="00A60BDF">
        <w:rPr>
          <w:color w:val="000000"/>
        </w:rPr>
        <w:t>)</w:t>
      </w:r>
      <w:r>
        <w:rPr>
          <w:color w:val="000000"/>
        </w:rPr>
        <w:t xml:space="preserve"> - </w:t>
      </w:r>
      <w:r>
        <w:rPr>
          <w:rFonts w:ascii="Times" w:hAnsi="Times"/>
          <w:szCs w:val="22"/>
        </w:rPr>
        <w:t>Chart of</w:t>
      </w:r>
      <w:r w:rsidR="00E9057F">
        <w:rPr>
          <w:rFonts w:ascii="Times" w:hAnsi="Times"/>
          <w:szCs w:val="22"/>
        </w:rPr>
        <w:t xml:space="preserve"> progress within prisons</w:t>
      </w:r>
      <w:r w:rsidR="005025FF" w:rsidRPr="00050F97">
        <w:rPr>
          <w:color w:val="000000"/>
        </w:rPr>
        <w:t xml:space="preserve"> </w:t>
      </w:r>
      <w:sdt>
        <w:sdtPr>
          <w:rPr>
            <w:color w:val="000000"/>
          </w:rPr>
          <w:id w:val="-280039904"/>
          <w:citation/>
        </w:sdtPr>
        <w:sdtEndPr/>
        <w:sdtContent>
          <w:r w:rsidR="005025FF" w:rsidRPr="00050F97">
            <w:rPr>
              <w:color w:val="000000"/>
            </w:rPr>
            <w:fldChar w:fldCharType="begin"/>
          </w:r>
          <w:r w:rsidR="005025FF" w:rsidRPr="00050F97">
            <w:rPr>
              <w:color w:val="000000"/>
            </w:rPr>
            <w:instrText xml:space="preserve">CITATION HMG19 \l 2057 </w:instrText>
          </w:r>
          <w:r w:rsidR="005025FF" w:rsidRPr="00050F97">
            <w:rPr>
              <w:color w:val="000000"/>
            </w:rPr>
            <w:fldChar w:fldCharType="separate"/>
          </w:r>
          <w:r w:rsidR="008B6589" w:rsidRPr="008B6589">
            <w:rPr>
              <w:noProof/>
              <w:color w:val="000000"/>
            </w:rPr>
            <w:t>(HM Goverment, 2019)</w:t>
          </w:r>
          <w:r w:rsidR="005025FF" w:rsidRPr="00050F97">
            <w:rPr>
              <w:color w:val="000000"/>
            </w:rPr>
            <w:fldChar w:fldCharType="end"/>
          </w:r>
        </w:sdtContent>
      </w:sdt>
      <w:r w:rsidR="00E9057F">
        <w:rPr>
          <w:color w:val="000000"/>
        </w:rPr>
        <w:t>.</w:t>
      </w:r>
    </w:p>
    <w:p w14:paraId="0472585A" w14:textId="3F48DAAA" w:rsidR="009D24EE" w:rsidRDefault="00E9057F" w:rsidP="005025FF">
      <w:pPr>
        <w:spacing w:line="480" w:lineRule="auto"/>
        <w:jc w:val="both"/>
      </w:pPr>
      <w:r>
        <w:t>There is currently limite</w:t>
      </w:r>
      <w:r w:rsidR="005025FF" w:rsidRPr="00050F97">
        <w:t>d research in the region of South Wales, UK which looks at the impact employment opportunities for former offenders. However, there remains some research in the United States of America, Canada and Spain which ind</w:t>
      </w:r>
      <w:r w:rsidR="0007777F">
        <w:t xml:space="preserve">icates a gap in research which has been </w:t>
      </w:r>
      <w:r w:rsidR="005025FF" w:rsidRPr="00050F97">
        <w:t xml:space="preserve">identified and </w:t>
      </w:r>
      <w:r w:rsidR="0007777F">
        <w:t>therefore serves the basis of this</w:t>
      </w:r>
      <w:r w:rsidR="005025FF" w:rsidRPr="00050F97">
        <w:t xml:space="preserve"> current research. </w:t>
      </w:r>
    </w:p>
    <w:p w14:paraId="05E61443" w14:textId="77777777" w:rsidR="00E9057F" w:rsidRPr="00050F97" w:rsidRDefault="00E9057F" w:rsidP="005025FF">
      <w:pPr>
        <w:spacing w:line="480" w:lineRule="auto"/>
        <w:jc w:val="both"/>
      </w:pPr>
    </w:p>
    <w:p w14:paraId="5949EF68" w14:textId="051D22E7" w:rsidR="009D24EE" w:rsidRPr="00E9057F" w:rsidRDefault="004D5AF6" w:rsidP="005025FF">
      <w:pPr>
        <w:spacing w:line="480" w:lineRule="auto"/>
        <w:jc w:val="both"/>
        <w:rPr>
          <w:b/>
          <w:u w:val="single"/>
        </w:rPr>
      </w:pPr>
      <w:r>
        <w:rPr>
          <w:b/>
          <w:u w:val="single"/>
        </w:rPr>
        <w:t xml:space="preserve">2.9 </w:t>
      </w:r>
      <w:r w:rsidR="009D24EE" w:rsidRPr="00E9057F">
        <w:rPr>
          <w:b/>
          <w:u w:val="single"/>
        </w:rPr>
        <w:t xml:space="preserve">The factors </w:t>
      </w:r>
      <w:r w:rsidR="00B66ECC" w:rsidRPr="00E9057F">
        <w:rPr>
          <w:b/>
          <w:u w:val="single"/>
        </w:rPr>
        <w:t xml:space="preserve">that impact employment opportunities for former offenders in </w:t>
      </w:r>
      <w:r w:rsidR="009D24EE" w:rsidRPr="00E9057F">
        <w:rPr>
          <w:b/>
          <w:u w:val="single"/>
        </w:rPr>
        <w:t xml:space="preserve">America </w:t>
      </w:r>
    </w:p>
    <w:p w14:paraId="4144F4DE" w14:textId="54702934" w:rsidR="009C765D" w:rsidRDefault="003D456E" w:rsidP="005025FF">
      <w:pPr>
        <w:spacing w:line="480" w:lineRule="auto"/>
        <w:jc w:val="both"/>
      </w:pPr>
      <w:r>
        <w:t>As there was not a lot of information on the</w:t>
      </w:r>
      <w:r w:rsidRPr="003D456E">
        <w:t xml:space="preserve"> </w:t>
      </w:r>
      <w:r>
        <w:t>factors that impact employment opportunities for former offenders</w:t>
      </w:r>
      <w:r w:rsidR="005C5BE4">
        <w:t xml:space="preserve"> in South Wales. D</w:t>
      </w:r>
      <w:r>
        <w:t xml:space="preserve">ifferent countries </w:t>
      </w:r>
      <w:r w:rsidR="005C5BE4">
        <w:t xml:space="preserve">were researched </w:t>
      </w:r>
      <w:r>
        <w:t>to see if there were any similarities</w:t>
      </w:r>
      <w:r w:rsidR="005C5BE4">
        <w:t xml:space="preserve"> of the impacts</w:t>
      </w:r>
      <w:r>
        <w:t>. The</w:t>
      </w:r>
      <w:r w:rsidR="005C5BE4">
        <w:t>re was a large amount of</w:t>
      </w:r>
      <w:r>
        <w:t xml:space="preserve"> research</w:t>
      </w:r>
      <w:r w:rsidR="009C765D">
        <w:t xml:space="preserve"> available</w:t>
      </w:r>
      <w:r w:rsidR="00DF3AB4">
        <w:t xml:space="preserve"> to access on the factors that impact employment opportunities f</w:t>
      </w:r>
      <w:r>
        <w:t xml:space="preserve">or former offenders in America. </w:t>
      </w:r>
    </w:p>
    <w:p w14:paraId="6DE9836F" w14:textId="77777777" w:rsidR="005C5BE4" w:rsidRDefault="005C5BE4" w:rsidP="005025FF">
      <w:pPr>
        <w:spacing w:line="480" w:lineRule="auto"/>
        <w:jc w:val="both"/>
      </w:pPr>
    </w:p>
    <w:p w14:paraId="7027C8EB" w14:textId="7972B98B" w:rsidR="005025FF" w:rsidRPr="00050F97" w:rsidRDefault="005025FF" w:rsidP="005025FF">
      <w:pPr>
        <w:spacing w:line="480" w:lineRule="auto"/>
        <w:jc w:val="both"/>
      </w:pPr>
      <w:r w:rsidRPr="00050F97">
        <w:t xml:space="preserve">Mental health of inmates has become common over the last few years. According to Harvard Library 41% of inmates is the US have severe mental disorders. These illnesses could have been the reason for the individual offending and being imprisoned. Mental health issues also occur during imprisonment as the individual </w:t>
      </w:r>
      <w:r w:rsidR="00044566">
        <w:t>is in an isolated environment</w:t>
      </w:r>
      <w:r w:rsidRPr="00050F97">
        <w:t xml:space="preserve"> </w:t>
      </w:r>
      <w:sdt>
        <w:sdtPr>
          <w:id w:val="1555438"/>
          <w:citation/>
        </w:sdtPr>
        <w:sdtEndPr/>
        <w:sdtContent>
          <w:r w:rsidRPr="00050F97">
            <w:fldChar w:fldCharType="begin"/>
          </w:r>
          <w:r w:rsidRPr="00050F97">
            <w:instrText xml:space="preserve"> CITATION AlR17 \l 2057 </w:instrText>
          </w:r>
          <w:r w:rsidRPr="00050F97">
            <w:fldChar w:fldCharType="separate"/>
          </w:r>
          <w:r w:rsidR="008B6589" w:rsidRPr="008B6589">
            <w:rPr>
              <w:noProof/>
            </w:rPr>
            <w:t>(Al-Rousan, 2017)</w:t>
          </w:r>
          <w:r w:rsidRPr="00050F97">
            <w:fldChar w:fldCharType="end"/>
          </w:r>
        </w:sdtContent>
      </w:sdt>
      <w:r w:rsidR="00044566">
        <w:t>.</w:t>
      </w:r>
    </w:p>
    <w:p w14:paraId="48088F7E" w14:textId="41194E62" w:rsidR="005025FF" w:rsidRDefault="005025FF" w:rsidP="005025FF">
      <w:pPr>
        <w:spacing w:line="480" w:lineRule="auto"/>
        <w:jc w:val="both"/>
      </w:pPr>
      <w:r w:rsidRPr="00050F97">
        <w:t xml:space="preserve">Mental illness and criminal activity are highly correlated therefore making such individuals vulnerable and complex in functioning within society. Individuals in prisons get used to the confinement of prison and become comfortable with their surroundings and environment. This has a big impact on the offender looking for employment and given the opportunity once they have completed their sentence. Individuals with mental health disorders are given Clozapine in American prisons to regulate complex symptoms and in the interest of public safety. This pharmaceutical drug is shown to reduce aggressive behaviour permitting stability and socially acceptable functioning. This will help the individual when they enter back into society </w:t>
      </w:r>
      <w:r w:rsidR="00044566">
        <w:t>after completing their sentence</w:t>
      </w:r>
      <w:r w:rsidRPr="00050F97">
        <w:t xml:space="preserve"> (Lloyd </w:t>
      </w:r>
      <w:r w:rsidRPr="00050F97">
        <w:rPr>
          <w:i/>
        </w:rPr>
        <w:t xml:space="preserve">et al, </w:t>
      </w:r>
      <w:r w:rsidRPr="00050F97">
        <w:t>2010)</w:t>
      </w:r>
      <w:r w:rsidR="00044566">
        <w:t>.</w:t>
      </w:r>
    </w:p>
    <w:p w14:paraId="02E0D508" w14:textId="77777777" w:rsidR="00DF3AB4" w:rsidRPr="00DF3AB4" w:rsidRDefault="00DF3AB4" w:rsidP="005025FF">
      <w:pPr>
        <w:spacing w:line="480" w:lineRule="auto"/>
        <w:jc w:val="both"/>
      </w:pPr>
    </w:p>
    <w:p w14:paraId="5521CE51" w14:textId="330B7943" w:rsidR="00741727" w:rsidRPr="00741727" w:rsidRDefault="00741727" w:rsidP="00741727">
      <w:pPr>
        <w:widowControl w:val="0"/>
        <w:autoSpaceDE w:val="0"/>
        <w:autoSpaceDN w:val="0"/>
        <w:adjustRightInd w:val="0"/>
        <w:spacing w:after="240" w:line="480" w:lineRule="auto"/>
        <w:jc w:val="both"/>
        <w:rPr>
          <w:shd w:val="clear" w:color="auto" w:fill="FFFFFF"/>
        </w:rPr>
      </w:pPr>
      <w:r w:rsidRPr="0067664A">
        <w:rPr>
          <w:shd w:val="clear" w:color="auto" w:fill="FFFFFF"/>
        </w:rPr>
        <w:t>Between 2000 and 2010, the number of prisoners under state and federal correctional authority jurisdiction increased by 221,134, and the imprisonment rate increased from 478 to 500 per 100,000 residents.44 Between 2000 and 2010, more than 7.5 million people were released from state and federal prisons, and during 2010 alone, a total of 708,677 prisoners were released from state and federal prisons.45 Given these statistics, a significant number of job applicants will be affected negatively by employer policies that limit or ev</w:t>
      </w:r>
      <w:r w:rsidR="00044566">
        <w:rPr>
          <w:shd w:val="clear" w:color="auto" w:fill="FFFFFF"/>
        </w:rPr>
        <w:t>en prohibit hiring ex-offenders</w:t>
      </w:r>
      <w:r w:rsidRPr="0067664A">
        <w:rPr>
          <w:shd w:val="clear" w:color="auto" w:fill="FFFFFF"/>
        </w:rPr>
        <w:t> </w:t>
      </w:r>
      <w:sdt>
        <w:sdtPr>
          <w:id w:val="1974870969"/>
          <w:citation/>
        </w:sdtPr>
        <w:sdtEndPr/>
        <w:sdtContent>
          <w:r>
            <w:fldChar w:fldCharType="begin"/>
          </w:r>
          <w:r>
            <w:rPr>
              <w:shd w:val="clear" w:color="auto" w:fill="FFFFFF"/>
            </w:rPr>
            <w:instrText xml:space="preserve"> CITATION Fle11 \l 2057 </w:instrText>
          </w:r>
          <w:r>
            <w:fldChar w:fldCharType="separate"/>
          </w:r>
          <w:r w:rsidRPr="00741727">
            <w:rPr>
              <w:noProof/>
              <w:shd w:val="clear" w:color="auto" w:fill="FFFFFF"/>
            </w:rPr>
            <w:t>(Fletcher, 2011)</w:t>
          </w:r>
          <w:r>
            <w:fldChar w:fldCharType="end"/>
          </w:r>
        </w:sdtContent>
      </w:sdt>
      <w:r w:rsidR="00044566">
        <w:t>.</w:t>
      </w:r>
    </w:p>
    <w:p w14:paraId="0800EC9F" w14:textId="63BA8E26" w:rsidR="00724062" w:rsidRDefault="005025FF" w:rsidP="005025FF">
      <w:pPr>
        <w:spacing w:line="480" w:lineRule="auto"/>
        <w:jc w:val="both"/>
      </w:pPr>
      <w:r w:rsidRPr="00050F97">
        <w:t>Bushway stat</w:t>
      </w:r>
      <w:r>
        <w:t>es that the transition matters and that t</w:t>
      </w:r>
      <w:r w:rsidRPr="00050F97">
        <w:t>he process of building a new life is difficult: old ties must be cut and new ones created (Bales and Mears, 2008; Baskin and Sommers, 1998; Maruna, 2001; Uggen, 2000). Work programmes provide useful knowledge for starting a new life, but the problem lies in the prisoners’ ties after release from prison, which are often the ones they had before entry (Travis et al., 2001).</w:t>
      </w:r>
      <w:r w:rsidR="00DF3AB4">
        <w:t xml:space="preserve"> </w:t>
      </w:r>
      <w:r w:rsidRPr="00050F97">
        <w:t>Furthermore, Travi</w:t>
      </w:r>
      <w:r>
        <w:t xml:space="preserve">s (2005) states that prisoners do have poor health and this should be the </w:t>
      </w:r>
      <w:r w:rsidR="000B5740">
        <w:t>focus</w:t>
      </w:r>
      <w:r>
        <w:t xml:space="preserve"> on release</w:t>
      </w:r>
      <w:r w:rsidRPr="00050F97">
        <w:t xml:space="preserve">. However, the </w:t>
      </w:r>
      <w:r>
        <w:t>main problems for r</w:t>
      </w:r>
      <w:r w:rsidRPr="00050F97">
        <w:t>eleased prisoners is</w:t>
      </w:r>
      <w:r>
        <w:t xml:space="preserve"> housing as many </w:t>
      </w:r>
      <w:r w:rsidRPr="00050F97">
        <w:t>live</w:t>
      </w:r>
      <w:r>
        <w:t xml:space="preserve"> with </w:t>
      </w:r>
      <w:r w:rsidRPr="00050F97">
        <w:t>family</w:t>
      </w:r>
      <w:r>
        <w:t xml:space="preserve"> others have nothing. This is the reason why </w:t>
      </w:r>
      <w:r w:rsidRPr="00050F97">
        <w:t>work is only part of the reintegration process, together with emotion</w:t>
      </w:r>
      <w:r>
        <w:t xml:space="preserve">al ties, healthcare and housing they all have an </w:t>
      </w:r>
      <w:r w:rsidRPr="004B4E67">
        <w:t>impact on impact employment opportunities for former offenders</w:t>
      </w:r>
      <w:r w:rsidR="00044566">
        <w:t xml:space="preserve"> </w:t>
      </w:r>
      <w:sdt>
        <w:sdtPr>
          <w:rPr>
            <w:color w:val="212121"/>
            <w:shd w:val="clear" w:color="auto" w:fill="FFFFFF"/>
          </w:rPr>
          <w:id w:val="150179102"/>
          <w:citation/>
        </w:sdtPr>
        <w:sdtEndPr/>
        <w:sdtContent>
          <w:r w:rsidRPr="00050F97">
            <w:rPr>
              <w:color w:val="212121"/>
              <w:shd w:val="clear" w:color="auto" w:fill="FFFFFF"/>
            </w:rPr>
            <w:fldChar w:fldCharType="begin"/>
          </w:r>
          <w:r w:rsidRPr="00050F97">
            <w:rPr>
              <w:bdr w:val="none" w:sz="0" w:space="0" w:color="auto" w:frame="1"/>
              <w:shd w:val="clear" w:color="auto" w:fill="FFFFFF"/>
            </w:rPr>
            <w:instrText xml:space="preserve"> CITATION Ram14 \l 2057 </w:instrText>
          </w:r>
          <w:r w:rsidRPr="00050F97">
            <w:rPr>
              <w:color w:val="212121"/>
              <w:shd w:val="clear" w:color="auto" w:fill="FFFFFF"/>
            </w:rPr>
            <w:fldChar w:fldCharType="separate"/>
          </w:r>
          <w:r w:rsidR="008B6589" w:rsidRPr="008B6589">
            <w:rPr>
              <w:noProof/>
              <w:bdr w:val="none" w:sz="0" w:space="0" w:color="auto" w:frame="1"/>
              <w:shd w:val="clear" w:color="auto" w:fill="FFFFFF"/>
            </w:rPr>
            <w:t>(Alós, 2014)</w:t>
          </w:r>
          <w:r w:rsidRPr="00050F97">
            <w:rPr>
              <w:color w:val="212121"/>
              <w:shd w:val="clear" w:color="auto" w:fill="FFFFFF"/>
            </w:rPr>
            <w:fldChar w:fldCharType="end"/>
          </w:r>
        </w:sdtContent>
      </w:sdt>
      <w:r w:rsidR="00044566">
        <w:rPr>
          <w:color w:val="212121"/>
          <w:shd w:val="clear" w:color="auto" w:fill="FFFFFF"/>
        </w:rPr>
        <w:t>.</w:t>
      </w:r>
    </w:p>
    <w:p w14:paraId="42171E94" w14:textId="77777777" w:rsidR="0055399C" w:rsidRPr="0055399C" w:rsidRDefault="0055399C" w:rsidP="005025FF">
      <w:pPr>
        <w:spacing w:line="480" w:lineRule="auto"/>
        <w:jc w:val="both"/>
      </w:pPr>
    </w:p>
    <w:p w14:paraId="6A1F3301" w14:textId="437C6A31" w:rsidR="009D24EE" w:rsidRPr="00E9057F" w:rsidRDefault="00A818F5" w:rsidP="005025FF">
      <w:pPr>
        <w:spacing w:line="480" w:lineRule="auto"/>
        <w:jc w:val="both"/>
        <w:rPr>
          <w:b/>
          <w:u w:val="single"/>
        </w:rPr>
      </w:pPr>
      <w:r>
        <w:rPr>
          <w:b/>
          <w:u w:val="single"/>
        </w:rPr>
        <w:t xml:space="preserve">2.10 </w:t>
      </w:r>
      <w:r w:rsidR="009D24EE" w:rsidRPr="00E9057F">
        <w:rPr>
          <w:b/>
          <w:u w:val="single"/>
        </w:rPr>
        <w:t>How Wales is trying to lower the impacts of employment for former offenders.</w:t>
      </w:r>
    </w:p>
    <w:p w14:paraId="3259BC3B" w14:textId="2B6BC7A6" w:rsidR="005025FF" w:rsidRDefault="005025FF" w:rsidP="005025FF">
      <w:pPr>
        <w:spacing w:line="480" w:lineRule="auto"/>
        <w:jc w:val="both"/>
        <w:rPr>
          <w:b/>
        </w:rPr>
      </w:pPr>
      <w:r>
        <w:t xml:space="preserve">In South </w:t>
      </w:r>
      <w:r w:rsidRPr="00210426">
        <w:t>Wales there are many things that impact employment opportunities for former offenders</w:t>
      </w:r>
      <w:r w:rsidR="00397CDD">
        <w:t>. H</w:t>
      </w:r>
      <w:r>
        <w:t xml:space="preserve">owever, </w:t>
      </w:r>
      <w:r w:rsidRPr="00050F97">
        <w:t xml:space="preserve">there are some companies in Wales trying to make a difference and give former offenders a chance. </w:t>
      </w:r>
      <w:r w:rsidRPr="00050F97">
        <w:rPr>
          <w:color w:val="141414"/>
        </w:rPr>
        <w:t xml:space="preserve">Three years ago, Welsh homelessness charity The Wallich launched their BOSS project. BOSS (Building Opportunities Skills and Success) looks to provide innovative employability and entrepreneurship training to ex-offenders and prisoners serving sentences in South Wales. </w:t>
      </w:r>
      <w:r w:rsidRPr="00050F97">
        <w:rPr>
          <w:rFonts w:eastAsia="Times New Roman"/>
          <w:color w:val="141414"/>
          <w:shd w:val="clear" w:color="auto" w:fill="FFFFFF"/>
        </w:rPr>
        <w:t>“</w:t>
      </w:r>
      <w:r w:rsidRPr="00050F97">
        <w:rPr>
          <w:rFonts w:eastAsia="Times New Roman"/>
          <w:i/>
          <w:color w:val="141414"/>
          <w:shd w:val="clear" w:color="auto" w:fill="FFFFFF"/>
        </w:rPr>
        <w:t>A criminal record can be a real barrier for someone willing and capable of getting back into work because of its stigma</w:t>
      </w:r>
      <w:r w:rsidRPr="00050F97">
        <w:rPr>
          <w:rFonts w:eastAsia="Times New Roman"/>
          <w:color w:val="141414"/>
          <w:shd w:val="clear" w:color="auto" w:fill="FFFFFF"/>
        </w:rPr>
        <w:t xml:space="preserve">,” said Ellie Pearson, BOSS Project Manager at The Wallich. </w:t>
      </w:r>
      <w:r w:rsidRPr="00050F97">
        <w:t xml:space="preserve">Some companies such as The Clink restaurant in Cardiff do employ individuals with a criminal record. They </w:t>
      </w:r>
      <w:r w:rsidRPr="00050F97">
        <w:rPr>
          <w:color w:val="141414"/>
        </w:rPr>
        <w:t>look to rehabilitate ex-prisoners in local communities, providing them with valuable work placements. They said that it is an initiative that they have always found to be enormously positive, in fact many of these employees have gone on to have really successful careers with them, and are regarded as some of the most valuable team members.”</w:t>
      </w:r>
      <w:r w:rsidRPr="00050F97">
        <w:rPr>
          <w:rFonts w:eastAsia="Times New Roman"/>
          <w:color w:val="141414"/>
          <w:shd w:val="clear" w:color="auto" w:fill="FFFFFF"/>
        </w:rPr>
        <w:t xml:space="preserve"> </w:t>
      </w:r>
      <w:sdt>
        <w:sdtPr>
          <w:rPr>
            <w:b/>
          </w:rPr>
          <w:id w:val="1539232194"/>
          <w:citation/>
        </w:sdtPr>
        <w:sdtEndPr/>
        <w:sdtContent>
          <w:r w:rsidRPr="00050F97">
            <w:rPr>
              <w:b/>
            </w:rPr>
            <w:fldChar w:fldCharType="begin"/>
          </w:r>
          <w:r w:rsidRPr="00050F97">
            <w:rPr>
              <w:b/>
            </w:rPr>
            <w:instrText xml:space="preserve"> CITATION Chr19 \l 2057 </w:instrText>
          </w:r>
          <w:r w:rsidRPr="00050F97">
            <w:rPr>
              <w:b/>
            </w:rPr>
            <w:fldChar w:fldCharType="separate"/>
          </w:r>
          <w:r w:rsidR="008B6589" w:rsidRPr="008B6589">
            <w:rPr>
              <w:noProof/>
            </w:rPr>
            <w:t>(Pyke, 2019)</w:t>
          </w:r>
          <w:r w:rsidRPr="00050F97">
            <w:rPr>
              <w:b/>
            </w:rPr>
            <w:fldChar w:fldCharType="end"/>
          </w:r>
        </w:sdtContent>
      </w:sdt>
      <w:r w:rsidR="00044566">
        <w:rPr>
          <w:b/>
        </w:rPr>
        <w:t>.</w:t>
      </w:r>
    </w:p>
    <w:p w14:paraId="379701EB" w14:textId="4E565F98" w:rsidR="005025FF" w:rsidRPr="00050F97" w:rsidRDefault="005025FF" w:rsidP="005025FF">
      <w:pPr>
        <w:spacing w:line="480" w:lineRule="auto"/>
        <w:jc w:val="both"/>
      </w:pPr>
    </w:p>
    <w:p w14:paraId="754DF72A" w14:textId="570099B3" w:rsidR="003F1C2C" w:rsidRPr="003F1C2C" w:rsidRDefault="00087474" w:rsidP="005025FF">
      <w:pPr>
        <w:spacing w:line="480" w:lineRule="auto"/>
        <w:jc w:val="both"/>
        <w:rPr>
          <w:b/>
          <w:u w:val="single"/>
        </w:rPr>
      </w:pPr>
      <w:r>
        <w:rPr>
          <w:b/>
          <w:u w:val="single"/>
        </w:rPr>
        <w:t>2.11</w:t>
      </w:r>
      <w:r w:rsidR="007A41BE">
        <w:rPr>
          <w:b/>
          <w:u w:val="single"/>
        </w:rPr>
        <w:t xml:space="preserve"> </w:t>
      </w:r>
      <w:r w:rsidR="003F1C2C" w:rsidRPr="003F1C2C">
        <w:rPr>
          <w:b/>
          <w:u w:val="single"/>
        </w:rPr>
        <w:t xml:space="preserve">Conclusion </w:t>
      </w:r>
    </w:p>
    <w:p w14:paraId="55D432D7" w14:textId="27DCD8CE" w:rsidR="005025FF" w:rsidRDefault="005025FF" w:rsidP="005025FF">
      <w:pPr>
        <w:spacing w:line="480" w:lineRule="auto"/>
        <w:jc w:val="both"/>
      </w:pPr>
      <w:r>
        <w:t xml:space="preserve">From researching into </w:t>
      </w:r>
      <w:r w:rsidRPr="00F96428">
        <w:t>the impact employment opportunities for former offenders</w:t>
      </w:r>
      <w:r>
        <w:t xml:space="preserve"> in South Wales</w:t>
      </w:r>
      <w:r w:rsidR="002A7A15">
        <w:t xml:space="preserve"> the main findings were that various companies request a DBS check during the application process to find out if the individual has a criminal record before employment, many former offenders leave prison with mental health issues due to the environment they live in and that many companies discriminate against employing former offenders. T</w:t>
      </w:r>
      <w:r>
        <w:t>here is an absence of liter</w:t>
      </w:r>
      <w:r w:rsidR="002A7A15">
        <w:t>ature in this field of research, a</w:t>
      </w:r>
      <w:r>
        <w:t>lthough there exists a substantial amount of research in America we can deduct elements of this research which infers beneficial outcomes for former offenders however more needs to be done in altering attitudes by empl</w:t>
      </w:r>
      <w:r w:rsidR="00253FC2">
        <w:t xml:space="preserve">oyers to this </w:t>
      </w:r>
      <w:r w:rsidR="006E1C69">
        <w:t>particular cohort</w:t>
      </w:r>
      <w:r w:rsidR="00F622A5">
        <w:t>. If employers no longer discriminate</w:t>
      </w:r>
      <w:r w:rsidR="009933B9">
        <w:t xml:space="preserve"> against former offenders</w:t>
      </w:r>
      <w:r w:rsidR="00F622A5">
        <w:t xml:space="preserve"> and change</w:t>
      </w:r>
      <w:r w:rsidR="00253FC2">
        <w:t xml:space="preserve"> their attitudes towards employing former offenders </w:t>
      </w:r>
      <w:r w:rsidR="00F622A5">
        <w:t xml:space="preserve">then this </w:t>
      </w:r>
      <w:r w:rsidR="00253FC2">
        <w:t xml:space="preserve">will lower the impacts of them becoming employed and </w:t>
      </w:r>
      <w:r w:rsidR="008F04AC">
        <w:t xml:space="preserve">will help reduce </w:t>
      </w:r>
      <w:r w:rsidR="00253FC2">
        <w:t xml:space="preserve">rates of recidivism. </w:t>
      </w:r>
      <w:r w:rsidR="00DB035E">
        <w:t>Although there are</w:t>
      </w:r>
      <w:r w:rsidR="00B66ECC">
        <w:t xml:space="preserve"> exciting schemes in places that has shown to</w:t>
      </w:r>
      <w:r w:rsidR="006A74D5">
        <w:t xml:space="preserve"> be effective so far research </w:t>
      </w:r>
      <w:r w:rsidR="00DB035E">
        <w:t>is</w:t>
      </w:r>
      <w:r w:rsidR="00B66ECC">
        <w:t xml:space="preserve"> yet to be established. The underlying mechanisms that could be contributing as a mediator factor. </w:t>
      </w:r>
    </w:p>
    <w:p w14:paraId="7827B8D9" w14:textId="673C5C50" w:rsidR="000B5740" w:rsidRPr="000B5740" w:rsidRDefault="00DD2791" w:rsidP="000B5740">
      <w:pPr>
        <w:spacing w:line="480" w:lineRule="auto"/>
        <w:rPr>
          <w:rFonts w:ascii="Times" w:hAnsi="Times"/>
        </w:rPr>
      </w:pPr>
      <w:r>
        <w:rPr>
          <w:rFonts w:ascii="Times" w:hAnsi="Times"/>
        </w:rPr>
        <w:t>There is</w:t>
      </w:r>
      <w:r w:rsidR="008B1D8E">
        <w:rPr>
          <w:rFonts w:ascii="Times" w:hAnsi="Times"/>
        </w:rPr>
        <w:t xml:space="preserve"> a gap in research,</w:t>
      </w:r>
      <w:r w:rsidR="00DC1F37">
        <w:rPr>
          <w:rFonts w:ascii="Times" w:hAnsi="Times"/>
        </w:rPr>
        <w:t xml:space="preserve"> </w:t>
      </w:r>
      <w:r>
        <w:rPr>
          <w:rFonts w:ascii="Times" w:hAnsi="Times"/>
        </w:rPr>
        <w:t xml:space="preserve">not enough </w:t>
      </w:r>
      <w:r w:rsidR="00DC1F37">
        <w:rPr>
          <w:rFonts w:ascii="Times" w:hAnsi="Times"/>
        </w:rPr>
        <w:t>information on this topi</w:t>
      </w:r>
      <w:r w:rsidR="008B1D8E">
        <w:rPr>
          <w:rFonts w:ascii="Times" w:hAnsi="Times"/>
        </w:rPr>
        <w:t>c</w:t>
      </w:r>
      <w:r w:rsidR="00DC1F37">
        <w:rPr>
          <w:rFonts w:ascii="Times" w:hAnsi="Times"/>
        </w:rPr>
        <w:t xml:space="preserve"> </w:t>
      </w:r>
      <w:r w:rsidR="008B1D8E">
        <w:rPr>
          <w:rFonts w:ascii="Times" w:hAnsi="Times"/>
        </w:rPr>
        <w:t xml:space="preserve">is available through the use of </w:t>
      </w:r>
      <w:r>
        <w:rPr>
          <w:rFonts w:ascii="Times" w:hAnsi="Times"/>
        </w:rPr>
        <w:t>articles, books or websites on how having a criminal record impact former offenders in South Wales. There is only research available in other courtie</w:t>
      </w:r>
      <w:r w:rsidR="008B1D8E">
        <w:rPr>
          <w:rFonts w:ascii="Times" w:hAnsi="Times"/>
        </w:rPr>
        <w:t xml:space="preserve">rs such as the United States of </w:t>
      </w:r>
      <w:r>
        <w:rPr>
          <w:rFonts w:ascii="Times" w:hAnsi="Times"/>
        </w:rPr>
        <w:t>America. The primary research will be conducted through interviews to different managers of companies in South Wales. This will give data on how former offenders are impacted on employment in South Wales and the reasons why.</w:t>
      </w:r>
    </w:p>
    <w:p w14:paraId="6A3D76C1" w14:textId="77777777" w:rsidR="003C26BC" w:rsidRDefault="003C26BC" w:rsidP="00BE3009">
      <w:pPr>
        <w:rPr>
          <w:rFonts w:ascii="Times" w:hAnsi="Times"/>
          <w:szCs w:val="22"/>
        </w:rPr>
      </w:pPr>
    </w:p>
    <w:p w14:paraId="6A6D48FB" w14:textId="6BA1AC0C" w:rsidR="007A41BE" w:rsidRDefault="007A41BE" w:rsidP="00BE3009">
      <w:pPr>
        <w:rPr>
          <w:rFonts w:ascii="Times" w:hAnsi="Times"/>
          <w:szCs w:val="22"/>
        </w:rPr>
      </w:pPr>
    </w:p>
    <w:p w14:paraId="345248CA" w14:textId="4F50EC4E" w:rsidR="006F33DB" w:rsidRDefault="006F33DB" w:rsidP="00BE3009">
      <w:pPr>
        <w:rPr>
          <w:rFonts w:ascii="Times" w:hAnsi="Times"/>
          <w:szCs w:val="22"/>
        </w:rPr>
      </w:pPr>
    </w:p>
    <w:p w14:paraId="1BE791EE" w14:textId="6926308B" w:rsidR="006F33DB" w:rsidRDefault="006F33DB" w:rsidP="00BE3009">
      <w:pPr>
        <w:rPr>
          <w:rFonts w:ascii="Times" w:hAnsi="Times"/>
          <w:szCs w:val="22"/>
        </w:rPr>
      </w:pPr>
    </w:p>
    <w:p w14:paraId="79213FAD" w14:textId="51A15126" w:rsidR="006F33DB" w:rsidRDefault="006F33DB" w:rsidP="00BE3009">
      <w:pPr>
        <w:rPr>
          <w:rFonts w:ascii="Times" w:hAnsi="Times"/>
          <w:szCs w:val="22"/>
        </w:rPr>
      </w:pPr>
    </w:p>
    <w:p w14:paraId="34B2FBA4" w14:textId="1A90E0AC" w:rsidR="006F33DB" w:rsidRDefault="006F33DB" w:rsidP="00BE3009">
      <w:pPr>
        <w:rPr>
          <w:rFonts w:ascii="Times" w:hAnsi="Times"/>
          <w:szCs w:val="22"/>
        </w:rPr>
      </w:pPr>
    </w:p>
    <w:p w14:paraId="4307E7AC" w14:textId="4F0C9583" w:rsidR="00CC66DB" w:rsidRDefault="00CC66DB" w:rsidP="00BE3009">
      <w:pPr>
        <w:rPr>
          <w:rFonts w:ascii="Times" w:hAnsi="Times"/>
          <w:szCs w:val="22"/>
        </w:rPr>
      </w:pPr>
    </w:p>
    <w:p w14:paraId="30D0AD24" w14:textId="268D248E" w:rsidR="00CC66DB" w:rsidRDefault="00CC66DB" w:rsidP="00BE3009">
      <w:pPr>
        <w:rPr>
          <w:rFonts w:ascii="Times" w:hAnsi="Times"/>
          <w:szCs w:val="22"/>
        </w:rPr>
      </w:pPr>
    </w:p>
    <w:p w14:paraId="0FC02611" w14:textId="47361EFA" w:rsidR="00CC66DB" w:rsidRDefault="00CC66DB" w:rsidP="00BE3009">
      <w:pPr>
        <w:rPr>
          <w:rFonts w:ascii="Times" w:hAnsi="Times"/>
          <w:szCs w:val="22"/>
        </w:rPr>
      </w:pPr>
    </w:p>
    <w:p w14:paraId="024F35EA" w14:textId="341FEBBE" w:rsidR="00CC66DB" w:rsidRDefault="00CC66DB" w:rsidP="00BE3009">
      <w:pPr>
        <w:rPr>
          <w:rFonts w:ascii="Times" w:hAnsi="Times"/>
          <w:szCs w:val="22"/>
        </w:rPr>
      </w:pPr>
    </w:p>
    <w:p w14:paraId="47A39BD5" w14:textId="424B141C" w:rsidR="00CC66DB" w:rsidRDefault="00CC66DB" w:rsidP="00BE3009">
      <w:pPr>
        <w:rPr>
          <w:rFonts w:ascii="Times" w:hAnsi="Times"/>
          <w:szCs w:val="22"/>
        </w:rPr>
      </w:pPr>
    </w:p>
    <w:p w14:paraId="554F496B" w14:textId="586E3C17" w:rsidR="00CC66DB" w:rsidRDefault="00CC66DB" w:rsidP="00BE3009">
      <w:pPr>
        <w:rPr>
          <w:rFonts w:ascii="Times" w:hAnsi="Times"/>
          <w:szCs w:val="22"/>
        </w:rPr>
      </w:pPr>
    </w:p>
    <w:p w14:paraId="18041AD2" w14:textId="51F69A76" w:rsidR="00CC66DB" w:rsidRDefault="00CC66DB" w:rsidP="00BE3009">
      <w:pPr>
        <w:rPr>
          <w:rFonts w:ascii="Times" w:hAnsi="Times"/>
          <w:szCs w:val="22"/>
        </w:rPr>
      </w:pPr>
    </w:p>
    <w:p w14:paraId="7C908E8F" w14:textId="1A680CFC" w:rsidR="00CC66DB" w:rsidRDefault="00CC66DB" w:rsidP="00BE3009">
      <w:pPr>
        <w:rPr>
          <w:rFonts w:ascii="Times" w:hAnsi="Times"/>
          <w:szCs w:val="22"/>
        </w:rPr>
      </w:pPr>
    </w:p>
    <w:p w14:paraId="24C6D439" w14:textId="552731D3" w:rsidR="00CC66DB" w:rsidRDefault="00CC66DB" w:rsidP="00BE3009">
      <w:pPr>
        <w:rPr>
          <w:rFonts w:ascii="Times" w:hAnsi="Times"/>
          <w:szCs w:val="22"/>
        </w:rPr>
      </w:pPr>
    </w:p>
    <w:p w14:paraId="5BAF4065" w14:textId="776B5194" w:rsidR="00CC66DB" w:rsidRDefault="00CC66DB" w:rsidP="00BE3009">
      <w:pPr>
        <w:rPr>
          <w:rFonts w:ascii="Times" w:hAnsi="Times"/>
          <w:szCs w:val="22"/>
        </w:rPr>
      </w:pPr>
    </w:p>
    <w:p w14:paraId="6B259D97" w14:textId="7013B156" w:rsidR="00CC66DB" w:rsidRDefault="00CC66DB" w:rsidP="00BE3009">
      <w:pPr>
        <w:rPr>
          <w:rFonts w:ascii="Times" w:hAnsi="Times"/>
          <w:szCs w:val="22"/>
        </w:rPr>
      </w:pPr>
    </w:p>
    <w:p w14:paraId="3E872CEC" w14:textId="1CCD3DF2" w:rsidR="00CC66DB" w:rsidRDefault="00CC66DB" w:rsidP="00BE3009">
      <w:pPr>
        <w:rPr>
          <w:rFonts w:ascii="Times" w:hAnsi="Times"/>
          <w:szCs w:val="22"/>
        </w:rPr>
      </w:pPr>
    </w:p>
    <w:p w14:paraId="6F01494F" w14:textId="0EDA6882" w:rsidR="00CC66DB" w:rsidRDefault="00CC66DB" w:rsidP="00BE3009">
      <w:pPr>
        <w:rPr>
          <w:rFonts w:ascii="Times" w:hAnsi="Times"/>
          <w:szCs w:val="22"/>
        </w:rPr>
      </w:pPr>
    </w:p>
    <w:p w14:paraId="6BE7F055" w14:textId="77777777" w:rsidR="00757A87" w:rsidRDefault="00757A87" w:rsidP="00BE3009">
      <w:pPr>
        <w:rPr>
          <w:rFonts w:ascii="Times" w:hAnsi="Times"/>
          <w:szCs w:val="22"/>
        </w:rPr>
      </w:pPr>
    </w:p>
    <w:p w14:paraId="4CF022C2" w14:textId="446356D2" w:rsidR="00CC66DB" w:rsidRDefault="00CC66DB" w:rsidP="00BE3009">
      <w:pPr>
        <w:rPr>
          <w:rFonts w:ascii="Times" w:hAnsi="Times"/>
          <w:szCs w:val="22"/>
        </w:rPr>
      </w:pPr>
    </w:p>
    <w:p w14:paraId="32069A05" w14:textId="43DDE493" w:rsidR="00CC66DB" w:rsidRDefault="00CC66DB" w:rsidP="00BE3009">
      <w:pPr>
        <w:rPr>
          <w:rFonts w:ascii="Times" w:hAnsi="Times"/>
          <w:szCs w:val="22"/>
        </w:rPr>
      </w:pPr>
    </w:p>
    <w:p w14:paraId="541A2F45" w14:textId="64B39F4D" w:rsidR="006F33DB" w:rsidRDefault="006F33DB" w:rsidP="00BE3009">
      <w:pPr>
        <w:rPr>
          <w:rFonts w:ascii="Times" w:hAnsi="Times"/>
          <w:szCs w:val="22"/>
        </w:rPr>
      </w:pPr>
    </w:p>
    <w:p w14:paraId="055EEDC5" w14:textId="39D41579" w:rsidR="006F33DB" w:rsidRPr="00724062" w:rsidRDefault="006F33DB" w:rsidP="00BE3009">
      <w:pPr>
        <w:rPr>
          <w:rFonts w:ascii="Times" w:hAnsi="Times" w:cs="Times"/>
          <w:szCs w:val="22"/>
        </w:rPr>
      </w:pPr>
    </w:p>
    <w:p w14:paraId="18489648" w14:textId="565AE059" w:rsidR="006F33DB" w:rsidRPr="00724062" w:rsidRDefault="006F33DB" w:rsidP="006F33DB">
      <w:pPr>
        <w:jc w:val="center"/>
        <w:rPr>
          <w:rFonts w:ascii="Times" w:hAnsi="Times" w:cs="Times"/>
          <w:b/>
          <w:szCs w:val="22"/>
          <w:u w:val="single"/>
        </w:rPr>
      </w:pPr>
      <w:r w:rsidRPr="00724062">
        <w:rPr>
          <w:rFonts w:ascii="Times" w:hAnsi="Times" w:cs="Times"/>
          <w:b/>
          <w:szCs w:val="22"/>
          <w:u w:val="single"/>
        </w:rPr>
        <w:t>Chapter 3 – Methodology</w:t>
      </w:r>
    </w:p>
    <w:p w14:paraId="775D9EB4" w14:textId="77777777" w:rsidR="00ED6760" w:rsidRPr="00724062" w:rsidRDefault="00ED6760" w:rsidP="006F33DB">
      <w:pPr>
        <w:jc w:val="center"/>
        <w:rPr>
          <w:rFonts w:ascii="Times" w:hAnsi="Times" w:cs="Times"/>
          <w:b/>
          <w:szCs w:val="22"/>
          <w:u w:val="single"/>
        </w:rPr>
      </w:pPr>
    </w:p>
    <w:p w14:paraId="6E9D656D" w14:textId="77777777" w:rsidR="006F33DB" w:rsidRPr="00724062" w:rsidRDefault="006F33DB" w:rsidP="00BE3009">
      <w:pPr>
        <w:rPr>
          <w:rFonts w:ascii="Times" w:hAnsi="Times" w:cs="Times"/>
          <w:szCs w:val="22"/>
        </w:rPr>
      </w:pPr>
    </w:p>
    <w:p w14:paraId="05AA7A98" w14:textId="0EF6A622" w:rsidR="007A41BE" w:rsidRPr="00724062" w:rsidRDefault="008804FF" w:rsidP="007A41BE">
      <w:pPr>
        <w:spacing w:line="480" w:lineRule="auto"/>
        <w:rPr>
          <w:rFonts w:ascii="Times" w:hAnsi="Times" w:cs="Times"/>
          <w:b/>
          <w:szCs w:val="22"/>
          <w:u w:val="single"/>
        </w:rPr>
      </w:pPr>
      <w:r w:rsidRPr="00724062">
        <w:rPr>
          <w:rFonts w:ascii="Times" w:hAnsi="Times" w:cs="Times"/>
          <w:b/>
          <w:szCs w:val="22"/>
          <w:u w:val="single"/>
        </w:rPr>
        <w:t>3.1</w:t>
      </w:r>
      <w:r w:rsidR="007A41BE" w:rsidRPr="00724062">
        <w:rPr>
          <w:rFonts w:ascii="Times" w:hAnsi="Times" w:cs="Times"/>
          <w:b/>
          <w:szCs w:val="22"/>
          <w:u w:val="single"/>
        </w:rPr>
        <w:t xml:space="preserve"> </w:t>
      </w:r>
      <w:r w:rsidR="00ED6760" w:rsidRPr="00724062">
        <w:rPr>
          <w:rFonts w:ascii="Times" w:hAnsi="Times" w:cs="Times"/>
          <w:b/>
          <w:szCs w:val="22"/>
          <w:u w:val="single"/>
        </w:rPr>
        <w:t xml:space="preserve">Aims and objectives and how they will be achieved </w:t>
      </w:r>
      <w:r w:rsidR="007A41BE" w:rsidRPr="00724062">
        <w:rPr>
          <w:rFonts w:ascii="Times" w:hAnsi="Times" w:cs="Times"/>
          <w:b/>
          <w:szCs w:val="22"/>
          <w:u w:val="single"/>
        </w:rPr>
        <w:t xml:space="preserve"> </w:t>
      </w:r>
    </w:p>
    <w:p w14:paraId="23AC428D" w14:textId="5A8AF59E" w:rsidR="007A41BE" w:rsidRPr="00724062" w:rsidRDefault="00040022" w:rsidP="006F33DB">
      <w:pPr>
        <w:spacing w:line="480" w:lineRule="auto"/>
        <w:rPr>
          <w:rFonts w:ascii="Times" w:hAnsi="Times" w:cs="Times"/>
          <w:szCs w:val="22"/>
        </w:rPr>
      </w:pPr>
      <w:r w:rsidRPr="00724062">
        <w:rPr>
          <w:rFonts w:ascii="Times" w:eastAsia="Times New Roman" w:hAnsi="Times" w:cs="Times"/>
          <w:color w:val="000000"/>
        </w:rPr>
        <w:t xml:space="preserve">This chapter will consider the methods of research used to investigate </w:t>
      </w:r>
      <w:r w:rsidRPr="00724062">
        <w:rPr>
          <w:rFonts w:ascii="Times" w:hAnsi="Times" w:cs="Times"/>
        </w:rPr>
        <w:t>the factors that impact employment opportunities for former offenders in South Wales. This chapter will explain the research methods used to c</w:t>
      </w:r>
      <w:r w:rsidR="001B03B3" w:rsidRPr="00724062">
        <w:rPr>
          <w:rFonts w:ascii="Times" w:hAnsi="Times" w:cs="Times"/>
        </w:rPr>
        <w:t>onduct primary research in th</w:t>
      </w:r>
      <w:r w:rsidRPr="00724062">
        <w:rPr>
          <w:rFonts w:ascii="Times" w:hAnsi="Times" w:cs="Times"/>
        </w:rPr>
        <w:t>e form of qualitative research. I</w:t>
      </w:r>
      <w:r w:rsidR="001B03B3" w:rsidRPr="00724062">
        <w:rPr>
          <w:rFonts w:ascii="Times" w:hAnsi="Times" w:cs="Times"/>
        </w:rPr>
        <w:t>nterviews with staff with recruitment responsibilities within an organisation</w:t>
      </w:r>
      <w:r w:rsidRPr="00724062">
        <w:rPr>
          <w:rFonts w:ascii="Times" w:hAnsi="Times" w:cs="Times"/>
        </w:rPr>
        <w:t xml:space="preserve"> will be used to collect data on </w:t>
      </w:r>
      <w:r w:rsidR="00DE2A09" w:rsidRPr="00724062">
        <w:rPr>
          <w:rFonts w:ascii="Times" w:hAnsi="Times" w:cs="Times"/>
        </w:rPr>
        <w:t>if managers of different companies in South Wales that will employ individuals with a criminal record.</w:t>
      </w:r>
    </w:p>
    <w:p w14:paraId="0D2E00CE" w14:textId="4A09F3D0" w:rsidR="00063148" w:rsidRPr="00724062" w:rsidRDefault="00063148" w:rsidP="006F33DB">
      <w:pPr>
        <w:pStyle w:val="ListParagraph"/>
        <w:numPr>
          <w:ilvl w:val="1"/>
          <w:numId w:val="40"/>
        </w:numPr>
        <w:spacing w:before="100" w:beforeAutospacing="1" w:after="100" w:afterAutospacing="1" w:line="480" w:lineRule="auto"/>
        <w:rPr>
          <w:rFonts w:ascii="Times" w:eastAsia="Times New Roman" w:hAnsi="Times" w:cs="Times"/>
          <w:b/>
          <w:color w:val="000000" w:themeColor="text1"/>
          <w:u w:val="single"/>
        </w:rPr>
      </w:pPr>
      <w:r w:rsidRPr="00724062">
        <w:rPr>
          <w:rFonts w:ascii="Times" w:eastAsia="Times New Roman" w:hAnsi="Times" w:cs="Times"/>
          <w:b/>
          <w:color w:val="000000" w:themeColor="text1"/>
          <w:u w:val="single"/>
        </w:rPr>
        <w:t xml:space="preserve">What is research </w:t>
      </w:r>
    </w:p>
    <w:p w14:paraId="7D53003D" w14:textId="6C454D07" w:rsidR="006119FA" w:rsidRPr="00724062" w:rsidRDefault="007A41BE" w:rsidP="006F33DB">
      <w:pPr>
        <w:spacing w:line="480" w:lineRule="auto"/>
        <w:rPr>
          <w:rFonts w:ascii="Times" w:hAnsi="Times" w:cs="Times"/>
        </w:rPr>
      </w:pPr>
      <w:r w:rsidRPr="00724062">
        <w:rPr>
          <w:rFonts w:ascii="Times" w:eastAsia="Times New Roman" w:hAnsi="Times" w:cs="Times"/>
          <w:color w:val="000000" w:themeColor="text1"/>
        </w:rPr>
        <w:t>R</w:t>
      </w:r>
      <w:r w:rsidRPr="00724062">
        <w:rPr>
          <w:rFonts w:ascii="Times" w:hAnsi="Times" w:cs="Times"/>
          <w:color w:val="000000" w:themeColor="text1"/>
        </w:rPr>
        <w:t>esearch i</w:t>
      </w:r>
      <w:r w:rsidR="00E3030B" w:rsidRPr="00724062">
        <w:rPr>
          <w:rFonts w:ascii="Times" w:hAnsi="Times" w:cs="Times"/>
          <w:color w:val="000000" w:themeColor="text1"/>
        </w:rPr>
        <w:t>s a process of inquiry and investigation it can be systematic and method</w:t>
      </w:r>
      <w:r w:rsidR="008D1E29" w:rsidRPr="00724062">
        <w:rPr>
          <w:rFonts w:ascii="Times" w:hAnsi="Times" w:cs="Times"/>
          <w:color w:val="000000" w:themeColor="text1"/>
        </w:rPr>
        <w:t>ical and it increases knowledge</w:t>
      </w:r>
      <w:r w:rsidR="00E3030B" w:rsidRPr="00724062">
        <w:rPr>
          <w:rFonts w:ascii="Times" w:hAnsi="Times" w:cs="Times"/>
          <w:color w:val="000000" w:themeColor="text1"/>
        </w:rPr>
        <w:t xml:space="preserve"> (</w:t>
      </w:r>
      <w:r w:rsidR="008D1E29" w:rsidRPr="00724062">
        <w:rPr>
          <w:rFonts w:ascii="Times" w:hAnsi="Times" w:cs="Times"/>
        </w:rPr>
        <w:t xml:space="preserve">Collins and Hussey, 2014). </w:t>
      </w:r>
      <w:r w:rsidR="009761CB" w:rsidRPr="00724062">
        <w:rPr>
          <w:rFonts w:ascii="Times" w:hAnsi="Times" w:cs="Times"/>
          <w:color w:val="000000" w:themeColor="text1"/>
        </w:rPr>
        <w:t>Primary r</w:t>
      </w:r>
      <w:r w:rsidR="00E404ED" w:rsidRPr="00724062">
        <w:rPr>
          <w:rFonts w:ascii="Times" w:hAnsi="Times" w:cs="Times"/>
          <w:color w:val="000000" w:themeColor="text1"/>
        </w:rPr>
        <w:t xml:space="preserve">esearch is important to this study </w:t>
      </w:r>
      <w:r w:rsidR="009761CB" w:rsidRPr="00724062">
        <w:rPr>
          <w:rFonts w:ascii="Times" w:hAnsi="Times" w:cs="Times"/>
          <w:color w:val="000000" w:themeColor="text1"/>
        </w:rPr>
        <w:t xml:space="preserve">as there is a gap in secondary research for the </w:t>
      </w:r>
      <w:r w:rsidR="009761CB" w:rsidRPr="00724062">
        <w:rPr>
          <w:rFonts w:ascii="Times" w:hAnsi="Times" w:cs="Times"/>
        </w:rPr>
        <w:t xml:space="preserve">factors that impact employment opportunities for former offenders in South Wales. </w:t>
      </w:r>
    </w:p>
    <w:p w14:paraId="50768C39" w14:textId="77777777" w:rsidR="00F214F2" w:rsidRPr="00724062" w:rsidRDefault="00F214F2" w:rsidP="007A41BE">
      <w:pPr>
        <w:spacing w:line="480" w:lineRule="auto"/>
        <w:rPr>
          <w:rFonts w:ascii="Times" w:hAnsi="Times" w:cs="Times"/>
          <w:u w:val="single"/>
        </w:rPr>
      </w:pPr>
    </w:p>
    <w:p w14:paraId="3656A058" w14:textId="48E9D70B" w:rsidR="00F214F2" w:rsidRPr="00724062" w:rsidRDefault="00F34220" w:rsidP="00F214F2">
      <w:pPr>
        <w:spacing w:line="480" w:lineRule="auto"/>
        <w:rPr>
          <w:rFonts w:ascii="Times" w:hAnsi="Times" w:cs="Times"/>
          <w:b/>
          <w:u w:val="single"/>
        </w:rPr>
      </w:pPr>
      <w:r w:rsidRPr="00724062">
        <w:rPr>
          <w:rFonts w:ascii="Times" w:hAnsi="Times" w:cs="Times"/>
          <w:b/>
          <w:u w:val="single"/>
        </w:rPr>
        <w:t xml:space="preserve">3.3 </w:t>
      </w:r>
      <w:r w:rsidR="002A68CD" w:rsidRPr="00724062">
        <w:rPr>
          <w:rFonts w:ascii="Times" w:hAnsi="Times" w:cs="Times"/>
          <w:b/>
          <w:u w:val="single"/>
        </w:rPr>
        <w:t xml:space="preserve">Data collation techniques </w:t>
      </w:r>
    </w:p>
    <w:p w14:paraId="57CB0CF1" w14:textId="345232E0" w:rsidR="00CA481F" w:rsidRPr="00724062" w:rsidRDefault="006119FA" w:rsidP="00F214F2">
      <w:pPr>
        <w:spacing w:line="480" w:lineRule="auto"/>
        <w:rPr>
          <w:rFonts w:ascii="Times" w:hAnsi="Times" w:cs="Times"/>
          <w:u w:val="single"/>
        </w:rPr>
      </w:pPr>
      <w:r w:rsidRPr="00724062">
        <w:rPr>
          <w:rFonts w:ascii="Times" w:eastAsia="Times New Roman" w:hAnsi="Times" w:cs="Times"/>
          <w:color w:val="000000" w:themeColor="text1"/>
        </w:rPr>
        <w:t>I</w:t>
      </w:r>
      <w:r w:rsidR="0087696F" w:rsidRPr="00724062">
        <w:rPr>
          <w:rFonts w:ascii="Times" w:eastAsia="Times New Roman" w:hAnsi="Times" w:cs="Times"/>
          <w:color w:val="000000" w:themeColor="text1"/>
        </w:rPr>
        <w:t xml:space="preserve">nterviews </w:t>
      </w:r>
      <w:r w:rsidRPr="00724062">
        <w:rPr>
          <w:rFonts w:ascii="Times" w:eastAsia="Times New Roman" w:hAnsi="Times" w:cs="Times"/>
          <w:color w:val="000000" w:themeColor="text1"/>
        </w:rPr>
        <w:t>with managers from different companies in South Wales will be conducted. The same question</w:t>
      </w:r>
      <w:r w:rsidR="0087696F" w:rsidRPr="00724062">
        <w:rPr>
          <w:rFonts w:ascii="Times" w:eastAsia="Times New Roman" w:hAnsi="Times" w:cs="Times"/>
          <w:color w:val="000000" w:themeColor="text1"/>
        </w:rPr>
        <w:t>s</w:t>
      </w:r>
      <w:r w:rsidRPr="00724062">
        <w:rPr>
          <w:rFonts w:ascii="Times" w:eastAsia="Times New Roman" w:hAnsi="Times" w:cs="Times"/>
          <w:color w:val="000000" w:themeColor="text1"/>
        </w:rPr>
        <w:t xml:space="preserve"> will be asked to </w:t>
      </w:r>
      <w:r w:rsidR="0087696F" w:rsidRPr="00724062">
        <w:rPr>
          <w:rFonts w:ascii="Times" w:eastAsia="Times New Roman" w:hAnsi="Times" w:cs="Times"/>
          <w:color w:val="000000" w:themeColor="text1"/>
        </w:rPr>
        <w:t xml:space="preserve">each manager form each company. The first question will ask if they have ever employed someone with a criminal record. The other five questions will be altered depending on if they do employ former offenders and if they do not employ former offenders.  </w:t>
      </w:r>
    </w:p>
    <w:p w14:paraId="6FA7360C" w14:textId="51CBF5E8" w:rsidR="0027222E" w:rsidRPr="00724062" w:rsidRDefault="00CA5ED0" w:rsidP="0038042F">
      <w:pPr>
        <w:spacing w:before="100" w:beforeAutospacing="1" w:after="100" w:afterAutospacing="1" w:line="480" w:lineRule="auto"/>
        <w:rPr>
          <w:rFonts w:ascii="Times" w:eastAsia="Times New Roman" w:hAnsi="Times" w:cs="Times"/>
          <w:color w:val="000000" w:themeColor="text1"/>
        </w:rPr>
      </w:pPr>
      <w:r w:rsidRPr="00724062">
        <w:rPr>
          <w:rFonts w:ascii="Times" w:eastAsia="Times New Roman" w:hAnsi="Times" w:cs="Times"/>
          <w:color w:val="000000" w:themeColor="text1"/>
        </w:rPr>
        <w:t xml:space="preserve">To analyse the data collected </w:t>
      </w:r>
      <w:r w:rsidR="00DA70D2" w:rsidRPr="00724062">
        <w:rPr>
          <w:rFonts w:ascii="Times" w:eastAsia="Times New Roman" w:hAnsi="Times" w:cs="Times"/>
          <w:color w:val="000000" w:themeColor="text1"/>
        </w:rPr>
        <w:t xml:space="preserve">it is important to be familiar with the data, therefore reading through the responses more than once. Labelling the whole text to ensure that it has been analysed correctly.  It is important that themes with patterns are located when making sure that they fit with the data. </w:t>
      </w:r>
      <w:r w:rsidR="00380644" w:rsidRPr="00724062">
        <w:rPr>
          <w:rFonts w:ascii="Times" w:eastAsia="Times New Roman" w:hAnsi="Times" w:cs="Times"/>
          <w:color w:val="333333"/>
        </w:rPr>
        <w:t>Create</w:t>
      </w:r>
      <w:r w:rsidR="00DA70D2" w:rsidRPr="00724062">
        <w:rPr>
          <w:rFonts w:ascii="Times" w:eastAsia="Times New Roman" w:hAnsi="Times" w:cs="Times"/>
          <w:color w:val="333333"/>
        </w:rPr>
        <w:t xml:space="preserve"> a coherent narrative that includes quotes from the interviewees</w:t>
      </w:r>
      <w:r w:rsidR="00380644" w:rsidRPr="00724062">
        <w:rPr>
          <w:rFonts w:ascii="Times" w:eastAsia="Times New Roman" w:hAnsi="Times" w:cs="Times"/>
          <w:color w:val="333333"/>
        </w:rPr>
        <w:t xml:space="preserve"> and linking each interview together discussing the similarities and the differences</w:t>
      </w:r>
      <w:r w:rsidR="006119FA" w:rsidRPr="00724062">
        <w:rPr>
          <w:rFonts w:ascii="Times" w:eastAsia="Times New Roman" w:hAnsi="Times" w:cs="Times"/>
          <w:color w:val="333333"/>
        </w:rPr>
        <w:t xml:space="preserve"> of the </w:t>
      </w:r>
      <w:r w:rsidR="00044566" w:rsidRPr="00724062">
        <w:rPr>
          <w:rFonts w:ascii="Times" w:eastAsia="Times New Roman" w:hAnsi="Times" w:cs="Times"/>
          <w:color w:val="333333"/>
        </w:rPr>
        <w:t>interviewee’s</w:t>
      </w:r>
      <w:r w:rsidR="006119FA" w:rsidRPr="00724062">
        <w:rPr>
          <w:rFonts w:ascii="Times" w:eastAsia="Times New Roman" w:hAnsi="Times" w:cs="Times"/>
          <w:color w:val="333333"/>
        </w:rPr>
        <w:t xml:space="preserve"> </w:t>
      </w:r>
      <w:r w:rsidR="00380644" w:rsidRPr="00724062">
        <w:rPr>
          <w:rFonts w:ascii="Times" w:eastAsia="Times New Roman" w:hAnsi="Times" w:cs="Times"/>
          <w:color w:val="333333"/>
        </w:rPr>
        <w:t>opinion</w:t>
      </w:r>
      <w:r w:rsidR="006119FA" w:rsidRPr="00724062">
        <w:rPr>
          <w:rFonts w:ascii="Times" w:eastAsia="Times New Roman" w:hAnsi="Times" w:cs="Times"/>
          <w:color w:val="333333"/>
        </w:rPr>
        <w:t>s</w:t>
      </w:r>
      <w:r w:rsidR="00380644" w:rsidRPr="00724062">
        <w:rPr>
          <w:rFonts w:ascii="Times" w:eastAsia="Times New Roman" w:hAnsi="Times" w:cs="Times"/>
          <w:color w:val="333333"/>
        </w:rPr>
        <w:t xml:space="preserve"> on the factors that </w:t>
      </w:r>
      <w:r w:rsidR="006119FA" w:rsidRPr="00724062">
        <w:rPr>
          <w:rFonts w:ascii="Times" w:hAnsi="Times" w:cs="Times"/>
        </w:rPr>
        <w:t xml:space="preserve">impact employment opportunities for former offenders in South Wales and if they employ former offenders and the reasons for or against. </w:t>
      </w:r>
      <w:sdt>
        <w:sdtPr>
          <w:rPr>
            <w:rFonts w:ascii="Times" w:eastAsia="Times New Roman" w:hAnsi="Times" w:cs="Times"/>
            <w:color w:val="000000" w:themeColor="text1"/>
          </w:rPr>
          <w:id w:val="141558598"/>
          <w:citation/>
        </w:sdtPr>
        <w:sdtEndPr/>
        <w:sdtContent>
          <w:r w:rsidR="00C2474E" w:rsidRPr="00724062">
            <w:rPr>
              <w:rFonts w:ascii="Times" w:eastAsia="Times New Roman" w:hAnsi="Times" w:cs="Times"/>
              <w:color w:val="000000" w:themeColor="text1"/>
            </w:rPr>
            <w:fldChar w:fldCharType="begin"/>
          </w:r>
          <w:r w:rsidR="00C2474E" w:rsidRPr="00724062">
            <w:rPr>
              <w:rFonts w:ascii="Times" w:eastAsia="Times New Roman" w:hAnsi="Times" w:cs="Times"/>
              <w:color w:val="000000" w:themeColor="text1"/>
            </w:rPr>
            <w:instrText xml:space="preserve"> CITATION Mik161 \l 2057 </w:instrText>
          </w:r>
          <w:r w:rsidR="00C2474E" w:rsidRPr="00724062">
            <w:rPr>
              <w:rFonts w:ascii="Times" w:eastAsia="Times New Roman" w:hAnsi="Times" w:cs="Times"/>
              <w:color w:val="000000" w:themeColor="text1"/>
            </w:rPr>
            <w:fldChar w:fldCharType="separate"/>
          </w:r>
          <w:r w:rsidR="008B6589" w:rsidRPr="00724062">
            <w:rPr>
              <w:rFonts w:ascii="Times" w:eastAsia="Times New Roman" w:hAnsi="Times" w:cs="Times"/>
              <w:noProof/>
              <w:color w:val="000000" w:themeColor="text1"/>
            </w:rPr>
            <w:t>(Rucker, 2016)</w:t>
          </w:r>
          <w:r w:rsidR="00C2474E" w:rsidRPr="00724062">
            <w:rPr>
              <w:rFonts w:ascii="Times" w:eastAsia="Times New Roman" w:hAnsi="Times" w:cs="Times"/>
              <w:color w:val="000000" w:themeColor="text1"/>
            </w:rPr>
            <w:fldChar w:fldCharType="end"/>
          </w:r>
        </w:sdtContent>
      </w:sdt>
      <w:r w:rsidR="00044566" w:rsidRPr="00724062">
        <w:rPr>
          <w:rFonts w:ascii="Times" w:eastAsia="Times New Roman" w:hAnsi="Times" w:cs="Times"/>
          <w:color w:val="000000" w:themeColor="text1"/>
        </w:rPr>
        <w:t>.</w:t>
      </w:r>
    </w:p>
    <w:p w14:paraId="2DA86E8B" w14:textId="3F8A1CDF" w:rsidR="00075460" w:rsidRPr="00724062" w:rsidRDefault="00075460" w:rsidP="00F34220">
      <w:pPr>
        <w:pStyle w:val="ListParagraph"/>
        <w:numPr>
          <w:ilvl w:val="1"/>
          <w:numId w:val="41"/>
        </w:numPr>
        <w:spacing w:before="100" w:beforeAutospacing="1" w:after="100" w:afterAutospacing="1" w:line="480" w:lineRule="auto"/>
        <w:rPr>
          <w:rFonts w:ascii="Times" w:eastAsia="Times New Roman" w:hAnsi="Times" w:cs="Times"/>
          <w:b/>
          <w:color w:val="000000" w:themeColor="text1"/>
          <w:u w:val="single"/>
        </w:rPr>
      </w:pPr>
      <w:r w:rsidRPr="00724062">
        <w:rPr>
          <w:rFonts w:ascii="Times" w:eastAsia="Times New Roman" w:hAnsi="Times" w:cs="Times"/>
          <w:b/>
          <w:color w:val="000000" w:themeColor="text1"/>
          <w:u w:val="single"/>
        </w:rPr>
        <w:t>The Research O</w:t>
      </w:r>
      <w:r w:rsidR="00F344FD" w:rsidRPr="00724062">
        <w:rPr>
          <w:rFonts w:ascii="Times" w:eastAsia="Times New Roman" w:hAnsi="Times" w:cs="Times"/>
          <w:b/>
          <w:color w:val="000000" w:themeColor="text1"/>
          <w:u w:val="single"/>
        </w:rPr>
        <w:t>nion</w:t>
      </w:r>
      <w:r w:rsidRPr="00724062">
        <w:rPr>
          <w:rFonts w:ascii="Times" w:eastAsia="Times New Roman" w:hAnsi="Times" w:cs="Times"/>
          <w:b/>
          <w:color w:val="000000" w:themeColor="text1"/>
          <w:u w:val="single"/>
        </w:rPr>
        <w:t xml:space="preserve"> </w:t>
      </w:r>
    </w:p>
    <w:p w14:paraId="0DEF7A4C" w14:textId="15801612" w:rsidR="00075460" w:rsidRPr="00724062" w:rsidRDefault="00075460" w:rsidP="0038042F">
      <w:pPr>
        <w:spacing w:before="100" w:beforeAutospacing="1" w:after="100" w:afterAutospacing="1" w:line="480" w:lineRule="auto"/>
        <w:rPr>
          <w:rFonts w:ascii="Times" w:eastAsia="Times New Roman" w:hAnsi="Times" w:cs="Times"/>
        </w:rPr>
      </w:pPr>
      <w:r w:rsidRPr="00724062">
        <w:rPr>
          <w:rFonts w:ascii="Times" w:eastAsia="Times New Roman" w:hAnsi="Times" w:cs="Times"/>
        </w:rPr>
        <w:t>The research onion was developed by Saunders </w:t>
      </w:r>
      <w:r w:rsidR="0038042F" w:rsidRPr="00724062">
        <w:rPr>
          <w:rFonts w:ascii="Times" w:eastAsia="Times New Roman" w:hAnsi="Times" w:cs="Times"/>
        </w:rPr>
        <w:t>in 2007.</w:t>
      </w:r>
      <w:r w:rsidRPr="00724062">
        <w:rPr>
          <w:rFonts w:ascii="Times" w:eastAsia="Times New Roman" w:hAnsi="Times" w:cs="Times"/>
        </w:rPr>
        <w:t xml:space="preserve"> It illustrates the stages that must be covered when developing a research strategy.</w:t>
      </w:r>
      <w:r w:rsidR="0038042F" w:rsidRPr="00724062">
        <w:rPr>
          <w:rFonts w:ascii="Times" w:eastAsia="Times New Roman" w:hAnsi="Times" w:cs="Times"/>
        </w:rPr>
        <w:t xml:space="preserve"> E</w:t>
      </w:r>
      <w:r w:rsidRPr="00724062">
        <w:rPr>
          <w:rFonts w:ascii="Times" w:eastAsia="Times New Roman" w:hAnsi="Times" w:cs="Times"/>
        </w:rPr>
        <w:t xml:space="preserve">ach layer of the onion describes a more detailed stage of the research process (Saunders et al., 2007). The research onion provides an effective progression through which a research methodology can be designed. </w:t>
      </w:r>
      <w:r w:rsidR="0047163B" w:rsidRPr="00724062">
        <w:rPr>
          <w:rFonts w:ascii="Times" w:eastAsia="Times New Roman" w:hAnsi="Times" w:cs="Times"/>
        </w:rPr>
        <w:t>(UK Essays)</w:t>
      </w:r>
      <w:r w:rsidR="00044566" w:rsidRPr="00724062">
        <w:rPr>
          <w:rFonts w:ascii="Times" w:eastAsia="Times New Roman" w:hAnsi="Times" w:cs="Times"/>
        </w:rPr>
        <w:t>.</w:t>
      </w:r>
    </w:p>
    <w:p w14:paraId="5565E2AC" w14:textId="3A4394BC" w:rsidR="000B0CAC" w:rsidRPr="00724062" w:rsidRDefault="000B0CAC" w:rsidP="000B0CAC">
      <w:pPr>
        <w:spacing w:before="100" w:beforeAutospacing="1" w:after="100" w:afterAutospacing="1" w:line="480" w:lineRule="auto"/>
        <w:rPr>
          <w:rFonts w:ascii="Times" w:eastAsia="Times New Roman" w:hAnsi="Times" w:cs="Times"/>
          <w:color w:val="000000" w:themeColor="text1"/>
        </w:rPr>
      </w:pPr>
      <w:r w:rsidRPr="00724062">
        <w:rPr>
          <w:rFonts w:ascii="Times" w:hAnsi="Times" w:cs="Times"/>
          <w:noProof/>
          <w:sz w:val="22"/>
          <w:szCs w:val="22"/>
        </w:rPr>
        <w:drawing>
          <wp:inline distT="0" distB="0" distL="0" distR="0" wp14:anchorId="0AB17587" wp14:editId="7C0E7E01">
            <wp:extent cx="5788550" cy="3885722"/>
            <wp:effectExtent l="0" t="0" r="317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1476" cy="3927963"/>
                    </a:xfrm>
                    <a:prstGeom prst="rect">
                      <a:avLst/>
                    </a:prstGeom>
                    <a:noFill/>
                    <a:ln>
                      <a:noFill/>
                    </a:ln>
                  </pic:spPr>
                </pic:pic>
              </a:graphicData>
            </a:graphic>
          </wp:inline>
        </w:drawing>
      </w:r>
    </w:p>
    <w:p w14:paraId="6307925D" w14:textId="03ED2104" w:rsidR="00986FCF" w:rsidRPr="00724062" w:rsidRDefault="00986FCF" w:rsidP="00986FCF">
      <w:pPr>
        <w:spacing w:before="100" w:beforeAutospacing="1" w:after="100" w:afterAutospacing="1" w:line="480" w:lineRule="auto"/>
        <w:rPr>
          <w:rFonts w:ascii="Times" w:eastAsia="Times New Roman" w:hAnsi="Times" w:cs="Times"/>
          <w:color w:val="000000" w:themeColor="text1"/>
        </w:rPr>
      </w:pPr>
      <w:r w:rsidRPr="00724062">
        <w:rPr>
          <w:rFonts w:ascii="Times" w:eastAsia="Times New Roman" w:hAnsi="Times" w:cs="Times"/>
          <w:color w:val="000000" w:themeColor="text1"/>
        </w:rPr>
        <w:t>(Chapter 3 Figure 3</w:t>
      </w:r>
      <w:r w:rsidR="0038042F" w:rsidRPr="00724062">
        <w:rPr>
          <w:rFonts w:ascii="Times" w:eastAsia="Times New Roman" w:hAnsi="Times" w:cs="Times"/>
          <w:color w:val="000000" w:themeColor="text1"/>
        </w:rPr>
        <w:t>)</w:t>
      </w:r>
      <w:r w:rsidR="009F3B7F" w:rsidRPr="00724062">
        <w:rPr>
          <w:rFonts w:ascii="Times" w:eastAsia="Times New Roman" w:hAnsi="Times" w:cs="Times"/>
          <w:color w:val="000000" w:themeColor="text1"/>
        </w:rPr>
        <w:t xml:space="preserve"> </w:t>
      </w:r>
      <w:r w:rsidRPr="00724062">
        <w:rPr>
          <w:rFonts w:ascii="Times" w:eastAsia="Times New Roman" w:hAnsi="Times" w:cs="Times"/>
          <w:color w:val="000000" w:themeColor="text1"/>
        </w:rPr>
        <w:t xml:space="preserve">– </w:t>
      </w:r>
      <w:r w:rsidR="008B1D8E" w:rsidRPr="00724062">
        <w:rPr>
          <w:rFonts w:ascii="Times" w:eastAsia="Times New Roman" w:hAnsi="Times" w:cs="Times"/>
          <w:color w:val="000000" w:themeColor="text1"/>
        </w:rPr>
        <w:t xml:space="preserve">The </w:t>
      </w:r>
      <w:r w:rsidRPr="00724062">
        <w:rPr>
          <w:rFonts w:ascii="Times" w:eastAsia="Times New Roman" w:hAnsi="Times" w:cs="Times"/>
          <w:color w:val="000000" w:themeColor="text1"/>
        </w:rPr>
        <w:t xml:space="preserve">Research Onion </w:t>
      </w:r>
      <w:sdt>
        <w:sdtPr>
          <w:rPr>
            <w:rFonts w:ascii="Times" w:hAnsi="Times" w:cs="Times"/>
            <w:sz w:val="22"/>
            <w:szCs w:val="22"/>
          </w:rPr>
          <w:id w:val="669997063"/>
          <w:citation/>
        </w:sdtPr>
        <w:sdtEndPr/>
        <w:sdtContent>
          <w:r w:rsidR="00E9057F" w:rsidRPr="00724062">
            <w:rPr>
              <w:rFonts w:ascii="Times" w:hAnsi="Times" w:cs="Times"/>
              <w:sz w:val="22"/>
              <w:szCs w:val="22"/>
            </w:rPr>
            <w:fldChar w:fldCharType="begin"/>
          </w:r>
          <w:r w:rsidR="00E9057F" w:rsidRPr="00724062">
            <w:rPr>
              <w:rFonts w:ascii="Times" w:hAnsi="Times" w:cs="Times"/>
              <w:sz w:val="22"/>
              <w:szCs w:val="22"/>
            </w:rPr>
            <w:instrText xml:space="preserve">CITATION Sau07 \l 2057 </w:instrText>
          </w:r>
          <w:r w:rsidR="00E9057F" w:rsidRPr="00724062">
            <w:rPr>
              <w:rFonts w:ascii="Times" w:hAnsi="Times" w:cs="Times"/>
              <w:sz w:val="22"/>
              <w:szCs w:val="22"/>
            </w:rPr>
            <w:fldChar w:fldCharType="separate"/>
          </w:r>
          <w:r w:rsidR="00E9057F" w:rsidRPr="00724062">
            <w:rPr>
              <w:rFonts w:ascii="Times" w:hAnsi="Times" w:cs="Times"/>
              <w:noProof/>
              <w:sz w:val="22"/>
              <w:szCs w:val="22"/>
            </w:rPr>
            <w:t>(Saunders et al, 2007)</w:t>
          </w:r>
          <w:r w:rsidR="00E9057F" w:rsidRPr="00724062">
            <w:rPr>
              <w:rFonts w:ascii="Times" w:hAnsi="Times" w:cs="Times"/>
              <w:sz w:val="22"/>
              <w:szCs w:val="22"/>
            </w:rPr>
            <w:fldChar w:fldCharType="end"/>
          </w:r>
        </w:sdtContent>
      </w:sdt>
      <w:r w:rsidR="00E9057F" w:rsidRPr="00724062">
        <w:rPr>
          <w:rFonts w:ascii="Times" w:hAnsi="Times" w:cs="Times"/>
          <w:sz w:val="22"/>
          <w:szCs w:val="22"/>
        </w:rPr>
        <w:t>.</w:t>
      </w:r>
    </w:p>
    <w:p w14:paraId="50046EE0" w14:textId="29FCC2FE" w:rsidR="009F3B7F" w:rsidRPr="00724062" w:rsidRDefault="00087474" w:rsidP="00DA4AA6">
      <w:pPr>
        <w:spacing w:before="100" w:beforeAutospacing="1" w:after="100" w:afterAutospacing="1" w:line="480" w:lineRule="auto"/>
        <w:rPr>
          <w:rFonts w:ascii="Times" w:eastAsia="Times New Roman" w:hAnsi="Times" w:cs="Times"/>
          <w:b/>
          <w:color w:val="000000" w:themeColor="text1"/>
          <w:u w:val="single"/>
        </w:rPr>
      </w:pPr>
      <w:r w:rsidRPr="00724062">
        <w:rPr>
          <w:rFonts w:ascii="Times" w:eastAsia="Times New Roman" w:hAnsi="Times" w:cs="Times"/>
          <w:b/>
          <w:color w:val="000000" w:themeColor="text1"/>
          <w:u w:val="single"/>
        </w:rPr>
        <w:t>3.5 Philosophy</w:t>
      </w:r>
      <w:r w:rsidR="008947D3" w:rsidRPr="00724062">
        <w:rPr>
          <w:rFonts w:ascii="Times" w:eastAsia="Times New Roman" w:hAnsi="Times" w:cs="Times"/>
          <w:b/>
          <w:color w:val="000000" w:themeColor="text1"/>
          <w:u w:val="single"/>
        </w:rPr>
        <w:t xml:space="preserve"> </w:t>
      </w:r>
    </w:p>
    <w:p w14:paraId="226A91F9" w14:textId="50CC7ABB" w:rsidR="00ED7B71" w:rsidRPr="00724062" w:rsidRDefault="009F3B7F" w:rsidP="00363167">
      <w:pPr>
        <w:spacing w:before="100" w:beforeAutospacing="1" w:after="100" w:afterAutospacing="1" w:line="480" w:lineRule="auto"/>
        <w:rPr>
          <w:rFonts w:ascii="Times" w:hAnsi="Times" w:cs="Times"/>
          <w:color w:val="333333"/>
          <w:shd w:val="clear" w:color="auto" w:fill="FFFFFF"/>
        </w:rPr>
      </w:pPr>
      <w:r w:rsidRPr="00724062">
        <w:rPr>
          <w:rFonts w:ascii="Times" w:hAnsi="Times" w:cs="Times"/>
          <w:color w:val="333333"/>
          <w:shd w:val="clear" w:color="auto" w:fill="FFFFFF"/>
        </w:rPr>
        <w:t xml:space="preserve">Research philosophy </w:t>
      </w:r>
      <w:r w:rsidR="00ED7B71" w:rsidRPr="00724062">
        <w:rPr>
          <w:rFonts w:ascii="Times" w:hAnsi="Times" w:cs="Times"/>
          <w:color w:val="333333"/>
          <w:shd w:val="clear" w:color="auto" w:fill="FFFFFF"/>
        </w:rPr>
        <w:t>is positioned at the outer layer of the ‘research onion, it is a b</w:t>
      </w:r>
      <w:r w:rsidRPr="00724062">
        <w:rPr>
          <w:rFonts w:ascii="Times" w:hAnsi="Times" w:cs="Times"/>
          <w:color w:val="333333"/>
          <w:shd w:val="clear" w:color="auto" w:fill="FFFFFF"/>
        </w:rPr>
        <w:t>elief about the ways in which data about a phenomenon should be collected, analysed and used.</w:t>
      </w:r>
      <w:r w:rsidR="00ED7B71" w:rsidRPr="00724062">
        <w:rPr>
          <w:rFonts w:ascii="Times" w:hAnsi="Times" w:cs="Times"/>
          <w:color w:val="333333"/>
          <w:shd w:val="clear" w:color="auto" w:fill="FFFFFF"/>
        </w:rPr>
        <w:t xml:space="preserve"> Secondary and Primary data must be collected and the data must be analysed to answer the research question. </w:t>
      </w:r>
      <w:r w:rsidRPr="00724062">
        <w:rPr>
          <w:rFonts w:ascii="Times" w:eastAsia="Times New Roman" w:hAnsi="Times" w:cs="Times"/>
          <w:color w:val="333333"/>
          <w:shd w:val="clear" w:color="auto" w:fill="FFFFFF"/>
        </w:rPr>
        <w:t xml:space="preserve">The choice of a specific research philosophy is impacted by practical implications. There are important philosophical differences between studies that focus on facts and numbers. </w:t>
      </w:r>
      <w:sdt>
        <w:sdtPr>
          <w:rPr>
            <w:rFonts w:ascii="Times" w:eastAsia="Times New Roman" w:hAnsi="Times" w:cs="Times"/>
            <w:color w:val="333333"/>
            <w:shd w:val="clear" w:color="auto" w:fill="FFFFFF"/>
          </w:rPr>
          <w:id w:val="-1131173425"/>
          <w:citation/>
        </w:sdtPr>
        <w:sdtEndPr/>
        <w:sdtContent>
          <w:r w:rsidR="0050136A" w:rsidRPr="00724062">
            <w:rPr>
              <w:rFonts w:ascii="Times" w:eastAsia="Times New Roman" w:hAnsi="Times" w:cs="Times"/>
              <w:color w:val="333333"/>
              <w:shd w:val="clear" w:color="auto" w:fill="FFFFFF"/>
            </w:rPr>
            <w:fldChar w:fldCharType="begin"/>
          </w:r>
          <w:r w:rsidR="0050136A" w:rsidRPr="00724062">
            <w:rPr>
              <w:rFonts w:ascii="Times" w:eastAsia="Times New Roman" w:hAnsi="Times" w:cs="Times"/>
              <w:color w:val="333333"/>
              <w:shd w:val="clear" w:color="auto" w:fill="FFFFFF"/>
            </w:rPr>
            <w:instrText xml:space="preserve"> CITATION Dud16 \l 2057 </w:instrText>
          </w:r>
          <w:r w:rsidR="0050136A" w:rsidRPr="00724062">
            <w:rPr>
              <w:rFonts w:ascii="Times" w:eastAsia="Times New Roman" w:hAnsi="Times" w:cs="Times"/>
              <w:color w:val="333333"/>
              <w:shd w:val="clear" w:color="auto" w:fill="FFFFFF"/>
            </w:rPr>
            <w:fldChar w:fldCharType="separate"/>
          </w:r>
          <w:r w:rsidR="0050136A" w:rsidRPr="00724062">
            <w:rPr>
              <w:rFonts w:ascii="Times" w:eastAsia="Times New Roman" w:hAnsi="Times" w:cs="Times"/>
              <w:noProof/>
              <w:color w:val="333333"/>
              <w:shd w:val="clear" w:color="auto" w:fill="FFFFFF"/>
            </w:rPr>
            <w:t>(Dudovskiy, 2016)</w:t>
          </w:r>
          <w:r w:rsidR="0050136A" w:rsidRPr="00724062">
            <w:rPr>
              <w:rFonts w:ascii="Times" w:eastAsia="Times New Roman" w:hAnsi="Times" w:cs="Times"/>
              <w:color w:val="333333"/>
              <w:shd w:val="clear" w:color="auto" w:fill="FFFFFF"/>
            </w:rPr>
            <w:fldChar w:fldCharType="end"/>
          </w:r>
        </w:sdtContent>
      </w:sdt>
      <w:r w:rsidR="00044566" w:rsidRPr="00724062">
        <w:rPr>
          <w:rFonts w:ascii="Times" w:eastAsia="Times New Roman" w:hAnsi="Times" w:cs="Times"/>
          <w:color w:val="333333"/>
          <w:shd w:val="clear" w:color="auto" w:fill="FFFFFF"/>
        </w:rPr>
        <w:t>.</w:t>
      </w:r>
    </w:p>
    <w:p w14:paraId="36CA77B7" w14:textId="2AB32A6A" w:rsidR="00A47882" w:rsidRPr="00724062" w:rsidRDefault="00BD4AA7" w:rsidP="00363167">
      <w:pPr>
        <w:pStyle w:val="NormalWeb"/>
        <w:shd w:val="clear" w:color="auto" w:fill="FFFFFF"/>
        <w:spacing w:before="0" w:beforeAutospacing="0" w:after="180" w:afterAutospacing="0" w:line="480" w:lineRule="auto"/>
        <w:jc w:val="both"/>
        <w:textAlignment w:val="baseline"/>
        <w:rPr>
          <w:rFonts w:ascii="Times" w:hAnsi="Times" w:cs="Times"/>
        </w:rPr>
      </w:pPr>
      <w:r w:rsidRPr="00724062">
        <w:rPr>
          <w:rFonts w:ascii="Times" w:hAnsi="Times" w:cs="Times"/>
        </w:rPr>
        <w:t xml:space="preserve">Within the scope of business studies in particular there are four main research philosophies: pragmatism, Positivism, Realism and </w:t>
      </w:r>
      <w:hyperlink r:id="rId12" w:history="1">
        <w:r w:rsidRPr="00724062">
          <w:rPr>
            <w:rStyle w:val="Hyperlink"/>
            <w:rFonts w:ascii="Times" w:hAnsi="Times" w:cs="Times"/>
            <w:color w:val="auto"/>
            <w:u w:val="none"/>
            <w:bdr w:val="none" w:sz="0" w:space="0" w:color="auto" w:frame="1"/>
          </w:rPr>
          <w:t>Interpretivism</w:t>
        </w:r>
      </w:hyperlink>
      <w:r w:rsidRPr="00724062">
        <w:rPr>
          <w:rFonts w:ascii="Times" w:hAnsi="Times" w:cs="Times"/>
        </w:rPr>
        <w:t> </w:t>
      </w:r>
      <w:r w:rsidR="00363167" w:rsidRPr="00724062">
        <w:rPr>
          <w:rFonts w:ascii="Times" w:hAnsi="Times" w:cs="Times"/>
          <w:color w:val="333333"/>
        </w:rPr>
        <w:t xml:space="preserve">(Interpretivist). </w:t>
      </w:r>
      <w:sdt>
        <w:sdtPr>
          <w:rPr>
            <w:rFonts w:ascii="Times" w:hAnsi="Times" w:cs="Times"/>
            <w:color w:val="333333"/>
          </w:rPr>
          <w:id w:val="-1655436288"/>
          <w:citation/>
        </w:sdtPr>
        <w:sdtEndPr/>
        <w:sdtContent>
          <w:r w:rsidR="00363167" w:rsidRPr="00724062">
            <w:rPr>
              <w:rFonts w:ascii="Times" w:hAnsi="Times" w:cs="Times"/>
              <w:color w:val="333333"/>
            </w:rPr>
            <w:fldChar w:fldCharType="begin"/>
          </w:r>
          <w:r w:rsidR="00363167" w:rsidRPr="00724062">
            <w:rPr>
              <w:rFonts w:ascii="Times" w:hAnsi="Times" w:cs="Times"/>
              <w:color w:val="333333"/>
            </w:rPr>
            <w:instrText xml:space="preserve"> CITATION Dud16 \l 2057 </w:instrText>
          </w:r>
          <w:r w:rsidR="00363167" w:rsidRPr="00724062">
            <w:rPr>
              <w:rFonts w:ascii="Times" w:hAnsi="Times" w:cs="Times"/>
              <w:color w:val="333333"/>
            </w:rPr>
            <w:fldChar w:fldCharType="separate"/>
          </w:r>
          <w:r w:rsidR="00363167" w:rsidRPr="00724062">
            <w:rPr>
              <w:rFonts w:ascii="Times" w:hAnsi="Times" w:cs="Times"/>
              <w:noProof/>
              <w:color w:val="333333"/>
            </w:rPr>
            <w:t>(Dudovskiy, 2016)</w:t>
          </w:r>
          <w:r w:rsidR="00363167" w:rsidRPr="00724062">
            <w:rPr>
              <w:rFonts w:ascii="Times" w:hAnsi="Times" w:cs="Times"/>
              <w:color w:val="333333"/>
            </w:rPr>
            <w:fldChar w:fldCharType="end"/>
          </w:r>
        </w:sdtContent>
      </w:sdt>
      <w:r w:rsidR="00044566" w:rsidRPr="00724062">
        <w:rPr>
          <w:rFonts w:ascii="Times" w:hAnsi="Times" w:cs="Times"/>
          <w:color w:val="333333"/>
        </w:rPr>
        <w:t xml:space="preserve">. </w:t>
      </w:r>
      <w:r w:rsidR="00363167" w:rsidRPr="00724062">
        <w:rPr>
          <w:rFonts w:ascii="Times" w:hAnsi="Times" w:cs="Times"/>
        </w:rPr>
        <w:t xml:space="preserve">The main research philosophy used will be </w:t>
      </w:r>
      <w:r w:rsidR="009F3B7F" w:rsidRPr="00724062">
        <w:rPr>
          <w:rFonts w:ascii="Times" w:hAnsi="Times" w:cs="Times"/>
        </w:rPr>
        <w:t>Interpretivist</w:t>
      </w:r>
      <w:r w:rsidR="00363167" w:rsidRPr="00724062">
        <w:rPr>
          <w:rFonts w:ascii="Times" w:hAnsi="Times" w:cs="Times"/>
        </w:rPr>
        <w:t xml:space="preserve">, this </w:t>
      </w:r>
      <w:r w:rsidR="009F3B7F" w:rsidRPr="00724062">
        <w:rPr>
          <w:rFonts w:ascii="Times" w:hAnsi="Times" w:cs="Times"/>
        </w:rPr>
        <w:t>will be the choice of philosophy for this dissertation</w:t>
      </w:r>
      <w:r w:rsidR="00A47882" w:rsidRPr="00724062">
        <w:rPr>
          <w:rFonts w:ascii="Times" w:hAnsi="Times" w:cs="Times"/>
        </w:rPr>
        <w:t xml:space="preserve">, </w:t>
      </w:r>
      <w:r w:rsidR="00AB4714" w:rsidRPr="00724062">
        <w:rPr>
          <w:rFonts w:ascii="Times" w:hAnsi="Times" w:cs="Times"/>
        </w:rPr>
        <w:t>and because</w:t>
      </w:r>
      <w:r w:rsidR="00A47882" w:rsidRPr="00724062">
        <w:rPr>
          <w:rFonts w:ascii="Times" w:hAnsi="Times" w:cs="Times"/>
        </w:rPr>
        <w:t xml:space="preserve"> this is a method used for qualitative data and will be beneficial for to this research philosophy. </w:t>
      </w:r>
    </w:p>
    <w:p w14:paraId="4BF61C20" w14:textId="44795A89" w:rsidR="009F3B7F" w:rsidRPr="00724062" w:rsidRDefault="00A47882" w:rsidP="00363167">
      <w:pPr>
        <w:pStyle w:val="NormalWeb"/>
        <w:shd w:val="clear" w:color="auto" w:fill="FFFFFF"/>
        <w:spacing w:before="0" w:beforeAutospacing="0" w:after="180" w:afterAutospacing="0" w:line="480" w:lineRule="auto"/>
        <w:jc w:val="both"/>
        <w:textAlignment w:val="baseline"/>
        <w:rPr>
          <w:rFonts w:ascii="Times" w:hAnsi="Times" w:cs="Times"/>
        </w:rPr>
      </w:pPr>
      <w:r w:rsidRPr="00724062">
        <w:rPr>
          <w:rFonts w:ascii="Times" w:hAnsi="Times" w:cs="Times"/>
        </w:rPr>
        <w:t>A</w:t>
      </w:r>
      <w:r w:rsidR="009F3B7F" w:rsidRPr="00724062">
        <w:rPr>
          <w:rFonts w:ascii="Times" w:hAnsi="Times" w:cs="Times"/>
        </w:rPr>
        <w:t xml:space="preserve">s the collection of primary research will be completed in the form of interviews, </w:t>
      </w:r>
      <w:r w:rsidR="00363167" w:rsidRPr="00724062">
        <w:rPr>
          <w:rFonts w:ascii="Times" w:hAnsi="Times" w:cs="Times"/>
        </w:rPr>
        <w:t>and this</w:t>
      </w:r>
      <w:r w:rsidR="009F3B7F" w:rsidRPr="00724062">
        <w:rPr>
          <w:rFonts w:ascii="Times" w:hAnsi="Times" w:cs="Times"/>
        </w:rPr>
        <w:t xml:space="preserve"> will then go forward to interpreting the data collected.</w:t>
      </w:r>
      <w:sdt>
        <w:sdtPr>
          <w:rPr>
            <w:rFonts w:ascii="Times" w:eastAsia="Times New Roman" w:hAnsi="Times" w:cs="Times"/>
            <w:color w:val="333333"/>
            <w:shd w:val="clear" w:color="auto" w:fill="FFFFFF"/>
          </w:rPr>
          <w:id w:val="-1894032399"/>
          <w:citation/>
        </w:sdtPr>
        <w:sdtEndPr/>
        <w:sdtContent>
          <w:r w:rsidR="009F3B7F" w:rsidRPr="00724062">
            <w:rPr>
              <w:rFonts w:ascii="Times" w:eastAsia="Times New Roman" w:hAnsi="Times" w:cs="Times"/>
              <w:color w:val="333333"/>
              <w:shd w:val="clear" w:color="auto" w:fill="FFFFFF"/>
            </w:rPr>
            <w:fldChar w:fldCharType="begin"/>
          </w:r>
          <w:r w:rsidR="009F3B7F" w:rsidRPr="00724062">
            <w:rPr>
              <w:rFonts w:ascii="Times" w:hAnsi="Times" w:cs="Times"/>
            </w:rPr>
            <w:instrText xml:space="preserve"> CITATION Res18 \l 2057 </w:instrText>
          </w:r>
          <w:r w:rsidR="009F3B7F" w:rsidRPr="00724062">
            <w:rPr>
              <w:rFonts w:ascii="Times" w:eastAsia="Times New Roman" w:hAnsi="Times" w:cs="Times"/>
              <w:color w:val="333333"/>
              <w:shd w:val="clear" w:color="auto" w:fill="FFFFFF"/>
            </w:rPr>
            <w:fldChar w:fldCharType="separate"/>
          </w:r>
          <w:r w:rsidR="009F3B7F" w:rsidRPr="00724062">
            <w:rPr>
              <w:rFonts w:ascii="Times" w:hAnsi="Times" w:cs="Times"/>
              <w:noProof/>
            </w:rPr>
            <w:t>(Research Methodology, 2018)</w:t>
          </w:r>
          <w:r w:rsidR="009F3B7F" w:rsidRPr="00724062">
            <w:rPr>
              <w:rFonts w:ascii="Times" w:eastAsia="Times New Roman" w:hAnsi="Times" w:cs="Times"/>
              <w:color w:val="333333"/>
              <w:shd w:val="clear" w:color="auto" w:fill="FFFFFF"/>
            </w:rPr>
            <w:fldChar w:fldCharType="end"/>
          </w:r>
        </w:sdtContent>
      </w:sdt>
      <w:r w:rsidR="00044566" w:rsidRPr="00724062">
        <w:rPr>
          <w:rFonts w:ascii="Times" w:eastAsia="Times New Roman" w:hAnsi="Times" w:cs="Times"/>
          <w:color w:val="333333"/>
          <w:shd w:val="clear" w:color="auto" w:fill="FFFFFF"/>
        </w:rPr>
        <w:t>.</w:t>
      </w:r>
    </w:p>
    <w:p w14:paraId="04719F51" w14:textId="6A29A57D" w:rsidR="008947D3" w:rsidRPr="00724062" w:rsidRDefault="00F34220" w:rsidP="007273A3">
      <w:pPr>
        <w:spacing w:before="100" w:beforeAutospacing="1" w:after="100" w:afterAutospacing="1" w:line="480" w:lineRule="auto"/>
        <w:rPr>
          <w:rFonts w:ascii="Times" w:eastAsia="Times New Roman" w:hAnsi="Times" w:cs="Times"/>
          <w:b/>
          <w:color w:val="000000" w:themeColor="text1"/>
          <w:u w:val="single"/>
        </w:rPr>
      </w:pPr>
      <w:r w:rsidRPr="00724062">
        <w:rPr>
          <w:rFonts w:ascii="Times" w:eastAsia="Times New Roman" w:hAnsi="Times" w:cs="Times"/>
          <w:b/>
          <w:color w:val="000000" w:themeColor="text1"/>
          <w:u w:val="single"/>
        </w:rPr>
        <w:t>3.6</w:t>
      </w:r>
      <w:r w:rsidR="002727D3" w:rsidRPr="00724062">
        <w:rPr>
          <w:rFonts w:ascii="Times" w:eastAsia="Times New Roman" w:hAnsi="Times" w:cs="Times"/>
          <w:b/>
          <w:color w:val="000000" w:themeColor="text1"/>
          <w:u w:val="single"/>
        </w:rPr>
        <w:t xml:space="preserve"> </w:t>
      </w:r>
      <w:r w:rsidR="008947D3" w:rsidRPr="00724062">
        <w:rPr>
          <w:rFonts w:ascii="Times" w:eastAsia="Times New Roman" w:hAnsi="Times" w:cs="Times"/>
          <w:b/>
          <w:color w:val="000000" w:themeColor="text1"/>
          <w:u w:val="single"/>
        </w:rPr>
        <w:t xml:space="preserve">Approach </w:t>
      </w:r>
    </w:p>
    <w:p w14:paraId="5B159BD3" w14:textId="0FE0DF46" w:rsidR="00D50697" w:rsidRPr="00724062" w:rsidRDefault="007C49E1" w:rsidP="007273A3">
      <w:pPr>
        <w:spacing w:line="480" w:lineRule="auto"/>
        <w:rPr>
          <w:rFonts w:ascii="Times" w:hAnsi="Times" w:cs="Times"/>
          <w:color w:val="000000" w:themeColor="text1"/>
        </w:rPr>
      </w:pPr>
      <w:r w:rsidRPr="00724062">
        <w:rPr>
          <w:rFonts w:ascii="Times" w:hAnsi="Times" w:cs="Times"/>
          <w:color w:val="000000" w:themeColor="text1"/>
        </w:rPr>
        <w:t xml:space="preserve">There are two types of approaches </w:t>
      </w:r>
      <w:r w:rsidRPr="00724062">
        <w:rPr>
          <w:rFonts w:ascii="Times" w:hAnsi="Times" w:cs="Times"/>
          <w:color w:val="212529"/>
          <w:shd w:val="clear" w:color="auto" w:fill="FFFFFF"/>
        </w:rPr>
        <w:t xml:space="preserve">outlined in the research onion, these are </w:t>
      </w:r>
      <w:r w:rsidR="007273A3" w:rsidRPr="00724062">
        <w:rPr>
          <w:rFonts w:ascii="Times" w:hAnsi="Times" w:cs="Times"/>
          <w:color w:val="212529"/>
          <w:shd w:val="clear" w:color="auto" w:fill="FFFFFF"/>
        </w:rPr>
        <w:t xml:space="preserve">the deductive approach </w:t>
      </w:r>
      <w:r w:rsidRPr="00724062">
        <w:rPr>
          <w:rFonts w:ascii="Times" w:hAnsi="Times" w:cs="Times"/>
          <w:color w:val="212529"/>
          <w:shd w:val="clear" w:color="auto" w:fill="FFFFFF"/>
        </w:rPr>
        <w:t>and the inductive approach.</w:t>
      </w:r>
      <w:r w:rsidR="007273A3" w:rsidRPr="00724062">
        <w:rPr>
          <w:rFonts w:ascii="Times" w:hAnsi="Times" w:cs="Times"/>
          <w:color w:val="000000" w:themeColor="text1"/>
        </w:rPr>
        <w:t xml:space="preserve"> For this thesis the i</w:t>
      </w:r>
      <w:r w:rsidR="002727D3" w:rsidRPr="00724062">
        <w:rPr>
          <w:rFonts w:ascii="Times" w:hAnsi="Times" w:cs="Times"/>
          <w:color w:val="000000" w:themeColor="text1"/>
        </w:rPr>
        <w:t xml:space="preserve">nductive research </w:t>
      </w:r>
      <w:r w:rsidR="007273A3" w:rsidRPr="00724062">
        <w:rPr>
          <w:rFonts w:ascii="Times" w:hAnsi="Times" w:cs="Times"/>
          <w:color w:val="000000" w:themeColor="text1"/>
        </w:rPr>
        <w:t xml:space="preserve">has been chosen.  This </w:t>
      </w:r>
      <w:r w:rsidR="002727D3" w:rsidRPr="00724062">
        <w:rPr>
          <w:rFonts w:ascii="Times" w:hAnsi="Times" w:cs="Times"/>
          <w:color w:val="000000" w:themeColor="text1"/>
        </w:rPr>
        <w:t>approach is all through the identification of a pattern when observing qualitative data and i</w:t>
      </w:r>
      <w:r w:rsidR="007273A3" w:rsidRPr="00724062">
        <w:rPr>
          <w:rFonts w:ascii="Times" w:hAnsi="Times" w:cs="Times"/>
          <w:color w:val="000000" w:themeColor="text1"/>
        </w:rPr>
        <w:t xml:space="preserve">nterpretation of the findings. </w:t>
      </w:r>
      <w:r w:rsidR="00741C75" w:rsidRPr="00724062">
        <w:rPr>
          <w:rFonts w:ascii="Times" w:hAnsi="Times" w:cs="Times"/>
          <w:color w:val="000000" w:themeColor="text1"/>
        </w:rPr>
        <w:t>A</w:t>
      </w:r>
      <w:r w:rsidR="00A03A69" w:rsidRPr="00724062">
        <w:rPr>
          <w:rFonts w:ascii="Times" w:hAnsi="Times" w:cs="Times"/>
          <w:color w:val="000000" w:themeColor="text1"/>
        </w:rPr>
        <w:t>s</w:t>
      </w:r>
      <w:r w:rsidR="00741C75" w:rsidRPr="00724062">
        <w:rPr>
          <w:rFonts w:ascii="Times" w:hAnsi="Times" w:cs="Times"/>
          <w:color w:val="000000" w:themeColor="text1"/>
        </w:rPr>
        <w:t xml:space="preserve"> the research will be conducted through the use of interviews, </w:t>
      </w:r>
      <w:r w:rsidR="00A03A69" w:rsidRPr="00724062">
        <w:rPr>
          <w:rFonts w:ascii="Times" w:hAnsi="Times" w:cs="Times"/>
          <w:color w:val="000000" w:themeColor="text1"/>
        </w:rPr>
        <w:t xml:space="preserve">qualitative data </w:t>
      </w:r>
      <w:r w:rsidR="00741C75" w:rsidRPr="00724062">
        <w:rPr>
          <w:rFonts w:ascii="Times" w:hAnsi="Times" w:cs="Times"/>
          <w:color w:val="000000" w:themeColor="text1"/>
        </w:rPr>
        <w:t xml:space="preserve">in the main focus and the inductive approach will identify the patterns to complete a thorough analysis of the data collected. </w:t>
      </w:r>
    </w:p>
    <w:p w14:paraId="40E22F7C" w14:textId="77777777" w:rsidR="00E9057F" w:rsidRPr="00724062" w:rsidRDefault="00E9057F" w:rsidP="007273A3">
      <w:pPr>
        <w:spacing w:line="480" w:lineRule="auto"/>
        <w:rPr>
          <w:rFonts w:ascii="Times" w:hAnsi="Times" w:cs="Times"/>
          <w:color w:val="000000" w:themeColor="text1"/>
        </w:rPr>
      </w:pPr>
    </w:p>
    <w:p w14:paraId="25B9EBC3" w14:textId="29ED87E7" w:rsidR="008947D3" w:rsidRPr="00724062" w:rsidRDefault="00F34220" w:rsidP="002727D3">
      <w:pPr>
        <w:spacing w:before="100" w:beforeAutospacing="1" w:after="100" w:afterAutospacing="1" w:line="480" w:lineRule="auto"/>
        <w:rPr>
          <w:rFonts w:ascii="Times" w:eastAsia="Times New Roman" w:hAnsi="Times" w:cs="Times"/>
          <w:b/>
          <w:color w:val="000000" w:themeColor="text1"/>
          <w:u w:val="single"/>
        </w:rPr>
      </w:pPr>
      <w:r w:rsidRPr="00724062">
        <w:rPr>
          <w:rFonts w:ascii="Times" w:eastAsia="Times New Roman" w:hAnsi="Times" w:cs="Times"/>
          <w:b/>
          <w:color w:val="000000" w:themeColor="text1"/>
          <w:u w:val="single"/>
        </w:rPr>
        <w:t>3.7</w:t>
      </w:r>
      <w:r w:rsidR="006F33DB" w:rsidRPr="00724062">
        <w:rPr>
          <w:rFonts w:ascii="Times" w:eastAsia="Times New Roman" w:hAnsi="Times" w:cs="Times"/>
          <w:b/>
          <w:color w:val="000000" w:themeColor="text1"/>
          <w:u w:val="single"/>
        </w:rPr>
        <w:t xml:space="preserve"> Time</w:t>
      </w:r>
      <w:r w:rsidR="0066190E" w:rsidRPr="00724062">
        <w:rPr>
          <w:rFonts w:ascii="Times" w:eastAsia="Times New Roman" w:hAnsi="Times" w:cs="Times"/>
          <w:b/>
          <w:color w:val="000000" w:themeColor="text1"/>
          <w:u w:val="single"/>
        </w:rPr>
        <w:t xml:space="preserve"> Horizon</w:t>
      </w:r>
      <w:r w:rsidR="008947D3" w:rsidRPr="00724062">
        <w:rPr>
          <w:rFonts w:ascii="Times" w:eastAsia="Times New Roman" w:hAnsi="Times" w:cs="Times"/>
          <w:b/>
          <w:color w:val="000000" w:themeColor="text1"/>
          <w:u w:val="single"/>
        </w:rPr>
        <w:t xml:space="preserve"> </w:t>
      </w:r>
    </w:p>
    <w:p w14:paraId="0113253B" w14:textId="0738C632" w:rsidR="0066190E" w:rsidRPr="00724062" w:rsidRDefault="0066190E" w:rsidP="00D50697">
      <w:pPr>
        <w:spacing w:line="480" w:lineRule="auto"/>
        <w:rPr>
          <w:rFonts w:ascii="Times" w:hAnsi="Times" w:cs="Times"/>
          <w:sz w:val="22"/>
          <w:szCs w:val="22"/>
        </w:rPr>
      </w:pPr>
      <w:r w:rsidRPr="00724062">
        <w:rPr>
          <w:rFonts w:ascii="Times" w:hAnsi="Times" w:cs="Times"/>
          <w:sz w:val="22"/>
          <w:szCs w:val="22"/>
        </w:rPr>
        <w:t>Time horizon is the lengt</w:t>
      </w:r>
      <w:r w:rsidR="009A4CF3" w:rsidRPr="00724062">
        <w:rPr>
          <w:rFonts w:ascii="Times" w:hAnsi="Times" w:cs="Times"/>
          <w:sz w:val="22"/>
          <w:szCs w:val="22"/>
        </w:rPr>
        <w:t>h of time something will take for the research to</w:t>
      </w:r>
      <w:r w:rsidRPr="00724062">
        <w:rPr>
          <w:rFonts w:ascii="Times" w:hAnsi="Times" w:cs="Times"/>
          <w:sz w:val="22"/>
          <w:szCs w:val="22"/>
        </w:rPr>
        <w:t xml:space="preserve"> be completed. </w:t>
      </w:r>
    </w:p>
    <w:p w14:paraId="191D7433" w14:textId="1B290781" w:rsidR="00A05E5F" w:rsidRPr="00724062" w:rsidRDefault="00D50697" w:rsidP="00303EB8">
      <w:pPr>
        <w:spacing w:line="480" w:lineRule="auto"/>
        <w:rPr>
          <w:rFonts w:ascii="Times" w:hAnsi="Times" w:cs="Times"/>
          <w:sz w:val="22"/>
          <w:szCs w:val="22"/>
        </w:rPr>
      </w:pPr>
      <w:r w:rsidRPr="00724062">
        <w:rPr>
          <w:rFonts w:ascii="Times" w:hAnsi="Times" w:cs="Times"/>
          <w:sz w:val="22"/>
          <w:szCs w:val="22"/>
        </w:rPr>
        <w:t xml:space="preserve">The </w:t>
      </w:r>
      <w:r w:rsidR="0006244B" w:rsidRPr="00724062">
        <w:rPr>
          <w:rFonts w:ascii="Times" w:hAnsi="Times" w:cs="Times"/>
          <w:sz w:val="22"/>
          <w:szCs w:val="22"/>
        </w:rPr>
        <w:t>cross-sectional</w:t>
      </w:r>
      <w:r w:rsidRPr="00724062">
        <w:rPr>
          <w:rFonts w:ascii="Times" w:hAnsi="Times" w:cs="Times"/>
          <w:sz w:val="22"/>
          <w:szCs w:val="22"/>
        </w:rPr>
        <w:t xml:space="preserve"> time horizon has been chosen for this dissertation as the investigation includes researching a specific cohort.</w:t>
      </w:r>
      <w:r w:rsidR="004F1364" w:rsidRPr="00724062">
        <w:rPr>
          <w:rFonts w:ascii="Times" w:hAnsi="Times" w:cs="Times"/>
          <w:sz w:val="22"/>
          <w:szCs w:val="22"/>
        </w:rPr>
        <w:t xml:space="preserve"> A snapshot of what is happening among organisations in contemporary South Wales to determine how they are dealing with the employment of former offenders. </w:t>
      </w:r>
      <w:r w:rsidRPr="00724062">
        <w:rPr>
          <w:rFonts w:ascii="Times" w:hAnsi="Times" w:cs="Times"/>
          <w:sz w:val="22"/>
          <w:szCs w:val="22"/>
        </w:rPr>
        <w:t xml:space="preserve">The collection of data </w:t>
      </w:r>
      <w:r w:rsidR="004F1364" w:rsidRPr="00724062">
        <w:rPr>
          <w:rFonts w:ascii="Times" w:hAnsi="Times" w:cs="Times"/>
          <w:sz w:val="22"/>
          <w:szCs w:val="22"/>
        </w:rPr>
        <w:t>using</w:t>
      </w:r>
      <w:r w:rsidRPr="00724062">
        <w:rPr>
          <w:rFonts w:ascii="Times" w:hAnsi="Times" w:cs="Times"/>
          <w:sz w:val="22"/>
          <w:szCs w:val="22"/>
        </w:rPr>
        <w:t xml:space="preserve"> interview</w:t>
      </w:r>
      <w:r w:rsidR="004F1364" w:rsidRPr="00724062">
        <w:rPr>
          <w:rFonts w:ascii="Times" w:hAnsi="Times" w:cs="Times"/>
          <w:sz w:val="22"/>
          <w:szCs w:val="22"/>
        </w:rPr>
        <w:t>s</w:t>
      </w:r>
      <w:r w:rsidRPr="00724062">
        <w:rPr>
          <w:rFonts w:ascii="Times" w:hAnsi="Times" w:cs="Times"/>
          <w:sz w:val="22"/>
          <w:szCs w:val="22"/>
        </w:rPr>
        <w:t xml:space="preserve"> will not take a long time </w:t>
      </w:r>
      <w:r w:rsidR="004F1364" w:rsidRPr="00724062">
        <w:rPr>
          <w:rFonts w:ascii="Times" w:hAnsi="Times" w:cs="Times"/>
          <w:sz w:val="22"/>
          <w:szCs w:val="22"/>
        </w:rPr>
        <w:t>to conduct as</w:t>
      </w:r>
      <w:r w:rsidRPr="00724062">
        <w:rPr>
          <w:rFonts w:ascii="Times" w:hAnsi="Times" w:cs="Times"/>
          <w:sz w:val="22"/>
          <w:szCs w:val="22"/>
        </w:rPr>
        <w:t xml:space="preserve"> this process will be focusing on something specific. </w:t>
      </w:r>
      <w:r w:rsidR="00221AC6" w:rsidRPr="00724062">
        <w:rPr>
          <w:rFonts w:ascii="Times" w:hAnsi="Times" w:cs="Times"/>
          <w:sz w:val="22"/>
          <w:szCs w:val="22"/>
        </w:rPr>
        <w:t>An example of this is shown below in figure 4</w:t>
      </w:r>
      <w:r w:rsidR="00CD2E77" w:rsidRPr="00724062">
        <w:rPr>
          <w:rFonts w:ascii="Times" w:hAnsi="Times" w:cs="Times"/>
          <w:sz w:val="22"/>
          <w:szCs w:val="22"/>
        </w:rPr>
        <w:t>.</w:t>
      </w:r>
    </w:p>
    <w:p w14:paraId="1BF7BE68" w14:textId="0A505E79" w:rsidR="00CD2E77" w:rsidRPr="00724062" w:rsidRDefault="00CD2E77" w:rsidP="00303EB8">
      <w:pPr>
        <w:spacing w:line="480" w:lineRule="auto"/>
        <w:rPr>
          <w:rFonts w:ascii="Times" w:hAnsi="Times" w:cs="Times"/>
          <w:sz w:val="22"/>
          <w:szCs w:val="22"/>
        </w:rPr>
      </w:pPr>
      <w:r w:rsidRPr="00724062">
        <w:rPr>
          <w:rFonts w:ascii="Times" w:hAnsi="Times" w:cs="Times"/>
          <w:noProof/>
          <w:sz w:val="22"/>
          <w:szCs w:val="22"/>
        </w:rPr>
        <w:drawing>
          <wp:inline distT="0" distB="0" distL="0" distR="0" wp14:anchorId="4844EE65" wp14:editId="4CCEC50C">
            <wp:extent cx="5727700" cy="3495040"/>
            <wp:effectExtent l="0" t="0" r="1270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3495040"/>
                    </a:xfrm>
                    <a:prstGeom prst="rect">
                      <a:avLst/>
                    </a:prstGeom>
                    <a:noFill/>
                    <a:ln>
                      <a:noFill/>
                    </a:ln>
                  </pic:spPr>
                </pic:pic>
              </a:graphicData>
            </a:graphic>
          </wp:inline>
        </w:drawing>
      </w:r>
    </w:p>
    <w:p w14:paraId="27505A5B" w14:textId="538DB368" w:rsidR="00605940" w:rsidRPr="00724062" w:rsidRDefault="00306B23" w:rsidP="00A47882">
      <w:pPr>
        <w:spacing w:line="480" w:lineRule="auto"/>
        <w:rPr>
          <w:rFonts w:ascii="Times" w:hAnsi="Times" w:cs="Times"/>
          <w:b/>
          <w:sz w:val="22"/>
          <w:szCs w:val="22"/>
        </w:rPr>
      </w:pPr>
      <w:sdt>
        <w:sdtPr>
          <w:rPr>
            <w:rFonts w:ascii="Times" w:hAnsi="Times" w:cs="Times"/>
            <w:b/>
            <w:sz w:val="22"/>
            <w:szCs w:val="22"/>
          </w:rPr>
          <w:id w:val="-2109419242"/>
          <w:citation/>
        </w:sdtPr>
        <w:sdtEndPr/>
        <w:sdtContent>
          <w:r w:rsidR="00CD2E77" w:rsidRPr="00724062">
            <w:rPr>
              <w:rFonts w:ascii="Times" w:hAnsi="Times" w:cs="Times"/>
              <w:b/>
              <w:sz w:val="22"/>
              <w:szCs w:val="22"/>
            </w:rPr>
            <w:fldChar w:fldCharType="begin"/>
          </w:r>
          <w:r w:rsidR="00CD2E77" w:rsidRPr="00724062">
            <w:rPr>
              <w:rFonts w:ascii="Times" w:hAnsi="Times" w:cs="Times"/>
              <w:b/>
              <w:sz w:val="22"/>
              <w:szCs w:val="22"/>
            </w:rPr>
            <w:instrText xml:space="preserve"> CITATION Sma18 \l 2057 </w:instrText>
          </w:r>
          <w:r w:rsidR="00CD2E77" w:rsidRPr="00724062">
            <w:rPr>
              <w:rFonts w:ascii="Times" w:hAnsi="Times" w:cs="Times"/>
              <w:b/>
              <w:sz w:val="22"/>
              <w:szCs w:val="22"/>
            </w:rPr>
            <w:fldChar w:fldCharType="separate"/>
          </w:r>
          <w:r w:rsidR="00CD2E77" w:rsidRPr="00724062">
            <w:rPr>
              <w:rFonts w:ascii="Times" w:hAnsi="Times" w:cs="Times"/>
              <w:noProof/>
              <w:sz w:val="22"/>
              <w:szCs w:val="22"/>
            </w:rPr>
            <w:t>(Smart sheet, 2018)</w:t>
          </w:r>
          <w:r w:rsidR="00CD2E77" w:rsidRPr="00724062">
            <w:rPr>
              <w:rFonts w:ascii="Times" w:hAnsi="Times" w:cs="Times"/>
              <w:b/>
              <w:sz w:val="22"/>
              <w:szCs w:val="22"/>
            </w:rPr>
            <w:fldChar w:fldCharType="end"/>
          </w:r>
        </w:sdtContent>
      </w:sdt>
      <w:r w:rsidR="00986FCF" w:rsidRPr="00724062">
        <w:rPr>
          <w:rFonts w:ascii="Times" w:hAnsi="Times" w:cs="Times"/>
          <w:b/>
          <w:sz w:val="22"/>
          <w:szCs w:val="22"/>
        </w:rPr>
        <w:t xml:space="preserve"> </w:t>
      </w:r>
      <w:r w:rsidR="00986FCF" w:rsidRPr="00724062">
        <w:rPr>
          <w:rFonts w:ascii="Times" w:hAnsi="Times" w:cs="Times"/>
          <w:sz w:val="22"/>
          <w:szCs w:val="22"/>
        </w:rPr>
        <w:t>Chapter 3 – Figure 4 – Example of Gantt chart</w:t>
      </w:r>
    </w:p>
    <w:p w14:paraId="41E62F9E" w14:textId="0D4597F2" w:rsidR="00D47203" w:rsidRPr="00724062" w:rsidRDefault="00F34220" w:rsidP="002727D3">
      <w:pPr>
        <w:spacing w:before="100" w:beforeAutospacing="1" w:after="100" w:afterAutospacing="1" w:line="480" w:lineRule="auto"/>
        <w:rPr>
          <w:rFonts w:ascii="Times" w:eastAsia="Times New Roman" w:hAnsi="Times" w:cs="Times"/>
          <w:b/>
          <w:color w:val="000000" w:themeColor="text1"/>
          <w:u w:val="single"/>
        </w:rPr>
      </w:pPr>
      <w:r w:rsidRPr="00724062">
        <w:rPr>
          <w:rFonts w:ascii="Times" w:eastAsia="Times New Roman" w:hAnsi="Times" w:cs="Times"/>
          <w:b/>
          <w:color w:val="000000" w:themeColor="text1"/>
          <w:u w:val="single"/>
        </w:rPr>
        <w:t>3.8</w:t>
      </w:r>
      <w:r w:rsidR="002727D3" w:rsidRPr="00724062">
        <w:rPr>
          <w:rFonts w:ascii="Times" w:eastAsia="Times New Roman" w:hAnsi="Times" w:cs="Times"/>
          <w:b/>
          <w:color w:val="000000" w:themeColor="text1"/>
          <w:u w:val="single"/>
        </w:rPr>
        <w:t xml:space="preserve"> </w:t>
      </w:r>
      <w:r w:rsidR="008947D3" w:rsidRPr="00724062">
        <w:rPr>
          <w:rFonts w:ascii="Times" w:eastAsia="Times New Roman" w:hAnsi="Times" w:cs="Times"/>
          <w:b/>
          <w:color w:val="000000" w:themeColor="text1"/>
          <w:u w:val="single"/>
        </w:rPr>
        <w:t>Data Collection</w:t>
      </w:r>
    </w:p>
    <w:p w14:paraId="580906C4" w14:textId="194E1D64" w:rsidR="00D47203" w:rsidRPr="00724062" w:rsidRDefault="00086830" w:rsidP="002727D3">
      <w:pPr>
        <w:spacing w:before="100" w:beforeAutospacing="1" w:after="100" w:afterAutospacing="1" w:line="480" w:lineRule="auto"/>
        <w:rPr>
          <w:rFonts w:ascii="Times" w:eastAsia="Times New Roman" w:hAnsi="Times" w:cs="Times"/>
          <w:color w:val="000000" w:themeColor="text1"/>
        </w:rPr>
      </w:pPr>
      <w:r w:rsidRPr="00724062">
        <w:rPr>
          <w:rFonts w:ascii="Times" w:hAnsi="Times" w:cs="Times"/>
          <w:shd w:val="clear" w:color="auto" w:fill="FFFFFF"/>
        </w:rPr>
        <w:t xml:space="preserve">According to </w:t>
      </w:r>
      <w:r w:rsidRPr="00724062">
        <w:rPr>
          <w:rFonts w:ascii="Times" w:hAnsi="Times" w:cs="Times"/>
          <w:iCs/>
          <w:shd w:val="clear" w:color="auto" w:fill="FFFFFF"/>
        </w:rPr>
        <w:t>Denzin and Lincoln (1994)</w:t>
      </w:r>
      <w:r w:rsidRPr="00724062">
        <w:rPr>
          <w:rFonts w:ascii="Times" w:hAnsi="Times" w:cs="Times"/>
          <w:i/>
          <w:iCs/>
          <w:sz w:val="22"/>
          <w:szCs w:val="22"/>
          <w:shd w:val="clear" w:color="auto" w:fill="FFFFFF"/>
        </w:rPr>
        <w:t xml:space="preserve"> </w:t>
      </w:r>
      <w:r w:rsidRPr="00724062">
        <w:rPr>
          <w:rFonts w:ascii="Times" w:hAnsi="Times" w:cs="Times"/>
          <w:color w:val="000000"/>
          <w:shd w:val="clear" w:color="auto" w:fill="FFFFFF"/>
        </w:rPr>
        <w:t xml:space="preserve">Qualitative research is multimethod in focus, involving an interpretive, naturalistic approach to its subject matter. This means that qualitative researchers study things in their natural settings, attempting to make sense of, or interpret, phenomena in terms of the meanings people bring to them. </w:t>
      </w:r>
    </w:p>
    <w:p w14:paraId="486DC7D4" w14:textId="556C4A70" w:rsidR="008E2934" w:rsidRPr="00724062" w:rsidRDefault="00D47203" w:rsidP="002727D3">
      <w:pPr>
        <w:spacing w:before="100" w:beforeAutospacing="1" w:after="100" w:afterAutospacing="1" w:line="480" w:lineRule="auto"/>
        <w:rPr>
          <w:rFonts w:ascii="Times" w:hAnsi="Times" w:cs="Times"/>
        </w:rPr>
      </w:pPr>
      <w:r w:rsidRPr="00724062">
        <w:rPr>
          <w:rFonts w:ascii="Times" w:eastAsia="Times New Roman" w:hAnsi="Times" w:cs="Times"/>
          <w:color w:val="000000" w:themeColor="text1"/>
        </w:rPr>
        <w:t xml:space="preserve">In this </w:t>
      </w:r>
      <w:r w:rsidR="004F1364" w:rsidRPr="00724062">
        <w:rPr>
          <w:rFonts w:ascii="Times" w:eastAsia="Times New Roman" w:hAnsi="Times" w:cs="Times"/>
          <w:color w:val="000000" w:themeColor="text1"/>
        </w:rPr>
        <w:t>thesis,</w:t>
      </w:r>
      <w:r w:rsidRPr="00724062">
        <w:rPr>
          <w:rFonts w:ascii="Times" w:eastAsia="Times New Roman" w:hAnsi="Times" w:cs="Times"/>
          <w:color w:val="000000" w:themeColor="text1"/>
        </w:rPr>
        <w:t xml:space="preserve"> a </w:t>
      </w:r>
      <w:r w:rsidR="004F1364" w:rsidRPr="00724062">
        <w:rPr>
          <w:rFonts w:ascii="Times" w:eastAsia="Times New Roman" w:hAnsi="Times" w:cs="Times"/>
          <w:color w:val="000000" w:themeColor="text1"/>
        </w:rPr>
        <w:t xml:space="preserve">semi structured interview </w:t>
      </w:r>
      <w:r w:rsidRPr="00724062">
        <w:rPr>
          <w:rFonts w:ascii="Times" w:eastAsia="Times New Roman" w:hAnsi="Times" w:cs="Times"/>
          <w:color w:val="000000" w:themeColor="text1"/>
        </w:rPr>
        <w:t>will</w:t>
      </w:r>
      <w:r w:rsidR="004F1364" w:rsidRPr="00724062">
        <w:rPr>
          <w:rFonts w:ascii="Times" w:eastAsia="Times New Roman" w:hAnsi="Times" w:cs="Times"/>
          <w:color w:val="000000" w:themeColor="text1"/>
        </w:rPr>
        <w:t xml:space="preserve"> </w:t>
      </w:r>
      <w:r w:rsidR="00221AC6" w:rsidRPr="00724062">
        <w:rPr>
          <w:rFonts w:ascii="Times" w:eastAsia="Times New Roman" w:hAnsi="Times" w:cs="Times"/>
          <w:color w:val="000000" w:themeColor="text1"/>
        </w:rPr>
        <w:t xml:space="preserve">be </w:t>
      </w:r>
      <w:r w:rsidR="006F33DB" w:rsidRPr="00724062">
        <w:rPr>
          <w:rFonts w:ascii="Times" w:eastAsia="Times New Roman" w:hAnsi="Times" w:cs="Times"/>
          <w:color w:val="000000" w:themeColor="text1"/>
        </w:rPr>
        <w:t>take</w:t>
      </w:r>
      <w:r w:rsidR="00221AC6" w:rsidRPr="00724062">
        <w:rPr>
          <w:rFonts w:ascii="Times" w:eastAsia="Times New Roman" w:hAnsi="Times" w:cs="Times"/>
          <w:color w:val="000000" w:themeColor="text1"/>
        </w:rPr>
        <w:t>n</w:t>
      </w:r>
      <w:r w:rsidRPr="00724062">
        <w:rPr>
          <w:rFonts w:ascii="Times" w:eastAsia="Times New Roman" w:hAnsi="Times" w:cs="Times"/>
          <w:color w:val="000000" w:themeColor="text1"/>
        </w:rPr>
        <w:t xml:space="preserve"> to interviews with managers of different companies so that each manager is asked the same question </w:t>
      </w:r>
      <w:r w:rsidR="0075518B" w:rsidRPr="00724062">
        <w:rPr>
          <w:rFonts w:ascii="Times" w:eastAsia="Times New Roman" w:hAnsi="Times" w:cs="Times"/>
          <w:color w:val="000000" w:themeColor="text1"/>
        </w:rPr>
        <w:t xml:space="preserve">in the same order (depending on if they do or do not employ former offenders) this is done </w:t>
      </w:r>
      <w:r w:rsidR="0075518B" w:rsidRPr="00724062">
        <w:rPr>
          <w:rFonts w:ascii="Times" w:hAnsi="Times" w:cs="Times"/>
        </w:rPr>
        <w:t xml:space="preserve">to prevent accidental bias in response to question structure. The data collection method chosen for this investigation is appropriate as a large amount of data can be collected as the questions asked are open ended questions this means that the managers can elaborate on their answer and more analysis can be completed. This method is also completed in an economically way as interviews can take place </w:t>
      </w:r>
      <w:r w:rsidR="00724062">
        <w:rPr>
          <w:rFonts w:ascii="Times" w:hAnsi="Times" w:cs="Times"/>
        </w:rPr>
        <w:t>face to face or over the phone (Denzin and Lincoln, 1994)</w:t>
      </w:r>
    </w:p>
    <w:p w14:paraId="311472B3" w14:textId="663731F8" w:rsidR="008E2934" w:rsidRPr="00724062" w:rsidRDefault="00F34220" w:rsidP="00DA4AA6">
      <w:pPr>
        <w:spacing w:before="100" w:beforeAutospacing="1" w:after="100" w:afterAutospacing="1" w:line="480" w:lineRule="auto"/>
        <w:rPr>
          <w:rFonts w:ascii="Times" w:eastAsia="Times New Roman" w:hAnsi="Times" w:cs="Times"/>
          <w:b/>
          <w:color w:val="000000" w:themeColor="text1"/>
          <w:u w:val="single"/>
        </w:rPr>
      </w:pPr>
      <w:r w:rsidRPr="00724062">
        <w:rPr>
          <w:rFonts w:ascii="Times" w:eastAsia="Times New Roman" w:hAnsi="Times" w:cs="Times"/>
          <w:b/>
          <w:color w:val="000000" w:themeColor="text1"/>
          <w:u w:val="single"/>
        </w:rPr>
        <w:t>3.9</w:t>
      </w:r>
      <w:r w:rsidR="008804FF" w:rsidRPr="00724062">
        <w:rPr>
          <w:rFonts w:ascii="Times" w:eastAsia="Times New Roman" w:hAnsi="Times" w:cs="Times"/>
          <w:b/>
          <w:color w:val="000000" w:themeColor="text1"/>
          <w:u w:val="single"/>
        </w:rPr>
        <w:t xml:space="preserve"> </w:t>
      </w:r>
      <w:r w:rsidR="008947D3" w:rsidRPr="00724062">
        <w:rPr>
          <w:rFonts w:ascii="Times" w:eastAsia="Times New Roman" w:hAnsi="Times" w:cs="Times"/>
          <w:b/>
          <w:color w:val="000000" w:themeColor="text1"/>
          <w:u w:val="single"/>
        </w:rPr>
        <w:t xml:space="preserve">Analysis </w:t>
      </w:r>
    </w:p>
    <w:p w14:paraId="312E810C" w14:textId="0DF986A7" w:rsidR="00793E36" w:rsidRPr="00724062" w:rsidRDefault="008E2934" w:rsidP="002727D3">
      <w:pPr>
        <w:spacing w:before="100" w:beforeAutospacing="1" w:after="100" w:afterAutospacing="1" w:line="480" w:lineRule="auto"/>
        <w:rPr>
          <w:rFonts w:ascii="Times" w:hAnsi="Times" w:cs="Times"/>
          <w:color w:val="000000" w:themeColor="text1"/>
        </w:rPr>
      </w:pPr>
      <w:r w:rsidRPr="00724062">
        <w:rPr>
          <w:rFonts w:ascii="Times" w:hAnsi="Times" w:cs="Times"/>
          <w:color w:val="000000"/>
          <w:shd w:val="clear" w:color="auto" w:fill="FFFFFF"/>
        </w:rPr>
        <w:t xml:space="preserve">Statistics can be used to summarise data, describing patterns, relationships, and connections. Statistics can be descriptive or inferential. </w:t>
      </w:r>
      <w:r w:rsidR="00DA4AA6" w:rsidRPr="00724062">
        <w:rPr>
          <w:rFonts w:ascii="Times" w:hAnsi="Times" w:cs="Times"/>
          <w:color w:val="000000" w:themeColor="text1"/>
        </w:rPr>
        <w:t>To analyse the data</w:t>
      </w:r>
      <w:r w:rsidR="00BC3B61" w:rsidRPr="00724062">
        <w:rPr>
          <w:rFonts w:ascii="Times" w:hAnsi="Times" w:cs="Times"/>
          <w:color w:val="000000" w:themeColor="text1"/>
        </w:rPr>
        <w:t xml:space="preserve"> collected</w:t>
      </w:r>
      <w:r w:rsidR="00DA4AA6" w:rsidRPr="00724062">
        <w:rPr>
          <w:rFonts w:ascii="Times" w:hAnsi="Times" w:cs="Times"/>
          <w:color w:val="000000" w:themeColor="text1"/>
        </w:rPr>
        <w:t xml:space="preserve"> an appropriate </w:t>
      </w:r>
      <w:r w:rsidR="00221AC6" w:rsidRPr="00724062">
        <w:rPr>
          <w:rFonts w:ascii="Times" w:hAnsi="Times" w:cs="Times"/>
          <w:color w:val="000000" w:themeColor="text1"/>
        </w:rPr>
        <w:t xml:space="preserve">analysis will be used, therefore the thematic analysis, this will be created through the use of Microsoft Excel and Microsoft Word. The thematic analysis </w:t>
      </w:r>
      <w:r w:rsidR="00DA4AA6" w:rsidRPr="00724062">
        <w:rPr>
          <w:rFonts w:ascii="Times" w:hAnsi="Times" w:cs="Times"/>
          <w:color w:val="000000" w:themeColor="text1"/>
        </w:rPr>
        <w:t>is reliable and helps keep all findings organised</w:t>
      </w:r>
      <w:r w:rsidR="00221AC6" w:rsidRPr="00724062">
        <w:rPr>
          <w:rFonts w:ascii="Times" w:hAnsi="Times" w:cs="Times"/>
          <w:color w:val="000000" w:themeColor="text1"/>
        </w:rPr>
        <w:t xml:space="preserve"> and safe. This</w:t>
      </w:r>
      <w:r w:rsidR="00DA4AA6" w:rsidRPr="00724062">
        <w:rPr>
          <w:rFonts w:ascii="Times" w:hAnsi="Times" w:cs="Times"/>
          <w:color w:val="000000" w:themeColor="text1"/>
        </w:rPr>
        <w:t xml:space="preserve"> data will then be kept i</w:t>
      </w:r>
      <w:r w:rsidR="00BC3B61" w:rsidRPr="00724062">
        <w:rPr>
          <w:rFonts w:ascii="Times" w:hAnsi="Times" w:cs="Times"/>
          <w:color w:val="000000" w:themeColor="text1"/>
        </w:rPr>
        <w:t xml:space="preserve">n a password protected document </w:t>
      </w:r>
      <w:r w:rsidR="00221AC6" w:rsidRPr="00724062">
        <w:rPr>
          <w:rFonts w:ascii="Times" w:hAnsi="Times" w:cs="Times"/>
          <w:color w:val="000000" w:themeColor="text1"/>
        </w:rPr>
        <w:t xml:space="preserve">on a computer </w:t>
      </w:r>
      <w:r w:rsidR="00BC3B61" w:rsidRPr="00724062">
        <w:rPr>
          <w:rFonts w:ascii="Times" w:hAnsi="Times" w:cs="Times"/>
          <w:color w:val="000000" w:themeColor="text1"/>
        </w:rPr>
        <w:t xml:space="preserve">ready to be analysed. </w:t>
      </w:r>
    </w:p>
    <w:p w14:paraId="67ECA1EB" w14:textId="70324C16" w:rsidR="0010047B" w:rsidRPr="00087474" w:rsidRDefault="00F34220" w:rsidP="004F6092">
      <w:pPr>
        <w:spacing w:before="100" w:beforeAutospacing="1" w:after="100" w:afterAutospacing="1" w:line="480" w:lineRule="auto"/>
        <w:rPr>
          <w:rFonts w:ascii="Times" w:eastAsia="Times New Roman" w:hAnsi="Times" w:cs="Times"/>
          <w:b/>
          <w:color w:val="000000"/>
          <w:u w:val="single"/>
        </w:rPr>
      </w:pPr>
      <w:r w:rsidRPr="00087474">
        <w:rPr>
          <w:rFonts w:ascii="Times" w:eastAsia="Times New Roman" w:hAnsi="Times" w:cs="Times"/>
          <w:b/>
          <w:color w:val="000000"/>
          <w:u w:val="single"/>
        </w:rPr>
        <w:t>3.10</w:t>
      </w:r>
      <w:r w:rsidR="008804FF" w:rsidRPr="00087474">
        <w:rPr>
          <w:rFonts w:ascii="Times" w:eastAsia="Times New Roman" w:hAnsi="Times" w:cs="Times"/>
          <w:b/>
          <w:color w:val="000000"/>
          <w:u w:val="single"/>
        </w:rPr>
        <w:t xml:space="preserve"> </w:t>
      </w:r>
      <w:r w:rsidR="003E1895" w:rsidRPr="00087474">
        <w:rPr>
          <w:rFonts w:ascii="Times" w:eastAsia="Times New Roman" w:hAnsi="Times" w:cs="Times"/>
          <w:b/>
          <w:color w:val="000000"/>
          <w:u w:val="single"/>
        </w:rPr>
        <w:t>L</w:t>
      </w:r>
      <w:r w:rsidR="00F344FD" w:rsidRPr="00087474">
        <w:rPr>
          <w:rFonts w:ascii="Times" w:eastAsia="Times New Roman" w:hAnsi="Times" w:cs="Times"/>
          <w:b/>
          <w:color w:val="000000"/>
          <w:u w:val="single"/>
        </w:rPr>
        <w:t>imitations</w:t>
      </w:r>
      <w:r w:rsidR="00E96360" w:rsidRPr="00087474">
        <w:rPr>
          <w:rFonts w:ascii="Times" w:eastAsia="Times New Roman" w:hAnsi="Times" w:cs="Times"/>
          <w:b/>
          <w:color w:val="000000"/>
          <w:u w:val="single"/>
        </w:rPr>
        <w:t xml:space="preserve"> and Ethical Considerations</w:t>
      </w:r>
    </w:p>
    <w:p w14:paraId="13E1FE4F" w14:textId="20CF7BFA" w:rsidR="0010047B" w:rsidRPr="00757A87" w:rsidRDefault="0010047B" w:rsidP="004F6092">
      <w:pPr>
        <w:spacing w:before="100" w:beforeAutospacing="1" w:after="100" w:afterAutospacing="1" w:line="480" w:lineRule="auto"/>
        <w:rPr>
          <w:rFonts w:ascii="Times" w:eastAsia="Times New Roman" w:hAnsi="Times" w:cs="Times"/>
          <w:color w:val="000000"/>
        </w:rPr>
      </w:pPr>
      <w:r w:rsidRPr="00724062">
        <w:rPr>
          <w:rFonts w:ascii="Times" w:eastAsia="Times New Roman" w:hAnsi="Times" w:cs="Times"/>
          <w:color w:val="000000"/>
        </w:rPr>
        <w:t>The</w:t>
      </w:r>
      <w:r w:rsidR="000003B6" w:rsidRPr="00724062">
        <w:rPr>
          <w:rFonts w:ascii="Times" w:eastAsia="Times New Roman" w:hAnsi="Times" w:cs="Times"/>
          <w:color w:val="000000"/>
        </w:rPr>
        <w:t>re are</w:t>
      </w:r>
      <w:r w:rsidRPr="00724062">
        <w:rPr>
          <w:rFonts w:ascii="Times" w:eastAsia="Times New Roman" w:hAnsi="Times" w:cs="Times"/>
          <w:color w:val="000000"/>
        </w:rPr>
        <w:t xml:space="preserve"> limitations</w:t>
      </w:r>
      <w:r w:rsidR="000003B6" w:rsidRPr="00724062">
        <w:rPr>
          <w:rFonts w:ascii="Times" w:eastAsia="Times New Roman" w:hAnsi="Times" w:cs="Times"/>
          <w:color w:val="000000"/>
        </w:rPr>
        <w:t xml:space="preserve"> when researching into </w:t>
      </w:r>
      <w:r w:rsidR="000003B6" w:rsidRPr="00724062">
        <w:rPr>
          <w:rFonts w:ascii="Times" w:hAnsi="Times" w:cs="Times"/>
        </w:rPr>
        <w:t>the factors that impact employment opportunities for former offenders in South Wales.</w:t>
      </w:r>
      <w:r w:rsidR="000003B6" w:rsidRPr="00724062">
        <w:rPr>
          <w:rFonts w:ascii="Times" w:eastAsia="Times New Roman" w:hAnsi="Times" w:cs="Times"/>
          <w:color w:val="000000"/>
        </w:rPr>
        <w:t xml:space="preserve"> There is </w:t>
      </w:r>
      <w:r w:rsidRPr="00724062">
        <w:rPr>
          <w:rFonts w:ascii="Times" w:eastAsia="Times New Roman" w:hAnsi="Times" w:cs="Times"/>
          <w:color w:val="000000"/>
        </w:rPr>
        <w:t xml:space="preserve">limited time to </w:t>
      </w:r>
      <w:r w:rsidR="00CF3067" w:rsidRPr="00724062">
        <w:rPr>
          <w:rFonts w:ascii="Times" w:eastAsia="Times New Roman" w:hAnsi="Times" w:cs="Times"/>
          <w:color w:val="000000"/>
        </w:rPr>
        <w:t xml:space="preserve">conduct </w:t>
      </w:r>
      <w:r w:rsidR="000003B6" w:rsidRPr="00724062">
        <w:rPr>
          <w:rFonts w:ascii="Times" w:eastAsia="Times New Roman" w:hAnsi="Times" w:cs="Times"/>
          <w:color w:val="000000"/>
        </w:rPr>
        <w:t xml:space="preserve">a high amount of </w:t>
      </w:r>
      <w:r w:rsidR="00AA27F5" w:rsidRPr="00724062">
        <w:rPr>
          <w:rFonts w:ascii="Times" w:eastAsia="Times New Roman" w:hAnsi="Times" w:cs="Times"/>
          <w:color w:val="000000"/>
        </w:rPr>
        <w:t>primary research</w:t>
      </w:r>
      <w:r w:rsidR="000003B6" w:rsidRPr="00724062">
        <w:rPr>
          <w:rFonts w:ascii="Times" w:eastAsia="Times New Roman" w:hAnsi="Times" w:cs="Times"/>
          <w:color w:val="000000"/>
        </w:rPr>
        <w:t xml:space="preserve"> and to plan meetings with managers to conduct interviews</w:t>
      </w:r>
      <w:r w:rsidR="00AA27F5" w:rsidRPr="00724062">
        <w:rPr>
          <w:rFonts w:ascii="Times" w:eastAsia="Times New Roman" w:hAnsi="Times" w:cs="Times"/>
          <w:color w:val="000000"/>
        </w:rPr>
        <w:t xml:space="preserve">. </w:t>
      </w:r>
      <w:r w:rsidR="00E91704" w:rsidRPr="00724062">
        <w:rPr>
          <w:rFonts w:ascii="Times" w:eastAsia="Times New Roman" w:hAnsi="Times" w:cs="Times"/>
          <w:color w:val="000000"/>
        </w:rPr>
        <w:t xml:space="preserve">A Gantt </w:t>
      </w:r>
      <w:r w:rsidR="00E9057F" w:rsidRPr="00724062">
        <w:rPr>
          <w:rFonts w:ascii="Times" w:eastAsia="Times New Roman" w:hAnsi="Times" w:cs="Times"/>
          <w:color w:val="000000"/>
        </w:rPr>
        <w:t>chart</w:t>
      </w:r>
      <w:r w:rsidR="00CF3067" w:rsidRPr="00724062">
        <w:rPr>
          <w:rFonts w:ascii="Times" w:eastAsia="Times New Roman" w:hAnsi="Times" w:cs="Times"/>
          <w:color w:val="000000"/>
        </w:rPr>
        <w:t xml:space="preserve"> will be created to improve time management to ensure enough primary research gathered for this investigation. </w:t>
      </w:r>
      <w:r w:rsidR="00E91704" w:rsidRPr="00724062">
        <w:rPr>
          <w:rFonts w:ascii="Times" w:eastAsia="Times New Roman" w:hAnsi="Times" w:cs="Times"/>
          <w:color w:val="000000"/>
        </w:rPr>
        <w:t xml:space="preserve">This will also </w:t>
      </w:r>
      <w:r w:rsidR="00E91704" w:rsidRPr="00724062">
        <w:rPr>
          <w:rFonts w:ascii="Times" w:hAnsi="Times" w:cs="Times"/>
          <w:color w:val="000000" w:themeColor="text1"/>
        </w:rPr>
        <w:t xml:space="preserve">ensure that all deadlines are met. The Gantt </w:t>
      </w:r>
      <w:r w:rsidR="00E9057F" w:rsidRPr="00724062">
        <w:rPr>
          <w:rFonts w:ascii="Times" w:hAnsi="Times" w:cs="Times"/>
          <w:color w:val="000000" w:themeColor="text1"/>
        </w:rPr>
        <w:t>chart</w:t>
      </w:r>
      <w:r w:rsidR="00E91704" w:rsidRPr="00724062">
        <w:rPr>
          <w:rFonts w:ascii="Times" w:hAnsi="Times" w:cs="Times"/>
          <w:color w:val="000000" w:themeColor="text1"/>
        </w:rPr>
        <w:t xml:space="preserve"> helps with </w:t>
      </w:r>
      <w:r w:rsidR="00E91704" w:rsidRPr="00757A87">
        <w:rPr>
          <w:rFonts w:ascii="Times" w:hAnsi="Times" w:cs="Times"/>
          <w:color w:val="000000" w:themeColor="text1"/>
        </w:rPr>
        <w:t xml:space="preserve">organisation and will give a timescale for tasks and activities that need to be completed. </w:t>
      </w:r>
    </w:p>
    <w:p w14:paraId="6F7B2498" w14:textId="77777777" w:rsidR="006F33DB" w:rsidRPr="00757A87" w:rsidRDefault="00037E1B" w:rsidP="006F33DB">
      <w:pPr>
        <w:spacing w:before="100" w:beforeAutospacing="1" w:after="100" w:afterAutospacing="1" w:line="480" w:lineRule="auto"/>
        <w:rPr>
          <w:rFonts w:ascii="Times" w:eastAsia="Times New Roman" w:hAnsi="Times" w:cs="Times"/>
          <w:color w:val="000000"/>
        </w:rPr>
      </w:pPr>
      <w:r w:rsidRPr="00757A87">
        <w:rPr>
          <w:rFonts w:ascii="Times" w:eastAsia="Times New Roman" w:hAnsi="Times" w:cs="Times"/>
          <w:color w:val="000000"/>
        </w:rPr>
        <w:t xml:space="preserve">The ethical considerations are that companies can decline to take part in the interview. As the topic is about employing </w:t>
      </w:r>
      <w:r w:rsidR="000720A8" w:rsidRPr="00757A87">
        <w:rPr>
          <w:rFonts w:ascii="Times" w:eastAsia="Times New Roman" w:hAnsi="Times" w:cs="Times"/>
          <w:color w:val="000000"/>
        </w:rPr>
        <w:t xml:space="preserve">former offenders, </w:t>
      </w:r>
      <w:r w:rsidR="000720A8" w:rsidRPr="00757A87">
        <w:rPr>
          <w:rFonts w:ascii="Times" w:hAnsi="Times" w:cs="Times"/>
          <w:color w:val="000000" w:themeColor="text1"/>
        </w:rPr>
        <w:t>some managers will not be conformable answering all questions due to the topic sensitivity.</w:t>
      </w:r>
      <w:r w:rsidR="00E11378" w:rsidRPr="00757A87">
        <w:rPr>
          <w:rFonts w:ascii="Times" w:eastAsia="Times New Roman" w:hAnsi="Times" w:cs="Times"/>
          <w:color w:val="000000"/>
        </w:rPr>
        <w:t xml:space="preserve"> To avoid this, </w:t>
      </w:r>
      <w:r w:rsidR="004F6092" w:rsidRPr="00757A87">
        <w:rPr>
          <w:rFonts w:ascii="Times" w:eastAsia="Times New Roman" w:hAnsi="Times" w:cs="Times"/>
          <w:color w:val="000000"/>
        </w:rPr>
        <w:t xml:space="preserve">the individuals </w:t>
      </w:r>
      <w:r w:rsidR="000B4F4E" w:rsidRPr="00757A87">
        <w:rPr>
          <w:rFonts w:ascii="Times" w:eastAsia="Times New Roman" w:hAnsi="Times" w:cs="Times"/>
          <w:color w:val="000000"/>
        </w:rPr>
        <w:t xml:space="preserve">taking part in the interview </w:t>
      </w:r>
      <w:r w:rsidR="004F6092" w:rsidRPr="00757A87">
        <w:rPr>
          <w:rFonts w:ascii="Times" w:eastAsia="Times New Roman" w:hAnsi="Times" w:cs="Times"/>
          <w:color w:val="000000"/>
        </w:rPr>
        <w:t xml:space="preserve">will participate anonymously </w:t>
      </w:r>
      <w:r w:rsidR="000B4F4E" w:rsidRPr="00757A87">
        <w:rPr>
          <w:rFonts w:ascii="Times" w:eastAsia="Times New Roman" w:hAnsi="Times" w:cs="Times"/>
          <w:color w:val="000000"/>
        </w:rPr>
        <w:t>and will be named as Manage</w:t>
      </w:r>
      <w:r w:rsidR="00E11378" w:rsidRPr="00757A87">
        <w:rPr>
          <w:rFonts w:ascii="Times" w:eastAsia="Times New Roman" w:hAnsi="Times" w:cs="Times"/>
          <w:color w:val="000000"/>
        </w:rPr>
        <w:t>r</w:t>
      </w:r>
      <w:r w:rsidR="000B4F4E" w:rsidRPr="00757A87">
        <w:rPr>
          <w:rFonts w:ascii="Times" w:eastAsia="Times New Roman" w:hAnsi="Times" w:cs="Times"/>
          <w:color w:val="000000"/>
        </w:rPr>
        <w:t xml:space="preserve"> A </w:t>
      </w:r>
      <w:r w:rsidR="00E11378" w:rsidRPr="00757A87">
        <w:rPr>
          <w:rFonts w:ascii="Times" w:eastAsia="Times New Roman" w:hAnsi="Times" w:cs="Times"/>
          <w:color w:val="000000"/>
        </w:rPr>
        <w:t>and C</w:t>
      </w:r>
      <w:r w:rsidR="000B4F4E" w:rsidRPr="00757A87">
        <w:rPr>
          <w:rFonts w:ascii="Times" w:eastAsia="Times New Roman" w:hAnsi="Times" w:cs="Times"/>
          <w:color w:val="000000"/>
        </w:rPr>
        <w:t xml:space="preserve">ompany A to protect the </w:t>
      </w:r>
      <w:r w:rsidR="00E11378" w:rsidRPr="00757A87">
        <w:rPr>
          <w:rFonts w:ascii="Times" w:eastAsia="Times New Roman" w:hAnsi="Times" w:cs="Times"/>
          <w:color w:val="000000"/>
        </w:rPr>
        <w:t>identity</w:t>
      </w:r>
      <w:r w:rsidR="000B4F4E" w:rsidRPr="00757A87">
        <w:rPr>
          <w:rFonts w:ascii="Times" w:eastAsia="Times New Roman" w:hAnsi="Times" w:cs="Times"/>
          <w:color w:val="000000"/>
        </w:rPr>
        <w:t xml:space="preserve"> of the manager and company.</w:t>
      </w:r>
      <w:r w:rsidR="00937DCD" w:rsidRPr="00757A87">
        <w:rPr>
          <w:rFonts w:ascii="Times" w:eastAsia="Times New Roman" w:hAnsi="Times" w:cs="Times"/>
          <w:color w:val="000000"/>
        </w:rPr>
        <w:t xml:space="preserve"> All data collected will be kept confidential and safe, the </w:t>
      </w:r>
      <w:r w:rsidR="00937DCD" w:rsidRPr="00757A87">
        <w:rPr>
          <w:rFonts w:ascii="Times" w:hAnsi="Times" w:cs="Times"/>
          <w:color w:val="000000" w:themeColor="text1"/>
        </w:rPr>
        <w:t>General Data Protection Regulations Law (GDPR)</w:t>
      </w:r>
      <w:r w:rsidR="00937DCD" w:rsidRPr="00757A87">
        <w:rPr>
          <w:rFonts w:ascii="Times" w:eastAsia="Times New Roman" w:hAnsi="Times" w:cs="Times"/>
          <w:color w:val="000000"/>
        </w:rPr>
        <w:t xml:space="preserve"> will followed. No information will be discoed to anyone and </w:t>
      </w:r>
      <w:r w:rsidR="00937DCD" w:rsidRPr="00757A87">
        <w:rPr>
          <w:rFonts w:ascii="Times" w:hAnsi="Times" w:cs="Times"/>
          <w:color w:val="000000" w:themeColor="text1"/>
        </w:rPr>
        <w:t>all information from collecting data will be kept safe using password protected documents on a computer that has anti-virus installed to ensure that all data is kept confidential.</w:t>
      </w:r>
    </w:p>
    <w:p w14:paraId="26CDA6A8" w14:textId="77777777" w:rsidR="006F33DB" w:rsidRPr="00724062" w:rsidRDefault="006F33DB" w:rsidP="006F33DB">
      <w:pPr>
        <w:spacing w:before="100" w:beforeAutospacing="1" w:after="100" w:afterAutospacing="1" w:line="480" w:lineRule="auto"/>
        <w:rPr>
          <w:rFonts w:ascii="Times" w:eastAsia="Times New Roman" w:hAnsi="Times" w:cs="Times"/>
          <w:color w:val="000000"/>
          <w:sz w:val="27"/>
          <w:szCs w:val="27"/>
        </w:rPr>
      </w:pPr>
    </w:p>
    <w:p w14:paraId="12F2E81A" w14:textId="77777777" w:rsidR="006F33DB" w:rsidRPr="00724062" w:rsidRDefault="006F33DB" w:rsidP="006F33DB">
      <w:pPr>
        <w:spacing w:before="100" w:beforeAutospacing="1" w:after="100" w:afterAutospacing="1" w:line="480" w:lineRule="auto"/>
        <w:rPr>
          <w:rFonts w:ascii="Times" w:eastAsia="Times New Roman" w:hAnsi="Times" w:cs="Times"/>
          <w:color w:val="000000"/>
          <w:sz w:val="27"/>
          <w:szCs w:val="27"/>
        </w:rPr>
      </w:pPr>
    </w:p>
    <w:p w14:paraId="6CA71E4E" w14:textId="77777777" w:rsidR="006F33DB" w:rsidRPr="00724062" w:rsidRDefault="006F33DB" w:rsidP="006F33DB">
      <w:pPr>
        <w:spacing w:before="100" w:beforeAutospacing="1" w:after="100" w:afterAutospacing="1" w:line="480" w:lineRule="auto"/>
        <w:rPr>
          <w:rFonts w:ascii="Times" w:eastAsia="Times New Roman" w:hAnsi="Times" w:cs="Times"/>
          <w:color w:val="000000"/>
          <w:sz w:val="27"/>
          <w:szCs w:val="27"/>
        </w:rPr>
      </w:pPr>
    </w:p>
    <w:p w14:paraId="2F4503C2" w14:textId="77777777" w:rsidR="006F33DB" w:rsidRPr="00724062" w:rsidRDefault="006F33DB" w:rsidP="006F33DB">
      <w:pPr>
        <w:spacing w:before="100" w:beforeAutospacing="1" w:after="100" w:afterAutospacing="1" w:line="480" w:lineRule="auto"/>
        <w:rPr>
          <w:rFonts w:ascii="Times" w:eastAsia="Times New Roman" w:hAnsi="Times" w:cs="Times"/>
          <w:color w:val="000000"/>
          <w:sz w:val="27"/>
          <w:szCs w:val="27"/>
        </w:rPr>
      </w:pPr>
    </w:p>
    <w:p w14:paraId="10955295" w14:textId="77777777" w:rsidR="006F33DB" w:rsidRPr="00724062" w:rsidRDefault="006F33DB" w:rsidP="006F33DB">
      <w:pPr>
        <w:spacing w:before="100" w:beforeAutospacing="1" w:after="100" w:afterAutospacing="1" w:line="480" w:lineRule="auto"/>
        <w:rPr>
          <w:rFonts w:ascii="Times" w:eastAsia="Times New Roman" w:hAnsi="Times" w:cs="Times"/>
          <w:color w:val="000000"/>
          <w:sz w:val="27"/>
          <w:szCs w:val="27"/>
        </w:rPr>
      </w:pPr>
    </w:p>
    <w:p w14:paraId="02353C39" w14:textId="54A660B6" w:rsidR="006F33DB" w:rsidRDefault="006F33DB" w:rsidP="006F33DB">
      <w:pPr>
        <w:spacing w:before="100" w:beforeAutospacing="1" w:after="100" w:afterAutospacing="1" w:line="480" w:lineRule="auto"/>
        <w:rPr>
          <w:rFonts w:ascii="Times" w:eastAsia="Times New Roman" w:hAnsi="Times" w:cs="Times"/>
          <w:color w:val="000000"/>
          <w:sz w:val="27"/>
          <w:szCs w:val="27"/>
        </w:rPr>
      </w:pPr>
    </w:p>
    <w:p w14:paraId="0DD90235" w14:textId="443696E3" w:rsidR="00757A87" w:rsidRDefault="00757A87" w:rsidP="006F33DB">
      <w:pPr>
        <w:spacing w:before="100" w:beforeAutospacing="1" w:after="100" w:afterAutospacing="1" w:line="480" w:lineRule="auto"/>
        <w:rPr>
          <w:rFonts w:ascii="Times" w:eastAsia="Times New Roman" w:hAnsi="Times" w:cs="Times"/>
          <w:color w:val="000000"/>
          <w:sz w:val="27"/>
          <w:szCs w:val="27"/>
        </w:rPr>
      </w:pPr>
    </w:p>
    <w:p w14:paraId="7D476165" w14:textId="3B313DC6" w:rsidR="00757A87" w:rsidRDefault="00757A87" w:rsidP="006F33DB">
      <w:pPr>
        <w:spacing w:before="100" w:beforeAutospacing="1" w:after="100" w:afterAutospacing="1" w:line="480" w:lineRule="auto"/>
        <w:rPr>
          <w:rFonts w:ascii="Times" w:eastAsia="Times New Roman" w:hAnsi="Times" w:cs="Times"/>
          <w:color w:val="000000"/>
          <w:sz w:val="27"/>
          <w:szCs w:val="27"/>
        </w:rPr>
      </w:pPr>
    </w:p>
    <w:p w14:paraId="7348E81C" w14:textId="7CF30C42" w:rsidR="006F33DB" w:rsidRDefault="006F33DB" w:rsidP="006F33DB">
      <w:pPr>
        <w:spacing w:before="100" w:beforeAutospacing="1" w:after="100" w:afterAutospacing="1" w:line="480" w:lineRule="auto"/>
        <w:rPr>
          <w:rFonts w:ascii="Times" w:eastAsia="Times New Roman" w:hAnsi="Times" w:cs="Times"/>
          <w:color w:val="000000"/>
          <w:sz w:val="27"/>
          <w:szCs w:val="27"/>
        </w:rPr>
      </w:pPr>
    </w:p>
    <w:p w14:paraId="132A2DE6" w14:textId="77777777" w:rsidR="00757A87" w:rsidRDefault="00757A87" w:rsidP="006F33DB">
      <w:pPr>
        <w:spacing w:before="100" w:beforeAutospacing="1" w:after="100" w:afterAutospacing="1" w:line="480" w:lineRule="auto"/>
        <w:rPr>
          <w:rFonts w:eastAsia="Times New Roman"/>
          <w:color w:val="000000"/>
          <w:sz w:val="27"/>
          <w:szCs w:val="27"/>
        </w:rPr>
      </w:pPr>
    </w:p>
    <w:p w14:paraId="289E191A" w14:textId="03F9ADF8" w:rsidR="00E24AB9" w:rsidRPr="00B629C4" w:rsidRDefault="0049457D" w:rsidP="0055399C">
      <w:pPr>
        <w:spacing w:before="100" w:beforeAutospacing="1" w:after="100" w:afterAutospacing="1" w:line="480" w:lineRule="auto"/>
        <w:jc w:val="center"/>
        <w:rPr>
          <w:rFonts w:ascii="Times" w:eastAsia="Times New Roman" w:hAnsi="Times" w:cs="Times"/>
          <w:b/>
          <w:color w:val="000000"/>
        </w:rPr>
      </w:pPr>
      <w:r w:rsidRPr="00B629C4">
        <w:rPr>
          <w:rFonts w:ascii="Times" w:hAnsi="Times" w:cs="Times"/>
          <w:b/>
          <w:u w:val="single"/>
        </w:rPr>
        <w:t xml:space="preserve">Chapter 4 – </w:t>
      </w:r>
      <w:r w:rsidR="0098385E" w:rsidRPr="00B629C4">
        <w:rPr>
          <w:rFonts w:ascii="Times" w:hAnsi="Times" w:cs="Times"/>
          <w:b/>
          <w:u w:val="single"/>
        </w:rPr>
        <w:t xml:space="preserve">Findings </w:t>
      </w:r>
      <w:r w:rsidR="0055399C" w:rsidRPr="00B629C4">
        <w:rPr>
          <w:rFonts w:ascii="Times" w:hAnsi="Times" w:cs="Times"/>
          <w:b/>
          <w:u w:val="single"/>
        </w:rPr>
        <w:t>Chapter</w:t>
      </w:r>
    </w:p>
    <w:p w14:paraId="1F63720A" w14:textId="7F8063BC" w:rsidR="000827D7" w:rsidRPr="00B629C4" w:rsidRDefault="0049457D" w:rsidP="0049457D">
      <w:pPr>
        <w:rPr>
          <w:rFonts w:ascii="Times" w:hAnsi="Times" w:cs="Times"/>
        </w:rPr>
      </w:pPr>
      <w:r w:rsidRPr="00B629C4">
        <w:rPr>
          <w:rFonts w:ascii="Times" w:hAnsi="Times" w:cs="Times"/>
        </w:rPr>
        <w:t>This chapter will address the results of the primary research, in the form of interviews that have been conducted with five managers from five different companies in South Wales.</w:t>
      </w:r>
      <w:r w:rsidR="00EB2771" w:rsidRPr="00B629C4">
        <w:rPr>
          <w:rFonts w:ascii="Times" w:hAnsi="Times" w:cs="Times"/>
        </w:rPr>
        <w:t xml:space="preserve"> </w:t>
      </w:r>
    </w:p>
    <w:p w14:paraId="25C3457E" w14:textId="1C854CD5" w:rsidR="0049457D" w:rsidRPr="00B629C4" w:rsidRDefault="0049457D" w:rsidP="0049457D">
      <w:pPr>
        <w:rPr>
          <w:rFonts w:ascii="Times" w:hAnsi="Times" w:cs="Times"/>
        </w:rPr>
      </w:pPr>
      <w:r w:rsidRPr="00B629C4">
        <w:rPr>
          <w:rFonts w:ascii="Times" w:hAnsi="Times" w:cs="Times"/>
        </w:rPr>
        <w:t xml:space="preserve">Below are the questions asked in the interviews with managers of different companies in South Wales. Every manager will be asked question 1 and question 2 in section A. If the manager does employ former offenders then they will be asked the questions in section B and if they do not employ former offenders then they will be asked the questions in section C. </w:t>
      </w:r>
    </w:p>
    <w:p w14:paraId="40E144BF" w14:textId="622E7FF6" w:rsidR="00EB2771" w:rsidRPr="00B629C4" w:rsidRDefault="00EB2771" w:rsidP="0049457D">
      <w:pPr>
        <w:rPr>
          <w:rFonts w:ascii="Times" w:hAnsi="Times" w:cs="Times"/>
        </w:rPr>
      </w:pPr>
    </w:p>
    <w:p w14:paraId="2CEFE140" w14:textId="6C0AB6EA" w:rsidR="00EB2771" w:rsidRPr="00B629C4" w:rsidRDefault="00EB2771" w:rsidP="0049457D">
      <w:pPr>
        <w:rPr>
          <w:rFonts w:ascii="Times" w:hAnsi="Times" w:cs="Times"/>
        </w:rPr>
      </w:pPr>
      <w:r w:rsidRPr="00B629C4">
        <w:rPr>
          <w:rFonts w:ascii="Times" w:hAnsi="Times" w:cs="Times"/>
        </w:rPr>
        <w:t>These particular questions haven conducted to managers to see if they discriminate against employing former offenders. The questions will ask them why they have or have not employed former offenders and the reasons. These interviews will display the factors that impact employment opportunities for former offenders in South Wales.</w:t>
      </w:r>
    </w:p>
    <w:p w14:paraId="4F4DAAE5" w14:textId="77777777" w:rsidR="0049457D" w:rsidRPr="00B629C4" w:rsidRDefault="0049457D" w:rsidP="0049457D">
      <w:pPr>
        <w:jc w:val="center"/>
        <w:rPr>
          <w:rFonts w:ascii="Times" w:hAnsi="Times" w:cs="Times"/>
          <w:u w:val="single"/>
        </w:rPr>
      </w:pPr>
    </w:p>
    <w:p w14:paraId="71A1EEE7" w14:textId="77777777" w:rsidR="0049457D" w:rsidRPr="00B629C4" w:rsidRDefault="0049457D" w:rsidP="0049457D">
      <w:pPr>
        <w:rPr>
          <w:rFonts w:ascii="Times" w:hAnsi="Times" w:cs="Times"/>
          <w:u w:val="single"/>
        </w:rPr>
      </w:pPr>
      <w:r w:rsidRPr="00B629C4">
        <w:rPr>
          <w:rFonts w:ascii="Times" w:hAnsi="Times" w:cs="Times"/>
          <w:u w:val="single"/>
        </w:rPr>
        <w:t>Questions asked in interview</w:t>
      </w:r>
    </w:p>
    <w:p w14:paraId="6C56FA58" w14:textId="77777777" w:rsidR="0049457D" w:rsidRPr="00B629C4" w:rsidRDefault="0049457D" w:rsidP="0049457D">
      <w:pPr>
        <w:rPr>
          <w:rFonts w:ascii="Times" w:hAnsi="Times" w:cs="Times"/>
          <w:b/>
          <w:u w:val="single"/>
        </w:rPr>
      </w:pPr>
      <w:r w:rsidRPr="00B629C4">
        <w:rPr>
          <w:rFonts w:ascii="Times" w:hAnsi="Times" w:cs="Times"/>
          <w:u w:val="single"/>
        </w:rPr>
        <w:br/>
      </w:r>
      <w:r w:rsidRPr="00B629C4">
        <w:rPr>
          <w:rFonts w:ascii="Times" w:hAnsi="Times" w:cs="Times"/>
          <w:b/>
          <w:u w:val="single"/>
        </w:rPr>
        <w:t xml:space="preserve">Section A </w:t>
      </w:r>
    </w:p>
    <w:p w14:paraId="5FCEE77F" w14:textId="77777777" w:rsidR="0049457D" w:rsidRPr="00B629C4" w:rsidRDefault="0049457D" w:rsidP="0049457D">
      <w:pPr>
        <w:jc w:val="center"/>
        <w:rPr>
          <w:rFonts w:ascii="Times" w:hAnsi="Times" w:cs="Times"/>
          <w:u w:val="single"/>
        </w:rPr>
      </w:pPr>
    </w:p>
    <w:p w14:paraId="1F93D1C6" w14:textId="77777777" w:rsidR="0049457D" w:rsidRPr="00B629C4" w:rsidRDefault="0049457D" w:rsidP="0049457D">
      <w:pPr>
        <w:ind w:left="720" w:hanging="360"/>
        <w:rPr>
          <w:rFonts w:ascii="Times" w:hAnsi="Times" w:cs="Times"/>
          <w:color w:val="000000"/>
        </w:rPr>
      </w:pPr>
      <w:r w:rsidRPr="00B629C4">
        <w:rPr>
          <w:rFonts w:ascii="Times" w:hAnsi="Times" w:cs="Times"/>
          <w:color w:val="000000"/>
        </w:rPr>
        <w:t>1.      What industry do you work in? </w:t>
      </w:r>
    </w:p>
    <w:p w14:paraId="04E35C38" w14:textId="77777777" w:rsidR="0049457D" w:rsidRPr="00B629C4" w:rsidRDefault="0049457D" w:rsidP="0049457D">
      <w:pPr>
        <w:ind w:left="720" w:hanging="360"/>
        <w:rPr>
          <w:rFonts w:ascii="Times" w:hAnsi="Times" w:cs="Times"/>
          <w:color w:val="000000"/>
        </w:rPr>
      </w:pPr>
      <w:r w:rsidRPr="00B629C4">
        <w:rPr>
          <w:rFonts w:ascii="Times" w:hAnsi="Times" w:cs="Times"/>
          <w:color w:val="000000"/>
        </w:rPr>
        <w:t>2.      Have you ever employed anyone with a criminal record before? YES/NO </w:t>
      </w:r>
      <w:r w:rsidRPr="00B629C4">
        <w:rPr>
          <w:rFonts w:ascii="Times" w:hAnsi="Times" w:cs="Times"/>
          <w:color w:val="7030A0"/>
        </w:rPr>
        <w:t> </w:t>
      </w:r>
    </w:p>
    <w:p w14:paraId="2155882B" w14:textId="77777777" w:rsidR="0049457D" w:rsidRPr="00B629C4" w:rsidRDefault="0049457D" w:rsidP="0049457D">
      <w:pPr>
        <w:ind w:left="360"/>
        <w:rPr>
          <w:rFonts w:ascii="Times" w:hAnsi="Times" w:cs="Times"/>
          <w:color w:val="000000"/>
        </w:rPr>
      </w:pPr>
      <w:r w:rsidRPr="00B629C4">
        <w:rPr>
          <w:rFonts w:ascii="Times" w:hAnsi="Times" w:cs="Times"/>
          <w:color w:val="000000"/>
        </w:rPr>
        <w:t>If yes why did you employ the individual? </w:t>
      </w:r>
    </w:p>
    <w:p w14:paraId="69559975" w14:textId="77777777" w:rsidR="0049457D" w:rsidRPr="00B629C4" w:rsidRDefault="0049457D" w:rsidP="0049457D">
      <w:pPr>
        <w:ind w:left="360"/>
        <w:rPr>
          <w:rFonts w:ascii="Times" w:hAnsi="Times" w:cs="Times"/>
          <w:color w:val="000000"/>
        </w:rPr>
      </w:pPr>
      <w:r w:rsidRPr="00B629C4">
        <w:rPr>
          <w:rFonts w:ascii="Times" w:hAnsi="Times" w:cs="Times"/>
          <w:color w:val="000000"/>
        </w:rPr>
        <w:t>If no would you ever consider employing a former offender?</w:t>
      </w:r>
    </w:p>
    <w:p w14:paraId="13ED146B" w14:textId="77777777" w:rsidR="0049457D" w:rsidRPr="00B629C4" w:rsidRDefault="0049457D" w:rsidP="0049457D">
      <w:pPr>
        <w:ind w:left="360"/>
        <w:rPr>
          <w:rFonts w:ascii="Times" w:hAnsi="Times" w:cs="Times"/>
          <w:color w:val="000000"/>
        </w:rPr>
      </w:pPr>
    </w:p>
    <w:p w14:paraId="09350A77" w14:textId="77777777" w:rsidR="0049457D" w:rsidRPr="00B629C4" w:rsidRDefault="0049457D" w:rsidP="0049457D">
      <w:pPr>
        <w:rPr>
          <w:rFonts w:ascii="Times" w:hAnsi="Times" w:cs="Times"/>
          <w:b/>
          <w:color w:val="000000"/>
          <w:u w:val="single"/>
        </w:rPr>
      </w:pPr>
      <w:r w:rsidRPr="00B629C4">
        <w:rPr>
          <w:rFonts w:ascii="Times" w:hAnsi="Times" w:cs="Times"/>
          <w:b/>
          <w:color w:val="000000"/>
          <w:u w:val="single"/>
        </w:rPr>
        <w:t xml:space="preserve">Section B </w:t>
      </w:r>
    </w:p>
    <w:p w14:paraId="52DF368B" w14:textId="77777777" w:rsidR="0049457D" w:rsidRPr="00B629C4" w:rsidRDefault="0049457D" w:rsidP="0049457D">
      <w:pPr>
        <w:rPr>
          <w:rFonts w:ascii="Times" w:hAnsi="Times" w:cs="Times"/>
          <w:color w:val="000000"/>
        </w:rPr>
      </w:pPr>
      <w:r w:rsidRPr="00B629C4">
        <w:rPr>
          <w:rFonts w:ascii="Times" w:hAnsi="Times" w:cs="Times"/>
          <w:color w:val="000000"/>
        </w:rPr>
        <w:t> </w:t>
      </w:r>
    </w:p>
    <w:p w14:paraId="583C5EFE" w14:textId="77777777" w:rsidR="0049457D" w:rsidRPr="00B629C4" w:rsidRDefault="0049457D" w:rsidP="0049457D">
      <w:pPr>
        <w:rPr>
          <w:rFonts w:ascii="Times" w:hAnsi="Times" w:cs="Times"/>
          <w:color w:val="000000"/>
        </w:rPr>
      </w:pPr>
      <w:r w:rsidRPr="00B629C4">
        <w:rPr>
          <w:rFonts w:ascii="Times" w:hAnsi="Times" w:cs="Times"/>
          <w:b/>
          <w:color w:val="000000"/>
        </w:rPr>
        <w:t>YES</w:t>
      </w:r>
      <w:r w:rsidRPr="00B629C4">
        <w:rPr>
          <w:rFonts w:ascii="Times" w:hAnsi="Times" w:cs="Times"/>
          <w:color w:val="000000"/>
        </w:rPr>
        <w:t> – If the manager does employ former offenders the following questions will be asked:</w:t>
      </w:r>
    </w:p>
    <w:p w14:paraId="1F1510B7" w14:textId="77777777" w:rsidR="0049457D" w:rsidRPr="00B629C4" w:rsidRDefault="0049457D" w:rsidP="0049457D">
      <w:pPr>
        <w:ind w:left="720" w:hanging="360"/>
        <w:rPr>
          <w:rFonts w:ascii="Times" w:hAnsi="Times" w:cs="Times"/>
          <w:color w:val="000000"/>
        </w:rPr>
      </w:pPr>
      <w:r w:rsidRPr="00B629C4">
        <w:rPr>
          <w:rFonts w:ascii="Times" w:hAnsi="Times" w:cs="Times"/>
          <w:color w:val="7030A0"/>
        </w:rPr>
        <w:t>1.      </w:t>
      </w:r>
      <w:r w:rsidRPr="00B629C4">
        <w:rPr>
          <w:rFonts w:ascii="Times" w:hAnsi="Times" w:cs="Times"/>
          <w:color w:val="000000"/>
        </w:rPr>
        <w:t>What convictions would you consider acceptable for employment?</w:t>
      </w:r>
    </w:p>
    <w:p w14:paraId="062EF92D" w14:textId="77777777" w:rsidR="0049457D" w:rsidRPr="00B629C4" w:rsidRDefault="0049457D" w:rsidP="0049457D">
      <w:pPr>
        <w:ind w:left="720" w:hanging="360"/>
        <w:rPr>
          <w:rFonts w:ascii="Times" w:hAnsi="Times" w:cs="Times"/>
          <w:color w:val="000000"/>
        </w:rPr>
      </w:pPr>
      <w:r w:rsidRPr="00B629C4">
        <w:rPr>
          <w:rFonts w:ascii="Times" w:hAnsi="Times" w:cs="Times"/>
          <w:color w:val="000000"/>
        </w:rPr>
        <w:t>2.      Would you employ more former offenders?</w:t>
      </w:r>
      <w:r w:rsidRPr="00B629C4">
        <w:rPr>
          <w:rFonts w:ascii="Times" w:hAnsi="Times" w:cs="Times"/>
          <w:color w:val="7030A0"/>
        </w:rPr>
        <w:t> </w:t>
      </w:r>
    </w:p>
    <w:p w14:paraId="5319EBC5" w14:textId="77777777" w:rsidR="0049457D" w:rsidRPr="00B629C4" w:rsidRDefault="0049457D" w:rsidP="0049457D">
      <w:pPr>
        <w:ind w:left="720" w:hanging="360"/>
        <w:rPr>
          <w:rFonts w:ascii="Times" w:hAnsi="Times" w:cs="Times"/>
          <w:color w:val="000000" w:themeColor="text1"/>
        </w:rPr>
      </w:pPr>
      <w:r w:rsidRPr="00B629C4">
        <w:rPr>
          <w:rFonts w:ascii="Times" w:hAnsi="Times" w:cs="Times"/>
          <w:color w:val="000000" w:themeColor="text1"/>
        </w:rPr>
        <w:t>3.      Do you think other companies should be giving former offenders a chance of employment? </w:t>
      </w:r>
    </w:p>
    <w:p w14:paraId="2476B5CA" w14:textId="698011B0" w:rsidR="0049457D" w:rsidRPr="00B629C4" w:rsidRDefault="0049457D" w:rsidP="0049457D">
      <w:pPr>
        <w:ind w:left="720" w:hanging="360"/>
        <w:rPr>
          <w:rFonts w:ascii="Times" w:hAnsi="Times" w:cs="Times"/>
          <w:color w:val="000000" w:themeColor="text1"/>
        </w:rPr>
      </w:pPr>
      <w:r w:rsidRPr="00B629C4">
        <w:rPr>
          <w:rFonts w:ascii="Times" w:hAnsi="Times" w:cs="Times"/>
          <w:color w:val="000000" w:themeColor="text1"/>
        </w:rPr>
        <w:t xml:space="preserve">4.      Do you think involvement with external companies will help change negative viewpoints on this </w:t>
      </w:r>
      <w:r w:rsidR="00F1283C" w:rsidRPr="00B629C4">
        <w:rPr>
          <w:rFonts w:ascii="Times" w:hAnsi="Times" w:cs="Times"/>
          <w:color w:val="000000" w:themeColor="text1"/>
        </w:rPr>
        <w:t>topic?</w:t>
      </w:r>
    </w:p>
    <w:p w14:paraId="7928DC53" w14:textId="77777777" w:rsidR="0049457D" w:rsidRPr="00B629C4" w:rsidRDefault="0049457D" w:rsidP="0049457D">
      <w:pPr>
        <w:ind w:left="720" w:hanging="360"/>
        <w:rPr>
          <w:rFonts w:ascii="Times" w:hAnsi="Times" w:cs="Times"/>
          <w:color w:val="000000" w:themeColor="text1"/>
        </w:rPr>
      </w:pPr>
      <w:r w:rsidRPr="00B629C4">
        <w:rPr>
          <w:rFonts w:ascii="Times" w:hAnsi="Times" w:cs="Times"/>
          <w:color w:val="000000" w:themeColor="text1"/>
        </w:rPr>
        <w:t xml:space="preserve">5.      Do you think by employing a former offender you have made a difference in their life and prevented them from re offending? </w:t>
      </w:r>
    </w:p>
    <w:p w14:paraId="2F99431B" w14:textId="77777777" w:rsidR="0049457D" w:rsidRPr="00B629C4" w:rsidRDefault="0049457D" w:rsidP="0049457D">
      <w:pPr>
        <w:ind w:left="720" w:hanging="360"/>
        <w:rPr>
          <w:rFonts w:ascii="Times" w:hAnsi="Times" w:cs="Times"/>
          <w:color w:val="000000" w:themeColor="text1"/>
        </w:rPr>
      </w:pPr>
    </w:p>
    <w:p w14:paraId="25B02C77" w14:textId="77777777" w:rsidR="0049457D" w:rsidRPr="00B629C4" w:rsidRDefault="0049457D" w:rsidP="0049457D">
      <w:pPr>
        <w:rPr>
          <w:rFonts w:ascii="Times" w:hAnsi="Times" w:cs="Times"/>
          <w:b/>
          <w:color w:val="000000"/>
          <w:u w:val="single"/>
        </w:rPr>
      </w:pPr>
      <w:r w:rsidRPr="00B629C4">
        <w:rPr>
          <w:rFonts w:ascii="Times" w:hAnsi="Times" w:cs="Times"/>
          <w:b/>
          <w:color w:val="000000"/>
          <w:u w:val="single"/>
        </w:rPr>
        <w:t> Section C</w:t>
      </w:r>
    </w:p>
    <w:p w14:paraId="72A699E8" w14:textId="77777777" w:rsidR="0049457D" w:rsidRPr="00B629C4" w:rsidRDefault="0049457D" w:rsidP="0049457D">
      <w:pPr>
        <w:rPr>
          <w:rFonts w:ascii="Times" w:hAnsi="Times" w:cs="Times"/>
          <w:color w:val="000000"/>
        </w:rPr>
      </w:pPr>
      <w:r w:rsidRPr="00B629C4">
        <w:rPr>
          <w:rFonts w:ascii="Times" w:hAnsi="Times" w:cs="Times"/>
          <w:color w:val="000000"/>
        </w:rPr>
        <w:t> </w:t>
      </w:r>
    </w:p>
    <w:p w14:paraId="7C6B60D3" w14:textId="77777777" w:rsidR="0049457D" w:rsidRPr="00B629C4" w:rsidRDefault="0049457D" w:rsidP="0049457D">
      <w:pPr>
        <w:rPr>
          <w:rFonts w:ascii="Times" w:hAnsi="Times" w:cs="Times"/>
          <w:color w:val="000000"/>
        </w:rPr>
      </w:pPr>
      <w:r w:rsidRPr="00B629C4">
        <w:rPr>
          <w:rFonts w:ascii="Times" w:hAnsi="Times" w:cs="Times"/>
          <w:b/>
          <w:color w:val="000000"/>
        </w:rPr>
        <w:t>NO</w:t>
      </w:r>
      <w:r w:rsidRPr="00B629C4">
        <w:rPr>
          <w:rFonts w:ascii="Times" w:hAnsi="Times" w:cs="Times"/>
          <w:color w:val="000000"/>
        </w:rPr>
        <w:t> – If the manager does not employ former offenders then the following questions will be asked:</w:t>
      </w:r>
    </w:p>
    <w:p w14:paraId="3E6E6F1F" w14:textId="77777777" w:rsidR="0049457D" w:rsidRPr="00B629C4" w:rsidRDefault="0049457D" w:rsidP="0049457D">
      <w:pPr>
        <w:ind w:left="720" w:hanging="360"/>
        <w:rPr>
          <w:rFonts w:ascii="Times" w:hAnsi="Times" w:cs="Times"/>
          <w:color w:val="000000"/>
        </w:rPr>
      </w:pPr>
      <w:r w:rsidRPr="00B629C4">
        <w:rPr>
          <w:rFonts w:ascii="Times" w:hAnsi="Times" w:cs="Times"/>
          <w:color w:val="000000"/>
        </w:rPr>
        <w:t>1.      Why do you not employ former offenders?</w:t>
      </w:r>
    </w:p>
    <w:p w14:paraId="2DA9C477" w14:textId="77777777" w:rsidR="0049457D" w:rsidRPr="00B629C4" w:rsidRDefault="0049457D" w:rsidP="0049457D">
      <w:pPr>
        <w:ind w:left="720" w:hanging="360"/>
        <w:rPr>
          <w:rFonts w:ascii="Times" w:hAnsi="Times" w:cs="Times"/>
          <w:color w:val="000000"/>
        </w:rPr>
      </w:pPr>
      <w:r w:rsidRPr="00B629C4">
        <w:rPr>
          <w:rFonts w:ascii="Times" w:hAnsi="Times" w:cs="Times"/>
          <w:color w:val="000000"/>
        </w:rPr>
        <w:t>2.      If a former offender has attended basic skill educational lessons to help them adjust back into society. Would this effect your decision on their employment?</w:t>
      </w:r>
    </w:p>
    <w:p w14:paraId="64E2D8A7" w14:textId="77777777" w:rsidR="0049457D" w:rsidRPr="00B629C4" w:rsidRDefault="0049457D" w:rsidP="0049457D">
      <w:pPr>
        <w:ind w:left="720" w:hanging="360"/>
        <w:rPr>
          <w:rFonts w:ascii="Times" w:hAnsi="Times" w:cs="Times"/>
          <w:color w:val="000000"/>
        </w:rPr>
      </w:pPr>
      <w:r w:rsidRPr="00B629C4">
        <w:rPr>
          <w:rFonts w:ascii="Times" w:hAnsi="Times" w:cs="Times"/>
          <w:color w:val="000000"/>
        </w:rPr>
        <w:t>3.      Would you consider employing a former offender on a basis of an extended probation?</w:t>
      </w:r>
    </w:p>
    <w:p w14:paraId="6D9E6D2F" w14:textId="77777777" w:rsidR="0049457D" w:rsidRPr="00B629C4" w:rsidRDefault="0049457D" w:rsidP="0049457D">
      <w:pPr>
        <w:ind w:left="720" w:hanging="360"/>
        <w:rPr>
          <w:rFonts w:ascii="Times" w:hAnsi="Times" w:cs="Times"/>
          <w:color w:val="000000"/>
        </w:rPr>
      </w:pPr>
      <w:r w:rsidRPr="00B629C4">
        <w:rPr>
          <w:rFonts w:ascii="Times" w:hAnsi="Times" w:cs="Times"/>
          <w:color w:val="000000"/>
        </w:rPr>
        <w:t>4.      What convictions would you consider acceptable for employment?</w:t>
      </w:r>
    </w:p>
    <w:p w14:paraId="71CFA134" w14:textId="77777777" w:rsidR="0049457D" w:rsidRPr="00B629C4" w:rsidRDefault="0049457D" w:rsidP="0049457D">
      <w:pPr>
        <w:ind w:left="720" w:hanging="360"/>
        <w:rPr>
          <w:rFonts w:ascii="Times" w:hAnsi="Times" w:cs="Times"/>
          <w:color w:val="000000"/>
        </w:rPr>
      </w:pPr>
      <w:r w:rsidRPr="00B629C4">
        <w:rPr>
          <w:rFonts w:ascii="Times" w:hAnsi="Times" w:cs="Times"/>
          <w:color w:val="000000"/>
        </w:rPr>
        <w:t>5.      If the offence took place years ago would this still effect your employment decision?</w:t>
      </w:r>
    </w:p>
    <w:p w14:paraId="45682EEB" w14:textId="77777777" w:rsidR="0049457D" w:rsidRPr="00B629C4" w:rsidRDefault="0049457D" w:rsidP="0049457D">
      <w:pPr>
        <w:ind w:left="720" w:hanging="360"/>
        <w:rPr>
          <w:rFonts w:ascii="Times" w:hAnsi="Times" w:cs="Times"/>
          <w:color w:val="000000"/>
        </w:rPr>
      </w:pPr>
      <w:r w:rsidRPr="00B629C4">
        <w:rPr>
          <w:rFonts w:ascii="Times" w:hAnsi="Times" w:cs="Times"/>
          <w:color w:val="000000"/>
        </w:rPr>
        <w:t>6.      Would you consider employing a former offender if a specialised role could be created for them (eg. someone who has committed an offence for fraud, could have a role as glass collecting and taking food orders in a restaurant away from till to prevent any risks)</w:t>
      </w:r>
    </w:p>
    <w:p w14:paraId="0E28F1A2" w14:textId="0451CBD6" w:rsidR="00E24AB9" w:rsidRPr="00B629C4" w:rsidRDefault="00E24AB9" w:rsidP="0049457D">
      <w:pPr>
        <w:spacing w:line="480" w:lineRule="auto"/>
        <w:rPr>
          <w:rFonts w:ascii="Times" w:hAnsi="Times" w:cs="Times"/>
        </w:rPr>
      </w:pPr>
    </w:p>
    <w:p w14:paraId="48E4D967" w14:textId="107E6EED" w:rsidR="00E9057F" w:rsidRPr="00B629C4" w:rsidRDefault="006D3CEB" w:rsidP="0049457D">
      <w:pPr>
        <w:spacing w:line="480" w:lineRule="auto"/>
        <w:rPr>
          <w:rFonts w:ascii="Times" w:hAnsi="Times" w:cs="Times"/>
          <w:b/>
          <w:u w:val="single"/>
        </w:rPr>
      </w:pPr>
      <w:r w:rsidRPr="00B629C4">
        <w:rPr>
          <w:rFonts w:ascii="Times" w:hAnsi="Times" w:cs="Times"/>
          <w:b/>
          <w:u w:val="single"/>
        </w:rPr>
        <w:t xml:space="preserve">4.1 </w:t>
      </w:r>
      <w:r w:rsidR="00E9057F" w:rsidRPr="00B629C4">
        <w:rPr>
          <w:rFonts w:ascii="Times" w:hAnsi="Times" w:cs="Times"/>
          <w:b/>
          <w:u w:val="single"/>
        </w:rPr>
        <w:t>Aim</w:t>
      </w:r>
      <w:r w:rsidR="00911DEB" w:rsidRPr="00B629C4">
        <w:rPr>
          <w:rFonts w:ascii="Times" w:hAnsi="Times" w:cs="Times"/>
          <w:b/>
          <w:u w:val="single"/>
        </w:rPr>
        <w:t xml:space="preserve"> and objectives</w:t>
      </w:r>
      <w:r w:rsidR="00E9057F" w:rsidRPr="00B629C4">
        <w:rPr>
          <w:rFonts w:ascii="Times" w:hAnsi="Times" w:cs="Times"/>
          <w:b/>
          <w:u w:val="single"/>
        </w:rPr>
        <w:t xml:space="preserve"> </w:t>
      </w:r>
      <w:r w:rsidR="00911DEB" w:rsidRPr="00B629C4">
        <w:rPr>
          <w:rFonts w:ascii="Times" w:hAnsi="Times" w:cs="Times"/>
          <w:b/>
          <w:u w:val="single"/>
        </w:rPr>
        <w:t xml:space="preserve">of dissertation </w:t>
      </w:r>
    </w:p>
    <w:p w14:paraId="38286879" w14:textId="14F6C279" w:rsidR="00731E5E" w:rsidRPr="00B629C4" w:rsidRDefault="00E24AB9" w:rsidP="0049457D">
      <w:pPr>
        <w:spacing w:line="480" w:lineRule="auto"/>
        <w:rPr>
          <w:rFonts w:ascii="Times" w:hAnsi="Times" w:cs="Times"/>
        </w:rPr>
      </w:pPr>
      <w:r w:rsidRPr="00B629C4">
        <w:rPr>
          <w:rFonts w:ascii="Times" w:hAnsi="Times" w:cs="Times"/>
        </w:rPr>
        <w:t>Data collection and analysis has been undertaken to fulfil the aim of this dissertation. The aim</w:t>
      </w:r>
      <w:r w:rsidR="00911DEB" w:rsidRPr="00B629C4">
        <w:rPr>
          <w:rFonts w:ascii="Times" w:hAnsi="Times" w:cs="Times"/>
        </w:rPr>
        <w:t>s and objectives</w:t>
      </w:r>
      <w:r w:rsidRPr="00B629C4">
        <w:rPr>
          <w:rFonts w:ascii="Times" w:hAnsi="Times" w:cs="Times"/>
        </w:rPr>
        <w:t xml:space="preserve"> of this dissertation was to conduct primary research in the form of qualitative research, interviews with staff with recruitment responsi</w:t>
      </w:r>
      <w:r w:rsidR="00911DEB" w:rsidRPr="00B629C4">
        <w:rPr>
          <w:rFonts w:ascii="Times" w:hAnsi="Times" w:cs="Times"/>
        </w:rPr>
        <w:t xml:space="preserve">bilities within an organisation to find out if managers are employing former offenders with criminal records. </w:t>
      </w:r>
      <w:r w:rsidR="0049457D" w:rsidRPr="00B629C4">
        <w:rPr>
          <w:rFonts w:ascii="Times" w:hAnsi="Times" w:cs="Times"/>
        </w:rPr>
        <w:t>The following results wi</w:t>
      </w:r>
      <w:r w:rsidRPr="00B629C4">
        <w:rPr>
          <w:rFonts w:ascii="Times" w:hAnsi="Times" w:cs="Times"/>
        </w:rPr>
        <w:t>ll be interpreted and analysed.</w:t>
      </w:r>
      <w:r w:rsidR="0049457D" w:rsidRPr="00B629C4">
        <w:rPr>
          <w:rFonts w:ascii="Times" w:hAnsi="Times" w:cs="Times"/>
        </w:rPr>
        <w:t xml:space="preserve"> </w:t>
      </w:r>
      <w:r w:rsidR="007E7401" w:rsidRPr="00B629C4">
        <w:rPr>
          <w:rFonts w:ascii="Times" w:hAnsi="Times" w:cs="Times"/>
        </w:rPr>
        <w:t xml:space="preserve">The evaluation of the interviews will be </w:t>
      </w:r>
      <w:r w:rsidRPr="00B629C4">
        <w:rPr>
          <w:rFonts w:ascii="Times" w:hAnsi="Times" w:cs="Times"/>
        </w:rPr>
        <w:t>completed through</w:t>
      </w:r>
      <w:r w:rsidR="007E7401" w:rsidRPr="00B629C4">
        <w:rPr>
          <w:rFonts w:ascii="Times" w:hAnsi="Times" w:cs="Times"/>
        </w:rPr>
        <w:t xml:space="preserve"> </w:t>
      </w:r>
      <w:r w:rsidR="00D0449F" w:rsidRPr="00B629C4">
        <w:rPr>
          <w:rFonts w:ascii="Times" w:hAnsi="Times" w:cs="Times"/>
        </w:rPr>
        <w:t>a thematic analysis</w:t>
      </w:r>
      <w:r w:rsidRPr="00B629C4">
        <w:rPr>
          <w:rFonts w:ascii="Times" w:hAnsi="Times" w:cs="Times"/>
        </w:rPr>
        <w:t>,</w:t>
      </w:r>
      <w:r w:rsidR="00A26DCA" w:rsidRPr="00B629C4">
        <w:rPr>
          <w:rFonts w:ascii="Times" w:hAnsi="Times" w:cs="Times"/>
        </w:rPr>
        <w:t xml:space="preserve"> with the use of</w:t>
      </w:r>
      <w:r w:rsidR="00D0449F" w:rsidRPr="00B629C4">
        <w:rPr>
          <w:rFonts w:ascii="Times" w:hAnsi="Times" w:cs="Times"/>
        </w:rPr>
        <w:t xml:space="preserve"> </w:t>
      </w:r>
      <w:r w:rsidR="00391B5C" w:rsidRPr="00B629C4">
        <w:rPr>
          <w:rFonts w:ascii="Times" w:hAnsi="Times" w:cs="Times"/>
        </w:rPr>
        <w:t xml:space="preserve">open coding and axial coding. </w:t>
      </w:r>
    </w:p>
    <w:p w14:paraId="363A353B" w14:textId="0AA95129" w:rsidR="00267717" w:rsidRPr="00B629C4" w:rsidRDefault="00C96A39" w:rsidP="0049457D">
      <w:pPr>
        <w:spacing w:line="480" w:lineRule="auto"/>
        <w:rPr>
          <w:rFonts w:ascii="Times" w:hAnsi="Times" w:cs="Times"/>
          <w:b/>
          <w:u w:val="single"/>
        </w:rPr>
      </w:pPr>
      <w:r w:rsidRPr="00B629C4">
        <w:rPr>
          <w:rFonts w:ascii="Times" w:hAnsi="Times" w:cs="Times"/>
          <w:b/>
          <w:u w:val="single"/>
        </w:rPr>
        <w:t xml:space="preserve">4.2 </w:t>
      </w:r>
      <w:r w:rsidR="00267717" w:rsidRPr="00B629C4">
        <w:rPr>
          <w:rFonts w:ascii="Times" w:hAnsi="Times" w:cs="Times"/>
          <w:b/>
          <w:u w:val="single"/>
        </w:rPr>
        <w:t xml:space="preserve">Coding </w:t>
      </w:r>
    </w:p>
    <w:p w14:paraId="63971D57" w14:textId="18E5F573" w:rsidR="00DF25F8" w:rsidRPr="00B629C4" w:rsidRDefault="00DF25F8" w:rsidP="0049457D">
      <w:pPr>
        <w:spacing w:line="480" w:lineRule="auto"/>
        <w:rPr>
          <w:rFonts w:ascii="Times" w:hAnsi="Times" w:cs="Times"/>
        </w:rPr>
      </w:pPr>
      <w:r w:rsidRPr="00B629C4">
        <w:rPr>
          <w:rFonts w:ascii="Times" w:hAnsi="Times" w:cs="Times"/>
        </w:rPr>
        <w:t>The interview responses were looked over many times to ensure that a clear understanding was made regarding the information given by the managers. The coding process includes the identification of text segments, highlighting the key words and then placing this information into a table to</w:t>
      </w:r>
      <w:r w:rsidR="00472DE5" w:rsidRPr="00B629C4">
        <w:rPr>
          <w:rFonts w:ascii="Times" w:hAnsi="Times" w:cs="Times"/>
        </w:rPr>
        <w:t xml:space="preserve"> see how many of the managers ga</w:t>
      </w:r>
      <w:r w:rsidRPr="00B629C4">
        <w:rPr>
          <w:rFonts w:ascii="Times" w:hAnsi="Times" w:cs="Times"/>
        </w:rPr>
        <w:t xml:space="preserve">ve the same or similar response. </w:t>
      </w:r>
    </w:p>
    <w:p w14:paraId="01164298" w14:textId="77777777" w:rsidR="00472DE5" w:rsidRPr="00B629C4" w:rsidRDefault="00472DE5" w:rsidP="00472DE5">
      <w:pPr>
        <w:spacing w:line="480" w:lineRule="auto"/>
        <w:rPr>
          <w:rFonts w:ascii="Times" w:hAnsi="Times" w:cs="Times"/>
        </w:rPr>
      </w:pPr>
    </w:p>
    <w:p w14:paraId="4C4ABC95" w14:textId="5A1E460F" w:rsidR="00353F3D" w:rsidRPr="00B629C4" w:rsidRDefault="00472DE5" w:rsidP="00731E5E">
      <w:pPr>
        <w:spacing w:line="480" w:lineRule="auto"/>
        <w:rPr>
          <w:rFonts w:ascii="Times" w:hAnsi="Times" w:cs="Times"/>
        </w:rPr>
      </w:pPr>
      <w:r w:rsidRPr="00B629C4">
        <w:rPr>
          <w:rFonts w:ascii="Times" w:hAnsi="Times" w:cs="Times"/>
        </w:rPr>
        <w:t xml:space="preserve">One of the most common ways of approaching qualitative data analysis is through conducting a thematic analysis </w:t>
      </w:r>
      <w:sdt>
        <w:sdtPr>
          <w:rPr>
            <w:rFonts w:ascii="Times" w:hAnsi="Times" w:cs="Times"/>
          </w:rPr>
          <w:id w:val="-1613969734"/>
          <w:citation/>
        </w:sdtPr>
        <w:sdtEndPr/>
        <w:sdtContent>
          <w:r w:rsidRPr="00B629C4">
            <w:rPr>
              <w:rFonts w:ascii="Times" w:hAnsi="Times" w:cs="Times"/>
            </w:rPr>
            <w:fldChar w:fldCharType="begin"/>
          </w:r>
          <w:r w:rsidRPr="00B629C4">
            <w:rPr>
              <w:rFonts w:ascii="Times" w:hAnsi="Times" w:cs="Times"/>
            </w:rPr>
            <w:instrText xml:space="preserve"> CITATION Bry11 \l 2057 </w:instrText>
          </w:r>
          <w:r w:rsidRPr="00B629C4">
            <w:rPr>
              <w:rFonts w:ascii="Times" w:hAnsi="Times" w:cs="Times"/>
            </w:rPr>
            <w:fldChar w:fldCharType="separate"/>
          </w:r>
          <w:r w:rsidRPr="00B629C4">
            <w:rPr>
              <w:rFonts w:ascii="Times" w:hAnsi="Times" w:cs="Times"/>
              <w:noProof/>
            </w:rPr>
            <w:t>(Bryman and Bell, 2011)</w:t>
          </w:r>
          <w:r w:rsidRPr="00B629C4">
            <w:rPr>
              <w:rFonts w:ascii="Times" w:hAnsi="Times" w:cs="Times"/>
            </w:rPr>
            <w:fldChar w:fldCharType="end"/>
          </w:r>
        </w:sdtContent>
      </w:sdt>
      <w:r w:rsidRPr="00B629C4">
        <w:rPr>
          <w:rFonts w:ascii="Times" w:hAnsi="Times" w:cs="Times"/>
        </w:rPr>
        <w:t xml:space="preserve">. </w:t>
      </w:r>
      <w:r w:rsidR="00F1283C" w:rsidRPr="00B629C4">
        <w:rPr>
          <w:rFonts w:ascii="Times" w:hAnsi="Times" w:cs="Times"/>
          <w:color w:val="212529"/>
          <w:shd w:val="clear" w:color="auto" w:fill="FFFFFF"/>
        </w:rPr>
        <w:t xml:space="preserve">Coding is a process </w:t>
      </w:r>
      <w:r w:rsidRPr="00B629C4">
        <w:rPr>
          <w:rFonts w:ascii="Times" w:hAnsi="Times" w:cs="Times"/>
          <w:color w:val="212529"/>
          <w:shd w:val="clear" w:color="auto" w:fill="FFFFFF"/>
        </w:rPr>
        <w:t>that will be used in this dissertation to conduct thematic analysis. Coding is</w:t>
      </w:r>
      <w:r w:rsidR="00F1283C" w:rsidRPr="00B629C4">
        <w:rPr>
          <w:rFonts w:ascii="Times" w:hAnsi="Times" w:cs="Times"/>
          <w:color w:val="212529"/>
          <w:shd w:val="clear" w:color="auto" w:fill="FFFFFF"/>
        </w:rPr>
        <w:t xml:space="preserve"> identifying a passage in the text or other data items (photograph, image), searching and identifying concepts and finding relations between them. Therefore, coding is not just </w:t>
      </w:r>
      <w:r w:rsidR="008E3C62" w:rsidRPr="00B629C4">
        <w:rPr>
          <w:rFonts w:ascii="Times" w:hAnsi="Times" w:cs="Times"/>
          <w:color w:val="212529"/>
          <w:shd w:val="clear" w:color="auto" w:fill="FFFFFF"/>
        </w:rPr>
        <w:t>labelling</w:t>
      </w:r>
      <w:r w:rsidR="00F1283C" w:rsidRPr="00B629C4">
        <w:rPr>
          <w:rFonts w:ascii="Times" w:hAnsi="Times" w:cs="Times"/>
          <w:color w:val="212529"/>
          <w:shd w:val="clear" w:color="auto" w:fill="FFFFFF"/>
        </w:rPr>
        <w:t>; it is linking of data to the resear</w:t>
      </w:r>
      <w:r w:rsidRPr="00B629C4">
        <w:rPr>
          <w:rFonts w:ascii="Times" w:hAnsi="Times" w:cs="Times"/>
          <w:color w:val="212529"/>
          <w:shd w:val="clear" w:color="auto" w:fill="FFFFFF"/>
        </w:rPr>
        <w:t xml:space="preserve">ch idea and back to other data </w:t>
      </w:r>
      <w:sdt>
        <w:sdtPr>
          <w:rPr>
            <w:rFonts w:ascii="Times" w:hAnsi="Times" w:cs="Times"/>
          </w:rPr>
          <w:id w:val="-935139347"/>
          <w:citation/>
        </w:sdtPr>
        <w:sdtEndPr/>
        <w:sdtContent>
          <w:r w:rsidR="00F1283C" w:rsidRPr="00B629C4">
            <w:rPr>
              <w:rFonts w:ascii="Times" w:hAnsi="Times" w:cs="Times"/>
            </w:rPr>
            <w:fldChar w:fldCharType="begin"/>
          </w:r>
          <w:r w:rsidR="00F1283C" w:rsidRPr="00B629C4">
            <w:rPr>
              <w:rFonts w:ascii="Times" w:hAnsi="Times" w:cs="Times"/>
            </w:rPr>
            <w:instrText xml:space="preserve">CITATION Ces18 \l 2057 </w:instrText>
          </w:r>
          <w:r w:rsidR="00F1283C" w:rsidRPr="00B629C4">
            <w:rPr>
              <w:rFonts w:ascii="Times" w:hAnsi="Times" w:cs="Times"/>
            </w:rPr>
            <w:fldChar w:fldCharType="separate"/>
          </w:r>
          <w:r w:rsidR="00F1283C" w:rsidRPr="00B629C4">
            <w:rPr>
              <w:rFonts w:ascii="Times" w:hAnsi="Times" w:cs="Times"/>
              <w:noProof/>
            </w:rPr>
            <w:t>(Cessda Training Wroking Group, 2018)</w:t>
          </w:r>
          <w:r w:rsidR="00F1283C" w:rsidRPr="00B629C4">
            <w:rPr>
              <w:rFonts w:ascii="Times" w:hAnsi="Times" w:cs="Times"/>
            </w:rPr>
            <w:fldChar w:fldCharType="end"/>
          </w:r>
        </w:sdtContent>
      </w:sdt>
      <w:r w:rsidR="005E44E1" w:rsidRPr="00B629C4">
        <w:rPr>
          <w:rFonts w:ascii="Times" w:hAnsi="Times" w:cs="Times"/>
        </w:rPr>
        <w:t>.</w:t>
      </w:r>
    </w:p>
    <w:p w14:paraId="56729F44" w14:textId="77777777" w:rsidR="0055399C" w:rsidRPr="00B629C4" w:rsidRDefault="0055399C" w:rsidP="00731E5E">
      <w:pPr>
        <w:spacing w:line="480" w:lineRule="auto"/>
        <w:rPr>
          <w:rFonts w:ascii="Times" w:hAnsi="Times" w:cs="Times"/>
        </w:rPr>
      </w:pPr>
    </w:p>
    <w:p w14:paraId="72A3944A" w14:textId="1F178F37" w:rsidR="008E3C62" w:rsidRPr="00B629C4" w:rsidRDefault="00353F3D" w:rsidP="00731E5E">
      <w:pPr>
        <w:spacing w:line="480" w:lineRule="auto"/>
        <w:rPr>
          <w:rFonts w:ascii="Times" w:hAnsi="Times" w:cs="Times"/>
        </w:rPr>
      </w:pPr>
      <w:r w:rsidRPr="00B629C4">
        <w:rPr>
          <w:rFonts w:ascii="Times" w:hAnsi="Times" w:cs="Times"/>
        </w:rPr>
        <w:t>The grounded theory is constant comparative analysis, development of theoretical concepts and statements and theoretical sampling</w:t>
      </w:r>
      <w:r w:rsidR="003274F9" w:rsidRPr="00B629C4">
        <w:rPr>
          <w:rFonts w:ascii="Times" w:hAnsi="Times" w:cs="Times"/>
        </w:rPr>
        <w:t xml:space="preserve"> as well as usual supporting techniques of theoretical coding and memoing (Strauss and Corbin)</w:t>
      </w:r>
      <w:r w:rsidR="009933B9" w:rsidRPr="00B629C4">
        <w:rPr>
          <w:rFonts w:ascii="Times" w:hAnsi="Times" w:cs="Times"/>
        </w:rPr>
        <w:t xml:space="preserve">. </w:t>
      </w:r>
      <w:r w:rsidR="005E44E1" w:rsidRPr="00B629C4">
        <w:rPr>
          <w:rFonts w:ascii="Times" w:hAnsi="Times" w:cs="Times"/>
        </w:rPr>
        <w:t>The grounded theory method uses a data analysis procedure called theoretical coding to develop hypotheses based on wha</w:t>
      </w:r>
      <w:r w:rsidR="00472DE5" w:rsidRPr="00B629C4">
        <w:rPr>
          <w:rFonts w:ascii="Times" w:hAnsi="Times" w:cs="Times"/>
        </w:rPr>
        <w:t>t the research participants say</w:t>
      </w:r>
      <w:r w:rsidR="005E44E1" w:rsidRPr="00B629C4">
        <w:rPr>
          <w:rFonts w:ascii="Times" w:hAnsi="Times" w:cs="Times"/>
        </w:rPr>
        <w:t xml:space="preserve"> (</w:t>
      </w:r>
      <w:r w:rsidR="005E44E1" w:rsidRPr="00B629C4">
        <w:rPr>
          <w:rFonts w:ascii="Times" w:hAnsi="Times" w:cs="Times"/>
          <w:shd w:val="clear" w:color="auto" w:fill="FFFFFF"/>
        </w:rPr>
        <w:t xml:space="preserve">Auerbach and </w:t>
      </w:r>
      <w:r w:rsidR="005E44E1" w:rsidRPr="00B629C4">
        <w:rPr>
          <w:rFonts w:ascii="Times" w:hAnsi="Times" w:cs="Times"/>
          <w:color w:val="555555"/>
          <w:shd w:val="clear" w:color="auto" w:fill="FFFFFF"/>
        </w:rPr>
        <w:t>Silverstein</w:t>
      </w:r>
      <w:r w:rsidR="005E44E1" w:rsidRPr="00B629C4">
        <w:rPr>
          <w:rFonts w:ascii="Times" w:hAnsi="Times" w:cs="Times"/>
          <w:shd w:val="clear" w:color="auto" w:fill="FFFFFF"/>
        </w:rPr>
        <w:t>,2003).</w:t>
      </w:r>
    </w:p>
    <w:p w14:paraId="48F840FE" w14:textId="77777777" w:rsidR="005E44E1" w:rsidRPr="00B629C4" w:rsidRDefault="005E44E1" w:rsidP="00731E5E">
      <w:pPr>
        <w:spacing w:line="480" w:lineRule="auto"/>
        <w:rPr>
          <w:rFonts w:ascii="Times" w:hAnsi="Times" w:cs="Times"/>
        </w:rPr>
      </w:pPr>
    </w:p>
    <w:p w14:paraId="6DF13673" w14:textId="78463330" w:rsidR="00731E5E" w:rsidRPr="00B629C4" w:rsidRDefault="00731E5E" w:rsidP="0049457D">
      <w:pPr>
        <w:spacing w:line="480" w:lineRule="auto"/>
        <w:rPr>
          <w:rFonts w:ascii="Times" w:hAnsi="Times" w:cs="Times"/>
        </w:rPr>
      </w:pPr>
      <w:r w:rsidRPr="00B629C4">
        <w:rPr>
          <w:rFonts w:ascii="Times" w:hAnsi="Times" w:cs="Times"/>
        </w:rPr>
        <w:t>The open code will concentrate on the key topics by evaluating the answers given in the interviews and the axial coding will link the key areas to one theme. Many mangers from each company said that they employed former offenders to make a difference and to help them turn their life around. Other stated that they would only ever employ former offenders if their criminal record included minor offences only.</w:t>
      </w:r>
    </w:p>
    <w:p w14:paraId="3826A7B5" w14:textId="77777777" w:rsidR="00271E52" w:rsidRPr="00B629C4" w:rsidRDefault="00271E52" w:rsidP="0049457D">
      <w:pPr>
        <w:spacing w:line="480" w:lineRule="auto"/>
        <w:rPr>
          <w:rFonts w:ascii="Times" w:hAnsi="Times" w:cs="Times"/>
        </w:rPr>
      </w:pPr>
    </w:p>
    <w:p w14:paraId="67C3BD4C" w14:textId="0DADBC6D" w:rsidR="00F96606" w:rsidRPr="00B629C4" w:rsidRDefault="00F96606" w:rsidP="00F96606">
      <w:pPr>
        <w:spacing w:line="480" w:lineRule="auto"/>
        <w:rPr>
          <w:rFonts w:ascii="Times" w:hAnsi="Times" w:cs="Times"/>
          <w:b/>
        </w:rPr>
      </w:pPr>
      <w:r w:rsidRPr="00B629C4">
        <w:rPr>
          <w:rFonts w:ascii="Times" w:hAnsi="Times" w:cs="Times"/>
          <w:b/>
        </w:rPr>
        <w:t>Open coding</w:t>
      </w:r>
      <w:r w:rsidR="00095C3A" w:rsidRPr="00B629C4">
        <w:rPr>
          <w:rFonts w:ascii="Times" w:hAnsi="Times" w:cs="Times"/>
          <w:b/>
        </w:rPr>
        <w:t>:</w:t>
      </w:r>
    </w:p>
    <w:p w14:paraId="5B41F1B0" w14:textId="77777777" w:rsidR="00F96606" w:rsidRPr="00B629C4" w:rsidRDefault="00F96606" w:rsidP="00F96606">
      <w:pPr>
        <w:spacing w:line="480" w:lineRule="auto"/>
        <w:rPr>
          <w:rFonts w:ascii="Times" w:hAnsi="Times" w:cs="Times"/>
        </w:rPr>
      </w:pPr>
      <w:r w:rsidRPr="00B629C4">
        <w:rPr>
          <w:rFonts w:ascii="Times" w:hAnsi="Times" w:cs="Times"/>
        </w:rPr>
        <w:t>The four main topics that have shown when interpreting the interviews are:</w:t>
      </w:r>
    </w:p>
    <w:p w14:paraId="0BE1C80E" w14:textId="03D56781" w:rsidR="00F96606" w:rsidRPr="00B629C4" w:rsidRDefault="00F96606" w:rsidP="00F96606">
      <w:pPr>
        <w:spacing w:line="480" w:lineRule="auto"/>
        <w:rPr>
          <w:rFonts w:ascii="Times" w:hAnsi="Times" w:cs="Times"/>
          <w:i/>
        </w:rPr>
      </w:pPr>
      <w:r w:rsidRPr="00B629C4">
        <w:rPr>
          <w:rFonts w:ascii="Times" w:hAnsi="Times" w:cs="Times"/>
          <w:i/>
        </w:rPr>
        <w:t>“Make a difference”</w:t>
      </w:r>
    </w:p>
    <w:p w14:paraId="6FC46FC4" w14:textId="2B2D18DC" w:rsidR="00F96606" w:rsidRPr="00B629C4" w:rsidRDefault="00F96606" w:rsidP="00F96606">
      <w:pPr>
        <w:spacing w:line="480" w:lineRule="auto"/>
        <w:rPr>
          <w:rFonts w:ascii="Times" w:hAnsi="Times" w:cs="Times"/>
          <w:i/>
        </w:rPr>
      </w:pPr>
      <w:r w:rsidRPr="00B629C4">
        <w:rPr>
          <w:rFonts w:ascii="Times" w:hAnsi="Times" w:cs="Times"/>
          <w:i/>
        </w:rPr>
        <w:t>“Turn life around”</w:t>
      </w:r>
    </w:p>
    <w:p w14:paraId="5E009242" w14:textId="70AD9B20" w:rsidR="00F96606" w:rsidRPr="00B629C4" w:rsidRDefault="00F96606" w:rsidP="00F96606">
      <w:pPr>
        <w:spacing w:line="480" w:lineRule="auto"/>
        <w:rPr>
          <w:rFonts w:ascii="Times" w:hAnsi="Times" w:cs="Times"/>
          <w:i/>
        </w:rPr>
      </w:pPr>
      <w:r w:rsidRPr="00B629C4">
        <w:rPr>
          <w:rFonts w:ascii="Times" w:hAnsi="Times" w:cs="Times"/>
          <w:i/>
        </w:rPr>
        <w:t>“Minor convictions”</w:t>
      </w:r>
    </w:p>
    <w:p w14:paraId="56F7E915" w14:textId="4884D7D4" w:rsidR="00F96606" w:rsidRPr="00B629C4" w:rsidRDefault="00F96606" w:rsidP="00F96606">
      <w:pPr>
        <w:spacing w:line="480" w:lineRule="auto"/>
        <w:rPr>
          <w:rFonts w:ascii="Times" w:hAnsi="Times" w:cs="Times"/>
          <w:i/>
        </w:rPr>
      </w:pPr>
      <w:r w:rsidRPr="00B629C4">
        <w:rPr>
          <w:rFonts w:ascii="Times" w:hAnsi="Times" w:cs="Times"/>
          <w:i/>
        </w:rPr>
        <w:t>“Misdemeanours”</w:t>
      </w:r>
    </w:p>
    <w:p w14:paraId="7FB5B52C" w14:textId="6783146C" w:rsidR="00F96606" w:rsidRPr="00B629C4" w:rsidRDefault="00F96606" w:rsidP="00F96606">
      <w:pPr>
        <w:spacing w:line="480" w:lineRule="auto"/>
        <w:rPr>
          <w:rFonts w:ascii="Times" w:hAnsi="Times" w:cs="Times"/>
        </w:rPr>
      </w:pPr>
      <w:r w:rsidRPr="00B629C4">
        <w:rPr>
          <w:rFonts w:ascii="Times" w:hAnsi="Times" w:cs="Times"/>
        </w:rPr>
        <w:t xml:space="preserve">These four main topics were raised in the interviews conducted with managers of companies in South Wales. This show that the managers are willing to give former offenders jobs to change their life and to give them a second chance. This is only possible if their convection is minor. Not one company have said that they would employ someone who has committed a serious offence and that the possibility of their employment will depend on the crime they have committed. </w:t>
      </w:r>
    </w:p>
    <w:p w14:paraId="2AB3638E" w14:textId="77777777" w:rsidR="0012434C" w:rsidRPr="00B629C4" w:rsidRDefault="0012434C" w:rsidP="00F96606">
      <w:pPr>
        <w:spacing w:line="480" w:lineRule="auto"/>
        <w:rPr>
          <w:rFonts w:ascii="Times" w:hAnsi="Times" w:cs="Times"/>
        </w:rPr>
      </w:pPr>
    </w:p>
    <w:p w14:paraId="78F4646C" w14:textId="72388B2C" w:rsidR="00F96606" w:rsidRPr="00B629C4" w:rsidRDefault="00F96606" w:rsidP="00F96606">
      <w:pPr>
        <w:spacing w:line="480" w:lineRule="auto"/>
        <w:rPr>
          <w:rFonts w:ascii="Times" w:hAnsi="Times" w:cs="Times"/>
          <w:b/>
        </w:rPr>
      </w:pPr>
      <w:r w:rsidRPr="00B629C4">
        <w:rPr>
          <w:rFonts w:ascii="Times" w:hAnsi="Times" w:cs="Times"/>
          <w:b/>
        </w:rPr>
        <w:t>Axial coding</w:t>
      </w:r>
      <w:r w:rsidR="00095C3A" w:rsidRPr="00B629C4">
        <w:rPr>
          <w:rFonts w:ascii="Times" w:hAnsi="Times" w:cs="Times"/>
          <w:b/>
        </w:rPr>
        <w:t>:</w:t>
      </w:r>
    </w:p>
    <w:p w14:paraId="52BD84C9" w14:textId="77777777" w:rsidR="00F96606" w:rsidRDefault="00F96606" w:rsidP="00F96606">
      <w:pPr>
        <w:spacing w:line="480" w:lineRule="auto"/>
        <w:rPr>
          <w:rFonts w:ascii="Times" w:hAnsi="Times" w:cs="Times"/>
        </w:rPr>
      </w:pPr>
      <w:r w:rsidRPr="00B629C4">
        <w:rPr>
          <w:rFonts w:ascii="Times" w:hAnsi="Times" w:cs="Times"/>
        </w:rPr>
        <w:t>The two main themes shown in the interviews that have been conducted are transformation and minor crime. These themes show that employer do want to give former offenders a</w:t>
      </w:r>
      <w:r>
        <w:rPr>
          <w:rFonts w:ascii="Times" w:hAnsi="Times" w:cs="Times"/>
        </w:rPr>
        <w:t xml:space="preserve"> chance of employment and to change their life around, however they do not want to take the risk of employing an individual with a serious offence.  Therefore, there are many factors that impact employment opportunities for former offenders in South Wales as employers are only looking and willing to employ individuals with minor offences. </w:t>
      </w:r>
    </w:p>
    <w:p w14:paraId="4D777FBD" w14:textId="77777777" w:rsidR="00731E5E" w:rsidRDefault="00731E5E" w:rsidP="0049457D">
      <w:pPr>
        <w:spacing w:line="480" w:lineRule="auto"/>
        <w:rPr>
          <w:rFonts w:ascii="Times" w:hAnsi="Times" w:cs="Times"/>
        </w:rPr>
      </w:pPr>
    </w:p>
    <w:p w14:paraId="3A5BD658" w14:textId="21A42D53" w:rsidR="00DF25F8" w:rsidRDefault="00DF25F8" w:rsidP="0049457D">
      <w:pPr>
        <w:spacing w:line="480" w:lineRule="auto"/>
        <w:rPr>
          <w:rFonts w:ascii="Times" w:hAnsi="Times" w:cs="Times"/>
        </w:rPr>
      </w:pPr>
      <w:r>
        <w:rPr>
          <w:rFonts w:ascii="Times" w:hAnsi="Times" w:cs="Times"/>
        </w:rPr>
        <w:t>The answers highlighted by some of the managers</w:t>
      </w:r>
      <w:r w:rsidR="00E25464">
        <w:rPr>
          <w:rFonts w:ascii="Times" w:hAnsi="Times" w:cs="Times"/>
        </w:rPr>
        <w:t>,</w:t>
      </w:r>
      <w:r>
        <w:rPr>
          <w:rFonts w:ascii="Times" w:hAnsi="Times" w:cs="Times"/>
        </w:rPr>
        <w:t xml:space="preserve"> that did not comply with any of the codes </w:t>
      </w:r>
      <w:r w:rsidR="00731E5E">
        <w:rPr>
          <w:rFonts w:ascii="Times" w:hAnsi="Times" w:cs="Times"/>
        </w:rPr>
        <w:t>were</w:t>
      </w:r>
      <w:r>
        <w:rPr>
          <w:rFonts w:ascii="Times" w:hAnsi="Times" w:cs="Times"/>
        </w:rPr>
        <w:t xml:space="preserve"> highlighted for consideration. </w:t>
      </w:r>
      <w:r w:rsidR="00731E5E">
        <w:rPr>
          <w:rFonts w:ascii="Times" w:hAnsi="Times" w:cs="Times"/>
        </w:rPr>
        <w:t>Some responses were not highlighted or used</w:t>
      </w:r>
      <w:r w:rsidR="00E25464">
        <w:rPr>
          <w:rFonts w:ascii="Times" w:hAnsi="Times" w:cs="Times"/>
        </w:rPr>
        <w:t xml:space="preserve"> at all</w:t>
      </w:r>
      <w:r w:rsidR="00731E5E">
        <w:rPr>
          <w:rFonts w:ascii="Times" w:hAnsi="Times" w:cs="Times"/>
        </w:rPr>
        <w:t xml:space="preserve"> as they did not need coding. A table has been created for each theme recognised in the interviews, this will include statements from the managers. The responses had a final review to ensure that no information was unseen or recorded. The data analysis had been completed. </w:t>
      </w:r>
    </w:p>
    <w:p w14:paraId="49203594" w14:textId="1C9B3902" w:rsidR="002D3651" w:rsidRPr="002D3651" w:rsidRDefault="00C96A39" w:rsidP="0049457D">
      <w:pPr>
        <w:spacing w:line="480" w:lineRule="auto"/>
        <w:rPr>
          <w:rFonts w:ascii="Times" w:hAnsi="Times" w:cs="Times"/>
          <w:b/>
          <w:u w:val="single"/>
        </w:rPr>
      </w:pPr>
      <w:r>
        <w:rPr>
          <w:rFonts w:ascii="Times" w:hAnsi="Times" w:cs="Times"/>
          <w:b/>
          <w:u w:val="single"/>
        </w:rPr>
        <w:t xml:space="preserve">4.3 </w:t>
      </w:r>
      <w:r w:rsidR="00731E5E" w:rsidRPr="002D3651">
        <w:rPr>
          <w:rFonts w:ascii="Times" w:hAnsi="Times" w:cs="Times"/>
          <w:b/>
          <w:u w:val="single"/>
        </w:rPr>
        <w:t xml:space="preserve">Results </w:t>
      </w:r>
    </w:p>
    <w:tbl>
      <w:tblPr>
        <w:tblStyle w:val="TableGrid"/>
        <w:tblW w:w="0" w:type="auto"/>
        <w:tblLook w:val="04A0" w:firstRow="1" w:lastRow="0" w:firstColumn="1" w:lastColumn="0" w:noHBand="0" w:noVBand="1"/>
      </w:tblPr>
      <w:tblGrid>
        <w:gridCol w:w="1802"/>
        <w:gridCol w:w="1802"/>
        <w:gridCol w:w="1802"/>
        <w:gridCol w:w="1802"/>
        <w:gridCol w:w="1802"/>
      </w:tblGrid>
      <w:tr w:rsidR="00A26DCA" w:rsidRPr="00E24AB9" w14:paraId="1D44D2A3" w14:textId="77777777" w:rsidTr="00A26DCA">
        <w:tc>
          <w:tcPr>
            <w:tcW w:w="1802" w:type="dxa"/>
          </w:tcPr>
          <w:p w14:paraId="1B028C15" w14:textId="201233DA" w:rsidR="00A26DCA" w:rsidRPr="00E24AB9" w:rsidRDefault="00A26DCA" w:rsidP="0049457D">
            <w:pPr>
              <w:spacing w:line="480" w:lineRule="auto"/>
              <w:rPr>
                <w:rFonts w:ascii="Times" w:hAnsi="Times" w:cs="Times"/>
              </w:rPr>
            </w:pPr>
            <w:r w:rsidRPr="00E24AB9">
              <w:rPr>
                <w:rFonts w:ascii="Times" w:hAnsi="Times" w:cs="Times"/>
              </w:rPr>
              <w:t xml:space="preserve">Themes </w:t>
            </w:r>
          </w:p>
        </w:tc>
        <w:tc>
          <w:tcPr>
            <w:tcW w:w="1802" w:type="dxa"/>
          </w:tcPr>
          <w:p w14:paraId="4BC4C2E4" w14:textId="425C99A1" w:rsidR="00A26DCA" w:rsidRPr="00E24AB9" w:rsidRDefault="00BB77CB" w:rsidP="00BB77CB">
            <w:pPr>
              <w:rPr>
                <w:rFonts w:ascii="Times" w:hAnsi="Times" w:cs="Times"/>
              </w:rPr>
            </w:pPr>
            <w:r>
              <w:rPr>
                <w:rFonts w:ascii="Times" w:hAnsi="Times" w:cs="Times"/>
              </w:rPr>
              <w:t xml:space="preserve">Minor Convictions </w:t>
            </w:r>
          </w:p>
        </w:tc>
        <w:tc>
          <w:tcPr>
            <w:tcW w:w="1802" w:type="dxa"/>
          </w:tcPr>
          <w:p w14:paraId="567586AF" w14:textId="074EFE32" w:rsidR="00A26DCA" w:rsidRPr="00E24AB9" w:rsidRDefault="00BB77CB" w:rsidP="00BB77CB">
            <w:pPr>
              <w:rPr>
                <w:rFonts w:ascii="Times" w:hAnsi="Times" w:cs="Times"/>
              </w:rPr>
            </w:pPr>
            <w:r>
              <w:rPr>
                <w:rFonts w:ascii="Times" w:hAnsi="Times" w:cs="Times"/>
              </w:rPr>
              <w:t>Make a difference</w:t>
            </w:r>
          </w:p>
        </w:tc>
        <w:tc>
          <w:tcPr>
            <w:tcW w:w="1802" w:type="dxa"/>
          </w:tcPr>
          <w:p w14:paraId="75BCC9F4" w14:textId="13717817" w:rsidR="00A26DCA" w:rsidRPr="00E24AB9" w:rsidRDefault="00BB77CB" w:rsidP="0049457D">
            <w:pPr>
              <w:spacing w:line="480" w:lineRule="auto"/>
              <w:rPr>
                <w:rFonts w:ascii="Times" w:hAnsi="Times" w:cs="Times"/>
              </w:rPr>
            </w:pPr>
            <w:r>
              <w:rPr>
                <w:rFonts w:ascii="Times" w:hAnsi="Times" w:cs="Times"/>
              </w:rPr>
              <w:t>Second chance</w:t>
            </w:r>
          </w:p>
        </w:tc>
        <w:tc>
          <w:tcPr>
            <w:tcW w:w="1802" w:type="dxa"/>
          </w:tcPr>
          <w:p w14:paraId="669C826F" w14:textId="7F3C4C95" w:rsidR="00A26DCA" w:rsidRPr="00E24AB9" w:rsidRDefault="00BE6F55" w:rsidP="0049457D">
            <w:pPr>
              <w:spacing w:line="480" w:lineRule="auto"/>
              <w:rPr>
                <w:rFonts w:ascii="Times" w:hAnsi="Times" w:cs="Times"/>
              </w:rPr>
            </w:pPr>
            <w:r>
              <w:rPr>
                <w:rFonts w:ascii="Times" w:hAnsi="Times" w:cs="Times"/>
              </w:rPr>
              <w:t xml:space="preserve">Turn life around </w:t>
            </w:r>
          </w:p>
        </w:tc>
      </w:tr>
      <w:tr w:rsidR="00BB77CB" w:rsidRPr="00E24AB9" w14:paraId="1BBCE723" w14:textId="77777777" w:rsidTr="00A26DCA">
        <w:tc>
          <w:tcPr>
            <w:tcW w:w="1802" w:type="dxa"/>
          </w:tcPr>
          <w:p w14:paraId="745189C8" w14:textId="2FA91ABD" w:rsidR="00BB77CB" w:rsidRPr="00E24AB9" w:rsidRDefault="00BB77CB" w:rsidP="00BB77CB">
            <w:pPr>
              <w:spacing w:line="480" w:lineRule="auto"/>
              <w:rPr>
                <w:rFonts w:ascii="Times" w:hAnsi="Times" w:cs="Times"/>
              </w:rPr>
            </w:pPr>
            <w:r w:rsidRPr="00E24AB9">
              <w:rPr>
                <w:rFonts w:ascii="Times" w:hAnsi="Times" w:cs="Times"/>
              </w:rPr>
              <w:t xml:space="preserve">Manager A  </w:t>
            </w:r>
          </w:p>
        </w:tc>
        <w:tc>
          <w:tcPr>
            <w:tcW w:w="1802" w:type="dxa"/>
          </w:tcPr>
          <w:p w14:paraId="771FC44D" w14:textId="5B5EAE32" w:rsidR="00BB77CB" w:rsidRPr="00E24AB9" w:rsidRDefault="00BB77CB" w:rsidP="00BB77CB">
            <w:pPr>
              <w:rPr>
                <w:rFonts w:ascii="Times" w:hAnsi="Times" w:cs="Times"/>
              </w:rPr>
            </w:pPr>
            <w:r>
              <w:rPr>
                <w:rFonts w:ascii="Times" w:hAnsi="Times" w:cs="Times"/>
              </w:rPr>
              <w:t>“minor offences as in motoring offences would be the only convictions we would consider acceptable for employment”</w:t>
            </w:r>
          </w:p>
        </w:tc>
        <w:tc>
          <w:tcPr>
            <w:tcW w:w="1802" w:type="dxa"/>
          </w:tcPr>
          <w:p w14:paraId="18BAA78D" w14:textId="0C08CA4C" w:rsidR="00BB77CB" w:rsidRPr="00E24AB9" w:rsidRDefault="00BE6F55" w:rsidP="00BE6F55">
            <w:pPr>
              <w:rPr>
                <w:rFonts w:ascii="Times" w:hAnsi="Times" w:cs="Times"/>
              </w:rPr>
            </w:pPr>
            <w:r>
              <w:rPr>
                <w:rFonts w:ascii="Times" w:hAnsi="Times" w:cs="Times"/>
              </w:rPr>
              <w:t>“external companies will make a difference”</w:t>
            </w:r>
          </w:p>
        </w:tc>
        <w:tc>
          <w:tcPr>
            <w:tcW w:w="1802" w:type="dxa"/>
          </w:tcPr>
          <w:p w14:paraId="4BBA7D27" w14:textId="7DE75CD8" w:rsidR="00BB77CB" w:rsidRPr="00E24AB9" w:rsidRDefault="00BE6F55" w:rsidP="00BE6F55">
            <w:pPr>
              <w:rPr>
                <w:rFonts w:ascii="Times" w:hAnsi="Times" w:cs="Times"/>
              </w:rPr>
            </w:pPr>
            <w:r>
              <w:rPr>
                <w:rFonts w:ascii="Times" w:hAnsi="Times" w:cs="Times"/>
              </w:rPr>
              <w:t>“depending on the individual and the offence they have committed but yes they do deserve a second chance”</w:t>
            </w:r>
          </w:p>
        </w:tc>
        <w:tc>
          <w:tcPr>
            <w:tcW w:w="1802" w:type="dxa"/>
          </w:tcPr>
          <w:p w14:paraId="4C600C19" w14:textId="0F37760E" w:rsidR="00BB77CB" w:rsidRPr="00E24AB9" w:rsidRDefault="00BE6F55" w:rsidP="00BE6F55">
            <w:pPr>
              <w:rPr>
                <w:rFonts w:ascii="Times" w:hAnsi="Times" w:cs="Times"/>
              </w:rPr>
            </w:pPr>
            <w:r>
              <w:rPr>
                <w:rFonts w:ascii="Times" w:hAnsi="Times" w:cs="Times"/>
              </w:rPr>
              <w:t>“they are trying to turn their life around and trying to get back on track”</w:t>
            </w:r>
          </w:p>
        </w:tc>
      </w:tr>
      <w:tr w:rsidR="00BB77CB" w:rsidRPr="00E24AB9" w14:paraId="3FF896DF" w14:textId="77777777" w:rsidTr="00A26DCA">
        <w:tc>
          <w:tcPr>
            <w:tcW w:w="1802" w:type="dxa"/>
          </w:tcPr>
          <w:p w14:paraId="38FBEB34" w14:textId="2EBB8B03" w:rsidR="00BB77CB" w:rsidRPr="00E24AB9" w:rsidRDefault="00BB77CB" w:rsidP="00BB77CB">
            <w:pPr>
              <w:spacing w:line="480" w:lineRule="auto"/>
              <w:rPr>
                <w:rFonts w:ascii="Times" w:hAnsi="Times" w:cs="Times"/>
              </w:rPr>
            </w:pPr>
            <w:r>
              <w:rPr>
                <w:rFonts w:ascii="Times" w:hAnsi="Times" w:cs="Times"/>
              </w:rPr>
              <w:t>Manager B</w:t>
            </w:r>
          </w:p>
        </w:tc>
        <w:tc>
          <w:tcPr>
            <w:tcW w:w="1802" w:type="dxa"/>
          </w:tcPr>
          <w:p w14:paraId="337AFA4A" w14:textId="77777777" w:rsidR="00BB77CB" w:rsidRPr="00E24AB9" w:rsidRDefault="00BB77CB" w:rsidP="00BB77CB">
            <w:pPr>
              <w:spacing w:line="480" w:lineRule="auto"/>
              <w:rPr>
                <w:rFonts w:ascii="Times" w:hAnsi="Times" w:cs="Times"/>
              </w:rPr>
            </w:pPr>
          </w:p>
        </w:tc>
        <w:tc>
          <w:tcPr>
            <w:tcW w:w="1802" w:type="dxa"/>
          </w:tcPr>
          <w:p w14:paraId="0FE0BEE7" w14:textId="2E513196" w:rsidR="00BB77CB" w:rsidRPr="00E24AB9" w:rsidRDefault="00BB77CB" w:rsidP="00BB77CB">
            <w:pPr>
              <w:rPr>
                <w:rFonts w:ascii="Times" w:hAnsi="Times" w:cs="Times"/>
              </w:rPr>
            </w:pPr>
            <w:r>
              <w:rPr>
                <w:rFonts w:ascii="Times" w:hAnsi="Times" w:cs="Times"/>
              </w:rPr>
              <w:t>“yes, they should be given a second chance if they are remorseful and they have learnt by their ,mistakes and want to become a better person then yes in certain circumstances they should be given a second chance”</w:t>
            </w:r>
          </w:p>
        </w:tc>
        <w:tc>
          <w:tcPr>
            <w:tcW w:w="1802" w:type="dxa"/>
          </w:tcPr>
          <w:p w14:paraId="3C086B7A" w14:textId="4B6B94D2" w:rsidR="00BB77CB" w:rsidRPr="00E24AB9" w:rsidRDefault="008F4A95" w:rsidP="008F4A95">
            <w:pPr>
              <w:rPr>
                <w:rFonts w:ascii="Times" w:hAnsi="Times" w:cs="Times"/>
              </w:rPr>
            </w:pPr>
            <w:r>
              <w:rPr>
                <w:rFonts w:ascii="Times" w:hAnsi="Times" w:cs="Times"/>
              </w:rPr>
              <w:t>“yes because if they are not given a second chance then they will re-offend, they need to get out of the circle of crime and try and better themselves”</w:t>
            </w:r>
          </w:p>
        </w:tc>
        <w:tc>
          <w:tcPr>
            <w:tcW w:w="1802" w:type="dxa"/>
          </w:tcPr>
          <w:p w14:paraId="2A0FECB5" w14:textId="77777777" w:rsidR="00BB77CB" w:rsidRPr="00E24AB9" w:rsidRDefault="00BB77CB" w:rsidP="00BB77CB">
            <w:pPr>
              <w:spacing w:line="480" w:lineRule="auto"/>
              <w:rPr>
                <w:rFonts w:ascii="Times" w:hAnsi="Times" w:cs="Times"/>
              </w:rPr>
            </w:pPr>
          </w:p>
        </w:tc>
      </w:tr>
      <w:tr w:rsidR="00BB77CB" w:rsidRPr="00E24AB9" w14:paraId="3660148D" w14:textId="77777777" w:rsidTr="00A26DCA">
        <w:tc>
          <w:tcPr>
            <w:tcW w:w="1802" w:type="dxa"/>
          </w:tcPr>
          <w:p w14:paraId="5242DF52" w14:textId="3B8192C9" w:rsidR="00BB77CB" w:rsidRDefault="00BE6F55" w:rsidP="00BB77CB">
            <w:pPr>
              <w:spacing w:line="480" w:lineRule="auto"/>
              <w:rPr>
                <w:rFonts w:ascii="Times" w:hAnsi="Times" w:cs="Times"/>
              </w:rPr>
            </w:pPr>
            <w:r>
              <w:rPr>
                <w:rFonts w:ascii="Times" w:hAnsi="Times" w:cs="Times"/>
              </w:rPr>
              <w:t>Manager</w:t>
            </w:r>
            <w:r w:rsidR="008F4A95">
              <w:rPr>
                <w:rFonts w:ascii="Times" w:hAnsi="Times" w:cs="Times"/>
              </w:rPr>
              <w:t xml:space="preserve"> E</w:t>
            </w:r>
          </w:p>
        </w:tc>
        <w:tc>
          <w:tcPr>
            <w:tcW w:w="1802" w:type="dxa"/>
          </w:tcPr>
          <w:p w14:paraId="2B49C0F6" w14:textId="062A112A" w:rsidR="008F4A95" w:rsidRDefault="008F4A95" w:rsidP="001F6E20">
            <w:pPr>
              <w:rPr>
                <w:rFonts w:ascii="Times" w:hAnsi="Times" w:cs="Times"/>
              </w:rPr>
            </w:pPr>
            <w:r>
              <w:rPr>
                <w:rFonts w:ascii="Times" w:hAnsi="Times" w:cs="Times"/>
              </w:rPr>
              <w:t xml:space="preserve">“Minor </w:t>
            </w:r>
            <w:r w:rsidR="001F6E20">
              <w:rPr>
                <w:rFonts w:ascii="Times" w:hAnsi="Times" w:cs="Times"/>
              </w:rPr>
              <w:t>convictions</w:t>
            </w:r>
            <w:r>
              <w:rPr>
                <w:rFonts w:ascii="Times" w:hAnsi="Times" w:cs="Times"/>
              </w:rPr>
              <w:t xml:space="preserve"> would be the only one we would consider</w:t>
            </w:r>
            <w:r w:rsidR="005142E0">
              <w:rPr>
                <w:rFonts w:ascii="Times" w:hAnsi="Times" w:cs="Times"/>
              </w:rPr>
              <w:t>”</w:t>
            </w:r>
          </w:p>
          <w:p w14:paraId="6E2CBFFC" w14:textId="3EF25E8A" w:rsidR="008F4A95" w:rsidRDefault="008F4A95" w:rsidP="001F6E20">
            <w:pPr>
              <w:rPr>
                <w:rFonts w:ascii="Times" w:hAnsi="Times" w:cs="Times"/>
              </w:rPr>
            </w:pPr>
          </w:p>
          <w:p w14:paraId="6A7E1E62" w14:textId="2F586BCF" w:rsidR="008F4A95" w:rsidRPr="00E24AB9" w:rsidRDefault="008F4A95" w:rsidP="001F6E20">
            <w:pPr>
              <w:rPr>
                <w:rFonts w:ascii="Times" w:hAnsi="Times" w:cs="Times"/>
              </w:rPr>
            </w:pPr>
          </w:p>
        </w:tc>
        <w:tc>
          <w:tcPr>
            <w:tcW w:w="1802" w:type="dxa"/>
          </w:tcPr>
          <w:p w14:paraId="03608E64" w14:textId="2DE1E932" w:rsidR="00BB77CB" w:rsidRPr="00E24AB9" w:rsidRDefault="00BB77CB" w:rsidP="00BB77CB">
            <w:pPr>
              <w:spacing w:line="276" w:lineRule="auto"/>
              <w:rPr>
                <w:rFonts w:ascii="Times" w:hAnsi="Times" w:cs="Times"/>
              </w:rPr>
            </w:pPr>
          </w:p>
        </w:tc>
        <w:tc>
          <w:tcPr>
            <w:tcW w:w="1802" w:type="dxa"/>
          </w:tcPr>
          <w:p w14:paraId="2A433E50" w14:textId="77777777" w:rsidR="00BB77CB" w:rsidRPr="00E24AB9" w:rsidRDefault="00BB77CB" w:rsidP="00BB77CB">
            <w:pPr>
              <w:spacing w:line="480" w:lineRule="auto"/>
              <w:rPr>
                <w:rFonts w:ascii="Times" w:hAnsi="Times" w:cs="Times"/>
              </w:rPr>
            </w:pPr>
          </w:p>
        </w:tc>
        <w:tc>
          <w:tcPr>
            <w:tcW w:w="1802" w:type="dxa"/>
          </w:tcPr>
          <w:p w14:paraId="70BA4E70" w14:textId="77777777" w:rsidR="00BB77CB" w:rsidRPr="00E24AB9" w:rsidRDefault="00BB77CB" w:rsidP="00BB77CB">
            <w:pPr>
              <w:spacing w:line="480" w:lineRule="auto"/>
              <w:rPr>
                <w:rFonts w:ascii="Times" w:hAnsi="Times" w:cs="Times"/>
              </w:rPr>
            </w:pPr>
          </w:p>
        </w:tc>
      </w:tr>
      <w:tr w:rsidR="00BE6F55" w:rsidRPr="00E24AB9" w14:paraId="14166204" w14:textId="77777777" w:rsidTr="00A26DCA">
        <w:tc>
          <w:tcPr>
            <w:tcW w:w="1802" w:type="dxa"/>
          </w:tcPr>
          <w:p w14:paraId="586DF866" w14:textId="6522E0C3" w:rsidR="00BE6F55" w:rsidRDefault="001F6E20" w:rsidP="00BB77CB">
            <w:pPr>
              <w:spacing w:line="480" w:lineRule="auto"/>
              <w:rPr>
                <w:rFonts w:ascii="Times" w:hAnsi="Times" w:cs="Times"/>
              </w:rPr>
            </w:pPr>
            <w:r>
              <w:rPr>
                <w:rFonts w:ascii="Times" w:hAnsi="Times" w:cs="Times"/>
              </w:rPr>
              <w:t>Manager F</w:t>
            </w:r>
          </w:p>
        </w:tc>
        <w:tc>
          <w:tcPr>
            <w:tcW w:w="1802" w:type="dxa"/>
          </w:tcPr>
          <w:p w14:paraId="0DDF398C" w14:textId="5088D578" w:rsidR="00BE6F55" w:rsidRPr="00E24AB9" w:rsidRDefault="001F6E20" w:rsidP="001F6E20">
            <w:pPr>
              <w:rPr>
                <w:rFonts w:ascii="Times" w:hAnsi="Times" w:cs="Times"/>
              </w:rPr>
            </w:pPr>
            <w:r>
              <w:rPr>
                <w:rFonts w:ascii="Times" w:hAnsi="Times" w:cs="Times"/>
              </w:rPr>
              <w:t>“Minor convictions such as driving offences and drunk and disorderly offences”</w:t>
            </w:r>
          </w:p>
        </w:tc>
        <w:tc>
          <w:tcPr>
            <w:tcW w:w="1802" w:type="dxa"/>
          </w:tcPr>
          <w:p w14:paraId="47AF7731" w14:textId="4020AD61" w:rsidR="00BE6F55" w:rsidRPr="00E24AB9" w:rsidRDefault="001F6E20" w:rsidP="00BB77CB">
            <w:pPr>
              <w:spacing w:line="276" w:lineRule="auto"/>
              <w:rPr>
                <w:rFonts w:ascii="Times" w:hAnsi="Times" w:cs="Times"/>
              </w:rPr>
            </w:pPr>
            <w:r>
              <w:rPr>
                <w:rFonts w:ascii="Times" w:hAnsi="Times" w:cs="Times"/>
              </w:rPr>
              <w:t>“yes I have made a difference because giving them a job with responsibility and income will prevent them from re offending because they have too much to lose”</w:t>
            </w:r>
          </w:p>
        </w:tc>
        <w:tc>
          <w:tcPr>
            <w:tcW w:w="1802" w:type="dxa"/>
          </w:tcPr>
          <w:p w14:paraId="317C69A5" w14:textId="654BD879" w:rsidR="00BE6F55" w:rsidRPr="00E24AB9" w:rsidRDefault="00566A52" w:rsidP="00566A52">
            <w:pPr>
              <w:rPr>
                <w:rFonts w:ascii="Times" w:hAnsi="Times" w:cs="Times"/>
              </w:rPr>
            </w:pPr>
            <w:r>
              <w:rPr>
                <w:rFonts w:ascii="Times" w:hAnsi="Times" w:cs="Times"/>
              </w:rPr>
              <w:t>“after so many years they should be given a second chance as long as the individual is not violent or harmful to others”</w:t>
            </w:r>
          </w:p>
        </w:tc>
        <w:tc>
          <w:tcPr>
            <w:tcW w:w="1802" w:type="dxa"/>
          </w:tcPr>
          <w:p w14:paraId="0CEDA66D" w14:textId="77777777" w:rsidR="00BE6F55" w:rsidRPr="00E24AB9" w:rsidRDefault="00BE6F55" w:rsidP="00BB77CB">
            <w:pPr>
              <w:spacing w:line="480" w:lineRule="auto"/>
              <w:rPr>
                <w:rFonts w:ascii="Times" w:hAnsi="Times" w:cs="Times"/>
              </w:rPr>
            </w:pPr>
          </w:p>
        </w:tc>
      </w:tr>
      <w:tr w:rsidR="00591A1F" w:rsidRPr="00E24AB9" w14:paraId="1437354A" w14:textId="77777777" w:rsidTr="00A26DCA">
        <w:tc>
          <w:tcPr>
            <w:tcW w:w="1802" w:type="dxa"/>
          </w:tcPr>
          <w:p w14:paraId="5F7519A3" w14:textId="17679472" w:rsidR="00591A1F" w:rsidRDefault="00591A1F" w:rsidP="00BB77CB">
            <w:pPr>
              <w:spacing w:line="480" w:lineRule="auto"/>
              <w:rPr>
                <w:rFonts w:ascii="Times" w:hAnsi="Times" w:cs="Times"/>
              </w:rPr>
            </w:pPr>
            <w:r>
              <w:rPr>
                <w:rFonts w:ascii="Times" w:hAnsi="Times" w:cs="Times"/>
              </w:rPr>
              <w:t>Manager J</w:t>
            </w:r>
          </w:p>
        </w:tc>
        <w:tc>
          <w:tcPr>
            <w:tcW w:w="1802" w:type="dxa"/>
          </w:tcPr>
          <w:p w14:paraId="2A6569B1" w14:textId="229F3D82" w:rsidR="00591A1F" w:rsidRDefault="007A6B8B" w:rsidP="005142E0">
            <w:pPr>
              <w:rPr>
                <w:rFonts w:ascii="Times" w:hAnsi="Times" w:cs="Times"/>
              </w:rPr>
            </w:pPr>
            <w:r>
              <w:rPr>
                <w:rFonts w:ascii="Times" w:hAnsi="Times" w:cs="Times"/>
              </w:rPr>
              <w:t>“</w:t>
            </w:r>
            <w:r w:rsidR="00591A1F">
              <w:rPr>
                <w:rFonts w:ascii="Times" w:hAnsi="Times" w:cs="Times"/>
              </w:rPr>
              <w:t>driving convictions and drunk and disorderly”</w:t>
            </w:r>
          </w:p>
        </w:tc>
        <w:tc>
          <w:tcPr>
            <w:tcW w:w="1802" w:type="dxa"/>
          </w:tcPr>
          <w:p w14:paraId="0F947F39" w14:textId="4E7E0E4D" w:rsidR="00591A1F" w:rsidRDefault="00591A1F" w:rsidP="00591A1F">
            <w:pPr>
              <w:spacing w:line="276" w:lineRule="auto"/>
              <w:rPr>
                <w:rFonts w:ascii="Times" w:hAnsi="Times" w:cs="Times"/>
              </w:rPr>
            </w:pPr>
            <w:r>
              <w:rPr>
                <w:rFonts w:ascii="Times" w:hAnsi="Times" w:cs="Times"/>
              </w:rPr>
              <w:t>“shows that they are ready to learn and want to make a difference in their life”</w:t>
            </w:r>
          </w:p>
        </w:tc>
        <w:tc>
          <w:tcPr>
            <w:tcW w:w="1802" w:type="dxa"/>
          </w:tcPr>
          <w:p w14:paraId="4EE171F7" w14:textId="77777777" w:rsidR="00591A1F" w:rsidRDefault="00591A1F" w:rsidP="00566A52">
            <w:pPr>
              <w:rPr>
                <w:rFonts w:ascii="Times" w:hAnsi="Times" w:cs="Times"/>
              </w:rPr>
            </w:pPr>
          </w:p>
        </w:tc>
        <w:tc>
          <w:tcPr>
            <w:tcW w:w="1802" w:type="dxa"/>
          </w:tcPr>
          <w:p w14:paraId="39DDFCC7" w14:textId="77777777" w:rsidR="00591A1F" w:rsidRPr="00E24AB9" w:rsidRDefault="00591A1F" w:rsidP="00BB77CB">
            <w:pPr>
              <w:spacing w:line="480" w:lineRule="auto"/>
              <w:rPr>
                <w:rFonts w:ascii="Times" w:hAnsi="Times" w:cs="Times"/>
              </w:rPr>
            </w:pPr>
          </w:p>
        </w:tc>
      </w:tr>
    </w:tbl>
    <w:p w14:paraId="6149A2AF" w14:textId="657B099A" w:rsidR="00A26DCA" w:rsidRPr="00E24AB9" w:rsidRDefault="00A26DCA" w:rsidP="0049457D">
      <w:pPr>
        <w:spacing w:line="480" w:lineRule="auto"/>
        <w:rPr>
          <w:rFonts w:ascii="Times" w:hAnsi="Times" w:cs="Times"/>
        </w:rPr>
      </w:pPr>
    </w:p>
    <w:p w14:paraId="3C2C3E2D" w14:textId="02039E2D" w:rsidR="00A26DCA" w:rsidRDefault="00C1407A" w:rsidP="0049457D">
      <w:pPr>
        <w:spacing w:line="480" w:lineRule="auto"/>
        <w:rPr>
          <w:rFonts w:ascii="Times" w:hAnsi="Times" w:cs="Times"/>
        </w:rPr>
      </w:pPr>
      <w:r>
        <w:rPr>
          <w:rFonts w:ascii="Times" w:hAnsi="Times" w:cs="Times"/>
        </w:rPr>
        <w:t>Chapter 4 - Figure 5</w:t>
      </w:r>
      <w:r w:rsidR="007A64A5">
        <w:rPr>
          <w:rFonts w:ascii="Times" w:hAnsi="Times" w:cs="Times"/>
        </w:rPr>
        <w:t xml:space="preserve"> - Pie chart to show if the managers interviewed, employ former offenders in South Wales.</w:t>
      </w:r>
    </w:p>
    <w:p w14:paraId="44D0A773" w14:textId="55ECEA0E" w:rsidR="00A26DCA" w:rsidRDefault="00BE6F55" w:rsidP="0049457D">
      <w:pPr>
        <w:spacing w:line="480" w:lineRule="auto"/>
        <w:rPr>
          <w:rFonts w:ascii="Times" w:hAnsi="Times" w:cs="Times"/>
        </w:rPr>
      </w:pPr>
      <w:r>
        <w:rPr>
          <w:rFonts w:ascii="Times" w:hAnsi="Times" w:cs="Times"/>
          <w:noProof/>
        </w:rPr>
        <w:drawing>
          <wp:inline distT="0" distB="0" distL="0" distR="0" wp14:anchorId="7CDC02B5" wp14:editId="0CB0310B">
            <wp:extent cx="6371539" cy="2874874"/>
            <wp:effectExtent l="0" t="0" r="10795" b="19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78B27F5" w14:textId="647D3C75" w:rsidR="008067E1" w:rsidRDefault="008067E1" w:rsidP="0049457D">
      <w:pPr>
        <w:spacing w:line="480" w:lineRule="auto"/>
        <w:rPr>
          <w:rFonts w:ascii="Times" w:hAnsi="Times" w:cs="Times"/>
        </w:rPr>
      </w:pPr>
      <w:r>
        <w:rPr>
          <w:rFonts w:ascii="Times" w:hAnsi="Times" w:cs="Times"/>
        </w:rPr>
        <w:t xml:space="preserve">This chart shows that </w:t>
      </w:r>
      <w:r w:rsidR="00CE0385">
        <w:rPr>
          <w:rFonts w:ascii="Times" w:hAnsi="Times" w:cs="Times"/>
        </w:rPr>
        <w:t xml:space="preserve">out of the managers interviewed only a few have employed former offenders. The other managers who have not employed former offenders were asked </w:t>
      </w:r>
      <w:r w:rsidR="00CE0385" w:rsidRPr="001832CE">
        <w:rPr>
          <w:rFonts w:ascii="Times" w:hAnsi="Times" w:cs="Times"/>
          <w:i/>
        </w:rPr>
        <w:t>“why do you not employ former offenders?”</w:t>
      </w:r>
      <w:r w:rsidR="00CE0385">
        <w:rPr>
          <w:rFonts w:ascii="Times" w:hAnsi="Times" w:cs="Times"/>
        </w:rPr>
        <w:t xml:space="preserve"> Some managers have not received any applications from individuals with a criminal record, other managers stated that “better applicants have applied for the job” and that as a business they </w:t>
      </w:r>
      <w:r w:rsidR="00CE0385" w:rsidRPr="001832CE">
        <w:rPr>
          <w:rFonts w:ascii="Times" w:hAnsi="Times" w:cs="Times"/>
          <w:i/>
        </w:rPr>
        <w:t>“rely on clear DBS checks as we visit schools and hospitals, ministry of defence sites and government buildings</w:t>
      </w:r>
      <w:r w:rsidR="00CE0385">
        <w:rPr>
          <w:rFonts w:ascii="Times" w:hAnsi="Times" w:cs="Times"/>
        </w:rPr>
        <w:t>”</w:t>
      </w:r>
      <w:r w:rsidR="000D0928">
        <w:rPr>
          <w:rFonts w:ascii="Times" w:hAnsi="Times" w:cs="Times"/>
        </w:rPr>
        <w:t xml:space="preserve">. This shows that the research from the literature review for the UK is the same for South Wales. Employers are reluctant to give jobs to former offenders as there are certain procedures to the job application process for example DBS checks and when compared to better applicants their application could be over looked.  </w:t>
      </w:r>
    </w:p>
    <w:p w14:paraId="33853C6F" w14:textId="77777777" w:rsidR="000D0928" w:rsidRDefault="000D0928" w:rsidP="0049457D">
      <w:pPr>
        <w:spacing w:line="480" w:lineRule="auto"/>
        <w:rPr>
          <w:rFonts w:ascii="Times" w:hAnsi="Times" w:cs="Times"/>
        </w:rPr>
      </w:pPr>
    </w:p>
    <w:p w14:paraId="1B976D97" w14:textId="3EF467C9" w:rsidR="00176B80" w:rsidRPr="007A64A5" w:rsidRDefault="00BD02A6" w:rsidP="0049457D">
      <w:pPr>
        <w:spacing w:line="480" w:lineRule="auto"/>
        <w:rPr>
          <w:rFonts w:ascii="Times" w:hAnsi="Times" w:cs="Times"/>
        </w:rPr>
      </w:pPr>
      <w:r>
        <w:rPr>
          <w:rFonts w:ascii="Times" w:hAnsi="Times" w:cs="Times"/>
        </w:rPr>
        <w:t xml:space="preserve">A question was asked to the 6 managers who said that they have not employed former offenders before </w:t>
      </w:r>
      <w:r w:rsidRPr="00BD02A6">
        <w:rPr>
          <w:rFonts w:ascii="Times" w:hAnsi="Times" w:cs="Times"/>
          <w:i/>
        </w:rPr>
        <w:t>“if the former offender has attended basic skill and educational lessons whilst in prison to help them adjust back into society. Would this effect your decision on their employment?”</w:t>
      </w:r>
      <w:r w:rsidR="007A64A5">
        <w:rPr>
          <w:rFonts w:ascii="Times" w:hAnsi="Times" w:cs="Times"/>
          <w:i/>
        </w:rPr>
        <w:t xml:space="preserve"> </w:t>
      </w:r>
      <w:r w:rsidR="007A64A5">
        <w:rPr>
          <w:rFonts w:ascii="Times" w:hAnsi="Times" w:cs="Times"/>
        </w:rPr>
        <w:t>The results show below in figure // in the form of a pie chart.</w:t>
      </w:r>
    </w:p>
    <w:p w14:paraId="6AE1DA4C" w14:textId="63DC97C0" w:rsidR="00176B80" w:rsidRDefault="00C1407A" w:rsidP="00176B80">
      <w:pPr>
        <w:spacing w:line="480" w:lineRule="auto"/>
        <w:rPr>
          <w:rFonts w:ascii="Times" w:hAnsi="Times" w:cs="Times"/>
        </w:rPr>
      </w:pPr>
      <w:r>
        <w:rPr>
          <w:rFonts w:ascii="Times" w:hAnsi="Times" w:cs="Times"/>
        </w:rPr>
        <w:t>Chapter 4 - Figure 6 –</w:t>
      </w:r>
      <w:r w:rsidR="00176B80">
        <w:rPr>
          <w:rFonts w:ascii="Times" w:hAnsi="Times" w:cs="Times"/>
        </w:rPr>
        <w:t xml:space="preserve"> Pie chart to show management employment decision. </w:t>
      </w:r>
    </w:p>
    <w:p w14:paraId="23BDA2F5" w14:textId="4503B58F" w:rsidR="007A64A5" w:rsidRDefault="007A64A5" w:rsidP="0049457D">
      <w:pPr>
        <w:spacing w:line="480" w:lineRule="auto"/>
        <w:rPr>
          <w:rFonts w:ascii="Times" w:hAnsi="Times" w:cs="Times"/>
        </w:rPr>
      </w:pPr>
      <w:r>
        <w:rPr>
          <w:rFonts w:ascii="Times" w:hAnsi="Times" w:cs="Times"/>
          <w:noProof/>
        </w:rPr>
        <w:drawing>
          <wp:inline distT="0" distB="0" distL="0" distR="0" wp14:anchorId="3A590412" wp14:editId="40F82AD4">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3EAFF29" w14:textId="17956084" w:rsidR="00DE300B" w:rsidRDefault="00DE300B" w:rsidP="00055CF7">
      <w:pPr>
        <w:spacing w:line="480" w:lineRule="auto"/>
        <w:rPr>
          <w:rFonts w:ascii="Times" w:hAnsi="Times" w:cs="Times"/>
        </w:rPr>
      </w:pPr>
      <w:r>
        <w:rPr>
          <w:rFonts w:ascii="Times" w:hAnsi="Times" w:cs="Times"/>
        </w:rPr>
        <w:t xml:space="preserve">The chart shows that some managers think that through the former offenders attending educational lessons that they are showing </w:t>
      </w:r>
      <w:r w:rsidR="007A6B8B" w:rsidRPr="007A6B8B">
        <w:rPr>
          <w:rFonts w:ascii="Times" w:hAnsi="Times" w:cs="Times"/>
          <w:i/>
        </w:rPr>
        <w:t>“</w:t>
      </w:r>
      <w:r w:rsidRPr="007A6B8B">
        <w:rPr>
          <w:rFonts w:ascii="Times" w:hAnsi="Times" w:cs="Times"/>
          <w:i/>
        </w:rPr>
        <w:t>commitment</w:t>
      </w:r>
      <w:r w:rsidR="007A6B8B" w:rsidRPr="007A6B8B">
        <w:rPr>
          <w:rFonts w:ascii="Times" w:hAnsi="Times" w:cs="Times"/>
          <w:i/>
        </w:rPr>
        <w:t>”</w:t>
      </w:r>
      <w:r>
        <w:rPr>
          <w:rFonts w:ascii="Times" w:hAnsi="Times" w:cs="Times"/>
        </w:rPr>
        <w:t xml:space="preserve"> and are </w:t>
      </w:r>
      <w:r w:rsidR="007A6B8B" w:rsidRPr="007A6B8B">
        <w:rPr>
          <w:rFonts w:ascii="Times" w:hAnsi="Times" w:cs="Times"/>
          <w:i/>
        </w:rPr>
        <w:t>“</w:t>
      </w:r>
      <w:r w:rsidRPr="007A6B8B">
        <w:rPr>
          <w:rFonts w:ascii="Times" w:hAnsi="Times" w:cs="Times"/>
          <w:i/>
        </w:rPr>
        <w:t>ready for a second chance</w:t>
      </w:r>
      <w:r w:rsidR="007A6B8B" w:rsidRPr="007A6B8B">
        <w:rPr>
          <w:rFonts w:ascii="Times" w:hAnsi="Times" w:cs="Times"/>
          <w:i/>
        </w:rPr>
        <w:t>”</w:t>
      </w:r>
      <w:r w:rsidR="007A6B8B">
        <w:rPr>
          <w:rFonts w:ascii="Times" w:hAnsi="Times" w:cs="Times"/>
        </w:rPr>
        <w:t xml:space="preserve"> therefore this would impact their employment decision.</w:t>
      </w:r>
      <w:r w:rsidR="0089546C">
        <w:rPr>
          <w:rFonts w:ascii="Times" w:hAnsi="Times" w:cs="Times"/>
        </w:rPr>
        <w:t xml:space="preserve"> To contradict this, other managers have said that this would not make a difference to the employment decision, as the job “</w:t>
      </w:r>
      <w:r w:rsidR="0089546C" w:rsidRPr="0089546C">
        <w:rPr>
          <w:rFonts w:ascii="Times" w:hAnsi="Times" w:cs="Times"/>
          <w:i/>
        </w:rPr>
        <w:t>requires fully qualified and experienced individuals”.</w:t>
      </w:r>
      <w:r w:rsidR="0089546C">
        <w:rPr>
          <w:rFonts w:ascii="Times" w:hAnsi="Times" w:cs="Times"/>
        </w:rPr>
        <w:t xml:space="preserve"> This is one of the factors that impacts employment for former offenders, the skills they are achieving in prison are only basic skills. Therefore, when they are released with a criminal record they are exempt from applying for many job roles, as the role requires higher qualifications.</w:t>
      </w:r>
      <w:r w:rsidR="00515A16">
        <w:rPr>
          <w:rFonts w:ascii="Times" w:hAnsi="Times" w:cs="Times"/>
        </w:rPr>
        <w:t xml:space="preserve"> </w:t>
      </w:r>
    </w:p>
    <w:p w14:paraId="7DEA8F2C" w14:textId="27711D22" w:rsidR="001832CE" w:rsidRDefault="001832CE" w:rsidP="00055CF7">
      <w:pPr>
        <w:spacing w:line="480" w:lineRule="auto"/>
        <w:rPr>
          <w:rFonts w:ascii="Times" w:hAnsi="Times" w:cs="Times"/>
        </w:rPr>
      </w:pPr>
    </w:p>
    <w:p w14:paraId="39777B0B" w14:textId="02FF9415" w:rsidR="001832CE" w:rsidRDefault="001832CE" w:rsidP="00055CF7">
      <w:pPr>
        <w:spacing w:line="480" w:lineRule="auto"/>
        <w:rPr>
          <w:rFonts w:ascii="Times" w:hAnsi="Times" w:cs="Times"/>
          <w:color w:val="000000"/>
        </w:rPr>
      </w:pPr>
      <w:r w:rsidRPr="001832CE">
        <w:rPr>
          <w:rFonts w:ascii="Times" w:hAnsi="Times" w:cs="Times"/>
        </w:rPr>
        <w:t>The question “</w:t>
      </w:r>
      <w:r w:rsidRPr="001832CE">
        <w:rPr>
          <w:rFonts w:ascii="Times" w:hAnsi="Times" w:cs="Times"/>
          <w:i/>
        </w:rPr>
        <w:t>What industry do you work in?”</w:t>
      </w:r>
      <w:r w:rsidRPr="001832CE">
        <w:rPr>
          <w:rFonts w:ascii="Times" w:hAnsi="Times" w:cs="Times"/>
        </w:rPr>
        <w:t xml:space="preserve"> followed by the question </w:t>
      </w:r>
      <w:r w:rsidRPr="001832CE">
        <w:rPr>
          <w:rFonts w:ascii="Times" w:hAnsi="Times" w:cs="Times"/>
          <w:i/>
        </w:rPr>
        <w:t>“</w:t>
      </w:r>
      <w:r w:rsidRPr="001832CE">
        <w:rPr>
          <w:rFonts w:ascii="Times" w:hAnsi="Times" w:cs="Times"/>
          <w:i/>
          <w:color w:val="000000"/>
        </w:rPr>
        <w:t>Have you ever employed anyone with a criminal record before?</w:t>
      </w:r>
      <w:r>
        <w:rPr>
          <w:rFonts w:ascii="Times" w:hAnsi="Times" w:cs="Times"/>
          <w:i/>
          <w:color w:val="000000"/>
        </w:rPr>
        <w:t>”</w:t>
      </w:r>
      <w:r w:rsidRPr="001832CE">
        <w:rPr>
          <w:rFonts w:ascii="Times" w:hAnsi="Times" w:cs="Times"/>
          <w:i/>
          <w:color w:val="000000"/>
        </w:rPr>
        <w:t xml:space="preserve"> </w:t>
      </w:r>
      <w:r w:rsidRPr="001832CE">
        <w:rPr>
          <w:rFonts w:ascii="Times" w:hAnsi="Times" w:cs="Times"/>
          <w:color w:val="000000"/>
        </w:rPr>
        <w:t xml:space="preserve">These questions were asked in the interviews to discover which companies in certain industries were giving former offenders a chance of employment. </w:t>
      </w:r>
    </w:p>
    <w:p w14:paraId="21E0A7E6" w14:textId="77777777" w:rsidR="009E146E" w:rsidRPr="001832CE" w:rsidRDefault="009E146E" w:rsidP="00055CF7">
      <w:pPr>
        <w:spacing w:line="480" w:lineRule="auto"/>
        <w:rPr>
          <w:rFonts w:ascii="Times" w:hAnsi="Times" w:cs="Times"/>
          <w:i/>
        </w:rPr>
      </w:pPr>
    </w:p>
    <w:p w14:paraId="41F86CF4" w14:textId="721ED874" w:rsidR="009E146E" w:rsidRDefault="00037845" w:rsidP="009E146E">
      <w:pPr>
        <w:spacing w:line="480" w:lineRule="auto"/>
        <w:rPr>
          <w:rFonts w:ascii="Times" w:hAnsi="Times" w:cs="Times"/>
        </w:rPr>
      </w:pPr>
      <w:r>
        <w:rPr>
          <w:rFonts w:ascii="Times" w:hAnsi="Times" w:cs="Times"/>
        </w:rPr>
        <w:t>Chapter 4 - Figure 7</w:t>
      </w:r>
      <w:r w:rsidR="009E146E">
        <w:rPr>
          <w:rFonts w:ascii="Times" w:hAnsi="Times" w:cs="Times"/>
        </w:rPr>
        <w:t xml:space="preserve"> - Pie chart to show </w:t>
      </w:r>
      <w:r w:rsidR="00E12876">
        <w:rPr>
          <w:rFonts w:ascii="Times" w:hAnsi="Times" w:cs="Times"/>
        </w:rPr>
        <w:t xml:space="preserve">which </w:t>
      </w:r>
      <w:r w:rsidR="009E146E">
        <w:rPr>
          <w:rFonts w:ascii="Times" w:hAnsi="Times" w:cs="Times"/>
        </w:rPr>
        <w:t xml:space="preserve">industries </w:t>
      </w:r>
      <w:r w:rsidR="00E12876">
        <w:rPr>
          <w:rFonts w:ascii="Times" w:hAnsi="Times" w:cs="Times"/>
        </w:rPr>
        <w:t xml:space="preserve">do employ former offenders and do not employ former offenders. </w:t>
      </w:r>
    </w:p>
    <w:p w14:paraId="14828F67" w14:textId="126F6395" w:rsidR="009E146E" w:rsidRDefault="006F044C" w:rsidP="009E146E">
      <w:pPr>
        <w:spacing w:line="480" w:lineRule="auto"/>
        <w:rPr>
          <w:rFonts w:ascii="Times" w:hAnsi="Times" w:cs="Times"/>
        </w:rPr>
      </w:pPr>
      <w:r>
        <w:rPr>
          <w:rFonts w:ascii="Times" w:hAnsi="Times" w:cs="Times"/>
          <w:noProof/>
        </w:rPr>
        <w:drawing>
          <wp:inline distT="0" distB="0" distL="0" distR="0" wp14:anchorId="7FBDF93E" wp14:editId="1C493A0A">
            <wp:extent cx="6145619" cy="3200400"/>
            <wp:effectExtent l="0" t="0" r="762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57BE15C" w14:textId="3AB7D465" w:rsidR="002D2A53" w:rsidRDefault="000059F2" w:rsidP="00055CF7">
      <w:pPr>
        <w:spacing w:line="480" w:lineRule="auto"/>
        <w:rPr>
          <w:rFonts w:ascii="Times" w:hAnsi="Times" w:cs="Times"/>
        </w:rPr>
      </w:pPr>
      <w:r>
        <w:rPr>
          <w:rFonts w:ascii="Times" w:hAnsi="Times" w:cs="Times"/>
        </w:rPr>
        <w:t>Figure 7 shows that</w:t>
      </w:r>
      <w:r w:rsidR="002D2A53">
        <w:rPr>
          <w:rFonts w:ascii="Times" w:hAnsi="Times" w:cs="Times"/>
        </w:rPr>
        <w:t xml:space="preserve"> the</w:t>
      </w:r>
      <w:r>
        <w:rPr>
          <w:rFonts w:ascii="Times" w:hAnsi="Times" w:cs="Times"/>
        </w:rPr>
        <w:t xml:space="preserve"> </w:t>
      </w:r>
      <w:r w:rsidR="002D2A53">
        <w:rPr>
          <w:rFonts w:ascii="Times" w:hAnsi="Times" w:cs="Times"/>
        </w:rPr>
        <w:t xml:space="preserve">industries </w:t>
      </w:r>
      <w:r>
        <w:rPr>
          <w:rFonts w:ascii="Times" w:hAnsi="Times" w:cs="Times"/>
        </w:rPr>
        <w:t xml:space="preserve">that require degrees or higher education, who deal with money and work with vulnerable children and adults and have not taken on former offenders. </w:t>
      </w:r>
      <w:r w:rsidR="002D2A53">
        <w:rPr>
          <w:rFonts w:ascii="Times" w:hAnsi="Times" w:cs="Times"/>
        </w:rPr>
        <w:t>Industries</w:t>
      </w:r>
      <w:r>
        <w:rPr>
          <w:rFonts w:ascii="Times" w:hAnsi="Times" w:cs="Times"/>
        </w:rPr>
        <w:t xml:space="preserve"> who do not require higher education or degrees for the job role and do not deal with money have taken on former offenders. </w:t>
      </w:r>
      <w:r w:rsidR="002D2A53">
        <w:rPr>
          <w:rFonts w:ascii="Times" w:hAnsi="Times" w:cs="Times"/>
        </w:rPr>
        <w:t xml:space="preserve"> This shows that t</w:t>
      </w:r>
      <w:r w:rsidR="001618C7">
        <w:rPr>
          <w:rFonts w:ascii="Times" w:hAnsi="Times" w:cs="Times"/>
        </w:rPr>
        <w:t xml:space="preserve">hat the industries </w:t>
      </w:r>
      <w:r w:rsidR="00280CE1">
        <w:rPr>
          <w:rFonts w:ascii="Times" w:hAnsi="Times" w:cs="Times"/>
        </w:rPr>
        <w:t>who</w:t>
      </w:r>
      <w:r w:rsidR="001618C7">
        <w:rPr>
          <w:rFonts w:ascii="Times" w:hAnsi="Times" w:cs="Times"/>
        </w:rPr>
        <w:t xml:space="preserve"> do not have access to a lot of money or stock </w:t>
      </w:r>
      <w:r w:rsidR="00641FE4">
        <w:rPr>
          <w:rFonts w:ascii="Times" w:hAnsi="Times" w:cs="Times"/>
        </w:rPr>
        <w:t xml:space="preserve">have employed former offenders.  Whereas industries that do have access to a lot of money and vulnerable adults and children have not hired former offenders as there seems to be too much of a </w:t>
      </w:r>
      <w:r w:rsidR="00EC588B">
        <w:rPr>
          <w:rFonts w:ascii="Times" w:hAnsi="Times" w:cs="Times"/>
        </w:rPr>
        <w:t xml:space="preserve">high </w:t>
      </w:r>
      <w:r w:rsidR="00641FE4">
        <w:rPr>
          <w:rFonts w:ascii="Times" w:hAnsi="Times" w:cs="Times"/>
        </w:rPr>
        <w:t>risk for the company</w:t>
      </w:r>
      <w:r w:rsidR="00EC588B">
        <w:rPr>
          <w:rFonts w:ascii="Times" w:hAnsi="Times" w:cs="Times"/>
        </w:rPr>
        <w:t xml:space="preserve"> to tak</w:t>
      </w:r>
      <w:r w:rsidR="00641FE4">
        <w:rPr>
          <w:rFonts w:ascii="Times" w:hAnsi="Times" w:cs="Times"/>
        </w:rPr>
        <w:t>e by employing</w:t>
      </w:r>
      <w:r w:rsidR="00EC588B">
        <w:rPr>
          <w:rFonts w:ascii="Times" w:hAnsi="Times" w:cs="Times"/>
        </w:rPr>
        <w:t xml:space="preserve"> a former offender with a criminal record.</w:t>
      </w:r>
    </w:p>
    <w:p w14:paraId="54A8FFD5" w14:textId="63E50EF6" w:rsidR="001832CE" w:rsidRDefault="002D2A53" w:rsidP="00055CF7">
      <w:pPr>
        <w:spacing w:line="480" w:lineRule="auto"/>
        <w:rPr>
          <w:rFonts w:ascii="Times" w:hAnsi="Times" w:cs="Times"/>
        </w:rPr>
      </w:pPr>
      <w:r>
        <w:rPr>
          <w:rFonts w:ascii="Times" w:hAnsi="Times" w:cs="Times"/>
        </w:rPr>
        <w:t xml:space="preserve"> </w:t>
      </w:r>
    </w:p>
    <w:p w14:paraId="0DCD13B0" w14:textId="3F94E743" w:rsidR="002D3651" w:rsidRPr="002D3651" w:rsidRDefault="00C96A39" w:rsidP="00055CF7">
      <w:pPr>
        <w:spacing w:line="480" w:lineRule="auto"/>
        <w:rPr>
          <w:rFonts w:ascii="Times" w:hAnsi="Times" w:cs="Times"/>
          <w:b/>
          <w:u w:val="single"/>
        </w:rPr>
      </w:pPr>
      <w:r>
        <w:rPr>
          <w:rFonts w:ascii="Times" w:hAnsi="Times" w:cs="Times"/>
          <w:b/>
          <w:u w:val="single"/>
        </w:rPr>
        <w:t xml:space="preserve">4.4 </w:t>
      </w:r>
      <w:r w:rsidR="002D3651" w:rsidRPr="002D3651">
        <w:rPr>
          <w:rFonts w:ascii="Times" w:hAnsi="Times" w:cs="Times"/>
          <w:b/>
          <w:u w:val="single"/>
        </w:rPr>
        <w:t xml:space="preserve">Themes </w:t>
      </w:r>
      <w:r w:rsidR="002D3651">
        <w:rPr>
          <w:rFonts w:ascii="Times" w:hAnsi="Times" w:cs="Times"/>
          <w:b/>
          <w:u w:val="single"/>
        </w:rPr>
        <w:t xml:space="preserve">identified through analysis </w:t>
      </w:r>
    </w:p>
    <w:p w14:paraId="5F594BE0" w14:textId="6440A2DB" w:rsidR="00C3424B" w:rsidRPr="00C3424B" w:rsidRDefault="00C3424B" w:rsidP="00C3424B">
      <w:pPr>
        <w:spacing w:line="480" w:lineRule="auto"/>
        <w:rPr>
          <w:rFonts w:ascii="Times" w:hAnsi="Times" w:cs="Times"/>
          <w:b/>
        </w:rPr>
      </w:pPr>
      <w:r>
        <w:rPr>
          <w:rFonts w:ascii="Times" w:hAnsi="Times" w:cs="Times"/>
          <w:b/>
        </w:rPr>
        <w:t xml:space="preserve">Transformation </w:t>
      </w:r>
    </w:p>
    <w:p w14:paraId="63F2DD6D" w14:textId="0A1951D8" w:rsidR="00C45B98" w:rsidRDefault="00C3424B" w:rsidP="00947E1A">
      <w:pPr>
        <w:spacing w:line="480" w:lineRule="auto"/>
        <w:rPr>
          <w:rFonts w:ascii="Times" w:hAnsi="Times" w:cs="Times"/>
        </w:rPr>
      </w:pPr>
      <w:r w:rsidRPr="00583887">
        <w:rPr>
          <w:rFonts w:ascii="Times" w:eastAsia="Times New Roman" w:hAnsi="Times" w:cs="Times"/>
          <w:color w:val="000000"/>
        </w:rPr>
        <w:t xml:space="preserve">The rehabilitation of former offenders is a key feature of the modern UK criminal justice system. Every prison works to rehabilitate the prisoners. </w:t>
      </w:r>
      <w:r>
        <w:rPr>
          <w:rFonts w:ascii="Times" w:eastAsia="Times New Roman" w:hAnsi="Times" w:cs="Times"/>
          <w:color w:val="000000"/>
        </w:rPr>
        <w:t>T</w:t>
      </w:r>
      <w:r w:rsidRPr="00583887">
        <w:rPr>
          <w:rFonts w:ascii="Times" w:eastAsia="Times New Roman" w:hAnsi="Times" w:cs="Times"/>
          <w:color w:val="000000"/>
        </w:rPr>
        <w:t xml:space="preserve">he main focus of rehabilitation </w:t>
      </w:r>
      <w:r>
        <w:rPr>
          <w:rFonts w:ascii="Times" w:eastAsia="Times New Roman" w:hAnsi="Times" w:cs="Times"/>
          <w:color w:val="000000"/>
        </w:rPr>
        <w:t xml:space="preserve">is to </w:t>
      </w:r>
      <w:r w:rsidRPr="00583887">
        <w:rPr>
          <w:rFonts w:ascii="Times" w:eastAsia="Times New Roman" w:hAnsi="Times" w:cs="Times"/>
          <w:color w:val="000000"/>
        </w:rPr>
        <w:t xml:space="preserve">reform the character </w:t>
      </w:r>
      <w:r>
        <w:rPr>
          <w:rFonts w:ascii="Times" w:eastAsia="Times New Roman" w:hAnsi="Times" w:cs="Times"/>
          <w:color w:val="000000"/>
        </w:rPr>
        <w:t xml:space="preserve">and </w:t>
      </w:r>
      <w:r w:rsidRPr="00583887">
        <w:rPr>
          <w:rFonts w:ascii="Times" w:eastAsia="Times New Roman" w:hAnsi="Times" w:cs="Times"/>
          <w:color w:val="000000"/>
        </w:rPr>
        <w:t xml:space="preserve">preventing the individuals </w:t>
      </w:r>
      <w:r w:rsidRPr="00DE7B6B">
        <w:rPr>
          <w:rFonts w:ascii="Times" w:eastAsia="Times New Roman" w:hAnsi="Times" w:cs="Times"/>
          <w:color w:val="000000"/>
        </w:rPr>
        <w:t>from reoffending</w:t>
      </w:r>
      <w:r>
        <w:rPr>
          <w:rFonts w:ascii="Times" w:eastAsia="Times New Roman" w:hAnsi="Times" w:cs="Times"/>
          <w:color w:val="000000"/>
        </w:rPr>
        <w:t xml:space="preserve"> </w:t>
      </w:r>
      <w:sdt>
        <w:sdtPr>
          <w:id w:val="-1351478827"/>
          <w:citation/>
        </w:sdtPr>
        <w:sdtEndPr/>
        <w:sdtContent>
          <w:r>
            <w:fldChar w:fldCharType="begin"/>
          </w:r>
          <w:r>
            <w:instrText xml:space="preserve"> CITATION pol19 \l 2057 </w:instrText>
          </w:r>
          <w:r>
            <w:fldChar w:fldCharType="separate"/>
          </w:r>
          <w:r w:rsidRPr="00250EA7">
            <w:rPr>
              <w:noProof/>
            </w:rPr>
            <w:t>(politics.co.uk, 2019)</w:t>
          </w:r>
          <w:r>
            <w:fldChar w:fldCharType="end"/>
          </w:r>
        </w:sdtContent>
      </w:sdt>
      <w:r>
        <w:t xml:space="preserve">. </w:t>
      </w:r>
      <w:r>
        <w:rPr>
          <w:rFonts w:ascii="Times" w:hAnsi="Times" w:cs="Times"/>
        </w:rPr>
        <w:t>The prisons main focus is to transform the individual into a better person and help them change and adjust so they are ready to fit back into soc</w:t>
      </w:r>
      <w:r w:rsidR="00C45B98">
        <w:rPr>
          <w:rFonts w:ascii="Times" w:hAnsi="Times" w:cs="Times"/>
        </w:rPr>
        <w:t>iety once they have left prison and find a job.</w:t>
      </w:r>
      <w:r>
        <w:rPr>
          <w:rFonts w:ascii="Times" w:hAnsi="Times" w:cs="Times"/>
        </w:rPr>
        <w:t xml:space="preserve"> The reason the prisons do this is so that the rates of recidivism are low. </w:t>
      </w:r>
    </w:p>
    <w:p w14:paraId="30F392C5" w14:textId="75529A62" w:rsidR="00284077" w:rsidRPr="00D10727" w:rsidRDefault="00947E1A" w:rsidP="0049457D">
      <w:pPr>
        <w:spacing w:line="480" w:lineRule="auto"/>
        <w:rPr>
          <w:rFonts w:ascii="Times" w:hAnsi="Times" w:cs="Times"/>
        </w:rPr>
      </w:pPr>
      <w:r w:rsidRPr="00055CF7">
        <w:rPr>
          <w:rFonts w:ascii="Times" w:hAnsi="Times" w:cs="Times"/>
        </w:rPr>
        <w:t xml:space="preserve">Transformation </w:t>
      </w:r>
      <w:r w:rsidR="002D3651">
        <w:rPr>
          <w:rFonts w:ascii="Times" w:hAnsi="Times" w:cs="Times"/>
        </w:rPr>
        <w:t xml:space="preserve">was the main theme that was identified through the interviews conducted with managers. Many of the managers </w:t>
      </w:r>
      <w:r w:rsidR="00900D76">
        <w:rPr>
          <w:rFonts w:ascii="Times" w:hAnsi="Times" w:cs="Times"/>
        </w:rPr>
        <w:t>said that they would employ a former offender</w:t>
      </w:r>
      <w:r w:rsidR="00C61891">
        <w:rPr>
          <w:rFonts w:ascii="Times" w:hAnsi="Times" w:cs="Times"/>
        </w:rPr>
        <w:t xml:space="preserve"> depending on the crime they committed</w:t>
      </w:r>
      <w:r w:rsidR="00900D76">
        <w:rPr>
          <w:rFonts w:ascii="Times" w:hAnsi="Times" w:cs="Times"/>
        </w:rPr>
        <w:t>. A</w:t>
      </w:r>
      <w:r w:rsidR="002D3651">
        <w:rPr>
          <w:rFonts w:ascii="Times" w:hAnsi="Times" w:cs="Times"/>
        </w:rPr>
        <w:t>s they believe that they deserve a second chance in life</w:t>
      </w:r>
      <w:r w:rsidR="00C61891">
        <w:rPr>
          <w:rFonts w:ascii="Times" w:hAnsi="Times" w:cs="Times"/>
        </w:rPr>
        <w:t xml:space="preserve"> as they understand that people do make mistakes.  Some of the managers stated that they would</w:t>
      </w:r>
      <w:r w:rsidR="002D3651">
        <w:rPr>
          <w:rFonts w:ascii="Times" w:hAnsi="Times" w:cs="Times"/>
        </w:rPr>
        <w:t xml:space="preserve"> like to give </w:t>
      </w:r>
      <w:r w:rsidR="00C61891">
        <w:rPr>
          <w:rFonts w:ascii="Times" w:hAnsi="Times" w:cs="Times"/>
        </w:rPr>
        <w:t xml:space="preserve">the former offender </w:t>
      </w:r>
      <w:r w:rsidR="002D3651">
        <w:rPr>
          <w:rFonts w:ascii="Times" w:hAnsi="Times" w:cs="Times"/>
        </w:rPr>
        <w:t xml:space="preserve">the opportunity to change their life around and make a difference. </w:t>
      </w:r>
      <w:r w:rsidR="00C61891">
        <w:rPr>
          <w:rFonts w:ascii="Times" w:hAnsi="Times" w:cs="Times"/>
        </w:rPr>
        <w:t xml:space="preserve">They believe that the opportunity of employment will transform their life and </w:t>
      </w:r>
      <w:r w:rsidR="00284077">
        <w:rPr>
          <w:rFonts w:ascii="Times" w:hAnsi="Times" w:cs="Times"/>
        </w:rPr>
        <w:t>make them a better person and that</w:t>
      </w:r>
      <w:r w:rsidR="00B35323">
        <w:rPr>
          <w:rFonts w:ascii="Times" w:hAnsi="Times" w:cs="Times"/>
        </w:rPr>
        <w:t xml:space="preserve"> the opportunity of</w:t>
      </w:r>
      <w:r w:rsidR="00284077">
        <w:rPr>
          <w:rFonts w:ascii="Times" w:hAnsi="Times" w:cs="Times"/>
        </w:rPr>
        <w:t xml:space="preserve"> employment </w:t>
      </w:r>
      <w:r w:rsidR="00B35323">
        <w:rPr>
          <w:rFonts w:ascii="Times" w:hAnsi="Times" w:cs="Times"/>
        </w:rPr>
        <w:t xml:space="preserve">that they have been given </w:t>
      </w:r>
      <w:r w:rsidR="00284077">
        <w:rPr>
          <w:rFonts w:ascii="Times" w:hAnsi="Times" w:cs="Times"/>
        </w:rPr>
        <w:t xml:space="preserve">might </w:t>
      </w:r>
      <w:r w:rsidR="00C61891">
        <w:rPr>
          <w:rFonts w:ascii="Times" w:hAnsi="Times" w:cs="Times"/>
        </w:rPr>
        <w:t>prevent them from reoffending</w:t>
      </w:r>
      <w:r w:rsidR="00B35323">
        <w:rPr>
          <w:rFonts w:ascii="Times" w:hAnsi="Times" w:cs="Times"/>
        </w:rPr>
        <w:t xml:space="preserve"> in the future. </w:t>
      </w:r>
    </w:p>
    <w:p w14:paraId="577694CF" w14:textId="11B78130" w:rsidR="00391B5C" w:rsidRDefault="00055CF7" w:rsidP="0049457D">
      <w:pPr>
        <w:spacing w:line="480" w:lineRule="auto"/>
        <w:rPr>
          <w:rFonts w:ascii="Times" w:hAnsi="Times" w:cs="Times"/>
          <w:b/>
        </w:rPr>
      </w:pPr>
      <w:r w:rsidRPr="002D3651">
        <w:rPr>
          <w:rFonts w:ascii="Times" w:hAnsi="Times" w:cs="Times"/>
          <w:b/>
        </w:rPr>
        <w:t xml:space="preserve">Minor crime </w:t>
      </w:r>
    </w:p>
    <w:p w14:paraId="5F48A935" w14:textId="6203F26C" w:rsidR="006F26D1" w:rsidRDefault="007269ED" w:rsidP="0049457D">
      <w:pPr>
        <w:spacing w:line="480" w:lineRule="auto"/>
        <w:rPr>
          <w:rFonts w:ascii="Times" w:hAnsi="Times" w:cs="Times"/>
          <w:spacing w:val="4"/>
          <w:shd w:val="clear" w:color="auto" w:fill="FFFFFF"/>
        </w:rPr>
      </w:pPr>
      <w:r w:rsidRPr="007269ED">
        <w:rPr>
          <w:rFonts w:ascii="Times" w:eastAsia="Times New Roman" w:hAnsi="Times" w:cs="Times"/>
          <w:color w:val="000000"/>
        </w:rPr>
        <w:t>Minor offences are usually considered to be less serious offences. Examples include road traffic offences, minor assaults, property damage and offens</w:t>
      </w:r>
      <w:r>
        <w:rPr>
          <w:rFonts w:ascii="Times" w:eastAsia="Times New Roman" w:hAnsi="Times" w:cs="Times"/>
          <w:color w:val="000000"/>
        </w:rPr>
        <w:t>ive behaviour</w:t>
      </w:r>
      <w:sdt>
        <w:sdtPr>
          <w:id w:val="545950417"/>
          <w:citation/>
        </w:sdtPr>
        <w:sdtEndPr/>
        <w:sdtContent>
          <w:r>
            <w:fldChar w:fldCharType="begin"/>
          </w:r>
          <w:r>
            <w:instrText xml:space="preserve"> CITATION Vic18 \l 2057 </w:instrText>
          </w:r>
          <w:r>
            <w:fldChar w:fldCharType="separate"/>
          </w:r>
          <w:r>
            <w:rPr>
              <w:noProof/>
            </w:rPr>
            <w:t xml:space="preserve"> </w:t>
          </w:r>
          <w:r w:rsidRPr="005A5245">
            <w:rPr>
              <w:noProof/>
            </w:rPr>
            <w:t>(Victoria State Goverment, 2018)</w:t>
          </w:r>
          <w:r>
            <w:fldChar w:fldCharType="end"/>
          </w:r>
        </w:sdtContent>
      </w:sdt>
      <w:r>
        <w:t xml:space="preserve">. Many managers </w:t>
      </w:r>
      <w:r w:rsidR="005E4B73">
        <w:t>who were interviewed stated that</w:t>
      </w:r>
      <w:r>
        <w:t xml:space="preserve"> t</w:t>
      </w:r>
      <w:r w:rsidR="00C33BEE">
        <w:t xml:space="preserve">hey would consider employing a former offender only </w:t>
      </w:r>
      <w:r>
        <w:t xml:space="preserve">if they have </w:t>
      </w:r>
      <w:r w:rsidR="005E4B73">
        <w:t>committed a</w:t>
      </w:r>
      <w:r>
        <w:t xml:space="preserve"> minor </w:t>
      </w:r>
      <w:r w:rsidR="005E4B73">
        <w:t xml:space="preserve">offence </w:t>
      </w:r>
      <w:r>
        <w:t>such as driving/motoring offences</w:t>
      </w:r>
      <w:r w:rsidRPr="00A5751F">
        <w:rPr>
          <w:rFonts w:ascii="Times" w:hAnsi="Times" w:cs="Times"/>
        </w:rPr>
        <w:t xml:space="preserve">. </w:t>
      </w:r>
      <w:r w:rsidR="00A5751F" w:rsidRPr="00A5751F">
        <w:rPr>
          <w:rFonts w:ascii="Times" w:hAnsi="Times" w:cs="Times"/>
        </w:rPr>
        <w:t xml:space="preserve">According to </w:t>
      </w:r>
      <w:r w:rsidR="00A5751F" w:rsidRPr="00A5751F">
        <w:rPr>
          <w:rFonts w:ascii="Times" w:hAnsi="Times" w:cs="Times"/>
          <w:spacing w:val="4"/>
          <w:shd w:val="clear" w:color="auto" w:fill="FFFFFF"/>
        </w:rPr>
        <w:t>Kang &amp; Co Solicitors Limited</w:t>
      </w:r>
      <w:r w:rsidR="00A5751F">
        <w:rPr>
          <w:rFonts w:ascii="Times" w:hAnsi="Times" w:cs="Times"/>
          <w:spacing w:val="4"/>
          <w:shd w:val="clear" w:color="auto" w:fill="FFFFFF"/>
        </w:rPr>
        <w:t xml:space="preserve"> (2018) </w:t>
      </w:r>
      <w:r w:rsidR="005E4B73" w:rsidRPr="00A5751F">
        <w:rPr>
          <w:rFonts w:ascii="Times" w:hAnsi="Times" w:cs="Times"/>
          <w:spacing w:val="4"/>
          <w:shd w:val="clear" w:color="auto" w:fill="FFFFFF"/>
        </w:rPr>
        <w:t>there were 664,000 defendants prosecuted for driving offence</w:t>
      </w:r>
      <w:r w:rsidR="00A5751F">
        <w:rPr>
          <w:rFonts w:ascii="Times" w:hAnsi="Times" w:cs="Times"/>
          <w:spacing w:val="4"/>
          <w:shd w:val="clear" w:color="auto" w:fill="FFFFFF"/>
        </w:rPr>
        <w:t>s througho</w:t>
      </w:r>
      <w:r w:rsidR="00C33BEE">
        <w:rPr>
          <w:rFonts w:ascii="Times" w:hAnsi="Times" w:cs="Times"/>
          <w:spacing w:val="4"/>
          <w:shd w:val="clear" w:color="auto" w:fill="FFFFFF"/>
        </w:rPr>
        <w:t xml:space="preserve">ut the United Kingdom in 2017. </w:t>
      </w:r>
      <w:r w:rsidR="00A5751F">
        <w:rPr>
          <w:rFonts w:ascii="Times" w:hAnsi="Times" w:cs="Times"/>
          <w:spacing w:val="4"/>
          <w:shd w:val="clear" w:color="auto" w:fill="FFFFFF"/>
        </w:rPr>
        <w:t>This shows that many people in the UK are prosecuted for committing minor offences, and even though these</w:t>
      </w:r>
      <w:r w:rsidR="00C33BEE">
        <w:rPr>
          <w:rFonts w:ascii="Times" w:hAnsi="Times" w:cs="Times"/>
          <w:spacing w:val="4"/>
          <w:shd w:val="clear" w:color="auto" w:fill="FFFFFF"/>
        </w:rPr>
        <w:t xml:space="preserve"> driving offences</w:t>
      </w:r>
      <w:r w:rsidR="00A5751F">
        <w:rPr>
          <w:rFonts w:ascii="Times" w:hAnsi="Times" w:cs="Times"/>
          <w:spacing w:val="4"/>
          <w:shd w:val="clear" w:color="auto" w:fill="FFFFFF"/>
        </w:rPr>
        <w:t xml:space="preserve"> are classed as minor offences they will still appear on the individual’s criminal record which may have an impact on the</w:t>
      </w:r>
      <w:r w:rsidR="00C61891">
        <w:rPr>
          <w:rFonts w:ascii="Times" w:hAnsi="Times" w:cs="Times"/>
          <w:spacing w:val="4"/>
          <w:shd w:val="clear" w:color="auto" w:fill="FFFFFF"/>
        </w:rPr>
        <w:t xml:space="preserve">ir employment decision. </w:t>
      </w:r>
      <w:r w:rsidR="00D10727">
        <w:rPr>
          <w:rFonts w:ascii="Times" w:hAnsi="Times" w:cs="Times"/>
          <w:spacing w:val="4"/>
          <w:shd w:val="clear" w:color="auto" w:fill="FFFFFF"/>
        </w:rPr>
        <w:t xml:space="preserve">Many of the managers said that minor offences </w:t>
      </w:r>
      <w:r w:rsidR="00482888">
        <w:rPr>
          <w:rFonts w:ascii="Times" w:hAnsi="Times" w:cs="Times"/>
          <w:spacing w:val="4"/>
          <w:shd w:val="clear" w:color="auto" w:fill="FFFFFF"/>
        </w:rPr>
        <w:t xml:space="preserve">such as driving offences </w:t>
      </w:r>
      <w:r w:rsidR="00D10727">
        <w:rPr>
          <w:rFonts w:ascii="Times" w:hAnsi="Times" w:cs="Times"/>
          <w:spacing w:val="4"/>
          <w:shd w:val="clear" w:color="auto" w:fill="FFFFFF"/>
        </w:rPr>
        <w:t>are accepted</w:t>
      </w:r>
      <w:r w:rsidR="00482888">
        <w:rPr>
          <w:rFonts w:ascii="Times" w:hAnsi="Times" w:cs="Times"/>
          <w:spacing w:val="4"/>
          <w:shd w:val="clear" w:color="auto" w:fill="FFFFFF"/>
        </w:rPr>
        <w:t xml:space="preserve"> as it is not a serious offence and could have been a mistake. </w:t>
      </w:r>
    </w:p>
    <w:p w14:paraId="4C780043" w14:textId="77777777" w:rsidR="00136EF8" w:rsidRPr="00136EF8" w:rsidRDefault="00136EF8" w:rsidP="0049457D">
      <w:pPr>
        <w:spacing w:line="480" w:lineRule="auto"/>
        <w:rPr>
          <w:rFonts w:ascii="Times" w:hAnsi="Times" w:cs="Times"/>
          <w:spacing w:val="4"/>
          <w:shd w:val="clear" w:color="auto" w:fill="FFFFFF"/>
        </w:rPr>
      </w:pPr>
    </w:p>
    <w:p w14:paraId="01903D0F" w14:textId="390E2990" w:rsidR="006F26D1" w:rsidRPr="009E0237" w:rsidRDefault="00C96A39" w:rsidP="0049457D">
      <w:pPr>
        <w:spacing w:line="480" w:lineRule="auto"/>
        <w:rPr>
          <w:rFonts w:ascii="Times" w:hAnsi="Times" w:cs="Times"/>
          <w:u w:val="single"/>
        </w:rPr>
      </w:pPr>
      <w:r>
        <w:rPr>
          <w:rFonts w:ascii="Times" w:hAnsi="Times" w:cs="Times"/>
          <w:b/>
          <w:u w:val="single"/>
        </w:rPr>
        <w:t xml:space="preserve">4.5 </w:t>
      </w:r>
      <w:r w:rsidR="00E24AB9" w:rsidRPr="009E0237">
        <w:rPr>
          <w:rFonts w:ascii="Times" w:hAnsi="Times" w:cs="Times"/>
          <w:b/>
          <w:u w:val="single"/>
        </w:rPr>
        <w:t xml:space="preserve">Conclusions </w:t>
      </w:r>
    </w:p>
    <w:p w14:paraId="230C166A" w14:textId="345DF4A6" w:rsidR="0071436B" w:rsidRDefault="00D17953" w:rsidP="0049457D">
      <w:pPr>
        <w:spacing w:line="480" w:lineRule="auto"/>
        <w:rPr>
          <w:rFonts w:ascii="Times" w:hAnsi="Times" w:cs="Times"/>
        </w:rPr>
      </w:pPr>
      <w:r>
        <w:rPr>
          <w:rFonts w:ascii="Times" w:hAnsi="Times" w:cs="Times"/>
        </w:rPr>
        <w:t>The themes highlighted throughout this chapter are transformation and minor convictions.</w:t>
      </w:r>
      <w:r w:rsidR="009E32FB">
        <w:rPr>
          <w:rFonts w:ascii="Times" w:hAnsi="Times" w:cs="Times"/>
        </w:rPr>
        <w:t xml:space="preserve"> The interviews conducted with managers from different company’s show that </w:t>
      </w:r>
      <w:r w:rsidR="0043556F">
        <w:rPr>
          <w:rFonts w:ascii="Times" w:hAnsi="Times" w:cs="Times"/>
        </w:rPr>
        <w:t xml:space="preserve">they </w:t>
      </w:r>
      <w:r w:rsidR="009E32FB">
        <w:rPr>
          <w:rFonts w:ascii="Times" w:hAnsi="Times" w:cs="Times"/>
        </w:rPr>
        <w:t xml:space="preserve">will only hire former offenders if the offence they have committed is minor. </w:t>
      </w:r>
      <w:r w:rsidR="0043556F">
        <w:rPr>
          <w:rFonts w:ascii="Times" w:hAnsi="Times" w:cs="Times"/>
        </w:rPr>
        <w:t xml:space="preserve">Some companies stated that they would not hire any former offenders as the job role includes working with </w:t>
      </w:r>
      <w:r w:rsidR="0071436B">
        <w:rPr>
          <w:rFonts w:ascii="Times" w:hAnsi="Times" w:cs="Times"/>
        </w:rPr>
        <w:t>vulnerable children</w:t>
      </w:r>
      <w:r w:rsidR="0043556F">
        <w:rPr>
          <w:rFonts w:ascii="Times" w:hAnsi="Times" w:cs="Times"/>
        </w:rPr>
        <w:t xml:space="preserve"> or adult</w:t>
      </w:r>
      <w:r w:rsidR="0071436B">
        <w:rPr>
          <w:rFonts w:ascii="Times" w:hAnsi="Times" w:cs="Times"/>
        </w:rPr>
        <w:t>s and a DBS check is required, the DBS check will locate all of the individuals criminal records and if this is not clear that the individual will not proceed any further in the job application process.</w:t>
      </w:r>
    </w:p>
    <w:p w14:paraId="19F6F360" w14:textId="0E7A268F" w:rsidR="00995AEC" w:rsidRDefault="0043556F" w:rsidP="0049457D">
      <w:pPr>
        <w:spacing w:line="480" w:lineRule="auto"/>
        <w:rPr>
          <w:rFonts w:ascii="Times" w:hAnsi="Times" w:cs="Times"/>
        </w:rPr>
      </w:pPr>
      <w:r>
        <w:rPr>
          <w:rFonts w:ascii="Times" w:hAnsi="Times" w:cs="Times"/>
        </w:rPr>
        <w:t xml:space="preserve">Other managers stated that certain </w:t>
      </w:r>
      <w:r w:rsidR="00995AEC">
        <w:rPr>
          <w:rFonts w:ascii="Times" w:hAnsi="Times" w:cs="Times"/>
        </w:rPr>
        <w:t xml:space="preserve">higher </w:t>
      </w:r>
      <w:r>
        <w:rPr>
          <w:rFonts w:ascii="Times" w:hAnsi="Times" w:cs="Times"/>
        </w:rPr>
        <w:t xml:space="preserve">qualifications </w:t>
      </w:r>
      <w:r w:rsidR="00C265BD">
        <w:rPr>
          <w:rFonts w:ascii="Times" w:hAnsi="Times" w:cs="Times"/>
        </w:rPr>
        <w:t xml:space="preserve">and experience is required for the </w:t>
      </w:r>
      <w:r>
        <w:rPr>
          <w:rFonts w:ascii="Times" w:hAnsi="Times" w:cs="Times"/>
        </w:rPr>
        <w:t>role and that the skills th</w:t>
      </w:r>
      <w:r w:rsidR="00C265BD">
        <w:rPr>
          <w:rFonts w:ascii="Times" w:hAnsi="Times" w:cs="Times"/>
        </w:rPr>
        <w:t xml:space="preserve">e former offenders develop through educational lessons </w:t>
      </w:r>
      <w:r>
        <w:rPr>
          <w:rFonts w:ascii="Times" w:hAnsi="Times" w:cs="Times"/>
        </w:rPr>
        <w:t xml:space="preserve">in prison is not </w:t>
      </w:r>
      <w:r w:rsidR="00C265BD">
        <w:rPr>
          <w:rFonts w:ascii="Times" w:hAnsi="Times" w:cs="Times"/>
        </w:rPr>
        <w:t>adequate</w:t>
      </w:r>
      <w:r w:rsidR="00995AEC">
        <w:rPr>
          <w:rFonts w:ascii="Times" w:hAnsi="Times" w:cs="Times"/>
        </w:rPr>
        <w:t xml:space="preserve"> as some job roles require degrees or high certificates. </w:t>
      </w:r>
    </w:p>
    <w:p w14:paraId="78072E5A" w14:textId="2DCF4C08" w:rsidR="00D17953" w:rsidRDefault="00081DF8" w:rsidP="0049457D">
      <w:pPr>
        <w:spacing w:line="480" w:lineRule="auto"/>
        <w:rPr>
          <w:rFonts w:ascii="Times" w:hAnsi="Times" w:cs="Times"/>
        </w:rPr>
      </w:pPr>
      <w:r>
        <w:rPr>
          <w:rFonts w:ascii="Times" w:hAnsi="Times" w:cs="Times"/>
        </w:rPr>
        <w:t xml:space="preserve">There is discrimination against employing former offenders, companies only seem to be willing to give the opportunity to former offenders who have committed minor crimes. Other former offenders </w:t>
      </w:r>
      <w:r w:rsidR="002D3276">
        <w:rPr>
          <w:rFonts w:ascii="Times" w:hAnsi="Times" w:cs="Times"/>
        </w:rPr>
        <w:t xml:space="preserve">who have committed other crimes and have served their time </w:t>
      </w:r>
      <w:r>
        <w:rPr>
          <w:rFonts w:ascii="Times" w:hAnsi="Times" w:cs="Times"/>
        </w:rPr>
        <w:t xml:space="preserve">are not given the chance or opportunity </w:t>
      </w:r>
      <w:r w:rsidR="0013514A">
        <w:rPr>
          <w:rFonts w:ascii="Times" w:hAnsi="Times" w:cs="Times"/>
        </w:rPr>
        <w:t>of employment as</w:t>
      </w:r>
      <w:r>
        <w:rPr>
          <w:rFonts w:ascii="Times" w:hAnsi="Times" w:cs="Times"/>
        </w:rPr>
        <w:t xml:space="preserve"> </w:t>
      </w:r>
      <w:r w:rsidR="0013514A">
        <w:rPr>
          <w:rFonts w:ascii="Times" w:hAnsi="Times" w:cs="Times"/>
        </w:rPr>
        <w:t xml:space="preserve">many companies still believe that if the individual has committed a crime once that they can do it again and that is not the risk </w:t>
      </w:r>
      <w:r w:rsidR="00156FBA">
        <w:rPr>
          <w:rFonts w:ascii="Times" w:hAnsi="Times" w:cs="Times"/>
        </w:rPr>
        <w:t xml:space="preserve">that </w:t>
      </w:r>
      <w:r w:rsidR="0013514A">
        <w:rPr>
          <w:rFonts w:ascii="Times" w:hAnsi="Times" w:cs="Times"/>
        </w:rPr>
        <w:t xml:space="preserve">some </w:t>
      </w:r>
      <w:r w:rsidR="00E65C1B">
        <w:rPr>
          <w:rFonts w:ascii="Times" w:hAnsi="Times" w:cs="Times"/>
        </w:rPr>
        <w:t>businesses</w:t>
      </w:r>
      <w:r w:rsidR="0013514A">
        <w:rPr>
          <w:rFonts w:ascii="Times" w:hAnsi="Times" w:cs="Times"/>
        </w:rPr>
        <w:t xml:space="preserve"> are willing to take.</w:t>
      </w:r>
      <w:r w:rsidR="00995AEC">
        <w:rPr>
          <w:rFonts w:ascii="Times" w:hAnsi="Times" w:cs="Times"/>
        </w:rPr>
        <w:t xml:space="preserve"> </w:t>
      </w:r>
      <w:r w:rsidR="008343DD" w:rsidRPr="008343DD">
        <w:rPr>
          <w:rFonts w:ascii="Times" w:hAnsi="Times" w:cs="Times"/>
        </w:rPr>
        <w:t>The next chapter will provide the reader with my finings.</w:t>
      </w:r>
    </w:p>
    <w:p w14:paraId="4EBA2D9E" w14:textId="10E3591D" w:rsidR="009D0F8D" w:rsidRDefault="0075738C" w:rsidP="0049457D">
      <w:pPr>
        <w:spacing w:line="480" w:lineRule="auto"/>
        <w:rPr>
          <w:rFonts w:ascii="Times" w:hAnsi="Times" w:cs="Times"/>
        </w:rPr>
      </w:pPr>
      <w:r>
        <w:rPr>
          <w:rFonts w:ascii="Times" w:hAnsi="Times" w:cs="Times"/>
        </w:rPr>
        <w:t xml:space="preserve"> </w:t>
      </w:r>
    </w:p>
    <w:p w14:paraId="74C24CCC" w14:textId="43CC5481" w:rsidR="00F5328E" w:rsidRDefault="00F5328E" w:rsidP="0049457D">
      <w:pPr>
        <w:spacing w:line="480" w:lineRule="auto"/>
        <w:rPr>
          <w:rFonts w:ascii="Times" w:hAnsi="Times" w:cs="Times"/>
        </w:rPr>
      </w:pPr>
    </w:p>
    <w:p w14:paraId="10D2B747" w14:textId="3380034F" w:rsidR="001E09FB" w:rsidRDefault="001E09FB" w:rsidP="0049457D">
      <w:pPr>
        <w:spacing w:line="480" w:lineRule="auto"/>
        <w:rPr>
          <w:rFonts w:ascii="Times" w:hAnsi="Times" w:cs="Times"/>
        </w:rPr>
      </w:pPr>
    </w:p>
    <w:p w14:paraId="510BB5C8" w14:textId="5D2D1898" w:rsidR="001E09FB" w:rsidRDefault="001E09FB" w:rsidP="0049457D">
      <w:pPr>
        <w:spacing w:line="480" w:lineRule="auto"/>
        <w:rPr>
          <w:rFonts w:ascii="Times" w:hAnsi="Times" w:cs="Times"/>
        </w:rPr>
      </w:pPr>
    </w:p>
    <w:p w14:paraId="26157382" w14:textId="1E5DC309" w:rsidR="001E09FB" w:rsidRDefault="001E09FB" w:rsidP="0049457D">
      <w:pPr>
        <w:spacing w:line="480" w:lineRule="auto"/>
        <w:rPr>
          <w:rFonts w:ascii="Times" w:hAnsi="Times" w:cs="Times"/>
        </w:rPr>
      </w:pPr>
    </w:p>
    <w:p w14:paraId="0E0FFBE0" w14:textId="11101CF7" w:rsidR="001E09FB" w:rsidRDefault="001E09FB" w:rsidP="0049457D">
      <w:pPr>
        <w:spacing w:line="480" w:lineRule="auto"/>
        <w:rPr>
          <w:rFonts w:ascii="Times" w:hAnsi="Times" w:cs="Times"/>
        </w:rPr>
      </w:pPr>
    </w:p>
    <w:p w14:paraId="3233F531" w14:textId="737CEF0B" w:rsidR="001E09FB" w:rsidRDefault="001E09FB" w:rsidP="0049457D">
      <w:pPr>
        <w:spacing w:line="480" w:lineRule="auto"/>
        <w:rPr>
          <w:rFonts w:ascii="Times" w:hAnsi="Times" w:cs="Times"/>
        </w:rPr>
      </w:pPr>
    </w:p>
    <w:p w14:paraId="1AEB6FAF" w14:textId="2B79D96E" w:rsidR="001E09FB" w:rsidRDefault="001E09FB" w:rsidP="0049457D">
      <w:pPr>
        <w:spacing w:line="480" w:lineRule="auto"/>
        <w:rPr>
          <w:rFonts w:ascii="Times" w:hAnsi="Times" w:cs="Times"/>
        </w:rPr>
      </w:pPr>
    </w:p>
    <w:p w14:paraId="7C9720FB" w14:textId="55D8D9E4" w:rsidR="001E09FB" w:rsidRDefault="001E09FB" w:rsidP="0049457D">
      <w:pPr>
        <w:spacing w:line="480" w:lineRule="auto"/>
        <w:rPr>
          <w:rFonts w:ascii="Times" w:hAnsi="Times" w:cs="Times"/>
        </w:rPr>
      </w:pPr>
    </w:p>
    <w:p w14:paraId="7B2BEF8B" w14:textId="15D4FD82" w:rsidR="001E09FB" w:rsidRDefault="001E09FB" w:rsidP="0049457D">
      <w:pPr>
        <w:spacing w:line="480" w:lineRule="auto"/>
        <w:rPr>
          <w:rFonts w:ascii="Times" w:hAnsi="Times" w:cs="Times"/>
        </w:rPr>
      </w:pPr>
    </w:p>
    <w:p w14:paraId="270E2198" w14:textId="64380A0F" w:rsidR="001E09FB" w:rsidRDefault="001E09FB" w:rsidP="0049457D">
      <w:pPr>
        <w:spacing w:line="480" w:lineRule="auto"/>
        <w:rPr>
          <w:rFonts w:ascii="Times" w:hAnsi="Times" w:cs="Times"/>
        </w:rPr>
      </w:pPr>
    </w:p>
    <w:p w14:paraId="54E6DCC8" w14:textId="555A7FDD" w:rsidR="001E09FB" w:rsidRDefault="001E09FB" w:rsidP="0049457D">
      <w:pPr>
        <w:spacing w:line="480" w:lineRule="auto"/>
        <w:rPr>
          <w:rFonts w:ascii="Times" w:hAnsi="Times" w:cs="Times"/>
        </w:rPr>
      </w:pPr>
    </w:p>
    <w:p w14:paraId="0BE82B89" w14:textId="7E236F74" w:rsidR="001E09FB" w:rsidRDefault="001E09FB" w:rsidP="0049457D">
      <w:pPr>
        <w:spacing w:line="480" w:lineRule="auto"/>
        <w:rPr>
          <w:rFonts w:ascii="Times" w:hAnsi="Times" w:cs="Times"/>
        </w:rPr>
      </w:pPr>
    </w:p>
    <w:p w14:paraId="3077B977" w14:textId="4B43847B" w:rsidR="001E09FB" w:rsidRDefault="001E09FB" w:rsidP="0049457D">
      <w:pPr>
        <w:spacing w:line="480" w:lineRule="auto"/>
        <w:rPr>
          <w:rFonts w:ascii="Times" w:hAnsi="Times" w:cs="Times"/>
        </w:rPr>
      </w:pPr>
    </w:p>
    <w:p w14:paraId="783E4F67" w14:textId="6A0670C7" w:rsidR="001E09FB" w:rsidRDefault="001E09FB" w:rsidP="0049457D">
      <w:pPr>
        <w:spacing w:line="480" w:lineRule="auto"/>
        <w:rPr>
          <w:rFonts w:ascii="Times" w:hAnsi="Times" w:cs="Times"/>
        </w:rPr>
      </w:pPr>
    </w:p>
    <w:p w14:paraId="142182B9" w14:textId="5454168C" w:rsidR="001E09FB" w:rsidRDefault="001E09FB" w:rsidP="0049457D">
      <w:pPr>
        <w:spacing w:line="480" w:lineRule="auto"/>
        <w:rPr>
          <w:rFonts w:ascii="Times" w:hAnsi="Times" w:cs="Times"/>
        </w:rPr>
      </w:pPr>
    </w:p>
    <w:p w14:paraId="38F1D985" w14:textId="2D06F528" w:rsidR="001E09FB" w:rsidRDefault="001E09FB" w:rsidP="0049457D">
      <w:pPr>
        <w:spacing w:line="480" w:lineRule="auto"/>
        <w:rPr>
          <w:rFonts w:ascii="Times" w:hAnsi="Times" w:cs="Times"/>
        </w:rPr>
      </w:pPr>
    </w:p>
    <w:p w14:paraId="7EF7D159" w14:textId="77777777" w:rsidR="001E09FB" w:rsidRDefault="001E09FB" w:rsidP="0049457D">
      <w:pPr>
        <w:spacing w:line="480" w:lineRule="auto"/>
        <w:rPr>
          <w:rFonts w:ascii="Times" w:hAnsi="Times" w:cs="Times"/>
        </w:rPr>
      </w:pPr>
    </w:p>
    <w:p w14:paraId="69CDBE18" w14:textId="23CF2B08" w:rsidR="0055399C" w:rsidRDefault="0055399C" w:rsidP="007269ED">
      <w:pPr>
        <w:spacing w:line="480" w:lineRule="auto"/>
        <w:rPr>
          <w:rFonts w:ascii="Times" w:hAnsi="Times" w:cs="Times"/>
          <w:b/>
          <w:u w:val="single"/>
        </w:rPr>
      </w:pPr>
    </w:p>
    <w:p w14:paraId="3ED070A0" w14:textId="750A09E3" w:rsidR="00493B61" w:rsidRPr="0098385E" w:rsidRDefault="0098385E" w:rsidP="0098385E">
      <w:pPr>
        <w:spacing w:line="480" w:lineRule="auto"/>
        <w:jc w:val="center"/>
        <w:rPr>
          <w:rFonts w:ascii="Times" w:hAnsi="Times" w:cs="Times"/>
          <w:b/>
          <w:u w:val="single"/>
        </w:rPr>
      </w:pPr>
      <w:r w:rsidRPr="0098385E">
        <w:rPr>
          <w:rFonts w:ascii="Times" w:hAnsi="Times" w:cs="Times"/>
          <w:b/>
          <w:u w:val="single"/>
        </w:rPr>
        <w:t>Chapter 5 - Discussion Chapter</w:t>
      </w:r>
    </w:p>
    <w:p w14:paraId="59AAF710" w14:textId="77777777" w:rsidR="0075738C" w:rsidRDefault="0075738C" w:rsidP="0049457D">
      <w:pPr>
        <w:spacing w:line="480" w:lineRule="auto"/>
        <w:rPr>
          <w:rFonts w:ascii="Times" w:hAnsi="Times" w:cs="Times"/>
        </w:rPr>
      </w:pPr>
    </w:p>
    <w:p w14:paraId="03355D1A" w14:textId="5CB9A2E2" w:rsidR="00D17953" w:rsidRPr="00EC6A9F" w:rsidRDefault="00EC6A9F" w:rsidP="0049457D">
      <w:pPr>
        <w:spacing w:line="480" w:lineRule="auto"/>
        <w:rPr>
          <w:rFonts w:ascii="Times" w:hAnsi="Times" w:cs="Times"/>
          <w:u w:val="single"/>
        </w:rPr>
      </w:pPr>
      <w:r>
        <w:rPr>
          <w:rFonts w:ascii="Times" w:hAnsi="Times" w:cs="Times"/>
          <w:u w:val="single"/>
        </w:rPr>
        <w:t xml:space="preserve">5.1 </w:t>
      </w:r>
      <w:r w:rsidR="00D17953" w:rsidRPr="00EC6A9F">
        <w:rPr>
          <w:rFonts w:ascii="Times" w:hAnsi="Times" w:cs="Times"/>
          <w:u w:val="single"/>
        </w:rPr>
        <w:t xml:space="preserve">Findings </w:t>
      </w:r>
    </w:p>
    <w:p w14:paraId="471082DF" w14:textId="59A828DB" w:rsidR="00B076ED" w:rsidRPr="003803F2" w:rsidRDefault="008343DD" w:rsidP="008343DD">
      <w:pPr>
        <w:spacing w:line="480" w:lineRule="auto"/>
        <w:rPr>
          <w:rFonts w:ascii="Times" w:hAnsi="Times" w:cs="Times"/>
        </w:rPr>
      </w:pPr>
      <w:r w:rsidRPr="003803F2">
        <w:rPr>
          <w:rFonts w:ascii="Times" w:hAnsi="Times" w:cs="Times"/>
        </w:rPr>
        <w:t xml:space="preserve">The aims of this dissertation </w:t>
      </w:r>
      <w:r w:rsidR="00D17953" w:rsidRPr="003803F2">
        <w:rPr>
          <w:rFonts w:ascii="Times" w:hAnsi="Times" w:cs="Times"/>
        </w:rPr>
        <w:t>were</w:t>
      </w:r>
      <w:r w:rsidRPr="003803F2">
        <w:rPr>
          <w:rFonts w:ascii="Times" w:hAnsi="Times" w:cs="Times"/>
        </w:rPr>
        <w:t xml:space="preserve"> to </w:t>
      </w:r>
      <w:r w:rsidRPr="003803F2">
        <w:rPr>
          <w:rFonts w:ascii="Times" w:hAnsi="Times"/>
        </w:rPr>
        <w:t xml:space="preserve">investigate the factors that impact employment opportunities for former offenders in South Wales. </w:t>
      </w:r>
      <w:r w:rsidRPr="003803F2">
        <w:rPr>
          <w:rFonts w:ascii="Times" w:hAnsi="Times" w:cs="Times"/>
        </w:rPr>
        <w:t>The objectives f</w:t>
      </w:r>
      <w:r w:rsidR="0098385E" w:rsidRPr="003803F2">
        <w:rPr>
          <w:rFonts w:ascii="Times" w:hAnsi="Times" w:cs="Times"/>
        </w:rPr>
        <w:t>or this study were</w:t>
      </w:r>
      <w:r w:rsidRPr="003803F2">
        <w:rPr>
          <w:rFonts w:ascii="Times" w:hAnsi="Times" w:cs="Times"/>
        </w:rPr>
        <w:t xml:space="preserve"> to </w:t>
      </w:r>
      <w:r w:rsidRPr="003803F2">
        <w:rPr>
          <w:rFonts w:ascii="Times" w:hAnsi="Times"/>
        </w:rPr>
        <w:t>carry out a comprehensive literature review of exact literature factors that impact employment of former offenders.</w:t>
      </w:r>
      <w:r w:rsidRPr="003803F2">
        <w:rPr>
          <w:rFonts w:ascii="Times" w:hAnsi="Times" w:cs="Times"/>
        </w:rPr>
        <w:t xml:space="preserve"> </w:t>
      </w:r>
      <w:r w:rsidRPr="003803F2">
        <w:rPr>
          <w:rFonts w:ascii="Times" w:hAnsi="Times"/>
        </w:rPr>
        <w:t>Conduct primary research in the form of qualitative research, interviews with staff with recruitment responsibilities within an organisation to find out if managers are employing former offenders with criminal records.</w:t>
      </w:r>
      <w:r w:rsidRPr="003803F2">
        <w:rPr>
          <w:rFonts w:ascii="Times" w:hAnsi="Times" w:cs="Times"/>
        </w:rPr>
        <w:t xml:space="preserve"> </w:t>
      </w:r>
      <w:r w:rsidR="0098385E" w:rsidRPr="003803F2">
        <w:rPr>
          <w:rFonts w:ascii="Times" w:hAnsi="Times" w:cs="Times"/>
        </w:rPr>
        <w:t xml:space="preserve"> The mai</w:t>
      </w:r>
      <w:r w:rsidR="00217886" w:rsidRPr="003803F2">
        <w:rPr>
          <w:rFonts w:ascii="Times" w:hAnsi="Times" w:cs="Times"/>
        </w:rPr>
        <w:t>n findings from this research were</w:t>
      </w:r>
      <w:r w:rsidR="0098385E" w:rsidRPr="003803F2">
        <w:rPr>
          <w:rFonts w:ascii="Times" w:hAnsi="Times" w:cs="Times"/>
        </w:rPr>
        <w:t xml:space="preserve"> that employers are reluctant to employ former offenders as they believe that they are a risk</w:t>
      </w:r>
      <w:r w:rsidR="00217886" w:rsidRPr="003803F2">
        <w:rPr>
          <w:rFonts w:ascii="Times" w:hAnsi="Times" w:cs="Times"/>
        </w:rPr>
        <w:t xml:space="preserve"> to their business. Prisons already offer educational lessons in prison to help the former offender develop skills so they are able to adjust back into society and </w:t>
      </w:r>
      <w:r w:rsidR="00630AA4" w:rsidRPr="003803F2">
        <w:rPr>
          <w:rFonts w:ascii="Times" w:hAnsi="Times" w:cs="Times"/>
        </w:rPr>
        <w:t>find employment o</w:t>
      </w:r>
      <w:r w:rsidR="00217886" w:rsidRPr="003803F2">
        <w:rPr>
          <w:rFonts w:ascii="Times" w:hAnsi="Times" w:cs="Times"/>
        </w:rPr>
        <w:t>nce released from prison. However, this does not seem to be enough to change the mind of employers about giving former offenders a job as they still</w:t>
      </w:r>
      <w:r w:rsidR="00630AA4" w:rsidRPr="003803F2">
        <w:rPr>
          <w:rFonts w:ascii="Times" w:hAnsi="Times" w:cs="Times"/>
        </w:rPr>
        <w:t xml:space="preserve"> believe that they are a risk and that if they have committed the crime once that they will commit the crime again. If the government got involved in this issue and offered financial incentives to companies to employ former offenders this would make a difference. More companies will be willing to give former offenders a job and following this the impacts of employment opportunities will decrease along with the rates of recidivism. </w:t>
      </w:r>
    </w:p>
    <w:p w14:paraId="45F56AE9" w14:textId="77777777" w:rsidR="00B076ED" w:rsidRPr="009E0237" w:rsidRDefault="00B076ED" w:rsidP="0049457D">
      <w:pPr>
        <w:spacing w:line="480" w:lineRule="auto"/>
        <w:rPr>
          <w:rFonts w:ascii="Times" w:hAnsi="Times" w:cs="Times"/>
          <w:b/>
          <w:u w:val="single"/>
        </w:rPr>
      </w:pPr>
    </w:p>
    <w:p w14:paraId="258F890F" w14:textId="38051628" w:rsidR="00E24AB9" w:rsidRPr="00EC6A9F" w:rsidRDefault="00EC6A9F" w:rsidP="0049457D">
      <w:pPr>
        <w:spacing w:line="480" w:lineRule="auto"/>
        <w:rPr>
          <w:rFonts w:ascii="Times" w:hAnsi="Times" w:cs="Times"/>
          <w:u w:val="single"/>
        </w:rPr>
      </w:pPr>
      <w:r>
        <w:rPr>
          <w:rFonts w:ascii="Times" w:hAnsi="Times" w:cs="Times"/>
          <w:u w:val="single"/>
        </w:rPr>
        <w:t xml:space="preserve">5.2 </w:t>
      </w:r>
      <w:r w:rsidR="00095C3A" w:rsidRPr="00EC6A9F">
        <w:rPr>
          <w:rFonts w:ascii="Times" w:hAnsi="Times" w:cs="Times"/>
          <w:u w:val="single"/>
        </w:rPr>
        <w:t>Limitations</w:t>
      </w:r>
    </w:p>
    <w:p w14:paraId="52DF8C63" w14:textId="6D14363A" w:rsidR="009E0237" w:rsidRDefault="009E0237" w:rsidP="0049457D">
      <w:pPr>
        <w:spacing w:line="480" w:lineRule="auto"/>
        <w:rPr>
          <w:rFonts w:ascii="Times" w:hAnsi="Times" w:cs="Times"/>
        </w:rPr>
      </w:pPr>
      <w:r>
        <w:rPr>
          <w:rFonts w:ascii="Times" w:hAnsi="Times" w:cs="Times"/>
        </w:rPr>
        <w:t xml:space="preserve">The limitations that aroused in this dissertation were finding the time to conduct interviews with managers from companies in South Wales. </w:t>
      </w:r>
      <w:r w:rsidR="00CA6B1E">
        <w:rPr>
          <w:rFonts w:ascii="Times" w:hAnsi="Times" w:cs="Times"/>
        </w:rPr>
        <w:t xml:space="preserve">Some interviews had to be conducted over the phone as the managers had no time to plan a meeting in person. </w:t>
      </w:r>
      <w:r w:rsidR="00DF6C08">
        <w:rPr>
          <w:rFonts w:ascii="Times" w:hAnsi="Times" w:cs="Times"/>
        </w:rPr>
        <w:t xml:space="preserve">An additional limitation to this was that there were not enough managers interviewed about this topic. More data could have been collected and analysled and additional themes identified. </w:t>
      </w:r>
      <w:r w:rsidR="001E70C6">
        <w:rPr>
          <w:rFonts w:ascii="Times" w:hAnsi="Times" w:cs="Times"/>
        </w:rPr>
        <w:t xml:space="preserve">Existing research for South Wales was difficult to locate as most existing research and statistics available were England and Wales combined. </w:t>
      </w:r>
      <w:r w:rsidR="00CA6B1E">
        <w:rPr>
          <w:rFonts w:ascii="Times" w:hAnsi="Times" w:cs="Times"/>
        </w:rPr>
        <w:t>There was a l</w:t>
      </w:r>
      <w:r>
        <w:rPr>
          <w:rFonts w:ascii="Times" w:hAnsi="Times" w:cs="Times"/>
        </w:rPr>
        <w:t xml:space="preserve">ack of previous academic research in this area meaning that the results of this dissertation cannot be compared with other studies in Wales or the United Kingdom. </w:t>
      </w:r>
    </w:p>
    <w:p w14:paraId="2C2ED8B7" w14:textId="5E6B2D30" w:rsidR="00493B61" w:rsidRPr="009E0237" w:rsidRDefault="00493B61" w:rsidP="0049457D">
      <w:pPr>
        <w:spacing w:line="480" w:lineRule="auto"/>
        <w:rPr>
          <w:rFonts w:ascii="Times" w:hAnsi="Times" w:cs="Times"/>
          <w:b/>
          <w:u w:val="single"/>
        </w:rPr>
      </w:pPr>
    </w:p>
    <w:p w14:paraId="48A3B745" w14:textId="31099F93" w:rsidR="00E24AB9" w:rsidRPr="00EC6A9F" w:rsidRDefault="00EC6A9F" w:rsidP="0049457D">
      <w:pPr>
        <w:spacing w:line="480" w:lineRule="auto"/>
        <w:rPr>
          <w:rFonts w:ascii="Times" w:hAnsi="Times" w:cs="Times"/>
          <w:u w:val="single"/>
        </w:rPr>
      </w:pPr>
      <w:r>
        <w:rPr>
          <w:rFonts w:ascii="Times" w:hAnsi="Times" w:cs="Times"/>
          <w:u w:val="single"/>
        </w:rPr>
        <w:t xml:space="preserve">5.3 </w:t>
      </w:r>
      <w:r w:rsidR="00095C3A" w:rsidRPr="00EC6A9F">
        <w:rPr>
          <w:rFonts w:ascii="Times" w:hAnsi="Times" w:cs="Times"/>
          <w:u w:val="single"/>
        </w:rPr>
        <w:t xml:space="preserve">Recommendations for future studies </w:t>
      </w:r>
    </w:p>
    <w:p w14:paraId="35D00151" w14:textId="38C94354" w:rsidR="006F26D1" w:rsidRDefault="00233AF4" w:rsidP="0049457D">
      <w:pPr>
        <w:spacing w:line="480" w:lineRule="auto"/>
        <w:rPr>
          <w:rFonts w:ascii="Times" w:hAnsi="Times" w:cs="Times"/>
        </w:rPr>
      </w:pPr>
      <w:r>
        <w:rPr>
          <w:rFonts w:ascii="Times" w:hAnsi="Times" w:cs="Times"/>
        </w:rPr>
        <w:t xml:space="preserve">The recommendations for future studies would be to improve time management and meet deadlines. </w:t>
      </w:r>
      <w:r w:rsidR="003C105C">
        <w:rPr>
          <w:rFonts w:ascii="Times" w:hAnsi="Times" w:cs="Times"/>
        </w:rPr>
        <w:t xml:space="preserve">Also </w:t>
      </w:r>
      <w:r w:rsidR="00A64D54">
        <w:rPr>
          <w:rFonts w:ascii="Times" w:hAnsi="Times" w:cs="Times"/>
        </w:rPr>
        <w:t xml:space="preserve">use more than </w:t>
      </w:r>
      <w:r w:rsidR="00736DC5">
        <w:rPr>
          <w:rFonts w:ascii="Times" w:hAnsi="Times" w:cs="Times"/>
        </w:rPr>
        <w:t>one method of primary research to ensure that enough data is collected and</w:t>
      </w:r>
      <w:r w:rsidR="003C105C">
        <w:rPr>
          <w:rFonts w:ascii="Times" w:hAnsi="Times" w:cs="Times"/>
        </w:rPr>
        <w:t xml:space="preserve"> more</w:t>
      </w:r>
      <w:r w:rsidR="00736DC5">
        <w:rPr>
          <w:rFonts w:ascii="Times" w:hAnsi="Times" w:cs="Times"/>
        </w:rPr>
        <w:t xml:space="preserve"> themes </w:t>
      </w:r>
      <w:r w:rsidR="003C105C">
        <w:rPr>
          <w:rFonts w:ascii="Times" w:hAnsi="Times" w:cs="Times"/>
        </w:rPr>
        <w:t>can be</w:t>
      </w:r>
      <w:r w:rsidR="00736DC5">
        <w:rPr>
          <w:rFonts w:ascii="Times" w:hAnsi="Times" w:cs="Times"/>
        </w:rPr>
        <w:t xml:space="preserve"> identified. </w:t>
      </w:r>
    </w:p>
    <w:p w14:paraId="6E6EF54E" w14:textId="77777777" w:rsidR="0098385E" w:rsidRPr="00EC6A9F" w:rsidRDefault="0098385E" w:rsidP="0049457D">
      <w:pPr>
        <w:spacing w:line="480" w:lineRule="auto"/>
        <w:rPr>
          <w:rFonts w:ascii="Times" w:hAnsi="Times" w:cs="Times"/>
          <w:b/>
        </w:rPr>
      </w:pPr>
    </w:p>
    <w:p w14:paraId="4FCC0CE8" w14:textId="47292520" w:rsidR="00C81FF9" w:rsidRDefault="00EC6A9F" w:rsidP="0049457D">
      <w:pPr>
        <w:spacing w:line="480" w:lineRule="auto"/>
        <w:rPr>
          <w:rFonts w:ascii="Times" w:hAnsi="Times" w:cs="Times"/>
        </w:rPr>
      </w:pPr>
      <w:r w:rsidRPr="00EC6A9F">
        <w:rPr>
          <w:rFonts w:ascii="Times" w:hAnsi="Times" w:cs="Times"/>
          <w:u w:val="single"/>
        </w:rPr>
        <w:t xml:space="preserve">5.4 </w:t>
      </w:r>
      <w:r w:rsidR="00C81FF9" w:rsidRPr="00EC6A9F">
        <w:rPr>
          <w:rFonts w:ascii="Times" w:hAnsi="Times" w:cs="Times"/>
          <w:u w:val="single"/>
        </w:rPr>
        <w:t>Recommendations for future research</w:t>
      </w:r>
      <w:r w:rsidR="00C81FF9" w:rsidRPr="00EC6A9F">
        <w:rPr>
          <w:rFonts w:ascii="Times" w:hAnsi="Times" w:cs="Times"/>
        </w:rPr>
        <w:t xml:space="preserve"> </w:t>
      </w:r>
    </w:p>
    <w:p w14:paraId="1CDB553B" w14:textId="20FDC3F0" w:rsidR="00C10E81" w:rsidRDefault="008B58B7" w:rsidP="000F3597">
      <w:pPr>
        <w:spacing w:line="480" w:lineRule="auto"/>
        <w:rPr>
          <w:rFonts w:ascii="Times" w:hAnsi="Times" w:cs="Times"/>
        </w:rPr>
      </w:pPr>
      <w:r>
        <w:rPr>
          <w:rFonts w:ascii="Times" w:hAnsi="Times" w:cs="Times"/>
        </w:rPr>
        <w:t>Many crimes are committed each year in the UK and individual</w:t>
      </w:r>
      <w:r w:rsidR="006F189D">
        <w:rPr>
          <w:rFonts w:ascii="Times" w:hAnsi="Times" w:cs="Times"/>
        </w:rPr>
        <w:t>s</w:t>
      </w:r>
      <w:r>
        <w:rPr>
          <w:rFonts w:ascii="Times" w:hAnsi="Times" w:cs="Times"/>
        </w:rPr>
        <w:t xml:space="preserve"> are locked away in prison to complete their sentence and are then released from </w:t>
      </w:r>
      <w:r w:rsidR="00C10E81">
        <w:rPr>
          <w:rFonts w:ascii="Times" w:hAnsi="Times" w:cs="Times"/>
        </w:rPr>
        <w:t xml:space="preserve">prison with a criminal record. </w:t>
      </w:r>
      <w:r w:rsidR="006F189D">
        <w:rPr>
          <w:rFonts w:ascii="Times" w:hAnsi="Times" w:cs="Times"/>
        </w:rPr>
        <w:t>There are many recomme</w:t>
      </w:r>
      <w:r w:rsidR="00C10E81">
        <w:rPr>
          <w:rFonts w:ascii="Times" w:hAnsi="Times" w:cs="Times"/>
        </w:rPr>
        <w:t>ndations for future research to ensure that the researcher has a full understanding of the factors that employment opportunities in South Wales.</w:t>
      </w:r>
    </w:p>
    <w:p w14:paraId="540E67D5" w14:textId="77777777" w:rsidR="00C10E81" w:rsidRDefault="00C10E81" w:rsidP="000F3597">
      <w:pPr>
        <w:spacing w:line="480" w:lineRule="auto"/>
        <w:rPr>
          <w:rFonts w:ascii="Times" w:hAnsi="Times" w:cs="Times"/>
        </w:rPr>
      </w:pPr>
    </w:p>
    <w:p w14:paraId="7C83EC54" w14:textId="56ED3817" w:rsidR="000F3597" w:rsidRDefault="00C10E81" w:rsidP="000F3597">
      <w:pPr>
        <w:spacing w:line="480" w:lineRule="auto"/>
        <w:rPr>
          <w:rFonts w:ascii="Times" w:hAnsi="Times" w:cs="Times"/>
        </w:rPr>
      </w:pPr>
      <w:r>
        <w:rPr>
          <w:rFonts w:ascii="Times" w:hAnsi="Times" w:cs="Times"/>
        </w:rPr>
        <w:t>A</w:t>
      </w:r>
      <w:r w:rsidR="00C02D20">
        <w:rPr>
          <w:rFonts w:ascii="Times" w:hAnsi="Times" w:cs="Times"/>
        </w:rPr>
        <w:t>n investigation into</w:t>
      </w:r>
      <w:r w:rsidR="006F189D">
        <w:rPr>
          <w:rFonts w:ascii="Times" w:hAnsi="Times" w:cs="Times"/>
        </w:rPr>
        <w:t xml:space="preserve"> the reason</w:t>
      </w:r>
      <w:r w:rsidR="00C02D20">
        <w:rPr>
          <w:rFonts w:ascii="Times" w:hAnsi="Times" w:cs="Times"/>
        </w:rPr>
        <w:t>s</w:t>
      </w:r>
      <w:r w:rsidR="006F189D">
        <w:rPr>
          <w:rFonts w:ascii="Times" w:hAnsi="Times" w:cs="Times"/>
        </w:rPr>
        <w:t xml:space="preserve"> for individuals committing crime</w:t>
      </w:r>
      <w:r w:rsidR="00C02D20">
        <w:rPr>
          <w:rFonts w:ascii="Times" w:hAnsi="Times" w:cs="Times"/>
        </w:rPr>
        <w:t>s</w:t>
      </w:r>
      <w:r w:rsidR="006F189D">
        <w:rPr>
          <w:rFonts w:ascii="Times" w:hAnsi="Times" w:cs="Times"/>
        </w:rPr>
        <w:t xml:space="preserve"> and if there is a way that the UK could try and lower </w:t>
      </w:r>
      <w:r w:rsidR="00C02D20">
        <w:rPr>
          <w:rFonts w:ascii="Times" w:hAnsi="Times" w:cs="Times"/>
        </w:rPr>
        <w:t xml:space="preserve">the rates of recidivism, introduce new laws and methods of rehabilitation other than </w:t>
      </w:r>
      <w:r w:rsidR="00F5328E">
        <w:rPr>
          <w:rFonts w:ascii="Times" w:hAnsi="Times" w:cs="Times"/>
        </w:rPr>
        <w:t>prison. Research</w:t>
      </w:r>
      <w:r w:rsidR="00C02D20">
        <w:rPr>
          <w:rFonts w:ascii="Times" w:hAnsi="Times" w:cs="Times"/>
        </w:rPr>
        <w:t xml:space="preserve"> into the crime</w:t>
      </w:r>
      <w:r>
        <w:rPr>
          <w:rFonts w:ascii="Times" w:hAnsi="Times" w:cs="Times"/>
        </w:rPr>
        <w:t>s</w:t>
      </w:r>
      <w:r w:rsidR="00C02D20">
        <w:rPr>
          <w:rFonts w:ascii="Times" w:hAnsi="Times" w:cs="Times"/>
        </w:rPr>
        <w:t xml:space="preserve"> committed in other countries and compare findings </w:t>
      </w:r>
      <w:r w:rsidR="000F3597">
        <w:rPr>
          <w:rFonts w:ascii="Times" w:hAnsi="Times" w:cs="Times"/>
        </w:rPr>
        <w:t>with</w:t>
      </w:r>
      <w:r w:rsidR="001A783A">
        <w:rPr>
          <w:rFonts w:ascii="Times" w:hAnsi="Times" w:cs="Times"/>
        </w:rPr>
        <w:t xml:space="preserve"> the</w:t>
      </w:r>
      <w:r w:rsidR="000F3597">
        <w:rPr>
          <w:rFonts w:ascii="Times" w:hAnsi="Times" w:cs="Times"/>
        </w:rPr>
        <w:t xml:space="preserve"> </w:t>
      </w:r>
      <w:r w:rsidR="00C02D20">
        <w:rPr>
          <w:rFonts w:ascii="Times" w:hAnsi="Times" w:cs="Times"/>
        </w:rPr>
        <w:t>UK</w:t>
      </w:r>
      <w:r w:rsidR="000F3597">
        <w:rPr>
          <w:rFonts w:ascii="Times" w:hAnsi="Times" w:cs="Times"/>
        </w:rPr>
        <w:t>. An investigation into if other countries are using different methods for criminals other than imprisonment</w:t>
      </w:r>
      <w:r w:rsidR="00C02D20">
        <w:rPr>
          <w:rFonts w:ascii="Times" w:hAnsi="Times" w:cs="Times"/>
        </w:rPr>
        <w:t xml:space="preserve"> and if this works</w:t>
      </w:r>
      <w:r w:rsidR="000F3597">
        <w:rPr>
          <w:rFonts w:ascii="Times" w:hAnsi="Times" w:cs="Times"/>
        </w:rPr>
        <w:t>.</w:t>
      </w:r>
      <w:r w:rsidR="000F3597" w:rsidRPr="000F3597">
        <w:rPr>
          <w:rFonts w:ascii="Times" w:hAnsi="Times" w:cs="Times"/>
        </w:rPr>
        <w:t xml:space="preserve"> </w:t>
      </w:r>
      <w:r w:rsidR="001A783A" w:rsidRPr="00C10E81">
        <w:rPr>
          <w:rFonts w:ascii="Times" w:hAnsi="Times" w:cs="Times"/>
        </w:rPr>
        <w:t>More research into</w:t>
      </w:r>
      <w:r w:rsidR="000F3597" w:rsidRPr="00C10E81">
        <w:rPr>
          <w:rFonts w:ascii="Times" w:hAnsi="Times" w:cs="Times"/>
        </w:rPr>
        <w:t xml:space="preserve"> if other countries making changes to the law has had a positive</w:t>
      </w:r>
      <w:r w:rsidR="001A783A" w:rsidRPr="00C10E81">
        <w:rPr>
          <w:rFonts w:ascii="Times" w:hAnsi="Times" w:cs="Times"/>
        </w:rPr>
        <w:t xml:space="preserve"> </w:t>
      </w:r>
      <w:r w:rsidR="000F3597" w:rsidRPr="00C10E81">
        <w:rPr>
          <w:rFonts w:ascii="Times" w:hAnsi="Times" w:cs="Times"/>
        </w:rPr>
        <w:t>o</w:t>
      </w:r>
      <w:r w:rsidR="001A783A" w:rsidRPr="00C10E81">
        <w:rPr>
          <w:rFonts w:ascii="Times" w:hAnsi="Times" w:cs="Times"/>
        </w:rPr>
        <w:t>r</w:t>
      </w:r>
      <w:r w:rsidR="000F3597" w:rsidRPr="00C10E81">
        <w:rPr>
          <w:rFonts w:ascii="Times" w:hAnsi="Times" w:cs="Times"/>
        </w:rPr>
        <w:t xml:space="preserve"> negative </w:t>
      </w:r>
      <w:r w:rsidR="001A783A" w:rsidRPr="00C10E81">
        <w:rPr>
          <w:rFonts w:ascii="Times" w:hAnsi="Times" w:cs="Times"/>
        </w:rPr>
        <w:t>impact. F</w:t>
      </w:r>
      <w:r w:rsidR="000F3597" w:rsidRPr="00C10E81">
        <w:rPr>
          <w:rFonts w:ascii="Times" w:hAnsi="Times" w:cs="Times"/>
        </w:rPr>
        <w:t>or example</w:t>
      </w:r>
      <w:r w:rsidR="001A783A" w:rsidRPr="00C10E81">
        <w:rPr>
          <w:rFonts w:ascii="Times" w:hAnsi="Times" w:cs="Times"/>
        </w:rPr>
        <w:t xml:space="preserve">, </w:t>
      </w:r>
      <w:hyperlink r:id="rId17" w:history="1">
        <w:r w:rsidR="001A783A" w:rsidRPr="00C10E81">
          <w:rPr>
            <w:rStyle w:val="Hyperlink"/>
            <w:rFonts w:ascii="Times" w:hAnsi="Times" w:cs="Times"/>
            <w:bCs/>
            <w:color w:val="auto"/>
            <w:u w:val="none"/>
            <w:shd w:val="clear" w:color="auto" w:fill="FFFFFF"/>
          </w:rPr>
          <w:t>statistics on crime in England and Wales</w:t>
        </w:r>
      </w:hyperlink>
      <w:r w:rsidR="001A783A" w:rsidRPr="00C10E81">
        <w:rPr>
          <w:rFonts w:ascii="Times" w:hAnsi="Times" w:cs="Times"/>
          <w:shd w:val="clear" w:color="auto" w:fill="FFFFFF"/>
        </w:rPr>
        <w:t> published in January 2017 show that there were 141,714 drug offences committed</w:t>
      </w:r>
      <w:r w:rsidRPr="00C10E81">
        <w:rPr>
          <w:rFonts w:ascii="Times" w:hAnsi="Times" w:cs="Times"/>
          <w:shd w:val="clear" w:color="auto" w:fill="FFFFFF"/>
        </w:rPr>
        <w:t xml:space="preserve"> </w:t>
      </w:r>
      <w:sdt>
        <w:sdtPr>
          <w:rPr>
            <w:rFonts w:ascii="Times" w:hAnsi="Times" w:cs="Times"/>
          </w:rPr>
          <w:id w:val="234901958"/>
          <w:citation/>
        </w:sdtPr>
        <w:sdtEndPr/>
        <w:sdtContent>
          <w:r w:rsidRPr="00C10E81">
            <w:rPr>
              <w:rFonts w:ascii="Times" w:hAnsi="Times" w:cs="Times"/>
            </w:rPr>
            <w:fldChar w:fldCharType="begin"/>
          </w:r>
          <w:r w:rsidRPr="00C10E81">
            <w:rPr>
              <w:rFonts w:ascii="Times" w:hAnsi="Times" w:cs="Times"/>
            </w:rPr>
            <w:instrText xml:space="preserve"> CITATION Dru19 \l 2057 </w:instrText>
          </w:r>
          <w:r w:rsidRPr="00C10E81">
            <w:rPr>
              <w:rFonts w:ascii="Times" w:hAnsi="Times" w:cs="Times"/>
            </w:rPr>
            <w:fldChar w:fldCharType="separate"/>
          </w:r>
          <w:r w:rsidRPr="00C10E81">
            <w:rPr>
              <w:rFonts w:ascii="Times" w:hAnsi="Times" w:cs="Times"/>
              <w:noProof/>
            </w:rPr>
            <w:t>(Drugwise, 2019)</w:t>
          </w:r>
          <w:r w:rsidRPr="00C10E81">
            <w:rPr>
              <w:rFonts w:ascii="Times" w:hAnsi="Times" w:cs="Times"/>
            </w:rPr>
            <w:fldChar w:fldCharType="end"/>
          </w:r>
        </w:sdtContent>
      </w:sdt>
      <w:r w:rsidRPr="00C10E81">
        <w:rPr>
          <w:rFonts w:ascii="Times" w:hAnsi="Times" w:cs="Times"/>
        </w:rPr>
        <w:t>.</w:t>
      </w:r>
      <w:r>
        <w:rPr>
          <w:rFonts w:ascii="Times" w:hAnsi="Times" w:cs="Times"/>
        </w:rPr>
        <w:t xml:space="preserve"> </w:t>
      </w:r>
      <w:r w:rsidR="001A783A">
        <w:rPr>
          <w:rFonts w:ascii="Times" w:hAnsi="Times" w:cs="Times"/>
        </w:rPr>
        <w:t xml:space="preserve">Compare crime rates before and after legalisation of drugs in other countries to see if </w:t>
      </w:r>
      <w:r w:rsidR="001A783A">
        <w:rPr>
          <w:rFonts w:ascii="Times" w:hAnsi="Times" w:cs="Times"/>
          <w:shd w:val="clear" w:color="auto" w:fill="FFFFFF"/>
        </w:rPr>
        <w:t>the crime rate would drop if drugs were also legalised in the UK.</w:t>
      </w:r>
    </w:p>
    <w:p w14:paraId="61657147" w14:textId="30DFA7D3" w:rsidR="000F3597" w:rsidRDefault="000F3597" w:rsidP="000F3597">
      <w:pPr>
        <w:spacing w:line="480" w:lineRule="auto"/>
        <w:rPr>
          <w:rFonts w:ascii="Times" w:hAnsi="Times" w:cs="Times"/>
        </w:rPr>
      </w:pPr>
    </w:p>
    <w:p w14:paraId="66EEF22F" w14:textId="1E306D16" w:rsidR="00C10E81" w:rsidRDefault="00C10E81" w:rsidP="00C10E81">
      <w:pPr>
        <w:spacing w:line="480" w:lineRule="auto"/>
        <w:rPr>
          <w:rFonts w:ascii="Times" w:hAnsi="Times" w:cs="Times"/>
        </w:rPr>
      </w:pPr>
      <w:r>
        <w:rPr>
          <w:rFonts w:ascii="Times" w:hAnsi="Times" w:cs="Times"/>
        </w:rPr>
        <w:t>Research into the financial</w:t>
      </w:r>
      <w:r w:rsidR="00B527D7">
        <w:rPr>
          <w:rFonts w:ascii="Times" w:hAnsi="Times" w:cs="Times"/>
        </w:rPr>
        <w:t xml:space="preserve"> factors for example the financial implications of putting people in prison and how this effects the economy. The gap between the rich and poor in the UK, future research could investigate into the crimes each social class commits. Also how the government giving </w:t>
      </w:r>
      <w:r>
        <w:rPr>
          <w:rFonts w:ascii="Times" w:hAnsi="Times" w:cs="Times"/>
        </w:rPr>
        <w:t xml:space="preserve">financial incentives to employers </w:t>
      </w:r>
      <w:r w:rsidR="00B527D7">
        <w:rPr>
          <w:rFonts w:ascii="Times" w:hAnsi="Times" w:cs="Times"/>
        </w:rPr>
        <w:t xml:space="preserve">to </w:t>
      </w:r>
      <w:r>
        <w:rPr>
          <w:rFonts w:ascii="Times" w:hAnsi="Times" w:cs="Times"/>
        </w:rPr>
        <w:t>take on former offen</w:t>
      </w:r>
      <w:r w:rsidR="00B527D7">
        <w:rPr>
          <w:rFonts w:ascii="Times" w:hAnsi="Times" w:cs="Times"/>
        </w:rPr>
        <w:t xml:space="preserve">ders will help lower rates of recidivism. </w:t>
      </w:r>
    </w:p>
    <w:p w14:paraId="69AFEE5C" w14:textId="44F4699B" w:rsidR="00C10E81" w:rsidRDefault="00C10E81" w:rsidP="000F3597">
      <w:pPr>
        <w:spacing w:line="480" w:lineRule="auto"/>
        <w:rPr>
          <w:rFonts w:ascii="Times" w:hAnsi="Times" w:cs="Times"/>
        </w:rPr>
      </w:pPr>
    </w:p>
    <w:p w14:paraId="3BE6B61C" w14:textId="77777777" w:rsidR="0026444D" w:rsidRDefault="0026444D" w:rsidP="008B58B7">
      <w:pPr>
        <w:spacing w:line="480" w:lineRule="auto"/>
        <w:rPr>
          <w:rFonts w:ascii="Times" w:hAnsi="Times" w:cs="Times"/>
        </w:rPr>
      </w:pPr>
    </w:p>
    <w:p w14:paraId="3211507B" w14:textId="7D8E613D" w:rsidR="00493B61" w:rsidRPr="0098385E" w:rsidRDefault="00493B61" w:rsidP="0049457D">
      <w:pPr>
        <w:spacing w:line="480" w:lineRule="auto"/>
        <w:rPr>
          <w:rFonts w:ascii="Times" w:hAnsi="Times" w:cs="Times"/>
          <w:color w:val="7030A0"/>
        </w:rPr>
      </w:pPr>
    </w:p>
    <w:p w14:paraId="26C3A279" w14:textId="2D64D48A" w:rsidR="00AA4C8F" w:rsidRDefault="00AA4C8F" w:rsidP="0049457D">
      <w:pPr>
        <w:spacing w:line="480" w:lineRule="auto"/>
        <w:rPr>
          <w:rFonts w:ascii="Times" w:hAnsi="Times" w:cs="Times"/>
        </w:rPr>
      </w:pPr>
    </w:p>
    <w:p w14:paraId="4C1EC13F" w14:textId="77777777" w:rsidR="00EC6A9F" w:rsidRPr="00EC6A9F" w:rsidRDefault="00EC6A9F" w:rsidP="00EC6A9F">
      <w:pPr>
        <w:spacing w:line="480" w:lineRule="auto"/>
        <w:rPr>
          <w:rFonts w:ascii="Times" w:hAnsi="Times" w:cs="Times"/>
          <w:u w:val="single"/>
        </w:rPr>
      </w:pPr>
    </w:p>
    <w:p w14:paraId="03845636" w14:textId="77777777" w:rsidR="00EC6A9F" w:rsidRDefault="00EC6A9F" w:rsidP="0049457D">
      <w:pPr>
        <w:spacing w:line="480" w:lineRule="auto"/>
        <w:rPr>
          <w:rFonts w:ascii="Times" w:hAnsi="Times" w:cs="Times"/>
        </w:rPr>
      </w:pPr>
    </w:p>
    <w:p w14:paraId="3A3CC935" w14:textId="77777777" w:rsidR="00AA4C8F" w:rsidRDefault="00AA4C8F" w:rsidP="0049457D">
      <w:pPr>
        <w:spacing w:line="480" w:lineRule="auto"/>
        <w:rPr>
          <w:rFonts w:ascii="Times" w:hAnsi="Times" w:cs="Times"/>
        </w:rPr>
      </w:pPr>
    </w:p>
    <w:p w14:paraId="48FFDA82" w14:textId="77777777" w:rsidR="00AA4C8F" w:rsidRDefault="00AA4C8F" w:rsidP="0049457D">
      <w:pPr>
        <w:spacing w:line="480" w:lineRule="auto"/>
        <w:rPr>
          <w:rFonts w:ascii="Times" w:hAnsi="Times" w:cs="Times"/>
        </w:rPr>
      </w:pPr>
    </w:p>
    <w:p w14:paraId="1A6E886B" w14:textId="77777777" w:rsidR="00AA4C8F" w:rsidRDefault="00AA4C8F" w:rsidP="0049457D">
      <w:pPr>
        <w:spacing w:line="480" w:lineRule="auto"/>
        <w:rPr>
          <w:rFonts w:ascii="Times" w:hAnsi="Times" w:cs="Times"/>
        </w:rPr>
      </w:pPr>
    </w:p>
    <w:p w14:paraId="1D742686" w14:textId="77777777" w:rsidR="00AA4C8F" w:rsidRDefault="00AA4C8F" w:rsidP="0049457D">
      <w:pPr>
        <w:spacing w:line="480" w:lineRule="auto"/>
        <w:rPr>
          <w:rFonts w:ascii="Times" w:hAnsi="Times" w:cs="Times"/>
        </w:rPr>
      </w:pPr>
    </w:p>
    <w:p w14:paraId="0BF69842" w14:textId="5BFE648B" w:rsidR="00AA4C8F" w:rsidRDefault="00AA4C8F" w:rsidP="0049457D">
      <w:pPr>
        <w:spacing w:line="480" w:lineRule="auto"/>
        <w:rPr>
          <w:rFonts w:ascii="Times" w:hAnsi="Times" w:cs="Times"/>
        </w:rPr>
      </w:pPr>
    </w:p>
    <w:p w14:paraId="49640987" w14:textId="4378A273" w:rsidR="00F23201" w:rsidRDefault="00F23201" w:rsidP="0049457D">
      <w:pPr>
        <w:spacing w:line="480" w:lineRule="auto"/>
        <w:rPr>
          <w:rFonts w:ascii="Times" w:hAnsi="Times" w:cs="Times"/>
        </w:rPr>
      </w:pPr>
    </w:p>
    <w:p w14:paraId="05FCDF70" w14:textId="4F9539A6" w:rsidR="00F23201" w:rsidRDefault="00F23201" w:rsidP="0049457D">
      <w:pPr>
        <w:spacing w:line="480" w:lineRule="auto"/>
        <w:rPr>
          <w:rFonts w:ascii="Times" w:hAnsi="Times" w:cs="Times"/>
        </w:rPr>
      </w:pPr>
    </w:p>
    <w:p w14:paraId="2AD1882C" w14:textId="524356F7" w:rsidR="00F23201" w:rsidRDefault="00F23201" w:rsidP="0049457D">
      <w:pPr>
        <w:spacing w:line="480" w:lineRule="auto"/>
        <w:rPr>
          <w:rFonts w:ascii="Times" w:hAnsi="Times" w:cs="Times"/>
        </w:rPr>
      </w:pPr>
    </w:p>
    <w:p w14:paraId="57904C8B" w14:textId="008C866C" w:rsidR="007943BA" w:rsidRDefault="00934C0C" w:rsidP="0049457D">
      <w:pPr>
        <w:spacing w:line="480" w:lineRule="auto"/>
        <w:rPr>
          <w:rFonts w:ascii="Times" w:hAnsi="Times" w:cs="Times"/>
          <w:b/>
        </w:rPr>
      </w:pPr>
      <w:r w:rsidRPr="00934C0C">
        <w:rPr>
          <w:rFonts w:ascii="Times" w:hAnsi="Times" w:cs="Times"/>
          <w:b/>
        </w:rPr>
        <w:t xml:space="preserve"> </w:t>
      </w:r>
    </w:p>
    <w:p w14:paraId="2A0DA026" w14:textId="500B9738" w:rsidR="00C10E81" w:rsidRDefault="00C10E81" w:rsidP="0049457D">
      <w:pPr>
        <w:spacing w:line="480" w:lineRule="auto"/>
        <w:rPr>
          <w:rFonts w:ascii="Times" w:hAnsi="Times" w:cs="Times"/>
          <w:b/>
        </w:rPr>
      </w:pPr>
    </w:p>
    <w:p w14:paraId="7156C697" w14:textId="076A207C" w:rsidR="00C10E81" w:rsidRDefault="00C10E81" w:rsidP="0049457D">
      <w:pPr>
        <w:spacing w:line="480" w:lineRule="auto"/>
        <w:rPr>
          <w:rFonts w:ascii="Times" w:hAnsi="Times" w:cs="Times"/>
          <w:b/>
        </w:rPr>
      </w:pPr>
    </w:p>
    <w:p w14:paraId="438CEB5F" w14:textId="77777777" w:rsidR="007943BA" w:rsidRPr="009E0237" w:rsidRDefault="007943BA" w:rsidP="007943BA">
      <w:pPr>
        <w:spacing w:line="480" w:lineRule="auto"/>
        <w:rPr>
          <w:rFonts w:ascii="Times" w:hAnsi="Times" w:cs="Times"/>
          <w:b/>
          <w:u w:val="single"/>
        </w:rPr>
      </w:pPr>
      <w:r w:rsidRPr="009E0237">
        <w:rPr>
          <w:rFonts w:ascii="Times" w:hAnsi="Times" w:cs="Times"/>
          <w:b/>
          <w:u w:val="single"/>
        </w:rPr>
        <w:t>References</w:t>
      </w:r>
    </w:p>
    <w:p w14:paraId="13CDF420" w14:textId="77777777" w:rsidR="00C10E81" w:rsidRDefault="00C10E81" w:rsidP="00C10E81">
      <w:pPr>
        <w:pStyle w:val="Bibliography"/>
        <w:rPr>
          <w:noProof/>
        </w:rPr>
      </w:pPr>
      <w:r>
        <w:rPr>
          <w:rFonts w:ascii="Times" w:hAnsi="Times" w:cs="Times"/>
          <w:b/>
          <w:u w:val="single"/>
        </w:rPr>
        <w:fldChar w:fldCharType="begin"/>
      </w:r>
      <w:r>
        <w:rPr>
          <w:rFonts w:ascii="Times" w:hAnsi="Times" w:cs="Times"/>
          <w:b/>
          <w:u w:val="single"/>
        </w:rPr>
        <w:instrText xml:space="preserve"> BIBLIOGRAPHY </w:instrText>
      </w:r>
      <w:r>
        <w:rPr>
          <w:rFonts w:ascii="Times" w:hAnsi="Times" w:cs="Times"/>
          <w:b/>
          <w:u w:val="single"/>
        </w:rPr>
        <w:fldChar w:fldCharType="separate"/>
      </w:r>
      <w:r>
        <w:rPr>
          <w:noProof/>
        </w:rPr>
        <w:t xml:space="preserve">Alós, R., 2014. Effects of prison work. </w:t>
      </w:r>
      <w:r>
        <w:rPr>
          <w:i/>
          <w:iCs/>
          <w:noProof/>
        </w:rPr>
        <w:t xml:space="preserve">European Journal of Criminology, </w:t>
      </w:r>
      <w:r>
        <w:rPr>
          <w:noProof/>
        </w:rPr>
        <w:t>p. 16.</w:t>
      </w:r>
    </w:p>
    <w:p w14:paraId="5F1B1BC2" w14:textId="77777777" w:rsidR="00C10E81" w:rsidRDefault="00C10E81" w:rsidP="00C10E81">
      <w:pPr>
        <w:pStyle w:val="Bibliography"/>
        <w:rPr>
          <w:noProof/>
        </w:rPr>
      </w:pPr>
      <w:r>
        <w:rPr>
          <w:noProof/>
        </w:rPr>
        <w:t xml:space="preserve">Al-Rousan, 2017. Inside the nation’s largest mental health institution: a prevalence study in a state prison system. </w:t>
      </w:r>
      <w:r>
        <w:rPr>
          <w:i/>
          <w:iCs/>
          <w:noProof/>
        </w:rPr>
        <w:t>Harvard Libraray.</w:t>
      </w:r>
    </w:p>
    <w:p w14:paraId="2E04BACB" w14:textId="77777777" w:rsidR="00C10E81" w:rsidRDefault="00C10E81" w:rsidP="00C10E81">
      <w:pPr>
        <w:pStyle w:val="Bibliography"/>
        <w:rPr>
          <w:noProof/>
        </w:rPr>
      </w:pPr>
      <w:r>
        <w:rPr>
          <w:noProof/>
        </w:rPr>
        <w:t xml:space="preserve">Balbuena, L. M. S., 2018. Does Clozapine promote employability and reduce offending among mentally disordered offenders?. </w:t>
      </w:r>
      <w:r>
        <w:rPr>
          <w:i/>
          <w:iCs/>
          <w:noProof/>
        </w:rPr>
        <w:t xml:space="preserve">Canadian Journal of Psychiatry, </w:t>
      </w:r>
      <w:r>
        <w:rPr>
          <w:noProof/>
        </w:rPr>
        <w:t>p. 6.</w:t>
      </w:r>
    </w:p>
    <w:p w14:paraId="067EC502" w14:textId="77777777" w:rsidR="00C10E81" w:rsidRDefault="00C10E81" w:rsidP="00C10E81">
      <w:pPr>
        <w:pStyle w:val="Bibliography"/>
        <w:rPr>
          <w:noProof/>
        </w:rPr>
      </w:pPr>
      <w:r>
        <w:rPr>
          <w:noProof/>
        </w:rPr>
        <w:t xml:space="preserve">Bryman and Bell, 2011. </w:t>
      </w:r>
      <w:r>
        <w:rPr>
          <w:i/>
          <w:iCs/>
          <w:noProof/>
        </w:rPr>
        <w:t xml:space="preserve">Business Research Methods. </w:t>
      </w:r>
      <w:r>
        <w:rPr>
          <w:noProof/>
        </w:rPr>
        <w:t>third ed. New York: Oxford university press .</w:t>
      </w:r>
    </w:p>
    <w:p w14:paraId="4858873D" w14:textId="77777777" w:rsidR="00C10E81" w:rsidRDefault="00C10E81" w:rsidP="00C10E81">
      <w:pPr>
        <w:pStyle w:val="Bibliography"/>
        <w:rPr>
          <w:noProof/>
        </w:rPr>
      </w:pPr>
      <w:r>
        <w:rPr>
          <w:noProof/>
        </w:rPr>
        <w:t xml:space="preserve">Bryman, A., 2003. </w:t>
      </w:r>
      <w:r>
        <w:rPr>
          <w:i/>
          <w:iCs/>
          <w:noProof/>
        </w:rPr>
        <w:t xml:space="preserve">Business Research Methods. </w:t>
      </w:r>
      <w:r>
        <w:rPr>
          <w:noProof/>
        </w:rPr>
        <w:t>New York : Oxford University Press .</w:t>
      </w:r>
    </w:p>
    <w:p w14:paraId="0748FAC4" w14:textId="77777777" w:rsidR="00C10E81" w:rsidRDefault="00C10E81" w:rsidP="00C10E81">
      <w:pPr>
        <w:pStyle w:val="Bibliography"/>
        <w:rPr>
          <w:noProof/>
        </w:rPr>
      </w:pPr>
      <w:r>
        <w:rPr>
          <w:noProof/>
        </w:rPr>
        <w:t xml:space="preserve">CareersWales.com, 2019. </w:t>
      </w:r>
      <w:r>
        <w:rPr>
          <w:i/>
          <w:iCs/>
          <w:noProof/>
        </w:rPr>
        <w:t xml:space="preserve">Employing ex-offenders. </w:t>
      </w:r>
      <w:r>
        <w:rPr>
          <w:noProof/>
        </w:rPr>
        <w:t xml:space="preserve">[Online] </w:t>
      </w:r>
      <w:r>
        <w:rPr>
          <w:noProof/>
        </w:rPr>
        <w:br/>
        <w:t xml:space="preserve">Available at: </w:t>
      </w:r>
      <w:r>
        <w:rPr>
          <w:noProof/>
          <w:u w:val="single"/>
        </w:rPr>
        <w:t>https://www.careerswales.com/en/employers/employment-and-legislation/employing-ex-offenders/</w:t>
      </w:r>
      <w:r>
        <w:rPr>
          <w:noProof/>
        </w:rPr>
        <w:br/>
        <w:t>[Accessed 1 April 2019].</w:t>
      </w:r>
    </w:p>
    <w:p w14:paraId="15C8EF3F" w14:textId="77777777" w:rsidR="00C10E81" w:rsidRDefault="00C10E81" w:rsidP="00C10E81">
      <w:pPr>
        <w:pStyle w:val="Bibliography"/>
        <w:rPr>
          <w:noProof/>
        </w:rPr>
      </w:pPr>
      <w:r>
        <w:rPr>
          <w:noProof/>
        </w:rPr>
        <w:t xml:space="preserve">Cessda Training Wroking Group, 2018. </w:t>
      </w:r>
      <w:r>
        <w:rPr>
          <w:i/>
          <w:iCs/>
          <w:noProof/>
        </w:rPr>
        <w:t xml:space="preserve">Qualitative coding. </w:t>
      </w:r>
      <w:r>
        <w:rPr>
          <w:noProof/>
        </w:rPr>
        <w:t xml:space="preserve">[Online] </w:t>
      </w:r>
      <w:r>
        <w:rPr>
          <w:noProof/>
        </w:rPr>
        <w:br/>
        <w:t xml:space="preserve">Available at: </w:t>
      </w:r>
      <w:r>
        <w:rPr>
          <w:noProof/>
          <w:u w:val="single"/>
        </w:rPr>
        <w:t>https://www.cessda.eu/Training/Training-Resources/Library/Data-Management-Expert-Guide/3.-Process/Qualitative-coding</w:t>
      </w:r>
      <w:r>
        <w:rPr>
          <w:noProof/>
        </w:rPr>
        <w:br/>
        <w:t>[Accessed 14 May 2019].</w:t>
      </w:r>
    </w:p>
    <w:p w14:paraId="588F06A6" w14:textId="77777777" w:rsidR="00C10E81" w:rsidRDefault="00C10E81" w:rsidP="00C10E81">
      <w:pPr>
        <w:pStyle w:val="Bibliography"/>
        <w:rPr>
          <w:noProof/>
        </w:rPr>
      </w:pPr>
      <w:r>
        <w:rPr>
          <w:noProof/>
        </w:rPr>
        <w:t xml:space="preserve">Drugwise, 2019. </w:t>
      </w:r>
      <w:r>
        <w:rPr>
          <w:i/>
          <w:iCs/>
          <w:noProof/>
        </w:rPr>
        <w:t xml:space="preserve">How many drug crimes are committed?. </w:t>
      </w:r>
      <w:r>
        <w:rPr>
          <w:noProof/>
        </w:rPr>
        <w:t xml:space="preserve">[Online] </w:t>
      </w:r>
      <w:r>
        <w:rPr>
          <w:noProof/>
        </w:rPr>
        <w:br/>
        <w:t xml:space="preserve">Available at: </w:t>
      </w:r>
      <w:r>
        <w:rPr>
          <w:noProof/>
          <w:u w:val="single"/>
        </w:rPr>
        <w:t>https://www.drugwise.org.uk/how-many-drug-crimes-are-committed/</w:t>
      </w:r>
      <w:r>
        <w:rPr>
          <w:noProof/>
        </w:rPr>
        <w:br/>
        <w:t>[Accessed 26 May 2019].</w:t>
      </w:r>
    </w:p>
    <w:p w14:paraId="01FEE214" w14:textId="77777777" w:rsidR="00C10E81" w:rsidRDefault="00C10E81" w:rsidP="00C10E81">
      <w:pPr>
        <w:pStyle w:val="Bibliography"/>
        <w:rPr>
          <w:noProof/>
        </w:rPr>
      </w:pPr>
      <w:r>
        <w:rPr>
          <w:noProof/>
        </w:rPr>
        <w:t xml:space="preserve">Dudovskiy, J., 2016. </w:t>
      </w:r>
      <w:r>
        <w:rPr>
          <w:i/>
          <w:iCs/>
          <w:noProof/>
        </w:rPr>
        <w:t xml:space="preserve">The Ultimate Guide to Writing a Dissertation in Business Studies: a step by step assistance. </w:t>
      </w:r>
      <w:r>
        <w:rPr>
          <w:noProof/>
        </w:rPr>
        <w:t>1 ed. s.l.:research-methodology.net.</w:t>
      </w:r>
    </w:p>
    <w:p w14:paraId="2A33CF97" w14:textId="77777777" w:rsidR="00C10E81" w:rsidRDefault="00C10E81" w:rsidP="00C10E81">
      <w:pPr>
        <w:pStyle w:val="Bibliography"/>
        <w:rPr>
          <w:noProof/>
        </w:rPr>
      </w:pPr>
      <w:r>
        <w:rPr>
          <w:noProof/>
        </w:rPr>
        <w:t xml:space="preserve">Fletcher, D. R., 2011. THE DEVELOPMENT OF WORKING PRISONS: TRANSFORMING INMATES FROM THE LUMPENPROLETARIAT TO THE CONTINGENT WORKFORCE. </w:t>
      </w:r>
      <w:r>
        <w:rPr>
          <w:i/>
          <w:iCs/>
          <w:noProof/>
        </w:rPr>
        <w:t xml:space="preserve">British Journal of Community Justice, </w:t>
      </w:r>
      <w:r>
        <w:rPr>
          <w:noProof/>
        </w:rPr>
        <w:t>p. 8.</w:t>
      </w:r>
    </w:p>
    <w:p w14:paraId="20AFA1C9" w14:textId="77777777" w:rsidR="00C10E81" w:rsidRDefault="00C10E81" w:rsidP="00C10E81">
      <w:pPr>
        <w:pStyle w:val="Bibliography"/>
        <w:rPr>
          <w:noProof/>
        </w:rPr>
      </w:pPr>
      <w:r>
        <w:rPr>
          <w:noProof/>
        </w:rPr>
        <w:t xml:space="preserve">GOV.UK, 2019. </w:t>
      </w:r>
      <w:r>
        <w:rPr>
          <w:i/>
          <w:iCs/>
          <w:noProof/>
        </w:rPr>
        <w:t xml:space="preserve">Check someone's criminal record as an employer. </w:t>
      </w:r>
      <w:r>
        <w:rPr>
          <w:noProof/>
        </w:rPr>
        <w:t xml:space="preserve">[Online] </w:t>
      </w:r>
      <w:r>
        <w:rPr>
          <w:noProof/>
        </w:rPr>
        <w:br/>
        <w:t xml:space="preserve">Available at: </w:t>
      </w:r>
      <w:r>
        <w:rPr>
          <w:noProof/>
          <w:u w:val="single"/>
        </w:rPr>
        <w:t>https://www.gov.uk/dbs-check-applicant-criminal-record</w:t>
      </w:r>
      <w:r>
        <w:rPr>
          <w:noProof/>
        </w:rPr>
        <w:br/>
        <w:t>[Accessed 17 April 2019].</w:t>
      </w:r>
    </w:p>
    <w:p w14:paraId="0CDE62E8" w14:textId="77777777" w:rsidR="00C10E81" w:rsidRDefault="00C10E81" w:rsidP="00C10E81">
      <w:pPr>
        <w:pStyle w:val="Bibliography"/>
        <w:rPr>
          <w:noProof/>
        </w:rPr>
      </w:pPr>
      <w:r>
        <w:rPr>
          <w:noProof/>
        </w:rPr>
        <w:t xml:space="preserve">HM Goverment, 2019. </w:t>
      </w:r>
      <w:r>
        <w:rPr>
          <w:i/>
          <w:iCs/>
          <w:noProof/>
        </w:rPr>
        <w:t xml:space="preserve">HM Goverment. </w:t>
      </w:r>
      <w:r>
        <w:rPr>
          <w:noProof/>
        </w:rPr>
        <w:t xml:space="preserve">[Online] </w:t>
      </w:r>
      <w:r>
        <w:rPr>
          <w:noProof/>
        </w:rPr>
        <w:br/>
        <w:t xml:space="preserve">Available at: </w:t>
      </w:r>
      <w:r>
        <w:rPr>
          <w:noProof/>
          <w:u w:val="single"/>
        </w:rPr>
        <w:t>https://assets.publishing.service.gov.uk/government/uploads/system/uploads/attachment_data/file/272207/6702.pdf</w:t>
      </w:r>
      <w:r>
        <w:rPr>
          <w:noProof/>
        </w:rPr>
        <w:br/>
        <w:t>[Accessed 7 April 2019].</w:t>
      </w:r>
    </w:p>
    <w:p w14:paraId="4A850B50" w14:textId="77777777" w:rsidR="00C10E81" w:rsidRDefault="00C10E81" w:rsidP="00C10E81">
      <w:pPr>
        <w:pStyle w:val="Bibliography"/>
        <w:rPr>
          <w:noProof/>
        </w:rPr>
      </w:pPr>
      <w:r>
        <w:rPr>
          <w:noProof/>
        </w:rPr>
        <w:t xml:space="preserve">Holzer, H. J., 2003. Employment Barriers Facing Ex-Offenders. </w:t>
      </w:r>
      <w:r>
        <w:rPr>
          <w:i/>
          <w:iCs/>
          <w:noProof/>
        </w:rPr>
        <w:t xml:space="preserve">Employment Dimensions of Reentry: Understanding the Nexus between Prisoner Reentry and Work, </w:t>
      </w:r>
      <w:r>
        <w:rPr>
          <w:noProof/>
        </w:rPr>
        <w:t>20 May, 1(1), p. 4.</w:t>
      </w:r>
    </w:p>
    <w:p w14:paraId="6D0FDC45" w14:textId="77777777" w:rsidR="00C10E81" w:rsidRDefault="00C10E81" w:rsidP="00C10E81">
      <w:pPr>
        <w:pStyle w:val="Bibliography"/>
        <w:rPr>
          <w:noProof/>
        </w:rPr>
      </w:pPr>
      <w:r>
        <w:rPr>
          <w:noProof/>
        </w:rPr>
        <w:t xml:space="preserve">Jenny, 2014. </w:t>
      </w:r>
      <w:r>
        <w:rPr>
          <w:i/>
          <w:iCs/>
          <w:noProof/>
        </w:rPr>
        <w:t xml:space="preserve">Clearly define your research strategy. </w:t>
      </w:r>
      <w:r>
        <w:rPr>
          <w:noProof/>
        </w:rPr>
        <w:t xml:space="preserve">[Online] </w:t>
      </w:r>
      <w:r>
        <w:rPr>
          <w:noProof/>
        </w:rPr>
        <w:br/>
        <w:t xml:space="preserve">Available at: </w:t>
      </w:r>
      <w:r>
        <w:rPr>
          <w:noProof/>
          <w:u w:val="single"/>
        </w:rPr>
        <w:t>https://www.mackenziecorp.com/phase-2-clearly-define-research-strategy/</w:t>
      </w:r>
      <w:r>
        <w:rPr>
          <w:noProof/>
        </w:rPr>
        <w:br/>
        <w:t>[Accessed 14 November 2018].</w:t>
      </w:r>
    </w:p>
    <w:p w14:paraId="1482259A" w14:textId="77777777" w:rsidR="00C10E81" w:rsidRDefault="00C10E81" w:rsidP="00C10E81">
      <w:pPr>
        <w:pStyle w:val="Bibliography"/>
        <w:rPr>
          <w:noProof/>
        </w:rPr>
      </w:pPr>
      <w:r>
        <w:rPr>
          <w:noProof/>
        </w:rPr>
        <w:t xml:space="preserve">Kang &amp; Co Solicitors Limited, 2018. </w:t>
      </w:r>
      <w:r>
        <w:rPr>
          <w:i/>
          <w:iCs/>
          <w:noProof/>
        </w:rPr>
        <w:t xml:space="preserve">Driving offences committed in the UK (2017). </w:t>
      </w:r>
      <w:r>
        <w:rPr>
          <w:noProof/>
        </w:rPr>
        <w:t xml:space="preserve">[Online] </w:t>
      </w:r>
      <w:r>
        <w:rPr>
          <w:noProof/>
        </w:rPr>
        <w:br/>
        <w:t xml:space="preserve">Available at: </w:t>
      </w:r>
      <w:r>
        <w:rPr>
          <w:noProof/>
          <w:u w:val="single"/>
        </w:rPr>
        <w:t>https://www.greaterbirminghamchambers.com/latest-news/blogs/2018/6/driving-offences-committed-in-the-uk-2017/</w:t>
      </w:r>
      <w:r>
        <w:rPr>
          <w:noProof/>
        </w:rPr>
        <w:br/>
        <w:t>[Accessed 26 May 2019].</w:t>
      </w:r>
    </w:p>
    <w:p w14:paraId="5FE93306" w14:textId="77777777" w:rsidR="00C10E81" w:rsidRDefault="00C10E81" w:rsidP="00C10E81">
      <w:pPr>
        <w:pStyle w:val="Bibliography"/>
        <w:rPr>
          <w:noProof/>
        </w:rPr>
      </w:pPr>
      <w:r>
        <w:rPr>
          <w:noProof/>
        </w:rPr>
        <w:t xml:space="preserve">Lam, H., 2003. The Use of Criminal Record: The Rights of Ex-offenders, Employers and Public. </w:t>
      </w:r>
      <w:r>
        <w:rPr>
          <w:i/>
          <w:iCs/>
          <w:noProof/>
        </w:rPr>
        <w:t xml:space="preserve">Journal of Business Ethics, </w:t>
      </w:r>
      <w:r>
        <w:rPr>
          <w:noProof/>
        </w:rPr>
        <w:t>Issue 1, p. 47.</w:t>
      </w:r>
    </w:p>
    <w:p w14:paraId="10576239" w14:textId="77777777" w:rsidR="00C10E81" w:rsidRDefault="00C10E81" w:rsidP="00C10E81">
      <w:pPr>
        <w:pStyle w:val="Bibliography"/>
        <w:rPr>
          <w:noProof/>
        </w:rPr>
      </w:pPr>
      <w:r>
        <w:rPr>
          <w:noProof/>
        </w:rPr>
        <w:t xml:space="preserve">legislation.gov.uk, 1974. </w:t>
      </w:r>
      <w:r>
        <w:rPr>
          <w:i/>
          <w:iCs/>
          <w:noProof/>
        </w:rPr>
        <w:t xml:space="preserve">Rehabilitation of Offenders Act 1974. </w:t>
      </w:r>
      <w:r>
        <w:rPr>
          <w:noProof/>
        </w:rPr>
        <w:t xml:space="preserve">[Online] </w:t>
      </w:r>
      <w:r>
        <w:rPr>
          <w:noProof/>
        </w:rPr>
        <w:br/>
        <w:t xml:space="preserve">Available at: </w:t>
      </w:r>
      <w:r>
        <w:rPr>
          <w:noProof/>
          <w:u w:val="single"/>
        </w:rPr>
        <w:t>https://www.legislation.gov.uk/ukpga/1974/53</w:t>
      </w:r>
      <w:r>
        <w:rPr>
          <w:noProof/>
        </w:rPr>
        <w:br/>
        <w:t>[Accessed 3 March 2019].</w:t>
      </w:r>
    </w:p>
    <w:p w14:paraId="035FCD8C" w14:textId="77777777" w:rsidR="00C10E81" w:rsidRDefault="00C10E81" w:rsidP="00C10E81">
      <w:pPr>
        <w:pStyle w:val="Bibliography"/>
        <w:rPr>
          <w:noProof/>
        </w:rPr>
      </w:pPr>
      <w:r>
        <w:rPr>
          <w:noProof/>
        </w:rPr>
        <w:t xml:space="preserve">Minisrty of Justice, 2018. </w:t>
      </w:r>
      <w:r>
        <w:rPr>
          <w:i/>
          <w:iCs/>
          <w:noProof/>
        </w:rPr>
        <w:t xml:space="preserve">Employing Prisoners and ex- offenders. </w:t>
      </w:r>
      <w:r>
        <w:rPr>
          <w:noProof/>
        </w:rPr>
        <w:t xml:space="preserve">[Online] </w:t>
      </w:r>
      <w:r>
        <w:rPr>
          <w:noProof/>
        </w:rPr>
        <w:br/>
        <w:t xml:space="preserve">Available at: </w:t>
      </w:r>
      <w:r>
        <w:rPr>
          <w:noProof/>
          <w:u w:val="single"/>
        </w:rPr>
        <w:t>https://www.gov.uk/government/publications/unlock-opportunity-employer-information-pack-and-case-studies/employing-prisoners-and-ex-offenders</w:t>
      </w:r>
      <w:r>
        <w:rPr>
          <w:noProof/>
        </w:rPr>
        <w:br/>
        <w:t>[Accessed 13 November 2018].</w:t>
      </w:r>
    </w:p>
    <w:p w14:paraId="0D5D271D" w14:textId="77777777" w:rsidR="00C10E81" w:rsidRDefault="00C10E81" w:rsidP="00C10E81">
      <w:pPr>
        <w:pStyle w:val="Bibliography"/>
        <w:rPr>
          <w:noProof/>
        </w:rPr>
      </w:pPr>
      <w:r>
        <w:rPr>
          <w:noProof/>
        </w:rPr>
        <w:t xml:space="preserve">NV, H. S. a. R., 2013. Negative Credentials: Fair and effective consideration of criminal records. </w:t>
      </w:r>
      <w:r>
        <w:rPr>
          <w:i/>
          <w:iCs/>
          <w:noProof/>
        </w:rPr>
        <w:t xml:space="preserve">Journal of American Business Law , </w:t>
      </w:r>
      <w:r>
        <w:rPr>
          <w:noProof/>
        </w:rPr>
        <w:t>p. 78.</w:t>
      </w:r>
    </w:p>
    <w:p w14:paraId="49B2404D" w14:textId="77777777" w:rsidR="00C10E81" w:rsidRDefault="00C10E81" w:rsidP="00C10E81">
      <w:pPr>
        <w:pStyle w:val="Bibliography"/>
        <w:rPr>
          <w:noProof/>
        </w:rPr>
      </w:pPr>
      <w:r>
        <w:rPr>
          <w:noProof/>
        </w:rPr>
        <w:t xml:space="preserve">Oxford, 2019. </w:t>
      </w:r>
      <w:r>
        <w:rPr>
          <w:i/>
          <w:iCs/>
          <w:noProof/>
        </w:rPr>
        <w:t xml:space="preserve">research. </w:t>
      </w:r>
      <w:r>
        <w:rPr>
          <w:noProof/>
        </w:rPr>
        <w:t xml:space="preserve">[Online] </w:t>
      </w:r>
      <w:r>
        <w:rPr>
          <w:noProof/>
        </w:rPr>
        <w:br/>
        <w:t xml:space="preserve">Available at: </w:t>
      </w:r>
      <w:r>
        <w:rPr>
          <w:noProof/>
          <w:u w:val="single"/>
        </w:rPr>
        <w:t>https://en.oxforddictionaries.com/definition/research</w:t>
      </w:r>
      <w:r>
        <w:rPr>
          <w:noProof/>
        </w:rPr>
        <w:br/>
        <w:t>[Accessed 20 April 2019].</w:t>
      </w:r>
    </w:p>
    <w:p w14:paraId="5659AFB9" w14:textId="77777777" w:rsidR="00C10E81" w:rsidRDefault="00C10E81" w:rsidP="00C10E81">
      <w:pPr>
        <w:pStyle w:val="Bibliography"/>
        <w:rPr>
          <w:noProof/>
        </w:rPr>
      </w:pPr>
      <w:r>
        <w:rPr>
          <w:noProof/>
        </w:rPr>
        <w:t xml:space="preserve">politics.co.uk, 2019. </w:t>
      </w:r>
      <w:r>
        <w:rPr>
          <w:i/>
          <w:iCs/>
          <w:noProof/>
        </w:rPr>
        <w:t xml:space="preserve">Prison Rehabilitation. </w:t>
      </w:r>
      <w:r>
        <w:rPr>
          <w:noProof/>
        </w:rPr>
        <w:t xml:space="preserve">[Online] </w:t>
      </w:r>
      <w:r>
        <w:rPr>
          <w:noProof/>
        </w:rPr>
        <w:br/>
        <w:t xml:space="preserve">Available at: </w:t>
      </w:r>
      <w:r>
        <w:rPr>
          <w:noProof/>
          <w:u w:val="single"/>
        </w:rPr>
        <w:t>https://www.politics.co.uk/reference/prison-rehabilitation</w:t>
      </w:r>
      <w:r>
        <w:rPr>
          <w:noProof/>
        </w:rPr>
        <w:br/>
        <w:t>[Accessed 25 May 2019].</w:t>
      </w:r>
    </w:p>
    <w:p w14:paraId="49B73FAC" w14:textId="77777777" w:rsidR="00C10E81" w:rsidRDefault="00C10E81" w:rsidP="00C10E81">
      <w:pPr>
        <w:pStyle w:val="Bibliography"/>
        <w:rPr>
          <w:noProof/>
        </w:rPr>
      </w:pPr>
      <w:r>
        <w:rPr>
          <w:noProof/>
        </w:rPr>
        <w:t xml:space="preserve">Prisioners Education Trust, 2019. </w:t>
      </w:r>
      <w:r>
        <w:rPr>
          <w:i/>
          <w:iCs/>
          <w:noProof/>
        </w:rPr>
        <w:t xml:space="preserve">What we do. </w:t>
      </w:r>
      <w:r>
        <w:rPr>
          <w:noProof/>
        </w:rPr>
        <w:t xml:space="preserve">[Online] </w:t>
      </w:r>
      <w:r>
        <w:rPr>
          <w:noProof/>
        </w:rPr>
        <w:br/>
        <w:t xml:space="preserve">Available at: </w:t>
      </w:r>
      <w:r>
        <w:rPr>
          <w:noProof/>
          <w:u w:val="single"/>
        </w:rPr>
        <w:t>https://www.prisonerseducation.org.uk/what-we-do/</w:t>
      </w:r>
      <w:r>
        <w:rPr>
          <w:noProof/>
        </w:rPr>
        <w:br/>
        <w:t>[Accessed 2 April 2019].</w:t>
      </w:r>
    </w:p>
    <w:p w14:paraId="16127FCE" w14:textId="77777777" w:rsidR="00C10E81" w:rsidRDefault="00C10E81" w:rsidP="00C10E81">
      <w:pPr>
        <w:pStyle w:val="Bibliography"/>
        <w:rPr>
          <w:noProof/>
        </w:rPr>
      </w:pPr>
      <w:r>
        <w:rPr>
          <w:noProof/>
        </w:rPr>
        <w:t xml:space="preserve">Pyke, C., 2019. </w:t>
      </w:r>
      <w:r>
        <w:rPr>
          <w:i/>
          <w:iCs/>
          <w:noProof/>
        </w:rPr>
        <w:t xml:space="preserve">Employers urged to stop asking about criminal record. </w:t>
      </w:r>
      <w:r>
        <w:rPr>
          <w:noProof/>
        </w:rPr>
        <w:t xml:space="preserve">[Online] </w:t>
      </w:r>
      <w:r>
        <w:rPr>
          <w:noProof/>
        </w:rPr>
        <w:br/>
        <w:t xml:space="preserve">Available at: </w:t>
      </w:r>
      <w:r>
        <w:rPr>
          <w:noProof/>
          <w:u w:val="single"/>
        </w:rPr>
        <w:t>https://www.walesonline.co.uk/business/business-news/employers-urged-stop-asking-criminal-15632234</w:t>
      </w:r>
      <w:r>
        <w:rPr>
          <w:noProof/>
        </w:rPr>
        <w:br/>
        <w:t>[Accessed 1 March 2019].</w:t>
      </w:r>
    </w:p>
    <w:p w14:paraId="5EBDBEE7" w14:textId="77777777" w:rsidR="00C10E81" w:rsidRDefault="00C10E81" w:rsidP="00C10E81">
      <w:pPr>
        <w:pStyle w:val="Bibliography"/>
        <w:rPr>
          <w:noProof/>
        </w:rPr>
      </w:pPr>
      <w:r>
        <w:rPr>
          <w:noProof/>
        </w:rPr>
        <w:t xml:space="preserve">Research Methodology, 2018. </w:t>
      </w:r>
      <w:r>
        <w:rPr>
          <w:i/>
          <w:iCs/>
          <w:noProof/>
        </w:rPr>
        <w:t xml:space="preserve">Research Philosophies. </w:t>
      </w:r>
      <w:r>
        <w:rPr>
          <w:noProof/>
        </w:rPr>
        <w:t xml:space="preserve">[Online] </w:t>
      </w:r>
      <w:r>
        <w:rPr>
          <w:noProof/>
        </w:rPr>
        <w:br/>
        <w:t xml:space="preserve">Available at: </w:t>
      </w:r>
      <w:r>
        <w:rPr>
          <w:noProof/>
          <w:u w:val="single"/>
        </w:rPr>
        <w:t>https://research-methodology.net/research-philosophy/</w:t>
      </w:r>
      <w:r>
        <w:rPr>
          <w:noProof/>
        </w:rPr>
        <w:br/>
        <w:t>[Accessed 18 November 2018].</w:t>
      </w:r>
    </w:p>
    <w:p w14:paraId="30517F2F" w14:textId="77777777" w:rsidR="00C10E81" w:rsidRDefault="00C10E81" w:rsidP="00C10E81">
      <w:pPr>
        <w:pStyle w:val="Bibliography"/>
        <w:rPr>
          <w:noProof/>
        </w:rPr>
      </w:pPr>
      <w:r>
        <w:rPr>
          <w:noProof/>
        </w:rPr>
        <w:t xml:space="preserve">Rucker, M., 2016. </w:t>
      </w:r>
      <w:r>
        <w:rPr>
          <w:i/>
          <w:iCs/>
          <w:noProof/>
        </w:rPr>
        <w:t xml:space="preserve">3 STRAIGHTFORWARD METHODS FOR ANALYZING QUALITATIVE INTERVIEW DATA. </w:t>
      </w:r>
      <w:r>
        <w:rPr>
          <w:noProof/>
        </w:rPr>
        <w:t xml:space="preserve">[Online] </w:t>
      </w:r>
      <w:r>
        <w:rPr>
          <w:noProof/>
        </w:rPr>
        <w:br/>
        <w:t xml:space="preserve">Available at: </w:t>
      </w:r>
      <w:r>
        <w:rPr>
          <w:noProof/>
          <w:u w:val="single"/>
        </w:rPr>
        <w:t>https://unstick.me/3-straightforward-methods-for-analyzing-qualitative-interview-data/</w:t>
      </w:r>
      <w:r>
        <w:rPr>
          <w:noProof/>
        </w:rPr>
        <w:br/>
        <w:t>[Accessed 23 April 2019].</w:t>
      </w:r>
    </w:p>
    <w:p w14:paraId="4188EAB1" w14:textId="77777777" w:rsidR="00C10E81" w:rsidRDefault="00C10E81" w:rsidP="00C10E81">
      <w:pPr>
        <w:pStyle w:val="Bibliography"/>
        <w:rPr>
          <w:noProof/>
        </w:rPr>
      </w:pPr>
      <w:r>
        <w:rPr>
          <w:noProof/>
        </w:rPr>
        <w:t xml:space="preserve">Saunders et al, 2007. </w:t>
      </w:r>
      <w:r>
        <w:rPr>
          <w:i/>
          <w:iCs/>
          <w:noProof/>
        </w:rPr>
        <w:t xml:space="preserve">The Research Onion. </w:t>
      </w:r>
      <w:r>
        <w:rPr>
          <w:noProof/>
        </w:rPr>
        <w:t xml:space="preserve">[Online] </w:t>
      </w:r>
      <w:r>
        <w:rPr>
          <w:noProof/>
        </w:rPr>
        <w:br/>
        <w:t xml:space="preserve">Available at: </w:t>
      </w:r>
      <w:r>
        <w:rPr>
          <w:noProof/>
          <w:u w:val="single"/>
        </w:rPr>
        <w:t>https://www.researchgate.net/figure/The-research-onion-Saunders-et-al-2012_fig2_282912642</w:t>
      </w:r>
      <w:r>
        <w:rPr>
          <w:noProof/>
        </w:rPr>
        <w:br/>
        <w:t>[Accessed 13 November 2018].</w:t>
      </w:r>
    </w:p>
    <w:p w14:paraId="3CA0601E" w14:textId="77777777" w:rsidR="00C10E81" w:rsidRDefault="00C10E81" w:rsidP="00C10E81">
      <w:pPr>
        <w:pStyle w:val="Bibliography"/>
        <w:rPr>
          <w:noProof/>
        </w:rPr>
      </w:pPr>
      <w:r>
        <w:rPr>
          <w:noProof/>
        </w:rPr>
        <w:t xml:space="preserve">Smart sheet, 2018. </w:t>
      </w:r>
      <w:r>
        <w:rPr>
          <w:i/>
          <w:iCs/>
          <w:noProof/>
        </w:rPr>
        <w:t xml:space="preserve">Gantt Chart. </w:t>
      </w:r>
      <w:r>
        <w:rPr>
          <w:noProof/>
        </w:rPr>
        <w:t xml:space="preserve">[Online] </w:t>
      </w:r>
      <w:r>
        <w:rPr>
          <w:noProof/>
        </w:rPr>
        <w:br/>
        <w:t xml:space="preserve">Available at: </w:t>
      </w:r>
      <w:r>
        <w:rPr>
          <w:noProof/>
          <w:u w:val="single"/>
        </w:rPr>
        <w:t>https://www.smartsheet.com/blog/gantt-chart-excel-b</w:t>
      </w:r>
      <w:r>
        <w:rPr>
          <w:noProof/>
        </w:rPr>
        <w:br/>
        <w:t>[Accessed 19 November 2018].</w:t>
      </w:r>
    </w:p>
    <w:p w14:paraId="6F94343D" w14:textId="77777777" w:rsidR="00C10E81" w:rsidRDefault="00C10E81" w:rsidP="00C10E81">
      <w:pPr>
        <w:pStyle w:val="Bibliography"/>
        <w:rPr>
          <w:noProof/>
        </w:rPr>
      </w:pPr>
      <w:r>
        <w:rPr>
          <w:noProof/>
        </w:rPr>
        <w:t xml:space="preserve">Sturge, G., 2018. UK Prison Population Statistics. </w:t>
      </w:r>
      <w:r>
        <w:rPr>
          <w:i/>
          <w:iCs/>
          <w:noProof/>
        </w:rPr>
        <w:t xml:space="preserve">House of Commons , </w:t>
      </w:r>
      <w:r>
        <w:rPr>
          <w:noProof/>
        </w:rPr>
        <w:t>23 July .</w:t>
      </w:r>
    </w:p>
    <w:p w14:paraId="23A50418" w14:textId="77777777" w:rsidR="00C10E81" w:rsidRDefault="00C10E81" w:rsidP="00C10E81">
      <w:pPr>
        <w:pStyle w:val="Bibliography"/>
        <w:rPr>
          <w:noProof/>
        </w:rPr>
      </w:pPr>
      <w:r>
        <w:rPr>
          <w:noProof/>
        </w:rPr>
        <w:t xml:space="preserve">SurveyMethods, 2017. </w:t>
      </w:r>
      <w:r>
        <w:rPr>
          <w:i/>
          <w:iCs/>
          <w:noProof/>
        </w:rPr>
        <w:t xml:space="preserve">Benefits and weaknesses of survey research. </w:t>
      </w:r>
      <w:r>
        <w:rPr>
          <w:noProof/>
        </w:rPr>
        <w:t xml:space="preserve">[Online] </w:t>
      </w:r>
      <w:r>
        <w:rPr>
          <w:noProof/>
        </w:rPr>
        <w:br/>
        <w:t xml:space="preserve">Available at: </w:t>
      </w:r>
      <w:r>
        <w:rPr>
          <w:noProof/>
          <w:u w:val="single"/>
        </w:rPr>
        <w:t>https://surveymethods.com/blog/benefits-and-weaknesses-of-survey-research/</w:t>
      </w:r>
      <w:r>
        <w:rPr>
          <w:noProof/>
        </w:rPr>
        <w:br/>
        <w:t>[Accessed 14 November 2018].</w:t>
      </w:r>
    </w:p>
    <w:p w14:paraId="0C9AD0FB" w14:textId="77777777" w:rsidR="00C10E81" w:rsidRDefault="00C10E81" w:rsidP="00C10E81">
      <w:pPr>
        <w:pStyle w:val="Bibliography"/>
        <w:rPr>
          <w:noProof/>
        </w:rPr>
      </w:pPr>
      <w:r>
        <w:rPr>
          <w:noProof/>
        </w:rPr>
        <w:t xml:space="preserve">Taylor, S., 2018. </w:t>
      </w:r>
      <w:r>
        <w:rPr>
          <w:i/>
          <w:iCs/>
          <w:noProof/>
        </w:rPr>
        <w:t xml:space="preserve">Employing Ex-offenders. </w:t>
      </w:r>
      <w:r>
        <w:rPr>
          <w:noProof/>
        </w:rPr>
        <w:t xml:space="preserve">[Online] </w:t>
      </w:r>
      <w:r>
        <w:rPr>
          <w:noProof/>
        </w:rPr>
        <w:br/>
        <w:t xml:space="preserve">Available at: </w:t>
      </w:r>
      <w:r>
        <w:rPr>
          <w:noProof/>
          <w:u w:val="single"/>
        </w:rPr>
        <w:t>http://www.acas.org.uk/media/pdf/1/1/Employing_Ex-Offenders.pdf</w:t>
      </w:r>
      <w:r>
        <w:rPr>
          <w:noProof/>
        </w:rPr>
        <w:br/>
        <w:t>[Accessed 10 April 2019].</w:t>
      </w:r>
    </w:p>
    <w:p w14:paraId="2A4FF2DE" w14:textId="77777777" w:rsidR="00C10E81" w:rsidRDefault="00C10E81" w:rsidP="00C10E81">
      <w:pPr>
        <w:pStyle w:val="Bibliography"/>
        <w:rPr>
          <w:noProof/>
        </w:rPr>
      </w:pPr>
      <w:r>
        <w:rPr>
          <w:noProof/>
        </w:rPr>
        <w:t xml:space="preserve">The Guardian , 2019. </w:t>
      </w:r>
      <w:r>
        <w:rPr>
          <w:i/>
          <w:iCs/>
          <w:noProof/>
        </w:rPr>
        <w:t xml:space="preserve">Wales has highest incarceration rate in western Europe – study. </w:t>
      </w:r>
      <w:r>
        <w:rPr>
          <w:noProof/>
        </w:rPr>
        <w:t xml:space="preserve">[Online] </w:t>
      </w:r>
      <w:r>
        <w:rPr>
          <w:noProof/>
        </w:rPr>
        <w:br/>
        <w:t xml:space="preserve">Available at: </w:t>
      </w:r>
      <w:r>
        <w:rPr>
          <w:noProof/>
          <w:u w:val="single"/>
        </w:rPr>
        <w:t>https://www.theguardian.com/uk-news/2019/jan/16/wales-has-highest-incarceration-rate-in-western-europe-prison-population-england</w:t>
      </w:r>
      <w:r>
        <w:rPr>
          <w:noProof/>
        </w:rPr>
        <w:br/>
        <w:t>[Accessed 3 April 2019].</w:t>
      </w:r>
    </w:p>
    <w:p w14:paraId="582505A4" w14:textId="77777777" w:rsidR="00C10E81" w:rsidRDefault="00C10E81" w:rsidP="00C10E81">
      <w:pPr>
        <w:pStyle w:val="Bibliography"/>
        <w:rPr>
          <w:noProof/>
        </w:rPr>
      </w:pPr>
      <w:r>
        <w:rPr>
          <w:noProof/>
        </w:rPr>
        <w:t xml:space="preserve">The Highland Council, 2019. </w:t>
      </w:r>
      <w:r>
        <w:rPr>
          <w:i/>
          <w:iCs/>
          <w:noProof/>
        </w:rPr>
        <w:t xml:space="preserve">Criminal Justice Services. </w:t>
      </w:r>
      <w:r>
        <w:rPr>
          <w:noProof/>
        </w:rPr>
        <w:t xml:space="preserve">[Online] </w:t>
      </w:r>
      <w:r>
        <w:rPr>
          <w:noProof/>
        </w:rPr>
        <w:br/>
        <w:t xml:space="preserve">Available at: </w:t>
      </w:r>
      <w:r>
        <w:rPr>
          <w:noProof/>
          <w:u w:val="single"/>
        </w:rPr>
        <w:t>https://www.highland.gov.uk/info/1396/criminal_justice_social_work/433/criminal_justice_services/6</w:t>
      </w:r>
      <w:r>
        <w:rPr>
          <w:noProof/>
        </w:rPr>
        <w:br/>
        <w:t>[Accessed 15 May 2019].</w:t>
      </w:r>
    </w:p>
    <w:p w14:paraId="1F563A00" w14:textId="77777777" w:rsidR="00C10E81" w:rsidRDefault="00C10E81" w:rsidP="00C10E81">
      <w:pPr>
        <w:pStyle w:val="Bibliography"/>
        <w:rPr>
          <w:noProof/>
        </w:rPr>
      </w:pPr>
      <w:r>
        <w:rPr>
          <w:noProof/>
        </w:rPr>
        <w:t xml:space="preserve">TheInformaitonHub, 2019. </w:t>
      </w:r>
      <w:r>
        <w:rPr>
          <w:i/>
          <w:iCs/>
          <w:noProof/>
        </w:rPr>
        <w:t xml:space="preserve">Seeking employment with a spent conviction. </w:t>
      </w:r>
      <w:r>
        <w:rPr>
          <w:noProof/>
        </w:rPr>
        <w:t xml:space="preserve">[Online] </w:t>
      </w:r>
      <w:r>
        <w:rPr>
          <w:noProof/>
        </w:rPr>
        <w:br/>
        <w:t xml:space="preserve">Available at: </w:t>
      </w:r>
      <w:r>
        <w:rPr>
          <w:noProof/>
          <w:u w:val="single"/>
        </w:rPr>
        <w:t>http://hub.unlock.org.uk/knowledgebase/convictions-employment-law-2/</w:t>
      </w:r>
      <w:r>
        <w:rPr>
          <w:noProof/>
        </w:rPr>
        <w:br/>
        <w:t>[Accessed 2 March 2019].</w:t>
      </w:r>
    </w:p>
    <w:p w14:paraId="49FBC82C" w14:textId="77777777" w:rsidR="00C10E81" w:rsidRDefault="00C10E81" w:rsidP="00C10E81">
      <w:pPr>
        <w:pStyle w:val="Bibliography"/>
        <w:rPr>
          <w:noProof/>
        </w:rPr>
      </w:pPr>
      <w:r>
        <w:rPr>
          <w:noProof/>
        </w:rPr>
        <w:t xml:space="preserve">Victoria State Goverment, 2018. </w:t>
      </w:r>
      <w:r>
        <w:rPr>
          <w:i/>
          <w:iCs/>
          <w:noProof/>
        </w:rPr>
        <w:t xml:space="preserve">Types of offences. </w:t>
      </w:r>
      <w:r>
        <w:rPr>
          <w:noProof/>
        </w:rPr>
        <w:t xml:space="preserve">[Online] </w:t>
      </w:r>
      <w:r>
        <w:rPr>
          <w:noProof/>
        </w:rPr>
        <w:br/>
        <w:t xml:space="preserve">Available at: </w:t>
      </w:r>
      <w:r>
        <w:rPr>
          <w:noProof/>
          <w:u w:val="single"/>
        </w:rPr>
        <w:t>https://www.victimsofcrime.vic.gov.au/charges-laid/types-of-offences</w:t>
      </w:r>
      <w:r>
        <w:rPr>
          <w:noProof/>
        </w:rPr>
        <w:br/>
        <w:t>[Accessed 25 May 2019].</w:t>
      </w:r>
    </w:p>
    <w:p w14:paraId="1152F574" w14:textId="52762619" w:rsidR="007943BA" w:rsidRPr="00491958" w:rsidRDefault="00C10E81" w:rsidP="00C10E81">
      <w:r>
        <w:rPr>
          <w:rFonts w:ascii="Times" w:hAnsi="Times" w:cs="Times"/>
          <w:b/>
          <w:u w:val="single"/>
        </w:rPr>
        <w:fldChar w:fldCharType="end"/>
      </w:r>
    </w:p>
    <w:sdt>
      <w:sdtPr>
        <w:id w:val="111145805"/>
        <w:bibliography/>
      </w:sdtPr>
      <w:sdtEndPr/>
      <w:sdtContent>
        <w:p w14:paraId="31C43746" w14:textId="77777777" w:rsidR="007943BA" w:rsidRPr="00491958" w:rsidRDefault="007943BA" w:rsidP="007943BA">
          <w:r>
            <w:fldChar w:fldCharType="begin"/>
          </w:r>
          <w:r>
            <w:instrText xml:space="preserve"> BIBLIOGRAPHY </w:instrText>
          </w:r>
          <w:r>
            <w:fldChar w:fldCharType="separate"/>
          </w:r>
          <w:r>
            <w:rPr>
              <w:noProof/>
              <w:lang w:val="en-US"/>
            </w:rPr>
            <w:t xml:space="preserve">politics.co.uk, 2019. </w:t>
          </w:r>
          <w:r>
            <w:rPr>
              <w:i/>
              <w:iCs/>
              <w:noProof/>
              <w:lang w:val="en-US"/>
            </w:rPr>
            <w:t xml:space="preserve">Prison Rehabilitation. </w:t>
          </w:r>
          <w:r>
            <w:rPr>
              <w:noProof/>
              <w:lang w:val="en-US"/>
            </w:rPr>
            <w:t xml:space="preserve">[Online] </w:t>
          </w:r>
          <w:r>
            <w:rPr>
              <w:noProof/>
              <w:lang w:val="en-US"/>
            </w:rPr>
            <w:br/>
            <w:t xml:space="preserve">Available at: </w:t>
          </w:r>
          <w:r>
            <w:rPr>
              <w:noProof/>
              <w:u w:val="single"/>
              <w:lang w:val="en-US"/>
            </w:rPr>
            <w:t>https://www.politics.co.uk/reference/prison-rehabilitation</w:t>
          </w:r>
          <w:r>
            <w:rPr>
              <w:noProof/>
              <w:lang w:val="en-US"/>
            </w:rPr>
            <w:br/>
            <w:t>[Accessed 25 May 2019].</w:t>
          </w:r>
        </w:p>
        <w:p w14:paraId="369F2ED2" w14:textId="77777777" w:rsidR="007943BA" w:rsidRDefault="007943BA" w:rsidP="007943BA">
          <w:pPr>
            <w:pStyle w:val="Bibliography"/>
            <w:rPr>
              <w:noProof/>
              <w:lang w:val="en-US"/>
            </w:rPr>
          </w:pPr>
          <w:r>
            <w:rPr>
              <w:b/>
              <w:bCs/>
              <w:noProof/>
            </w:rPr>
            <w:fldChar w:fldCharType="end"/>
          </w:r>
          <w:r w:rsidRPr="007269ED">
            <w:rPr>
              <w:noProof/>
              <w:lang w:val="en-US"/>
            </w:rPr>
            <w:t xml:space="preserve"> </w:t>
          </w:r>
          <w:r>
            <w:rPr>
              <w:noProof/>
              <w:lang w:val="en-US"/>
            </w:rPr>
            <w:t xml:space="preserve">Victoria State Goverment, 2018. </w:t>
          </w:r>
          <w:r>
            <w:rPr>
              <w:i/>
              <w:iCs/>
              <w:noProof/>
              <w:lang w:val="en-US"/>
            </w:rPr>
            <w:t xml:space="preserve">Types of offences. </w:t>
          </w:r>
          <w:r>
            <w:rPr>
              <w:noProof/>
              <w:lang w:val="en-US"/>
            </w:rPr>
            <w:t xml:space="preserve">[Online] </w:t>
          </w:r>
          <w:r>
            <w:rPr>
              <w:noProof/>
              <w:lang w:val="en-US"/>
            </w:rPr>
            <w:br/>
            <w:t xml:space="preserve">Available at: </w:t>
          </w:r>
          <w:r>
            <w:rPr>
              <w:noProof/>
              <w:u w:val="single"/>
              <w:lang w:val="en-US"/>
            </w:rPr>
            <w:t>https://www.victimsofcrime.vic.gov.au/charges-laid/types-of-offences</w:t>
          </w:r>
          <w:r>
            <w:rPr>
              <w:noProof/>
              <w:lang w:val="en-US"/>
            </w:rPr>
            <w:br/>
            <w:t>[Accessed 25 May 2019].</w:t>
          </w:r>
        </w:p>
        <w:p w14:paraId="13D3F34D" w14:textId="77777777" w:rsidR="007943BA" w:rsidRDefault="007943BA" w:rsidP="007943BA">
          <w:pPr>
            <w:pStyle w:val="Bibliography"/>
            <w:rPr>
              <w:noProof/>
              <w:lang w:val="en-US"/>
            </w:rPr>
          </w:pPr>
          <w:r>
            <w:rPr>
              <w:noProof/>
              <w:lang w:val="en-US"/>
            </w:rPr>
            <w:t xml:space="preserve">Kang &amp; Co Solicitors Limited, 2018. </w:t>
          </w:r>
          <w:r>
            <w:rPr>
              <w:i/>
              <w:iCs/>
              <w:noProof/>
              <w:lang w:val="en-US"/>
            </w:rPr>
            <w:t xml:space="preserve">Driving offences committed in the UK (2017). </w:t>
          </w:r>
          <w:r>
            <w:rPr>
              <w:noProof/>
              <w:lang w:val="en-US"/>
            </w:rPr>
            <w:t xml:space="preserve">[Online] </w:t>
          </w:r>
          <w:r>
            <w:rPr>
              <w:noProof/>
              <w:lang w:val="en-US"/>
            </w:rPr>
            <w:br/>
            <w:t xml:space="preserve">Available at: </w:t>
          </w:r>
          <w:r>
            <w:rPr>
              <w:noProof/>
              <w:u w:val="single"/>
              <w:lang w:val="en-US"/>
            </w:rPr>
            <w:t>https://www.greaterbirminghamchambers.com/latest-news/blogs/2018/6/driving-offences-committed-in-the-uk-2017/</w:t>
          </w:r>
          <w:r>
            <w:rPr>
              <w:noProof/>
              <w:lang w:val="en-US"/>
            </w:rPr>
            <w:br/>
            <w:t>[Accessed 26 May 2019].</w:t>
          </w:r>
        </w:p>
        <w:sdt>
          <w:sdtPr>
            <w:id w:val="-77220741"/>
            <w:bibliography/>
          </w:sdtPr>
          <w:sdtEndPr/>
          <w:sdtContent>
            <w:p w14:paraId="13751DEF" w14:textId="77777777" w:rsidR="00C10E81" w:rsidRDefault="00C10E81" w:rsidP="00C10E81">
              <w:pPr>
                <w:pStyle w:val="Bibliography"/>
                <w:rPr>
                  <w:noProof/>
                  <w:lang w:val="en-US"/>
                </w:rPr>
              </w:pPr>
              <w:r>
                <w:fldChar w:fldCharType="begin"/>
              </w:r>
              <w:r>
                <w:instrText xml:space="preserve"> BIBLIOGRAPHY </w:instrText>
              </w:r>
              <w:r>
                <w:fldChar w:fldCharType="separate"/>
              </w:r>
              <w:r>
                <w:rPr>
                  <w:noProof/>
                  <w:lang w:val="en-US"/>
                </w:rPr>
                <w:t xml:space="preserve">Drugwise, 2019. </w:t>
              </w:r>
              <w:r>
                <w:rPr>
                  <w:i/>
                  <w:iCs/>
                  <w:noProof/>
                  <w:lang w:val="en-US"/>
                </w:rPr>
                <w:t xml:space="preserve">How many drug crimes are committed?. </w:t>
              </w:r>
              <w:r>
                <w:rPr>
                  <w:noProof/>
                  <w:lang w:val="en-US"/>
                </w:rPr>
                <w:t xml:space="preserve">[Online] </w:t>
              </w:r>
              <w:r>
                <w:rPr>
                  <w:noProof/>
                  <w:lang w:val="en-US"/>
                </w:rPr>
                <w:br/>
                <w:t xml:space="preserve">Available at: </w:t>
              </w:r>
              <w:r>
                <w:rPr>
                  <w:noProof/>
                  <w:u w:val="single"/>
                  <w:lang w:val="en-US"/>
                </w:rPr>
                <w:t>https://www.drugwise.org.uk/how-many-drug-crimes-are-committed/</w:t>
              </w:r>
              <w:r>
                <w:rPr>
                  <w:noProof/>
                  <w:lang w:val="en-US"/>
                </w:rPr>
                <w:br/>
                <w:t>[Accessed 26 May 2019].</w:t>
              </w:r>
            </w:p>
            <w:p w14:paraId="0F0A1C37" w14:textId="77777777" w:rsidR="00C10E81" w:rsidRDefault="00C10E81" w:rsidP="00C10E81">
              <w:r>
                <w:rPr>
                  <w:b/>
                  <w:bCs/>
                  <w:noProof/>
                </w:rPr>
                <w:fldChar w:fldCharType="end"/>
              </w:r>
            </w:p>
          </w:sdtContent>
        </w:sdt>
        <w:p w14:paraId="45298F9D" w14:textId="77777777" w:rsidR="007943BA" w:rsidRDefault="00306B23" w:rsidP="007943BA">
          <w:pPr>
            <w:spacing w:after="200" w:line="276" w:lineRule="auto"/>
          </w:pPr>
        </w:p>
      </w:sdtContent>
    </w:sdt>
    <w:p w14:paraId="66774E2D" w14:textId="77777777" w:rsidR="007943BA" w:rsidRPr="004B2B88" w:rsidRDefault="007943BA" w:rsidP="007943BA"/>
    <w:p w14:paraId="0072D332" w14:textId="730F023B" w:rsidR="007943BA" w:rsidRDefault="007943BA" w:rsidP="0049457D">
      <w:pPr>
        <w:spacing w:line="480" w:lineRule="auto"/>
        <w:rPr>
          <w:rFonts w:ascii="Times" w:hAnsi="Times" w:cs="Times"/>
          <w:b/>
        </w:rPr>
      </w:pPr>
    </w:p>
    <w:p w14:paraId="21D597C8" w14:textId="68304A3C" w:rsidR="007943BA" w:rsidRDefault="007943BA" w:rsidP="0049457D">
      <w:pPr>
        <w:spacing w:line="480" w:lineRule="auto"/>
        <w:rPr>
          <w:rFonts w:ascii="Times" w:hAnsi="Times" w:cs="Times"/>
          <w:b/>
        </w:rPr>
      </w:pPr>
    </w:p>
    <w:p w14:paraId="1F9CD822" w14:textId="0DCF1245" w:rsidR="007943BA" w:rsidRDefault="007943BA" w:rsidP="0049457D">
      <w:pPr>
        <w:spacing w:line="480" w:lineRule="auto"/>
        <w:rPr>
          <w:rFonts w:ascii="Times" w:hAnsi="Times" w:cs="Times"/>
          <w:b/>
        </w:rPr>
      </w:pPr>
    </w:p>
    <w:p w14:paraId="5BFCA1BA" w14:textId="6DAAF7CE" w:rsidR="007943BA" w:rsidRDefault="007943BA" w:rsidP="0049457D">
      <w:pPr>
        <w:spacing w:line="480" w:lineRule="auto"/>
        <w:rPr>
          <w:rFonts w:ascii="Times" w:hAnsi="Times" w:cs="Times"/>
          <w:b/>
        </w:rPr>
      </w:pPr>
    </w:p>
    <w:p w14:paraId="52F187D4" w14:textId="2A3C962A" w:rsidR="007943BA" w:rsidRDefault="007943BA" w:rsidP="0049457D">
      <w:pPr>
        <w:spacing w:line="480" w:lineRule="auto"/>
        <w:rPr>
          <w:rFonts w:ascii="Times" w:hAnsi="Times" w:cs="Times"/>
          <w:b/>
        </w:rPr>
      </w:pPr>
    </w:p>
    <w:p w14:paraId="71599755" w14:textId="5ABFD3B9" w:rsidR="007943BA" w:rsidRDefault="007943BA" w:rsidP="0049457D">
      <w:pPr>
        <w:spacing w:line="480" w:lineRule="auto"/>
        <w:rPr>
          <w:rFonts w:ascii="Times" w:hAnsi="Times" w:cs="Times"/>
          <w:b/>
        </w:rPr>
      </w:pPr>
    </w:p>
    <w:p w14:paraId="0C2A5061" w14:textId="3EBE9691" w:rsidR="007943BA" w:rsidRDefault="007943BA" w:rsidP="0049457D">
      <w:pPr>
        <w:spacing w:line="480" w:lineRule="auto"/>
        <w:rPr>
          <w:rFonts w:ascii="Times" w:hAnsi="Times" w:cs="Times"/>
          <w:b/>
        </w:rPr>
      </w:pPr>
    </w:p>
    <w:p w14:paraId="30A31C68" w14:textId="4BF5554C" w:rsidR="007943BA" w:rsidRDefault="007943BA" w:rsidP="0049457D">
      <w:pPr>
        <w:spacing w:line="480" w:lineRule="auto"/>
        <w:rPr>
          <w:rFonts w:ascii="Times" w:hAnsi="Times" w:cs="Times"/>
          <w:b/>
        </w:rPr>
      </w:pPr>
    </w:p>
    <w:p w14:paraId="1DD61336" w14:textId="30DD70B6" w:rsidR="007943BA" w:rsidRDefault="007943BA" w:rsidP="0049457D">
      <w:pPr>
        <w:spacing w:line="480" w:lineRule="auto"/>
        <w:rPr>
          <w:rFonts w:ascii="Times" w:hAnsi="Times" w:cs="Times"/>
          <w:b/>
        </w:rPr>
      </w:pPr>
    </w:p>
    <w:p w14:paraId="3A39B32F" w14:textId="0574A18C" w:rsidR="007943BA" w:rsidRDefault="007943BA" w:rsidP="0049457D">
      <w:pPr>
        <w:spacing w:line="480" w:lineRule="auto"/>
        <w:rPr>
          <w:rFonts w:ascii="Times" w:hAnsi="Times" w:cs="Times"/>
          <w:b/>
        </w:rPr>
      </w:pPr>
    </w:p>
    <w:p w14:paraId="41E39318" w14:textId="59885EEA" w:rsidR="001E21F5" w:rsidRDefault="001E21F5" w:rsidP="0049457D">
      <w:pPr>
        <w:spacing w:line="480" w:lineRule="auto"/>
        <w:rPr>
          <w:rFonts w:ascii="Times" w:hAnsi="Times" w:cs="Times"/>
          <w:b/>
        </w:rPr>
      </w:pPr>
    </w:p>
    <w:p w14:paraId="44496713" w14:textId="36EE068E" w:rsidR="007943BA" w:rsidRDefault="007943BA" w:rsidP="0049457D">
      <w:pPr>
        <w:spacing w:line="480" w:lineRule="auto"/>
        <w:rPr>
          <w:rFonts w:ascii="Times" w:hAnsi="Times" w:cs="Times"/>
          <w:b/>
        </w:rPr>
      </w:pPr>
    </w:p>
    <w:p w14:paraId="67E0DC60" w14:textId="51813CBA" w:rsidR="00096D82" w:rsidRDefault="00096D82" w:rsidP="0049457D">
      <w:pPr>
        <w:spacing w:line="480" w:lineRule="auto"/>
        <w:rPr>
          <w:rFonts w:ascii="Times" w:hAnsi="Times" w:cs="Times"/>
          <w:b/>
        </w:rPr>
      </w:pPr>
    </w:p>
    <w:p w14:paraId="1BD3DDD6" w14:textId="2DBDBA34" w:rsidR="009E0237" w:rsidRPr="007943BA" w:rsidRDefault="009E0237" w:rsidP="00B76227">
      <w:pPr>
        <w:spacing w:line="480" w:lineRule="auto"/>
        <w:jc w:val="center"/>
        <w:rPr>
          <w:rFonts w:ascii="Times" w:hAnsi="Times" w:cs="Times"/>
          <w:b/>
          <w:u w:val="single"/>
        </w:rPr>
      </w:pPr>
      <w:r w:rsidRPr="009E0237">
        <w:rPr>
          <w:rFonts w:ascii="Times" w:hAnsi="Times" w:cs="Times"/>
          <w:b/>
          <w:u w:val="single"/>
        </w:rPr>
        <w:t>Appendix</w:t>
      </w:r>
    </w:p>
    <w:p w14:paraId="180E2A0A" w14:textId="7569C894" w:rsidR="00934C0C" w:rsidRPr="00B76227" w:rsidRDefault="00B76227" w:rsidP="00934C0C">
      <w:pPr>
        <w:rPr>
          <w:rFonts w:ascii="Times" w:hAnsi="Times"/>
          <w:b/>
          <w:szCs w:val="22"/>
        </w:rPr>
      </w:pPr>
      <w:r w:rsidRPr="00B76227">
        <w:rPr>
          <w:rFonts w:ascii="Times" w:hAnsi="Times"/>
          <w:b/>
          <w:szCs w:val="22"/>
        </w:rPr>
        <w:t>Appendix 1 – Copy of completed interview questions</w:t>
      </w:r>
    </w:p>
    <w:p w14:paraId="7640CF5F" w14:textId="77777777" w:rsidR="00B76227" w:rsidRDefault="00B76227" w:rsidP="00934C0C">
      <w:pPr>
        <w:rPr>
          <w:rFonts w:ascii="Times" w:hAnsi="Times"/>
          <w:szCs w:val="22"/>
          <w:u w:val="single"/>
        </w:rPr>
      </w:pPr>
    </w:p>
    <w:p w14:paraId="726F8CA2" w14:textId="77777777" w:rsidR="00934C0C" w:rsidRDefault="00934C0C" w:rsidP="00B76227">
      <w:pPr>
        <w:rPr>
          <w:rFonts w:ascii="Times" w:hAnsi="Times"/>
          <w:szCs w:val="22"/>
          <w:u w:val="single"/>
        </w:rPr>
      </w:pPr>
    </w:p>
    <w:p w14:paraId="3C731C3C" w14:textId="77777777" w:rsidR="00934C0C" w:rsidRDefault="00934C0C" w:rsidP="00934C0C">
      <w:pPr>
        <w:ind w:left="720" w:hanging="360"/>
        <w:rPr>
          <w:rFonts w:ascii="Times" w:hAnsi="Times"/>
          <w:szCs w:val="22"/>
          <w:u w:val="single"/>
        </w:rPr>
      </w:pPr>
      <w:r>
        <w:rPr>
          <w:rFonts w:ascii="Times" w:hAnsi="Times"/>
          <w:szCs w:val="22"/>
          <w:u w:val="single"/>
        </w:rPr>
        <w:t>Interviewee 1 – Manager A for Company A.</w:t>
      </w:r>
    </w:p>
    <w:p w14:paraId="270F0D87" w14:textId="77777777" w:rsidR="00934C0C" w:rsidRDefault="00934C0C" w:rsidP="00934C0C">
      <w:pPr>
        <w:rPr>
          <w:rFonts w:ascii="Times" w:hAnsi="Times"/>
          <w:szCs w:val="22"/>
          <w:u w:val="single"/>
        </w:rPr>
      </w:pPr>
    </w:p>
    <w:p w14:paraId="0786C4D2" w14:textId="77777777" w:rsidR="00934C0C" w:rsidRDefault="00934C0C" w:rsidP="00934C0C">
      <w:pPr>
        <w:pStyle w:val="ListParagraph"/>
        <w:numPr>
          <w:ilvl w:val="0"/>
          <w:numId w:val="43"/>
        </w:numPr>
        <w:rPr>
          <w:rFonts w:ascii="Calibri" w:hAnsi="Calibri"/>
        </w:rPr>
      </w:pPr>
      <w:r>
        <w:rPr>
          <w:rFonts w:ascii="Calibri" w:hAnsi="Calibri"/>
        </w:rPr>
        <w:t>What industry do you work in? “</w:t>
      </w:r>
      <w:r>
        <w:rPr>
          <w:rFonts w:ascii="Calibri" w:hAnsi="Calibri"/>
          <w:i/>
        </w:rPr>
        <w:t>construction “</w:t>
      </w:r>
    </w:p>
    <w:p w14:paraId="5839586C" w14:textId="77777777" w:rsidR="00934C0C" w:rsidRDefault="00934C0C" w:rsidP="00934C0C">
      <w:pPr>
        <w:ind w:left="780"/>
        <w:rPr>
          <w:rFonts w:ascii="Calibri" w:hAnsi="Calibri"/>
        </w:rPr>
      </w:pPr>
    </w:p>
    <w:p w14:paraId="2B02008D" w14:textId="77777777" w:rsidR="00934C0C" w:rsidRDefault="00934C0C" w:rsidP="00934C0C">
      <w:pPr>
        <w:pStyle w:val="ListParagraph"/>
        <w:numPr>
          <w:ilvl w:val="0"/>
          <w:numId w:val="43"/>
        </w:numPr>
        <w:rPr>
          <w:rFonts w:ascii="Times" w:hAnsi="Times"/>
          <w:i/>
        </w:rPr>
      </w:pPr>
      <w:r>
        <w:rPr>
          <w:rFonts w:ascii="Calibri" w:hAnsi="Calibri"/>
        </w:rPr>
        <w:t>Ha</w:t>
      </w:r>
      <w:r>
        <w:rPr>
          <w:rFonts w:ascii="Times" w:hAnsi="Times"/>
        </w:rPr>
        <w:t xml:space="preserve">ve you ever employed anyone with a criminal record before? </w:t>
      </w:r>
      <w:r>
        <w:rPr>
          <w:rFonts w:ascii="Times" w:hAnsi="Times"/>
          <w:i/>
        </w:rPr>
        <w:t>“yes I have”</w:t>
      </w:r>
    </w:p>
    <w:p w14:paraId="06DBE87C" w14:textId="4853A445" w:rsidR="00934C0C" w:rsidRDefault="00B76227" w:rsidP="00934C0C">
      <w:pPr>
        <w:pStyle w:val="ListParagraph"/>
        <w:ind w:left="480"/>
        <w:rPr>
          <w:rFonts w:ascii="Times" w:hAnsi="Times"/>
          <w:i/>
        </w:rPr>
      </w:pPr>
      <w:r>
        <w:rPr>
          <w:rFonts w:ascii="Times" w:hAnsi="Times"/>
          <w:i/>
        </w:rPr>
        <w:t>2</w:t>
      </w:r>
      <w:r w:rsidR="00934C0C">
        <w:rPr>
          <w:rFonts w:ascii="Times" w:hAnsi="Times"/>
          <w:i/>
        </w:rPr>
        <w:t xml:space="preserve">a. </w:t>
      </w:r>
      <w:r>
        <w:rPr>
          <w:rFonts w:ascii="Times" w:hAnsi="Times" w:cs="Times"/>
          <w:color w:val="000000"/>
          <w:sz w:val="22"/>
          <w:szCs w:val="22"/>
        </w:rPr>
        <w:t>if</w:t>
      </w:r>
      <w:r w:rsidR="00934C0C">
        <w:rPr>
          <w:rFonts w:ascii="Times" w:hAnsi="Times" w:cs="Times"/>
          <w:color w:val="000000"/>
          <w:sz w:val="22"/>
          <w:szCs w:val="22"/>
        </w:rPr>
        <w:t xml:space="preserve"> yes why did you employ the individual?</w:t>
      </w:r>
      <w:r w:rsidR="00934C0C">
        <w:rPr>
          <w:rFonts w:ascii="Calibri" w:hAnsi="Calibri"/>
          <w:color w:val="000000"/>
          <w:sz w:val="22"/>
          <w:szCs w:val="22"/>
        </w:rPr>
        <w:t> </w:t>
      </w:r>
      <w:r w:rsidR="00934C0C">
        <w:rPr>
          <w:rFonts w:ascii="Times" w:hAnsi="Times"/>
          <w:i/>
        </w:rPr>
        <w:t xml:space="preserve"> “I believe that everyone deserves a second       chance”</w:t>
      </w:r>
    </w:p>
    <w:p w14:paraId="3D72868F" w14:textId="77777777" w:rsidR="00934C0C" w:rsidRDefault="00934C0C" w:rsidP="00934C0C">
      <w:pPr>
        <w:rPr>
          <w:rFonts w:ascii="Calibri" w:hAnsi="Calibri"/>
          <w:color w:val="000000"/>
          <w:sz w:val="22"/>
          <w:szCs w:val="22"/>
        </w:rPr>
      </w:pPr>
    </w:p>
    <w:p w14:paraId="6DA0E78D" w14:textId="77777777" w:rsidR="00934C0C" w:rsidRDefault="00934C0C" w:rsidP="00934C0C">
      <w:pPr>
        <w:rPr>
          <w:rFonts w:ascii="Times" w:hAnsi="Times"/>
        </w:rPr>
      </w:pPr>
    </w:p>
    <w:p w14:paraId="50DFF0A0" w14:textId="77777777" w:rsidR="00934C0C" w:rsidRDefault="00934C0C" w:rsidP="00934C0C">
      <w:pPr>
        <w:pStyle w:val="ListParagraph"/>
        <w:numPr>
          <w:ilvl w:val="0"/>
          <w:numId w:val="43"/>
        </w:numPr>
        <w:rPr>
          <w:rFonts w:ascii="Calibri" w:hAnsi="Calibri"/>
          <w:sz w:val="22"/>
          <w:szCs w:val="22"/>
        </w:rPr>
      </w:pPr>
      <w:r>
        <w:rPr>
          <w:rFonts w:ascii="Calibri" w:hAnsi="Calibri"/>
          <w:color w:val="000000"/>
        </w:rPr>
        <w:t>Would you employ more former offenders</w:t>
      </w:r>
      <w:r>
        <w:rPr>
          <w:rFonts w:ascii="Times" w:hAnsi="Times"/>
          <w:i/>
        </w:rPr>
        <w:t xml:space="preserve"> “Yes depending on the person”</w:t>
      </w:r>
    </w:p>
    <w:p w14:paraId="3A1F1340" w14:textId="77777777" w:rsidR="00934C0C" w:rsidRDefault="00934C0C" w:rsidP="00934C0C">
      <w:pPr>
        <w:rPr>
          <w:rFonts w:ascii="Calibri" w:hAnsi="Calibri"/>
          <w:sz w:val="22"/>
          <w:szCs w:val="22"/>
        </w:rPr>
      </w:pPr>
    </w:p>
    <w:p w14:paraId="55325205" w14:textId="77777777" w:rsidR="00934C0C" w:rsidRDefault="00934C0C" w:rsidP="00934C0C">
      <w:pPr>
        <w:pStyle w:val="ListParagraph"/>
        <w:numPr>
          <w:ilvl w:val="0"/>
          <w:numId w:val="43"/>
        </w:numPr>
        <w:rPr>
          <w:rFonts w:ascii="Calibri" w:hAnsi="Calibri"/>
          <w:i/>
        </w:rPr>
      </w:pPr>
      <w:r>
        <w:rPr>
          <w:rFonts w:ascii="Calibri" w:hAnsi="Calibri"/>
        </w:rPr>
        <w:t>What convictions would you consider acceptable for employment</w:t>
      </w:r>
      <w:r>
        <w:rPr>
          <w:rFonts w:ascii="Calibri" w:hAnsi="Calibri"/>
          <w:i/>
        </w:rPr>
        <w:t>? “Minor convictions such as GBH but I would not employ someone who has been convicted for theft”</w:t>
      </w:r>
    </w:p>
    <w:p w14:paraId="06816682" w14:textId="77777777" w:rsidR="00934C0C" w:rsidRDefault="00934C0C" w:rsidP="00934C0C">
      <w:pPr>
        <w:ind w:left="780"/>
        <w:rPr>
          <w:rFonts w:ascii="Calibri" w:hAnsi="Calibri"/>
          <w:i/>
        </w:rPr>
      </w:pPr>
    </w:p>
    <w:p w14:paraId="2D4630CA" w14:textId="77777777" w:rsidR="00934C0C" w:rsidRDefault="00934C0C" w:rsidP="00934C0C">
      <w:pPr>
        <w:pStyle w:val="ListParagraph"/>
        <w:numPr>
          <w:ilvl w:val="0"/>
          <w:numId w:val="43"/>
        </w:numPr>
        <w:rPr>
          <w:rFonts w:ascii="Calibri" w:hAnsi="Calibri"/>
        </w:rPr>
      </w:pPr>
      <w:r>
        <w:rPr>
          <w:rFonts w:ascii="Calibri" w:hAnsi="Calibri"/>
        </w:rPr>
        <w:t>Why do you employ more former offenders? </w:t>
      </w:r>
      <w:r>
        <w:rPr>
          <w:rFonts w:ascii="Calibri" w:hAnsi="Calibri"/>
          <w:i/>
        </w:rPr>
        <w:t>“yes they are trying to turn their life around and trying to get it back on track all depends on the individual”</w:t>
      </w:r>
    </w:p>
    <w:p w14:paraId="78CA8B9F" w14:textId="77777777" w:rsidR="00934C0C" w:rsidRDefault="00934C0C" w:rsidP="00934C0C">
      <w:pPr>
        <w:rPr>
          <w:rFonts w:ascii="Calibri" w:hAnsi="Calibri"/>
        </w:rPr>
      </w:pPr>
    </w:p>
    <w:p w14:paraId="0D5B5597" w14:textId="77777777" w:rsidR="00934C0C" w:rsidRDefault="00934C0C" w:rsidP="00934C0C">
      <w:pPr>
        <w:pStyle w:val="ListParagraph"/>
        <w:numPr>
          <w:ilvl w:val="0"/>
          <w:numId w:val="43"/>
        </w:numPr>
        <w:rPr>
          <w:rFonts w:ascii="Calibri" w:hAnsi="Calibri"/>
          <w:i/>
        </w:rPr>
      </w:pPr>
      <w:r>
        <w:rPr>
          <w:rFonts w:ascii="Calibri" w:hAnsi="Calibri"/>
        </w:rPr>
        <w:t>Do you think other companies should be giving former offenders a chance of employment? “</w:t>
      </w:r>
      <w:r>
        <w:rPr>
          <w:rFonts w:ascii="Calibri" w:hAnsi="Calibri"/>
          <w:i/>
        </w:rPr>
        <w:t>Depending on the offence the individual has committed but yes they do deserve a second chance”.</w:t>
      </w:r>
    </w:p>
    <w:p w14:paraId="03EF3B08" w14:textId="77777777" w:rsidR="00934C0C" w:rsidRDefault="00934C0C" w:rsidP="00934C0C">
      <w:pPr>
        <w:ind w:left="780"/>
        <w:rPr>
          <w:rFonts w:ascii="Calibri" w:hAnsi="Calibri"/>
        </w:rPr>
      </w:pPr>
    </w:p>
    <w:p w14:paraId="0BB845BA" w14:textId="77777777" w:rsidR="00934C0C" w:rsidRDefault="00934C0C" w:rsidP="00934C0C">
      <w:pPr>
        <w:pStyle w:val="ListParagraph"/>
        <w:numPr>
          <w:ilvl w:val="0"/>
          <w:numId w:val="43"/>
        </w:numPr>
        <w:rPr>
          <w:rFonts w:ascii="Calibri" w:hAnsi="Calibri"/>
        </w:rPr>
      </w:pPr>
      <w:r>
        <w:rPr>
          <w:rFonts w:ascii="Calibri" w:hAnsi="Calibri"/>
        </w:rPr>
        <w:t>Do you think involvement with external companies will help change negative viewpoints on this topic? “Yes as it will make a difference’</w:t>
      </w:r>
    </w:p>
    <w:p w14:paraId="37579D4E" w14:textId="77777777" w:rsidR="00934C0C" w:rsidRDefault="00934C0C" w:rsidP="00934C0C">
      <w:pPr>
        <w:ind w:left="780"/>
        <w:rPr>
          <w:rFonts w:ascii="Calibri" w:hAnsi="Calibri"/>
        </w:rPr>
      </w:pPr>
    </w:p>
    <w:p w14:paraId="373A7DAC" w14:textId="77777777" w:rsidR="00934C0C" w:rsidRDefault="00934C0C" w:rsidP="00934C0C">
      <w:pPr>
        <w:pStyle w:val="ListParagraph"/>
        <w:numPr>
          <w:ilvl w:val="0"/>
          <w:numId w:val="43"/>
        </w:numPr>
        <w:rPr>
          <w:rFonts w:ascii="Calibri" w:hAnsi="Calibri"/>
          <w:i/>
        </w:rPr>
      </w:pPr>
      <w:r>
        <w:rPr>
          <w:rFonts w:ascii="Calibri" w:hAnsi="Calibri"/>
        </w:rPr>
        <w:t xml:space="preserve">Do you think by employing a former offender you have made a difference in their life and prevented them from re offending? </w:t>
      </w:r>
      <w:r>
        <w:rPr>
          <w:rFonts w:ascii="Calibri" w:hAnsi="Calibri"/>
          <w:i/>
        </w:rPr>
        <w:t>“Yes, because they now have a support system in their colleagues a guaranteed income. I feel that the individual has learnt from their mistake and by me giving this chance of a job they work hard as they know that these opportunities don’t come around often.”</w:t>
      </w:r>
    </w:p>
    <w:p w14:paraId="59F3FC22" w14:textId="77777777" w:rsidR="00934C0C" w:rsidRDefault="00934C0C" w:rsidP="00934C0C">
      <w:pPr>
        <w:ind w:left="780"/>
        <w:rPr>
          <w:rFonts w:ascii="Calibri" w:hAnsi="Calibri"/>
          <w:i/>
        </w:rPr>
      </w:pPr>
    </w:p>
    <w:p w14:paraId="0065727C" w14:textId="4BA0F1B5" w:rsidR="00934C0C" w:rsidRDefault="004678C8" w:rsidP="00934C0C">
      <w:pPr>
        <w:rPr>
          <w:rFonts w:ascii="Calibri" w:hAnsi="Calibri"/>
          <w:sz w:val="22"/>
          <w:szCs w:val="22"/>
        </w:rPr>
      </w:pPr>
      <w:r>
        <w:rPr>
          <w:rFonts w:ascii="Calibri" w:hAnsi="Calibri"/>
          <w:sz w:val="22"/>
          <w:szCs w:val="22"/>
        </w:rPr>
        <w:t> </w:t>
      </w:r>
    </w:p>
    <w:p w14:paraId="4EE5B12C" w14:textId="77777777" w:rsidR="00934C0C" w:rsidRDefault="00934C0C" w:rsidP="00934C0C">
      <w:pPr>
        <w:ind w:left="720"/>
        <w:rPr>
          <w:rFonts w:ascii="Calibri" w:hAnsi="Calibri"/>
          <w:sz w:val="22"/>
          <w:szCs w:val="22"/>
        </w:rPr>
      </w:pPr>
    </w:p>
    <w:p w14:paraId="5CCAD2AE" w14:textId="77777777" w:rsidR="00934C0C" w:rsidRDefault="00934C0C" w:rsidP="00934C0C">
      <w:pPr>
        <w:rPr>
          <w:rFonts w:ascii="Times" w:hAnsi="Times"/>
          <w:szCs w:val="22"/>
          <w:u w:val="single"/>
        </w:rPr>
      </w:pPr>
      <w:r>
        <w:rPr>
          <w:rFonts w:ascii="Times" w:hAnsi="Times"/>
          <w:szCs w:val="22"/>
          <w:u w:val="single"/>
        </w:rPr>
        <w:t xml:space="preserve">Interviewee 2 – Manager B Company B </w:t>
      </w:r>
    </w:p>
    <w:p w14:paraId="6C014270" w14:textId="77777777" w:rsidR="00934C0C" w:rsidRDefault="00934C0C" w:rsidP="00934C0C">
      <w:pPr>
        <w:jc w:val="center"/>
        <w:rPr>
          <w:rFonts w:ascii="Times" w:hAnsi="Times"/>
          <w:szCs w:val="22"/>
          <w:u w:val="single"/>
        </w:rPr>
      </w:pPr>
    </w:p>
    <w:p w14:paraId="075EABBE" w14:textId="77777777" w:rsidR="00934C0C" w:rsidRDefault="00934C0C" w:rsidP="00934C0C">
      <w:pPr>
        <w:ind w:left="720" w:hanging="360"/>
        <w:rPr>
          <w:rFonts w:ascii="Calibri" w:hAnsi="Calibri"/>
          <w:color w:val="000000"/>
        </w:rPr>
      </w:pPr>
      <w:r>
        <w:rPr>
          <w:rFonts w:ascii="Calibri" w:hAnsi="Calibri"/>
          <w:color w:val="000000"/>
        </w:rPr>
        <w:t>1.</w:t>
      </w:r>
      <w:r>
        <w:rPr>
          <w:color w:val="000000"/>
          <w:sz w:val="14"/>
          <w:szCs w:val="14"/>
        </w:rPr>
        <w:t>      </w:t>
      </w:r>
      <w:r>
        <w:rPr>
          <w:rFonts w:ascii="Calibri" w:hAnsi="Calibri"/>
          <w:color w:val="000000"/>
        </w:rPr>
        <w:t>What industry do you work in</w:t>
      </w:r>
      <w:r>
        <w:rPr>
          <w:rFonts w:ascii="Calibri" w:hAnsi="Calibri"/>
          <w:color w:val="000000" w:themeColor="text1"/>
        </w:rPr>
        <w:t xml:space="preserve">?  </w:t>
      </w:r>
      <w:r>
        <w:rPr>
          <w:rFonts w:ascii="Calibri" w:hAnsi="Calibri"/>
          <w:i/>
          <w:color w:val="000000" w:themeColor="text1"/>
        </w:rPr>
        <w:t>“Materials handling”</w:t>
      </w:r>
    </w:p>
    <w:p w14:paraId="55EF3E9C" w14:textId="77777777" w:rsidR="00934C0C"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 xml:space="preserve">Have you ever employed anyone with a criminal record before? YES </w:t>
      </w:r>
    </w:p>
    <w:p w14:paraId="5641D56A" w14:textId="77777777" w:rsidR="00934C0C" w:rsidRDefault="00934C0C" w:rsidP="00934C0C">
      <w:pPr>
        <w:ind w:left="360"/>
        <w:rPr>
          <w:rFonts w:ascii="Calibri" w:hAnsi="Calibri"/>
          <w:i/>
          <w:color w:val="000000" w:themeColor="text1"/>
          <w:sz w:val="22"/>
          <w:szCs w:val="22"/>
        </w:rPr>
      </w:pPr>
      <w:r>
        <w:rPr>
          <w:rFonts w:ascii="Calibri" w:hAnsi="Calibri"/>
          <w:color w:val="000000"/>
          <w:sz w:val="22"/>
          <w:szCs w:val="22"/>
        </w:rPr>
        <w:t>If yes why did you employ the individual? </w:t>
      </w:r>
      <w:r>
        <w:rPr>
          <w:rFonts w:ascii="Calibri" w:hAnsi="Calibri"/>
          <w:i/>
          <w:color w:val="000000" w:themeColor="text1"/>
          <w:sz w:val="22"/>
          <w:szCs w:val="22"/>
        </w:rPr>
        <w:t>“Employed not knowing that he had a criminal record because he didn’t disclose it.”</w:t>
      </w:r>
    </w:p>
    <w:p w14:paraId="1D5FB74D" w14:textId="77777777" w:rsidR="00797407" w:rsidRDefault="00797407" w:rsidP="00934C0C">
      <w:pPr>
        <w:rPr>
          <w:rFonts w:ascii="Calibri" w:hAnsi="Calibri"/>
          <w:color w:val="000000"/>
          <w:sz w:val="22"/>
          <w:szCs w:val="22"/>
        </w:rPr>
      </w:pPr>
    </w:p>
    <w:p w14:paraId="7E9C1A05" w14:textId="4C8B76F7" w:rsidR="00934C0C" w:rsidRDefault="00934C0C" w:rsidP="00934C0C">
      <w:pPr>
        <w:rPr>
          <w:rFonts w:ascii="Calibri" w:hAnsi="Calibri"/>
          <w:color w:val="000000"/>
          <w:sz w:val="22"/>
          <w:szCs w:val="22"/>
        </w:rPr>
      </w:pPr>
      <w:r>
        <w:rPr>
          <w:rFonts w:ascii="Calibri" w:hAnsi="Calibri"/>
          <w:b/>
          <w:color w:val="000000"/>
          <w:sz w:val="22"/>
          <w:szCs w:val="22"/>
        </w:rPr>
        <w:t>YES</w:t>
      </w:r>
      <w:r>
        <w:rPr>
          <w:rFonts w:ascii="Calibri" w:hAnsi="Calibri"/>
          <w:color w:val="000000"/>
          <w:sz w:val="22"/>
          <w:szCs w:val="22"/>
        </w:rPr>
        <w:t> – If the manager does employ former offenders the following questions will be asked:</w:t>
      </w:r>
    </w:p>
    <w:p w14:paraId="459F2AE7" w14:textId="77777777" w:rsidR="00934C0C" w:rsidRDefault="00934C0C" w:rsidP="00934C0C">
      <w:pPr>
        <w:pStyle w:val="ListParagraph"/>
        <w:numPr>
          <w:ilvl w:val="0"/>
          <w:numId w:val="44"/>
        </w:numPr>
        <w:rPr>
          <w:rFonts w:ascii="Calibri" w:hAnsi="Calibri"/>
          <w:i/>
          <w:color w:val="000000" w:themeColor="text1"/>
        </w:rPr>
      </w:pPr>
      <w:r>
        <w:rPr>
          <w:rFonts w:ascii="Calibri" w:hAnsi="Calibri"/>
          <w:color w:val="000000"/>
        </w:rPr>
        <w:t>What convictions would you consider acceptable for employment?”</w:t>
      </w:r>
      <w:r>
        <w:rPr>
          <w:rFonts w:ascii="Calibri" w:hAnsi="Calibri"/>
          <w:i/>
          <w:color w:val="000000" w:themeColor="text1"/>
        </w:rPr>
        <w:t xml:space="preserve"> Minor offences as in motoring offences would be the only convictions acceptable for employment “</w:t>
      </w:r>
    </w:p>
    <w:p w14:paraId="063DA7C7" w14:textId="77777777" w:rsidR="00934C0C" w:rsidRDefault="00934C0C" w:rsidP="00934C0C">
      <w:pPr>
        <w:pStyle w:val="ListParagraph"/>
        <w:ind w:left="760"/>
        <w:rPr>
          <w:rFonts w:ascii="Calibri" w:hAnsi="Calibri"/>
          <w:color w:val="000000" w:themeColor="text1"/>
        </w:rPr>
      </w:pPr>
    </w:p>
    <w:p w14:paraId="065A3831" w14:textId="77777777" w:rsidR="00934C0C" w:rsidRDefault="00934C0C" w:rsidP="00934C0C">
      <w:pPr>
        <w:pStyle w:val="ListParagraph"/>
        <w:numPr>
          <w:ilvl w:val="0"/>
          <w:numId w:val="44"/>
        </w:numPr>
        <w:rPr>
          <w:rFonts w:ascii="Calibri" w:hAnsi="Calibri"/>
          <w:i/>
          <w:color w:val="000000" w:themeColor="text1"/>
        </w:rPr>
      </w:pPr>
      <w:r>
        <w:rPr>
          <w:rFonts w:ascii="Calibri" w:hAnsi="Calibri"/>
          <w:color w:val="000000" w:themeColor="text1"/>
        </w:rPr>
        <w:t>Would you employ more former offenders</w:t>
      </w:r>
      <w:r>
        <w:rPr>
          <w:rFonts w:ascii="Calibri" w:hAnsi="Calibri"/>
          <w:i/>
          <w:color w:val="000000" w:themeColor="text1"/>
        </w:rPr>
        <w:t>? “It would depend on what their offence was”</w:t>
      </w:r>
    </w:p>
    <w:p w14:paraId="4E2A5A6F" w14:textId="77777777" w:rsidR="00934C0C" w:rsidRDefault="00934C0C" w:rsidP="00934C0C">
      <w:pPr>
        <w:rPr>
          <w:rFonts w:ascii="Calibri" w:hAnsi="Calibri"/>
          <w:color w:val="000000"/>
        </w:rPr>
      </w:pPr>
    </w:p>
    <w:p w14:paraId="49DC3BBA" w14:textId="77777777" w:rsidR="00934C0C" w:rsidRDefault="00934C0C" w:rsidP="00934C0C">
      <w:pPr>
        <w:pStyle w:val="ListParagraph"/>
        <w:numPr>
          <w:ilvl w:val="0"/>
          <w:numId w:val="44"/>
        </w:numPr>
        <w:rPr>
          <w:rFonts w:ascii="Calibri" w:hAnsi="Calibri"/>
          <w:color w:val="000000" w:themeColor="text1"/>
        </w:rPr>
      </w:pPr>
      <w:r>
        <w:rPr>
          <w:rFonts w:ascii="Calibri" w:hAnsi="Calibri"/>
          <w:color w:val="000000" w:themeColor="text1"/>
        </w:rPr>
        <w:t>Do you think other companies should be giving former offenders a chance of employment?</w:t>
      </w:r>
      <w:r>
        <w:rPr>
          <w:rFonts w:ascii="Calibri" w:hAnsi="Calibri"/>
          <w:color w:val="7030A0"/>
        </w:rPr>
        <w:t> </w:t>
      </w:r>
      <w:r>
        <w:rPr>
          <w:rFonts w:ascii="Calibri" w:hAnsi="Calibri"/>
          <w:i/>
          <w:color w:val="000000" w:themeColor="text1"/>
        </w:rPr>
        <w:t>‘Yes, because they should be given a second chance if they are remorseful and they have learnt by their mistakes and want to become a better person then yes in certain circumstances they should be given a second chance’</w:t>
      </w:r>
    </w:p>
    <w:p w14:paraId="20EC1B86" w14:textId="77777777" w:rsidR="00934C0C" w:rsidRDefault="00934C0C" w:rsidP="00934C0C">
      <w:pPr>
        <w:pStyle w:val="ListParagraph"/>
        <w:ind w:left="760"/>
        <w:rPr>
          <w:rFonts w:ascii="Calibri" w:hAnsi="Calibri"/>
          <w:color w:val="000000" w:themeColor="text1"/>
        </w:rPr>
      </w:pPr>
    </w:p>
    <w:p w14:paraId="1CE8AC10" w14:textId="77777777" w:rsidR="00934C0C" w:rsidRDefault="00934C0C" w:rsidP="00934C0C">
      <w:pPr>
        <w:pStyle w:val="ListParagraph"/>
        <w:numPr>
          <w:ilvl w:val="0"/>
          <w:numId w:val="44"/>
        </w:numPr>
        <w:rPr>
          <w:rFonts w:ascii="Calibri" w:hAnsi="Calibri"/>
          <w:color w:val="000000" w:themeColor="text1"/>
        </w:rPr>
      </w:pPr>
      <w:r>
        <w:rPr>
          <w:rFonts w:ascii="Calibri" w:hAnsi="Calibri"/>
          <w:color w:val="000000" w:themeColor="text1"/>
        </w:rPr>
        <w:t>Do you think involvement with external companies will help change negative viewpoints on this topic? “Yes”</w:t>
      </w:r>
    </w:p>
    <w:p w14:paraId="251DA720" w14:textId="77777777" w:rsidR="00934C0C" w:rsidRDefault="00934C0C" w:rsidP="00934C0C">
      <w:pPr>
        <w:rPr>
          <w:rFonts w:ascii="Calibri" w:hAnsi="Calibri"/>
          <w:color w:val="000000" w:themeColor="text1"/>
        </w:rPr>
      </w:pPr>
    </w:p>
    <w:p w14:paraId="7DA12AC6" w14:textId="77777777" w:rsidR="00934C0C" w:rsidRDefault="00934C0C" w:rsidP="00934C0C">
      <w:pPr>
        <w:pStyle w:val="ListParagraph"/>
        <w:ind w:left="760"/>
        <w:rPr>
          <w:rFonts w:ascii="Calibri" w:hAnsi="Calibri"/>
          <w:color w:val="000000" w:themeColor="text1"/>
        </w:rPr>
      </w:pPr>
    </w:p>
    <w:p w14:paraId="2AF2D7F4" w14:textId="77777777" w:rsidR="00934C0C" w:rsidRDefault="00934C0C" w:rsidP="00934C0C">
      <w:pPr>
        <w:ind w:left="720" w:hanging="360"/>
        <w:rPr>
          <w:rFonts w:ascii="Calibri" w:hAnsi="Calibri"/>
          <w:color w:val="7030A0"/>
        </w:rPr>
      </w:pPr>
      <w:r>
        <w:rPr>
          <w:rFonts w:ascii="Calibri" w:hAnsi="Calibri"/>
          <w:color w:val="000000" w:themeColor="text1"/>
        </w:rPr>
        <w:t>5.</w:t>
      </w:r>
      <w:r>
        <w:rPr>
          <w:color w:val="000000" w:themeColor="text1"/>
          <w:sz w:val="14"/>
          <w:szCs w:val="14"/>
        </w:rPr>
        <w:t>      </w:t>
      </w:r>
      <w:r>
        <w:rPr>
          <w:rFonts w:ascii="Calibri" w:hAnsi="Calibri"/>
          <w:color w:val="000000" w:themeColor="text1"/>
        </w:rPr>
        <w:t xml:space="preserve">Do you think by employing a former offender you have made a difference in their life and prevented them from re offending? </w:t>
      </w:r>
      <w:r>
        <w:rPr>
          <w:rFonts w:ascii="Calibri" w:hAnsi="Calibri"/>
          <w:i/>
          <w:color w:val="000000" w:themeColor="text1"/>
        </w:rPr>
        <w:t>“Yes because if they are not giving a second chance then they will re-offend. They need to get out of the circle of crime and try and better themselves”</w:t>
      </w:r>
    </w:p>
    <w:p w14:paraId="41538661" w14:textId="77777777" w:rsidR="00934C0C" w:rsidRDefault="00934C0C" w:rsidP="00934C0C">
      <w:pPr>
        <w:rPr>
          <w:rFonts w:ascii="Times" w:hAnsi="Times"/>
          <w:szCs w:val="22"/>
          <w:u w:val="single"/>
        </w:rPr>
      </w:pPr>
    </w:p>
    <w:p w14:paraId="3C570FCE" w14:textId="77777777" w:rsidR="00934C0C" w:rsidRDefault="00934C0C" w:rsidP="00934C0C">
      <w:pPr>
        <w:rPr>
          <w:rFonts w:ascii="Times" w:hAnsi="Times"/>
          <w:szCs w:val="22"/>
          <w:u w:val="single"/>
        </w:rPr>
      </w:pPr>
    </w:p>
    <w:p w14:paraId="73062022" w14:textId="77777777" w:rsidR="00934C0C" w:rsidRDefault="00934C0C" w:rsidP="00934C0C">
      <w:pPr>
        <w:rPr>
          <w:rFonts w:ascii="Times" w:hAnsi="Times"/>
          <w:szCs w:val="22"/>
          <w:u w:val="single"/>
        </w:rPr>
      </w:pPr>
      <w:r>
        <w:rPr>
          <w:rFonts w:ascii="Times" w:hAnsi="Times"/>
          <w:szCs w:val="22"/>
          <w:u w:val="single"/>
        </w:rPr>
        <w:t xml:space="preserve">Interviewee 3 – Manager C Company C </w:t>
      </w:r>
    </w:p>
    <w:p w14:paraId="4D0BB16F" w14:textId="77777777" w:rsidR="00934C0C" w:rsidRDefault="00934C0C" w:rsidP="00934C0C">
      <w:pPr>
        <w:rPr>
          <w:rFonts w:ascii="Times" w:hAnsi="Times"/>
          <w:b/>
          <w:szCs w:val="22"/>
          <w:u w:val="single"/>
        </w:rPr>
      </w:pPr>
      <w:r>
        <w:rPr>
          <w:rFonts w:ascii="Times" w:hAnsi="Times"/>
          <w:b/>
          <w:szCs w:val="22"/>
          <w:u w:val="single"/>
        </w:rPr>
        <w:t xml:space="preserve">Section A </w:t>
      </w:r>
    </w:p>
    <w:p w14:paraId="54A2DD8B" w14:textId="77777777" w:rsidR="00934C0C" w:rsidRDefault="00934C0C" w:rsidP="00934C0C">
      <w:pPr>
        <w:jc w:val="center"/>
        <w:rPr>
          <w:rFonts w:ascii="Times" w:hAnsi="Times"/>
          <w:szCs w:val="22"/>
          <w:u w:val="single"/>
        </w:rPr>
      </w:pPr>
    </w:p>
    <w:p w14:paraId="0719FEC2" w14:textId="1FC59BB8" w:rsidR="00934C0C" w:rsidRDefault="00934C0C" w:rsidP="00934C0C">
      <w:pPr>
        <w:ind w:left="720" w:hanging="360"/>
        <w:rPr>
          <w:rFonts w:ascii="Calibri" w:hAnsi="Calibri"/>
          <w:color w:val="000000"/>
        </w:rPr>
      </w:pPr>
      <w:r>
        <w:rPr>
          <w:rFonts w:ascii="Calibri" w:hAnsi="Calibri"/>
          <w:color w:val="000000"/>
        </w:rPr>
        <w:t>1.</w:t>
      </w:r>
      <w:r>
        <w:rPr>
          <w:color w:val="000000"/>
          <w:sz w:val="14"/>
          <w:szCs w:val="14"/>
        </w:rPr>
        <w:t>      </w:t>
      </w:r>
      <w:r>
        <w:rPr>
          <w:rFonts w:ascii="Calibri" w:hAnsi="Calibri"/>
          <w:color w:val="000000"/>
        </w:rPr>
        <w:t>What industry do you work in?</w:t>
      </w:r>
      <w:r>
        <w:rPr>
          <w:rFonts w:ascii="Calibri" w:hAnsi="Calibri"/>
          <w:i/>
          <w:color w:val="000000" w:themeColor="text1"/>
        </w:rPr>
        <w:t> “</w:t>
      </w:r>
      <w:r w:rsidR="00096D82">
        <w:rPr>
          <w:rFonts w:ascii="Calibri" w:hAnsi="Calibri"/>
          <w:i/>
          <w:color w:val="000000" w:themeColor="text1"/>
        </w:rPr>
        <w:t>Engineering</w:t>
      </w:r>
      <w:r>
        <w:rPr>
          <w:rFonts w:ascii="Calibri" w:hAnsi="Calibri"/>
          <w:i/>
          <w:color w:val="000000" w:themeColor="text1"/>
        </w:rPr>
        <w:t xml:space="preserve"> and inspection”</w:t>
      </w:r>
    </w:p>
    <w:p w14:paraId="0B4F031D" w14:textId="77777777" w:rsidR="00934C0C"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 xml:space="preserve">Have you ever employed anyone with a criminal record before? </w:t>
      </w:r>
      <w:r>
        <w:rPr>
          <w:rFonts w:ascii="Calibri" w:hAnsi="Calibri"/>
          <w:i/>
          <w:color w:val="000000"/>
        </w:rPr>
        <w:t>“No” </w:t>
      </w:r>
      <w:r>
        <w:rPr>
          <w:rFonts w:ascii="Calibri" w:hAnsi="Calibri"/>
          <w:i/>
          <w:color w:val="7030A0"/>
        </w:rPr>
        <w:t> </w:t>
      </w:r>
    </w:p>
    <w:p w14:paraId="71373092" w14:textId="77777777" w:rsidR="00934C0C" w:rsidRDefault="00934C0C" w:rsidP="00934C0C">
      <w:pPr>
        <w:ind w:left="360"/>
        <w:rPr>
          <w:rFonts w:ascii="Calibri" w:hAnsi="Calibri"/>
          <w:color w:val="000000"/>
          <w:sz w:val="22"/>
          <w:szCs w:val="22"/>
        </w:rPr>
      </w:pPr>
      <w:r>
        <w:rPr>
          <w:rFonts w:ascii="Calibri" w:hAnsi="Calibri"/>
          <w:color w:val="000000"/>
          <w:sz w:val="22"/>
          <w:szCs w:val="22"/>
        </w:rPr>
        <w:t>If yes why did you employ the individual? </w:t>
      </w:r>
    </w:p>
    <w:p w14:paraId="6D4F445A" w14:textId="77777777" w:rsidR="00934C0C" w:rsidRDefault="00934C0C" w:rsidP="00934C0C">
      <w:pPr>
        <w:ind w:left="360"/>
        <w:rPr>
          <w:rFonts w:ascii="Calibri" w:hAnsi="Calibri"/>
          <w:i/>
          <w:color w:val="000000" w:themeColor="text1"/>
          <w:sz w:val="22"/>
          <w:szCs w:val="22"/>
        </w:rPr>
      </w:pPr>
      <w:r>
        <w:rPr>
          <w:rFonts w:ascii="Calibri" w:hAnsi="Calibri"/>
          <w:color w:val="000000"/>
          <w:sz w:val="22"/>
          <w:szCs w:val="22"/>
        </w:rPr>
        <w:t>If no would you ever consider employing a former offender? “</w:t>
      </w:r>
      <w:r>
        <w:rPr>
          <w:rFonts w:ascii="Calibri" w:hAnsi="Calibri"/>
          <w:i/>
          <w:color w:val="000000" w:themeColor="text1"/>
          <w:sz w:val="22"/>
          <w:szCs w:val="22"/>
        </w:rPr>
        <w:t>Yes”</w:t>
      </w:r>
    </w:p>
    <w:p w14:paraId="14FE1F84" w14:textId="77777777" w:rsidR="00934C0C" w:rsidRDefault="00934C0C" w:rsidP="00934C0C">
      <w:pPr>
        <w:ind w:left="360"/>
        <w:rPr>
          <w:rFonts w:ascii="Calibri" w:hAnsi="Calibri"/>
          <w:color w:val="000000"/>
          <w:sz w:val="22"/>
          <w:szCs w:val="22"/>
        </w:rPr>
      </w:pPr>
    </w:p>
    <w:p w14:paraId="740BD74D" w14:textId="77777777" w:rsidR="00934C0C" w:rsidRDefault="00934C0C" w:rsidP="00934C0C">
      <w:pPr>
        <w:ind w:left="720" w:hanging="360"/>
        <w:rPr>
          <w:rFonts w:ascii="Calibri" w:hAnsi="Calibri"/>
          <w:color w:val="000000" w:themeColor="text1"/>
        </w:rPr>
      </w:pPr>
    </w:p>
    <w:p w14:paraId="054FA8B3" w14:textId="77777777" w:rsidR="00934C0C" w:rsidRDefault="00934C0C" w:rsidP="00934C0C">
      <w:pPr>
        <w:rPr>
          <w:rFonts w:ascii="Calibri" w:hAnsi="Calibri"/>
          <w:b/>
          <w:color w:val="000000"/>
          <w:sz w:val="22"/>
          <w:szCs w:val="22"/>
          <w:u w:val="single"/>
        </w:rPr>
      </w:pPr>
      <w:r>
        <w:rPr>
          <w:rFonts w:ascii="Calibri" w:hAnsi="Calibri"/>
          <w:b/>
          <w:color w:val="000000"/>
          <w:sz w:val="22"/>
          <w:szCs w:val="22"/>
          <w:u w:val="single"/>
        </w:rPr>
        <w:t> Section C</w:t>
      </w:r>
    </w:p>
    <w:p w14:paraId="5C079B17" w14:textId="77777777" w:rsidR="00934C0C" w:rsidRDefault="00934C0C" w:rsidP="00934C0C">
      <w:pPr>
        <w:rPr>
          <w:rFonts w:ascii="Calibri" w:hAnsi="Calibri"/>
          <w:color w:val="000000"/>
          <w:sz w:val="22"/>
          <w:szCs w:val="22"/>
        </w:rPr>
      </w:pPr>
      <w:r>
        <w:rPr>
          <w:rFonts w:ascii="Calibri" w:hAnsi="Calibri"/>
          <w:color w:val="000000"/>
          <w:sz w:val="22"/>
          <w:szCs w:val="22"/>
        </w:rPr>
        <w:t> </w:t>
      </w:r>
    </w:p>
    <w:p w14:paraId="2AD5A6CF" w14:textId="77777777" w:rsidR="00934C0C" w:rsidRDefault="00934C0C" w:rsidP="00934C0C">
      <w:pPr>
        <w:rPr>
          <w:rFonts w:ascii="Calibri" w:hAnsi="Calibri"/>
          <w:color w:val="000000"/>
          <w:sz w:val="22"/>
          <w:szCs w:val="22"/>
        </w:rPr>
      </w:pPr>
      <w:r>
        <w:rPr>
          <w:rFonts w:ascii="Calibri" w:hAnsi="Calibri"/>
          <w:b/>
          <w:color w:val="000000"/>
          <w:sz w:val="22"/>
          <w:szCs w:val="22"/>
        </w:rPr>
        <w:t>NO</w:t>
      </w:r>
      <w:r>
        <w:rPr>
          <w:rFonts w:ascii="Calibri" w:hAnsi="Calibri"/>
          <w:color w:val="000000"/>
          <w:sz w:val="22"/>
          <w:szCs w:val="22"/>
        </w:rPr>
        <w:t> – If the manager does not employ former offenders then the following questions will be asked:</w:t>
      </w:r>
    </w:p>
    <w:p w14:paraId="616D2ACA" w14:textId="77777777" w:rsidR="00934C0C" w:rsidRDefault="00934C0C" w:rsidP="00934C0C">
      <w:pPr>
        <w:ind w:left="720" w:hanging="360"/>
        <w:rPr>
          <w:rFonts w:ascii="Calibri" w:hAnsi="Calibri"/>
          <w:color w:val="7030A0"/>
        </w:rPr>
      </w:pPr>
      <w:r>
        <w:rPr>
          <w:rFonts w:ascii="Calibri" w:hAnsi="Calibri"/>
          <w:color w:val="000000"/>
        </w:rPr>
        <w:t>1.</w:t>
      </w:r>
      <w:r>
        <w:rPr>
          <w:color w:val="000000"/>
          <w:sz w:val="14"/>
          <w:szCs w:val="14"/>
        </w:rPr>
        <w:t>      </w:t>
      </w:r>
      <w:r>
        <w:rPr>
          <w:rFonts w:ascii="Calibri" w:hAnsi="Calibri"/>
          <w:color w:val="000000"/>
        </w:rPr>
        <w:t xml:space="preserve">Why do you not employ former offenders? </w:t>
      </w:r>
      <w:r>
        <w:rPr>
          <w:rFonts w:ascii="Calibri" w:hAnsi="Calibri"/>
          <w:i/>
          <w:color w:val="000000" w:themeColor="text1"/>
        </w:rPr>
        <w:t>“Because we reply on clear CRB checks as we visit schools and hospitals and Ministry of defence sites and government buildings”</w:t>
      </w:r>
    </w:p>
    <w:p w14:paraId="340F6E2F" w14:textId="77777777" w:rsidR="00934C0C" w:rsidRDefault="00934C0C" w:rsidP="00934C0C">
      <w:pPr>
        <w:ind w:left="720" w:hanging="360"/>
        <w:rPr>
          <w:rFonts w:ascii="Calibri" w:hAnsi="Calibri"/>
          <w:color w:val="000000"/>
        </w:rPr>
      </w:pPr>
    </w:p>
    <w:p w14:paraId="4F02E301" w14:textId="77777777" w:rsidR="00934C0C" w:rsidRDefault="00934C0C" w:rsidP="00934C0C">
      <w:pPr>
        <w:pStyle w:val="ListParagraph"/>
        <w:numPr>
          <w:ilvl w:val="0"/>
          <w:numId w:val="45"/>
        </w:numPr>
        <w:rPr>
          <w:rFonts w:ascii="Calibri" w:hAnsi="Calibri"/>
          <w:color w:val="7030A0"/>
        </w:rPr>
      </w:pPr>
      <w:r>
        <w:rPr>
          <w:rFonts w:ascii="Calibri" w:hAnsi="Calibri"/>
          <w:color w:val="000000"/>
        </w:rPr>
        <w:t xml:space="preserve">If a former offender has attended basic skill educational lessons to help them adjust back into society. Would this effect your decision on their employment? </w:t>
      </w:r>
      <w:r>
        <w:rPr>
          <w:rFonts w:ascii="Calibri" w:hAnsi="Calibri"/>
          <w:i/>
          <w:color w:val="000000" w:themeColor="text1"/>
        </w:rPr>
        <w:t>“It would be difficult as we only recruit fully qualified and experienced engineers”</w:t>
      </w:r>
    </w:p>
    <w:p w14:paraId="3CCB86B7" w14:textId="77777777" w:rsidR="00934C0C" w:rsidRDefault="00934C0C" w:rsidP="00934C0C">
      <w:pPr>
        <w:pStyle w:val="ListParagraph"/>
        <w:ind w:left="360"/>
        <w:rPr>
          <w:rFonts w:ascii="Calibri" w:hAnsi="Calibri"/>
          <w:color w:val="000000"/>
        </w:rPr>
      </w:pPr>
    </w:p>
    <w:p w14:paraId="66FBDCCA" w14:textId="77777777" w:rsidR="00934C0C" w:rsidRDefault="00934C0C" w:rsidP="00934C0C">
      <w:pPr>
        <w:pStyle w:val="ListParagraph"/>
        <w:numPr>
          <w:ilvl w:val="0"/>
          <w:numId w:val="45"/>
        </w:numPr>
        <w:rPr>
          <w:rFonts w:ascii="Calibri" w:hAnsi="Calibri"/>
          <w:i/>
          <w:color w:val="000000" w:themeColor="text1"/>
        </w:rPr>
      </w:pPr>
      <w:r>
        <w:rPr>
          <w:rFonts w:ascii="Calibri" w:hAnsi="Calibri"/>
          <w:color w:val="000000"/>
        </w:rPr>
        <w:t xml:space="preserve">Would you consider employing a former offender on a basis of an extended probation? </w:t>
      </w:r>
      <w:r>
        <w:rPr>
          <w:rFonts w:ascii="Calibri" w:hAnsi="Calibri"/>
          <w:i/>
          <w:color w:val="000000" w:themeColor="text1"/>
        </w:rPr>
        <w:t>“Would be considered but a clear DBS result still take priority”</w:t>
      </w:r>
    </w:p>
    <w:p w14:paraId="67522811" w14:textId="77777777" w:rsidR="00934C0C" w:rsidRDefault="00934C0C" w:rsidP="00934C0C">
      <w:pPr>
        <w:rPr>
          <w:rFonts w:ascii="Calibri" w:hAnsi="Calibri"/>
          <w:color w:val="000000"/>
        </w:rPr>
      </w:pPr>
      <w:r>
        <w:rPr>
          <w:rFonts w:ascii="Calibri" w:hAnsi="Calibri"/>
          <w:color w:val="7030A0"/>
        </w:rPr>
        <w:t xml:space="preserve"> </w:t>
      </w:r>
    </w:p>
    <w:p w14:paraId="55D80996" w14:textId="77777777" w:rsidR="00934C0C" w:rsidRDefault="00934C0C" w:rsidP="00934C0C">
      <w:pPr>
        <w:ind w:left="720" w:hanging="360"/>
        <w:rPr>
          <w:rFonts w:ascii="Calibri" w:hAnsi="Calibri"/>
          <w:color w:val="7030A0"/>
        </w:rPr>
      </w:pPr>
      <w:r>
        <w:rPr>
          <w:rFonts w:ascii="Calibri" w:hAnsi="Calibri"/>
          <w:color w:val="000000"/>
        </w:rPr>
        <w:t>4.</w:t>
      </w:r>
      <w:r>
        <w:rPr>
          <w:color w:val="000000"/>
          <w:sz w:val="14"/>
          <w:szCs w:val="14"/>
        </w:rPr>
        <w:t>      </w:t>
      </w:r>
      <w:r>
        <w:rPr>
          <w:rFonts w:ascii="Calibri" w:hAnsi="Calibri"/>
          <w:color w:val="000000"/>
        </w:rPr>
        <w:t xml:space="preserve">What convictions would you consider acceptable for employment? </w:t>
      </w:r>
      <w:r>
        <w:rPr>
          <w:rFonts w:ascii="Calibri" w:hAnsi="Calibri"/>
          <w:i/>
          <w:color w:val="000000" w:themeColor="text1"/>
        </w:rPr>
        <w:t>“Minor motoring offences. As we rely on honesty on an integrity any theft or fraud would not be accepted.”</w:t>
      </w:r>
    </w:p>
    <w:p w14:paraId="5BF4B188" w14:textId="77777777" w:rsidR="00934C0C" w:rsidRDefault="00934C0C" w:rsidP="00934C0C">
      <w:pPr>
        <w:rPr>
          <w:rFonts w:ascii="Calibri" w:hAnsi="Calibri"/>
          <w:color w:val="000000"/>
        </w:rPr>
      </w:pPr>
    </w:p>
    <w:p w14:paraId="554B99C7" w14:textId="77777777" w:rsidR="00934C0C" w:rsidRDefault="00934C0C" w:rsidP="00934C0C">
      <w:pPr>
        <w:pStyle w:val="ListParagraph"/>
        <w:numPr>
          <w:ilvl w:val="0"/>
          <w:numId w:val="44"/>
        </w:numPr>
        <w:rPr>
          <w:rFonts w:ascii="Calibri" w:hAnsi="Calibri"/>
          <w:color w:val="000000"/>
        </w:rPr>
      </w:pPr>
      <w:r>
        <w:rPr>
          <w:rFonts w:ascii="Calibri" w:hAnsi="Calibri"/>
          <w:color w:val="000000"/>
        </w:rPr>
        <w:t xml:space="preserve">If the offence took place years ago would this still effect your employment decision? </w:t>
      </w:r>
      <w:r>
        <w:rPr>
          <w:rFonts w:ascii="Calibri" w:hAnsi="Calibri"/>
          <w:i/>
          <w:color w:val="000000" w:themeColor="text1"/>
        </w:rPr>
        <w:t>“Personal decision wouldn’t have a problem but this would need to be escalated to HR for further guidance.”</w:t>
      </w:r>
    </w:p>
    <w:p w14:paraId="50574C4C" w14:textId="77777777" w:rsidR="00934C0C" w:rsidRDefault="00934C0C" w:rsidP="00934C0C">
      <w:pPr>
        <w:pStyle w:val="ListParagraph"/>
        <w:ind w:left="760"/>
        <w:rPr>
          <w:rFonts w:ascii="Calibri" w:hAnsi="Calibri"/>
          <w:color w:val="000000"/>
        </w:rPr>
      </w:pPr>
    </w:p>
    <w:p w14:paraId="4016D3C1" w14:textId="77777777" w:rsidR="00934C0C" w:rsidRDefault="00934C0C" w:rsidP="00934C0C">
      <w:pPr>
        <w:ind w:left="720" w:hanging="360"/>
        <w:rPr>
          <w:rFonts w:ascii="Calibri" w:hAnsi="Calibri"/>
          <w:i/>
          <w:color w:val="000000" w:themeColor="text1"/>
        </w:rPr>
      </w:pPr>
      <w:r>
        <w:rPr>
          <w:rFonts w:ascii="Calibri" w:hAnsi="Calibri"/>
          <w:color w:val="000000"/>
        </w:rPr>
        <w:t>6.</w:t>
      </w:r>
      <w:r>
        <w:rPr>
          <w:color w:val="000000"/>
          <w:sz w:val="14"/>
          <w:szCs w:val="14"/>
        </w:rPr>
        <w:t>      </w:t>
      </w:r>
      <w:r>
        <w:rPr>
          <w:rFonts w:ascii="Calibri" w:hAnsi="Calibri"/>
          <w:color w:val="000000"/>
        </w:rPr>
        <w:t>Would you consider employing a former offender if a specialised role could be created for them (eg. someone who has committed an offence for fraud, could have a role as glass collecting and taking food orders in a restaurant away from till to prevent any risks). “</w:t>
      </w:r>
      <w:r>
        <w:rPr>
          <w:rFonts w:ascii="Calibri" w:hAnsi="Calibri"/>
          <w:i/>
          <w:color w:val="000000" w:themeColor="text1"/>
        </w:rPr>
        <w:t>Possibly if there was an office job position available but it would depend on the offence and how long ago it was and what position would best suit them.”</w:t>
      </w:r>
    </w:p>
    <w:p w14:paraId="46C66C47" w14:textId="77777777" w:rsidR="00934C0C" w:rsidRDefault="00934C0C" w:rsidP="00934C0C">
      <w:pPr>
        <w:rPr>
          <w:rFonts w:ascii="Times" w:hAnsi="Times"/>
          <w:szCs w:val="22"/>
          <w:u w:val="single"/>
        </w:rPr>
      </w:pPr>
    </w:p>
    <w:p w14:paraId="4534BF7A" w14:textId="77777777" w:rsidR="00934C0C" w:rsidRDefault="00934C0C" w:rsidP="00934C0C">
      <w:pPr>
        <w:rPr>
          <w:rFonts w:ascii="Times" w:hAnsi="Times"/>
          <w:szCs w:val="22"/>
          <w:u w:val="single"/>
        </w:rPr>
      </w:pPr>
    </w:p>
    <w:p w14:paraId="13A28370" w14:textId="77777777" w:rsidR="00934C0C" w:rsidRDefault="00934C0C" w:rsidP="00934C0C">
      <w:pPr>
        <w:rPr>
          <w:rFonts w:ascii="Times" w:hAnsi="Times"/>
          <w:szCs w:val="22"/>
          <w:u w:val="single"/>
        </w:rPr>
      </w:pPr>
    </w:p>
    <w:p w14:paraId="5C992A8A" w14:textId="77777777" w:rsidR="00934C0C" w:rsidRDefault="00934C0C" w:rsidP="00934C0C">
      <w:pPr>
        <w:rPr>
          <w:rFonts w:ascii="Times" w:hAnsi="Times"/>
          <w:szCs w:val="22"/>
          <w:u w:val="single"/>
        </w:rPr>
      </w:pPr>
      <w:r>
        <w:rPr>
          <w:rFonts w:ascii="Times" w:hAnsi="Times"/>
          <w:szCs w:val="22"/>
          <w:u w:val="single"/>
        </w:rPr>
        <w:t>Interviewee 4 – Manager D Company D</w:t>
      </w:r>
    </w:p>
    <w:p w14:paraId="7B01DB94" w14:textId="77777777" w:rsidR="00934C0C" w:rsidRDefault="00934C0C" w:rsidP="00934C0C">
      <w:pPr>
        <w:rPr>
          <w:rFonts w:ascii="Times" w:hAnsi="Times"/>
          <w:szCs w:val="22"/>
          <w:u w:val="single"/>
        </w:rPr>
      </w:pPr>
    </w:p>
    <w:p w14:paraId="1151A8BE" w14:textId="77777777" w:rsidR="00934C0C" w:rsidRDefault="00934C0C" w:rsidP="00934C0C">
      <w:pPr>
        <w:rPr>
          <w:rFonts w:ascii="Times" w:hAnsi="Times"/>
          <w:b/>
          <w:szCs w:val="22"/>
          <w:u w:val="single"/>
        </w:rPr>
      </w:pPr>
      <w:r>
        <w:rPr>
          <w:rFonts w:ascii="Times" w:hAnsi="Times"/>
          <w:b/>
          <w:szCs w:val="22"/>
          <w:u w:val="single"/>
        </w:rPr>
        <w:t xml:space="preserve">Section A </w:t>
      </w:r>
    </w:p>
    <w:p w14:paraId="04C32AC3" w14:textId="77777777" w:rsidR="00934C0C" w:rsidRDefault="00934C0C" w:rsidP="00934C0C">
      <w:pPr>
        <w:jc w:val="center"/>
        <w:rPr>
          <w:rFonts w:ascii="Times" w:hAnsi="Times"/>
          <w:szCs w:val="22"/>
          <w:u w:val="single"/>
        </w:rPr>
      </w:pPr>
    </w:p>
    <w:p w14:paraId="4E4C34FC" w14:textId="29671642" w:rsidR="00934C0C" w:rsidRDefault="00934C0C" w:rsidP="00934C0C">
      <w:pPr>
        <w:ind w:left="720" w:hanging="360"/>
        <w:rPr>
          <w:rFonts w:ascii="Calibri" w:hAnsi="Calibri"/>
          <w:color w:val="000000"/>
        </w:rPr>
      </w:pPr>
      <w:r>
        <w:rPr>
          <w:rFonts w:ascii="Calibri" w:hAnsi="Calibri"/>
          <w:color w:val="000000"/>
        </w:rPr>
        <w:t>1.</w:t>
      </w:r>
      <w:r>
        <w:rPr>
          <w:color w:val="000000"/>
          <w:sz w:val="14"/>
          <w:szCs w:val="14"/>
        </w:rPr>
        <w:t>      </w:t>
      </w:r>
      <w:r>
        <w:rPr>
          <w:rFonts w:ascii="Calibri" w:hAnsi="Calibri"/>
          <w:color w:val="000000"/>
        </w:rPr>
        <w:t>What industry do you work in? ‘</w:t>
      </w:r>
      <w:r w:rsidR="00096D82">
        <w:rPr>
          <w:rFonts w:ascii="Calibri" w:hAnsi="Calibri"/>
          <w:color w:val="000000"/>
        </w:rPr>
        <w:t>Hospitality</w:t>
      </w:r>
      <w:r>
        <w:rPr>
          <w:rFonts w:ascii="Calibri" w:hAnsi="Calibri"/>
          <w:color w:val="000000" w:themeColor="text1"/>
        </w:rPr>
        <w:t>”</w:t>
      </w:r>
    </w:p>
    <w:p w14:paraId="5C997F96" w14:textId="77777777" w:rsidR="00934C0C"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Have you ever employed anyone with a criminal record before?  </w:t>
      </w:r>
      <w:r>
        <w:rPr>
          <w:rFonts w:ascii="Calibri" w:hAnsi="Calibri"/>
          <w:color w:val="7030A0"/>
        </w:rPr>
        <w:t> </w:t>
      </w:r>
      <w:r>
        <w:rPr>
          <w:rFonts w:ascii="Calibri" w:hAnsi="Calibri"/>
          <w:i/>
          <w:color w:val="000000" w:themeColor="text1"/>
        </w:rPr>
        <w:t>“No”</w:t>
      </w:r>
      <w:r>
        <w:rPr>
          <w:rFonts w:ascii="Calibri" w:hAnsi="Calibri"/>
          <w:color w:val="000000" w:themeColor="text1"/>
        </w:rPr>
        <w:t xml:space="preserve"> </w:t>
      </w:r>
    </w:p>
    <w:p w14:paraId="00244D3C" w14:textId="77777777" w:rsidR="00934C0C" w:rsidRDefault="00934C0C" w:rsidP="00934C0C">
      <w:pPr>
        <w:ind w:left="360"/>
        <w:rPr>
          <w:rFonts w:ascii="Calibri" w:hAnsi="Calibri"/>
          <w:color w:val="000000"/>
          <w:sz w:val="22"/>
          <w:szCs w:val="22"/>
        </w:rPr>
      </w:pPr>
      <w:r>
        <w:rPr>
          <w:rFonts w:ascii="Calibri" w:hAnsi="Calibri"/>
          <w:color w:val="000000"/>
          <w:sz w:val="22"/>
          <w:szCs w:val="22"/>
        </w:rPr>
        <w:t>If no would you ever consider employing a former offender? “</w:t>
      </w:r>
      <w:r>
        <w:rPr>
          <w:rFonts w:ascii="Calibri" w:hAnsi="Calibri"/>
          <w:color w:val="000000" w:themeColor="text1"/>
          <w:sz w:val="22"/>
          <w:szCs w:val="22"/>
        </w:rPr>
        <w:t>It will depend on their conviction”</w:t>
      </w:r>
    </w:p>
    <w:p w14:paraId="0BB395AC" w14:textId="77777777" w:rsidR="00934C0C" w:rsidRDefault="00934C0C" w:rsidP="00934C0C">
      <w:pPr>
        <w:rPr>
          <w:rFonts w:ascii="Calibri" w:hAnsi="Calibri"/>
          <w:b/>
          <w:color w:val="000000"/>
          <w:u w:val="single"/>
        </w:rPr>
      </w:pPr>
      <w:r>
        <w:rPr>
          <w:rFonts w:ascii="Calibri" w:hAnsi="Calibri"/>
          <w:color w:val="000000" w:themeColor="text1"/>
        </w:rPr>
        <w:t xml:space="preserve"> </w:t>
      </w:r>
    </w:p>
    <w:p w14:paraId="038194AC" w14:textId="77777777" w:rsidR="00934C0C" w:rsidRDefault="00934C0C" w:rsidP="00934C0C">
      <w:pPr>
        <w:ind w:left="720" w:hanging="360"/>
        <w:rPr>
          <w:rFonts w:ascii="Calibri" w:hAnsi="Calibri"/>
          <w:color w:val="000000" w:themeColor="text1"/>
        </w:rPr>
      </w:pPr>
    </w:p>
    <w:p w14:paraId="1D313A48" w14:textId="77777777" w:rsidR="00934C0C" w:rsidRDefault="00934C0C" w:rsidP="00934C0C">
      <w:pPr>
        <w:rPr>
          <w:rFonts w:ascii="Calibri" w:hAnsi="Calibri"/>
          <w:b/>
          <w:color w:val="000000"/>
          <w:sz w:val="22"/>
          <w:szCs w:val="22"/>
          <w:u w:val="single"/>
        </w:rPr>
      </w:pPr>
      <w:r>
        <w:rPr>
          <w:rFonts w:ascii="Calibri" w:hAnsi="Calibri"/>
          <w:b/>
          <w:color w:val="000000"/>
          <w:sz w:val="22"/>
          <w:szCs w:val="22"/>
          <w:u w:val="single"/>
        </w:rPr>
        <w:t> Section C</w:t>
      </w:r>
    </w:p>
    <w:p w14:paraId="0495A265" w14:textId="77777777" w:rsidR="00934C0C" w:rsidRDefault="00934C0C" w:rsidP="00934C0C">
      <w:pPr>
        <w:rPr>
          <w:rFonts w:ascii="Calibri" w:hAnsi="Calibri"/>
          <w:color w:val="000000"/>
          <w:sz w:val="22"/>
          <w:szCs w:val="22"/>
        </w:rPr>
      </w:pPr>
      <w:r>
        <w:rPr>
          <w:rFonts w:ascii="Calibri" w:hAnsi="Calibri"/>
          <w:color w:val="000000"/>
          <w:sz w:val="22"/>
          <w:szCs w:val="22"/>
        </w:rPr>
        <w:t> </w:t>
      </w:r>
    </w:p>
    <w:p w14:paraId="7B83BF26" w14:textId="77777777" w:rsidR="00934C0C" w:rsidRDefault="00934C0C" w:rsidP="00934C0C">
      <w:pPr>
        <w:rPr>
          <w:rFonts w:ascii="Calibri" w:hAnsi="Calibri"/>
          <w:color w:val="000000"/>
          <w:sz w:val="22"/>
          <w:szCs w:val="22"/>
        </w:rPr>
      </w:pPr>
      <w:r>
        <w:rPr>
          <w:rFonts w:ascii="Calibri" w:hAnsi="Calibri"/>
          <w:b/>
          <w:color w:val="000000"/>
          <w:sz w:val="22"/>
          <w:szCs w:val="22"/>
        </w:rPr>
        <w:t>NO</w:t>
      </w:r>
      <w:r>
        <w:rPr>
          <w:rFonts w:ascii="Calibri" w:hAnsi="Calibri"/>
          <w:color w:val="000000"/>
          <w:sz w:val="22"/>
          <w:szCs w:val="22"/>
        </w:rPr>
        <w:t> – If the manager does not employ former offenders then the following questions will be asked:</w:t>
      </w:r>
    </w:p>
    <w:p w14:paraId="0849196E" w14:textId="77777777" w:rsidR="00934C0C" w:rsidRDefault="00934C0C" w:rsidP="00934C0C">
      <w:pPr>
        <w:ind w:left="720" w:hanging="360"/>
        <w:rPr>
          <w:rFonts w:ascii="Calibri" w:hAnsi="Calibri"/>
          <w:i/>
          <w:color w:val="000000" w:themeColor="text1"/>
        </w:rPr>
      </w:pPr>
      <w:r>
        <w:rPr>
          <w:rFonts w:ascii="Calibri" w:hAnsi="Calibri"/>
          <w:color w:val="000000"/>
        </w:rPr>
        <w:t>1.</w:t>
      </w:r>
      <w:r>
        <w:rPr>
          <w:color w:val="000000"/>
          <w:sz w:val="14"/>
          <w:szCs w:val="14"/>
        </w:rPr>
        <w:t>      </w:t>
      </w:r>
      <w:r>
        <w:rPr>
          <w:rFonts w:ascii="Calibri" w:hAnsi="Calibri"/>
          <w:color w:val="000000"/>
        </w:rPr>
        <w:t xml:space="preserve">Why do you not employ former offenders? </w:t>
      </w:r>
      <w:r>
        <w:rPr>
          <w:rFonts w:ascii="Calibri" w:hAnsi="Calibri"/>
          <w:color w:val="7030A0"/>
        </w:rPr>
        <w:t xml:space="preserve"> </w:t>
      </w:r>
      <w:r>
        <w:rPr>
          <w:rFonts w:ascii="Calibri" w:hAnsi="Calibri"/>
          <w:i/>
          <w:color w:val="000000" w:themeColor="text1"/>
        </w:rPr>
        <w:t>“Better applicants have applied without criminal conviction”</w:t>
      </w:r>
    </w:p>
    <w:p w14:paraId="776157EA" w14:textId="77777777" w:rsidR="00934C0C"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 xml:space="preserve">If a former offender has attended basic skill educational lessons to help them adjust back into society. Would this effect your decision on their employment? </w:t>
      </w:r>
      <w:r>
        <w:rPr>
          <w:rFonts w:ascii="Calibri" w:hAnsi="Calibri"/>
          <w:color w:val="000000" w:themeColor="text1"/>
        </w:rPr>
        <w:t>“Yes”</w:t>
      </w:r>
    </w:p>
    <w:p w14:paraId="6C76ACBB" w14:textId="77777777" w:rsidR="00934C0C" w:rsidRDefault="00934C0C" w:rsidP="00934C0C">
      <w:pPr>
        <w:ind w:left="720" w:hanging="360"/>
        <w:rPr>
          <w:rFonts w:ascii="Calibri" w:hAnsi="Calibri"/>
          <w:color w:val="000000"/>
        </w:rPr>
      </w:pPr>
      <w:r>
        <w:rPr>
          <w:rFonts w:ascii="Calibri" w:hAnsi="Calibri"/>
          <w:color w:val="000000"/>
        </w:rPr>
        <w:t>3.</w:t>
      </w:r>
      <w:r>
        <w:rPr>
          <w:color w:val="000000"/>
          <w:sz w:val="14"/>
          <w:szCs w:val="14"/>
        </w:rPr>
        <w:t>      </w:t>
      </w:r>
      <w:r>
        <w:rPr>
          <w:rFonts w:ascii="Calibri" w:hAnsi="Calibri"/>
          <w:color w:val="000000"/>
        </w:rPr>
        <w:t>Would you consider employing a former offender on a basis of an extended probation</w:t>
      </w:r>
      <w:r>
        <w:rPr>
          <w:rFonts w:ascii="Calibri" w:hAnsi="Calibri"/>
          <w:color w:val="000000" w:themeColor="text1"/>
        </w:rPr>
        <w:t>? “Yes”</w:t>
      </w:r>
    </w:p>
    <w:p w14:paraId="1FCD8489" w14:textId="77777777" w:rsidR="00934C0C" w:rsidRDefault="00934C0C" w:rsidP="00934C0C">
      <w:pPr>
        <w:ind w:left="720" w:hanging="360"/>
        <w:rPr>
          <w:rFonts w:ascii="Calibri" w:hAnsi="Calibri"/>
          <w:i/>
          <w:color w:val="000000" w:themeColor="text1"/>
        </w:rPr>
      </w:pPr>
      <w:r>
        <w:rPr>
          <w:rFonts w:ascii="Calibri" w:hAnsi="Calibri"/>
          <w:color w:val="000000"/>
        </w:rPr>
        <w:t>4.</w:t>
      </w:r>
      <w:r>
        <w:rPr>
          <w:color w:val="000000"/>
          <w:sz w:val="14"/>
          <w:szCs w:val="14"/>
        </w:rPr>
        <w:t>      </w:t>
      </w:r>
      <w:r>
        <w:rPr>
          <w:rFonts w:ascii="Calibri" w:hAnsi="Calibri"/>
          <w:color w:val="000000"/>
        </w:rPr>
        <w:t xml:space="preserve">What convictions would you consider acceptable for employment? </w:t>
      </w:r>
      <w:r>
        <w:rPr>
          <w:rFonts w:ascii="Calibri" w:hAnsi="Calibri"/>
          <w:i/>
          <w:color w:val="000000" w:themeColor="text1"/>
        </w:rPr>
        <w:t>“Minor conviction such as driving convictions”</w:t>
      </w:r>
    </w:p>
    <w:p w14:paraId="2A624653" w14:textId="77777777" w:rsidR="00934C0C" w:rsidRDefault="00934C0C" w:rsidP="00934C0C">
      <w:pPr>
        <w:ind w:left="720" w:hanging="360"/>
        <w:rPr>
          <w:rFonts w:ascii="Calibri" w:hAnsi="Calibri"/>
          <w:color w:val="000000"/>
        </w:rPr>
      </w:pPr>
      <w:r>
        <w:rPr>
          <w:rFonts w:ascii="Calibri" w:hAnsi="Calibri"/>
          <w:color w:val="000000"/>
        </w:rPr>
        <w:t>5.</w:t>
      </w:r>
      <w:r>
        <w:rPr>
          <w:color w:val="000000"/>
          <w:sz w:val="14"/>
          <w:szCs w:val="14"/>
        </w:rPr>
        <w:t>      </w:t>
      </w:r>
      <w:r>
        <w:rPr>
          <w:rFonts w:ascii="Calibri" w:hAnsi="Calibri"/>
          <w:color w:val="000000"/>
        </w:rPr>
        <w:t xml:space="preserve">If the offence took place years ago would this still effect your employment decision? </w:t>
      </w:r>
      <w:r>
        <w:rPr>
          <w:rFonts w:ascii="Calibri" w:hAnsi="Calibri"/>
          <w:i/>
          <w:color w:val="000000" w:themeColor="text1"/>
        </w:rPr>
        <w:t>“It would depend on how many years ago the offence took place”</w:t>
      </w:r>
      <w:r>
        <w:rPr>
          <w:rFonts w:ascii="Calibri" w:hAnsi="Calibri"/>
          <w:color w:val="000000" w:themeColor="text1"/>
        </w:rPr>
        <w:t xml:space="preserve"> </w:t>
      </w:r>
    </w:p>
    <w:p w14:paraId="1730ADBB" w14:textId="77777777" w:rsidR="00934C0C" w:rsidRDefault="00934C0C" w:rsidP="00934C0C">
      <w:pPr>
        <w:ind w:left="720" w:hanging="360"/>
        <w:rPr>
          <w:rFonts w:ascii="Calibri" w:hAnsi="Calibri"/>
          <w:color w:val="000000"/>
        </w:rPr>
      </w:pPr>
      <w:r>
        <w:rPr>
          <w:rFonts w:ascii="Calibri" w:hAnsi="Calibri"/>
          <w:color w:val="000000"/>
        </w:rPr>
        <w:t>6.</w:t>
      </w:r>
      <w:r>
        <w:rPr>
          <w:color w:val="000000"/>
          <w:sz w:val="14"/>
          <w:szCs w:val="14"/>
        </w:rPr>
        <w:t>      </w:t>
      </w:r>
      <w:r>
        <w:rPr>
          <w:rFonts w:ascii="Calibri" w:hAnsi="Calibri"/>
          <w:color w:val="000000"/>
        </w:rPr>
        <w:t>Would you consider employing a former offender if a specialised role could be created for them (eg. someone who has committed an offence for fraud, could have a role as glass collecting and taking food orders in a restaurant away from till to prevent any risks)</w:t>
      </w:r>
      <w:r>
        <w:rPr>
          <w:rFonts w:ascii="Calibri" w:hAnsi="Calibri"/>
          <w:i/>
          <w:color w:val="000000" w:themeColor="text1"/>
        </w:rPr>
        <w:t xml:space="preserve"> “No”</w:t>
      </w:r>
    </w:p>
    <w:p w14:paraId="41858EAA" w14:textId="77777777" w:rsidR="00934C0C" w:rsidRDefault="00934C0C" w:rsidP="00934C0C">
      <w:pPr>
        <w:rPr>
          <w:rFonts w:ascii="Times" w:hAnsi="Times"/>
          <w:szCs w:val="22"/>
          <w:u w:val="single"/>
        </w:rPr>
      </w:pPr>
    </w:p>
    <w:p w14:paraId="3BBEDE49" w14:textId="77777777" w:rsidR="00934C0C" w:rsidRDefault="00934C0C" w:rsidP="00934C0C">
      <w:pPr>
        <w:rPr>
          <w:rFonts w:ascii="Times" w:hAnsi="Times"/>
          <w:szCs w:val="22"/>
          <w:u w:val="single"/>
        </w:rPr>
      </w:pPr>
    </w:p>
    <w:p w14:paraId="246257C9" w14:textId="77777777" w:rsidR="00934C0C" w:rsidRDefault="00934C0C" w:rsidP="00934C0C">
      <w:pPr>
        <w:rPr>
          <w:rFonts w:ascii="Times" w:hAnsi="Times"/>
          <w:szCs w:val="22"/>
          <w:u w:val="single"/>
        </w:rPr>
      </w:pPr>
      <w:r>
        <w:rPr>
          <w:rFonts w:ascii="Times" w:hAnsi="Times"/>
          <w:szCs w:val="22"/>
          <w:u w:val="single"/>
        </w:rPr>
        <w:t>Interviewee 5 – Manager E Company E</w:t>
      </w:r>
    </w:p>
    <w:p w14:paraId="6BCE7583" w14:textId="77777777" w:rsidR="00934C0C" w:rsidRDefault="00934C0C" w:rsidP="00934C0C">
      <w:pPr>
        <w:rPr>
          <w:rFonts w:ascii="Times" w:hAnsi="Times"/>
          <w:szCs w:val="22"/>
          <w:u w:val="single"/>
        </w:rPr>
      </w:pPr>
    </w:p>
    <w:p w14:paraId="6A7F04F8" w14:textId="77777777" w:rsidR="00934C0C" w:rsidRDefault="00934C0C" w:rsidP="00934C0C">
      <w:pPr>
        <w:rPr>
          <w:rFonts w:ascii="Times" w:hAnsi="Times"/>
          <w:b/>
          <w:szCs w:val="22"/>
          <w:u w:val="single"/>
        </w:rPr>
      </w:pPr>
      <w:r>
        <w:rPr>
          <w:rFonts w:ascii="Times" w:hAnsi="Times"/>
          <w:b/>
          <w:szCs w:val="22"/>
          <w:u w:val="single"/>
        </w:rPr>
        <w:t xml:space="preserve">Section A </w:t>
      </w:r>
    </w:p>
    <w:p w14:paraId="25EE8AF7" w14:textId="77777777" w:rsidR="00934C0C" w:rsidRDefault="00934C0C" w:rsidP="00934C0C">
      <w:pPr>
        <w:jc w:val="center"/>
        <w:rPr>
          <w:rFonts w:ascii="Times" w:hAnsi="Times"/>
          <w:szCs w:val="22"/>
          <w:u w:val="single"/>
        </w:rPr>
      </w:pPr>
    </w:p>
    <w:p w14:paraId="4B55FCA6" w14:textId="719F6E16" w:rsidR="00934C0C" w:rsidRDefault="00934C0C" w:rsidP="00934C0C">
      <w:pPr>
        <w:ind w:left="720" w:hanging="360"/>
        <w:rPr>
          <w:rFonts w:ascii="Calibri" w:hAnsi="Calibri"/>
          <w:color w:val="000000"/>
        </w:rPr>
      </w:pPr>
      <w:r>
        <w:rPr>
          <w:rFonts w:ascii="Calibri" w:hAnsi="Calibri"/>
          <w:color w:val="000000"/>
        </w:rPr>
        <w:t>1.</w:t>
      </w:r>
      <w:r>
        <w:rPr>
          <w:color w:val="000000"/>
          <w:sz w:val="14"/>
          <w:szCs w:val="14"/>
        </w:rPr>
        <w:t>      </w:t>
      </w:r>
      <w:r>
        <w:rPr>
          <w:rFonts w:ascii="Calibri" w:hAnsi="Calibri"/>
          <w:color w:val="000000"/>
        </w:rPr>
        <w:t>What industry do you work in? “</w:t>
      </w:r>
      <w:r w:rsidR="00096D82">
        <w:rPr>
          <w:rFonts w:ascii="Calibri" w:hAnsi="Calibri"/>
          <w:i/>
          <w:color w:val="000000"/>
        </w:rPr>
        <w:t>Customer</w:t>
      </w:r>
      <w:r>
        <w:rPr>
          <w:rFonts w:ascii="Calibri" w:hAnsi="Calibri"/>
          <w:i/>
          <w:color w:val="000000"/>
        </w:rPr>
        <w:t xml:space="preserve"> service contact centre</w:t>
      </w:r>
      <w:r>
        <w:rPr>
          <w:rFonts w:ascii="Calibri" w:hAnsi="Calibri"/>
          <w:color w:val="000000" w:themeColor="text1"/>
        </w:rPr>
        <w:t>”</w:t>
      </w:r>
    </w:p>
    <w:p w14:paraId="3CCA3AC1" w14:textId="77777777" w:rsidR="00934C0C"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Have you ever employed anyone with a criminal record before?  </w:t>
      </w:r>
      <w:r>
        <w:rPr>
          <w:rFonts w:ascii="Calibri" w:hAnsi="Calibri"/>
          <w:color w:val="7030A0"/>
        </w:rPr>
        <w:t> </w:t>
      </w:r>
      <w:r>
        <w:rPr>
          <w:rFonts w:ascii="Calibri" w:hAnsi="Calibri"/>
          <w:i/>
          <w:color w:val="000000" w:themeColor="text1"/>
        </w:rPr>
        <w:t>“No”</w:t>
      </w:r>
      <w:r>
        <w:rPr>
          <w:rFonts w:ascii="Calibri" w:hAnsi="Calibri"/>
          <w:color w:val="000000" w:themeColor="text1"/>
        </w:rPr>
        <w:t xml:space="preserve"> </w:t>
      </w:r>
    </w:p>
    <w:p w14:paraId="353CDEC6" w14:textId="77777777" w:rsidR="00934C0C" w:rsidRDefault="00934C0C" w:rsidP="00934C0C">
      <w:pPr>
        <w:ind w:left="360"/>
        <w:rPr>
          <w:rFonts w:ascii="Calibri" w:hAnsi="Calibri"/>
          <w:color w:val="000000"/>
          <w:sz w:val="22"/>
          <w:szCs w:val="22"/>
        </w:rPr>
      </w:pPr>
      <w:r>
        <w:rPr>
          <w:rFonts w:ascii="Calibri" w:hAnsi="Calibri"/>
          <w:color w:val="000000"/>
          <w:sz w:val="22"/>
          <w:szCs w:val="22"/>
        </w:rPr>
        <w:t>If yes why did you employ the individual? </w:t>
      </w:r>
    </w:p>
    <w:p w14:paraId="7B3B118A" w14:textId="5DAD9F8C" w:rsidR="00934C0C" w:rsidRDefault="00934C0C" w:rsidP="00934C0C">
      <w:pPr>
        <w:ind w:left="360"/>
        <w:rPr>
          <w:rFonts w:ascii="Calibri" w:hAnsi="Calibri"/>
          <w:color w:val="000000"/>
          <w:sz w:val="22"/>
          <w:szCs w:val="22"/>
        </w:rPr>
      </w:pPr>
      <w:r>
        <w:rPr>
          <w:rFonts w:ascii="Calibri" w:hAnsi="Calibri"/>
          <w:color w:val="000000"/>
          <w:sz w:val="22"/>
          <w:szCs w:val="22"/>
        </w:rPr>
        <w:t>If no would you ever consider employing a former offender? “</w:t>
      </w:r>
      <w:r w:rsidR="00096D82">
        <w:rPr>
          <w:rFonts w:ascii="Calibri" w:hAnsi="Calibri"/>
          <w:i/>
          <w:color w:val="000000" w:themeColor="text1"/>
          <w:sz w:val="22"/>
          <w:szCs w:val="22"/>
        </w:rPr>
        <w:t>Yes</w:t>
      </w:r>
      <w:r>
        <w:rPr>
          <w:rFonts w:ascii="Calibri" w:hAnsi="Calibri"/>
          <w:i/>
          <w:color w:val="000000" w:themeColor="text1"/>
          <w:sz w:val="22"/>
          <w:szCs w:val="22"/>
        </w:rPr>
        <w:t xml:space="preserve"> dependent on the reason for the record</w:t>
      </w:r>
      <w:r>
        <w:rPr>
          <w:rFonts w:ascii="Calibri" w:hAnsi="Calibri"/>
          <w:color w:val="000000" w:themeColor="text1"/>
          <w:sz w:val="22"/>
          <w:szCs w:val="22"/>
        </w:rPr>
        <w:t>”</w:t>
      </w:r>
    </w:p>
    <w:p w14:paraId="241CE381" w14:textId="77777777" w:rsidR="00934C0C" w:rsidRDefault="00934C0C" w:rsidP="00934C0C">
      <w:pPr>
        <w:rPr>
          <w:rFonts w:ascii="Calibri" w:hAnsi="Calibri"/>
          <w:b/>
          <w:color w:val="000000"/>
          <w:u w:val="single"/>
        </w:rPr>
      </w:pPr>
      <w:r>
        <w:rPr>
          <w:rFonts w:ascii="Calibri" w:hAnsi="Calibri"/>
          <w:color w:val="000000" w:themeColor="text1"/>
        </w:rPr>
        <w:t xml:space="preserve"> </w:t>
      </w:r>
    </w:p>
    <w:p w14:paraId="035095D2" w14:textId="77777777" w:rsidR="00934C0C" w:rsidRDefault="00934C0C" w:rsidP="00934C0C">
      <w:pPr>
        <w:ind w:left="720" w:hanging="360"/>
        <w:rPr>
          <w:rFonts w:ascii="Calibri" w:hAnsi="Calibri"/>
          <w:color w:val="000000" w:themeColor="text1"/>
        </w:rPr>
      </w:pPr>
    </w:p>
    <w:p w14:paraId="4590577B" w14:textId="77777777" w:rsidR="00934C0C" w:rsidRDefault="00934C0C" w:rsidP="00934C0C">
      <w:pPr>
        <w:rPr>
          <w:rFonts w:ascii="Calibri" w:hAnsi="Calibri"/>
          <w:b/>
          <w:color w:val="000000"/>
          <w:sz w:val="22"/>
          <w:szCs w:val="22"/>
          <w:u w:val="single"/>
        </w:rPr>
      </w:pPr>
      <w:r>
        <w:rPr>
          <w:rFonts w:ascii="Calibri" w:hAnsi="Calibri"/>
          <w:b/>
          <w:color w:val="000000"/>
          <w:sz w:val="22"/>
          <w:szCs w:val="22"/>
          <w:u w:val="single"/>
        </w:rPr>
        <w:t> Section C</w:t>
      </w:r>
    </w:p>
    <w:p w14:paraId="4D78DA62" w14:textId="77777777" w:rsidR="00934C0C" w:rsidRDefault="00934C0C" w:rsidP="00934C0C">
      <w:pPr>
        <w:rPr>
          <w:rFonts w:ascii="Calibri" w:hAnsi="Calibri"/>
          <w:color w:val="000000"/>
          <w:sz w:val="22"/>
          <w:szCs w:val="22"/>
        </w:rPr>
      </w:pPr>
      <w:r>
        <w:rPr>
          <w:rFonts w:ascii="Calibri" w:hAnsi="Calibri"/>
          <w:color w:val="000000"/>
          <w:sz w:val="22"/>
          <w:szCs w:val="22"/>
        </w:rPr>
        <w:t> </w:t>
      </w:r>
    </w:p>
    <w:p w14:paraId="305EC422" w14:textId="77777777" w:rsidR="00934C0C" w:rsidRDefault="00934C0C" w:rsidP="00934C0C">
      <w:pPr>
        <w:rPr>
          <w:rFonts w:ascii="Calibri" w:hAnsi="Calibri"/>
          <w:color w:val="000000"/>
          <w:sz w:val="22"/>
          <w:szCs w:val="22"/>
        </w:rPr>
      </w:pPr>
      <w:r>
        <w:rPr>
          <w:rFonts w:ascii="Calibri" w:hAnsi="Calibri"/>
          <w:b/>
          <w:color w:val="000000"/>
          <w:sz w:val="22"/>
          <w:szCs w:val="22"/>
        </w:rPr>
        <w:t>NO</w:t>
      </w:r>
      <w:r>
        <w:rPr>
          <w:rFonts w:ascii="Calibri" w:hAnsi="Calibri"/>
          <w:color w:val="000000"/>
          <w:sz w:val="22"/>
          <w:szCs w:val="22"/>
        </w:rPr>
        <w:t> – If the manager does not employ former offenders then the following questions will be asked:</w:t>
      </w:r>
    </w:p>
    <w:p w14:paraId="3E9720B9" w14:textId="6B001723" w:rsidR="00934C0C" w:rsidRDefault="00934C0C" w:rsidP="00934C0C">
      <w:pPr>
        <w:ind w:left="720" w:hanging="360"/>
        <w:rPr>
          <w:rFonts w:ascii="Calibri" w:hAnsi="Calibri"/>
          <w:i/>
          <w:color w:val="000000" w:themeColor="text1"/>
        </w:rPr>
      </w:pPr>
      <w:r>
        <w:rPr>
          <w:rFonts w:ascii="Calibri" w:hAnsi="Calibri"/>
          <w:color w:val="000000"/>
        </w:rPr>
        <w:t>1.</w:t>
      </w:r>
      <w:r>
        <w:rPr>
          <w:color w:val="000000"/>
          <w:sz w:val="14"/>
          <w:szCs w:val="14"/>
        </w:rPr>
        <w:t>      </w:t>
      </w:r>
      <w:r>
        <w:rPr>
          <w:rFonts w:ascii="Calibri" w:hAnsi="Calibri"/>
          <w:color w:val="000000"/>
        </w:rPr>
        <w:t xml:space="preserve">Why do you not employ former offenders? </w:t>
      </w:r>
      <w:r>
        <w:rPr>
          <w:rFonts w:ascii="Calibri" w:hAnsi="Calibri"/>
          <w:color w:val="7030A0"/>
        </w:rPr>
        <w:t xml:space="preserve"> </w:t>
      </w:r>
      <w:r>
        <w:rPr>
          <w:rFonts w:ascii="Calibri" w:hAnsi="Calibri"/>
          <w:i/>
          <w:color w:val="000000" w:themeColor="text1"/>
        </w:rPr>
        <w:t>“</w:t>
      </w:r>
      <w:r w:rsidR="00096D82">
        <w:rPr>
          <w:rFonts w:ascii="Calibri" w:hAnsi="Calibri"/>
          <w:i/>
          <w:color w:val="000000" w:themeColor="text1"/>
        </w:rPr>
        <w:t>Have</w:t>
      </w:r>
      <w:r>
        <w:rPr>
          <w:rFonts w:ascii="Calibri" w:hAnsi="Calibri"/>
          <w:i/>
          <w:color w:val="000000" w:themeColor="text1"/>
        </w:rPr>
        <w:t xml:space="preserve"> n</w:t>
      </w:r>
      <w:r w:rsidR="00096D82">
        <w:rPr>
          <w:rFonts w:ascii="Calibri" w:hAnsi="Calibri"/>
          <w:i/>
          <w:color w:val="000000" w:themeColor="text1"/>
        </w:rPr>
        <w:t>o</w:t>
      </w:r>
      <w:r>
        <w:rPr>
          <w:rFonts w:ascii="Calibri" w:hAnsi="Calibri"/>
          <w:i/>
          <w:color w:val="000000" w:themeColor="text1"/>
        </w:rPr>
        <w:t>t had anyone apply with a criminal record”</w:t>
      </w:r>
    </w:p>
    <w:p w14:paraId="46CF20EA" w14:textId="77777777" w:rsidR="00934C0C"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 xml:space="preserve">If a former offender has attended basic skill educational lessons to help them adjust back into society. Would this effect your decision on their employment? </w:t>
      </w:r>
      <w:r>
        <w:rPr>
          <w:rFonts w:ascii="Calibri" w:hAnsi="Calibri"/>
          <w:color w:val="000000" w:themeColor="text1"/>
        </w:rPr>
        <w:t>“No if their conviction was not of minor it would not affect the decision of employment”</w:t>
      </w:r>
    </w:p>
    <w:p w14:paraId="132E8455" w14:textId="77777777" w:rsidR="00934C0C" w:rsidRDefault="00934C0C" w:rsidP="00934C0C">
      <w:pPr>
        <w:ind w:left="720" w:hanging="360"/>
        <w:rPr>
          <w:rFonts w:ascii="Calibri" w:hAnsi="Calibri"/>
          <w:color w:val="000000"/>
        </w:rPr>
      </w:pPr>
      <w:r>
        <w:rPr>
          <w:rFonts w:ascii="Calibri" w:hAnsi="Calibri"/>
          <w:color w:val="000000"/>
        </w:rPr>
        <w:t>3.</w:t>
      </w:r>
      <w:r>
        <w:rPr>
          <w:color w:val="000000"/>
          <w:sz w:val="14"/>
          <w:szCs w:val="14"/>
        </w:rPr>
        <w:t>      </w:t>
      </w:r>
      <w:r>
        <w:rPr>
          <w:rFonts w:ascii="Calibri" w:hAnsi="Calibri"/>
          <w:color w:val="000000"/>
        </w:rPr>
        <w:t>Would you consider employing a former offender on a basis of an extended probation</w:t>
      </w:r>
      <w:r>
        <w:rPr>
          <w:rFonts w:ascii="Calibri" w:hAnsi="Calibri"/>
          <w:color w:val="000000" w:themeColor="text1"/>
        </w:rPr>
        <w:t>? “Yes”</w:t>
      </w:r>
    </w:p>
    <w:p w14:paraId="7A9763C1" w14:textId="77777777" w:rsidR="00934C0C" w:rsidRDefault="00934C0C" w:rsidP="00934C0C">
      <w:pPr>
        <w:ind w:left="720" w:hanging="360"/>
        <w:rPr>
          <w:rFonts w:ascii="Calibri" w:hAnsi="Calibri"/>
          <w:i/>
          <w:color w:val="000000" w:themeColor="text1"/>
        </w:rPr>
      </w:pPr>
      <w:r>
        <w:rPr>
          <w:rFonts w:ascii="Calibri" w:hAnsi="Calibri"/>
          <w:color w:val="000000"/>
        </w:rPr>
        <w:t>4.</w:t>
      </w:r>
      <w:r>
        <w:rPr>
          <w:color w:val="000000"/>
          <w:sz w:val="14"/>
          <w:szCs w:val="14"/>
        </w:rPr>
        <w:t>      </w:t>
      </w:r>
      <w:r>
        <w:rPr>
          <w:rFonts w:ascii="Calibri" w:hAnsi="Calibri"/>
          <w:color w:val="000000"/>
        </w:rPr>
        <w:t xml:space="preserve">What convictions would you consider acceptable for employment? </w:t>
      </w:r>
      <w:r>
        <w:rPr>
          <w:rFonts w:ascii="Calibri" w:hAnsi="Calibri"/>
          <w:i/>
          <w:color w:val="000000" w:themeColor="text1"/>
        </w:rPr>
        <w:t>“Minor convictions”</w:t>
      </w:r>
    </w:p>
    <w:p w14:paraId="1CDAC9C4" w14:textId="343848B1" w:rsidR="00934C0C" w:rsidRDefault="00934C0C" w:rsidP="00934C0C">
      <w:pPr>
        <w:ind w:left="720" w:hanging="360"/>
        <w:rPr>
          <w:rFonts w:ascii="Calibri" w:hAnsi="Calibri"/>
          <w:color w:val="000000" w:themeColor="text1"/>
        </w:rPr>
      </w:pPr>
      <w:r>
        <w:rPr>
          <w:rFonts w:ascii="Calibri" w:hAnsi="Calibri"/>
          <w:color w:val="000000"/>
        </w:rPr>
        <w:t>5.</w:t>
      </w:r>
      <w:r>
        <w:rPr>
          <w:color w:val="000000"/>
          <w:sz w:val="14"/>
          <w:szCs w:val="14"/>
        </w:rPr>
        <w:t>      </w:t>
      </w:r>
      <w:r>
        <w:rPr>
          <w:rFonts w:ascii="Calibri" w:hAnsi="Calibri"/>
          <w:color w:val="000000"/>
        </w:rPr>
        <w:t xml:space="preserve">If the offence took place years ago would this still effect your employment decision? </w:t>
      </w:r>
      <w:r>
        <w:rPr>
          <w:rFonts w:ascii="Calibri" w:hAnsi="Calibri"/>
          <w:i/>
          <w:color w:val="000000" w:themeColor="text1"/>
        </w:rPr>
        <w:t>“</w:t>
      </w:r>
      <w:r w:rsidR="00096D82">
        <w:rPr>
          <w:rFonts w:ascii="Calibri" w:hAnsi="Calibri"/>
          <w:i/>
          <w:color w:val="000000" w:themeColor="text1"/>
        </w:rPr>
        <w:t>Yes</w:t>
      </w:r>
      <w:r>
        <w:rPr>
          <w:rFonts w:ascii="Calibri" w:hAnsi="Calibri"/>
          <w:i/>
          <w:color w:val="000000" w:themeColor="text1"/>
        </w:rPr>
        <w:t>, It would depend on how many years ago the offence took place and what the offence was”</w:t>
      </w:r>
      <w:r>
        <w:rPr>
          <w:rFonts w:ascii="Calibri" w:hAnsi="Calibri"/>
          <w:color w:val="000000" w:themeColor="text1"/>
        </w:rPr>
        <w:t xml:space="preserve"> </w:t>
      </w:r>
    </w:p>
    <w:p w14:paraId="107B385A" w14:textId="77777777" w:rsidR="00934C0C" w:rsidRDefault="00934C0C" w:rsidP="00934C0C">
      <w:pPr>
        <w:ind w:left="720" w:hanging="360"/>
        <w:rPr>
          <w:rFonts w:ascii="Calibri" w:hAnsi="Calibri"/>
          <w:color w:val="000000"/>
        </w:rPr>
      </w:pPr>
      <w:r>
        <w:rPr>
          <w:rFonts w:ascii="Calibri" w:hAnsi="Calibri"/>
          <w:color w:val="000000"/>
        </w:rPr>
        <w:t>6. Would you consider employing a former offender if a specialised role could be created for them (eg. someone who has committed an offence for fraud, could have a role as glass collecting and taking food orders in a restaurant away from till to prevent any risks)</w:t>
      </w:r>
      <w:r>
        <w:rPr>
          <w:rFonts w:ascii="Calibri" w:hAnsi="Calibri"/>
          <w:i/>
          <w:color w:val="000000" w:themeColor="text1"/>
        </w:rPr>
        <w:t xml:space="preserve"> “yes as this would reduce the risk of potential against the business”.</w:t>
      </w:r>
    </w:p>
    <w:p w14:paraId="622D877F" w14:textId="77777777" w:rsidR="00934C0C" w:rsidRDefault="00934C0C" w:rsidP="00934C0C">
      <w:pPr>
        <w:rPr>
          <w:rFonts w:ascii="Times" w:hAnsi="Times"/>
          <w:szCs w:val="22"/>
          <w:u w:val="single"/>
        </w:rPr>
      </w:pPr>
    </w:p>
    <w:p w14:paraId="07B3F2D3" w14:textId="77777777" w:rsidR="00934C0C" w:rsidRDefault="00934C0C" w:rsidP="00934C0C">
      <w:pPr>
        <w:rPr>
          <w:rFonts w:ascii="Times" w:hAnsi="Times"/>
          <w:szCs w:val="22"/>
          <w:u w:val="single"/>
        </w:rPr>
      </w:pPr>
    </w:p>
    <w:p w14:paraId="1D773A68" w14:textId="77777777" w:rsidR="00934C0C" w:rsidRDefault="00934C0C" w:rsidP="00934C0C">
      <w:pPr>
        <w:rPr>
          <w:rFonts w:ascii="Times" w:hAnsi="Times"/>
          <w:szCs w:val="22"/>
          <w:u w:val="single"/>
        </w:rPr>
      </w:pPr>
    </w:p>
    <w:p w14:paraId="020872A4" w14:textId="77777777" w:rsidR="00934C0C" w:rsidRPr="005959E1" w:rsidRDefault="00934C0C" w:rsidP="00934C0C">
      <w:pPr>
        <w:rPr>
          <w:u w:val="single"/>
        </w:rPr>
      </w:pPr>
    </w:p>
    <w:p w14:paraId="19229C4D" w14:textId="77777777" w:rsidR="00934C0C" w:rsidRPr="005959E1" w:rsidRDefault="00934C0C" w:rsidP="00934C0C">
      <w:pPr>
        <w:rPr>
          <w:u w:val="single"/>
        </w:rPr>
      </w:pPr>
      <w:r w:rsidRPr="005959E1">
        <w:rPr>
          <w:u w:val="single"/>
        </w:rPr>
        <w:t xml:space="preserve">Interviewee 6 -Manager F Company F </w:t>
      </w:r>
    </w:p>
    <w:p w14:paraId="5FD2FB95" w14:textId="77777777" w:rsidR="00934C0C" w:rsidRDefault="00934C0C" w:rsidP="00934C0C">
      <w:pPr>
        <w:rPr>
          <w:rFonts w:ascii="Times" w:hAnsi="Times"/>
          <w:b/>
          <w:szCs w:val="22"/>
          <w:u w:val="single"/>
        </w:rPr>
      </w:pPr>
      <w:r>
        <w:rPr>
          <w:rFonts w:ascii="Times" w:hAnsi="Times"/>
          <w:b/>
          <w:szCs w:val="22"/>
          <w:u w:val="single"/>
        </w:rPr>
        <w:t xml:space="preserve">Section A </w:t>
      </w:r>
    </w:p>
    <w:p w14:paraId="3C0A6A28" w14:textId="77777777" w:rsidR="00934C0C" w:rsidRDefault="00934C0C" w:rsidP="00934C0C">
      <w:pPr>
        <w:jc w:val="center"/>
        <w:rPr>
          <w:rFonts w:ascii="Times" w:hAnsi="Times"/>
          <w:szCs w:val="22"/>
          <w:u w:val="single"/>
        </w:rPr>
      </w:pPr>
    </w:p>
    <w:p w14:paraId="76975100" w14:textId="2B849C5B" w:rsidR="00934C0C" w:rsidRDefault="00934C0C" w:rsidP="00934C0C">
      <w:pPr>
        <w:ind w:left="720" w:hanging="360"/>
        <w:rPr>
          <w:rFonts w:ascii="Calibri" w:hAnsi="Calibri"/>
          <w:color w:val="000000"/>
        </w:rPr>
      </w:pPr>
      <w:r>
        <w:rPr>
          <w:rFonts w:ascii="Calibri" w:hAnsi="Calibri"/>
          <w:color w:val="000000"/>
        </w:rPr>
        <w:t>1.</w:t>
      </w:r>
      <w:r>
        <w:rPr>
          <w:color w:val="000000"/>
          <w:sz w:val="14"/>
          <w:szCs w:val="14"/>
        </w:rPr>
        <w:t>      </w:t>
      </w:r>
      <w:r>
        <w:rPr>
          <w:rFonts w:ascii="Calibri" w:hAnsi="Calibri"/>
          <w:color w:val="000000"/>
        </w:rPr>
        <w:t>What industry do you work in? “</w:t>
      </w:r>
      <w:r w:rsidR="00096D82">
        <w:rPr>
          <w:rFonts w:ascii="Calibri" w:hAnsi="Calibri"/>
          <w:i/>
          <w:color w:val="000000"/>
        </w:rPr>
        <w:t>Accommodation</w:t>
      </w:r>
      <w:r>
        <w:rPr>
          <w:rFonts w:ascii="Calibri" w:hAnsi="Calibri"/>
          <w:i/>
          <w:color w:val="000000"/>
        </w:rPr>
        <w:t xml:space="preserve"> and food services</w:t>
      </w:r>
      <w:r>
        <w:rPr>
          <w:rFonts w:ascii="Calibri" w:hAnsi="Calibri"/>
          <w:color w:val="000000" w:themeColor="text1"/>
        </w:rPr>
        <w:t>”</w:t>
      </w:r>
    </w:p>
    <w:p w14:paraId="260B705A" w14:textId="25F1E475" w:rsidR="00934C0C"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Have you ever employed anyone with a criminal record before?  </w:t>
      </w:r>
      <w:r>
        <w:rPr>
          <w:rFonts w:ascii="Calibri" w:hAnsi="Calibri"/>
          <w:color w:val="7030A0"/>
        </w:rPr>
        <w:t> </w:t>
      </w:r>
      <w:r>
        <w:rPr>
          <w:rFonts w:ascii="Calibri" w:hAnsi="Calibri"/>
          <w:i/>
          <w:color w:val="000000" w:themeColor="text1"/>
        </w:rPr>
        <w:t>“</w:t>
      </w:r>
      <w:r w:rsidR="00096D82">
        <w:rPr>
          <w:rFonts w:ascii="Calibri" w:hAnsi="Calibri"/>
          <w:i/>
          <w:color w:val="000000" w:themeColor="text1"/>
        </w:rPr>
        <w:t>Yes</w:t>
      </w:r>
      <w:r>
        <w:rPr>
          <w:rFonts w:ascii="Calibri" w:hAnsi="Calibri"/>
          <w:i/>
          <w:color w:val="000000" w:themeColor="text1"/>
        </w:rPr>
        <w:t>”</w:t>
      </w:r>
      <w:r>
        <w:rPr>
          <w:rFonts w:ascii="Calibri" w:hAnsi="Calibri"/>
          <w:color w:val="000000" w:themeColor="text1"/>
        </w:rPr>
        <w:t xml:space="preserve"> </w:t>
      </w:r>
    </w:p>
    <w:p w14:paraId="1FE1F035" w14:textId="7F0268D8" w:rsidR="00934C0C" w:rsidRDefault="00934C0C" w:rsidP="00934C0C">
      <w:pPr>
        <w:ind w:left="360"/>
        <w:rPr>
          <w:rFonts w:ascii="Calibri" w:hAnsi="Calibri"/>
          <w:color w:val="000000"/>
          <w:sz w:val="22"/>
          <w:szCs w:val="22"/>
        </w:rPr>
      </w:pPr>
      <w:r>
        <w:rPr>
          <w:rFonts w:ascii="Calibri" w:hAnsi="Calibri"/>
          <w:color w:val="000000"/>
          <w:sz w:val="22"/>
          <w:szCs w:val="22"/>
        </w:rPr>
        <w:t>If yes why did you employ the individual? “</w:t>
      </w:r>
      <w:r w:rsidR="00096D82">
        <w:rPr>
          <w:rFonts w:ascii="Calibri" w:hAnsi="Calibri"/>
          <w:color w:val="000000"/>
          <w:sz w:val="22"/>
          <w:szCs w:val="22"/>
        </w:rPr>
        <w:t>Seemed</w:t>
      </w:r>
      <w:r>
        <w:rPr>
          <w:rFonts w:ascii="Calibri" w:hAnsi="Calibri"/>
          <w:color w:val="000000"/>
          <w:sz w:val="22"/>
          <w:szCs w:val="22"/>
        </w:rPr>
        <w:t xml:space="preserve"> very keen to work, had good charisma”</w:t>
      </w:r>
    </w:p>
    <w:p w14:paraId="39C8EDFB" w14:textId="77777777" w:rsidR="00934C0C" w:rsidRDefault="00934C0C" w:rsidP="00934C0C">
      <w:pPr>
        <w:rPr>
          <w:rFonts w:ascii="Calibri" w:hAnsi="Calibri"/>
          <w:b/>
          <w:color w:val="000000"/>
          <w:u w:val="single"/>
        </w:rPr>
      </w:pPr>
    </w:p>
    <w:p w14:paraId="6C5E9005" w14:textId="77777777" w:rsidR="00934C0C" w:rsidRDefault="00934C0C" w:rsidP="00934C0C">
      <w:pPr>
        <w:rPr>
          <w:rFonts w:ascii="Calibri" w:hAnsi="Calibri"/>
          <w:color w:val="000000"/>
          <w:sz w:val="22"/>
          <w:szCs w:val="22"/>
        </w:rPr>
      </w:pPr>
    </w:p>
    <w:p w14:paraId="02C807DB" w14:textId="77777777" w:rsidR="00934C0C" w:rsidRDefault="00934C0C" w:rsidP="00934C0C">
      <w:pPr>
        <w:rPr>
          <w:rFonts w:ascii="Calibri" w:hAnsi="Calibri"/>
          <w:color w:val="000000"/>
          <w:sz w:val="22"/>
          <w:szCs w:val="22"/>
        </w:rPr>
      </w:pPr>
      <w:r>
        <w:rPr>
          <w:rFonts w:ascii="Calibri" w:hAnsi="Calibri"/>
          <w:b/>
          <w:color w:val="000000"/>
          <w:sz w:val="22"/>
          <w:szCs w:val="22"/>
        </w:rPr>
        <w:t>YES</w:t>
      </w:r>
      <w:r>
        <w:rPr>
          <w:rFonts w:ascii="Calibri" w:hAnsi="Calibri"/>
          <w:color w:val="000000"/>
          <w:sz w:val="22"/>
          <w:szCs w:val="22"/>
        </w:rPr>
        <w:t> – If the manager does employ former offenders the following questions will be asked:</w:t>
      </w:r>
    </w:p>
    <w:p w14:paraId="4EE20FBC" w14:textId="77777777" w:rsidR="00934C0C" w:rsidRPr="00DC072D" w:rsidRDefault="00934C0C" w:rsidP="00934C0C">
      <w:pPr>
        <w:pStyle w:val="ListParagraph"/>
        <w:numPr>
          <w:ilvl w:val="0"/>
          <w:numId w:val="46"/>
        </w:numPr>
        <w:rPr>
          <w:rFonts w:ascii="Calibri" w:hAnsi="Calibri"/>
          <w:i/>
          <w:color w:val="000000" w:themeColor="text1"/>
        </w:rPr>
      </w:pPr>
      <w:r>
        <w:rPr>
          <w:rFonts w:ascii="Calibri" w:hAnsi="Calibri"/>
          <w:color w:val="000000"/>
        </w:rPr>
        <w:t>What convictions would you consider acceptable for employment?”</w:t>
      </w:r>
      <w:r>
        <w:rPr>
          <w:rFonts w:ascii="Calibri" w:hAnsi="Calibri"/>
          <w:i/>
          <w:color w:val="000000" w:themeColor="text1"/>
        </w:rPr>
        <w:t xml:space="preserve"> ASBO and motoring offences such as speeding only”</w:t>
      </w:r>
    </w:p>
    <w:p w14:paraId="51827B76" w14:textId="77777777" w:rsidR="00934C0C" w:rsidRDefault="00934C0C" w:rsidP="00934C0C">
      <w:pPr>
        <w:pStyle w:val="ListParagraph"/>
        <w:ind w:left="760"/>
        <w:rPr>
          <w:rFonts w:ascii="Calibri" w:hAnsi="Calibri"/>
          <w:color w:val="000000" w:themeColor="text1"/>
        </w:rPr>
      </w:pPr>
    </w:p>
    <w:p w14:paraId="15C73862" w14:textId="77777777" w:rsidR="00934C0C" w:rsidRPr="005F4279" w:rsidRDefault="00934C0C" w:rsidP="00934C0C">
      <w:pPr>
        <w:pStyle w:val="ListParagraph"/>
        <w:numPr>
          <w:ilvl w:val="0"/>
          <w:numId w:val="46"/>
        </w:numPr>
        <w:rPr>
          <w:rFonts w:ascii="Calibri" w:hAnsi="Calibri"/>
          <w:color w:val="000000"/>
        </w:rPr>
      </w:pPr>
      <w:r>
        <w:rPr>
          <w:rFonts w:ascii="Calibri" w:hAnsi="Calibri"/>
          <w:color w:val="000000" w:themeColor="text1"/>
        </w:rPr>
        <w:t>Would you employ more former offenders</w:t>
      </w:r>
      <w:r>
        <w:rPr>
          <w:rFonts w:ascii="Calibri" w:hAnsi="Calibri"/>
          <w:i/>
          <w:color w:val="000000" w:themeColor="text1"/>
        </w:rPr>
        <w:t>?” it would depend on the individual and how long ago the offence was”</w:t>
      </w:r>
    </w:p>
    <w:p w14:paraId="16CACB44" w14:textId="77777777" w:rsidR="00934C0C" w:rsidRPr="005F4279" w:rsidRDefault="00934C0C" w:rsidP="00934C0C">
      <w:pPr>
        <w:rPr>
          <w:rFonts w:ascii="Calibri" w:hAnsi="Calibri"/>
          <w:color w:val="000000"/>
        </w:rPr>
      </w:pPr>
    </w:p>
    <w:p w14:paraId="7CE4A400" w14:textId="77777777" w:rsidR="00934C0C" w:rsidRDefault="00934C0C" w:rsidP="00934C0C">
      <w:pPr>
        <w:pStyle w:val="ListParagraph"/>
        <w:ind w:left="760"/>
        <w:rPr>
          <w:rFonts w:ascii="Calibri" w:hAnsi="Calibri"/>
          <w:color w:val="000000"/>
        </w:rPr>
      </w:pPr>
    </w:p>
    <w:p w14:paraId="6A748BF5" w14:textId="77777777" w:rsidR="00934C0C" w:rsidRDefault="00934C0C" w:rsidP="00934C0C">
      <w:pPr>
        <w:pStyle w:val="ListParagraph"/>
        <w:numPr>
          <w:ilvl w:val="0"/>
          <w:numId w:val="46"/>
        </w:numPr>
        <w:rPr>
          <w:rFonts w:ascii="Calibri" w:hAnsi="Calibri"/>
          <w:color w:val="000000" w:themeColor="text1"/>
        </w:rPr>
      </w:pPr>
      <w:r>
        <w:rPr>
          <w:rFonts w:ascii="Calibri" w:hAnsi="Calibri"/>
          <w:color w:val="000000" w:themeColor="text1"/>
        </w:rPr>
        <w:t>Do you think other companies should be giving former offenders a chance of employment?</w:t>
      </w:r>
      <w:r>
        <w:rPr>
          <w:rFonts w:ascii="Calibri" w:hAnsi="Calibri"/>
          <w:color w:val="7030A0"/>
        </w:rPr>
        <w:t> </w:t>
      </w:r>
      <w:r>
        <w:rPr>
          <w:rFonts w:ascii="Calibri" w:hAnsi="Calibri"/>
          <w:i/>
          <w:color w:val="000000" w:themeColor="text1"/>
        </w:rPr>
        <w:t>‘Yes, after so many years they should be employed and given the chance as long as the individual is not violent or harmful to others”</w:t>
      </w:r>
    </w:p>
    <w:p w14:paraId="142A2EDE" w14:textId="77777777" w:rsidR="00934C0C" w:rsidRDefault="00934C0C" w:rsidP="00934C0C">
      <w:pPr>
        <w:pStyle w:val="ListParagraph"/>
        <w:ind w:left="760"/>
        <w:rPr>
          <w:rFonts w:ascii="Calibri" w:hAnsi="Calibri"/>
          <w:color w:val="000000" w:themeColor="text1"/>
        </w:rPr>
      </w:pPr>
    </w:p>
    <w:p w14:paraId="3154AD9A" w14:textId="77777777" w:rsidR="00934C0C" w:rsidRDefault="00934C0C" w:rsidP="00934C0C">
      <w:pPr>
        <w:pStyle w:val="ListParagraph"/>
        <w:numPr>
          <w:ilvl w:val="0"/>
          <w:numId w:val="46"/>
        </w:numPr>
        <w:rPr>
          <w:rFonts w:ascii="Calibri" w:hAnsi="Calibri"/>
          <w:color w:val="000000" w:themeColor="text1"/>
        </w:rPr>
      </w:pPr>
      <w:r>
        <w:rPr>
          <w:rFonts w:ascii="Calibri" w:hAnsi="Calibri"/>
          <w:color w:val="000000" w:themeColor="text1"/>
        </w:rPr>
        <w:t>Do you think involvement with external companies will help change negative viewpoints on this topic? “Yes”</w:t>
      </w:r>
    </w:p>
    <w:p w14:paraId="1894B434" w14:textId="77777777" w:rsidR="00934C0C" w:rsidRDefault="00934C0C" w:rsidP="00934C0C">
      <w:pPr>
        <w:rPr>
          <w:rFonts w:ascii="Calibri" w:hAnsi="Calibri"/>
          <w:color w:val="000000" w:themeColor="text1"/>
        </w:rPr>
      </w:pPr>
    </w:p>
    <w:p w14:paraId="1BD1FEC4" w14:textId="77777777" w:rsidR="00934C0C" w:rsidRDefault="00934C0C" w:rsidP="00934C0C">
      <w:pPr>
        <w:pStyle w:val="ListParagraph"/>
        <w:ind w:left="760"/>
        <w:rPr>
          <w:rFonts w:ascii="Calibri" w:hAnsi="Calibri"/>
          <w:color w:val="000000" w:themeColor="text1"/>
        </w:rPr>
      </w:pPr>
    </w:p>
    <w:p w14:paraId="622770CE" w14:textId="77777777" w:rsidR="00934C0C" w:rsidRDefault="00934C0C" w:rsidP="00934C0C">
      <w:pPr>
        <w:ind w:left="720" w:hanging="360"/>
        <w:rPr>
          <w:rFonts w:ascii="Calibri" w:hAnsi="Calibri"/>
          <w:color w:val="7030A0"/>
        </w:rPr>
      </w:pPr>
      <w:r>
        <w:rPr>
          <w:rFonts w:ascii="Calibri" w:hAnsi="Calibri"/>
          <w:color w:val="000000" w:themeColor="text1"/>
        </w:rPr>
        <w:t>5.</w:t>
      </w:r>
      <w:r>
        <w:rPr>
          <w:color w:val="000000" w:themeColor="text1"/>
          <w:sz w:val="14"/>
          <w:szCs w:val="14"/>
        </w:rPr>
        <w:t>      </w:t>
      </w:r>
      <w:r>
        <w:rPr>
          <w:rFonts w:ascii="Calibri" w:hAnsi="Calibri"/>
          <w:color w:val="000000" w:themeColor="text1"/>
        </w:rPr>
        <w:t xml:space="preserve">Do you think by employing a former offender you have made a difference in their life and prevented them from re offending? </w:t>
      </w:r>
      <w:r>
        <w:rPr>
          <w:rFonts w:ascii="Calibri" w:hAnsi="Calibri"/>
          <w:i/>
          <w:color w:val="000000" w:themeColor="text1"/>
        </w:rPr>
        <w:t>“Yes, because you’re giving them job with responsibility and income this will prevent a lot of re offending because they have too much to lose”</w:t>
      </w:r>
    </w:p>
    <w:p w14:paraId="1E1F733E" w14:textId="77777777" w:rsidR="00934C0C" w:rsidRDefault="00934C0C" w:rsidP="00934C0C"/>
    <w:p w14:paraId="3794D449" w14:textId="77777777" w:rsidR="00934C0C" w:rsidRDefault="00934C0C" w:rsidP="00934C0C"/>
    <w:p w14:paraId="63A0C84A" w14:textId="77777777" w:rsidR="00934C0C" w:rsidRPr="005959E1" w:rsidRDefault="00934C0C" w:rsidP="00934C0C">
      <w:pPr>
        <w:rPr>
          <w:u w:val="single"/>
        </w:rPr>
      </w:pPr>
    </w:p>
    <w:p w14:paraId="2A309B92" w14:textId="77777777" w:rsidR="00934C0C" w:rsidRDefault="00934C0C" w:rsidP="00934C0C">
      <w:pPr>
        <w:rPr>
          <w:u w:val="single"/>
        </w:rPr>
      </w:pPr>
      <w:r>
        <w:rPr>
          <w:u w:val="single"/>
        </w:rPr>
        <w:t>Interviewee 7</w:t>
      </w:r>
      <w:r w:rsidRPr="005959E1">
        <w:rPr>
          <w:u w:val="single"/>
        </w:rPr>
        <w:t xml:space="preserve"> -</w:t>
      </w:r>
      <w:r>
        <w:rPr>
          <w:u w:val="single"/>
        </w:rPr>
        <w:t>Manager G</w:t>
      </w:r>
      <w:r w:rsidRPr="005959E1">
        <w:rPr>
          <w:u w:val="single"/>
        </w:rPr>
        <w:t xml:space="preserve"> Company </w:t>
      </w:r>
      <w:r>
        <w:rPr>
          <w:u w:val="single"/>
        </w:rPr>
        <w:t xml:space="preserve">G </w:t>
      </w:r>
    </w:p>
    <w:p w14:paraId="25CCFDF7" w14:textId="77777777" w:rsidR="00934C0C" w:rsidRPr="005959E1" w:rsidRDefault="00934C0C" w:rsidP="00934C0C">
      <w:pPr>
        <w:rPr>
          <w:u w:val="single"/>
        </w:rPr>
      </w:pPr>
    </w:p>
    <w:p w14:paraId="4437C2F9" w14:textId="77777777" w:rsidR="00934C0C" w:rsidRDefault="00934C0C" w:rsidP="00934C0C">
      <w:pPr>
        <w:rPr>
          <w:rFonts w:ascii="Times" w:hAnsi="Times"/>
          <w:b/>
          <w:szCs w:val="22"/>
          <w:u w:val="single"/>
        </w:rPr>
      </w:pPr>
      <w:r>
        <w:rPr>
          <w:rFonts w:ascii="Times" w:hAnsi="Times"/>
          <w:b/>
          <w:szCs w:val="22"/>
          <w:u w:val="single"/>
        </w:rPr>
        <w:t xml:space="preserve">Section A </w:t>
      </w:r>
    </w:p>
    <w:p w14:paraId="2A3FA6EC" w14:textId="77777777" w:rsidR="00934C0C" w:rsidRDefault="00934C0C" w:rsidP="00934C0C">
      <w:pPr>
        <w:jc w:val="center"/>
        <w:rPr>
          <w:rFonts w:ascii="Times" w:hAnsi="Times"/>
          <w:szCs w:val="22"/>
          <w:u w:val="single"/>
        </w:rPr>
      </w:pPr>
    </w:p>
    <w:p w14:paraId="66F364C1" w14:textId="71503DC2" w:rsidR="00934C0C" w:rsidRDefault="00934C0C" w:rsidP="00934C0C">
      <w:pPr>
        <w:ind w:left="720" w:hanging="360"/>
        <w:rPr>
          <w:rFonts w:ascii="Calibri" w:hAnsi="Calibri"/>
          <w:color w:val="000000"/>
        </w:rPr>
      </w:pPr>
      <w:r>
        <w:rPr>
          <w:rFonts w:ascii="Calibri" w:hAnsi="Calibri"/>
          <w:color w:val="000000"/>
        </w:rPr>
        <w:t>1.</w:t>
      </w:r>
      <w:r>
        <w:rPr>
          <w:color w:val="000000"/>
          <w:sz w:val="14"/>
          <w:szCs w:val="14"/>
        </w:rPr>
        <w:t>      </w:t>
      </w:r>
      <w:r>
        <w:rPr>
          <w:rFonts w:ascii="Calibri" w:hAnsi="Calibri"/>
          <w:color w:val="000000"/>
        </w:rPr>
        <w:t>What industry do you work in? “</w:t>
      </w:r>
      <w:r w:rsidR="00096D82">
        <w:rPr>
          <w:rFonts w:ascii="Calibri" w:hAnsi="Calibri"/>
          <w:i/>
          <w:color w:val="000000"/>
        </w:rPr>
        <w:t>Banking</w:t>
      </w:r>
      <w:r>
        <w:rPr>
          <w:rFonts w:ascii="Calibri" w:hAnsi="Calibri"/>
          <w:color w:val="000000" w:themeColor="text1"/>
        </w:rPr>
        <w:t>”</w:t>
      </w:r>
    </w:p>
    <w:p w14:paraId="226D22B9" w14:textId="7AD03A0B" w:rsidR="00934C0C" w:rsidRPr="005959E1"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Have you ever employed anyone with a criminal record before?  </w:t>
      </w:r>
      <w:r>
        <w:rPr>
          <w:rFonts w:ascii="Calibri" w:hAnsi="Calibri"/>
          <w:color w:val="7030A0"/>
        </w:rPr>
        <w:t> </w:t>
      </w:r>
      <w:r>
        <w:rPr>
          <w:rFonts w:ascii="Calibri" w:hAnsi="Calibri"/>
          <w:i/>
          <w:color w:val="000000" w:themeColor="text1"/>
        </w:rPr>
        <w:t>“</w:t>
      </w:r>
      <w:r w:rsidR="00096D82">
        <w:rPr>
          <w:rFonts w:ascii="Calibri" w:hAnsi="Calibri"/>
          <w:i/>
          <w:color w:val="000000" w:themeColor="text1"/>
        </w:rPr>
        <w:t>No</w:t>
      </w:r>
      <w:r>
        <w:rPr>
          <w:rFonts w:ascii="Calibri" w:hAnsi="Calibri"/>
          <w:i/>
          <w:color w:val="000000" w:themeColor="text1"/>
        </w:rPr>
        <w:t>”</w:t>
      </w:r>
      <w:r>
        <w:rPr>
          <w:rFonts w:ascii="Calibri" w:hAnsi="Calibri"/>
          <w:color w:val="000000" w:themeColor="text1"/>
        </w:rPr>
        <w:t xml:space="preserve"> </w:t>
      </w:r>
    </w:p>
    <w:p w14:paraId="4FD9C82E" w14:textId="77777777" w:rsidR="00934C0C" w:rsidRDefault="00934C0C" w:rsidP="00934C0C">
      <w:pPr>
        <w:ind w:left="360"/>
        <w:rPr>
          <w:rFonts w:ascii="Calibri" w:hAnsi="Calibri"/>
          <w:color w:val="000000"/>
          <w:sz w:val="22"/>
          <w:szCs w:val="22"/>
        </w:rPr>
      </w:pPr>
      <w:r>
        <w:rPr>
          <w:rFonts w:ascii="Calibri" w:hAnsi="Calibri"/>
          <w:color w:val="000000"/>
          <w:sz w:val="22"/>
          <w:szCs w:val="22"/>
        </w:rPr>
        <w:t>If no would you ever consider employing a former offender? “</w:t>
      </w:r>
      <w:r>
        <w:rPr>
          <w:rFonts w:ascii="Calibri" w:hAnsi="Calibri"/>
          <w:color w:val="000000" w:themeColor="text1"/>
          <w:sz w:val="22"/>
          <w:szCs w:val="22"/>
        </w:rPr>
        <w:t>It will depend on their conviction”</w:t>
      </w:r>
    </w:p>
    <w:p w14:paraId="70E176A8" w14:textId="77777777" w:rsidR="00934C0C" w:rsidRDefault="00934C0C" w:rsidP="00934C0C">
      <w:pPr>
        <w:rPr>
          <w:rFonts w:ascii="Calibri" w:hAnsi="Calibri"/>
          <w:b/>
          <w:color w:val="000000"/>
          <w:u w:val="single"/>
        </w:rPr>
      </w:pPr>
      <w:r>
        <w:rPr>
          <w:rFonts w:ascii="Calibri" w:hAnsi="Calibri"/>
          <w:color w:val="000000" w:themeColor="text1"/>
        </w:rPr>
        <w:t xml:space="preserve"> </w:t>
      </w:r>
    </w:p>
    <w:p w14:paraId="14920518" w14:textId="77777777" w:rsidR="00934C0C" w:rsidRDefault="00934C0C" w:rsidP="00934C0C">
      <w:pPr>
        <w:ind w:left="720" w:hanging="360"/>
        <w:rPr>
          <w:rFonts w:ascii="Calibri" w:hAnsi="Calibri"/>
          <w:color w:val="000000" w:themeColor="text1"/>
        </w:rPr>
      </w:pPr>
    </w:p>
    <w:p w14:paraId="40DA1926" w14:textId="77777777" w:rsidR="00934C0C" w:rsidRDefault="00934C0C" w:rsidP="00934C0C">
      <w:pPr>
        <w:rPr>
          <w:rFonts w:ascii="Calibri" w:hAnsi="Calibri"/>
          <w:b/>
          <w:color w:val="000000"/>
          <w:sz w:val="22"/>
          <w:szCs w:val="22"/>
          <w:u w:val="single"/>
        </w:rPr>
      </w:pPr>
      <w:r>
        <w:rPr>
          <w:rFonts w:ascii="Calibri" w:hAnsi="Calibri"/>
          <w:b/>
          <w:color w:val="000000"/>
          <w:sz w:val="22"/>
          <w:szCs w:val="22"/>
          <w:u w:val="single"/>
        </w:rPr>
        <w:t> Section C</w:t>
      </w:r>
    </w:p>
    <w:p w14:paraId="0A039FD3" w14:textId="77777777" w:rsidR="00934C0C" w:rsidRDefault="00934C0C" w:rsidP="00934C0C">
      <w:pPr>
        <w:rPr>
          <w:rFonts w:ascii="Calibri" w:hAnsi="Calibri"/>
          <w:color w:val="000000"/>
          <w:sz w:val="22"/>
          <w:szCs w:val="22"/>
        </w:rPr>
      </w:pPr>
      <w:r>
        <w:rPr>
          <w:rFonts w:ascii="Calibri" w:hAnsi="Calibri"/>
          <w:color w:val="000000"/>
          <w:sz w:val="22"/>
          <w:szCs w:val="22"/>
        </w:rPr>
        <w:t> </w:t>
      </w:r>
    </w:p>
    <w:p w14:paraId="48170D09" w14:textId="77777777" w:rsidR="00934C0C" w:rsidRDefault="00934C0C" w:rsidP="00934C0C">
      <w:pPr>
        <w:rPr>
          <w:rFonts w:ascii="Calibri" w:hAnsi="Calibri"/>
          <w:color w:val="000000"/>
          <w:sz w:val="22"/>
          <w:szCs w:val="22"/>
        </w:rPr>
      </w:pPr>
      <w:r>
        <w:rPr>
          <w:rFonts w:ascii="Calibri" w:hAnsi="Calibri"/>
          <w:b/>
          <w:color w:val="000000"/>
          <w:sz w:val="22"/>
          <w:szCs w:val="22"/>
        </w:rPr>
        <w:t>NO</w:t>
      </w:r>
      <w:r>
        <w:rPr>
          <w:rFonts w:ascii="Calibri" w:hAnsi="Calibri"/>
          <w:color w:val="000000"/>
          <w:sz w:val="22"/>
          <w:szCs w:val="22"/>
        </w:rPr>
        <w:t> – If the manager does not employ former offenders then the following questions will be asked:</w:t>
      </w:r>
    </w:p>
    <w:p w14:paraId="375BF2A1" w14:textId="572474F4" w:rsidR="00934C0C" w:rsidRDefault="00934C0C" w:rsidP="00934C0C">
      <w:pPr>
        <w:ind w:left="720" w:hanging="360"/>
        <w:rPr>
          <w:rFonts w:ascii="Calibri" w:hAnsi="Calibri"/>
          <w:i/>
          <w:color w:val="000000" w:themeColor="text1"/>
        </w:rPr>
      </w:pPr>
      <w:r>
        <w:rPr>
          <w:rFonts w:ascii="Calibri" w:hAnsi="Calibri"/>
          <w:color w:val="000000"/>
        </w:rPr>
        <w:t>1.</w:t>
      </w:r>
      <w:r>
        <w:rPr>
          <w:color w:val="000000"/>
          <w:sz w:val="14"/>
          <w:szCs w:val="14"/>
        </w:rPr>
        <w:t>      </w:t>
      </w:r>
      <w:r>
        <w:rPr>
          <w:rFonts w:ascii="Calibri" w:hAnsi="Calibri"/>
          <w:color w:val="000000"/>
        </w:rPr>
        <w:t xml:space="preserve">Why do you not employ former offenders? </w:t>
      </w:r>
      <w:r>
        <w:rPr>
          <w:rFonts w:ascii="Calibri" w:hAnsi="Calibri"/>
          <w:color w:val="7030A0"/>
        </w:rPr>
        <w:t xml:space="preserve"> </w:t>
      </w:r>
      <w:r>
        <w:rPr>
          <w:rFonts w:ascii="Calibri" w:hAnsi="Calibri"/>
          <w:i/>
          <w:color w:val="000000" w:themeColor="text1"/>
        </w:rPr>
        <w:t>“</w:t>
      </w:r>
      <w:r w:rsidR="00096D82">
        <w:rPr>
          <w:rFonts w:ascii="Calibri" w:hAnsi="Calibri"/>
          <w:i/>
          <w:color w:val="000000" w:themeColor="text1"/>
        </w:rPr>
        <w:t>As</w:t>
      </w:r>
      <w:r>
        <w:rPr>
          <w:rFonts w:ascii="Calibri" w:hAnsi="Calibri"/>
          <w:i/>
          <w:color w:val="000000" w:themeColor="text1"/>
        </w:rPr>
        <w:t xml:space="preserve"> the individual will need to be trusted to complete everyday tasks and handle accounts and money”</w:t>
      </w:r>
    </w:p>
    <w:p w14:paraId="5D77D497" w14:textId="05A744D6" w:rsidR="00934C0C"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 xml:space="preserve">If a former offender has attended basic skill educational lessons to help them adjust back into society. Would this effect your decision on their employment? </w:t>
      </w:r>
      <w:r>
        <w:rPr>
          <w:rFonts w:ascii="Calibri" w:hAnsi="Calibri"/>
          <w:color w:val="000000" w:themeColor="text1"/>
        </w:rPr>
        <w:t>“</w:t>
      </w:r>
      <w:r w:rsidR="00096D82">
        <w:rPr>
          <w:rFonts w:ascii="Calibri" w:hAnsi="Calibri"/>
          <w:color w:val="000000" w:themeColor="text1"/>
        </w:rPr>
        <w:t>No</w:t>
      </w:r>
      <w:r>
        <w:rPr>
          <w:rFonts w:ascii="Calibri" w:hAnsi="Calibri"/>
          <w:color w:val="000000" w:themeColor="text1"/>
        </w:rPr>
        <w:t>”</w:t>
      </w:r>
    </w:p>
    <w:p w14:paraId="59239758" w14:textId="77777777" w:rsidR="00934C0C" w:rsidRDefault="00934C0C" w:rsidP="00934C0C">
      <w:pPr>
        <w:ind w:left="720" w:hanging="360"/>
        <w:rPr>
          <w:rFonts w:ascii="Calibri" w:hAnsi="Calibri"/>
          <w:color w:val="000000" w:themeColor="text1"/>
        </w:rPr>
      </w:pPr>
      <w:r>
        <w:rPr>
          <w:rFonts w:ascii="Calibri" w:hAnsi="Calibri"/>
          <w:color w:val="000000"/>
        </w:rPr>
        <w:t>3.</w:t>
      </w:r>
      <w:r>
        <w:rPr>
          <w:color w:val="000000"/>
          <w:sz w:val="14"/>
          <w:szCs w:val="14"/>
        </w:rPr>
        <w:t>      </w:t>
      </w:r>
      <w:r>
        <w:rPr>
          <w:rFonts w:ascii="Calibri" w:hAnsi="Calibri"/>
          <w:color w:val="000000"/>
        </w:rPr>
        <w:t>Would you consider employing a former offender on a basis of an extended probation</w:t>
      </w:r>
      <w:r>
        <w:rPr>
          <w:rFonts w:ascii="Calibri" w:hAnsi="Calibri"/>
          <w:color w:val="000000" w:themeColor="text1"/>
        </w:rPr>
        <w:t>? “Yes, but as long as it is minor convictions such as driving convictions”</w:t>
      </w:r>
    </w:p>
    <w:p w14:paraId="4571F9CA" w14:textId="77777777" w:rsidR="00934C0C" w:rsidRDefault="00934C0C" w:rsidP="00934C0C">
      <w:pPr>
        <w:ind w:left="720" w:hanging="360"/>
        <w:rPr>
          <w:rFonts w:ascii="Calibri" w:hAnsi="Calibri"/>
          <w:color w:val="000000"/>
        </w:rPr>
      </w:pPr>
    </w:p>
    <w:p w14:paraId="408886A9" w14:textId="77777777" w:rsidR="00934C0C" w:rsidRPr="00992E94" w:rsidRDefault="00934C0C" w:rsidP="00934C0C">
      <w:pPr>
        <w:pStyle w:val="ListParagraph"/>
        <w:numPr>
          <w:ilvl w:val="0"/>
          <w:numId w:val="46"/>
        </w:numPr>
        <w:rPr>
          <w:rFonts w:ascii="Calibri" w:hAnsi="Calibri"/>
          <w:i/>
          <w:color w:val="000000" w:themeColor="text1"/>
        </w:rPr>
      </w:pPr>
      <w:r w:rsidRPr="00992E94">
        <w:rPr>
          <w:rFonts w:ascii="Calibri" w:hAnsi="Calibri"/>
          <w:color w:val="000000"/>
        </w:rPr>
        <w:t xml:space="preserve">What convictions would you consider acceptable for employment? </w:t>
      </w:r>
      <w:r w:rsidRPr="00992E94">
        <w:rPr>
          <w:rFonts w:ascii="Calibri" w:hAnsi="Calibri"/>
          <w:i/>
          <w:color w:val="000000" w:themeColor="text1"/>
        </w:rPr>
        <w:t>“Minor conviction such as vandalism, driving convictions”</w:t>
      </w:r>
    </w:p>
    <w:p w14:paraId="50A2D7C9" w14:textId="77777777" w:rsidR="00934C0C" w:rsidRDefault="00934C0C" w:rsidP="00934C0C">
      <w:pPr>
        <w:ind w:left="720" w:hanging="360"/>
        <w:rPr>
          <w:rFonts w:ascii="Calibri" w:hAnsi="Calibri"/>
          <w:color w:val="000000"/>
        </w:rPr>
      </w:pPr>
      <w:r>
        <w:rPr>
          <w:rFonts w:ascii="Calibri" w:hAnsi="Calibri"/>
          <w:color w:val="000000"/>
        </w:rPr>
        <w:t>5.</w:t>
      </w:r>
      <w:r>
        <w:rPr>
          <w:color w:val="000000"/>
          <w:sz w:val="14"/>
          <w:szCs w:val="14"/>
        </w:rPr>
        <w:t>      </w:t>
      </w:r>
      <w:r>
        <w:rPr>
          <w:rFonts w:ascii="Calibri" w:hAnsi="Calibri"/>
          <w:color w:val="000000"/>
        </w:rPr>
        <w:t xml:space="preserve">If the offence took place years ago would this still effect your employment decision? </w:t>
      </w:r>
      <w:r>
        <w:rPr>
          <w:rFonts w:ascii="Calibri" w:hAnsi="Calibri"/>
          <w:i/>
          <w:color w:val="000000" w:themeColor="text1"/>
        </w:rPr>
        <w:t>“It would depend on how many years ago the offence took place”</w:t>
      </w:r>
      <w:r>
        <w:rPr>
          <w:rFonts w:ascii="Calibri" w:hAnsi="Calibri"/>
          <w:color w:val="000000" w:themeColor="text1"/>
        </w:rPr>
        <w:t xml:space="preserve"> </w:t>
      </w:r>
    </w:p>
    <w:p w14:paraId="123D246C" w14:textId="77777777" w:rsidR="00934C0C" w:rsidRDefault="00934C0C" w:rsidP="00934C0C">
      <w:pPr>
        <w:ind w:left="720" w:hanging="360"/>
        <w:rPr>
          <w:rFonts w:ascii="Calibri" w:hAnsi="Calibri"/>
          <w:color w:val="000000"/>
        </w:rPr>
      </w:pPr>
      <w:r>
        <w:rPr>
          <w:rFonts w:ascii="Calibri" w:hAnsi="Calibri"/>
          <w:color w:val="000000"/>
        </w:rPr>
        <w:t>6.</w:t>
      </w:r>
      <w:r>
        <w:rPr>
          <w:color w:val="000000"/>
          <w:sz w:val="14"/>
          <w:szCs w:val="14"/>
        </w:rPr>
        <w:t>      </w:t>
      </w:r>
      <w:r>
        <w:rPr>
          <w:rFonts w:ascii="Calibri" w:hAnsi="Calibri"/>
          <w:color w:val="000000"/>
        </w:rPr>
        <w:t>Would you consider employing a former offender if a specialised role could be created for them (eg. someone who has committed an offence for fraud, could have a role as glass collecting and taking food orders in a restaurant away from till to prevent any risks)</w:t>
      </w:r>
      <w:r>
        <w:rPr>
          <w:rFonts w:ascii="Calibri" w:hAnsi="Calibri"/>
          <w:i/>
          <w:color w:val="000000" w:themeColor="text1"/>
        </w:rPr>
        <w:t xml:space="preserve"> “No”</w:t>
      </w:r>
    </w:p>
    <w:p w14:paraId="4EAAF403" w14:textId="77777777" w:rsidR="00934C0C" w:rsidRDefault="00934C0C" w:rsidP="00934C0C"/>
    <w:p w14:paraId="0F5FFA73" w14:textId="77777777" w:rsidR="00934C0C" w:rsidRDefault="00934C0C" w:rsidP="00934C0C"/>
    <w:p w14:paraId="7017BBB5" w14:textId="77777777" w:rsidR="00934C0C" w:rsidRDefault="00934C0C" w:rsidP="00934C0C"/>
    <w:p w14:paraId="5988F5DB" w14:textId="5D9C0B70" w:rsidR="00934C0C" w:rsidRDefault="00934C0C" w:rsidP="00934C0C">
      <w:pPr>
        <w:ind w:left="720" w:hanging="360"/>
        <w:rPr>
          <w:rFonts w:ascii="Times" w:hAnsi="Times"/>
          <w:szCs w:val="22"/>
          <w:u w:val="single"/>
        </w:rPr>
      </w:pPr>
      <w:r>
        <w:rPr>
          <w:rFonts w:ascii="Times" w:hAnsi="Times"/>
          <w:szCs w:val="22"/>
          <w:u w:val="single"/>
        </w:rPr>
        <w:t>Interviewee 8 – Manager H for Company H.</w:t>
      </w:r>
    </w:p>
    <w:p w14:paraId="466FB53C" w14:textId="1C6FB0AF" w:rsidR="004678C8" w:rsidRPr="004678C8" w:rsidRDefault="004678C8" w:rsidP="00934C0C">
      <w:pPr>
        <w:ind w:left="720" w:hanging="360"/>
        <w:rPr>
          <w:rFonts w:ascii="Times" w:hAnsi="Times"/>
          <w:szCs w:val="22"/>
        </w:rPr>
      </w:pPr>
    </w:p>
    <w:p w14:paraId="03D9FAA7" w14:textId="646A71DD" w:rsidR="004678C8" w:rsidRPr="004678C8" w:rsidRDefault="004678C8" w:rsidP="00934C0C">
      <w:pPr>
        <w:ind w:left="720" w:hanging="360"/>
        <w:rPr>
          <w:rFonts w:ascii="Times" w:hAnsi="Times"/>
          <w:b/>
          <w:szCs w:val="22"/>
        </w:rPr>
      </w:pPr>
      <w:r w:rsidRPr="004678C8">
        <w:rPr>
          <w:rFonts w:ascii="Times" w:hAnsi="Times"/>
          <w:b/>
          <w:szCs w:val="22"/>
        </w:rPr>
        <w:t xml:space="preserve">Section A </w:t>
      </w:r>
    </w:p>
    <w:p w14:paraId="764CA9FF" w14:textId="77777777" w:rsidR="00934C0C" w:rsidRDefault="00934C0C" w:rsidP="00934C0C">
      <w:pPr>
        <w:rPr>
          <w:rFonts w:ascii="Times" w:hAnsi="Times"/>
          <w:szCs w:val="22"/>
          <w:u w:val="single"/>
        </w:rPr>
      </w:pPr>
    </w:p>
    <w:p w14:paraId="76229ADD" w14:textId="77777777" w:rsidR="00934C0C" w:rsidRPr="00BD75F7" w:rsidRDefault="00934C0C" w:rsidP="00934C0C">
      <w:pPr>
        <w:pStyle w:val="ListParagraph"/>
        <w:numPr>
          <w:ilvl w:val="0"/>
          <w:numId w:val="48"/>
        </w:numPr>
        <w:rPr>
          <w:rFonts w:ascii="Calibri" w:hAnsi="Calibri"/>
        </w:rPr>
      </w:pPr>
      <w:r w:rsidRPr="00BD75F7">
        <w:rPr>
          <w:rFonts w:ascii="Calibri" w:hAnsi="Calibri"/>
        </w:rPr>
        <w:t>What industry do you work in? “beauty”</w:t>
      </w:r>
    </w:p>
    <w:p w14:paraId="289BFA9C" w14:textId="77777777" w:rsidR="00934C0C" w:rsidRDefault="00934C0C" w:rsidP="00934C0C">
      <w:pPr>
        <w:ind w:left="780"/>
        <w:rPr>
          <w:rFonts w:ascii="Calibri" w:hAnsi="Calibri"/>
        </w:rPr>
      </w:pPr>
    </w:p>
    <w:p w14:paraId="02EA02ED" w14:textId="2E65FBCE" w:rsidR="00934C0C" w:rsidRPr="00BD75F7" w:rsidRDefault="00934C0C" w:rsidP="00934C0C">
      <w:pPr>
        <w:rPr>
          <w:rFonts w:ascii="Times" w:hAnsi="Times"/>
          <w:i/>
        </w:rPr>
      </w:pPr>
      <w:r w:rsidRPr="00BD75F7">
        <w:rPr>
          <w:rFonts w:ascii="Calibri" w:hAnsi="Calibri"/>
        </w:rPr>
        <w:t>Ha</w:t>
      </w:r>
      <w:r w:rsidRPr="00BD75F7">
        <w:rPr>
          <w:rFonts w:ascii="Times" w:hAnsi="Times"/>
        </w:rPr>
        <w:t xml:space="preserve">ve you ever employed anyone with a criminal record before? </w:t>
      </w:r>
      <w:r w:rsidRPr="00BD75F7">
        <w:rPr>
          <w:rFonts w:ascii="Times" w:hAnsi="Times"/>
          <w:i/>
        </w:rPr>
        <w:t>“</w:t>
      </w:r>
      <w:r w:rsidR="00096D82" w:rsidRPr="00BD75F7">
        <w:rPr>
          <w:rFonts w:ascii="Times" w:hAnsi="Times"/>
          <w:i/>
        </w:rPr>
        <w:t>Yes</w:t>
      </w:r>
      <w:r w:rsidRPr="00BD75F7">
        <w:rPr>
          <w:rFonts w:ascii="Times" w:hAnsi="Times"/>
          <w:i/>
        </w:rPr>
        <w:t>”</w:t>
      </w:r>
    </w:p>
    <w:p w14:paraId="667EDFD0" w14:textId="107239CF" w:rsidR="00934C0C" w:rsidRDefault="00096D82" w:rsidP="00934C0C">
      <w:pPr>
        <w:pStyle w:val="ListParagraph"/>
        <w:ind w:left="480"/>
        <w:rPr>
          <w:rFonts w:ascii="Times" w:hAnsi="Times"/>
          <w:i/>
        </w:rPr>
      </w:pPr>
      <w:r>
        <w:rPr>
          <w:rFonts w:ascii="Times" w:hAnsi="Times"/>
          <w:i/>
        </w:rPr>
        <w:t>2. a</w:t>
      </w:r>
      <w:r w:rsidR="00934C0C">
        <w:rPr>
          <w:rFonts w:ascii="Times" w:hAnsi="Times"/>
          <w:i/>
        </w:rPr>
        <w:t xml:space="preserve">. </w:t>
      </w:r>
      <w:r w:rsidR="00934C0C">
        <w:rPr>
          <w:rFonts w:ascii="Times" w:hAnsi="Times" w:cs="Times"/>
          <w:color w:val="000000"/>
          <w:sz w:val="22"/>
          <w:szCs w:val="22"/>
        </w:rPr>
        <w:t>If yes why did you employ the individual?</w:t>
      </w:r>
      <w:r w:rsidR="00934C0C">
        <w:rPr>
          <w:rFonts w:ascii="Calibri" w:hAnsi="Calibri"/>
          <w:color w:val="000000"/>
          <w:sz w:val="22"/>
          <w:szCs w:val="22"/>
        </w:rPr>
        <w:t> </w:t>
      </w:r>
      <w:r w:rsidR="00934C0C">
        <w:rPr>
          <w:rFonts w:ascii="Times" w:hAnsi="Times"/>
          <w:i/>
        </w:rPr>
        <w:t xml:space="preserve"> “</w:t>
      </w:r>
      <w:r>
        <w:rPr>
          <w:rFonts w:ascii="Times" w:hAnsi="Times"/>
          <w:i/>
        </w:rPr>
        <w:t>Employed</w:t>
      </w:r>
      <w:r w:rsidR="00934C0C">
        <w:rPr>
          <w:rFonts w:ascii="Times" w:hAnsi="Times"/>
          <w:i/>
        </w:rPr>
        <w:t xml:space="preserve"> the individual to give a second chance and thought she was perfect for the role”</w:t>
      </w:r>
    </w:p>
    <w:p w14:paraId="2C5D24BA" w14:textId="506F4C28" w:rsidR="00934C0C" w:rsidRPr="004678C8" w:rsidRDefault="00934C0C" w:rsidP="00934C0C">
      <w:pPr>
        <w:pStyle w:val="ListParagraph"/>
        <w:ind w:left="480"/>
        <w:rPr>
          <w:rFonts w:ascii="Times" w:hAnsi="Times"/>
          <w:i/>
          <w:u w:val="single"/>
        </w:rPr>
      </w:pPr>
    </w:p>
    <w:p w14:paraId="58C97C16" w14:textId="5788CF12" w:rsidR="004678C8" w:rsidRPr="004678C8" w:rsidRDefault="004678C8" w:rsidP="00934C0C">
      <w:pPr>
        <w:pStyle w:val="ListParagraph"/>
        <w:ind w:left="480"/>
        <w:rPr>
          <w:rFonts w:ascii="Times" w:hAnsi="Times"/>
          <w:b/>
          <w:u w:val="single"/>
        </w:rPr>
      </w:pPr>
      <w:r w:rsidRPr="004678C8">
        <w:rPr>
          <w:rFonts w:ascii="Times" w:hAnsi="Times"/>
          <w:b/>
          <w:u w:val="single"/>
        </w:rPr>
        <w:t xml:space="preserve">Section C </w:t>
      </w:r>
    </w:p>
    <w:p w14:paraId="0C56CF36" w14:textId="39F61A4D" w:rsidR="00934C0C" w:rsidRDefault="004678C8" w:rsidP="00934C0C">
      <w:pPr>
        <w:rPr>
          <w:rFonts w:ascii="Calibri" w:hAnsi="Calibri"/>
          <w:color w:val="000000"/>
          <w:sz w:val="22"/>
          <w:szCs w:val="22"/>
        </w:rPr>
      </w:pPr>
      <w:r w:rsidRPr="004678C8">
        <w:rPr>
          <w:rFonts w:ascii="Calibri" w:hAnsi="Calibri"/>
          <w:b/>
          <w:color w:val="000000"/>
          <w:sz w:val="22"/>
          <w:szCs w:val="22"/>
        </w:rPr>
        <w:t>YES</w:t>
      </w:r>
      <w:r>
        <w:rPr>
          <w:rFonts w:ascii="Calibri" w:hAnsi="Calibri"/>
          <w:color w:val="000000"/>
          <w:sz w:val="22"/>
          <w:szCs w:val="22"/>
        </w:rPr>
        <w:t xml:space="preserve"> </w:t>
      </w:r>
      <w:r w:rsidR="00934C0C">
        <w:rPr>
          <w:rFonts w:ascii="Calibri" w:hAnsi="Calibri"/>
          <w:color w:val="000000"/>
          <w:sz w:val="22"/>
          <w:szCs w:val="22"/>
        </w:rPr>
        <w:t>– If the manager does employ former offenders the following questions will be asked:</w:t>
      </w:r>
    </w:p>
    <w:p w14:paraId="795803B6" w14:textId="77777777" w:rsidR="00934C0C" w:rsidRPr="00E91705" w:rsidRDefault="00934C0C" w:rsidP="00934C0C">
      <w:pPr>
        <w:pStyle w:val="ListParagraph"/>
        <w:numPr>
          <w:ilvl w:val="0"/>
          <w:numId w:val="47"/>
        </w:numPr>
        <w:rPr>
          <w:rFonts w:ascii="Calibri" w:hAnsi="Calibri"/>
          <w:color w:val="000000" w:themeColor="text1"/>
        </w:rPr>
      </w:pPr>
      <w:r w:rsidRPr="00690D0B">
        <w:rPr>
          <w:rFonts w:ascii="Calibri" w:hAnsi="Calibri"/>
          <w:color w:val="000000"/>
        </w:rPr>
        <w:t xml:space="preserve">What convictions would you consider acceptable for employment? </w:t>
      </w:r>
      <w:r>
        <w:rPr>
          <w:rFonts w:ascii="Calibri" w:hAnsi="Calibri"/>
          <w:i/>
          <w:color w:val="000000" w:themeColor="text1"/>
        </w:rPr>
        <w:t xml:space="preserve">Drunk and disorderly offences </w:t>
      </w:r>
    </w:p>
    <w:p w14:paraId="409346B1" w14:textId="77777777" w:rsidR="00934C0C" w:rsidRPr="00690D0B" w:rsidRDefault="00934C0C" w:rsidP="00934C0C">
      <w:pPr>
        <w:pStyle w:val="ListParagraph"/>
        <w:ind w:left="760"/>
        <w:rPr>
          <w:rFonts w:ascii="Calibri" w:hAnsi="Calibri"/>
          <w:color w:val="000000" w:themeColor="text1"/>
        </w:rPr>
      </w:pPr>
    </w:p>
    <w:p w14:paraId="6D0BCB97" w14:textId="717577D2" w:rsidR="00934C0C" w:rsidRPr="005F4279" w:rsidRDefault="00934C0C" w:rsidP="00934C0C">
      <w:pPr>
        <w:pStyle w:val="ListParagraph"/>
        <w:numPr>
          <w:ilvl w:val="0"/>
          <w:numId w:val="47"/>
        </w:numPr>
        <w:rPr>
          <w:rFonts w:ascii="Calibri" w:hAnsi="Calibri"/>
          <w:color w:val="000000"/>
        </w:rPr>
      </w:pPr>
      <w:r>
        <w:rPr>
          <w:rFonts w:ascii="Calibri" w:hAnsi="Calibri"/>
          <w:color w:val="000000" w:themeColor="text1"/>
        </w:rPr>
        <w:t>Would you employ more former offenders</w:t>
      </w:r>
      <w:r>
        <w:rPr>
          <w:rFonts w:ascii="Calibri" w:hAnsi="Calibri"/>
          <w:i/>
          <w:color w:val="000000" w:themeColor="text1"/>
        </w:rPr>
        <w:t>? “maybe,</w:t>
      </w:r>
      <w:r w:rsidR="00096D82">
        <w:rPr>
          <w:rFonts w:ascii="Calibri" w:hAnsi="Calibri"/>
          <w:i/>
          <w:color w:val="000000" w:themeColor="text1"/>
        </w:rPr>
        <w:t xml:space="preserve"> it would depend on the individual</w:t>
      </w:r>
      <w:r>
        <w:rPr>
          <w:rFonts w:ascii="Calibri" w:hAnsi="Calibri"/>
          <w:i/>
          <w:color w:val="000000" w:themeColor="text1"/>
        </w:rPr>
        <w:t xml:space="preserve"> ”</w:t>
      </w:r>
    </w:p>
    <w:p w14:paraId="788E5125" w14:textId="77777777" w:rsidR="00934C0C" w:rsidRPr="005F4279" w:rsidRDefault="00934C0C" w:rsidP="00934C0C">
      <w:pPr>
        <w:rPr>
          <w:rFonts w:ascii="Calibri" w:hAnsi="Calibri"/>
          <w:color w:val="000000"/>
        </w:rPr>
      </w:pPr>
    </w:p>
    <w:p w14:paraId="06CBEADC" w14:textId="77777777" w:rsidR="00934C0C" w:rsidRDefault="00934C0C" w:rsidP="00934C0C">
      <w:pPr>
        <w:pStyle w:val="ListParagraph"/>
        <w:ind w:left="760"/>
        <w:rPr>
          <w:rFonts w:ascii="Calibri" w:hAnsi="Calibri"/>
          <w:color w:val="000000"/>
        </w:rPr>
      </w:pPr>
    </w:p>
    <w:p w14:paraId="57FDBB7C" w14:textId="77777777" w:rsidR="00934C0C" w:rsidRPr="0031526C" w:rsidRDefault="00934C0C" w:rsidP="00934C0C">
      <w:pPr>
        <w:pStyle w:val="ListParagraph"/>
        <w:numPr>
          <w:ilvl w:val="0"/>
          <w:numId w:val="47"/>
        </w:numPr>
        <w:rPr>
          <w:rFonts w:ascii="Calibri" w:hAnsi="Calibri"/>
          <w:color w:val="000000" w:themeColor="text1"/>
        </w:rPr>
      </w:pPr>
      <w:r w:rsidRPr="0031526C">
        <w:rPr>
          <w:rFonts w:ascii="Calibri" w:hAnsi="Calibri"/>
          <w:color w:val="000000" w:themeColor="text1"/>
        </w:rPr>
        <w:t>Do you think other companies should be giving former offenders a chance of employment?</w:t>
      </w:r>
      <w:r w:rsidRPr="0031526C">
        <w:rPr>
          <w:rFonts w:ascii="Calibri" w:hAnsi="Calibri"/>
          <w:color w:val="7030A0"/>
        </w:rPr>
        <w:t> </w:t>
      </w:r>
      <w:r w:rsidRPr="0031526C">
        <w:rPr>
          <w:rFonts w:ascii="Calibri" w:hAnsi="Calibri"/>
          <w:i/>
          <w:color w:val="000000" w:themeColor="text1"/>
        </w:rPr>
        <w:t>‘</w:t>
      </w:r>
      <w:r>
        <w:rPr>
          <w:rFonts w:ascii="Calibri" w:hAnsi="Calibri"/>
          <w:i/>
          <w:color w:val="000000" w:themeColor="text1"/>
        </w:rPr>
        <w:t>yes, if it is a one-time offence and if it is a minor conviction”</w:t>
      </w:r>
    </w:p>
    <w:p w14:paraId="3C0E5B6A" w14:textId="77777777" w:rsidR="00934C0C" w:rsidRDefault="00934C0C" w:rsidP="00934C0C">
      <w:pPr>
        <w:pStyle w:val="ListParagraph"/>
        <w:ind w:left="760"/>
        <w:rPr>
          <w:rFonts w:ascii="Calibri" w:hAnsi="Calibri"/>
          <w:color w:val="000000" w:themeColor="text1"/>
        </w:rPr>
      </w:pPr>
    </w:p>
    <w:p w14:paraId="0DD5C368" w14:textId="77777777" w:rsidR="00934C0C" w:rsidRDefault="00934C0C" w:rsidP="00934C0C">
      <w:pPr>
        <w:pStyle w:val="ListParagraph"/>
        <w:numPr>
          <w:ilvl w:val="0"/>
          <w:numId w:val="47"/>
        </w:numPr>
        <w:rPr>
          <w:rFonts w:ascii="Calibri" w:hAnsi="Calibri"/>
          <w:color w:val="000000" w:themeColor="text1"/>
        </w:rPr>
      </w:pPr>
      <w:r>
        <w:rPr>
          <w:rFonts w:ascii="Calibri" w:hAnsi="Calibri"/>
          <w:color w:val="000000" w:themeColor="text1"/>
        </w:rPr>
        <w:t>Do you think involvement with external companies will help change negative viewpoints on this topic? “Yes”</w:t>
      </w:r>
    </w:p>
    <w:p w14:paraId="5CB634B6" w14:textId="77777777" w:rsidR="00934C0C" w:rsidRDefault="00934C0C" w:rsidP="00934C0C">
      <w:pPr>
        <w:rPr>
          <w:rFonts w:ascii="Calibri" w:hAnsi="Calibri"/>
          <w:color w:val="000000" w:themeColor="text1"/>
        </w:rPr>
      </w:pPr>
    </w:p>
    <w:p w14:paraId="55111257" w14:textId="77777777" w:rsidR="00934C0C" w:rsidRDefault="00934C0C" w:rsidP="00934C0C">
      <w:pPr>
        <w:pStyle w:val="ListParagraph"/>
        <w:ind w:left="760"/>
        <w:rPr>
          <w:rFonts w:ascii="Calibri" w:hAnsi="Calibri"/>
          <w:color w:val="000000" w:themeColor="text1"/>
        </w:rPr>
      </w:pPr>
    </w:p>
    <w:p w14:paraId="0AF986D9" w14:textId="77777777" w:rsidR="00934C0C" w:rsidRDefault="00934C0C" w:rsidP="00934C0C">
      <w:pPr>
        <w:ind w:left="720" w:hanging="360"/>
        <w:rPr>
          <w:rFonts w:ascii="Calibri" w:hAnsi="Calibri"/>
          <w:color w:val="7030A0"/>
        </w:rPr>
      </w:pPr>
      <w:r>
        <w:rPr>
          <w:rFonts w:ascii="Calibri" w:hAnsi="Calibri"/>
          <w:color w:val="000000" w:themeColor="text1"/>
        </w:rPr>
        <w:t>5.</w:t>
      </w:r>
      <w:r>
        <w:rPr>
          <w:color w:val="000000" w:themeColor="text1"/>
          <w:sz w:val="14"/>
          <w:szCs w:val="14"/>
        </w:rPr>
        <w:t>      </w:t>
      </w:r>
      <w:r>
        <w:rPr>
          <w:rFonts w:ascii="Calibri" w:hAnsi="Calibri"/>
          <w:color w:val="000000" w:themeColor="text1"/>
        </w:rPr>
        <w:t xml:space="preserve">Do you think by employing a former offender you have made a difference in their life and prevented them from re offending? </w:t>
      </w:r>
      <w:r>
        <w:rPr>
          <w:rFonts w:ascii="Calibri" w:hAnsi="Calibri"/>
          <w:i/>
          <w:color w:val="000000" w:themeColor="text1"/>
        </w:rPr>
        <w:t xml:space="preserve">“Yes, because they’ve been given an opportunity to peruse their career and have a better standard of life. </w:t>
      </w:r>
    </w:p>
    <w:p w14:paraId="21B6F43F" w14:textId="77777777" w:rsidR="00934C0C" w:rsidRDefault="00934C0C" w:rsidP="00934C0C">
      <w:pPr>
        <w:pStyle w:val="ListParagraph"/>
        <w:ind w:left="480"/>
        <w:rPr>
          <w:rFonts w:ascii="Times" w:hAnsi="Times"/>
          <w:i/>
        </w:rPr>
      </w:pPr>
    </w:p>
    <w:p w14:paraId="02C4DE52" w14:textId="77777777" w:rsidR="00934C0C" w:rsidRDefault="00934C0C" w:rsidP="00934C0C">
      <w:pPr>
        <w:rPr>
          <w:u w:val="single"/>
        </w:rPr>
      </w:pPr>
      <w:r>
        <w:rPr>
          <w:u w:val="single"/>
        </w:rPr>
        <w:t xml:space="preserve">Interviewee 9 –Manager I </w:t>
      </w:r>
      <w:r w:rsidRPr="005959E1">
        <w:rPr>
          <w:u w:val="single"/>
        </w:rPr>
        <w:t xml:space="preserve">Company </w:t>
      </w:r>
      <w:r>
        <w:rPr>
          <w:u w:val="single"/>
        </w:rPr>
        <w:t>I</w:t>
      </w:r>
    </w:p>
    <w:p w14:paraId="5591A390" w14:textId="77777777" w:rsidR="00934C0C" w:rsidRPr="005959E1" w:rsidRDefault="00934C0C" w:rsidP="00934C0C">
      <w:pPr>
        <w:rPr>
          <w:u w:val="single"/>
        </w:rPr>
      </w:pPr>
    </w:p>
    <w:p w14:paraId="4F3CB8DC" w14:textId="77777777" w:rsidR="00934C0C" w:rsidRDefault="00934C0C" w:rsidP="00934C0C">
      <w:pPr>
        <w:rPr>
          <w:rFonts w:ascii="Times" w:hAnsi="Times"/>
          <w:b/>
          <w:szCs w:val="22"/>
          <w:u w:val="single"/>
        </w:rPr>
      </w:pPr>
      <w:r>
        <w:rPr>
          <w:rFonts w:ascii="Times" w:hAnsi="Times"/>
          <w:b/>
          <w:szCs w:val="22"/>
          <w:u w:val="single"/>
        </w:rPr>
        <w:t xml:space="preserve">Section A </w:t>
      </w:r>
    </w:p>
    <w:p w14:paraId="678CAFD4" w14:textId="77777777" w:rsidR="00934C0C" w:rsidRDefault="00934C0C" w:rsidP="00934C0C">
      <w:pPr>
        <w:jc w:val="center"/>
        <w:rPr>
          <w:rFonts w:ascii="Times" w:hAnsi="Times"/>
          <w:szCs w:val="22"/>
          <w:u w:val="single"/>
        </w:rPr>
      </w:pPr>
    </w:p>
    <w:p w14:paraId="1B42450A" w14:textId="77777777" w:rsidR="00934C0C" w:rsidRDefault="00934C0C" w:rsidP="00934C0C">
      <w:pPr>
        <w:ind w:left="720" w:hanging="360"/>
        <w:rPr>
          <w:rFonts w:ascii="Calibri" w:hAnsi="Calibri"/>
          <w:color w:val="000000"/>
        </w:rPr>
      </w:pPr>
      <w:r>
        <w:rPr>
          <w:rFonts w:ascii="Calibri" w:hAnsi="Calibri"/>
          <w:color w:val="000000"/>
        </w:rPr>
        <w:t>1.</w:t>
      </w:r>
      <w:r>
        <w:rPr>
          <w:color w:val="000000"/>
          <w:sz w:val="14"/>
          <w:szCs w:val="14"/>
        </w:rPr>
        <w:t>      </w:t>
      </w:r>
      <w:r>
        <w:rPr>
          <w:rFonts w:ascii="Calibri" w:hAnsi="Calibri"/>
          <w:color w:val="000000"/>
        </w:rPr>
        <w:t>What industry do you work in? “</w:t>
      </w:r>
      <w:r>
        <w:rPr>
          <w:rFonts w:ascii="Calibri" w:hAnsi="Calibri"/>
          <w:i/>
          <w:color w:val="000000"/>
        </w:rPr>
        <w:t>Education</w:t>
      </w:r>
      <w:r>
        <w:rPr>
          <w:rFonts w:ascii="Calibri" w:hAnsi="Calibri"/>
          <w:color w:val="000000" w:themeColor="text1"/>
        </w:rPr>
        <w:t>”</w:t>
      </w:r>
    </w:p>
    <w:p w14:paraId="585F4F1F" w14:textId="3EB0CE13" w:rsidR="00934C0C" w:rsidRPr="005959E1"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Have you ever employed anyone with a criminal record before?  </w:t>
      </w:r>
      <w:r>
        <w:rPr>
          <w:rFonts w:ascii="Calibri" w:hAnsi="Calibri"/>
          <w:color w:val="7030A0"/>
        </w:rPr>
        <w:t> </w:t>
      </w:r>
      <w:r>
        <w:rPr>
          <w:rFonts w:ascii="Calibri" w:hAnsi="Calibri"/>
          <w:i/>
          <w:color w:val="000000" w:themeColor="text1"/>
        </w:rPr>
        <w:t>“</w:t>
      </w:r>
      <w:r w:rsidR="00096D82">
        <w:rPr>
          <w:rFonts w:ascii="Calibri" w:hAnsi="Calibri"/>
          <w:i/>
          <w:color w:val="000000" w:themeColor="text1"/>
        </w:rPr>
        <w:t>No</w:t>
      </w:r>
      <w:r>
        <w:rPr>
          <w:rFonts w:ascii="Calibri" w:hAnsi="Calibri"/>
          <w:i/>
          <w:color w:val="000000" w:themeColor="text1"/>
        </w:rPr>
        <w:t>”</w:t>
      </w:r>
      <w:r>
        <w:rPr>
          <w:rFonts w:ascii="Calibri" w:hAnsi="Calibri"/>
          <w:color w:val="000000" w:themeColor="text1"/>
        </w:rPr>
        <w:t xml:space="preserve"> </w:t>
      </w:r>
    </w:p>
    <w:p w14:paraId="5B6B44D5" w14:textId="182227DE" w:rsidR="00934C0C" w:rsidRDefault="00934C0C" w:rsidP="00934C0C">
      <w:pPr>
        <w:ind w:left="360"/>
        <w:rPr>
          <w:rFonts w:ascii="Calibri" w:hAnsi="Calibri"/>
          <w:color w:val="000000"/>
          <w:sz w:val="22"/>
          <w:szCs w:val="22"/>
        </w:rPr>
      </w:pPr>
      <w:r>
        <w:rPr>
          <w:rFonts w:ascii="Calibri" w:hAnsi="Calibri"/>
          <w:color w:val="000000"/>
          <w:sz w:val="22"/>
          <w:szCs w:val="22"/>
        </w:rPr>
        <w:t>If no would you ever consider employing a former offender? “</w:t>
      </w:r>
      <w:r w:rsidR="00096D82">
        <w:rPr>
          <w:rFonts w:ascii="Calibri" w:hAnsi="Calibri"/>
          <w:color w:val="000000" w:themeColor="text1"/>
          <w:sz w:val="22"/>
          <w:szCs w:val="22"/>
        </w:rPr>
        <w:t>No</w:t>
      </w:r>
      <w:r>
        <w:rPr>
          <w:rFonts w:ascii="Calibri" w:hAnsi="Calibri"/>
          <w:color w:val="000000" w:themeColor="text1"/>
          <w:sz w:val="22"/>
          <w:szCs w:val="22"/>
        </w:rPr>
        <w:t xml:space="preserve"> as the individual would be around venerable children”</w:t>
      </w:r>
    </w:p>
    <w:p w14:paraId="3D3C80C9" w14:textId="77777777" w:rsidR="00934C0C" w:rsidRDefault="00934C0C" w:rsidP="00934C0C">
      <w:pPr>
        <w:rPr>
          <w:rFonts w:ascii="Calibri" w:hAnsi="Calibri"/>
          <w:b/>
          <w:color w:val="000000"/>
          <w:u w:val="single"/>
        </w:rPr>
      </w:pPr>
      <w:r>
        <w:rPr>
          <w:rFonts w:ascii="Calibri" w:hAnsi="Calibri"/>
          <w:color w:val="000000" w:themeColor="text1"/>
        </w:rPr>
        <w:t xml:space="preserve"> </w:t>
      </w:r>
    </w:p>
    <w:p w14:paraId="55257DF4" w14:textId="77777777" w:rsidR="00934C0C" w:rsidRDefault="00934C0C" w:rsidP="00934C0C">
      <w:pPr>
        <w:ind w:left="720" w:hanging="360"/>
        <w:rPr>
          <w:rFonts w:ascii="Calibri" w:hAnsi="Calibri"/>
          <w:color w:val="000000" w:themeColor="text1"/>
        </w:rPr>
      </w:pPr>
    </w:p>
    <w:p w14:paraId="1A5DD8CD" w14:textId="77777777" w:rsidR="00934C0C" w:rsidRDefault="00934C0C" w:rsidP="00934C0C">
      <w:pPr>
        <w:rPr>
          <w:rFonts w:ascii="Calibri" w:hAnsi="Calibri"/>
          <w:b/>
          <w:color w:val="000000"/>
          <w:sz w:val="22"/>
          <w:szCs w:val="22"/>
          <w:u w:val="single"/>
        </w:rPr>
      </w:pPr>
      <w:r>
        <w:rPr>
          <w:rFonts w:ascii="Calibri" w:hAnsi="Calibri"/>
          <w:b/>
          <w:color w:val="000000"/>
          <w:sz w:val="22"/>
          <w:szCs w:val="22"/>
          <w:u w:val="single"/>
        </w:rPr>
        <w:t> Section C</w:t>
      </w:r>
    </w:p>
    <w:p w14:paraId="1D52FE2D" w14:textId="77777777" w:rsidR="00934C0C" w:rsidRDefault="00934C0C" w:rsidP="00934C0C">
      <w:pPr>
        <w:rPr>
          <w:rFonts w:ascii="Calibri" w:hAnsi="Calibri"/>
          <w:color w:val="000000"/>
          <w:sz w:val="22"/>
          <w:szCs w:val="22"/>
        </w:rPr>
      </w:pPr>
      <w:r>
        <w:rPr>
          <w:rFonts w:ascii="Calibri" w:hAnsi="Calibri"/>
          <w:color w:val="000000"/>
          <w:sz w:val="22"/>
          <w:szCs w:val="22"/>
        </w:rPr>
        <w:t> </w:t>
      </w:r>
    </w:p>
    <w:p w14:paraId="13EDC5B0" w14:textId="77777777" w:rsidR="00934C0C" w:rsidRDefault="00934C0C" w:rsidP="00934C0C">
      <w:pPr>
        <w:rPr>
          <w:rFonts w:ascii="Calibri" w:hAnsi="Calibri"/>
          <w:color w:val="000000"/>
          <w:sz w:val="22"/>
          <w:szCs w:val="22"/>
        </w:rPr>
      </w:pPr>
      <w:r>
        <w:rPr>
          <w:rFonts w:ascii="Calibri" w:hAnsi="Calibri"/>
          <w:b/>
          <w:color w:val="000000"/>
          <w:sz w:val="22"/>
          <w:szCs w:val="22"/>
        </w:rPr>
        <w:t>NO</w:t>
      </w:r>
      <w:r>
        <w:rPr>
          <w:rFonts w:ascii="Calibri" w:hAnsi="Calibri"/>
          <w:color w:val="000000"/>
          <w:sz w:val="22"/>
          <w:szCs w:val="22"/>
        </w:rPr>
        <w:t> – If the manager does not employ former offenders then the following questions will be asked:</w:t>
      </w:r>
    </w:p>
    <w:p w14:paraId="23C5B367" w14:textId="587CE72F" w:rsidR="00934C0C" w:rsidRDefault="00934C0C" w:rsidP="00934C0C">
      <w:pPr>
        <w:ind w:left="720" w:hanging="360"/>
        <w:rPr>
          <w:rFonts w:ascii="Calibri" w:hAnsi="Calibri"/>
          <w:i/>
          <w:color w:val="000000" w:themeColor="text1"/>
        </w:rPr>
      </w:pPr>
      <w:r>
        <w:rPr>
          <w:rFonts w:ascii="Calibri" w:hAnsi="Calibri"/>
          <w:color w:val="000000"/>
        </w:rPr>
        <w:t>1.</w:t>
      </w:r>
      <w:r>
        <w:rPr>
          <w:color w:val="000000"/>
          <w:sz w:val="14"/>
          <w:szCs w:val="14"/>
        </w:rPr>
        <w:t>      </w:t>
      </w:r>
      <w:r>
        <w:rPr>
          <w:rFonts w:ascii="Calibri" w:hAnsi="Calibri"/>
          <w:color w:val="000000"/>
        </w:rPr>
        <w:t xml:space="preserve">Why do you not employ former offenders? </w:t>
      </w:r>
      <w:r>
        <w:rPr>
          <w:rFonts w:ascii="Calibri" w:hAnsi="Calibri"/>
          <w:color w:val="7030A0"/>
        </w:rPr>
        <w:t xml:space="preserve"> </w:t>
      </w:r>
      <w:r w:rsidR="00096D82">
        <w:rPr>
          <w:rFonts w:ascii="Calibri" w:hAnsi="Calibri"/>
          <w:i/>
          <w:color w:val="000000" w:themeColor="text1"/>
        </w:rPr>
        <w:t>“A</w:t>
      </w:r>
      <w:r>
        <w:rPr>
          <w:rFonts w:ascii="Calibri" w:hAnsi="Calibri"/>
          <w:i/>
          <w:color w:val="000000" w:themeColor="text1"/>
        </w:rPr>
        <w:t xml:space="preserve"> clean DBS check is required for employment”</w:t>
      </w:r>
    </w:p>
    <w:p w14:paraId="72802E50" w14:textId="25AB7403" w:rsidR="00934C0C"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 xml:space="preserve">If a former offender has attended basic skill educational lessons to help them adjust back into society. Would this effect your decision on their employment? </w:t>
      </w:r>
      <w:r>
        <w:rPr>
          <w:rFonts w:ascii="Calibri" w:hAnsi="Calibri"/>
          <w:color w:val="000000" w:themeColor="text1"/>
        </w:rPr>
        <w:t>“</w:t>
      </w:r>
      <w:r w:rsidR="00096D82">
        <w:rPr>
          <w:rFonts w:ascii="Calibri" w:hAnsi="Calibri"/>
          <w:color w:val="000000" w:themeColor="text1"/>
        </w:rPr>
        <w:t>No</w:t>
      </w:r>
      <w:r>
        <w:rPr>
          <w:rFonts w:ascii="Calibri" w:hAnsi="Calibri"/>
          <w:color w:val="000000" w:themeColor="text1"/>
        </w:rPr>
        <w:t>”</w:t>
      </w:r>
    </w:p>
    <w:p w14:paraId="3A7DA03C" w14:textId="09EDC913" w:rsidR="00934C0C" w:rsidRDefault="00934C0C" w:rsidP="00934C0C">
      <w:pPr>
        <w:ind w:left="720" w:hanging="360"/>
        <w:rPr>
          <w:rFonts w:ascii="Calibri" w:hAnsi="Calibri"/>
          <w:color w:val="000000" w:themeColor="text1"/>
        </w:rPr>
      </w:pPr>
      <w:r>
        <w:rPr>
          <w:rFonts w:ascii="Calibri" w:hAnsi="Calibri"/>
          <w:color w:val="000000"/>
        </w:rPr>
        <w:t>3.</w:t>
      </w:r>
      <w:r>
        <w:rPr>
          <w:color w:val="000000"/>
          <w:sz w:val="14"/>
          <w:szCs w:val="14"/>
        </w:rPr>
        <w:t>      </w:t>
      </w:r>
      <w:r>
        <w:rPr>
          <w:rFonts w:ascii="Calibri" w:hAnsi="Calibri"/>
          <w:color w:val="000000"/>
        </w:rPr>
        <w:t>Would you consider employing a former offender on a basis of an extended probation</w:t>
      </w:r>
      <w:r>
        <w:rPr>
          <w:rFonts w:ascii="Calibri" w:hAnsi="Calibri"/>
          <w:color w:val="000000" w:themeColor="text1"/>
        </w:rPr>
        <w:t>? “</w:t>
      </w:r>
      <w:r w:rsidR="00096D82">
        <w:rPr>
          <w:rFonts w:ascii="Calibri" w:hAnsi="Calibri"/>
          <w:color w:val="000000" w:themeColor="text1"/>
        </w:rPr>
        <w:t>No</w:t>
      </w:r>
      <w:r>
        <w:rPr>
          <w:rFonts w:ascii="Calibri" w:hAnsi="Calibri"/>
          <w:color w:val="000000" w:themeColor="text1"/>
        </w:rPr>
        <w:t>”</w:t>
      </w:r>
    </w:p>
    <w:p w14:paraId="0078EA4E" w14:textId="77777777" w:rsidR="00934C0C" w:rsidRDefault="00934C0C" w:rsidP="00934C0C">
      <w:pPr>
        <w:ind w:left="720" w:hanging="360"/>
        <w:rPr>
          <w:rFonts w:ascii="Calibri" w:hAnsi="Calibri"/>
          <w:color w:val="000000"/>
        </w:rPr>
      </w:pPr>
    </w:p>
    <w:p w14:paraId="39C150E8" w14:textId="77777777" w:rsidR="00934C0C" w:rsidRPr="00727557" w:rsidRDefault="00934C0C" w:rsidP="00934C0C">
      <w:pPr>
        <w:pStyle w:val="ListParagraph"/>
        <w:numPr>
          <w:ilvl w:val="0"/>
          <w:numId w:val="46"/>
        </w:numPr>
        <w:ind w:left="720" w:hanging="360"/>
        <w:rPr>
          <w:rFonts w:ascii="Calibri" w:hAnsi="Calibri"/>
          <w:color w:val="000000"/>
        </w:rPr>
      </w:pPr>
      <w:r w:rsidRPr="00727557">
        <w:rPr>
          <w:rFonts w:ascii="Calibri" w:hAnsi="Calibri"/>
          <w:color w:val="000000"/>
        </w:rPr>
        <w:t xml:space="preserve">What convictions would you consider acceptable for employment? </w:t>
      </w:r>
      <w:r>
        <w:rPr>
          <w:rFonts w:ascii="Calibri" w:hAnsi="Calibri"/>
          <w:color w:val="000000"/>
        </w:rPr>
        <w:t>“driving offences”</w:t>
      </w:r>
    </w:p>
    <w:p w14:paraId="4849B251" w14:textId="77777777" w:rsidR="00934C0C" w:rsidRPr="00727557" w:rsidRDefault="00934C0C" w:rsidP="00934C0C">
      <w:pPr>
        <w:pStyle w:val="ListParagraph"/>
        <w:numPr>
          <w:ilvl w:val="0"/>
          <w:numId w:val="46"/>
        </w:numPr>
        <w:ind w:left="720" w:hanging="360"/>
        <w:rPr>
          <w:rFonts w:ascii="Calibri" w:hAnsi="Calibri"/>
          <w:color w:val="000000"/>
        </w:rPr>
      </w:pPr>
      <w:r w:rsidRPr="00727557">
        <w:rPr>
          <w:rFonts w:ascii="Calibri" w:hAnsi="Calibri"/>
          <w:color w:val="000000"/>
        </w:rPr>
        <w:t>5.</w:t>
      </w:r>
      <w:r w:rsidRPr="00727557">
        <w:rPr>
          <w:color w:val="000000"/>
          <w:sz w:val="14"/>
          <w:szCs w:val="14"/>
        </w:rPr>
        <w:t>      </w:t>
      </w:r>
      <w:r w:rsidRPr="00727557">
        <w:rPr>
          <w:rFonts w:ascii="Calibri" w:hAnsi="Calibri"/>
          <w:color w:val="000000"/>
        </w:rPr>
        <w:t xml:space="preserve">If the offence took place years ago would this still effect your employment decision? </w:t>
      </w:r>
      <w:r w:rsidRPr="00727557">
        <w:rPr>
          <w:rFonts w:ascii="Calibri" w:hAnsi="Calibri"/>
          <w:i/>
          <w:color w:val="000000" w:themeColor="text1"/>
        </w:rPr>
        <w:t>“It would depend on how many years ago the offence took place”</w:t>
      </w:r>
      <w:r w:rsidRPr="00727557">
        <w:rPr>
          <w:rFonts w:ascii="Calibri" w:hAnsi="Calibri"/>
          <w:color w:val="000000" w:themeColor="text1"/>
        </w:rPr>
        <w:t xml:space="preserve"> </w:t>
      </w:r>
    </w:p>
    <w:p w14:paraId="4E4AB128" w14:textId="77777777" w:rsidR="00934C0C" w:rsidRPr="00ED03BB" w:rsidRDefault="00934C0C" w:rsidP="00934C0C">
      <w:pPr>
        <w:pStyle w:val="ListParagraph"/>
        <w:numPr>
          <w:ilvl w:val="0"/>
          <w:numId w:val="47"/>
        </w:numPr>
        <w:rPr>
          <w:rFonts w:ascii="Calibri" w:hAnsi="Calibri"/>
          <w:i/>
          <w:color w:val="000000" w:themeColor="text1"/>
        </w:rPr>
      </w:pPr>
      <w:r w:rsidRPr="00ED03BB">
        <w:rPr>
          <w:rFonts w:ascii="Calibri" w:hAnsi="Calibri"/>
          <w:color w:val="000000"/>
        </w:rPr>
        <w:t>Would you consider employing a former offender if a specialised role could be created for them (eg. someone who has committed an offence for fraud, could have a role as glass collecting and taking food orders in a restaurant away from till to prevent any risks)</w:t>
      </w:r>
      <w:r w:rsidRPr="00ED03BB">
        <w:rPr>
          <w:rFonts w:ascii="Calibri" w:hAnsi="Calibri"/>
          <w:i/>
          <w:color w:val="000000" w:themeColor="text1"/>
        </w:rPr>
        <w:t xml:space="preserve"> “No”</w:t>
      </w:r>
    </w:p>
    <w:p w14:paraId="227B1C4E" w14:textId="77777777" w:rsidR="00934C0C" w:rsidRDefault="00934C0C" w:rsidP="00934C0C">
      <w:pPr>
        <w:rPr>
          <w:rFonts w:ascii="Calibri" w:hAnsi="Calibri"/>
          <w:color w:val="000000"/>
        </w:rPr>
      </w:pPr>
    </w:p>
    <w:p w14:paraId="67F9AED4" w14:textId="77777777" w:rsidR="00934C0C" w:rsidRDefault="00934C0C" w:rsidP="00934C0C">
      <w:pPr>
        <w:rPr>
          <w:rFonts w:ascii="Calibri" w:hAnsi="Calibri"/>
          <w:color w:val="000000"/>
        </w:rPr>
      </w:pPr>
    </w:p>
    <w:p w14:paraId="70B4FAB1" w14:textId="77777777" w:rsidR="00934C0C" w:rsidRDefault="00934C0C" w:rsidP="00934C0C">
      <w:pPr>
        <w:rPr>
          <w:u w:val="single"/>
        </w:rPr>
      </w:pPr>
      <w:r>
        <w:rPr>
          <w:u w:val="single"/>
        </w:rPr>
        <w:t>Interviewee 10</w:t>
      </w:r>
      <w:r w:rsidRPr="005959E1">
        <w:rPr>
          <w:u w:val="single"/>
        </w:rPr>
        <w:t xml:space="preserve"> -</w:t>
      </w:r>
      <w:r>
        <w:rPr>
          <w:u w:val="single"/>
        </w:rPr>
        <w:t xml:space="preserve">Manager J </w:t>
      </w:r>
      <w:r w:rsidRPr="005959E1">
        <w:rPr>
          <w:u w:val="single"/>
        </w:rPr>
        <w:t xml:space="preserve">Company </w:t>
      </w:r>
      <w:r>
        <w:rPr>
          <w:u w:val="single"/>
        </w:rPr>
        <w:t>J</w:t>
      </w:r>
    </w:p>
    <w:p w14:paraId="6A0245EB" w14:textId="77777777" w:rsidR="00934C0C" w:rsidRPr="005959E1" w:rsidRDefault="00934C0C" w:rsidP="00934C0C">
      <w:pPr>
        <w:rPr>
          <w:u w:val="single"/>
        </w:rPr>
      </w:pPr>
    </w:p>
    <w:p w14:paraId="74413EAE" w14:textId="77777777" w:rsidR="00934C0C" w:rsidRDefault="00934C0C" w:rsidP="00934C0C">
      <w:pPr>
        <w:rPr>
          <w:rFonts w:ascii="Times" w:hAnsi="Times"/>
          <w:b/>
          <w:szCs w:val="22"/>
          <w:u w:val="single"/>
        </w:rPr>
      </w:pPr>
      <w:r>
        <w:rPr>
          <w:rFonts w:ascii="Times" w:hAnsi="Times"/>
          <w:b/>
          <w:szCs w:val="22"/>
          <w:u w:val="single"/>
        </w:rPr>
        <w:t xml:space="preserve">Section A </w:t>
      </w:r>
    </w:p>
    <w:p w14:paraId="060E9226" w14:textId="77777777" w:rsidR="00934C0C" w:rsidRDefault="00934C0C" w:rsidP="00934C0C">
      <w:pPr>
        <w:jc w:val="center"/>
        <w:rPr>
          <w:rFonts w:ascii="Times" w:hAnsi="Times"/>
          <w:szCs w:val="22"/>
          <w:u w:val="single"/>
        </w:rPr>
      </w:pPr>
    </w:p>
    <w:p w14:paraId="780975DF" w14:textId="29B44B88" w:rsidR="00934C0C" w:rsidRDefault="00934C0C" w:rsidP="00934C0C">
      <w:pPr>
        <w:ind w:left="720" w:hanging="360"/>
        <w:rPr>
          <w:rFonts w:ascii="Calibri" w:hAnsi="Calibri"/>
          <w:color w:val="000000"/>
        </w:rPr>
      </w:pPr>
      <w:r>
        <w:rPr>
          <w:rFonts w:ascii="Calibri" w:hAnsi="Calibri"/>
          <w:color w:val="000000"/>
        </w:rPr>
        <w:t>1.</w:t>
      </w:r>
      <w:r>
        <w:rPr>
          <w:color w:val="000000"/>
          <w:sz w:val="14"/>
          <w:szCs w:val="14"/>
        </w:rPr>
        <w:t>      </w:t>
      </w:r>
      <w:r>
        <w:rPr>
          <w:rFonts w:ascii="Calibri" w:hAnsi="Calibri"/>
          <w:color w:val="000000"/>
        </w:rPr>
        <w:t>What industry do you work in? “</w:t>
      </w:r>
      <w:r w:rsidR="00096D82">
        <w:rPr>
          <w:rFonts w:ascii="Calibri" w:hAnsi="Calibri"/>
          <w:i/>
          <w:color w:val="000000"/>
        </w:rPr>
        <w:t>Finance</w:t>
      </w:r>
      <w:r>
        <w:rPr>
          <w:rFonts w:ascii="Calibri" w:hAnsi="Calibri"/>
          <w:color w:val="000000" w:themeColor="text1"/>
        </w:rPr>
        <w:t>”</w:t>
      </w:r>
    </w:p>
    <w:p w14:paraId="1DFBE373" w14:textId="57D42833" w:rsidR="00934C0C" w:rsidRPr="005959E1"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Have you ever employed anyone with a criminal record before?  </w:t>
      </w:r>
      <w:r>
        <w:rPr>
          <w:rFonts w:ascii="Calibri" w:hAnsi="Calibri"/>
          <w:color w:val="7030A0"/>
        </w:rPr>
        <w:t> </w:t>
      </w:r>
      <w:r>
        <w:rPr>
          <w:rFonts w:ascii="Calibri" w:hAnsi="Calibri"/>
          <w:i/>
          <w:color w:val="000000" w:themeColor="text1"/>
        </w:rPr>
        <w:t>“</w:t>
      </w:r>
      <w:r w:rsidR="00096D82">
        <w:rPr>
          <w:rFonts w:ascii="Calibri" w:hAnsi="Calibri"/>
          <w:i/>
          <w:color w:val="000000" w:themeColor="text1"/>
        </w:rPr>
        <w:t>No</w:t>
      </w:r>
      <w:r>
        <w:rPr>
          <w:rFonts w:ascii="Calibri" w:hAnsi="Calibri"/>
          <w:i/>
          <w:color w:val="000000" w:themeColor="text1"/>
        </w:rPr>
        <w:t>”</w:t>
      </w:r>
      <w:r>
        <w:rPr>
          <w:rFonts w:ascii="Calibri" w:hAnsi="Calibri"/>
          <w:color w:val="000000" w:themeColor="text1"/>
        </w:rPr>
        <w:t xml:space="preserve"> </w:t>
      </w:r>
    </w:p>
    <w:p w14:paraId="63517AEE" w14:textId="2DBBE2B3" w:rsidR="00934C0C" w:rsidRDefault="00934C0C" w:rsidP="00934C0C">
      <w:pPr>
        <w:ind w:left="360"/>
        <w:rPr>
          <w:rFonts w:ascii="Calibri" w:hAnsi="Calibri"/>
          <w:color w:val="000000"/>
          <w:sz w:val="22"/>
          <w:szCs w:val="22"/>
        </w:rPr>
      </w:pPr>
      <w:r>
        <w:rPr>
          <w:rFonts w:ascii="Calibri" w:hAnsi="Calibri"/>
          <w:color w:val="000000"/>
          <w:sz w:val="22"/>
          <w:szCs w:val="22"/>
        </w:rPr>
        <w:t>If no would you ever consider employing a former offender? “</w:t>
      </w:r>
      <w:r w:rsidR="00096D82">
        <w:rPr>
          <w:rFonts w:ascii="Calibri" w:hAnsi="Calibri"/>
          <w:color w:val="000000"/>
          <w:sz w:val="22"/>
          <w:szCs w:val="22"/>
        </w:rPr>
        <w:t>Yes</w:t>
      </w:r>
      <w:r>
        <w:rPr>
          <w:rFonts w:ascii="Calibri" w:hAnsi="Calibri"/>
          <w:color w:val="000000"/>
          <w:sz w:val="22"/>
          <w:szCs w:val="22"/>
        </w:rPr>
        <w:t xml:space="preserve"> but </w:t>
      </w:r>
      <w:r>
        <w:rPr>
          <w:rFonts w:ascii="Calibri" w:hAnsi="Calibri"/>
          <w:color w:val="000000" w:themeColor="text1"/>
          <w:sz w:val="22"/>
          <w:szCs w:val="22"/>
        </w:rPr>
        <w:t>the conviction cannot include fraud or theft”</w:t>
      </w:r>
    </w:p>
    <w:p w14:paraId="47E5F997" w14:textId="77777777" w:rsidR="00934C0C" w:rsidRDefault="00934C0C" w:rsidP="00934C0C">
      <w:pPr>
        <w:rPr>
          <w:rFonts w:ascii="Calibri" w:hAnsi="Calibri"/>
          <w:b/>
          <w:color w:val="000000"/>
          <w:u w:val="single"/>
        </w:rPr>
      </w:pPr>
      <w:r>
        <w:rPr>
          <w:rFonts w:ascii="Calibri" w:hAnsi="Calibri"/>
          <w:color w:val="000000" w:themeColor="text1"/>
        </w:rPr>
        <w:t xml:space="preserve"> </w:t>
      </w:r>
    </w:p>
    <w:p w14:paraId="5CA4FCBB" w14:textId="77777777" w:rsidR="00934C0C" w:rsidRDefault="00934C0C" w:rsidP="00934C0C">
      <w:pPr>
        <w:ind w:left="720" w:hanging="360"/>
        <w:rPr>
          <w:rFonts w:ascii="Calibri" w:hAnsi="Calibri"/>
          <w:color w:val="000000" w:themeColor="text1"/>
        </w:rPr>
      </w:pPr>
    </w:p>
    <w:p w14:paraId="40807AD5" w14:textId="77777777" w:rsidR="00934C0C" w:rsidRDefault="00934C0C" w:rsidP="00934C0C">
      <w:pPr>
        <w:rPr>
          <w:rFonts w:ascii="Calibri" w:hAnsi="Calibri"/>
          <w:b/>
          <w:color w:val="000000"/>
          <w:sz w:val="22"/>
          <w:szCs w:val="22"/>
          <w:u w:val="single"/>
        </w:rPr>
      </w:pPr>
      <w:r>
        <w:rPr>
          <w:rFonts w:ascii="Calibri" w:hAnsi="Calibri"/>
          <w:b/>
          <w:color w:val="000000"/>
          <w:sz w:val="22"/>
          <w:szCs w:val="22"/>
          <w:u w:val="single"/>
        </w:rPr>
        <w:t> Section C</w:t>
      </w:r>
    </w:p>
    <w:p w14:paraId="1BF5229C" w14:textId="77777777" w:rsidR="00934C0C" w:rsidRDefault="00934C0C" w:rsidP="00934C0C">
      <w:pPr>
        <w:rPr>
          <w:rFonts w:ascii="Calibri" w:hAnsi="Calibri"/>
          <w:color w:val="000000"/>
          <w:sz w:val="22"/>
          <w:szCs w:val="22"/>
        </w:rPr>
      </w:pPr>
      <w:r>
        <w:rPr>
          <w:rFonts w:ascii="Calibri" w:hAnsi="Calibri"/>
          <w:color w:val="000000"/>
          <w:sz w:val="22"/>
          <w:szCs w:val="22"/>
        </w:rPr>
        <w:t> </w:t>
      </w:r>
    </w:p>
    <w:p w14:paraId="263D7D5C" w14:textId="77777777" w:rsidR="00934C0C" w:rsidRDefault="00934C0C" w:rsidP="00934C0C">
      <w:pPr>
        <w:rPr>
          <w:rFonts w:ascii="Calibri" w:hAnsi="Calibri"/>
          <w:color w:val="000000"/>
          <w:sz w:val="22"/>
          <w:szCs w:val="22"/>
        </w:rPr>
      </w:pPr>
      <w:r>
        <w:rPr>
          <w:rFonts w:ascii="Calibri" w:hAnsi="Calibri"/>
          <w:b/>
          <w:color w:val="000000"/>
          <w:sz w:val="22"/>
          <w:szCs w:val="22"/>
        </w:rPr>
        <w:t>NO</w:t>
      </w:r>
      <w:r>
        <w:rPr>
          <w:rFonts w:ascii="Calibri" w:hAnsi="Calibri"/>
          <w:color w:val="000000"/>
          <w:sz w:val="22"/>
          <w:szCs w:val="22"/>
        </w:rPr>
        <w:t> – If the manager does not employ former offenders then the following questions will be asked:</w:t>
      </w:r>
    </w:p>
    <w:p w14:paraId="1FFEFF3A" w14:textId="77777777" w:rsidR="00934C0C" w:rsidRDefault="00934C0C" w:rsidP="00934C0C">
      <w:pPr>
        <w:ind w:left="720" w:hanging="360"/>
        <w:rPr>
          <w:rFonts w:ascii="Calibri" w:hAnsi="Calibri"/>
          <w:i/>
          <w:color w:val="000000" w:themeColor="text1"/>
        </w:rPr>
      </w:pPr>
      <w:r>
        <w:rPr>
          <w:rFonts w:ascii="Calibri" w:hAnsi="Calibri"/>
          <w:color w:val="000000"/>
        </w:rPr>
        <w:t>1.</w:t>
      </w:r>
      <w:r>
        <w:rPr>
          <w:color w:val="000000"/>
          <w:sz w:val="14"/>
          <w:szCs w:val="14"/>
        </w:rPr>
        <w:t>      </w:t>
      </w:r>
      <w:r>
        <w:rPr>
          <w:rFonts w:ascii="Calibri" w:hAnsi="Calibri"/>
          <w:color w:val="000000"/>
        </w:rPr>
        <w:t xml:space="preserve">Why do you not employ former offenders? </w:t>
      </w:r>
      <w:r>
        <w:rPr>
          <w:rFonts w:ascii="Calibri" w:hAnsi="Calibri"/>
          <w:color w:val="7030A0"/>
        </w:rPr>
        <w:t xml:space="preserve"> </w:t>
      </w:r>
      <w:r>
        <w:rPr>
          <w:rFonts w:ascii="Calibri" w:hAnsi="Calibri"/>
          <w:i/>
          <w:color w:val="000000" w:themeColor="text1"/>
        </w:rPr>
        <w:t>“I have a reputable business and the risk of theft or incompetence will detrimental to my businesses future success”</w:t>
      </w:r>
    </w:p>
    <w:p w14:paraId="14920E84" w14:textId="17EF6425" w:rsidR="00934C0C" w:rsidRDefault="00934C0C" w:rsidP="00934C0C">
      <w:pPr>
        <w:ind w:left="720" w:hanging="360"/>
        <w:rPr>
          <w:rFonts w:ascii="Calibri" w:hAnsi="Calibri"/>
          <w:color w:val="000000"/>
        </w:rPr>
      </w:pPr>
      <w:r>
        <w:rPr>
          <w:rFonts w:ascii="Calibri" w:hAnsi="Calibri"/>
          <w:color w:val="000000"/>
        </w:rPr>
        <w:t>2.</w:t>
      </w:r>
      <w:r>
        <w:rPr>
          <w:color w:val="000000"/>
          <w:sz w:val="14"/>
          <w:szCs w:val="14"/>
        </w:rPr>
        <w:t>      </w:t>
      </w:r>
      <w:r>
        <w:rPr>
          <w:rFonts w:ascii="Calibri" w:hAnsi="Calibri"/>
          <w:color w:val="000000"/>
        </w:rPr>
        <w:t xml:space="preserve">If a former offender has attended basic skill educational lessons to help them adjust back into society. Would this effect your decision on their employment? </w:t>
      </w:r>
      <w:r>
        <w:rPr>
          <w:rFonts w:ascii="Calibri" w:hAnsi="Calibri"/>
          <w:color w:val="000000" w:themeColor="text1"/>
        </w:rPr>
        <w:t>“</w:t>
      </w:r>
      <w:r w:rsidR="00096D82">
        <w:rPr>
          <w:rFonts w:ascii="Calibri" w:hAnsi="Calibri"/>
          <w:color w:val="000000" w:themeColor="text1"/>
        </w:rPr>
        <w:t>Yes</w:t>
      </w:r>
      <w:r>
        <w:rPr>
          <w:rFonts w:ascii="Calibri" w:hAnsi="Calibri"/>
          <w:color w:val="000000" w:themeColor="text1"/>
        </w:rPr>
        <w:t>”</w:t>
      </w:r>
    </w:p>
    <w:p w14:paraId="4243AB81" w14:textId="52BDE732" w:rsidR="00934C0C" w:rsidRDefault="00934C0C" w:rsidP="00934C0C">
      <w:pPr>
        <w:ind w:left="720" w:hanging="360"/>
        <w:rPr>
          <w:rFonts w:ascii="Calibri" w:hAnsi="Calibri"/>
          <w:color w:val="000000" w:themeColor="text1"/>
        </w:rPr>
      </w:pPr>
      <w:r>
        <w:rPr>
          <w:rFonts w:ascii="Calibri" w:hAnsi="Calibri"/>
          <w:color w:val="000000"/>
        </w:rPr>
        <w:t>3.</w:t>
      </w:r>
      <w:r>
        <w:rPr>
          <w:color w:val="000000"/>
          <w:sz w:val="14"/>
          <w:szCs w:val="14"/>
        </w:rPr>
        <w:t>      </w:t>
      </w:r>
      <w:r>
        <w:rPr>
          <w:rFonts w:ascii="Calibri" w:hAnsi="Calibri"/>
          <w:color w:val="000000"/>
        </w:rPr>
        <w:t>Would you consider employing a former offender on a basis of an extended probation</w:t>
      </w:r>
      <w:r>
        <w:rPr>
          <w:rFonts w:ascii="Calibri" w:hAnsi="Calibri"/>
          <w:color w:val="000000" w:themeColor="text1"/>
        </w:rPr>
        <w:t>? “</w:t>
      </w:r>
      <w:r w:rsidR="00096D82">
        <w:rPr>
          <w:rFonts w:ascii="Calibri" w:hAnsi="Calibri"/>
          <w:color w:val="000000" w:themeColor="text1"/>
        </w:rPr>
        <w:t>Yes</w:t>
      </w:r>
      <w:r>
        <w:rPr>
          <w:rFonts w:ascii="Calibri" w:hAnsi="Calibri"/>
          <w:color w:val="000000" w:themeColor="text1"/>
        </w:rPr>
        <w:t>, depending on the offence committed”</w:t>
      </w:r>
    </w:p>
    <w:p w14:paraId="39174DA1" w14:textId="77777777" w:rsidR="00934C0C" w:rsidRDefault="00934C0C" w:rsidP="00934C0C">
      <w:pPr>
        <w:ind w:left="720" w:hanging="360"/>
        <w:rPr>
          <w:rFonts w:ascii="Calibri" w:hAnsi="Calibri"/>
          <w:color w:val="000000"/>
        </w:rPr>
      </w:pPr>
    </w:p>
    <w:p w14:paraId="4E09E431" w14:textId="77777777" w:rsidR="00934C0C" w:rsidRPr="00992E94" w:rsidRDefault="00934C0C" w:rsidP="00934C0C">
      <w:pPr>
        <w:pStyle w:val="ListParagraph"/>
        <w:numPr>
          <w:ilvl w:val="0"/>
          <w:numId w:val="46"/>
        </w:numPr>
        <w:rPr>
          <w:rFonts w:ascii="Calibri" w:hAnsi="Calibri"/>
          <w:i/>
          <w:color w:val="000000" w:themeColor="text1"/>
        </w:rPr>
      </w:pPr>
      <w:r w:rsidRPr="00992E94">
        <w:rPr>
          <w:rFonts w:ascii="Calibri" w:hAnsi="Calibri"/>
          <w:color w:val="000000"/>
        </w:rPr>
        <w:t xml:space="preserve">What convictions would you consider acceptable for employment? </w:t>
      </w:r>
      <w:r>
        <w:rPr>
          <w:rFonts w:ascii="Calibri" w:hAnsi="Calibri"/>
          <w:i/>
          <w:color w:val="000000" w:themeColor="text1"/>
        </w:rPr>
        <w:t>“driving convictions, drunk and disorderly</w:t>
      </w:r>
      <w:r w:rsidRPr="00992E94">
        <w:rPr>
          <w:rFonts w:ascii="Calibri" w:hAnsi="Calibri"/>
          <w:i/>
          <w:color w:val="000000" w:themeColor="text1"/>
        </w:rPr>
        <w:t>”</w:t>
      </w:r>
    </w:p>
    <w:p w14:paraId="6C84094F" w14:textId="77777777" w:rsidR="00934C0C" w:rsidRDefault="00934C0C" w:rsidP="00934C0C">
      <w:pPr>
        <w:ind w:left="720" w:hanging="360"/>
        <w:rPr>
          <w:rFonts w:ascii="Calibri" w:hAnsi="Calibri"/>
          <w:color w:val="000000"/>
        </w:rPr>
      </w:pPr>
      <w:r>
        <w:rPr>
          <w:rFonts w:ascii="Calibri" w:hAnsi="Calibri"/>
          <w:color w:val="000000"/>
        </w:rPr>
        <w:t>5.</w:t>
      </w:r>
      <w:r>
        <w:rPr>
          <w:color w:val="000000"/>
          <w:sz w:val="14"/>
          <w:szCs w:val="14"/>
        </w:rPr>
        <w:t>      </w:t>
      </w:r>
      <w:r>
        <w:rPr>
          <w:rFonts w:ascii="Calibri" w:hAnsi="Calibri"/>
          <w:color w:val="000000"/>
        </w:rPr>
        <w:t xml:space="preserve">If the offence took place years ago would this still effect your employment decision? </w:t>
      </w:r>
      <w:r>
        <w:rPr>
          <w:rFonts w:ascii="Calibri" w:hAnsi="Calibri"/>
          <w:i/>
          <w:color w:val="000000" w:themeColor="text1"/>
        </w:rPr>
        <w:t>“if it was fraud or theft no, if the offence was minor then this will be considered”</w:t>
      </w:r>
    </w:p>
    <w:p w14:paraId="48ABA38E" w14:textId="65EE323F" w:rsidR="004B2B88" w:rsidRPr="00096D82" w:rsidRDefault="00934C0C" w:rsidP="00096D82">
      <w:pPr>
        <w:ind w:left="720" w:hanging="360"/>
        <w:rPr>
          <w:rFonts w:ascii="Calibri" w:hAnsi="Calibri"/>
          <w:color w:val="000000"/>
        </w:rPr>
      </w:pPr>
      <w:r>
        <w:rPr>
          <w:rFonts w:ascii="Calibri" w:hAnsi="Calibri"/>
          <w:color w:val="000000"/>
        </w:rPr>
        <w:t>6.</w:t>
      </w:r>
      <w:r>
        <w:rPr>
          <w:color w:val="000000"/>
          <w:sz w:val="14"/>
          <w:szCs w:val="14"/>
        </w:rPr>
        <w:t>      </w:t>
      </w:r>
      <w:r>
        <w:rPr>
          <w:rFonts w:ascii="Calibri" w:hAnsi="Calibri"/>
          <w:color w:val="000000"/>
        </w:rPr>
        <w:t>Would you consider employing a former offender if a specialised role could be created for them (eg. someone who has committed an offence for fraud, could have a role as glass collecting and taking food orders in a restaurant away from till to prevent any risks)</w:t>
      </w:r>
      <w:r>
        <w:rPr>
          <w:rFonts w:ascii="Calibri" w:hAnsi="Calibri"/>
          <w:i/>
          <w:color w:val="000000" w:themeColor="text1"/>
        </w:rPr>
        <w:t xml:space="preserve"> “depending on the offence and the position we are in as a comp</w:t>
      </w:r>
    </w:p>
    <w:sectPr w:rsidR="004B2B88" w:rsidRPr="00096D82" w:rsidSect="00F13ECE">
      <w:headerReference w:type="default" r:id="rId18"/>
      <w:footerReference w:type="even" r:id="rId19"/>
      <w:foot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D1A62" w14:textId="77777777" w:rsidR="00280CE1" w:rsidRDefault="00280CE1" w:rsidP="00C861BB">
      <w:r>
        <w:separator/>
      </w:r>
    </w:p>
  </w:endnote>
  <w:endnote w:type="continuationSeparator" w:id="0">
    <w:p w14:paraId="5ED02162" w14:textId="77777777" w:rsidR="00280CE1" w:rsidRDefault="00280CE1" w:rsidP="00C8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63A69" w14:textId="77777777" w:rsidR="00280CE1" w:rsidRDefault="00280CE1" w:rsidP="001B509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2D084" w14:textId="77777777" w:rsidR="00280CE1" w:rsidRDefault="00280CE1" w:rsidP="00C861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8A7AB" w14:textId="7E3E3517" w:rsidR="00280CE1" w:rsidRDefault="00280CE1" w:rsidP="001B509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06B23">
      <w:rPr>
        <w:rStyle w:val="PageNumber"/>
        <w:noProof/>
      </w:rPr>
      <w:t>3</w:t>
    </w:r>
    <w:r>
      <w:rPr>
        <w:rStyle w:val="PageNumber"/>
      </w:rPr>
      <w:fldChar w:fldCharType="end"/>
    </w:r>
  </w:p>
  <w:p w14:paraId="37B0D56E" w14:textId="77777777" w:rsidR="00280CE1" w:rsidRDefault="00280CE1" w:rsidP="00C861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99170" w14:textId="77777777" w:rsidR="00280CE1" w:rsidRDefault="00280CE1" w:rsidP="00C861BB">
      <w:r>
        <w:separator/>
      </w:r>
    </w:p>
  </w:footnote>
  <w:footnote w:type="continuationSeparator" w:id="0">
    <w:p w14:paraId="68852FAD" w14:textId="77777777" w:rsidR="00280CE1" w:rsidRDefault="00280CE1" w:rsidP="00C86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CB7A9" w14:textId="25626B31" w:rsidR="00280CE1" w:rsidRDefault="00280CE1">
    <w:pPr>
      <w:pStyle w:val="Header"/>
    </w:pPr>
    <w:r>
      <w:t>Nikita Temple</w:t>
    </w:r>
  </w:p>
  <w:p w14:paraId="1AD97181" w14:textId="77777777" w:rsidR="00280CE1" w:rsidRDefault="00280C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13B1E"/>
    <w:multiLevelType w:val="multilevel"/>
    <w:tmpl w:val="7204667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8D91A00"/>
    <w:multiLevelType w:val="hybridMultilevel"/>
    <w:tmpl w:val="4CE41FB0"/>
    <w:lvl w:ilvl="0" w:tplc="21201DB6">
      <w:start w:val="1"/>
      <w:numFmt w:val="decimal"/>
      <w:lvlText w:val="%1."/>
      <w:lvlJc w:val="left"/>
      <w:pPr>
        <w:ind w:left="760" w:hanging="400"/>
      </w:pPr>
      <w:rPr>
        <w:rFonts w:hint="default"/>
        <w:i w:val="0"/>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ED2C2C"/>
    <w:multiLevelType w:val="hybridMultilevel"/>
    <w:tmpl w:val="B5BC8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D19D2"/>
    <w:multiLevelType w:val="multilevel"/>
    <w:tmpl w:val="6EA2B6E6"/>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045E9A"/>
    <w:multiLevelType w:val="multilevel"/>
    <w:tmpl w:val="041A9F7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613ABB"/>
    <w:multiLevelType w:val="hybridMultilevel"/>
    <w:tmpl w:val="6E8A0F0C"/>
    <w:lvl w:ilvl="0" w:tplc="0A6E7B4C">
      <w:start w:val="1"/>
      <w:numFmt w:val="decimal"/>
      <w:lvlText w:val="%1."/>
      <w:lvlJc w:val="left"/>
      <w:pPr>
        <w:ind w:left="760" w:hanging="40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3140FE"/>
    <w:multiLevelType w:val="multilevel"/>
    <w:tmpl w:val="3CA6FFE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4A9578E"/>
    <w:multiLevelType w:val="multilevel"/>
    <w:tmpl w:val="06A2E60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81D4DD6"/>
    <w:multiLevelType w:val="hybridMultilevel"/>
    <w:tmpl w:val="ABF66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C32100"/>
    <w:multiLevelType w:val="hybridMultilevel"/>
    <w:tmpl w:val="6B421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F86BA0"/>
    <w:multiLevelType w:val="multilevel"/>
    <w:tmpl w:val="38FECB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1F7D9F"/>
    <w:multiLevelType w:val="multilevel"/>
    <w:tmpl w:val="0988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30099"/>
    <w:multiLevelType w:val="multilevel"/>
    <w:tmpl w:val="1C3A547A"/>
    <w:lvl w:ilvl="0">
      <w:start w:val="4"/>
      <w:numFmt w:val="decimal"/>
      <w:lvlText w:val="%1.0"/>
      <w:lvlJc w:val="left"/>
      <w:pPr>
        <w:ind w:left="720" w:hanging="720"/>
      </w:pPr>
      <w:rPr>
        <w:rFonts w:asciiTheme="minorHAnsi" w:eastAsiaTheme="minorHAnsi" w:hAnsiTheme="minorHAnsi" w:cstheme="minorBidi" w:hint="default"/>
        <w:color w:val="auto"/>
        <w:sz w:val="24"/>
      </w:rPr>
    </w:lvl>
    <w:lvl w:ilvl="1">
      <w:start w:val="1"/>
      <w:numFmt w:val="decimal"/>
      <w:lvlText w:val="%1.%2"/>
      <w:lvlJc w:val="left"/>
      <w:pPr>
        <w:ind w:left="1440" w:hanging="720"/>
      </w:pPr>
      <w:rPr>
        <w:rFonts w:asciiTheme="minorHAnsi" w:eastAsiaTheme="minorHAnsi" w:hAnsiTheme="minorHAnsi" w:cstheme="minorBidi" w:hint="default"/>
        <w:color w:val="auto"/>
        <w:sz w:val="24"/>
      </w:rPr>
    </w:lvl>
    <w:lvl w:ilvl="2">
      <w:start w:val="1"/>
      <w:numFmt w:val="decimal"/>
      <w:lvlText w:val="%1.%2.%3"/>
      <w:lvlJc w:val="left"/>
      <w:pPr>
        <w:ind w:left="2160" w:hanging="720"/>
      </w:pPr>
      <w:rPr>
        <w:rFonts w:asciiTheme="minorHAnsi" w:eastAsiaTheme="minorHAnsi" w:hAnsiTheme="minorHAnsi" w:cstheme="minorBidi" w:hint="default"/>
        <w:color w:val="auto"/>
        <w:sz w:val="24"/>
      </w:rPr>
    </w:lvl>
    <w:lvl w:ilvl="3">
      <w:start w:val="1"/>
      <w:numFmt w:val="decimal"/>
      <w:lvlText w:val="%1.%2.%3.%4"/>
      <w:lvlJc w:val="left"/>
      <w:pPr>
        <w:ind w:left="3240" w:hanging="1080"/>
      </w:pPr>
      <w:rPr>
        <w:rFonts w:asciiTheme="minorHAnsi" w:eastAsiaTheme="minorHAnsi" w:hAnsiTheme="minorHAnsi" w:cstheme="minorBidi" w:hint="default"/>
        <w:color w:val="auto"/>
        <w:sz w:val="24"/>
      </w:rPr>
    </w:lvl>
    <w:lvl w:ilvl="4">
      <w:start w:val="1"/>
      <w:numFmt w:val="decimal"/>
      <w:lvlText w:val="%1.%2.%3.%4.%5"/>
      <w:lvlJc w:val="left"/>
      <w:pPr>
        <w:ind w:left="4320" w:hanging="1440"/>
      </w:pPr>
      <w:rPr>
        <w:rFonts w:asciiTheme="minorHAnsi" w:eastAsiaTheme="minorHAnsi" w:hAnsiTheme="minorHAnsi" w:cstheme="minorBidi" w:hint="default"/>
        <w:color w:val="auto"/>
        <w:sz w:val="24"/>
      </w:rPr>
    </w:lvl>
    <w:lvl w:ilvl="5">
      <w:start w:val="1"/>
      <w:numFmt w:val="decimal"/>
      <w:lvlText w:val="%1.%2.%3.%4.%5.%6"/>
      <w:lvlJc w:val="left"/>
      <w:pPr>
        <w:ind w:left="5040" w:hanging="1440"/>
      </w:pPr>
      <w:rPr>
        <w:rFonts w:asciiTheme="minorHAnsi" w:eastAsiaTheme="minorHAnsi" w:hAnsiTheme="minorHAnsi" w:cstheme="minorBidi" w:hint="default"/>
        <w:color w:val="auto"/>
        <w:sz w:val="24"/>
      </w:rPr>
    </w:lvl>
    <w:lvl w:ilvl="6">
      <w:start w:val="1"/>
      <w:numFmt w:val="decimal"/>
      <w:lvlText w:val="%1.%2.%3.%4.%5.%6.%7"/>
      <w:lvlJc w:val="left"/>
      <w:pPr>
        <w:ind w:left="6120" w:hanging="1800"/>
      </w:pPr>
      <w:rPr>
        <w:rFonts w:asciiTheme="minorHAnsi" w:eastAsiaTheme="minorHAnsi" w:hAnsiTheme="minorHAnsi" w:cstheme="minorBidi" w:hint="default"/>
        <w:color w:val="auto"/>
        <w:sz w:val="24"/>
      </w:rPr>
    </w:lvl>
    <w:lvl w:ilvl="7">
      <w:start w:val="1"/>
      <w:numFmt w:val="decimal"/>
      <w:lvlText w:val="%1.%2.%3.%4.%5.%6.%7.%8"/>
      <w:lvlJc w:val="left"/>
      <w:pPr>
        <w:ind w:left="7200" w:hanging="2160"/>
      </w:pPr>
      <w:rPr>
        <w:rFonts w:asciiTheme="minorHAnsi" w:eastAsiaTheme="minorHAnsi" w:hAnsiTheme="minorHAnsi" w:cstheme="minorBidi" w:hint="default"/>
        <w:color w:val="auto"/>
        <w:sz w:val="24"/>
      </w:rPr>
    </w:lvl>
    <w:lvl w:ilvl="8">
      <w:start w:val="1"/>
      <w:numFmt w:val="decimal"/>
      <w:lvlText w:val="%1.%2.%3.%4.%5.%6.%7.%8.%9"/>
      <w:lvlJc w:val="left"/>
      <w:pPr>
        <w:ind w:left="7920" w:hanging="2160"/>
      </w:pPr>
      <w:rPr>
        <w:rFonts w:asciiTheme="minorHAnsi" w:eastAsiaTheme="minorHAnsi" w:hAnsiTheme="minorHAnsi" w:cstheme="minorBidi" w:hint="default"/>
        <w:color w:val="auto"/>
        <w:sz w:val="24"/>
      </w:rPr>
    </w:lvl>
  </w:abstractNum>
  <w:abstractNum w:abstractNumId="13" w15:restartNumberingAfterBreak="0">
    <w:nsid w:val="21B1397C"/>
    <w:multiLevelType w:val="multilevel"/>
    <w:tmpl w:val="2F9A6B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A56ACF"/>
    <w:multiLevelType w:val="hybridMultilevel"/>
    <w:tmpl w:val="6C92974A"/>
    <w:lvl w:ilvl="0" w:tplc="0ED8E798">
      <w:start w:val="1"/>
      <w:numFmt w:val="decimal"/>
      <w:lvlText w:val="%1."/>
      <w:lvlJc w:val="left"/>
      <w:pPr>
        <w:ind w:left="760" w:hanging="40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F7421C5"/>
    <w:multiLevelType w:val="multilevel"/>
    <w:tmpl w:val="8FDECC1C"/>
    <w:lvl w:ilvl="0">
      <w:start w:val="3"/>
      <w:numFmt w:val="decimal"/>
      <w:lvlText w:val="%1"/>
      <w:lvlJc w:val="left"/>
      <w:pPr>
        <w:ind w:left="360" w:hanging="360"/>
      </w:pPr>
      <w:rPr>
        <w:rFonts w:eastAsia="Times New Roman" w:hint="default"/>
        <w:color w:val="000000" w:themeColor="text1"/>
      </w:rPr>
    </w:lvl>
    <w:lvl w:ilvl="1">
      <w:start w:val="7"/>
      <w:numFmt w:val="decimal"/>
      <w:lvlText w:val="%1.%2"/>
      <w:lvlJc w:val="left"/>
      <w:pPr>
        <w:ind w:left="360" w:hanging="360"/>
      </w:pPr>
      <w:rPr>
        <w:rFonts w:eastAsia="Times New Roman"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800" w:hanging="1800"/>
      </w:pPr>
      <w:rPr>
        <w:rFonts w:eastAsia="Times New Roman" w:hint="default"/>
        <w:color w:val="000000" w:themeColor="text1"/>
      </w:rPr>
    </w:lvl>
  </w:abstractNum>
  <w:abstractNum w:abstractNumId="16" w15:restartNumberingAfterBreak="0">
    <w:nsid w:val="308218C5"/>
    <w:multiLevelType w:val="multilevel"/>
    <w:tmpl w:val="D5FA7B3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39C2866"/>
    <w:multiLevelType w:val="hybridMultilevel"/>
    <w:tmpl w:val="AFC47ADE"/>
    <w:lvl w:ilvl="0" w:tplc="38A8F092">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8" w15:restartNumberingAfterBreak="0">
    <w:nsid w:val="33D230A3"/>
    <w:multiLevelType w:val="multilevel"/>
    <w:tmpl w:val="5D9475D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81B154C"/>
    <w:multiLevelType w:val="multilevel"/>
    <w:tmpl w:val="91DE924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305391"/>
    <w:multiLevelType w:val="multilevel"/>
    <w:tmpl w:val="510A3B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9400C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DE300DF"/>
    <w:multiLevelType w:val="multilevel"/>
    <w:tmpl w:val="24E4C7A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9F107D"/>
    <w:multiLevelType w:val="hybridMultilevel"/>
    <w:tmpl w:val="6C92974A"/>
    <w:lvl w:ilvl="0" w:tplc="0ED8E798">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C84F7C"/>
    <w:multiLevelType w:val="multilevel"/>
    <w:tmpl w:val="165668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B36960"/>
    <w:multiLevelType w:val="multilevel"/>
    <w:tmpl w:val="4CE41FB0"/>
    <w:lvl w:ilvl="0">
      <w:start w:val="1"/>
      <w:numFmt w:val="decimal"/>
      <w:lvlText w:val="%1."/>
      <w:lvlJc w:val="left"/>
      <w:pPr>
        <w:ind w:left="760" w:hanging="400"/>
      </w:pPr>
      <w:rPr>
        <w:rFonts w:hint="default"/>
        <w:i w:val="0"/>
        <w:color w:val="7030A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15:restartNumberingAfterBreak="0">
    <w:nsid w:val="4CEF31BB"/>
    <w:multiLevelType w:val="multilevel"/>
    <w:tmpl w:val="17963A26"/>
    <w:lvl w:ilvl="0">
      <w:start w:val="10"/>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4D25570C"/>
    <w:multiLevelType w:val="multilevel"/>
    <w:tmpl w:val="7D102F4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15566E5"/>
    <w:multiLevelType w:val="multilevel"/>
    <w:tmpl w:val="5560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6369B5"/>
    <w:multiLevelType w:val="multilevel"/>
    <w:tmpl w:val="140A0E2E"/>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816EA7"/>
    <w:multiLevelType w:val="hybridMultilevel"/>
    <w:tmpl w:val="43EAB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38466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6B055E5E"/>
    <w:multiLevelType w:val="hybridMultilevel"/>
    <w:tmpl w:val="6C92974A"/>
    <w:lvl w:ilvl="0" w:tplc="0ED8E798">
      <w:start w:val="1"/>
      <w:numFmt w:val="decimal"/>
      <w:lvlText w:val="%1."/>
      <w:lvlJc w:val="left"/>
      <w:pPr>
        <w:ind w:left="760" w:hanging="40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6C3C0E3F"/>
    <w:multiLevelType w:val="hybridMultilevel"/>
    <w:tmpl w:val="77742D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90034A"/>
    <w:multiLevelType w:val="hybridMultilevel"/>
    <w:tmpl w:val="F1B44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677F54"/>
    <w:multiLevelType w:val="multilevel"/>
    <w:tmpl w:val="401A981E"/>
    <w:lvl w:ilvl="0">
      <w:start w:val="6"/>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36" w15:restartNumberingAfterBreak="0">
    <w:nsid w:val="7655690B"/>
    <w:multiLevelType w:val="hybridMultilevel"/>
    <w:tmpl w:val="A9548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D617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9563BC6"/>
    <w:multiLevelType w:val="multilevel"/>
    <w:tmpl w:val="ACD61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DA49CC"/>
    <w:multiLevelType w:val="multilevel"/>
    <w:tmpl w:val="9DE0226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FE724D5"/>
    <w:multiLevelType w:val="multilevel"/>
    <w:tmpl w:val="4CE41FB0"/>
    <w:lvl w:ilvl="0">
      <w:start w:val="1"/>
      <w:numFmt w:val="decimal"/>
      <w:lvlText w:val="%1."/>
      <w:lvlJc w:val="left"/>
      <w:pPr>
        <w:ind w:left="760" w:hanging="400"/>
      </w:pPr>
      <w:rPr>
        <w:rFonts w:hint="default"/>
        <w:i w:val="0"/>
        <w:color w:val="7030A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6"/>
  </w:num>
  <w:num w:numId="2">
    <w:abstractNumId w:val="37"/>
  </w:num>
  <w:num w:numId="3">
    <w:abstractNumId w:val="31"/>
  </w:num>
  <w:num w:numId="4">
    <w:abstractNumId w:val="17"/>
  </w:num>
  <w:num w:numId="5">
    <w:abstractNumId w:val="2"/>
  </w:num>
  <w:num w:numId="6">
    <w:abstractNumId w:val="21"/>
  </w:num>
  <w:num w:numId="7">
    <w:abstractNumId w:val="4"/>
  </w:num>
  <w:num w:numId="8">
    <w:abstractNumId w:val="19"/>
  </w:num>
  <w:num w:numId="9">
    <w:abstractNumId w:val="7"/>
  </w:num>
  <w:num w:numId="10">
    <w:abstractNumId w:val="13"/>
  </w:num>
  <w:num w:numId="11">
    <w:abstractNumId w:val="22"/>
  </w:num>
  <w:num w:numId="12">
    <w:abstractNumId w:val="9"/>
  </w:num>
  <w:num w:numId="13">
    <w:abstractNumId w:val="30"/>
  </w:num>
  <w:num w:numId="14">
    <w:abstractNumId w:val="10"/>
  </w:num>
  <w:num w:numId="15">
    <w:abstractNumId w:val="6"/>
  </w:num>
  <w:num w:numId="16">
    <w:abstractNumId w:val="27"/>
  </w:num>
  <w:num w:numId="17">
    <w:abstractNumId w:val="0"/>
  </w:num>
  <w:num w:numId="18">
    <w:abstractNumId w:val="18"/>
  </w:num>
  <w:num w:numId="19">
    <w:abstractNumId w:val="31"/>
    <w:lvlOverride w:ilvl="0">
      <w:startOverride w:val="2"/>
    </w:lvlOverride>
    <w:lvlOverride w:ilvl="1">
      <w:startOverride w:val="1"/>
    </w:lvlOverride>
  </w:num>
  <w:num w:numId="20">
    <w:abstractNumId w:val="31"/>
    <w:lvlOverride w:ilvl="0">
      <w:startOverride w:val="2"/>
    </w:lvlOverride>
    <w:lvlOverride w:ilvl="1">
      <w:startOverride w:val="2"/>
    </w:lvlOverride>
  </w:num>
  <w:num w:numId="21">
    <w:abstractNumId w:val="31"/>
    <w:lvlOverride w:ilvl="0">
      <w:startOverride w:val="2"/>
    </w:lvlOverride>
    <w:lvlOverride w:ilvl="1"/>
  </w:num>
  <w:num w:numId="22">
    <w:abstractNumId w:val="31"/>
    <w:lvlOverride w:ilvl="0">
      <w:startOverride w:val="2"/>
    </w:lvlOverride>
    <w:lvlOverride w:ilvl="1">
      <w:startOverride w:val="1"/>
    </w:lvlOverride>
  </w:num>
  <w:num w:numId="23">
    <w:abstractNumId w:val="33"/>
  </w:num>
  <w:num w:numId="24">
    <w:abstractNumId w:val="12"/>
  </w:num>
  <w:num w:numId="25">
    <w:abstractNumId w:val="26"/>
  </w:num>
  <w:num w:numId="26">
    <w:abstractNumId w:val="35"/>
  </w:num>
  <w:num w:numId="27">
    <w:abstractNumId w:val="24"/>
  </w:num>
  <w:num w:numId="28">
    <w:abstractNumId w:val="11"/>
  </w:num>
  <w:num w:numId="29">
    <w:abstractNumId w:val="5"/>
  </w:num>
  <w:num w:numId="30">
    <w:abstractNumId w:val="1"/>
  </w:num>
  <w:num w:numId="31">
    <w:abstractNumId w:val="25"/>
  </w:num>
  <w:num w:numId="32">
    <w:abstractNumId w:val="40"/>
  </w:num>
  <w:num w:numId="33">
    <w:abstractNumId w:val="8"/>
  </w:num>
  <w:num w:numId="34">
    <w:abstractNumId w:val="38"/>
  </w:num>
  <w:num w:numId="35">
    <w:abstractNumId w:val="3"/>
  </w:num>
  <w:num w:numId="36">
    <w:abstractNumId w:val="29"/>
  </w:num>
  <w:num w:numId="37">
    <w:abstractNumId w:val="23"/>
  </w:num>
  <w:num w:numId="38">
    <w:abstractNumId w:val="15"/>
  </w:num>
  <w:num w:numId="39">
    <w:abstractNumId w:val="20"/>
  </w:num>
  <w:num w:numId="40">
    <w:abstractNumId w:val="39"/>
  </w:num>
  <w:num w:numId="41">
    <w:abstractNumId w:val="16"/>
  </w:num>
  <w:num w:numId="42">
    <w:abstractNumId w:val="28"/>
  </w:num>
  <w:num w:numId="43">
    <w:abstractNumId w:val="29"/>
    <w:lvlOverride w:ilvl="0">
      <w:startOverride w:val="1"/>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 w:numId="47">
    <w:abstractNumId w:val="14"/>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997"/>
    <w:rsid w:val="000003B6"/>
    <w:rsid w:val="00003813"/>
    <w:rsid w:val="000059F2"/>
    <w:rsid w:val="00020B1F"/>
    <w:rsid w:val="00034750"/>
    <w:rsid w:val="00034CD7"/>
    <w:rsid w:val="00037845"/>
    <w:rsid w:val="00037E1B"/>
    <w:rsid w:val="00040022"/>
    <w:rsid w:val="00044566"/>
    <w:rsid w:val="000554F4"/>
    <w:rsid w:val="00055CF7"/>
    <w:rsid w:val="0006244B"/>
    <w:rsid w:val="00063148"/>
    <w:rsid w:val="00067512"/>
    <w:rsid w:val="000720A8"/>
    <w:rsid w:val="000751F2"/>
    <w:rsid w:val="00075460"/>
    <w:rsid w:val="0007777F"/>
    <w:rsid w:val="00081DF8"/>
    <w:rsid w:val="0008239C"/>
    <w:rsid w:val="000827D7"/>
    <w:rsid w:val="00086830"/>
    <w:rsid w:val="00087474"/>
    <w:rsid w:val="00095C3A"/>
    <w:rsid w:val="00096D82"/>
    <w:rsid w:val="000A1782"/>
    <w:rsid w:val="000B0CAC"/>
    <w:rsid w:val="000B46F4"/>
    <w:rsid w:val="000B4C4D"/>
    <w:rsid w:val="000B4F4E"/>
    <w:rsid w:val="000B5740"/>
    <w:rsid w:val="000C24F4"/>
    <w:rsid w:val="000D0928"/>
    <w:rsid w:val="000E5B68"/>
    <w:rsid w:val="000F3597"/>
    <w:rsid w:val="000F3F41"/>
    <w:rsid w:val="0010047B"/>
    <w:rsid w:val="001226E7"/>
    <w:rsid w:val="0012434C"/>
    <w:rsid w:val="00133521"/>
    <w:rsid w:val="0013514A"/>
    <w:rsid w:val="00136EF8"/>
    <w:rsid w:val="001435E4"/>
    <w:rsid w:val="00155997"/>
    <w:rsid w:val="00156FBA"/>
    <w:rsid w:val="001618C7"/>
    <w:rsid w:val="00167F1A"/>
    <w:rsid w:val="00174504"/>
    <w:rsid w:val="0017547C"/>
    <w:rsid w:val="00176B80"/>
    <w:rsid w:val="00176C88"/>
    <w:rsid w:val="00177E9D"/>
    <w:rsid w:val="001832CE"/>
    <w:rsid w:val="00183FDF"/>
    <w:rsid w:val="0019030E"/>
    <w:rsid w:val="001A7150"/>
    <w:rsid w:val="001A783A"/>
    <w:rsid w:val="001B03B3"/>
    <w:rsid w:val="001B5093"/>
    <w:rsid w:val="001D15A8"/>
    <w:rsid w:val="001D1815"/>
    <w:rsid w:val="001D1938"/>
    <w:rsid w:val="001E09FB"/>
    <w:rsid w:val="001E21F5"/>
    <w:rsid w:val="001E70C6"/>
    <w:rsid w:val="001E7121"/>
    <w:rsid w:val="001F0A7C"/>
    <w:rsid w:val="001F13CB"/>
    <w:rsid w:val="001F4C0C"/>
    <w:rsid w:val="001F6E20"/>
    <w:rsid w:val="001F7D24"/>
    <w:rsid w:val="00216D06"/>
    <w:rsid w:val="00217886"/>
    <w:rsid w:val="00221AC6"/>
    <w:rsid w:val="0023288F"/>
    <w:rsid w:val="00233AF4"/>
    <w:rsid w:val="00253FC2"/>
    <w:rsid w:val="00260D0C"/>
    <w:rsid w:val="0026112E"/>
    <w:rsid w:val="0026444D"/>
    <w:rsid w:val="00267717"/>
    <w:rsid w:val="00271E52"/>
    <w:rsid w:val="0027222E"/>
    <w:rsid w:val="002727D3"/>
    <w:rsid w:val="00274CD8"/>
    <w:rsid w:val="00280CE1"/>
    <w:rsid w:val="00283C2D"/>
    <w:rsid w:val="00284077"/>
    <w:rsid w:val="0029259B"/>
    <w:rsid w:val="002974AB"/>
    <w:rsid w:val="002A052A"/>
    <w:rsid w:val="002A3B78"/>
    <w:rsid w:val="002A5673"/>
    <w:rsid w:val="002A576A"/>
    <w:rsid w:val="002A68CD"/>
    <w:rsid w:val="002A7A15"/>
    <w:rsid w:val="002B54E6"/>
    <w:rsid w:val="002C06BF"/>
    <w:rsid w:val="002C218B"/>
    <w:rsid w:val="002C438C"/>
    <w:rsid w:val="002D2A53"/>
    <w:rsid w:val="002D3276"/>
    <w:rsid w:val="002D3651"/>
    <w:rsid w:val="002E3F0E"/>
    <w:rsid w:val="00303EB8"/>
    <w:rsid w:val="003054F1"/>
    <w:rsid w:val="00306335"/>
    <w:rsid w:val="00306B23"/>
    <w:rsid w:val="00315961"/>
    <w:rsid w:val="00317076"/>
    <w:rsid w:val="00317E16"/>
    <w:rsid w:val="00326D6C"/>
    <w:rsid w:val="003274F9"/>
    <w:rsid w:val="00331CD4"/>
    <w:rsid w:val="003339C8"/>
    <w:rsid w:val="00336385"/>
    <w:rsid w:val="003468F9"/>
    <w:rsid w:val="00346E73"/>
    <w:rsid w:val="00353124"/>
    <w:rsid w:val="00353F3D"/>
    <w:rsid w:val="003549C9"/>
    <w:rsid w:val="00363167"/>
    <w:rsid w:val="00370AB1"/>
    <w:rsid w:val="00372A50"/>
    <w:rsid w:val="003803F2"/>
    <w:rsid w:val="0038042F"/>
    <w:rsid w:val="00380644"/>
    <w:rsid w:val="00391B5C"/>
    <w:rsid w:val="00393D08"/>
    <w:rsid w:val="00394FDD"/>
    <w:rsid w:val="00397CDD"/>
    <w:rsid w:val="00397D2F"/>
    <w:rsid w:val="003A14F4"/>
    <w:rsid w:val="003A297C"/>
    <w:rsid w:val="003B23D8"/>
    <w:rsid w:val="003B2F5F"/>
    <w:rsid w:val="003B3A5B"/>
    <w:rsid w:val="003B5DF7"/>
    <w:rsid w:val="003C105C"/>
    <w:rsid w:val="003C177F"/>
    <w:rsid w:val="003C26BC"/>
    <w:rsid w:val="003C33E6"/>
    <w:rsid w:val="003C5F2C"/>
    <w:rsid w:val="003D456E"/>
    <w:rsid w:val="003E1895"/>
    <w:rsid w:val="003E1A4A"/>
    <w:rsid w:val="003F1C2C"/>
    <w:rsid w:val="00411EEE"/>
    <w:rsid w:val="00412726"/>
    <w:rsid w:val="00434C25"/>
    <w:rsid w:val="0043556F"/>
    <w:rsid w:val="00435C96"/>
    <w:rsid w:val="00435E82"/>
    <w:rsid w:val="00443CC8"/>
    <w:rsid w:val="00447D05"/>
    <w:rsid w:val="004678C8"/>
    <w:rsid w:val="0047163B"/>
    <w:rsid w:val="00472DE5"/>
    <w:rsid w:val="00480A34"/>
    <w:rsid w:val="00482888"/>
    <w:rsid w:val="00484A8F"/>
    <w:rsid w:val="00484D9D"/>
    <w:rsid w:val="00491958"/>
    <w:rsid w:val="00493B61"/>
    <w:rsid w:val="0049457D"/>
    <w:rsid w:val="004A70ED"/>
    <w:rsid w:val="004B2B88"/>
    <w:rsid w:val="004B356E"/>
    <w:rsid w:val="004D1537"/>
    <w:rsid w:val="004D5AF6"/>
    <w:rsid w:val="004D7A98"/>
    <w:rsid w:val="004E3A55"/>
    <w:rsid w:val="004E53A4"/>
    <w:rsid w:val="004E579B"/>
    <w:rsid w:val="004F1364"/>
    <w:rsid w:val="004F6092"/>
    <w:rsid w:val="0050136A"/>
    <w:rsid w:val="005025FF"/>
    <w:rsid w:val="00513944"/>
    <w:rsid w:val="005142E0"/>
    <w:rsid w:val="00515A16"/>
    <w:rsid w:val="005200D8"/>
    <w:rsid w:val="0053090F"/>
    <w:rsid w:val="00533256"/>
    <w:rsid w:val="0055399C"/>
    <w:rsid w:val="005610F9"/>
    <w:rsid w:val="0056203F"/>
    <w:rsid w:val="00566A52"/>
    <w:rsid w:val="005836A0"/>
    <w:rsid w:val="00583704"/>
    <w:rsid w:val="00583887"/>
    <w:rsid w:val="0058742D"/>
    <w:rsid w:val="00591A1F"/>
    <w:rsid w:val="00595165"/>
    <w:rsid w:val="005A0DD4"/>
    <w:rsid w:val="005A17B2"/>
    <w:rsid w:val="005A75C5"/>
    <w:rsid w:val="005B0F16"/>
    <w:rsid w:val="005B3559"/>
    <w:rsid w:val="005C48E8"/>
    <w:rsid w:val="005C5BE4"/>
    <w:rsid w:val="005C6F73"/>
    <w:rsid w:val="005D6BFE"/>
    <w:rsid w:val="005D75DA"/>
    <w:rsid w:val="005E44E1"/>
    <w:rsid w:val="005E4B73"/>
    <w:rsid w:val="005E5A0C"/>
    <w:rsid w:val="00605768"/>
    <w:rsid w:val="00605940"/>
    <w:rsid w:val="006119FA"/>
    <w:rsid w:val="006203A0"/>
    <w:rsid w:val="0062275B"/>
    <w:rsid w:val="00630AA4"/>
    <w:rsid w:val="006330A4"/>
    <w:rsid w:val="00633847"/>
    <w:rsid w:val="00636E2F"/>
    <w:rsid w:val="00641FE4"/>
    <w:rsid w:val="006471A5"/>
    <w:rsid w:val="0065657E"/>
    <w:rsid w:val="0066190E"/>
    <w:rsid w:val="00681FB0"/>
    <w:rsid w:val="006A496C"/>
    <w:rsid w:val="006A74D5"/>
    <w:rsid w:val="006B4694"/>
    <w:rsid w:val="006B49FE"/>
    <w:rsid w:val="006C2BC7"/>
    <w:rsid w:val="006C3788"/>
    <w:rsid w:val="006D3CEB"/>
    <w:rsid w:val="006D7B5E"/>
    <w:rsid w:val="006E1C69"/>
    <w:rsid w:val="006E4B5E"/>
    <w:rsid w:val="006F044C"/>
    <w:rsid w:val="006F189D"/>
    <w:rsid w:val="006F26D1"/>
    <w:rsid w:val="006F33DB"/>
    <w:rsid w:val="007022C9"/>
    <w:rsid w:val="00702C4D"/>
    <w:rsid w:val="00713B3D"/>
    <w:rsid w:val="0071436B"/>
    <w:rsid w:val="00721DFE"/>
    <w:rsid w:val="00722D38"/>
    <w:rsid w:val="00724062"/>
    <w:rsid w:val="007269ED"/>
    <w:rsid w:val="007273A3"/>
    <w:rsid w:val="00731E5E"/>
    <w:rsid w:val="00736DC5"/>
    <w:rsid w:val="00736F7B"/>
    <w:rsid w:val="00741727"/>
    <w:rsid w:val="00741C75"/>
    <w:rsid w:val="00747EAF"/>
    <w:rsid w:val="00755103"/>
    <w:rsid w:val="0075518B"/>
    <w:rsid w:val="0075738C"/>
    <w:rsid w:val="00757A87"/>
    <w:rsid w:val="00760B68"/>
    <w:rsid w:val="00766A2D"/>
    <w:rsid w:val="00793E36"/>
    <w:rsid w:val="007943BA"/>
    <w:rsid w:val="00797407"/>
    <w:rsid w:val="007A41BE"/>
    <w:rsid w:val="007A5D83"/>
    <w:rsid w:val="007A5E29"/>
    <w:rsid w:val="007A64A5"/>
    <w:rsid w:val="007A6B8B"/>
    <w:rsid w:val="007A6DE9"/>
    <w:rsid w:val="007B7334"/>
    <w:rsid w:val="007C150C"/>
    <w:rsid w:val="007C1C7C"/>
    <w:rsid w:val="007C49E1"/>
    <w:rsid w:val="007E676A"/>
    <w:rsid w:val="007E7401"/>
    <w:rsid w:val="007E7A85"/>
    <w:rsid w:val="007F4C9A"/>
    <w:rsid w:val="008067E1"/>
    <w:rsid w:val="00812E56"/>
    <w:rsid w:val="00817440"/>
    <w:rsid w:val="008225C7"/>
    <w:rsid w:val="008256E4"/>
    <w:rsid w:val="0083000C"/>
    <w:rsid w:val="008343DD"/>
    <w:rsid w:val="00855BFA"/>
    <w:rsid w:val="00856B6E"/>
    <w:rsid w:val="0087696F"/>
    <w:rsid w:val="008804FF"/>
    <w:rsid w:val="008818DB"/>
    <w:rsid w:val="00886883"/>
    <w:rsid w:val="008947D3"/>
    <w:rsid w:val="0089546C"/>
    <w:rsid w:val="0089789C"/>
    <w:rsid w:val="008B1D8E"/>
    <w:rsid w:val="008B58B7"/>
    <w:rsid w:val="008B6589"/>
    <w:rsid w:val="008C1336"/>
    <w:rsid w:val="008C4A61"/>
    <w:rsid w:val="008D1E29"/>
    <w:rsid w:val="008D2733"/>
    <w:rsid w:val="008D73E6"/>
    <w:rsid w:val="008E2934"/>
    <w:rsid w:val="008E3C62"/>
    <w:rsid w:val="008E4733"/>
    <w:rsid w:val="008E7360"/>
    <w:rsid w:val="008F04AC"/>
    <w:rsid w:val="008F4682"/>
    <w:rsid w:val="008F4A95"/>
    <w:rsid w:val="008F6C0D"/>
    <w:rsid w:val="00900D76"/>
    <w:rsid w:val="00901B7C"/>
    <w:rsid w:val="0090236A"/>
    <w:rsid w:val="00911DEB"/>
    <w:rsid w:val="00923C19"/>
    <w:rsid w:val="009260A6"/>
    <w:rsid w:val="00934C0C"/>
    <w:rsid w:val="00934F68"/>
    <w:rsid w:val="00937DCD"/>
    <w:rsid w:val="0094626D"/>
    <w:rsid w:val="009464BD"/>
    <w:rsid w:val="00947E1A"/>
    <w:rsid w:val="00951DB9"/>
    <w:rsid w:val="00953C7D"/>
    <w:rsid w:val="00956ACB"/>
    <w:rsid w:val="00957DAB"/>
    <w:rsid w:val="00963EB2"/>
    <w:rsid w:val="00973161"/>
    <w:rsid w:val="009761CB"/>
    <w:rsid w:val="0097795F"/>
    <w:rsid w:val="0098385E"/>
    <w:rsid w:val="0098683B"/>
    <w:rsid w:val="00986FCF"/>
    <w:rsid w:val="00987CEE"/>
    <w:rsid w:val="009933B9"/>
    <w:rsid w:val="00995AEC"/>
    <w:rsid w:val="009A2997"/>
    <w:rsid w:val="009A4CF3"/>
    <w:rsid w:val="009A7B31"/>
    <w:rsid w:val="009C0518"/>
    <w:rsid w:val="009C70FA"/>
    <w:rsid w:val="009C765D"/>
    <w:rsid w:val="009D0F8D"/>
    <w:rsid w:val="009D1F94"/>
    <w:rsid w:val="009D24EE"/>
    <w:rsid w:val="009E0237"/>
    <w:rsid w:val="009E146E"/>
    <w:rsid w:val="009E32FB"/>
    <w:rsid w:val="009E3B34"/>
    <w:rsid w:val="009F1524"/>
    <w:rsid w:val="009F3B7F"/>
    <w:rsid w:val="00A03A69"/>
    <w:rsid w:val="00A05E5F"/>
    <w:rsid w:val="00A0681D"/>
    <w:rsid w:val="00A26DCA"/>
    <w:rsid w:val="00A26EF9"/>
    <w:rsid w:val="00A42BAE"/>
    <w:rsid w:val="00A47882"/>
    <w:rsid w:val="00A5751F"/>
    <w:rsid w:val="00A60BDF"/>
    <w:rsid w:val="00A64D54"/>
    <w:rsid w:val="00A818F5"/>
    <w:rsid w:val="00A81A2F"/>
    <w:rsid w:val="00A83ACE"/>
    <w:rsid w:val="00AA04B0"/>
    <w:rsid w:val="00AA27F5"/>
    <w:rsid w:val="00AA4C8F"/>
    <w:rsid w:val="00AB4714"/>
    <w:rsid w:val="00AC707A"/>
    <w:rsid w:val="00AE79E4"/>
    <w:rsid w:val="00AF1A5F"/>
    <w:rsid w:val="00B076ED"/>
    <w:rsid w:val="00B134E4"/>
    <w:rsid w:val="00B2199B"/>
    <w:rsid w:val="00B34CF7"/>
    <w:rsid w:val="00B35323"/>
    <w:rsid w:val="00B3733C"/>
    <w:rsid w:val="00B41638"/>
    <w:rsid w:val="00B42600"/>
    <w:rsid w:val="00B524F1"/>
    <w:rsid w:val="00B527D7"/>
    <w:rsid w:val="00B6038A"/>
    <w:rsid w:val="00B61B01"/>
    <w:rsid w:val="00B629C4"/>
    <w:rsid w:val="00B66CAE"/>
    <w:rsid w:val="00B66ECC"/>
    <w:rsid w:val="00B71C74"/>
    <w:rsid w:val="00B75795"/>
    <w:rsid w:val="00B76227"/>
    <w:rsid w:val="00B803E4"/>
    <w:rsid w:val="00B84957"/>
    <w:rsid w:val="00B85ECB"/>
    <w:rsid w:val="00B87B66"/>
    <w:rsid w:val="00BA0F45"/>
    <w:rsid w:val="00BA4D4C"/>
    <w:rsid w:val="00BB77CB"/>
    <w:rsid w:val="00BC31F1"/>
    <w:rsid w:val="00BC3B61"/>
    <w:rsid w:val="00BD02A6"/>
    <w:rsid w:val="00BD4AA7"/>
    <w:rsid w:val="00BE3009"/>
    <w:rsid w:val="00BE34F6"/>
    <w:rsid w:val="00BE6F55"/>
    <w:rsid w:val="00BE7443"/>
    <w:rsid w:val="00C02D20"/>
    <w:rsid w:val="00C05257"/>
    <w:rsid w:val="00C10CA2"/>
    <w:rsid w:val="00C10E81"/>
    <w:rsid w:val="00C1407A"/>
    <w:rsid w:val="00C213C7"/>
    <w:rsid w:val="00C24613"/>
    <w:rsid w:val="00C2474E"/>
    <w:rsid w:val="00C265BD"/>
    <w:rsid w:val="00C33BEE"/>
    <w:rsid w:val="00C3424B"/>
    <w:rsid w:val="00C42605"/>
    <w:rsid w:val="00C45B98"/>
    <w:rsid w:val="00C56C6F"/>
    <w:rsid w:val="00C61891"/>
    <w:rsid w:val="00C629B5"/>
    <w:rsid w:val="00C62AE5"/>
    <w:rsid w:val="00C7509F"/>
    <w:rsid w:val="00C81FF9"/>
    <w:rsid w:val="00C841E4"/>
    <w:rsid w:val="00C861BB"/>
    <w:rsid w:val="00C86BF4"/>
    <w:rsid w:val="00C96A39"/>
    <w:rsid w:val="00CA481F"/>
    <w:rsid w:val="00CA5ED0"/>
    <w:rsid w:val="00CA6B1E"/>
    <w:rsid w:val="00CB5BD3"/>
    <w:rsid w:val="00CB7F24"/>
    <w:rsid w:val="00CC16D2"/>
    <w:rsid w:val="00CC66DB"/>
    <w:rsid w:val="00CD15B5"/>
    <w:rsid w:val="00CD1DC7"/>
    <w:rsid w:val="00CD2E77"/>
    <w:rsid w:val="00CE0385"/>
    <w:rsid w:val="00CE361B"/>
    <w:rsid w:val="00CF3067"/>
    <w:rsid w:val="00D0449F"/>
    <w:rsid w:val="00D06247"/>
    <w:rsid w:val="00D10727"/>
    <w:rsid w:val="00D1484F"/>
    <w:rsid w:val="00D17953"/>
    <w:rsid w:val="00D23B10"/>
    <w:rsid w:val="00D32E28"/>
    <w:rsid w:val="00D36584"/>
    <w:rsid w:val="00D36632"/>
    <w:rsid w:val="00D37668"/>
    <w:rsid w:val="00D47203"/>
    <w:rsid w:val="00D4787A"/>
    <w:rsid w:val="00D47E32"/>
    <w:rsid w:val="00D50697"/>
    <w:rsid w:val="00D510BC"/>
    <w:rsid w:val="00D53DEB"/>
    <w:rsid w:val="00D55243"/>
    <w:rsid w:val="00D65664"/>
    <w:rsid w:val="00D6746B"/>
    <w:rsid w:val="00D7013E"/>
    <w:rsid w:val="00D75365"/>
    <w:rsid w:val="00D865FA"/>
    <w:rsid w:val="00D908CB"/>
    <w:rsid w:val="00D919F6"/>
    <w:rsid w:val="00DA4AA6"/>
    <w:rsid w:val="00DA70D2"/>
    <w:rsid w:val="00DB035E"/>
    <w:rsid w:val="00DC1F37"/>
    <w:rsid w:val="00DD2791"/>
    <w:rsid w:val="00DD2F49"/>
    <w:rsid w:val="00DD55F9"/>
    <w:rsid w:val="00DD7A28"/>
    <w:rsid w:val="00DE2A09"/>
    <w:rsid w:val="00DE2E84"/>
    <w:rsid w:val="00DE300B"/>
    <w:rsid w:val="00DE7B6B"/>
    <w:rsid w:val="00DF04DB"/>
    <w:rsid w:val="00DF0E48"/>
    <w:rsid w:val="00DF25F8"/>
    <w:rsid w:val="00DF3AB4"/>
    <w:rsid w:val="00DF65FA"/>
    <w:rsid w:val="00DF6C08"/>
    <w:rsid w:val="00E006F4"/>
    <w:rsid w:val="00E11378"/>
    <w:rsid w:val="00E11E29"/>
    <w:rsid w:val="00E12876"/>
    <w:rsid w:val="00E16748"/>
    <w:rsid w:val="00E24AB9"/>
    <w:rsid w:val="00E25464"/>
    <w:rsid w:val="00E27221"/>
    <w:rsid w:val="00E3030B"/>
    <w:rsid w:val="00E3258E"/>
    <w:rsid w:val="00E404ED"/>
    <w:rsid w:val="00E405F5"/>
    <w:rsid w:val="00E47FC1"/>
    <w:rsid w:val="00E624C5"/>
    <w:rsid w:val="00E65C1B"/>
    <w:rsid w:val="00E70F36"/>
    <w:rsid w:val="00E72E81"/>
    <w:rsid w:val="00E7323D"/>
    <w:rsid w:val="00E765BF"/>
    <w:rsid w:val="00E84D2D"/>
    <w:rsid w:val="00E9057F"/>
    <w:rsid w:val="00E91704"/>
    <w:rsid w:val="00E96360"/>
    <w:rsid w:val="00E963E5"/>
    <w:rsid w:val="00EB2771"/>
    <w:rsid w:val="00EC138E"/>
    <w:rsid w:val="00EC4B03"/>
    <w:rsid w:val="00EC588B"/>
    <w:rsid w:val="00EC6A9F"/>
    <w:rsid w:val="00ED6760"/>
    <w:rsid w:val="00ED7B71"/>
    <w:rsid w:val="00EE44C6"/>
    <w:rsid w:val="00EE53CC"/>
    <w:rsid w:val="00F02887"/>
    <w:rsid w:val="00F072C5"/>
    <w:rsid w:val="00F10A9C"/>
    <w:rsid w:val="00F1283C"/>
    <w:rsid w:val="00F13ECE"/>
    <w:rsid w:val="00F14AED"/>
    <w:rsid w:val="00F14C50"/>
    <w:rsid w:val="00F15C98"/>
    <w:rsid w:val="00F1759A"/>
    <w:rsid w:val="00F214F2"/>
    <w:rsid w:val="00F23201"/>
    <w:rsid w:val="00F26AF1"/>
    <w:rsid w:val="00F31F5E"/>
    <w:rsid w:val="00F34220"/>
    <w:rsid w:val="00F344FD"/>
    <w:rsid w:val="00F360C8"/>
    <w:rsid w:val="00F37E3B"/>
    <w:rsid w:val="00F44AF6"/>
    <w:rsid w:val="00F5328E"/>
    <w:rsid w:val="00F55F9E"/>
    <w:rsid w:val="00F622A5"/>
    <w:rsid w:val="00F66856"/>
    <w:rsid w:val="00F7097F"/>
    <w:rsid w:val="00F75E8C"/>
    <w:rsid w:val="00F772A5"/>
    <w:rsid w:val="00F775BB"/>
    <w:rsid w:val="00F82364"/>
    <w:rsid w:val="00F95E35"/>
    <w:rsid w:val="00F96606"/>
    <w:rsid w:val="00FA52EE"/>
    <w:rsid w:val="00FB3C13"/>
    <w:rsid w:val="00FB3DFB"/>
    <w:rsid w:val="00FB50F1"/>
    <w:rsid w:val="00FB6104"/>
    <w:rsid w:val="00FB6145"/>
    <w:rsid w:val="00FB68A1"/>
    <w:rsid w:val="00FC07B6"/>
    <w:rsid w:val="00FD206D"/>
    <w:rsid w:val="00FD3C41"/>
    <w:rsid w:val="00FE2D06"/>
    <w:rsid w:val="00FF0198"/>
    <w:rsid w:val="00FF2D15"/>
    <w:rsid w:val="00FF6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4974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093"/>
    <w:rPr>
      <w:rFonts w:ascii="Times New Roman" w:hAnsi="Times New Roman" w:cs="Times New Roman"/>
      <w:lang w:eastAsia="en-GB"/>
    </w:rPr>
  </w:style>
  <w:style w:type="paragraph" w:styleId="Heading1">
    <w:name w:val="heading 1"/>
    <w:basedOn w:val="Normal"/>
    <w:next w:val="Normal"/>
    <w:link w:val="Heading1Char"/>
    <w:uiPriority w:val="9"/>
    <w:qFormat/>
    <w:rsid w:val="000B4C4D"/>
    <w:pPr>
      <w:keepNext/>
      <w:keepLines/>
      <w:numPr>
        <w:numId w:val="3"/>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4C4D"/>
    <w:pPr>
      <w:keepNext/>
      <w:keepLines/>
      <w:numPr>
        <w:ilvl w:val="1"/>
        <w:numId w:val="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B4C4D"/>
    <w:pPr>
      <w:keepNext/>
      <w:keepLines/>
      <w:numPr>
        <w:ilvl w:val="2"/>
        <w:numId w:val="3"/>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0B4C4D"/>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B4C4D"/>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B4C4D"/>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B4C4D"/>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B4C4D"/>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B4C4D"/>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C4D"/>
    <w:pPr>
      <w:ind w:left="720"/>
      <w:contextualSpacing/>
    </w:pPr>
  </w:style>
  <w:style w:type="character" w:customStyle="1" w:styleId="Heading1Char">
    <w:name w:val="Heading 1 Char"/>
    <w:basedOn w:val="DefaultParagraphFont"/>
    <w:link w:val="Heading1"/>
    <w:uiPriority w:val="9"/>
    <w:rsid w:val="000B4C4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4C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B4C4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0B4C4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B4C4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B4C4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B4C4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B4C4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B4C4D"/>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C42605"/>
    <w:rPr>
      <w:color w:val="0563C1" w:themeColor="hyperlink"/>
      <w:u w:val="single"/>
    </w:rPr>
  </w:style>
  <w:style w:type="paragraph" w:styleId="NormalWeb">
    <w:name w:val="Normal (Web)"/>
    <w:basedOn w:val="Normal"/>
    <w:uiPriority w:val="99"/>
    <w:unhideWhenUsed/>
    <w:rsid w:val="0097795F"/>
    <w:pPr>
      <w:spacing w:before="100" w:beforeAutospacing="1" w:after="100" w:afterAutospacing="1"/>
    </w:pPr>
  </w:style>
  <w:style w:type="character" w:customStyle="1" w:styleId="apple-converted-space">
    <w:name w:val="apple-converted-space"/>
    <w:basedOn w:val="DefaultParagraphFont"/>
    <w:rsid w:val="00E405F5"/>
  </w:style>
  <w:style w:type="paragraph" w:styleId="Footer">
    <w:name w:val="footer"/>
    <w:basedOn w:val="Normal"/>
    <w:link w:val="FooterChar"/>
    <w:uiPriority w:val="99"/>
    <w:unhideWhenUsed/>
    <w:rsid w:val="00C861BB"/>
    <w:pPr>
      <w:tabs>
        <w:tab w:val="center" w:pos="4513"/>
        <w:tab w:val="right" w:pos="9026"/>
      </w:tabs>
    </w:pPr>
  </w:style>
  <w:style w:type="character" w:customStyle="1" w:styleId="FooterChar">
    <w:name w:val="Footer Char"/>
    <w:basedOn w:val="DefaultParagraphFont"/>
    <w:link w:val="Footer"/>
    <w:uiPriority w:val="99"/>
    <w:rsid w:val="00C861BB"/>
  </w:style>
  <w:style w:type="character" w:styleId="PageNumber">
    <w:name w:val="page number"/>
    <w:basedOn w:val="DefaultParagraphFont"/>
    <w:uiPriority w:val="99"/>
    <w:semiHidden/>
    <w:unhideWhenUsed/>
    <w:rsid w:val="00C861BB"/>
  </w:style>
  <w:style w:type="paragraph" w:styleId="Header">
    <w:name w:val="header"/>
    <w:basedOn w:val="Normal"/>
    <w:link w:val="HeaderChar"/>
    <w:uiPriority w:val="99"/>
    <w:unhideWhenUsed/>
    <w:rsid w:val="00C861BB"/>
    <w:pPr>
      <w:tabs>
        <w:tab w:val="center" w:pos="4513"/>
        <w:tab w:val="right" w:pos="9026"/>
      </w:tabs>
    </w:pPr>
  </w:style>
  <w:style w:type="character" w:customStyle="1" w:styleId="HeaderChar">
    <w:name w:val="Header Char"/>
    <w:basedOn w:val="DefaultParagraphFont"/>
    <w:link w:val="Header"/>
    <w:uiPriority w:val="99"/>
    <w:rsid w:val="00C861BB"/>
  </w:style>
  <w:style w:type="paragraph" w:styleId="Bibliography">
    <w:name w:val="Bibliography"/>
    <w:basedOn w:val="Normal"/>
    <w:next w:val="Normal"/>
    <w:uiPriority w:val="37"/>
    <w:unhideWhenUsed/>
    <w:rsid w:val="005A0DD4"/>
  </w:style>
  <w:style w:type="character" w:styleId="FollowedHyperlink">
    <w:name w:val="FollowedHyperlink"/>
    <w:basedOn w:val="DefaultParagraphFont"/>
    <w:uiPriority w:val="99"/>
    <w:semiHidden/>
    <w:unhideWhenUsed/>
    <w:rsid w:val="00040022"/>
    <w:rPr>
      <w:color w:val="954F72" w:themeColor="followedHyperlink"/>
      <w:u w:val="single"/>
    </w:rPr>
  </w:style>
  <w:style w:type="paragraph" w:styleId="NoSpacing">
    <w:name w:val="No Spacing"/>
    <w:link w:val="NoSpacingChar"/>
    <w:uiPriority w:val="1"/>
    <w:qFormat/>
    <w:rsid w:val="000B0CAC"/>
    <w:rPr>
      <w:rFonts w:eastAsiaTheme="minorEastAsia"/>
      <w:sz w:val="22"/>
      <w:szCs w:val="22"/>
      <w:lang w:val="en-US"/>
    </w:rPr>
  </w:style>
  <w:style w:type="character" w:customStyle="1" w:styleId="NoSpacingChar">
    <w:name w:val="No Spacing Char"/>
    <w:basedOn w:val="DefaultParagraphFont"/>
    <w:link w:val="NoSpacing"/>
    <w:uiPriority w:val="1"/>
    <w:rsid w:val="000B0CAC"/>
    <w:rPr>
      <w:rFonts w:eastAsiaTheme="minorEastAsia"/>
      <w:sz w:val="22"/>
      <w:szCs w:val="22"/>
      <w:lang w:val="en-US"/>
    </w:rPr>
  </w:style>
  <w:style w:type="character" w:styleId="Emphasis">
    <w:name w:val="Emphasis"/>
    <w:basedOn w:val="DefaultParagraphFont"/>
    <w:uiPriority w:val="20"/>
    <w:qFormat/>
    <w:rsid w:val="00086830"/>
    <w:rPr>
      <w:i/>
      <w:iCs/>
    </w:rPr>
  </w:style>
  <w:style w:type="table" w:styleId="TableGrid">
    <w:name w:val="Table Grid"/>
    <w:basedOn w:val="TableNormal"/>
    <w:uiPriority w:val="39"/>
    <w:rsid w:val="00A26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2A052A"/>
    <w:rPr>
      <w:sz w:val="20"/>
      <w:szCs w:val="20"/>
    </w:rPr>
  </w:style>
  <w:style w:type="character" w:customStyle="1" w:styleId="CommentTextChar">
    <w:name w:val="Comment Text Char"/>
    <w:basedOn w:val="DefaultParagraphFont"/>
    <w:link w:val="CommentText"/>
    <w:uiPriority w:val="99"/>
    <w:rsid w:val="002A052A"/>
    <w:rPr>
      <w:rFonts w:ascii="Times New Roman" w:hAnsi="Times New Roman" w:cs="Times New Roman"/>
      <w:sz w:val="20"/>
      <w:szCs w:val="20"/>
      <w:lang w:eastAsia="en-GB"/>
    </w:rPr>
  </w:style>
  <w:style w:type="character" w:styleId="Strong">
    <w:name w:val="Strong"/>
    <w:basedOn w:val="DefaultParagraphFont"/>
    <w:uiPriority w:val="22"/>
    <w:qFormat/>
    <w:rsid w:val="001A78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6478">
      <w:bodyDiv w:val="1"/>
      <w:marLeft w:val="0"/>
      <w:marRight w:val="0"/>
      <w:marTop w:val="0"/>
      <w:marBottom w:val="0"/>
      <w:divBdr>
        <w:top w:val="none" w:sz="0" w:space="0" w:color="auto"/>
        <w:left w:val="none" w:sz="0" w:space="0" w:color="auto"/>
        <w:bottom w:val="none" w:sz="0" w:space="0" w:color="auto"/>
        <w:right w:val="none" w:sz="0" w:space="0" w:color="auto"/>
      </w:divBdr>
    </w:div>
    <w:div w:id="37052615">
      <w:bodyDiv w:val="1"/>
      <w:marLeft w:val="0"/>
      <w:marRight w:val="0"/>
      <w:marTop w:val="0"/>
      <w:marBottom w:val="0"/>
      <w:divBdr>
        <w:top w:val="none" w:sz="0" w:space="0" w:color="auto"/>
        <w:left w:val="none" w:sz="0" w:space="0" w:color="auto"/>
        <w:bottom w:val="none" w:sz="0" w:space="0" w:color="auto"/>
        <w:right w:val="none" w:sz="0" w:space="0" w:color="auto"/>
      </w:divBdr>
    </w:div>
    <w:div w:id="41830354">
      <w:bodyDiv w:val="1"/>
      <w:marLeft w:val="0"/>
      <w:marRight w:val="0"/>
      <w:marTop w:val="0"/>
      <w:marBottom w:val="0"/>
      <w:divBdr>
        <w:top w:val="none" w:sz="0" w:space="0" w:color="auto"/>
        <w:left w:val="none" w:sz="0" w:space="0" w:color="auto"/>
        <w:bottom w:val="none" w:sz="0" w:space="0" w:color="auto"/>
        <w:right w:val="none" w:sz="0" w:space="0" w:color="auto"/>
      </w:divBdr>
    </w:div>
    <w:div w:id="68038919">
      <w:bodyDiv w:val="1"/>
      <w:marLeft w:val="0"/>
      <w:marRight w:val="0"/>
      <w:marTop w:val="0"/>
      <w:marBottom w:val="0"/>
      <w:divBdr>
        <w:top w:val="none" w:sz="0" w:space="0" w:color="auto"/>
        <w:left w:val="none" w:sz="0" w:space="0" w:color="auto"/>
        <w:bottom w:val="none" w:sz="0" w:space="0" w:color="auto"/>
        <w:right w:val="none" w:sz="0" w:space="0" w:color="auto"/>
      </w:divBdr>
    </w:div>
    <w:div w:id="91438933">
      <w:bodyDiv w:val="1"/>
      <w:marLeft w:val="0"/>
      <w:marRight w:val="0"/>
      <w:marTop w:val="0"/>
      <w:marBottom w:val="0"/>
      <w:divBdr>
        <w:top w:val="none" w:sz="0" w:space="0" w:color="auto"/>
        <w:left w:val="none" w:sz="0" w:space="0" w:color="auto"/>
        <w:bottom w:val="none" w:sz="0" w:space="0" w:color="auto"/>
        <w:right w:val="none" w:sz="0" w:space="0" w:color="auto"/>
      </w:divBdr>
    </w:div>
    <w:div w:id="127212906">
      <w:bodyDiv w:val="1"/>
      <w:marLeft w:val="0"/>
      <w:marRight w:val="0"/>
      <w:marTop w:val="0"/>
      <w:marBottom w:val="0"/>
      <w:divBdr>
        <w:top w:val="none" w:sz="0" w:space="0" w:color="auto"/>
        <w:left w:val="none" w:sz="0" w:space="0" w:color="auto"/>
        <w:bottom w:val="none" w:sz="0" w:space="0" w:color="auto"/>
        <w:right w:val="none" w:sz="0" w:space="0" w:color="auto"/>
      </w:divBdr>
    </w:div>
    <w:div w:id="158156742">
      <w:bodyDiv w:val="1"/>
      <w:marLeft w:val="0"/>
      <w:marRight w:val="0"/>
      <w:marTop w:val="0"/>
      <w:marBottom w:val="0"/>
      <w:divBdr>
        <w:top w:val="none" w:sz="0" w:space="0" w:color="auto"/>
        <w:left w:val="none" w:sz="0" w:space="0" w:color="auto"/>
        <w:bottom w:val="none" w:sz="0" w:space="0" w:color="auto"/>
        <w:right w:val="none" w:sz="0" w:space="0" w:color="auto"/>
      </w:divBdr>
    </w:div>
    <w:div w:id="210845965">
      <w:bodyDiv w:val="1"/>
      <w:marLeft w:val="0"/>
      <w:marRight w:val="0"/>
      <w:marTop w:val="0"/>
      <w:marBottom w:val="0"/>
      <w:divBdr>
        <w:top w:val="none" w:sz="0" w:space="0" w:color="auto"/>
        <w:left w:val="none" w:sz="0" w:space="0" w:color="auto"/>
        <w:bottom w:val="none" w:sz="0" w:space="0" w:color="auto"/>
        <w:right w:val="none" w:sz="0" w:space="0" w:color="auto"/>
      </w:divBdr>
    </w:div>
    <w:div w:id="217133154">
      <w:bodyDiv w:val="1"/>
      <w:marLeft w:val="0"/>
      <w:marRight w:val="0"/>
      <w:marTop w:val="0"/>
      <w:marBottom w:val="0"/>
      <w:divBdr>
        <w:top w:val="none" w:sz="0" w:space="0" w:color="auto"/>
        <w:left w:val="none" w:sz="0" w:space="0" w:color="auto"/>
        <w:bottom w:val="none" w:sz="0" w:space="0" w:color="auto"/>
        <w:right w:val="none" w:sz="0" w:space="0" w:color="auto"/>
      </w:divBdr>
    </w:div>
    <w:div w:id="233785686">
      <w:bodyDiv w:val="1"/>
      <w:marLeft w:val="0"/>
      <w:marRight w:val="0"/>
      <w:marTop w:val="0"/>
      <w:marBottom w:val="0"/>
      <w:divBdr>
        <w:top w:val="none" w:sz="0" w:space="0" w:color="auto"/>
        <w:left w:val="none" w:sz="0" w:space="0" w:color="auto"/>
        <w:bottom w:val="none" w:sz="0" w:space="0" w:color="auto"/>
        <w:right w:val="none" w:sz="0" w:space="0" w:color="auto"/>
      </w:divBdr>
    </w:div>
    <w:div w:id="235867635">
      <w:bodyDiv w:val="1"/>
      <w:marLeft w:val="0"/>
      <w:marRight w:val="0"/>
      <w:marTop w:val="0"/>
      <w:marBottom w:val="0"/>
      <w:divBdr>
        <w:top w:val="none" w:sz="0" w:space="0" w:color="auto"/>
        <w:left w:val="none" w:sz="0" w:space="0" w:color="auto"/>
        <w:bottom w:val="none" w:sz="0" w:space="0" w:color="auto"/>
        <w:right w:val="none" w:sz="0" w:space="0" w:color="auto"/>
      </w:divBdr>
    </w:div>
    <w:div w:id="237523999">
      <w:bodyDiv w:val="1"/>
      <w:marLeft w:val="0"/>
      <w:marRight w:val="0"/>
      <w:marTop w:val="0"/>
      <w:marBottom w:val="0"/>
      <w:divBdr>
        <w:top w:val="none" w:sz="0" w:space="0" w:color="auto"/>
        <w:left w:val="none" w:sz="0" w:space="0" w:color="auto"/>
        <w:bottom w:val="none" w:sz="0" w:space="0" w:color="auto"/>
        <w:right w:val="none" w:sz="0" w:space="0" w:color="auto"/>
      </w:divBdr>
    </w:div>
    <w:div w:id="287323859">
      <w:bodyDiv w:val="1"/>
      <w:marLeft w:val="0"/>
      <w:marRight w:val="0"/>
      <w:marTop w:val="0"/>
      <w:marBottom w:val="0"/>
      <w:divBdr>
        <w:top w:val="none" w:sz="0" w:space="0" w:color="auto"/>
        <w:left w:val="none" w:sz="0" w:space="0" w:color="auto"/>
        <w:bottom w:val="none" w:sz="0" w:space="0" w:color="auto"/>
        <w:right w:val="none" w:sz="0" w:space="0" w:color="auto"/>
      </w:divBdr>
    </w:div>
    <w:div w:id="310137834">
      <w:bodyDiv w:val="1"/>
      <w:marLeft w:val="0"/>
      <w:marRight w:val="0"/>
      <w:marTop w:val="0"/>
      <w:marBottom w:val="0"/>
      <w:divBdr>
        <w:top w:val="none" w:sz="0" w:space="0" w:color="auto"/>
        <w:left w:val="none" w:sz="0" w:space="0" w:color="auto"/>
        <w:bottom w:val="none" w:sz="0" w:space="0" w:color="auto"/>
        <w:right w:val="none" w:sz="0" w:space="0" w:color="auto"/>
      </w:divBdr>
    </w:div>
    <w:div w:id="322658959">
      <w:bodyDiv w:val="1"/>
      <w:marLeft w:val="0"/>
      <w:marRight w:val="0"/>
      <w:marTop w:val="0"/>
      <w:marBottom w:val="0"/>
      <w:divBdr>
        <w:top w:val="none" w:sz="0" w:space="0" w:color="auto"/>
        <w:left w:val="none" w:sz="0" w:space="0" w:color="auto"/>
        <w:bottom w:val="none" w:sz="0" w:space="0" w:color="auto"/>
        <w:right w:val="none" w:sz="0" w:space="0" w:color="auto"/>
      </w:divBdr>
    </w:div>
    <w:div w:id="325014636">
      <w:bodyDiv w:val="1"/>
      <w:marLeft w:val="0"/>
      <w:marRight w:val="0"/>
      <w:marTop w:val="0"/>
      <w:marBottom w:val="0"/>
      <w:divBdr>
        <w:top w:val="none" w:sz="0" w:space="0" w:color="auto"/>
        <w:left w:val="none" w:sz="0" w:space="0" w:color="auto"/>
        <w:bottom w:val="none" w:sz="0" w:space="0" w:color="auto"/>
        <w:right w:val="none" w:sz="0" w:space="0" w:color="auto"/>
      </w:divBdr>
    </w:div>
    <w:div w:id="327100635">
      <w:bodyDiv w:val="1"/>
      <w:marLeft w:val="0"/>
      <w:marRight w:val="0"/>
      <w:marTop w:val="0"/>
      <w:marBottom w:val="0"/>
      <w:divBdr>
        <w:top w:val="none" w:sz="0" w:space="0" w:color="auto"/>
        <w:left w:val="none" w:sz="0" w:space="0" w:color="auto"/>
        <w:bottom w:val="none" w:sz="0" w:space="0" w:color="auto"/>
        <w:right w:val="none" w:sz="0" w:space="0" w:color="auto"/>
      </w:divBdr>
    </w:div>
    <w:div w:id="333459719">
      <w:bodyDiv w:val="1"/>
      <w:marLeft w:val="0"/>
      <w:marRight w:val="0"/>
      <w:marTop w:val="0"/>
      <w:marBottom w:val="0"/>
      <w:divBdr>
        <w:top w:val="none" w:sz="0" w:space="0" w:color="auto"/>
        <w:left w:val="none" w:sz="0" w:space="0" w:color="auto"/>
        <w:bottom w:val="none" w:sz="0" w:space="0" w:color="auto"/>
        <w:right w:val="none" w:sz="0" w:space="0" w:color="auto"/>
      </w:divBdr>
    </w:div>
    <w:div w:id="347145062">
      <w:bodyDiv w:val="1"/>
      <w:marLeft w:val="0"/>
      <w:marRight w:val="0"/>
      <w:marTop w:val="0"/>
      <w:marBottom w:val="0"/>
      <w:divBdr>
        <w:top w:val="none" w:sz="0" w:space="0" w:color="auto"/>
        <w:left w:val="none" w:sz="0" w:space="0" w:color="auto"/>
        <w:bottom w:val="none" w:sz="0" w:space="0" w:color="auto"/>
        <w:right w:val="none" w:sz="0" w:space="0" w:color="auto"/>
      </w:divBdr>
    </w:div>
    <w:div w:id="347291279">
      <w:bodyDiv w:val="1"/>
      <w:marLeft w:val="0"/>
      <w:marRight w:val="0"/>
      <w:marTop w:val="0"/>
      <w:marBottom w:val="0"/>
      <w:divBdr>
        <w:top w:val="none" w:sz="0" w:space="0" w:color="auto"/>
        <w:left w:val="none" w:sz="0" w:space="0" w:color="auto"/>
        <w:bottom w:val="none" w:sz="0" w:space="0" w:color="auto"/>
        <w:right w:val="none" w:sz="0" w:space="0" w:color="auto"/>
      </w:divBdr>
    </w:div>
    <w:div w:id="350691114">
      <w:bodyDiv w:val="1"/>
      <w:marLeft w:val="0"/>
      <w:marRight w:val="0"/>
      <w:marTop w:val="0"/>
      <w:marBottom w:val="0"/>
      <w:divBdr>
        <w:top w:val="none" w:sz="0" w:space="0" w:color="auto"/>
        <w:left w:val="none" w:sz="0" w:space="0" w:color="auto"/>
        <w:bottom w:val="none" w:sz="0" w:space="0" w:color="auto"/>
        <w:right w:val="none" w:sz="0" w:space="0" w:color="auto"/>
      </w:divBdr>
    </w:div>
    <w:div w:id="429930644">
      <w:bodyDiv w:val="1"/>
      <w:marLeft w:val="0"/>
      <w:marRight w:val="0"/>
      <w:marTop w:val="0"/>
      <w:marBottom w:val="0"/>
      <w:divBdr>
        <w:top w:val="none" w:sz="0" w:space="0" w:color="auto"/>
        <w:left w:val="none" w:sz="0" w:space="0" w:color="auto"/>
        <w:bottom w:val="none" w:sz="0" w:space="0" w:color="auto"/>
        <w:right w:val="none" w:sz="0" w:space="0" w:color="auto"/>
      </w:divBdr>
    </w:div>
    <w:div w:id="430394543">
      <w:bodyDiv w:val="1"/>
      <w:marLeft w:val="0"/>
      <w:marRight w:val="0"/>
      <w:marTop w:val="0"/>
      <w:marBottom w:val="0"/>
      <w:divBdr>
        <w:top w:val="none" w:sz="0" w:space="0" w:color="auto"/>
        <w:left w:val="none" w:sz="0" w:space="0" w:color="auto"/>
        <w:bottom w:val="none" w:sz="0" w:space="0" w:color="auto"/>
        <w:right w:val="none" w:sz="0" w:space="0" w:color="auto"/>
      </w:divBdr>
    </w:div>
    <w:div w:id="440607693">
      <w:bodyDiv w:val="1"/>
      <w:marLeft w:val="0"/>
      <w:marRight w:val="0"/>
      <w:marTop w:val="0"/>
      <w:marBottom w:val="0"/>
      <w:divBdr>
        <w:top w:val="none" w:sz="0" w:space="0" w:color="auto"/>
        <w:left w:val="none" w:sz="0" w:space="0" w:color="auto"/>
        <w:bottom w:val="none" w:sz="0" w:space="0" w:color="auto"/>
        <w:right w:val="none" w:sz="0" w:space="0" w:color="auto"/>
      </w:divBdr>
    </w:div>
    <w:div w:id="451096572">
      <w:bodyDiv w:val="1"/>
      <w:marLeft w:val="0"/>
      <w:marRight w:val="0"/>
      <w:marTop w:val="0"/>
      <w:marBottom w:val="0"/>
      <w:divBdr>
        <w:top w:val="none" w:sz="0" w:space="0" w:color="auto"/>
        <w:left w:val="none" w:sz="0" w:space="0" w:color="auto"/>
        <w:bottom w:val="none" w:sz="0" w:space="0" w:color="auto"/>
        <w:right w:val="none" w:sz="0" w:space="0" w:color="auto"/>
      </w:divBdr>
    </w:div>
    <w:div w:id="546526582">
      <w:bodyDiv w:val="1"/>
      <w:marLeft w:val="0"/>
      <w:marRight w:val="0"/>
      <w:marTop w:val="0"/>
      <w:marBottom w:val="0"/>
      <w:divBdr>
        <w:top w:val="none" w:sz="0" w:space="0" w:color="auto"/>
        <w:left w:val="none" w:sz="0" w:space="0" w:color="auto"/>
        <w:bottom w:val="none" w:sz="0" w:space="0" w:color="auto"/>
        <w:right w:val="none" w:sz="0" w:space="0" w:color="auto"/>
      </w:divBdr>
    </w:div>
    <w:div w:id="553077606">
      <w:bodyDiv w:val="1"/>
      <w:marLeft w:val="0"/>
      <w:marRight w:val="0"/>
      <w:marTop w:val="0"/>
      <w:marBottom w:val="0"/>
      <w:divBdr>
        <w:top w:val="none" w:sz="0" w:space="0" w:color="auto"/>
        <w:left w:val="none" w:sz="0" w:space="0" w:color="auto"/>
        <w:bottom w:val="none" w:sz="0" w:space="0" w:color="auto"/>
        <w:right w:val="none" w:sz="0" w:space="0" w:color="auto"/>
      </w:divBdr>
    </w:div>
    <w:div w:id="571085492">
      <w:bodyDiv w:val="1"/>
      <w:marLeft w:val="0"/>
      <w:marRight w:val="0"/>
      <w:marTop w:val="0"/>
      <w:marBottom w:val="0"/>
      <w:divBdr>
        <w:top w:val="none" w:sz="0" w:space="0" w:color="auto"/>
        <w:left w:val="none" w:sz="0" w:space="0" w:color="auto"/>
        <w:bottom w:val="none" w:sz="0" w:space="0" w:color="auto"/>
        <w:right w:val="none" w:sz="0" w:space="0" w:color="auto"/>
      </w:divBdr>
    </w:div>
    <w:div w:id="588461440">
      <w:bodyDiv w:val="1"/>
      <w:marLeft w:val="0"/>
      <w:marRight w:val="0"/>
      <w:marTop w:val="0"/>
      <w:marBottom w:val="0"/>
      <w:divBdr>
        <w:top w:val="none" w:sz="0" w:space="0" w:color="auto"/>
        <w:left w:val="none" w:sz="0" w:space="0" w:color="auto"/>
        <w:bottom w:val="none" w:sz="0" w:space="0" w:color="auto"/>
        <w:right w:val="none" w:sz="0" w:space="0" w:color="auto"/>
      </w:divBdr>
    </w:div>
    <w:div w:id="590045292">
      <w:bodyDiv w:val="1"/>
      <w:marLeft w:val="0"/>
      <w:marRight w:val="0"/>
      <w:marTop w:val="0"/>
      <w:marBottom w:val="0"/>
      <w:divBdr>
        <w:top w:val="none" w:sz="0" w:space="0" w:color="auto"/>
        <w:left w:val="none" w:sz="0" w:space="0" w:color="auto"/>
        <w:bottom w:val="none" w:sz="0" w:space="0" w:color="auto"/>
        <w:right w:val="none" w:sz="0" w:space="0" w:color="auto"/>
      </w:divBdr>
    </w:div>
    <w:div w:id="614097314">
      <w:bodyDiv w:val="1"/>
      <w:marLeft w:val="0"/>
      <w:marRight w:val="0"/>
      <w:marTop w:val="0"/>
      <w:marBottom w:val="0"/>
      <w:divBdr>
        <w:top w:val="none" w:sz="0" w:space="0" w:color="auto"/>
        <w:left w:val="none" w:sz="0" w:space="0" w:color="auto"/>
        <w:bottom w:val="none" w:sz="0" w:space="0" w:color="auto"/>
        <w:right w:val="none" w:sz="0" w:space="0" w:color="auto"/>
      </w:divBdr>
    </w:div>
    <w:div w:id="652761000">
      <w:bodyDiv w:val="1"/>
      <w:marLeft w:val="0"/>
      <w:marRight w:val="0"/>
      <w:marTop w:val="0"/>
      <w:marBottom w:val="0"/>
      <w:divBdr>
        <w:top w:val="none" w:sz="0" w:space="0" w:color="auto"/>
        <w:left w:val="none" w:sz="0" w:space="0" w:color="auto"/>
        <w:bottom w:val="none" w:sz="0" w:space="0" w:color="auto"/>
        <w:right w:val="none" w:sz="0" w:space="0" w:color="auto"/>
      </w:divBdr>
    </w:div>
    <w:div w:id="663358093">
      <w:bodyDiv w:val="1"/>
      <w:marLeft w:val="0"/>
      <w:marRight w:val="0"/>
      <w:marTop w:val="0"/>
      <w:marBottom w:val="0"/>
      <w:divBdr>
        <w:top w:val="none" w:sz="0" w:space="0" w:color="auto"/>
        <w:left w:val="none" w:sz="0" w:space="0" w:color="auto"/>
        <w:bottom w:val="none" w:sz="0" w:space="0" w:color="auto"/>
        <w:right w:val="none" w:sz="0" w:space="0" w:color="auto"/>
      </w:divBdr>
    </w:div>
    <w:div w:id="667639727">
      <w:bodyDiv w:val="1"/>
      <w:marLeft w:val="0"/>
      <w:marRight w:val="0"/>
      <w:marTop w:val="0"/>
      <w:marBottom w:val="0"/>
      <w:divBdr>
        <w:top w:val="none" w:sz="0" w:space="0" w:color="auto"/>
        <w:left w:val="none" w:sz="0" w:space="0" w:color="auto"/>
        <w:bottom w:val="none" w:sz="0" w:space="0" w:color="auto"/>
        <w:right w:val="none" w:sz="0" w:space="0" w:color="auto"/>
      </w:divBdr>
    </w:div>
    <w:div w:id="687486667">
      <w:bodyDiv w:val="1"/>
      <w:marLeft w:val="0"/>
      <w:marRight w:val="0"/>
      <w:marTop w:val="0"/>
      <w:marBottom w:val="0"/>
      <w:divBdr>
        <w:top w:val="none" w:sz="0" w:space="0" w:color="auto"/>
        <w:left w:val="none" w:sz="0" w:space="0" w:color="auto"/>
        <w:bottom w:val="none" w:sz="0" w:space="0" w:color="auto"/>
        <w:right w:val="none" w:sz="0" w:space="0" w:color="auto"/>
      </w:divBdr>
    </w:div>
    <w:div w:id="699401451">
      <w:bodyDiv w:val="1"/>
      <w:marLeft w:val="0"/>
      <w:marRight w:val="0"/>
      <w:marTop w:val="0"/>
      <w:marBottom w:val="0"/>
      <w:divBdr>
        <w:top w:val="none" w:sz="0" w:space="0" w:color="auto"/>
        <w:left w:val="none" w:sz="0" w:space="0" w:color="auto"/>
        <w:bottom w:val="none" w:sz="0" w:space="0" w:color="auto"/>
        <w:right w:val="none" w:sz="0" w:space="0" w:color="auto"/>
      </w:divBdr>
    </w:div>
    <w:div w:id="707341111">
      <w:bodyDiv w:val="1"/>
      <w:marLeft w:val="0"/>
      <w:marRight w:val="0"/>
      <w:marTop w:val="0"/>
      <w:marBottom w:val="0"/>
      <w:divBdr>
        <w:top w:val="none" w:sz="0" w:space="0" w:color="auto"/>
        <w:left w:val="none" w:sz="0" w:space="0" w:color="auto"/>
        <w:bottom w:val="none" w:sz="0" w:space="0" w:color="auto"/>
        <w:right w:val="none" w:sz="0" w:space="0" w:color="auto"/>
      </w:divBdr>
    </w:div>
    <w:div w:id="751901579">
      <w:bodyDiv w:val="1"/>
      <w:marLeft w:val="0"/>
      <w:marRight w:val="0"/>
      <w:marTop w:val="0"/>
      <w:marBottom w:val="0"/>
      <w:divBdr>
        <w:top w:val="none" w:sz="0" w:space="0" w:color="auto"/>
        <w:left w:val="none" w:sz="0" w:space="0" w:color="auto"/>
        <w:bottom w:val="none" w:sz="0" w:space="0" w:color="auto"/>
        <w:right w:val="none" w:sz="0" w:space="0" w:color="auto"/>
      </w:divBdr>
    </w:div>
    <w:div w:id="791636827">
      <w:bodyDiv w:val="1"/>
      <w:marLeft w:val="0"/>
      <w:marRight w:val="0"/>
      <w:marTop w:val="0"/>
      <w:marBottom w:val="0"/>
      <w:divBdr>
        <w:top w:val="none" w:sz="0" w:space="0" w:color="auto"/>
        <w:left w:val="none" w:sz="0" w:space="0" w:color="auto"/>
        <w:bottom w:val="none" w:sz="0" w:space="0" w:color="auto"/>
        <w:right w:val="none" w:sz="0" w:space="0" w:color="auto"/>
      </w:divBdr>
    </w:div>
    <w:div w:id="803043467">
      <w:bodyDiv w:val="1"/>
      <w:marLeft w:val="0"/>
      <w:marRight w:val="0"/>
      <w:marTop w:val="0"/>
      <w:marBottom w:val="0"/>
      <w:divBdr>
        <w:top w:val="none" w:sz="0" w:space="0" w:color="auto"/>
        <w:left w:val="none" w:sz="0" w:space="0" w:color="auto"/>
        <w:bottom w:val="none" w:sz="0" w:space="0" w:color="auto"/>
        <w:right w:val="none" w:sz="0" w:space="0" w:color="auto"/>
      </w:divBdr>
    </w:div>
    <w:div w:id="822280714">
      <w:bodyDiv w:val="1"/>
      <w:marLeft w:val="0"/>
      <w:marRight w:val="0"/>
      <w:marTop w:val="0"/>
      <w:marBottom w:val="0"/>
      <w:divBdr>
        <w:top w:val="none" w:sz="0" w:space="0" w:color="auto"/>
        <w:left w:val="none" w:sz="0" w:space="0" w:color="auto"/>
        <w:bottom w:val="none" w:sz="0" w:space="0" w:color="auto"/>
        <w:right w:val="none" w:sz="0" w:space="0" w:color="auto"/>
      </w:divBdr>
    </w:div>
    <w:div w:id="846559886">
      <w:bodyDiv w:val="1"/>
      <w:marLeft w:val="0"/>
      <w:marRight w:val="0"/>
      <w:marTop w:val="0"/>
      <w:marBottom w:val="0"/>
      <w:divBdr>
        <w:top w:val="none" w:sz="0" w:space="0" w:color="auto"/>
        <w:left w:val="none" w:sz="0" w:space="0" w:color="auto"/>
        <w:bottom w:val="none" w:sz="0" w:space="0" w:color="auto"/>
        <w:right w:val="none" w:sz="0" w:space="0" w:color="auto"/>
      </w:divBdr>
    </w:div>
    <w:div w:id="862479010">
      <w:bodyDiv w:val="1"/>
      <w:marLeft w:val="0"/>
      <w:marRight w:val="0"/>
      <w:marTop w:val="0"/>
      <w:marBottom w:val="0"/>
      <w:divBdr>
        <w:top w:val="none" w:sz="0" w:space="0" w:color="auto"/>
        <w:left w:val="none" w:sz="0" w:space="0" w:color="auto"/>
        <w:bottom w:val="none" w:sz="0" w:space="0" w:color="auto"/>
        <w:right w:val="none" w:sz="0" w:space="0" w:color="auto"/>
      </w:divBdr>
    </w:div>
    <w:div w:id="863521609">
      <w:bodyDiv w:val="1"/>
      <w:marLeft w:val="0"/>
      <w:marRight w:val="0"/>
      <w:marTop w:val="0"/>
      <w:marBottom w:val="0"/>
      <w:divBdr>
        <w:top w:val="none" w:sz="0" w:space="0" w:color="auto"/>
        <w:left w:val="none" w:sz="0" w:space="0" w:color="auto"/>
        <w:bottom w:val="none" w:sz="0" w:space="0" w:color="auto"/>
        <w:right w:val="none" w:sz="0" w:space="0" w:color="auto"/>
      </w:divBdr>
    </w:div>
    <w:div w:id="885260395">
      <w:bodyDiv w:val="1"/>
      <w:marLeft w:val="0"/>
      <w:marRight w:val="0"/>
      <w:marTop w:val="0"/>
      <w:marBottom w:val="0"/>
      <w:divBdr>
        <w:top w:val="none" w:sz="0" w:space="0" w:color="auto"/>
        <w:left w:val="none" w:sz="0" w:space="0" w:color="auto"/>
        <w:bottom w:val="none" w:sz="0" w:space="0" w:color="auto"/>
        <w:right w:val="none" w:sz="0" w:space="0" w:color="auto"/>
      </w:divBdr>
    </w:div>
    <w:div w:id="886528603">
      <w:bodyDiv w:val="1"/>
      <w:marLeft w:val="0"/>
      <w:marRight w:val="0"/>
      <w:marTop w:val="0"/>
      <w:marBottom w:val="0"/>
      <w:divBdr>
        <w:top w:val="none" w:sz="0" w:space="0" w:color="auto"/>
        <w:left w:val="none" w:sz="0" w:space="0" w:color="auto"/>
        <w:bottom w:val="none" w:sz="0" w:space="0" w:color="auto"/>
        <w:right w:val="none" w:sz="0" w:space="0" w:color="auto"/>
      </w:divBdr>
    </w:div>
    <w:div w:id="934098689">
      <w:bodyDiv w:val="1"/>
      <w:marLeft w:val="0"/>
      <w:marRight w:val="0"/>
      <w:marTop w:val="0"/>
      <w:marBottom w:val="0"/>
      <w:divBdr>
        <w:top w:val="none" w:sz="0" w:space="0" w:color="auto"/>
        <w:left w:val="none" w:sz="0" w:space="0" w:color="auto"/>
        <w:bottom w:val="none" w:sz="0" w:space="0" w:color="auto"/>
        <w:right w:val="none" w:sz="0" w:space="0" w:color="auto"/>
      </w:divBdr>
    </w:div>
    <w:div w:id="939341050">
      <w:bodyDiv w:val="1"/>
      <w:marLeft w:val="0"/>
      <w:marRight w:val="0"/>
      <w:marTop w:val="0"/>
      <w:marBottom w:val="0"/>
      <w:divBdr>
        <w:top w:val="none" w:sz="0" w:space="0" w:color="auto"/>
        <w:left w:val="none" w:sz="0" w:space="0" w:color="auto"/>
        <w:bottom w:val="none" w:sz="0" w:space="0" w:color="auto"/>
        <w:right w:val="none" w:sz="0" w:space="0" w:color="auto"/>
      </w:divBdr>
    </w:div>
    <w:div w:id="941962063">
      <w:bodyDiv w:val="1"/>
      <w:marLeft w:val="0"/>
      <w:marRight w:val="0"/>
      <w:marTop w:val="0"/>
      <w:marBottom w:val="0"/>
      <w:divBdr>
        <w:top w:val="none" w:sz="0" w:space="0" w:color="auto"/>
        <w:left w:val="none" w:sz="0" w:space="0" w:color="auto"/>
        <w:bottom w:val="none" w:sz="0" w:space="0" w:color="auto"/>
        <w:right w:val="none" w:sz="0" w:space="0" w:color="auto"/>
      </w:divBdr>
    </w:div>
    <w:div w:id="958876290">
      <w:bodyDiv w:val="1"/>
      <w:marLeft w:val="0"/>
      <w:marRight w:val="0"/>
      <w:marTop w:val="0"/>
      <w:marBottom w:val="0"/>
      <w:divBdr>
        <w:top w:val="none" w:sz="0" w:space="0" w:color="auto"/>
        <w:left w:val="none" w:sz="0" w:space="0" w:color="auto"/>
        <w:bottom w:val="none" w:sz="0" w:space="0" w:color="auto"/>
        <w:right w:val="none" w:sz="0" w:space="0" w:color="auto"/>
      </w:divBdr>
    </w:div>
    <w:div w:id="1051811582">
      <w:bodyDiv w:val="1"/>
      <w:marLeft w:val="0"/>
      <w:marRight w:val="0"/>
      <w:marTop w:val="0"/>
      <w:marBottom w:val="0"/>
      <w:divBdr>
        <w:top w:val="none" w:sz="0" w:space="0" w:color="auto"/>
        <w:left w:val="none" w:sz="0" w:space="0" w:color="auto"/>
        <w:bottom w:val="none" w:sz="0" w:space="0" w:color="auto"/>
        <w:right w:val="none" w:sz="0" w:space="0" w:color="auto"/>
      </w:divBdr>
    </w:div>
    <w:div w:id="1063144446">
      <w:bodyDiv w:val="1"/>
      <w:marLeft w:val="0"/>
      <w:marRight w:val="0"/>
      <w:marTop w:val="0"/>
      <w:marBottom w:val="0"/>
      <w:divBdr>
        <w:top w:val="none" w:sz="0" w:space="0" w:color="auto"/>
        <w:left w:val="none" w:sz="0" w:space="0" w:color="auto"/>
        <w:bottom w:val="none" w:sz="0" w:space="0" w:color="auto"/>
        <w:right w:val="none" w:sz="0" w:space="0" w:color="auto"/>
      </w:divBdr>
    </w:div>
    <w:div w:id="1066998149">
      <w:bodyDiv w:val="1"/>
      <w:marLeft w:val="0"/>
      <w:marRight w:val="0"/>
      <w:marTop w:val="0"/>
      <w:marBottom w:val="0"/>
      <w:divBdr>
        <w:top w:val="none" w:sz="0" w:space="0" w:color="auto"/>
        <w:left w:val="none" w:sz="0" w:space="0" w:color="auto"/>
        <w:bottom w:val="none" w:sz="0" w:space="0" w:color="auto"/>
        <w:right w:val="none" w:sz="0" w:space="0" w:color="auto"/>
      </w:divBdr>
    </w:div>
    <w:div w:id="1077901190">
      <w:bodyDiv w:val="1"/>
      <w:marLeft w:val="0"/>
      <w:marRight w:val="0"/>
      <w:marTop w:val="0"/>
      <w:marBottom w:val="0"/>
      <w:divBdr>
        <w:top w:val="none" w:sz="0" w:space="0" w:color="auto"/>
        <w:left w:val="none" w:sz="0" w:space="0" w:color="auto"/>
        <w:bottom w:val="none" w:sz="0" w:space="0" w:color="auto"/>
        <w:right w:val="none" w:sz="0" w:space="0" w:color="auto"/>
      </w:divBdr>
    </w:div>
    <w:div w:id="1109930241">
      <w:bodyDiv w:val="1"/>
      <w:marLeft w:val="0"/>
      <w:marRight w:val="0"/>
      <w:marTop w:val="0"/>
      <w:marBottom w:val="0"/>
      <w:divBdr>
        <w:top w:val="none" w:sz="0" w:space="0" w:color="auto"/>
        <w:left w:val="none" w:sz="0" w:space="0" w:color="auto"/>
        <w:bottom w:val="none" w:sz="0" w:space="0" w:color="auto"/>
        <w:right w:val="none" w:sz="0" w:space="0" w:color="auto"/>
      </w:divBdr>
    </w:div>
    <w:div w:id="1160463363">
      <w:bodyDiv w:val="1"/>
      <w:marLeft w:val="0"/>
      <w:marRight w:val="0"/>
      <w:marTop w:val="0"/>
      <w:marBottom w:val="0"/>
      <w:divBdr>
        <w:top w:val="none" w:sz="0" w:space="0" w:color="auto"/>
        <w:left w:val="none" w:sz="0" w:space="0" w:color="auto"/>
        <w:bottom w:val="none" w:sz="0" w:space="0" w:color="auto"/>
        <w:right w:val="none" w:sz="0" w:space="0" w:color="auto"/>
      </w:divBdr>
    </w:div>
    <w:div w:id="1191721593">
      <w:bodyDiv w:val="1"/>
      <w:marLeft w:val="0"/>
      <w:marRight w:val="0"/>
      <w:marTop w:val="0"/>
      <w:marBottom w:val="0"/>
      <w:divBdr>
        <w:top w:val="none" w:sz="0" w:space="0" w:color="auto"/>
        <w:left w:val="none" w:sz="0" w:space="0" w:color="auto"/>
        <w:bottom w:val="none" w:sz="0" w:space="0" w:color="auto"/>
        <w:right w:val="none" w:sz="0" w:space="0" w:color="auto"/>
      </w:divBdr>
    </w:div>
    <w:div w:id="1232698445">
      <w:bodyDiv w:val="1"/>
      <w:marLeft w:val="0"/>
      <w:marRight w:val="0"/>
      <w:marTop w:val="0"/>
      <w:marBottom w:val="0"/>
      <w:divBdr>
        <w:top w:val="none" w:sz="0" w:space="0" w:color="auto"/>
        <w:left w:val="none" w:sz="0" w:space="0" w:color="auto"/>
        <w:bottom w:val="none" w:sz="0" w:space="0" w:color="auto"/>
        <w:right w:val="none" w:sz="0" w:space="0" w:color="auto"/>
      </w:divBdr>
    </w:div>
    <w:div w:id="1266695693">
      <w:bodyDiv w:val="1"/>
      <w:marLeft w:val="0"/>
      <w:marRight w:val="0"/>
      <w:marTop w:val="0"/>
      <w:marBottom w:val="0"/>
      <w:divBdr>
        <w:top w:val="none" w:sz="0" w:space="0" w:color="auto"/>
        <w:left w:val="none" w:sz="0" w:space="0" w:color="auto"/>
        <w:bottom w:val="none" w:sz="0" w:space="0" w:color="auto"/>
        <w:right w:val="none" w:sz="0" w:space="0" w:color="auto"/>
      </w:divBdr>
    </w:div>
    <w:div w:id="1350837437">
      <w:bodyDiv w:val="1"/>
      <w:marLeft w:val="0"/>
      <w:marRight w:val="0"/>
      <w:marTop w:val="0"/>
      <w:marBottom w:val="0"/>
      <w:divBdr>
        <w:top w:val="none" w:sz="0" w:space="0" w:color="auto"/>
        <w:left w:val="none" w:sz="0" w:space="0" w:color="auto"/>
        <w:bottom w:val="none" w:sz="0" w:space="0" w:color="auto"/>
        <w:right w:val="none" w:sz="0" w:space="0" w:color="auto"/>
      </w:divBdr>
    </w:div>
    <w:div w:id="1356929906">
      <w:bodyDiv w:val="1"/>
      <w:marLeft w:val="0"/>
      <w:marRight w:val="0"/>
      <w:marTop w:val="0"/>
      <w:marBottom w:val="0"/>
      <w:divBdr>
        <w:top w:val="none" w:sz="0" w:space="0" w:color="auto"/>
        <w:left w:val="none" w:sz="0" w:space="0" w:color="auto"/>
        <w:bottom w:val="none" w:sz="0" w:space="0" w:color="auto"/>
        <w:right w:val="none" w:sz="0" w:space="0" w:color="auto"/>
      </w:divBdr>
    </w:div>
    <w:div w:id="1407725164">
      <w:bodyDiv w:val="1"/>
      <w:marLeft w:val="0"/>
      <w:marRight w:val="0"/>
      <w:marTop w:val="0"/>
      <w:marBottom w:val="0"/>
      <w:divBdr>
        <w:top w:val="none" w:sz="0" w:space="0" w:color="auto"/>
        <w:left w:val="none" w:sz="0" w:space="0" w:color="auto"/>
        <w:bottom w:val="none" w:sz="0" w:space="0" w:color="auto"/>
        <w:right w:val="none" w:sz="0" w:space="0" w:color="auto"/>
      </w:divBdr>
    </w:div>
    <w:div w:id="1410081465">
      <w:bodyDiv w:val="1"/>
      <w:marLeft w:val="0"/>
      <w:marRight w:val="0"/>
      <w:marTop w:val="0"/>
      <w:marBottom w:val="0"/>
      <w:divBdr>
        <w:top w:val="none" w:sz="0" w:space="0" w:color="auto"/>
        <w:left w:val="none" w:sz="0" w:space="0" w:color="auto"/>
        <w:bottom w:val="none" w:sz="0" w:space="0" w:color="auto"/>
        <w:right w:val="none" w:sz="0" w:space="0" w:color="auto"/>
      </w:divBdr>
    </w:div>
    <w:div w:id="1421023950">
      <w:bodyDiv w:val="1"/>
      <w:marLeft w:val="0"/>
      <w:marRight w:val="0"/>
      <w:marTop w:val="0"/>
      <w:marBottom w:val="0"/>
      <w:divBdr>
        <w:top w:val="none" w:sz="0" w:space="0" w:color="auto"/>
        <w:left w:val="none" w:sz="0" w:space="0" w:color="auto"/>
        <w:bottom w:val="none" w:sz="0" w:space="0" w:color="auto"/>
        <w:right w:val="none" w:sz="0" w:space="0" w:color="auto"/>
      </w:divBdr>
    </w:div>
    <w:div w:id="1435443259">
      <w:bodyDiv w:val="1"/>
      <w:marLeft w:val="0"/>
      <w:marRight w:val="0"/>
      <w:marTop w:val="0"/>
      <w:marBottom w:val="0"/>
      <w:divBdr>
        <w:top w:val="none" w:sz="0" w:space="0" w:color="auto"/>
        <w:left w:val="none" w:sz="0" w:space="0" w:color="auto"/>
        <w:bottom w:val="none" w:sz="0" w:space="0" w:color="auto"/>
        <w:right w:val="none" w:sz="0" w:space="0" w:color="auto"/>
      </w:divBdr>
    </w:div>
    <w:div w:id="1449856853">
      <w:bodyDiv w:val="1"/>
      <w:marLeft w:val="0"/>
      <w:marRight w:val="0"/>
      <w:marTop w:val="0"/>
      <w:marBottom w:val="0"/>
      <w:divBdr>
        <w:top w:val="none" w:sz="0" w:space="0" w:color="auto"/>
        <w:left w:val="none" w:sz="0" w:space="0" w:color="auto"/>
        <w:bottom w:val="none" w:sz="0" w:space="0" w:color="auto"/>
        <w:right w:val="none" w:sz="0" w:space="0" w:color="auto"/>
      </w:divBdr>
    </w:div>
    <w:div w:id="1465197341">
      <w:bodyDiv w:val="1"/>
      <w:marLeft w:val="0"/>
      <w:marRight w:val="0"/>
      <w:marTop w:val="0"/>
      <w:marBottom w:val="0"/>
      <w:divBdr>
        <w:top w:val="none" w:sz="0" w:space="0" w:color="auto"/>
        <w:left w:val="none" w:sz="0" w:space="0" w:color="auto"/>
        <w:bottom w:val="none" w:sz="0" w:space="0" w:color="auto"/>
        <w:right w:val="none" w:sz="0" w:space="0" w:color="auto"/>
      </w:divBdr>
    </w:div>
    <w:div w:id="1533690322">
      <w:bodyDiv w:val="1"/>
      <w:marLeft w:val="0"/>
      <w:marRight w:val="0"/>
      <w:marTop w:val="0"/>
      <w:marBottom w:val="0"/>
      <w:divBdr>
        <w:top w:val="none" w:sz="0" w:space="0" w:color="auto"/>
        <w:left w:val="none" w:sz="0" w:space="0" w:color="auto"/>
        <w:bottom w:val="none" w:sz="0" w:space="0" w:color="auto"/>
        <w:right w:val="none" w:sz="0" w:space="0" w:color="auto"/>
      </w:divBdr>
    </w:div>
    <w:div w:id="1537965478">
      <w:bodyDiv w:val="1"/>
      <w:marLeft w:val="0"/>
      <w:marRight w:val="0"/>
      <w:marTop w:val="0"/>
      <w:marBottom w:val="0"/>
      <w:divBdr>
        <w:top w:val="none" w:sz="0" w:space="0" w:color="auto"/>
        <w:left w:val="none" w:sz="0" w:space="0" w:color="auto"/>
        <w:bottom w:val="none" w:sz="0" w:space="0" w:color="auto"/>
        <w:right w:val="none" w:sz="0" w:space="0" w:color="auto"/>
      </w:divBdr>
    </w:div>
    <w:div w:id="1548295100">
      <w:bodyDiv w:val="1"/>
      <w:marLeft w:val="0"/>
      <w:marRight w:val="0"/>
      <w:marTop w:val="0"/>
      <w:marBottom w:val="0"/>
      <w:divBdr>
        <w:top w:val="none" w:sz="0" w:space="0" w:color="auto"/>
        <w:left w:val="none" w:sz="0" w:space="0" w:color="auto"/>
        <w:bottom w:val="none" w:sz="0" w:space="0" w:color="auto"/>
        <w:right w:val="none" w:sz="0" w:space="0" w:color="auto"/>
      </w:divBdr>
    </w:div>
    <w:div w:id="1565605376">
      <w:bodyDiv w:val="1"/>
      <w:marLeft w:val="0"/>
      <w:marRight w:val="0"/>
      <w:marTop w:val="0"/>
      <w:marBottom w:val="0"/>
      <w:divBdr>
        <w:top w:val="none" w:sz="0" w:space="0" w:color="auto"/>
        <w:left w:val="none" w:sz="0" w:space="0" w:color="auto"/>
        <w:bottom w:val="none" w:sz="0" w:space="0" w:color="auto"/>
        <w:right w:val="none" w:sz="0" w:space="0" w:color="auto"/>
      </w:divBdr>
    </w:div>
    <w:div w:id="1580215922">
      <w:bodyDiv w:val="1"/>
      <w:marLeft w:val="0"/>
      <w:marRight w:val="0"/>
      <w:marTop w:val="0"/>
      <w:marBottom w:val="0"/>
      <w:divBdr>
        <w:top w:val="none" w:sz="0" w:space="0" w:color="auto"/>
        <w:left w:val="none" w:sz="0" w:space="0" w:color="auto"/>
        <w:bottom w:val="none" w:sz="0" w:space="0" w:color="auto"/>
        <w:right w:val="none" w:sz="0" w:space="0" w:color="auto"/>
      </w:divBdr>
    </w:div>
    <w:div w:id="1616667386">
      <w:bodyDiv w:val="1"/>
      <w:marLeft w:val="0"/>
      <w:marRight w:val="0"/>
      <w:marTop w:val="0"/>
      <w:marBottom w:val="0"/>
      <w:divBdr>
        <w:top w:val="none" w:sz="0" w:space="0" w:color="auto"/>
        <w:left w:val="none" w:sz="0" w:space="0" w:color="auto"/>
        <w:bottom w:val="none" w:sz="0" w:space="0" w:color="auto"/>
        <w:right w:val="none" w:sz="0" w:space="0" w:color="auto"/>
      </w:divBdr>
    </w:div>
    <w:div w:id="1627853704">
      <w:bodyDiv w:val="1"/>
      <w:marLeft w:val="0"/>
      <w:marRight w:val="0"/>
      <w:marTop w:val="0"/>
      <w:marBottom w:val="0"/>
      <w:divBdr>
        <w:top w:val="none" w:sz="0" w:space="0" w:color="auto"/>
        <w:left w:val="none" w:sz="0" w:space="0" w:color="auto"/>
        <w:bottom w:val="none" w:sz="0" w:space="0" w:color="auto"/>
        <w:right w:val="none" w:sz="0" w:space="0" w:color="auto"/>
      </w:divBdr>
    </w:div>
    <w:div w:id="1632592621">
      <w:bodyDiv w:val="1"/>
      <w:marLeft w:val="0"/>
      <w:marRight w:val="0"/>
      <w:marTop w:val="0"/>
      <w:marBottom w:val="0"/>
      <w:divBdr>
        <w:top w:val="none" w:sz="0" w:space="0" w:color="auto"/>
        <w:left w:val="none" w:sz="0" w:space="0" w:color="auto"/>
        <w:bottom w:val="none" w:sz="0" w:space="0" w:color="auto"/>
        <w:right w:val="none" w:sz="0" w:space="0" w:color="auto"/>
      </w:divBdr>
    </w:div>
    <w:div w:id="1704090585">
      <w:bodyDiv w:val="1"/>
      <w:marLeft w:val="0"/>
      <w:marRight w:val="0"/>
      <w:marTop w:val="0"/>
      <w:marBottom w:val="0"/>
      <w:divBdr>
        <w:top w:val="none" w:sz="0" w:space="0" w:color="auto"/>
        <w:left w:val="none" w:sz="0" w:space="0" w:color="auto"/>
        <w:bottom w:val="none" w:sz="0" w:space="0" w:color="auto"/>
        <w:right w:val="none" w:sz="0" w:space="0" w:color="auto"/>
      </w:divBdr>
    </w:div>
    <w:div w:id="1767381026">
      <w:bodyDiv w:val="1"/>
      <w:marLeft w:val="0"/>
      <w:marRight w:val="0"/>
      <w:marTop w:val="0"/>
      <w:marBottom w:val="0"/>
      <w:divBdr>
        <w:top w:val="none" w:sz="0" w:space="0" w:color="auto"/>
        <w:left w:val="none" w:sz="0" w:space="0" w:color="auto"/>
        <w:bottom w:val="none" w:sz="0" w:space="0" w:color="auto"/>
        <w:right w:val="none" w:sz="0" w:space="0" w:color="auto"/>
      </w:divBdr>
    </w:div>
    <w:div w:id="1780446066">
      <w:bodyDiv w:val="1"/>
      <w:marLeft w:val="0"/>
      <w:marRight w:val="0"/>
      <w:marTop w:val="0"/>
      <w:marBottom w:val="0"/>
      <w:divBdr>
        <w:top w:val="none" w:sz="0" w:space="0" w:color="auto"/>
        <w:left w:val="none" w:sz="0" w:space="0" w:color="auto"/>
        <w:bottom w:val="none" w:sz="0" w:space="0" w:color="auto"/>
        <w:right w:val="none" w:sz="0" w:space="0" w:color="auto"/>
      </w:divBdr>
    </w:div>
    <w:div w:id="1823154642">
      <w:bodyDiv w:val="1"/>
      <w:marLeft w:val="0"/>
      <w:marRight w:val="0"/>
      <w:marTop w:val="0"/>
      <w:marBottom w:val="0"/>
      <w:divBdr>
        <w:top w:val="none" w:sz="0" w:space="0" w:color="auto"/>
        <w:left w:val="none" w:sz="0" w:space="0" w:color="auto"/>
        <w:bottom w:val="none" w:sz="0" w:space="0" w:color="auto"/>
        <w:right w:val="none" w:sz="0" w:space="0" w:color="auto"/>
      </w:divBdr>
    </w:div>
    <w:div w:id="1835798043">
      <w:bodyDiv w:val="1"/>
      <w:marLeft w:val="0"/>
      <w:marRight w:val="0"/>
      <w:marTop w:val="0"/>
      <w:marBottom w:val="0"/>
      <w:divBdr>
        <w:top w:val="none" w:sz="0" w:space="0" w:color="auto"/>
        <w:left w:val="none" w:sz="0" w:space="0" w:color="auto"/>
        <w:bottom w:val="none" w:sz="0" w:space="0" w:color="auto"/>
        <w:right w:val="none" w:sz="0" w:space="0" w:color="auto"/>
      </w:divBdr>
    </w:div>
    <w:div w:id="1857688969">
      <w:bodyDiv w:val="1"/>
      <w:marLeft w:val="0"/>
      <w:marRight w:val="0"/>
      <w:marTop w:val="0"/>
      <w:marBottom w:val="0"/>
      <w:divBdr>
        <w:top w:val="none" w:sz="0" w:space="0" w:color="auto"/>
        <w:left w:val="none" w:sz="0" w:space="0" w:color="auto"/>
        <w:bottom w:val="none" w:sz="0" w:space="0" w:color="auto"/>
        <w:right w:val="none" w:sz="0" w:space="0" w:color="auto"/>
      </w:divBdr>
    </w:div>
    <w:div w:id="1922903881">
      <w:bodyDiv w:val="1"/>
      <w:marLeft w:val="0"/>
      <w:marRight w:val="0"/>
      <w:marTop w:val="0"/>
      <w:marBottom w:val="0"/>
      <w:divBdr>
        <w:top w:val="none" w:sz="0" w:space="0" w:color="auto"/>
        <w:left w:val="none" w:sz="0" w:space="0" w:color="auto"/>
        <w:bottom w:val="none" w:sz="0" w:space="0" w:color="auto"/>
        <w:right w:val="none" w:sz="0" w:space="0" w:color="auto"/>
      </w:divBdr>
    </w:div>
    <w:div w:id="1945769688">
      <w:bodyDiv w:val="1"/>
      <w:marLeft w:val="0"/>
      <w:marRight w:val="0"/>
      <w:marTop w:val="0"/>
      <w:marBottom w:val="0"/>
      <w:divBdr>
        <w:top w:val="none" w:sz="0" w:space="0" w:color="auto"/>
        <w:left w:val="none" w:sz="0" w:space="0" w:color="auto"/>
        <w:bottom w:val="none" w:sz="0" w:space="0" w:color="auto"/>
        <w:right w:val="none" w:sz="0" w:space="0" w:color="auto"/>
      </w:divBdr>
    </w:div>
    <w:div w:id="1964072476">
      <w:bodyDiv w:val="1"/>
      <w:marLeft w:val="0"/>
      <w:marRight w:val="0"/>
      <w:marTop w:val="0"/>
      <w:marBottom w:val="0"/>
      <w:divBdr>
        <w:top w:val="none" w:sz="0" w:space="0" w:color="auto"/>
        <w:left w:val="none" w:sz="0" w:space="0" w:color="auto"/>
        <w:bottom w:val="none" w:sz="0" w:space="0" w:color="auto"/>
        <w:right w:val="none" w:sz="0" w:space="0" w:color="auto"/>
      </w:divBdr>
    </w:div>
    <w:div w:id="1972395803">
      <w:bodyDiv w:val="1"/>
      <w:marLeft w:val="0"/>
      <w:marRight w:val="0"/>
      <w:marTop w:val="0"/>
      <w:marBottom w:val="0"/>
      <w:divBdr>
        <w:top w:val="none" w:sz="0" w:space="0" w:color="auto"/>
        <w:left w:val="none" w:sz="0" w:space="0" w:color="auto"/>
        <w:bottom w:val="none" w:sz="0" w:space="0" w:color="auto"/>
        <w:right w:val="none" w:sz="0" w:space="0" w:color="auto"/>
      </w:divBdr>
    </w:div>
    <w:div w:id="1978299791">
      <w:bodyDiv w:val="1"/>
      <w:marLeft w:val="0"/>
      <w:marRight w:val="0"/>
      <w:marTop w:val="0"/>
      <w:marBottom w:val="0"/>
      <w:divBdr>
        <w:top w:val="none" w:sz="0" w:space="0" w:color="auto"/>
        <w:left w:val="none" w:sz="0" w:space="0" w:color="auto"/>
        <w:bottom w:val="none" w:sz="0" w:space="0" w:color="auto"/>
        <w:right w:val="none" w:sz="0" w:space="0" w:color="auto"/>
      </w:divBdr>
    </w:div>
    <w:div w:id="2018923094">
      <w:bodyDiv w:val="1"/>
      <w:marLeft w:val="0"/>
      <w:marRight w:val="0"/>
      <w:marTop w:val="0"/>
      <w:marBottom w:val="0"/>
      <w:divBdr>
        <w:top w:val="none" w:sz="0" w:space="0" w:color="auto"/>
        <w:left w:val="none" w:sz="0" w:space="0" w:color="auto"/>
        <w:bottom w:val="none" w:sz="0" w:space="0" w:color="auto"/>
        <w:right w:val="none" w:sz="0" w:space="0" w:color="auto"/>
      </w:divBdr>
    </w:div>
    <w:div w:id="2022077913">
      <w:bodyDiv w:val="1"/>
      <w:marLeft w:val="0"/>
      <w:marRight w:val="0"/>
      <w:marTop w:val="0"/>
      <w:marBottom w:val="0"/>
      <w:divBdr>
        <w:top w:val="none" w:sz="0" w:space="0" w:color="auto"/>
        <w:left w:val="none" w:sz="0" w:space="0" w:color="auto"/>
        <w:bottom w:val="none" w:sz="0" w:space="0" w:color="auto"/>
        <w:right w:val="none" w:sz="0" w:space="0" w:color="auto"/>
      </w:divBdr>
    </w:div>
    <w:div w:id="2063626430">
      <w:bodyDiv w:val="1"/>
      <w:marLeft w:val="0"/>
      <w:marRight w:val="0"/>
      <w:marTop w:val="0"/>
      <w:marBottom w:val="0"/>
      <w:divBdr>
        <w:top w:val="none" w:sz="0" w:space="0" w:color="auto"/>
        <w:left w:val="none" w:sz="0" w:space="0" w:color="auto"/>
        <w:bottom w:val="none" w:sz="0" w:space="0" w:color="auto"/>
        <w:right w:val="none" w:sz="0" w:space="0" w:color="auto"/>
      </w:divBdr>
    </w:div>
    <w:div w:id="2070956655">
      <w:bodyDiv w:val="1"/>
      <w:marLeft w:val="0"/>
      <w:marRight w:val="0"/>
      <w:marTop w:val="0"/>
      <w:marBottom w:val="0"/>
      <w:divBdr>
        <w:top w:val="none" w:sz="0" w:space="0" w:color="auto"/>
        <w:left w:val="none" w:sz="0" w:space="0" w:color="auto"/>
        <w:bottom w:val="none" w:sz="0" w:space="0" w:color="auto"/>
        <w:right w:val="none" w:sz="0" w:space="0" w:color="auto"/>
      </w:divBdr>
    </w:div>
    <w:div w:id="2085183062">
      <w:bodyDiv w:val="1"/>
      <w:marLeft w:val="0"/>
      <w:marRight w:val="0"/>
      <w:marTop w:val="0"/>
      <w:marBottom w:val="0"/>
      <w:divBdr>
        <w:top w:val="none" w:sz="0" w:space="0" w:color="auto"/>
        <w:left w:val="none" w:sz="0" w:space="0" w:color="auto"/>
        <w:bottom w:val="none" w:sz="0" w:space="0" w:color="auto"/>
        <w:right w:val="none" w:sz="0" w:space="0" w:color="auto"/>
      </w:divBdr>
    </w:div>
    <w:div w:id="2087025269">
      <w:bodyDiv w:val="1"/>
      <w:marLeft w:val="0"/>
      <w:marRight w:val="0"/>
      <w:marTop w:val="0"/>
      <w:marBottom w:val="0"/>
      <w:divBdr>
        <w:top w:val="none" w:sz="0" w:space="0" w:color="auto"/>
        <w:left w:val="none" w:sz="0" w:space="0" w:color="auto"/>
        <w:bottom w:val="none" w:sz="0" w:space="0" w:color="auto"/>
        <w:right w:val="none" w:sz="0" w:space="0" w:color="auto"/>
      </w:divBdr>
    </w:div>
    <w:div w:id="2099783763">
      <w:bodyDiv w:val="1"/>
      <w:marLeft w:val="0"/>
      <w:marRight w:val="0"/>
      <w:marTop w:val="0"/>
      <w:marBottom w:val="0"/>
      <w:divBdr>
        <w:top w:val="none" w:sz="0" w:space="0" w:color="auto"/>
        <w:left w:val="none" w:sz="0" w:space="0" w:color="auto"/>
        <w:bottom w:val="none" w:sz="0" w:space="0" w:color="auto"/>
        <w:right w:val="none" w:sz="0" w:space="0" w:color="auto"/>
      </w:divBdr>
    </w:div>
    <w:div w:id="21062667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research-methodology.net/research-philosophy/interpretivism/" TargetMode="External"/><Relationship Id="rId17" Type="http://schemas.openxmlformats.org/officeDocument/2006/relationships/hyperlink" Target="https://www.ons.gov.uk/peoplepopulationandcommunity/crimeandjustice/bulletins/crimeinenglandandwales/yearendingsept2016" TargetMode="Externa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Employing former</a:t>
            </a:r>
            <a:r>
              <a:rPr lang="en-US" baseline="0"/>
              <a:t> offenders in South Wales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Employing individuals with a criminal record  </c:v>
                </c:pt>
              </c:strCache>
            </c:strRef>
          </c:tx>
          <c:spPr>
            <a:solidFill>
              <a:srgbClr val="FFFF00"/>
            </a:solidFill>
          </c:spPr>
          <c:dPt>
            <c:idx val="0"/>
            <c:bubble3D val="0"/>
            <c:spPr>
              <a:solidFill>
                <a:srgbClr val="FFFF00"/>
              </a:solidFill>
              <a:ln w="19050">
                <a:solidFill>
                  <a:schemeClr val="lt1"/>
                </a:solidFill>
              </a:ln>
              <a:effectLst/>
            </c:spPr>
            <c:extLst>
              <c:ext xmlns:c16="http://schemas.microsoft.com/office/drawing/2014/chart" uri="{C3380CC4-5D6E-409C-BE32-E72D297353CC}">
                <c16:uniqueId val="{00000001-61D0-465C-9308-1B460AA10EBC}"/>
              </c:ext>
            </c:extLst>
          </c:dPt>
          <c:dPt>
            <c:idx val="1"/>
            <c:bubble3D val="0"/>
            <c:spPr>
              <a:solidFill>
                <a:srgbClr val="00B0F0"/>
              </a:solidFill>
              <a:ln w="19050">
                <a:solidFill>
                  <a:schemeClr val="lt1"/>
                </a:solidFill>
              </a:ln>
              <a:effectLst/>
            </c:spPr>
            <c:extLst>
              <c:ext xmlns:c16="http://schemas.microsoft.com/office/drawing/2014/chart" uri="{C3380CC4-5D6E-409C-BE32-E72D297353CC}">
                <c16:uniqueId val="{00000002-61D0-465C-9308-1B460AA10EBC}"/>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5-5B65-4005-9CD4-C6D619BA475A}"/>
              </c:ext>
            </c:extLst>
          </c:dPt>
          <c:dPt>
            <c:idx val="3"/>
            <c:bubble3D val="0"/>
            <c:spPr>
              <a:solidFill>
                <a:srgbClr val="FFFF00"/>
              </a:solidFill>
              <a:ln w="19050">
                <a:solidFill>
                  <a:schemeClr val="lt1"/>
                </a:solidFill>
              </a:ln>
              <a:effectLst/>
            </c:spPr>
            <c:extLst>
              <c:ext xmlns:c16="http://schemas.microsoft.com/office/drawing/2014/chart" uri="{C3380CC4-5D6E-409C-BE32-E72D297353CC}">
                <c16:uniqueId val="{00000007-5B65-4005-9CD4-C6D619BA475A}"/>
              </c:ext>
            </c:extLst>
          </c:dPt>
          <c:cat>
            <c:strRef>
              <c:f>Sheet1!$A$2:$A$5</c:f>
              <c:strCache>
                <c:ptCount val="2"/>
                <c:pt idx="0">
                  <c:v>Managers that have employed former offenders </c:v>
                </c:pt>
                <c:pt idx="1">
                  <c:v>Managers who have not employed former offenders </c:v>
                </c:pt>
              </c:strCache>
            </c:strRef>
          </c:cat>
          <c:val>
            <c:numRef>
              <c:f>Sheet1!$B$2:$B$5</c:f>
              <c:numCache>
                <c:formatCode>General</c:formatCode>
                <c:ptCount val="4"/>
                <c:pt idx="0">
                  <c:v>4</c:v>
                </c:pt>
                <c:pt idx="1">
                  <c:v>6</c:v>
                </c:pt>
              </c:numCache>
            </c:numRef>
          </c:val>
          <c:extLst>
            <c:ext xmlns:c16="http://schemas.microsoft.com/office/drawing/2014/chart" uri="{C3380CC4-5D6E-409C-BE32-E72D297353CC}">
              <c16:uniqueId val="{00000000-61D0-465C-9308-1B460AA10EBC}"/>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layout>
        <c:manualLayout>
          <c:xMode val="edge"/>
          <c:yMode val="edge"/>
          <c:x val="0.6056432535235865"/>
          <c:y val="0.75937053697579748"/>
          <c:w val="0.3924747706441184"/>
          <c:h val="0.2406294630242024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 to show if former offenders attend educational skill lessons make a difference to their employment.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Chart to show if educational skill lessons make a difference to employment</c:v>
                </c:pt>
              </c:strCache>
            </c:strRef>
          </c:tx>
          <c:spPr>
            <a:solidFill>
              <a:srgbClr val="FFC000"/>
            </a:solidFill>
          </c:spPr>
          <c:dPt>
            <c:idx val="0"/>
            <c:bubble3D val="0"/>
            <c:spPr>
              <a:solidFill>
                <a:srgbClr val="FFC000"/>
              </a:solidFill>
              <a:ln w="19050">
                <a:solidFill>
                  <a:schemeClr val="lt1"/>
                </a:solidFill>
              </a:ln>
              <a:effectLst/>
            </c:spPr>
            <c:extLst>
              <c:ext xmlns:c16="http://schemas.microsoft.com/office/drawing/2014/chart" uri="{C3380CC4-5D6E-409C-BE32-E72D297353CC}">
                <c16:uniqueId val="{00000001-1B14-4CCB-AC1D-C62A575383FC}"/>
              </c:ext>
            </c:extLst>
          </c:dPt>
          <c:dPt>
            <c:idx val="1"/>
            <c:bubble3D val="0"/>
            <c:spPr>
              <a:solidFill>
                <a:srgbClr val="7030A0"/>
              </a:solidFill>
              <a:ln w="19050">
                <a:solidFill>
                  <a:schemeClr val="lt1"/>
                </a:solidFill>
              </a:ln>
              <a:effectLst/>
            </c:spPr>
            <c:extLst>
              <c:ext xmlns:c16="http://schemas.microsoft.com/office/drawing/2014/chart" uri="{C3380CC4-5D6E-409C-BE32-E72D297353CC}">
                <c16:uniqueId val="{00000002-1B14-4CCB-AC1D-C62A575383FC}"/>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5273-40CE-BD74-A2ACA8AA0B47}"/>
              </c:ext>
            </c:extLst>
          </c:dPt>
          <c:dPt>
            <c:idx val="3"/>
            <c:bubble3D val="0"/>
            <c:spPr>
              <a:solidFill>
                <a:srgbClr val="FFC000"/>
              </a:solidFill>
              <a:ln w="19050">
                <a:solidFill>
                  <a:schemeClr val="lt1"/>
                </a:solidFill>
              </a:ln>
              <a:effectLst/>
            </c:spPr>
            <c:extLst>
              <c:ext xmlns:c16="http://schemas.microsoft.com/office/drawing/2014/chart" uri="{C3380CC4-5D6E-409C-BE32-E72D297353CC}">
                <c16:uniqueId val="{00000007-5273-40CE-BD74-A2ACA8AA0B47}"/>
              </c:ext>
            </c:extLst>
          </c:dPt>
          <c:cat>
            <c:strRef>
              <c:f>Sheet1!$A$2:$A$5</c:f>
              <c:strCache>
                <c:ptCount val="2"/>
                <c:pt idx="0">
                  <c:v>yes </c:v>
                </c:pt>
                <c:pt idx="1">
                  <c:v>no </c:v>
                </c:pt>
              </c:strCache>
            </c:strRef>
          </c:cat>
          <c:val>
            <c:numRef>
              <c:f>Sheet1!$B$2:$B$5</c:f>
              <c:numCache>
                <c:formatCode>General</c:formatCode>
                <c:ptCount val="4"/>
                <c:pt idx="0">
                  <c:v>2</c:v>
                </c:pt>
                <c:pt idx="1">
                  <c:v>4</c:v>
                </c:pt>
              </c:numCache>
            </c:numRef>
          </c:val>
          <c:extLst>
            <c:ext xmlns:c16="http://schemas.microsoft.com/office/drawing/2014/chart" uri="{C3380CC4-5D6E-409C-BE32-E72D297353CC}">
              <c16:uniqueId val="{00000000-1B14-4CCB-AC1D-C62A575383F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doughnutChart>
        <c:varyColors val="1"/>
        <c:ser>
          <c:idx val="0"/>
          <c:order val="0"/>
          <c:tx>
            <c:strRef>
              <c:f>Sheet1!$B$1</c:f>
              <c:strCache>
                <c:ptCount val="1"/>
                <c:pt idx="0">
                  <c:v>Column2</c:v>
                </c:pt>
              </c:strCache>
            </c:strRef>
          </c:tx>
          <c:dPt>
            <c:idx val="0"/>
            <c:bubble3D val="0"/>
            <c:spPr>
              <a:solidFill>
                <a:srgbClr val="00B050"/>
              </a:solidFill>
              <a:ln w="19050">
                <a:solidFill>
                  <a:schemeClr val="lt1"/>
                </a:solidFill>
              </a:ln>
              <a:effectLst/>
            </c:spPr>
            <c:extLst>
              <c:ext xmlns:c16="http://schemas.microsoft.com/office/drawing/2014/chart" uri="{C3380CC4-5D6E-409C-BE32-E72D297353CC}">
                <c16:uniqueId val="{00000002-E9E1-4A6D-8389-25B57A4F6B80}"/>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E9E1-4A6D-8389-25B57A4F6B80}"/>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3E7E-4877-883F-F8F60AC82400}"/>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7-3E7E-4877-883F-F8F60AC82400}"/>
              </c:ext>
            </c:extLst>
          </c:dPt>
          <c:cat>
            <c:strRef>
              <c:f>Sheet1!$A$2:$A$5</c:f>
              <c:strCache>
                <c:ptCount val="2"/>
                <c:pt idx="0">
                  <c:v>Have employed former offenders</c:v>
                </c:pt>
                <c:pt idx="1">
                  <c:v>Have not employed former offenders </c:v>
                </c:pt>
              </c:strCache>
            </c:strRef>
          </c:cat>
          <c:val>
            <c:numRef>
              <c:f>Sheet1!$B$2:$B$5</c:f>
              <c:numCache>
                <c:formatCode>General</c:formatCode>
                <c:ptCount val="4"/>
                <c:pt idx="0">
                  <c:v>4</c:v>
                </c:pt>
                <c:pt idx="1">
                  <c:v>10</c:v>
                </c:pt>
              </c:numCache>
            </c:numRef>
          </c:val>
          <c:extLst>
            <c:ext xmlns:c16="http://schemas.microsoft.com/office/drawing/2014/chart" uri="{C3380CC4-5D6E-409C-BE32-E72D297353CC}">
              <c16:uniqueId val="{00000000-E9E1-4A6D-8389-25B57A4F6B80}"/>
            </c:ext>
          </c:extLst>
        </c:ser>
        <c:ser>
          <c:idx val="1"/>
          <c:order val="1"/>
          <c:tx>
            <c:strRef>
              <c:f>Sheet1!$C$1</c:f>
              <c:strCache>
                <c:ptCount val="1"/>
                <c:pt idx="0">
                  <c:v>Column1</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9-3E7E-4877-883F-F8F60AC82400}"/>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B-3E7E-4877-883F-F8F60AC82400}"/>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D-3E7E-4877-883F-F8F60AC82400}"/>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3E7E-4877-883F-F8F60AC82400}"/>
              </c:ext>
            </c:extLst>
          </c:dPt>
          <c:cat>
            <c:strRef>
              <c:f>Sheet1!$A$2:$A$5</c:f>
              <c:strCache>
                <c:ptCount val="2"/>
                <c:pt idx="0">
                  <c:v>Have employed former offenders</c:v>
                </c:pt>
                <c:pt idx="1">
                  <c:v>Have not employed former offenders </c:v>
                </c:pt>
              </c:strCache>
            </c:strRef>
          </c:cat>
          <c:val>
            <c:numRef>
              <c:f>Sheet1!$C$2:$C$5</c:f>
              <c:numCache>
                <c:formatCode>General</c:formatCode>
                <c:ptCount val="4"/>
              </c:numCache>
            </c:numRef>
          </c:val>
          <c:extLst>
            <c:ext xmlns:c16="http://schemas.microsoft.com/office/drawing/2014/chart" uri="{C3380CC4-5D6E-409C-BE32-E72D297353CC}">
              <c16:uniqueId val="{00000001-E9E1-4A6D-8389-25B57A4F6B80}"/>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0.68605</cdr:x>
      <cdr:y>0.20598</cdr:y>
    </cdr:from>
    <cdr:to>
      <cdr:x>1</cdr:x>
      <cdr:y>0.72425</cdr:y>
    </cdr:to>
    <cdr:sp macro="" textlink="">
      <cdr:nvSpPr>
        <cdr:cNvPr id="2" name="Text Box 1"/>
        <cdr:cNvSpPr txBox="1"/>
      </cdr:nvSpPr>
      <cdr:spPr>
        <a:xfrm xmlns:a="http://schemas.openxmlformats.org/drawingml/2006/main">
          <a:off x="3763926" y="659218"/>
          <a:ext cx="1722474" cy="165867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b="1">
              <a:solidFill>
                <a:srgbClr val="00B050"/>
              </a:solidFill>
            </a:rPr>
            <a:t>Industries that do employ</a:t>
          </a:r>
          <a:r>
            <a:rPr lang="en-GB" sz="1100" b="1" baseline="0">
              <a:solidFill>
                <a:srgbClr val="00B050"/>
              </a:solidFill>
            </a:rPr>
            <a:t> former offenders</a:t>
          </a:r>
          <a:r>
            <a:rPr lang="en-GB" sz="1100" baseline="0">
              <a:solidFill>
                <a:srgbClr val="00B050"/>
              </a:solidFill>
            </a:rPr>
            <a:t>:</a:t>
          </a:r>
          <a:endParaRPr lang="en-GB" sz="1100">
            <a:solidFill>
              <a:srgbClr val="00B050"/>
            </a:solidFill>
          </a:endParaRPr>
        </a:p>
        <a:p xmlns:a="http://schemas.openxmlformats.org/drawingml/2006/main">
          <a:r>
            <a:rPr lang="en-GB" sz="1100"/>
            <a:t>-Beauty</a:t>
          </a:r>
        </a:p>
        <a:p xmlns:a="http://schemas.openxmlformats.org/drawingml/2006/main">
          <a:r>
            <a:rPr lang="en-GB" sz="1100"/>
            <a:t>-Accomodation and food service</a:t>
          </a:r>
          <a:r>
            <a:rPr lang="en-GB" sz="1100" baseline="0"/>
            <a:t> </a:t>
          </a:r>
          <a:r>
            <a:rPr lang="en-GB" sz="1100"/>
            <a:t> </a:t>
          </a:r>
        </a:p>
        <a:p xmlns:a="http://schemas.openxmlformats.org/drawingml/2006/main">
          <a:r>
            <a:rPr lang="en-GB" sz="1100"/>
            <a:t>-Materials</a:t>
          </a:r>
          <a:r>
            <a:rPr lang="en-GB" sz="1100" baseline="0"/>
            <a:t> and Handling </a:t>
          </a:r>
        </a:p>
        <a:p xmlns:a="http://schemas.openxmlformats.org/drawingml/2006/main">
          <a:r>
            <a:rPr lang="en-GB" sz="1100" baseline="0"/>
            <a:t>-Construction </a:t>
          </a:r>
          <a:endParaRPr lang="en-GB" sz="1100"/>
        </a:p>
      </cdr:txBody>
    </cdr:sp>
  </cdr:relSizeAnchor>
  <cdr:relSizeAnchor xmlns:cdr="http://schemas.openxmlformats.org/drawingml/2006/chartDrawing">
    <cdr:from>
      <cdr:x>0.00388</cdr:x>
      <cdr:y>0.22591</cdr:y>
    </cdr:from>
    <cdr:to>
      <cdr:x>0.31783</cdr:x>
      <cdr:y>0.74419</cdr:y>
    </cdr:to>
    <cdr:sp macro="" textlink="">
      <cdr:nvSpPr>
        <cdr:cNvPr id="3" name="Text Box 2"/>
        <cdr:cNvSpPr txBox="1"/>
      </cdr:nvSpPr>
      <cdr:spPr>
        <a:xfrm xmlns:a="http://schemas.openxmlformats.org/drawingml/2006/main">
          <a:off x="21265" y="723015"/>
          <a:ext cx="1722474" cy="165867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b="1">
              <a:solidFill>
                <a:srgbClr val="FF0000"/>
              </a:solidFill>
            </a:rPr>
            <a:t>Industries that do not employ</a:t>
          </a:r>
          <a:r>
            <a:rPr lang="en-GB" sz="1100" b="1" baseline="0">
              <a:solidFill>
                <a:srgbClr val="FF0000"/>
              </a:solidFill>
            </a:rPr>
            <a:t> former offenders</a:t>
          </a:r>
          <a:r>
            <a:rPr lang="en-GB" sz="1100" baseline="0">
              <a:solidFill>
                <a:srgbClr val="FF0000"/>
              </a:solidFill>
            </a:rPr>
            <a:t>:</a:t>
          </a:r>
          <a:endParaRPr lang="en-GB" sz="1100">
            <a:solidFill>
              <a:srgbClr val="FF0000"/>
            </a:solidFill>
          </a:endParaRPr>
        </a:p>
        <a:p xmlns:a="http://schemas.openxmlformats.org/drawingml/2006/main">
          <a:r>
            <a:rPr lang="en-GB" sz="1100"/>
            <a:t>-Finance</a:t>
          </a:r>
          <a:r>
            <a:rPr lang="en-GB" sz="1100" baseline="0"/>
            <a:t> </a:t>
          </a:r>
        </a:p>
        <a:p xmlns:a="http://schemas.openxmlformats.org/drawingml/2006/main">
          <a:r>
            <a:rPr lang="en-GB" sz="1100" baseline="0"/>
            <a:t>-Banking </a:t>
          </a:r>
        </a:p>
        <a:p xmlns:a="http://schemas.openxmlformats.org/drawingml/2006/main">
          <a:r>
            <a:rPr lang="en-GB" sz="1100" baseline="0"/>
            <a:t>-Education</a:t>
          </a:r>
        </a:p>
        <a:p xmlns:a="http://schemas.openxmlformats.org/drawingml/2006/main">
          <a:r>
            <a:rPr lang="en-GB" sz="1100" baseline="0"/>
            <a:t>-Customer service contact care </a:t>
          </a:r>
        </a:p>
        <a:p xmlns:a="http://schemas.openxmlformats.org/drawingml/2006/main">
          <a:r>
            <a:rPr lang="en-GB" sz="1100" baseline="0"/>
            <a:t>-Hospitality </a:t>
          </a:r>
        </a:p>
        <a:p xmlns:a="http://schemas.openxmlformats.org/drawingml/2006/main">
          <a:r>
            <a:rPr lang="en-GB" sz="1100" baseline="0"/>
            <a:t>-Engineering </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Jen14</b:Tag>
    <b:SourceType>InternetSite</b:SourceType>
    <b:Guid>{627C18C9-BFC7-4B45-A0E2-0574C642A4B6}</b:Guid>
    <b:Author>
      <b:Author>
        <b:NameList>
          <b:Person>
            <b:Last>Jenny</b:Last>
          </b:Person>
        </b:NameList>
      </b:Author>
    </b:Author>
    <b:Title>Clearly define your research strategy </b:Title>
    <b:InternetSiteTitle>MacKenzie Corporation </b:InternetSiteTitle>
    <b:URL>https://www.mackenziecorp.com/phase-2-clearly-define-research-strategy/</b:URL>
    <b:Year>2014</b:Year>
    <b:Month>March </b:Month>
    <b:Day>27</b:Day>
    <b:YearAccessed>2018</b:YearAccessed>
    <b:MonthAccessed>November </b:MonthAccessed>
    <b:DayAccessed>14</b:DayAccessed>
    <b:RefOrder>3</b:RefOrder>
  </b:Source>
  <b:Source>
    <b:Tag>Sur17</b:Tag>
    <b:SourceType>InternetSite</b:SourceType>
    <b:Guid>{16D9F848-F17C-F447-A4BA-F7B894146BA1}</b:Guid>
    <b:Author>
      <b:Author>
        <b:NameList>
          <b:Person>
            <b:Last>SurveyMethods</b:Last>
          </b:Person>
        </b:NameList>
      </b:Author>
    </b:Author>
    <b:Title>Benefits and weaknesses of survey research </b:Title>
    <b:InternetSiteTitle>Survey Methods </b:InternetSiteTitle>
    <b:URL>https://surveymethods.com/blog/benefits-and-weaknesses-of-survey-research/</b:URL>
    <b:Year>2017</b:Year>
    <b:Month>October </b:Month>
    <b:Day>9</b:Day>
    <b:YearAccessed>2018</b:YearAccessed>
    <b:MonthAccessed>November </b:MonthAccessed>
    <b:DayAccessed>14</b:DayAccessed>
    <b:RefOrder>4</b:RefOrder>
  </b:Source>
  <b:Source>
    <b:Tag>Sau07</b:Tag>
    <b:SourceType>InternetSite</b:SourceType>
    <b:Guid>{3DD4D456-9E91-8047-AD54-DB9B46EE3C0E}</b:Guid>
    <b:Title>The Research Onion</b:Title>
    <b:InternetSiteTitle>The Research Onion</b:InternetSiteTitle>
    <b:URL>https://www.researchgate.net/figure/The-research-onion-Saunders-et-al-2012_fig2_282912642</b:URL>
    <b:Year>2007</b:Year>
    <b:YearAccessed>2018</b:YearAccessed>
    <b:MonthAccessed>November</b:MonthAccessed>
    <b:DayAccessed>13</b:DayAccessed>
    <b:Author>
      <b:Artist>
        <b:NameList>
          <b:Person>
            <b:Last>al</b:Last>
            <b:First>Saunders</b:First>
            <b:Middle>et</b:Middle>
          </b:Person>
        </b:NameList>
      </b:Artist>
      <b:Author>
        <b:NameList>
          <b:Person>
            <b:Last>Saunders et al</b:Last>
          </b:Person>
        </b:NameList>
      </b:Author>
    </b:Author>
    <b:RefOrder>23</b:RefOrder>
  </b:Source>
  <b:Source>
    <b:Tag>Min182</b:Tag>
    <b:SourceType>InternetSite</b:SourceType>
    <b:Guid>{C1E02C98-DB59-874C-832E-B9641484EF71}</b:Guid>
    <b:Author>
      <b:Author>
        <b:NameList>
          <b:Person>
            <b:Last>Minisrty of Justice</b:Last>
          </b:Person>
        </b:NameList>
      </b:Author>
    </b:Author>
    <b:Title>Employing Prisoners and ex- offenders</b:Title>
    <b:InternetSiteTitle>GOV.co.uk</b:InternetSiteTitle>
    <b:URL>https://www.gov.uk/government/publications/unlock-opportunity-employer-information-pack-and-case-studies/employing-prisoners-and-ex-offenders</b:URL>
    <b:Year>2018</b:Year>
    <b:Month>May</b:Month>
    <b:Day>23</b:Day>
    <b:YearAccessed>2018</b:YearAccessed>
    <b:MonthAccessed>November </b:MonthAccessed>
    <b:DayAccessed>13</b:DayAccessed>
    <b:RefOrder>1</b:RefOrder>
  </b:Source>
  <b:Source>
    <b:Tag>Bry03</b:Tag>
    <b:SourceType>Book</b:SourceType>
    <b:Guid>{BB6DA16F-670F-49CE-8C93-1C7D7BBA50EA}</b:Guid>
    <b:Author>
      <b:Author>
        <b:NameList>
          <b:Person>
            <b:Last>Bryman</b:Last>
            <b:First>Alan</b:First>
          </b:Person>
        </b:NameList>
      </b:Author>
    </b:Author>
    <b:Title>Business Research Methods </b:Title>
    <b:Year>2003</b:Year>
    <b:City>New York </b:City>
    <b:Publisher>Oxford University Press </b:Publisher>
    <b:RefOrder>5</b:RefOrder>
  </b:Source>
  <b:Source>
    <b:Tag>Res18</b:Tag>
    <b:SourceType>InternetSite</b:SourceType>
    <b:Guid>{BEC769B2-8900-2141-A78A-04FA0F901B90}</b:Guid>
    <b:Author>
      <b:Author>
        <b:NameList>
          <b:Person>
            <b:Last>Research Methodology</b:Last>
          </b:Person>
        </b:NameList>
      </b:Author>
    </b:Author>
    <b:Title>Research Philosophies </b:Title>
    <b:InternetSiteTitle>Research Methodology </b:InternetSiteTitle>
    <b:URL>https://research-methodology.net/research-philosophy/</b:URL>
    <b:Year>2018</b:Year>
    <b:YearAccessed>2018</b:YearAccessed>
    <b:MonthAccessed>November </b:MonthAccessed>
    <b:DayAccessed>18</b:DayAccessed>
    <b:RefOrder>2</b:RefOrder>
  </b:Source>
  <b:Source>
    <b:Tag>Sma18</b:Tag>
    <b:SourceType>InternetSite</b:SourceType>
    <b:Guid>{DDE22C7E-D953-B642-96CC-157F4B658925}</b:Guid>
    <b:Author>
      <b:Author>
        <b:NameList>
          <b:Person>
            <b:Last>Smart sheet</b:Last>
          </b:Person>
        </b:NameList>
      </b:Author>
    </b:Author>
    <b:Title>Gantt Chart </b:Title>
    <b:InternetSiteTitle>Smart Sheet </b:InternetSiteTitle>
    <b:URL>https://www.smartsheet.com/blog/gantt-chart-excel-b</b:URL>
    <b:Year>2018</b:Year>
    <b:YearAccessed>2018</b:YearAccessed>
    <b:MonthAccessed>November </b:MonthAccessed>
    <b:DayAccessed>19</b:DayAccessed>
    <b:RefOrder>25</b:RefOrder>
  </b:Source>
  <b:Source>
    <b:Tag>Car19</b:Tag>
    <b:SourceType>InternetSite</b:SourceType>
    <b:Guid>{F2339B35-A9A0-BA45-AAE4-C418FBE31E2F}</b:Guid>
    <b:Title>Employing ex-offenders</b:Title>
    <b:Year>2019</b:Year>
    <b:Author>
      <b:Author>
        <b:Corporate>CareersWales.com</b:Corporate>
      </b:Author>
    </b:Author>
    <b:InternetSiteTitle>Careers Wales </b:InternetSiteTitle>
    <b:URL>https://www.careerswales.com/en/employers/employment-and-legislation/employing-ex-offenders/</b:URL>
    <b:YearAccessed>2019</b:YearAccessed>
    <b:MonthAccessed>April</b:MonthAccessed>
    <b:DayAccessed>1</b:DayAccessed>
    <b:RefOrder>8</b:RefOrder>
  </b:Source>
  <b:Source>
    <b:Tag>The191</b:Tag>
    <b:SourceType>InternetSite</b:SourceType>
    <b:Guid>{9CB4762D-0660-2342-B15B-7560866447DA}</b:Guid>
    <b:Author>
      <b:Author>
        <b:Corporate>The Guardian </b:Corporate>
      </b:Author>
    </b:Author>
    <b:Title>Wales has highest incarceration rate in western Europe – study</b:Title>
    <b:InternetSiteTitle>The Guardian </b:InternetSiteTitle>
    <b:URL>https://www.theguardian.com/uk-news/2019/jan/16/wales-has-highest-incarceration-rate-in-western-europe-prison-population-england</b:URL>
    <b:Year>2019</b:Year>
    <b:Month>January</b:Month>
    <b:Day>16</b:Day>
    <b:YearAccessed>2019</b:YearAccessed>
    <b:MonthAccessed>April </b:MonthAccessed>
    <b:DayAccessed>3</b:DayAccessed>
    <b:RefOrder>9</b:RefOrder>
  </b:Source>
  <b:Source>
    <b:Tag>Fle11</b:Tag>
    <b:SourceType>JournalArticle</b:SourceType>
    <b:Guid>{DB047D96-B0E3-4E4F-9000-A6E2A9E674AD}</b:Guid>
    <b:Author>
      <b:Author>
        <b:NameList>
          <b:Person>
            <b:Last>Fletcher</b:Last>
            <b:First>D</b:First>
            <b:Middle>R</b:Middle>
          </b:Person>
        </b:NameList>
      </b:Author>
    </b:Author>
    <b:Title>THE DEVELOPMENT OF WORKING PRISONS: TRANSFORMING INMATES FROM THE LUMPENPROLETARIAT TO THE CONTINGENT WORKFORCE</b:Title>
    <b:JournalName>British Journal of Community Justice</b:JournalName>
    <b:Year>2011</b:Year>
    <b:Pages>8</b:Pages>
    <b:URL>https://search.proquest.com/docview/905650355?accountid=14680  </b:URL>
    <b:RefOrder>20</b:RefOrder>
  </b:Source>
  <b:Source>
    <b:Tag>Geo18</b:Tag>
    <b:SourceType>JournalArticle</b:SourceType>
    <b:Guid>{4E0DF6C5-082D-E34E-A9E5-63FD47A12549}</b:Guid>
    <b:Author>
      <b:Author>
        <b:NameList>
          <b:Person>
            <b:Last>Sturge</b:Last>
            <b:First>Georgina</b:First>
          </b:Person>
        </b:NameList>
      </b:Author>
    </b:Author>
    <b:Title>UK Prison Population Statistics</b:Title>
    <b:JournalName>House of Commons </b:JournalName>
    <b:Year>2018</b:Year>
    <b:Month>July </b:Month>
    <b:Day>23</b:Day>
    <b:RefOrder>10</b:RefOrder>
  </b:Source>
  <b:Source>
    <b:Tag>Har03</b:Tag>
    <b:SourceType>JournalArticle</b:SourceType>
    <b:Guid>{2BB2AC4D-96FF-4344-B307-1D0A9F8F9EE2}</b:Guid>
    <b:Title> Employment Barriers Facing Ex-Offenders</b:Title>
    <b:Year>2003</b:Year>
    <b:Month>May</b:Month>
    <b:Day>20</b:Day>
    <b:JournalName>Employment Dimensions of Reentry: Understanding the Nexus between Prisoner Reentry and Work</b:JournalName>
    <b:Volume>1</b:Volume>
    <b:Issue>1</b:Issue>
    <b:Pages>4</b:Pages>
    <b:Author>
      <b:Author>
        <b:NameList>
          <b:Person>
            <b:Last>Holzer</b:Last>
            <b:First>Harry</b:First>
            <b:Middle>J.</b:Middle>
          </b:Person>
        </b:NameList>
      </b:Author>
    </b:Author>
    <b:RefOrder>7</b:RefOrder>
  </b:Source>
  <b:Source>
    <b:Tag>Chr19</b:Tag>
    <b:SourceType>InternetSite</b:SourceType>
    <b:Guid>{AE6DA013-179E-C946-ABFD-BA69E1CBEE19}</b:Guid>
    <b:Title>Employers urged to stop asking about criminal record</b:Title>
    <b:InternetSiteTitle>Wales Online </b:InternetSiteTitle>
    <b:URL>https://www.walesonline.co.uk/business/business-news/employers-urged-stop-asking-criminal-15632234</b:URL>
    <b:Year>2019</b:Year>
    <b:Month>January </b:Month>
    <b:Day>4</b:Day>
    <b:YearAccessed>2019</b:YearAccessed>
    <b:MonthAccessed>March </b:MonthAccessed>
    <b:DayAccessed>1</b:DayAccessed>
    <b:Author>
      <b:Author>
        <b:NameList>
          <b:Person>
            <b:Last>Pyke</b:Last>
            <b:First>Chris</b:First>
          </b:Person>
        </b:NameList>
      </b:Author>
    </b:Author>
    <b:RefOrder>11</b:RefOrder>
  </b:Source>
  <b:Source>
    <b:Tag>GOV19</b:Tag>
    <b:SourceType>InternetSite</b:SourceType>
    <b:Guid>{9D39A099-5A00-4509-992F-7ED8BA0D32E1}</b:Guid>
    <b:Title>Check someone's criminal record as an employer</b:Title>
    <b:Year>2019</b:Year>
    <b:InternetSiteTitle>GOV.UK</b:InternetSiteTitle>
    <b:URL>https://www.gov.uk/dbs-check-applicant-criminal-record</b:URL>
    <b:Author>
      <b:Author>
        <b:NameList>
          <b:Person>
            <b:Last>GOV.UK</b:Last>
          </b:Person>
        </b:NameList>
      </b:Author>
    </b:Author>
    <b:YearAccessed>2019</b:YearAccessed>
    <b:MonthAccessed>April </b:MonthAccessed>
    <b:DayAccessed>17</b:DayAccessed>
    <b:RefOrder>12</b:RefOrder>
  </b:Source>
  <b:Source>
    <b:Tag>Sar18</b:Tag>
    <b:SourceType>InternetSite</b:SourceType>
    <b:Guid>{809B7FD8-0276-4156-AE7A-FC46D2F26339}</b:Guid>
    <b:Title>Employing Ex-offenders</b:Title>
    <b:InternetSiteTitle>Acas</b:InternetSiteTitle>
    <b:Year>2018</b:Year>
    <b:Month>September</b:Month>
    <b:Day>21</b:Day>
    <b:URL>http://www.acas.org.uk/media/pdf/1/1/Employing_Ex-Offenders.pdf</b:URL>
    <b:Author>
      <b:Author>
        <b:NameList>
          <b:Person>
            <b:Last>Taylor</b:Last>
            <b:First>Sarah</b:First>
          </b:Person>
        </b:NameList>
      </b:Author>
    </b:Author>
    <b:YearAccessed>2019</b:YearAccessed>
    <b:MonthAccessed>April</b:MonthAccessed>
    <b:DayAccessed>10</b:DayAccessed>
    <b:RefOrder>13</b:RefOrder>
  </b:Source>
  <b:Source>
    <b:Tag>Hic13</b:Tag>
    <b:SourceType>JournalArticle</b:SourceType>
    <b:Guid>{7587AA10-1D37-436D-98E1-CE1B6C6B918C}</b:Guid>
    <b:Author>
      <b:Author>
        <b:NameList>
          <b:Person>
            <b:Last>NV</b:Last>
            <b:First>Hickox</b:First>
            <b:Middle>SA and Roehling</b:Middle>
          </b:Person>
        </b:NameList>
      </b:Author>
    </b:Author>
    <b:Title>Negative Credentials: Fair and effective consideration of criminal records </b:Title>
    <b:JournalName>Journal of American Business Law </b:JournalName>
    <b:Year>2013</b:Year>
    <b:Pages>78</b:Pages>
    <b:RefOrder>14</b:RefOrder>
  </b:Source>
  <b:Source>
    <b:Tag>leg74</b:Tag>
    <b:SourceType>InternetSite</b:SourceType>
    <b:Guid>{03F632F3-2B31-0A45-8287-18658D61430D}</b:Guid>
    <b:Author>
      <b:Author>
        <b:Corporate>legislation.gov.uk</b:Corporate>
      </b:Author>
    </b:Author>
    <b:Title>Rehabilitation of Offenders Act 1974</b:Title>
    <b:InternetSiteTitle>Gov.co.uk</b:InternetSiteTitle>
    <b:URL>https://www.legislation.gov.uk/ukpga/1974/53</b:URL>
    <b:Year>1974</b:Year>
    <b:YearAccessed>2019</b:YearAccessed>
    <b:MonthAccessed>March </b:MonthAccessed>
    <b:DayAccessed>3</b:DayAccessed>
    <b:RefOrder>15</b:RefOrder>
  </b:Source>
  <b:Source>
    <b:Tag>The19</b:Tag>
    <b:SourceType>InternetSite</b:SourceType>
    <b:Guid>{4D870F4B-08CF-0843-B507-1BA939161DD6}</b:Guid>
    <b:Author>
      <b:Author>
        <b:Corporate>TheInformaitonHub</b:Corporate>
      </b:Author>
    </b:Author>
    <b:Title>Seeking employment with a spent conviction</b:Title>
    <b:InternetSiteTitle>The Information Hub</b:InternetSiteTitle>
    <b:URL>http://hub.unlock.org.uk/knowledgebase/convictions-employment-law-2/</b:URL>
    <b:Year>2019</b:Year>
    <b:YearAccessed>2019</b:YearAccessed>
    <b:MonthAccessed>March</b:MonthAccessed>
    <b:DayAccessed>2</b:DayAccessed>
    <b:RefOrder>16</b:RefOrder>
  </b:Source>
  <b:Source>
    <b:Tag>HMG19</b:Tag>
    <b:SourceType>InternetSite</b:SourceType>
    <b:Guid>{C5AEF77E-239C-C342-8F37-A2DDA21D69CA}</b:Guid>
    <b:Author>
      <b:Author>
        <b:Corporate>HM Goverment</b:Corporate>
      </b:Author>
    </b:Author>
    <b:Title>HM Goverment</b:Title>
    <b:InternetSiteTitle>Reducing Re-Offending Through Skills and Employment</b:InternetSiteTitle>
    <b:URL>https://assets.publishing.service.gov.uk/government/uploads/system/uploads/attachment_data/file/272207/6702.pdf</b:URL>
    <b:Year>2019</b:Year>
    <b:YearAccessed>2019</b:YearAccessed>
    <b:MonthAccessed>April</b:MonthAccessed>
    <b:DayAccessed>7</b:DayAccessed>
    <b:RefOrder>18</b:RefOrder>
  </b:Source>
  <b:Source>
    <b:Tag>AlR17</b:Tag>
    <b:SourceType>JournalArticle</b:SourceType>
    <b:Guid>{EFB04485-C16E-4A28-9B6F-401144F8BE54}</b:Guid>
    <b:Title>Inside the nation’s largest mental health institution: a prevalence study in a state prison system</b:Title>
    <b:JournalName>Harvard Libraray</b:JournalName>
    <b:Year>2017</b:Year>
    <b:Author>
      <b:Author>
        <b:NameList>
          <b:Person>
            <b:Last>Al-Rousan</b:Last>
          </b:Person>
        </b:NameList>
      </b:Author>
    </b:Author>
    <b:URL>https://dash.harvard.edu/handle/1/32630655?frbrVersion=7</b:URL>
    <b:RefOrder>19</b:RefOrder>
  </b:Source>
  <b:Source>
    <b:Tag>Ram14</b:Tag>
    <b:SourceType>JournalArticle</b:SourceType>
    <b:Guid>{8B64D8FF-B084-4352-BE2D-0970421474B8}</b:Guid>
    <b:Title>Effects of prison work</b:Title>
    <b:Year>2014</b:Year>
    <b:URL>https://journals-sagepub-com.openathens proxy.swan.ac.uk/doi/full/10.1177/1477370814538776</b:URL>
    <b:YearAccessed>2019</b:YearAccessed>
    <b:MonthAccessed>April</b:MonthAccessed>
    <b:DayAccessed>19</b:DayAccessed>
    <b:Author>
      <b:Author>
        <b:NameList>
          <b:Person>
            <b:Last>Alós</b:Last>
            <b:First>Ramon</b:First>
          </b:Person>
        </b:NameList>
      </b:Author>
    </b:Author>
    <b:JournalName>European Journal of Criminology</b:JournalName>
    <b:Pages>16</b:Pages>
    <b:RefOrder>21</b:RefOrder>
  </b:Source>
  <b:Source>
    <b:Tag>LMS18</b:Tag>
    <b:SourceType>JournalArticle</b:SourceType>
    <b:Guid>{95C79EE2-C63F-4C5E-B408-3A15BFB597A0}</b:Guid>
    <b:Title>Does Clozapine promote employability and reduce offending among mentally disordered offenders?</b:Title>
    <b:Year>2018</b:Year>
    <b:URL>https://search.proquest.com/docview/222795279?accountid=14680 </b:URL>
    <b:JournalName>Canadian Journal of Psychiatry</b:JournalName>
    <b:Pages>6</b:Pages>
    <b:Author>
      <b:Author>
        <b:NameList>
          <b:Person>
            <b:Last>Balbuena</b:Last>
            <b:First>L</b:First>
            <b:Middle>M S</b:Middle>
          </b:Person>
        </b:NameList>
      </b:Author>
    </b:Author>
    <b:YearAccessed>2019</b:YearAccessed>
    <b:MonthAccessed>April </b:MonthAccessed>
    <b:DayAccessed>19</b:DayAccessed>
    <b:RefOrder>31</b:RefOrder>
  </b:Source>
  <b:Source>
    <b:Tag>Oxf19</b:Tag>
    <b:SourceType>InternetSite</b:SourceType>
    <b:Guid>{7DEE4419-3C99-2848-8624-5FC0BA6F2594}</b:Guid>
    <b:Author>
      <b:Author>
        <b:NameList>
          <b:Person>
            <b:Last>Oxford</b:Last>
          </b:Person>
        </b:NameList>
      </b:Author>
    </b:Author>
    <b:Title>research</b:Title>
    <b:InternetSiteTitle>Oxford English Dictionary </b:InternetSiteTitle>
    <b:URL>https://en.oxforddictionaries.com/definition/research</b:URL>
    <b:Year>2019</b:Year>
    <b:YearAccessed>2019</b:YearAccessed>
    <b:MonthAccessed>April</b:MonthAccessed>
    <b:DayAccessed>20</b:DayAccessed>
    <b:RefOrder>32</b:RefOrder>
  </b:Source>
  <b:Source>
    <b:Tag>Mik161</b:Tag>
    <b:SourceType>InternetSite</b:SourceType>
    <b:Guid>{7ADAA825-59ED-4B42-B78B-3F219AAA567C}</b:Guid>
    <b:Author>
      <b:Author>
        <b:NameList>
          <b:Person>
            <b:Last>Rucker</b:Last>
            <b:First>Mike</b:First>
          </b:Person>
        </b:NameList>
      </b:Author>
    </b:Author>
    <b:Title>3 STRAIGHTFORWARD METHODS FOR ANALYZING QUALITATIVE INTERVIEW DATA</b:Title>
    <b:InternetSiteTitle>News and Events </b:InternetSiteTitle>
    <b:URL>https://unstick.me/3-straightforward-methods-for-analyzing-qualitative-interview-data/</b:URL>
    <b:Year>2016</b:Year>
    <b:Month>January </b:Month>
    <b:Day>11</b:Day>
    <b:YearAccessed>2019</b:YearAccessed>
    <b:MonthAccessed>April </b:MonthAccessed>
    <b:DayAccessed>23</b:DayAccessed>
    <b:RefOrder>22</b:RefOrder>
  </b:Source>
  <b:Source>
    <b:Tag>Pri19</b:Tag>
    <b:SourceType>InternetSite</b:SourceType>
    <b:Guid>{4C942B69-7805-42F5-9655-2A567399698F}</b:Guid>
    <b:Title>What we do</b:Title>
    <b:Year>2019</b:Year>
    <b:YearAccessed>2019</b:YearAccessed>
    <b:MonthAccessed>April</b:MonthAccessed>
    <b:DayAccessed>2</b:DayAccessed>
    <b:URL>https://www.prisonerseducation.org.uk/what-we-do/</b:URL>
    <b:Author>
      <b:Author>
        <b:NameList>
          <b:Person>
            <b:Last>Prisioners Education Trust</b:Last>
          </b:Person>
        </b:NameList>
      </b:Author>
    </b:Author>
    <b:InternetSiteTitle>Prisioners Education Trust </b:InternetSiteTitle>
    <b:RefOrder>6</b:RefOrder>
  </b:Source>
  <b:Source>
    <b:Tag>Dud16</b:Tag>
    <b:SourceType>Book</b:SourceType>
    <b:Guid>{1C18B280-09F0-4B42-ABF0-2718F0CCE6F6}</b:Guid>
    <b:Title> The Ultimate Guide to Writing a Dissertation in Business Studies: a step by step assistance </b:Title>
    <b:Year>2016</b:Year>
    <b:YearAccessed>2019</b:YearAccessed>
    <b:MonthAccessed>April</b:MonthAccessed>
    <b:DayAccessed>27</b:DayAccessed>
    <b:URL>https://research-methodology.net/research-philosophy/</b:URL>
    <b:Author>
      <b:Author>
        <b:NameList>
          <b:Person>
            <b:Last>Dudovskiy</b:Last>
            <b:First>John</b:First>
          </b:Person>
        </b:NameList>
      </b:Author>
    </b:Author>
    <b:InternetSiteTitle>Research Methodology</b:InternetSiteTitle>
    <b:Publisher>research-methodology.net</b:Publisher>
    <b:Edition>1</b:Edition>
    <b:RefOrder>24</b:RefOrder>
  </b:Source>
  <b:Source>
    <b:Tag>Ces18</b:Tag>
    <b:SourceType>InternetSite</b:SourceType>
    <b:Guid>{06519548-F99A-4488-8BF0-095D5B29F4A2}</b:Guid>
    <b:Title>Qualitative coding</b:Title>
    <b:Year>2018</b:Year>
    <b:YearAccessed>2019</b:YearAccessed>
    <b:MonthAccessed>May</b:MonthAccessed>
    <b:DayAccessed>14</b:DayAccessed>
    <b:URL>https://www.cessda.eu/Training/Training-Resources/Library/Data-Management-Expert-Guide/3.-Process/Qualitative-coding</b:URL>
    <b:Author>
      <b:Author>
        <b:NameList>
          <b:Person>
            <b:Last>Cessda Training Wroking Group</b:Last>
          </b:Person>
        </b:NameList>
      </b:Author>
    </b:Author>
    <b:InternetSiteTitle>cessda data managment expert guide </b:InternetSiteTitle>
    <b:RefOrder>27</b:RefOrder>
  </b:Source>
  <b:Source>
    <b:Tag>Bry11</b:Tag>
    <b:SourceType>Book</b:SourceType>
    <b:Guid>{44983C1B-5FD3-40A4-AB94-F19FA5187E39}</b:Guid>
    <b:Author>
      <b:Author>
        <b:NameList>
          <b:Person>
            <b:Last>Bryman and Bell</b:Last>
          </b:Person>
        </b:NameList>
      </b:Author>
    </b:Author>
    <b:Title>Business Research Methods </b:Title>
    <b:Year>2011</b:Year>
    <b:YearAccessed>2019</b:YearAccessed>
    <b:MonthAccessed>May</b:MonthAccessed>
    <b:DayAccessed>14</b:DayAccessed>
    <b:City>New York</b:City>
    <b:Publisher>Oxford university press </b:Publisher>
    <b:Edition>third</b:Edition>
    <b:RefOrder>26</b:RefOrder>
  </b:Source>
  <b:Source>
    <b:Tag>Hel03</b:Tag>
    <b:SourceType>JournalArticle</b:SourceType>
    <b:Guid>{65E0EA92-86F9-48CF-B133-E36530425F35}</b:Guid>
    <b:Title>The Use of Criminal Record: The Rights of Ex-offenders, Employers and Public</b:Title>
    <b:Year>2003</b:Year>
    <b:Author>
      <b:Author>
        <b:NameList>
          <b:Person>
            <b:Last>Lam</b:Last>
            <b:First>Helen</b:First>
          </b:Person>
        </b:NameList>
      </b:Author>
    </b:Author>
    <b:JournalName>Journal of Business Ethics</b:JournalName>
    <b:Pages>47</b:Pages>
    <b:Issue>1</b:Issue>
    <b:RefOrder>33</b:RefOrder>
  </b:Source>
  <b:Source>
    <b:Tag>Placeholder1</b:Tag>
    <b:SourceType>InternetSite</b:SourceType>
    <b:Guid>{93CE28D8-F3CF-45FD-9AF7-2CA90AE2F8A3}</b:Guid>
    <b:Title>Criminal Justice Services</b:Title>
    <b:Year>2019</b:Year>
    <b:YearAccessed>2019</b:YearAccessed>
    <b:MonthAccessed>May</b:MonthAccessed>
    <b:DayAccessed>15</b:DayAccessed>
    <b:URL>https://www.highland.gov.uk/info/1396/criminal_justice_social_work/433/criminal_justice_services/6</b:URL>
    <b:Author>
      <b:Author>
        <b:NameList>
          <b:Person>
            <b:Last>The Highland Council</b:Last>
          </b:Person>
        </b:NameList>
      </b:Author>
    </b:Author>
    <b:InternetSiteTitle>The Highland Council</b:InternetSiteTitle>
    <b:RefOrder>17</b:RefOrder>
  </b:Source>
  <b:Source>
    <b:Tag>pol19</b:Tag>
    <b:SourceType>InternetSite</b:SourceType>
    <b:Guid>{EA61A2B0-CA3A-469F-9296-775376637E58}</b:Guid>
    <b:Title>Prison Rehabilitation </b:Title>
    <b:Year>2019</b:Year>
    <b:YearAccessed>2019</b:YearAccessed>
    <b:MonthAccessed>May</b:MonthAccessed>
    <b:DayAccessed>25</b:DayAccessed>
    <b:URL>https://www.politics.co.uk/reference/prison-rehabilitation</b:URL>
    <b:Author>
      <b:Author>
        <b:NameList>
          <b:Person>
            <b:Last>politics.co.uk</b:Last>
          </b:Person>
        </b:NameList>
      </b:Author>
    </b:Author>
    <b:InternetSiteTitle>politics.co.uk</b:InternetSiteTitle>
    <b:RefOrder>28</b:RefOrder>
  </b:Source>
  <b:Source>
    <b:Tag>Vic18</b:Tag>
    <b:SourceType>InternetSite</b:SourceType>
    <b:Guid>{6D3DE073-052B-44B3-BF1D-B7DA4FA7E633}</b:Guid>
    <b:Title>Types of offences </b:Title>
    <b:Year>2018</b:Year>
    <b:YearAccessed>2019</b:YearAccessed>
    <b:MonthAccessed>May</b:MonthAccessed>
    <b:DayAccessed>25</b:DayAccessed>
    <b:URL>https://www.victimsofcrime.vic.gov.au/charges-laid/types-of-offences</b:URL>
    <b:Author>
      <b:Author>
        <b:NameList>
          <b:Person>
            <b:Last>Victoria State Goverment</b:Last>
          </b:Person>
        </b:NameList>
      </b:Author>
    </b:Author>
    <b:InternetSiteTitle>Victims of Crime</b:InternetSiteTitle>
    <b:Month>July</b:Month>
    <b:Day>2</b:Day>
    <b:RefOrder>29</b:RefOrder>
  </b:Source>
  <b:Source>
    <b:Tag>Kan18</b:Tag>
    <b:SourceType>InternetSite</b:SourceType>
    <b:Guid>{C89821C6-4447-4EB6-8197-D9157200D8E8}</b:Guid>
    <b:Title>Driving offences committed in the UK (2017)</b:Title>
    <b:Year>2018</b:Year>
    <b:YearAccessed>2019</b:YearAccessed>
    <b:MonthAccessed>May </b:MonthAccessed>
    <b:DayAccessed>26</b:DayAccessed>
    <b:URL>https://www.greaterbirminghamchambers.com/latest-news/blogs/2018/6/driving-offences-committed-in-the-uk-2017/</b:URL>
    <b:Author>
      <b:Author>
        <b:NameList>
          <b:Person>
            <b:Last>Kang &amp; Co Solicitors Limited</b:Last>
          </b:Person>
        </b:NameList>
      </b:Author>
    </b:Author>
    <b:InternetSiteTitle>Greater Birmingham Chambers of Commerce </b:InternetSiteTitle>
    <b:Month>June </b:Month>
    <b:RefOrder>34</b:RefOrder>
  </b:Source>
  <b:Source>
    <b:Tag>Dru19</b:Tag>
    <b:SourceType>InternetSite</b:SourceType>
    <b:Guid>{AA3CBD76-16B0-4DEF-A6B4-E47D8C5ED2F0}</b:Guid>
    <b:Title>How many drug crimes are committed?</b:Title>
    <b:Year>2019</b:Year>
    <b:YearAccessed>2019</b:YearAccessed>
    <b:MonthAccessed>May</b:MonthAccessed>
    <b:DayAccessed>26</b:DayAccessed>
    <b:URL>https://www.drugwise.org.uk/how-many-drug-crimes-are-committed/</b:URL>
    <b:Author>
      <b:Author>
        <b:NameList>
          <b:Person>
            <b:Last>Drugwise</b:Last>
          </b:Person>
        </b:NameList>
      </b:Author>
    </b:Author>
    <b:InternetSiteTitle>Drugwise</b:InternetSiteTitle>
    <b:RefOrder>30</b:RefOrder>
  </b:Source>
</b:Sources>
</file>

<file path=customXml/itemProps1.xml><?xml version="1.0" encoding="utf-8"?>
<ds:datastoreItem xmlns:ds="http://schemas.openxmlformats.org/officeDocument/2006/customXml" ds:itemID="{660AF904-C959-41DB-A62C-770B0C531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11661</Words>
  <Characters>66468</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TEMPLE N.G. (873251)</dc:creator>
  <cp:keywords/>
  <dc:description/>
  <cp:lastModifiedBy>Nikita Temple (1811156)</cp:lastModifiedBy>
  <cp:revision>2</cp:revision>
  <dcterms:created xsi:type="dcterms:W3CDTF">2019-05-30T14:58:00Z</dcterms:created>
  <dcterms:modified xsi:type="dcterms:W3CDTF">2019-05-30T14:58:00Z</dcterms:modified>
</cp:coreProperties>
</file>