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7FB1B" w14:textId="0A90EB0F" w:rsidR="00BD3F9E" w:rsidRDefault="00247E5D" w:rsidP="002D47F6">
      <w:pPr>
        <w:pStyle w:val="Heading1"/>
      </w:pPr>
      <w:r w:rsidRPr="00247E5D">
        <w:t>Lidar D</w:t>
      </w:r>
      <w:r w:rsidR="002D47F6">
        <w:t>igimap</w:t>
      </w:r>
      <w:r w:rsidRPr="00247E5D">
        <w:t xml:space="preserve"> map</w:t>
      </w:r>
      <w:r w:rsidR="002D47F6">
        <w:t xml:space="preserve"> (.ASC)</w:t>
      </w:r>
    </w:p>
    <w:p w14:paraId="2366143D" w14:textId="77777777" w:rsidR="00247E5D" w:rsidRDefault="00247E5D"/>
    <w:p w14:paraId="1F3FF25E" w14:textId="7C8E9CED" w:rsidR="00247E5D" w:rsidRPr="00247E5D" w:rsidRDefault="00247E5D">
      <w:r w:rsidRPr="00247E5D">
        <w:t xml:space="preserve">when we bring in data from the lidar application available in digimap we generally bring this in in an ASCII or ASC format. </w:t>
      </w:r>
      <w:r w:rsidR="002D47F6">
        <w:t xml:space="preserve">You will find that there is limited </w:t>
      </w:r>
      <w:r w:rsidRPr="00247E5D">
        <w:t>available for Wales although if you explore on the right hand side you will notice that England and Scotland have slightly more coverage and therefore have point cloud and two colour aerial available as well.</w:t>
      </w:r>
    </w:p>
    <w:p w14:paraId="45C5386B" w14:textId="2AA77F63" w:rsidR="00247E5D" w:rsidRDefault="00247E5D">
      <w:r w:rsidRPr="00247E5D">
        <w:t xml:space="preserve">We want to bring in some lidar data for the South Wales coast. You will notice they have two options available digital surface model or the digital terrain model. A DSM model will pick out everything on and above the earth surface and for example it will capture the tops of trees buildings and so on. A digital terrain model DTM is sometimes referred to as the bare earth model on this we </w:t>
      </w:r>
      <w:r w:rsidR="002D47F6">
        <w:t>will not</w:t>
      </w:r>
      <w:r w:rsidRPr="00247E5D">
        <w:t xml:space="preserve"> see structures </w:t>
      </w:r>
      <w:r w:rsidR="002D47F6" w:rsidRPr="00247E5D">
        <w:t>or</w:t>
      </w:r>
      <w:r w:rsidRPr="00247E5D">
        <w:t xml:space="preserve"> vegetation for example.</w:t>
      </w:r>
    </w:p>
    <w:p w14:paraId="6CC26A26" w14:textId="77777777" w:rsidR="00247E5D" w:rsidRDefault="00247E5D"/>
    <w:p w14:paraId="3964AB79" w14:textId="394785D4" w:rsidR="00247E5D" w:rsidRDefault="00247E5D">
      <w:r w:rsidRPr="00247E5D">
        <w:drawing>
          <wp:inline distT="0" distB="0" distL="0" distR="0" wp14:anchorId="07E5E1D9" wp14:editId="2FF0EB91">
            <wp:extent cx="5731510" cy="2837180"/>
            <wp:effectExtent l="0" t="0" r="2540" b="1270"/>
            <wp:docPr id="21280240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024000" name="Picture 1" descr="A screenshot of a computer&#10;&#10;Description automatically generated"/>
                    <pic:cNvPicPr/>
                  </pic:nvPicPr>
                  <pic:blipFill>
                    <a:blip r:embed="rId4"/>
                    <a:stretch>
                      <a:fillRect/>
                    </a:stretch>
                  </pic:blipFill>
                  <pic:spPr>
                    <a:xfrm>
                      <a:off x="0" y="0"/>
                      <a:ext cx="5731510" cy="2837180"/>
                    </a:xfrm>
                    <a:prstGeom prst="rect">
                      <a:avLst/>
                    </a:prstGeom>
                  </pic:spPr>
                </pic:pic>
              </a:graphicData>
            </a:graphic>
          </wp:inline>
        </w:drawing>
      </w:r>
    </w:p>
    <w:p w14:paraId="3273901E" w14:textId="77777777" w:rsidR="00247E5D" w:rsidRDefault="00247E5D"/>
    <w:p w14:paraId="5F7E6441" w14:textId="7A7651CA" w:rsidR="00247E5D" w:rsidRDefault="00247E5D">
      <w:r w:rsidRPr="00247E5D">
        <w:t>As we've done before with the Ordnance Survey data sets draw around your area of interest and add to basket</w:t>
      </w:r>
      <w:r>
        <w:t>.</w:t>
      </w:r>
      <w:r w:rsidRPr="00247E5D">
        <w:t xml:space="preserve"> You may have to Scroll down to see a data set available with tiles for example Wales at 25 centimetres is not available, so </w:t>
      </w:r>
      <w:r>
        <w:t xml:space="preserve">you </w:t>
      </w:r>
      <w:r w:rsidR="002D47F6">
        <w:t xml:space="preserve">need </w:t>
      </w:r>
      <w:r w:rsidR="002D47F6" w:rsidRPr="00247E5D">
        <w:t>to</w:t>
      </w:r>
      <w:r w:rsidRPr="00247E5D">
        <w:t xml:space="preserve"> Scroll down and select Wales 1 metre resolution where for my </w:t>
      </w:r>
      <w:r>
        <w:t>area</w:t>
      </w:r>
      <w:r w:rsidRPr="00247E5D">
        <w:t xml:space="preserve"> of interest in Penarth has 10 ti</w:t>
      </w:r>
      <w:r>
        <w:t>les.</w:t>
      </w:r>
    </w:p>
    <w:p w14:paraId="0B69CF02" w14:textId="77777777" w:rsidR="00247E5D" w:rsidRDefault="00247E5D"/>
    <w:p w14:paraId="1C4F2BB7" w14:textId="2BE1B204" w:rsidR="007A0864" w:rsidRDefault="007A0864">
      <w:r w:rsidRPr="007A0864">
        <w:t>You will notice we have several tiles updated and we can add these collectively together</w:t>
      </w:r>
      <w:r w:rsidR="002D47F6">
        <w:t xml:space="preserve"> or</w:t>
      </w:r>
      <w:r w:rsidRPr="007A0864">
        <w:t xml:space="preserve"> individually</w:t>
      </w:r>
      <w:r>
        <w:t>:</w:t>
      </w:r>
    </w:p>
    <w:p w14:paraId="191DEC8D" w14:textId="77777777" w:rsidR="007A0864" w:rsidRDefault="007A0864"/>
    <w:p w14:paraId="63A346A8" w14:textId="65EB96BF" w:rsidR="007A0864" w:rsidRDefault="007A0864">
      <w:r w:rsidRPr="007A0864">
        <w:t xml:space="preserve">we need to add them as raster data so select layers add raster layer and go to your designated folder and it should automatically pick up that you have a </w:t>
      </w:r>
      <w:r>
        <w:t xml:space="preserve">.asc </w:t>
      </w:r>
      <w:r w:rsidRPr="007A0864">
        <w:t>file type</w:t>
      </w:r>
      <w:r>
        <w:t>.</w:t>
      </w:r>
    </w:p>
    <w:p w14:paraId="00E705D2" w14:textId="4D79F122" w:rsidR="007A0864" w:rsidRDefault="007A0864">
      <w:r w:rsidRPr="007A0864">
        <w:lastRenderedPageBreak/>
        <w:drawing>
          <wp:inline distT="0" distB="0" distL="0" distR="0" wp14:anchorId="5A247141" wp14:editId="2D106212">
            <wp:extent cx="5731510" cy="3978910"/>
            <wp:effectExtent l="0" t="0" r="2540" b="2540"/>
            <wp:docPr id="4810826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082679" name="Picture 1" descr="A screenshot of a computer&#10;&#10;Description automatically generated"/>
                    <pic:cNvPicPr/>
                  </pic:nvPicPr>
                  <pic:blipFill>
                    <a:blip r:embed="rId5"/>
                    <a:stretch>
                      <a:fillRect/>
                    </a:stretch>
                  </pic:blipFill>
                  <pic:spPr>
                    <a:xfrm>
                      <a:off x="0" y="0"/>
                      <a:ext cx="5731510" cy="3978910"/>
                    </a:xfrm>
                    <a:prstGeom prst="rect">
                      <a:avLst/>
                    </a:prstGeom>
                  </pic:spPr>
                </pic:pic>
              </a:graphicData>
            </a:graphic>
          </wp:inline>
        </w:drawing>
      </w:r>
    </w:p>
    <w:p w14:paraId="6B0E71A3" w14:textId="455EA03C" w:rsidR="00247E5D" w:rsidRDefault="007A0864">
      <w:r w:rsidRPr="007A0864">
        <w:t xml:space="preserve">You will notice that the image doesn't immediately appear on your map this is because it has no projection </w:t>
      </w:r>
      <w:r w:rsidR="002D47F6">
        <w:t xml:space="preserve">you </w:t>
      </w:r>
      <w:r w:rsidRPr="007A0864">
        <w:t xml:space="preserve">have to </w:t>
      </w:r>
      <w:r w:rsidR="002D47F6">
        <w:t>manually s</w:t>
      </w:r>
      <w:r w:rsidRPr="007A0864">
        <w:t>et the projection on your map</w:t>
      </w:r>
      <w:r>
        <w:t xml:space="preserve">. </w:t>
      </w:r>
      <w:r w:rsidRPr="007A0864">
        <w:t>Right click and bring up the layer properties and you should see something like this</w:t>
      </w:r>
      <w:r w:rsidR="002D47F6">
        <w:t>:</w:t>
      </w:r>
    </w:p>
    <w:p w14:paraId="109C91D3" w14:textId="77777777" w:rsidR="007A0864" w:rsidRDefault="007A0864"/>
    <w:p w14:paraId="5D7AFBDE" w14:textId="3350664F" w:rsidR="007A0864" w:rsidRDefault="007A0864">
      <w:r w:rsidRPr="007A0864">
        <w:drawing>
          <wp:inline distT="0" distB="0" distL="0" distR="0" wp14:anchorId="2E71BE64" wp14:editId="47D8B4A0">
            <wp:extent cx="5731510" cy="2899410"/>
            <wp:effectExtent l="0" t="0" r="2540" b="0"/>
            <wp:docPr id="9046447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644796" name="Picture 1" descr="A screenshot of a computer&#10;&#10;Description automatically generated"/>
                    <pic:cNvPicPr/>
                  </pic:nvPicPr>
                  <pic:blipFill>
                    <a:blip r:embed="rId6"/>
                    <a:stretch>
                      <a:fillRect/>
                    </a:stretch>
                  </pic:blipFill>
                  <pic:spPr>
                    <a:xfrm>
                      <a:off x="0" y="0"/>
                      <a:ext cx="5731510" cy="2899410"/>
                    </a:xfrm>
                    <a:prstGeom prst="rect">
                      <a:avLst/>
                    </a:prstGeom>
                  </pic:spPr>
                </pic:pic>
              </a:graphicData>
            </a:graphic>
          </wp:inline>
        </w:drawing>
      </w:r>
    </w:p>
    <w:p w14:paraId="08C71C74" w14:textId="090DC5A0" w:rsidR="00247E5D" w:rsidRDefault="007A0864">
      <w:r w:rsidRPr="007A0864">
        <w:t>Change this to the British National Grid as follows</w:t>
      </w:r>
      <w:r>
        <w:t>:</w:t>
      </w:r>
    </w:p>
    <w:p w14:paraId="2BF7D983" w14:textId="34FC59CF" w:rsidR="007A0864" w:rsidRDefault="007A0864">
      <w:r>
        <w:rPr>
          <w:noProof/>
        </w:rPr>
        <w:lastRenderedPageBreak/>
        <w:drawing>
          <wp:inline distT="0" distB="0" distL="0" distR="0" wp14:anchorId="500E1DA2" wp14:editId="6B414588">
            <wp:extent cx="5731510" cy="1253490"/>
            <wp:effectExtent l="0" t="0" r="2540" b="3810"/>
            <wp:docPr id="7040211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021124" name="Picture 1" descr="A screenshot of a computer&#10;&#10;Description automatically generated"/>
                    <pic:cNvPicPr/>
                  </pic:nvPicPr>
                  <pic:blipFill>
                    <a:blip r:embed="rId7"/>
                    <a:stretch>
                      <a:fillRect/>
                    </a:stretch>
                  </pic:blipFill>
                  <pic:spPr>
                    <a:xfrm>
                      <a:off x="0" y="0"/>
                      <a:ext cx="5731510" cy="1253490"/>
                    </a:xfrm>
                    <a:prstGeom prst="rect">
                      <a:avLst/>
                    </a:prstGeom>
                  </pic:spPr>
                </pic:pic>
              </a:graphicData>
            </a:graphic>
          </wp:inline>
        </w:drawing>
      </w:r>
    </w:p>
    <w:p w14:paraId="4773DAA7" w14:textId="77777777" w:rsidR="007A0864" w:rsidRDefault="007A0864"/>
    <w:p w14:paraId="607DA637" w14:textId="79D1A372" w:rsidR="007A0864" w:rsidRDefault="007A0864">
      <w:r w:rsidRPr="007A0864">
        <w:t xml:space="preserve">We can then run some </w:t>
      </w:r>
      <w:r>
        <w:t>Ra</w:t>
      </w:r>
      <w:r w:rsidRPr="007A0864">
        <w:t xml:space="preserve">ster analysis in particular a popular view for lidar data is to create something called a hillshade model and we can do that by clicking on </w:t>
      </w:r>
      <w:r>
        <w:t>R</w:t>
      </w:r>
      <w:r w:rsidRPr="007A0864">
        <w:t xml:space="preserve">aster  </w:t>
      </w:r>
      <w:r>
        <w:t>- A</w:t>
      </w:r>
      <w:r w:rsidRPr="007A0864">
        <w:t xml:space="preserve">nalysis and </w:t>
      </w:r>
      <w:r>
        <w:t xml:space="preserve">choose the </w:t>
      </w:r>
      <w:r w:rsidRPr="007A0864">
        <w:t>hillshade</w:t>
      </w:r>
      <w:r>
        <w:t xml:space="preserve"> option.</w:t>
      </w:r>
    </w:p>
    <w:p w14:paraId="09622AFF" w14:textId="4E1F3FC8" w:rsidR="007A0864" w:rsidRDefault="007A0864">
      <w:r w:rsidRPr="007A0864">
        <w:t>Again when you run this you notice that your map or image may not appear and this means you need to change the projection of the imagery</w:t>
      </w:r>
      <w:r>
        <w:t>.</w:t>
      </w:r>
    </w:p>
    <w:p w14:paraId="3DC31C5C" w14:textId="697B41D0" w:rsidR="00733EF1" w:rsidRDefault="005B6420">
      <w:r w:rsidRPr="005B6420">
        <w:drawing>
          <wp:inline distT="0" distB="0" distL="0" distR="0" wp14:anchorId="3898AB18" wp14:editId="6789EC97">
            <wp:extent cx="5731510" cy="3546475"/>
            <wp:effectExtent l="0" t="0" r="2540" b="0"/>
            <wp:docPr id="13581464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146417" name="Picture 1" descr="A screenshot of a computer&#10;&#10;Description automatically generated"/>
                    <pic:cNvPicPr/>
                  </pic:nvPicPr>
                  <pic:blipFill>
                    <a:blip r:embed="rId8"/>
                    <a:stretch>
                      <a:fillRect/>
                    </a:stretch>
                  </pic:blipFill>
                  <pic:spPr>
                    <a:xfrm>
                      <a:off x="0" y="0"/>
                      <a:ext cx="5731510" cy="3546475"/>
                    </a:xfrm>
                    <a:prstGeom prst="rect">
                      <a:avLst/>
                    </a:prstGeom>
                  </pic:spPr>
                </pic:pic>
              </a:graphicData>
            </a:graphic>
          </wp:inline>
        </w:drawing>
      </w:r>
    </w:p>
    <w:sectPr w:rsidR="00733E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F9E"/>
    <w:rsid w:val="00247E5D"/>
    <w:rsid w:val="002D47F6"/>
    <w:rsid w:val="005B6420"/>
    <w:rsid w:val="00733EF1"/>
    <w:rsid w:val="007A0864"/>
    <w:rsid w:val="00BD3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A7881"/>
  <w15:chartTrackingRefBased/>
  <w15:docId w15:val="{4B5075E0-CBB0-46E4-8F8F-4D4AEE65D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7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7F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3</Pages>
  <Words>317</Words>
  <Characters>1811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4</cp:revision>
  <dcterms:created xsi:type="dcterms:W3CDTF">2023-10-06T07:22:00Z</dcterms:created>
  <dcterms:modified xsi:type="dcterms:W3CDTF">2023-10-06T09:06:00Z</dcterms:modified>
</cp:coreProperties>
</file>