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49E6" w14:textId="77777777" w:rsidR="00640DCD" w:rsidRPr="002C702A" w:rsidRDefault="00640DCD" w:rsidP="00640DCD">
      <w:pPr>
        <w:spacing w:line="360" w:lineRule="auto"/>
        <w:rPr>
          <w:rFonts w:ascii="Arial" w:hAnsi="Arial" w:cs="Arial"/>
          <w:sz w:val="24"/>
          <w:szCs w:val="24"/>
        </w:rPr>
      </w:pPr>
      <w:r w:rsidRPr="002C702A">
        <w:rPr>
          <w:rFonts w:ascii="Arial" w:hAnsi="Arial" w:cs="Arial"/>
          <w:b/>
          <w:bCs/>
          <w:sz w:val="24"/>
          <w:szCs w:val="24"/>
        </w:rPr>
        <w:t xml:space="preserve">Student: </w:t>
      </w:r>
      <w:r w:rsidRPr="002C702A">
        <w:rPr>
          <w:rFonts w:ascii="Arial" w:hAnsi="Arial" w:cs="Arial"/>
          <w:sz w:val="24"/>
          <w:szCs w:val="24"/>
        </w:rPr>
        <w:t xml:space="preserve">Ashley Williams </w:t>
      </w:r>
    </w:p>
    <w:p w14:paraId="5683CEFA" w14:textId="77777777" w:rsidR="00640DCD" w:rsidRPr="002C702A" w:rsidRDefault="00640DCD" w:rsidP="00640DCD">
      <w:pPr>
        <w:spacing w:line="360" w:lineRule="auto"/>
        <w:rPr>
          <w:rFonts w:ascii="Arial" w:hAnsi="Arial" w:cs="Arial"/>
          <w:sz w:val="24"/>
          <w:szCs w:val="24"/>
        </w:rPr>
      </w:pPr>
      <w:r w:rsidRPr="002C702A">
        <w:rPr>
          <w:rFonts w:ascii="Arial" w:hAnsi="Arial" w:cs="Arial"/>
          <w:b/>
          <w:bCs/>
          <w:sz w:val="24"/>
          <w:szCs w:val="24"/>
        </w:rPr>
        <w:t xml:space="preserve">No: </w:t>
      </w:r>
      <w:r w:rsidRPr="002C702A">
        <w:rPr>
          <w:rFonts w:ascii="Arial" w:hAnsi="Arial" w:cs="Arial"/>
          <w:sz w:val="24"/>
          <w:szCs w:val="24"/>
        </w:rPr>
        <w:t>2016511</w:t>
      </w:r>
    </w:p>
    <w:p w14:paraId="0257B8D2" w14:textId="77777777" w:rsidR="00640DCD" w:rsidRPr="002C702A" w:rsidRDefault="00C9202A" w:rsidP="00565A62">
      <w:pPr>
        <w:spacing w:line="360" w:lineRule="auto"/>
        <w:rPr>
          <w:rFonts w:ascii="Arial" w:hAnsi="Arial" w:cs="Arial"/>
          <w:b/>
          <w:bCs/>
          <w:sz w:val="24"/>
          <w:szCs w:val="24"/>
        </w:rPr>
      </w:pPr>
      <w:r w:rsidRPr="002C702A">
        <w:rPr>
          <w:rFonts w:ascii="Arial" w:hAnsi="Arial" w:cs="Arial"/>
          <w:b/>
          <w:bCs/>
          <w:sz w:val="24"/>
          <w:szCs w:val="24"/>
        </w:rPr>
        <w:t>4.0</w:t>
      </w:r>
      <w:r w:rsidR="001D1549" w:rsidRPr="002C702A">
        <w:rPr>
          <w:rFonts w:ascii="Arial" w:hAnsi="Arial" w:cs="Arial"/>
          <w:b/>
          <w:bCs/>
          <w:sz w:val="24"/>
          <w:szCs w:val="24"/>
        </w:rPr>
        <w:t xml:space="preserve"> </w:t>
      </w:r>
      <w:r w:rsidRPr="002C702A">
        <w:rPr>
          <w:rFonts w:ascii="Arial" w:hAnsi="Arial" w:cs="Arial"/>
          <w:b/>
          <w:bCs/>
          <w:sz w:val="24"/>
          <w:szCs w:val="24"/>
        </w:rPr>
        <w:t>Results chapter</w:t>
      </w:r>
    </w:p>
    <w:p w14:paraId="7554ECED" w14:textId="24F5BCC6" w:rsidR="00C9202A" w:rsidRPr="002C702A" w:rsidRDefault="00C9202A" w:rsidP="00565A62">
      <w:pPr>
        <w:spacing w:line="360" w:lineRule="auto"/>
        <w:rPr>
          <w:rFonts w:ascii="Arial" w:hAnsi="Arial" w:cs="Arial"/>
          <w:b/>
          <w:bCs/>
          <w:sz w:val="24"/>
          <w:szCs w:val="24"/>
        </w:rPr>
      </w:pPr>
      <w:r w:rsidRPr="002C702A">
        <w:rPr>
          <w:rFonts w:ascii="Arial" w:hAnsi="Arial" w:cs="Arial"/>
          <w:sz w:val="24"/>
          <w:szCs w:val="24"/>
        </w:rPr>
        <w:br/>
      </w:r>
      <w:r w:rsidRPr="002C702A">
        <w:rPr>
          <w:rFonts w:ascii="Arial" w:hAnsi="Arial" w:cs="Arial"/>
          <w:b/>
          <w:bCs/>
          <w:sz w:val="24"/>
          <w:szCs w:val="24"/>
        </w:rPr>
        <w:t>4.1 Introduction</w:t>
      </w:r>
    </w:p>
    <w:p w14:paraId="2F7F20F2" w14:textId="5FC31625" w:rsidR="002F4C5F" w:rsidRPr="002C702A" w:rsidRDefault="002B4A12" w:rsidP="00565A62">
      <w:pPr>
        <w:spacing w:line="360" w:lineRule="auto"/>
        <w:jc w:val="both"/>
        <w:rPr>
          <w:rFonts w:ascii="Arial" w:hAnsi="Arial" w:cs="Arial"/>
          <w:color w:val="FF0000"/>
          <w:sz w:val="24"/>
          <w:szCs w:val="24"/>
        </w:rPr>
      </w:pPr>
      <w:r w:rsidRPr="002C702A">
        <w:rPr>
          <w:rFonts w:ascii="Arial" w:hAnsi="Arial" w:cs="Arial"/>
          <w:sz w:val="24"/>
          <w:szCs w:val="24"/>
        </w:rPr>
        <w:t xml:space="preserve">The objective of this section is to assess the findings </w:t>
      </w:r>
      <w:r w:rsidR="002C702A" w:rsidRPr="002C702A">
        <w:rPr>
          <w:rFonts w:ascii="Arial" w:hAnsi="Arial" w:cs="Arial"/>
          <w:sz w:val="24"/>
          <w:szCs w:val="24"/>
        </w:rPr>
        <w:t>from</w:t>
      </w:r>
      <w:r w:rsidRPr="002C702A">
        <w:rPr>
          <w:rFonts w:ascii="Arial" w:hAnsi="Arial" w:cs="Arial"/>
          <w:sz w:val="24"/>
          <w:szCs w:val="24"/>
        </w:rPr>
        <w:t xml:space="preserve"> the questionnaire that was issued to South Wales police officers and members of the public who live in the same geographic area. This questionnaire was intended to take no more than 5-10 minutes to complete, although participants were informed that it may take longer if they wanted to elaborate on their responses. Over a three-week period, there were 100 replies from police officers and 106 from the public. To ensure that </w:t>
      </w:r>
      <w:r w:rsidR="002C702A" w:rsidRPr="002C702A">
        <w:rPr>
          <w:rFonts w:ascii="Arial" w:hAnsi="Arial" w:cs="Arial"/>
          <w:sz w:val="24"/>
          <w:szCs w:val="24"/>
        </w:rPr>
        <w:t>there was an</w:t>
      </w:r>
      <w:r w:rsidRPr="002C702A">
        <w:rPr>
          <w:rFonts w:ascii="Arial" w:hAnsi="Arial" w:cs="Arial"/>
          <w:sz w:val="24"/>
          <w:szCs w:val="24"/>
        </w:rPr>
        <w:t xml:space="preserve"> equal number of replies to evaluate, the software used to collect the data intentionally eliminated six responses at random</w:t>
      </w:r>
      <w:r w:rsidR="002C702A" w:rsidRPr="002C702A">
        <w:rPr>
          <w:rFonts w:ascii="Arial" w:hAnsi="Arial" w:cs="Arial"/>
          <w:sz w:val="24"/>
          <w:szCs w:val="24"/>
        </w:rPr>
        <w:t xml:space="preserve"> from the public</w:t>
      </w:r>
      <w:r w:rsidRPr="002C702A">
        <w:rPr>
          <w:rFonts w:ascii="Arial" w:hAnsi="Arial" w:cs="Arial"/>
          <w:sz w:val="24"/>
          <w:szCs w:val="24"/>
        </w:rPr>
        <w:t>. The questionnaire gathered information from police officers and the public on their opinions on the presence and usage of CEDs in modern policing and attempted to identify any potential negatives o</w:t>
      </w:r>
      <w:r w:rsidR="002C702A" w:rsidRPr="002C702A">
        <w:rPr>
          <w:rFonts w:ascii="Arial" w:hAnsi="Arial" w:cs="Arial"/>
          <w:sz w:val="24"/>
          <w:szCs w:val="24"/>
        </w:rPr>
        <w:t>r</w:t>
      </w:r>
      <w:r w:rsidRPr="002C702A">
        <w:rPr>
          <w:rFonts w:ascii="Arial" w:hAnsi="Arial" w:cs="Arial"/>
          <w:sz w:val="24"/>
          <w:szCs w:val="24"/>
        </w:rPr>
        <w:t xml:space="preserve"> benefits f</w:t>
      </w:r>
      <w:r w:rsidR="002C702A" w:rsidRPr="002C702A">
        <w:rPr>
          <w:rFonts w:ascii="Arial" w:hAnsi="Arial" w:cs="Arial"/>
          <w:sz w:val="24"/>
          <w:szCs w:val="24"/>
        </w:rPr>
        <w:t>ro</w:t>
      </w:r>
      <w:r w:rsidRPr="002C702A">
        <w:rPr>
          <w:rFonts w:ascii="Arial" w:hAnsi="Arial" w:cs="Arial"/>
          <w:sz w:val="24"/>
          <w:szCs w:val="24"/>
        </w:rPr>
        <w:t xml:space="preserve">m their opinions. </w:t>
      </w:r>
    </w:p>
    <w:p w14:paraId="445898BB" w14:textId="15E8080A" w:rsidR="002B4A12" w:rsidRPr="002C702A" w:rsidRDefault="002B4A12" w:rsidP="00565A62">
      <w:pPr>
        <w:spacing w:line="360" w:lineRule="auto"/>
        <w:jc w:val="both"/>
        <w:rPr>
          <w:rFonts w:ascii="Arial" w:hAnsi="Arial" w:cs="Arial"/>
          <w:color w:val="FF0000"/>
          <w:sz w:val="24"/>
          <w:szCs w:val="24"/>
        </w:rPr>
      </w:pPr>
    </w:p>
    <w:p w14:paraId="3B374199" w14:textId="77777777" w:rsidR="002C702A" w:rsidRPr="002C702A" w:rsidRDefault="002B4A12" w:rsidP="00565A62">
      <w:pPr>
        <w:spacing w:line="360" w:lineRule="auto"/>
        <w:jc w:val="both"/>
        <w:rPr>
          <w:rFonts w:ascii="Arial" w:hAnsi="Arial" w:cs="Arial"/>
          <w:b/>
          <w:bCs/>
          <w:sz w:val="24"/>
          <w:szCs w:val="24"/>
        </w:rPr>
      </w:pPr>
      <w:r w:rsidRPr="002C702A">
        <w:rPr>
          <w:rFonts w:ascii="Arial" w:hAnsi="Arial" w:cs="Arial"/>
          <w:b/>
          <w:bCs/>
          <w:sz w:val="24"/>
          <w:szCs w:val="24"/>
        </w:rPr>
        <w:t xml:space="preserve">4.2 Participants </w:t>
      </w:r>
    </w:p>
    <w:p w14:paraId="243DDBC9" w14:textId="3BA604BB" w:rsidR="00F01F76" w:rsidRPr="002C702A" w:rsidRDefault="002C702A" w:rsidP="00565A62">
      <w:pPr>
        <w:spacing w:line="360" w:lineRule="auto"/>
        <w:jc w:val="both"/>
        <w:rPr>
          <w:rFonts w:ascii="Arial" w:hAnsi="Arial" w:cs="Arial"/>
          <w:b/>
          <w:bCs/>
          <w:sz w:val="24"/>
          <w:szCs w:val="24"/>
        </w:rPr>
      </w:pPr>
      <w:r w:rsidRPr="002C702A">
        <w:rPr>
          <w:rFonts w:ascii="Arial" w:hAnsi="Arial" w:cs="Arial"/>
          <w:sz w:val="24"/>
          <w:szCs w:val="24"/>
        </w:rPr>
        <w:t>For each group there were</w:t>
      </w:r>
      <w:r w:rsidR="00F81CE0" w:rsidRPr="002C702A">
        <w:rPr>
          <w:rFonts w:ascii="Arial" w:hAnsi="Arial" w:cs="Arial"/>
          <w:sz w:val="24"/>
          <w:szCs w:val="24"/>
        </w:rPr>
        <w:t xml:space="preserve"> questions</w:t>
      </w:r>
      <w:r w:rsidRPr="002C702A">
        <w:rPr>
          <w:rFonts w:ascii="Arial" w:hAnsi="Arial" w:cs="Arial"/>
          <w:sz w:val="24"/>
          <w:szCs w:val="24"/>
        </w:rPr>
        <w:t xml:space="preserve"> that</w:t>
      </w:r>
      <w:r w:rsidR="00F81CE0" w:rsidRPr="002C702A">
        <w:rPr>
          <w:rFonts w:ascii="Arial" w:hAnsi="Arial" w:cs="Arial"/>
          <w:sz w:val="24"/>
          <w:szCs w:val="24"/>
        </w:rPr>
        <w:t xml:space="preserve"> related to gender and age bracket. A figure of 62% of the recorded police responses were male. If this figure is compared to the published figures which state as of 2022, males made up 64.5% of police constables in England and Wales </w:t>
      </w:r>
      <w:sdt>
        <w:sdtPr>
          <w:rPr>
            <w:rFonts w:ascii="Arial" w:hAnsi="Arial" w:cs="Arial"/>
            <w:sz w:val="24"/>
            <w:szCs w:val="24"/>
          </w:rPr>
          <w:id w:val="258418333"/>
          <w:citation/>
        </w:sdtPr>
        <w:sdtEndPr/>
        <w:sdtContent>
          <w:r w:rsidR="00F81CE0" w:rsidRPr="002C702A">
            <w:rPr>
              <w:rFonts w:ascii="Arial" w:hAnsi="Arial" w:cs="Arial"/>
              <w:sz w:val="24"/>
              <w:szCs w:val="24"/>
            </w:rPr>
            <w:fldChar w:fldCharType="begin"/>
          </w:r>
          <w:r w:rsidR="00F81CE0" w:rsidRPr="002C702A">
            <w:rPr>
              <w:rFonts w:ascii="Arial" w:hAnsi="Arial" w:cs="Arial"/>
              <w:sz w:val="24"/>
              <w:szCs w:val="24"/>
            </w:rPr>
            <w:instrText xml:space="preserve"> CITATION DCl22 \l 2057 </w:instrText>
          </w:r>
          <w:r w:rsidR="00F81CE0" w:rsidRPr="002C702A">
            <w:rPr>
              <w:rFonts w:ascii="Arial" w:hAnsi="Arial" w:cs="Arial"/>
              <w:sz w:val="24"/>
              <w:szCs w:val="24"/>
            </w:rPr>
            <w:fldChar w:fldCharType="separate"/>
          </w:r>
          <w:r w:rsidR="00F81CE0" w:rsidRPr="002C702A">
            <w:rPr>
              <w:rFonts w:ascii="Arial" w:hAnsi="Arial" w:cs="Arial"/>
              <w:noProof/>
              <w:sz w:val="24"/>
              <w:szCs w:val="24"/>
            </w:rPr>
            <w:t>(Clark, 2022)</w:t>
          </w:r>
          <w:r w:rsidR="00F81CE0" w:rsidRPr="002C702A">
            <w:rPr>
              <w:rFonts w:ascii="Arial" w:hAnsi="Arial" w:cs="Arial"/>
              <w:sz w:val="24"/>
              <w:szCs w:val="24"/>
            </w:rPr>
            <w:fldChar w:fldCharType="end"/>
          </w:r>
        </w:sdtContent>
      </w:sdt>
      <w:r w:rsidRPr="002C702A">
        <w:rPr>
          <w:rFonts w:ascii="Arial" w:hAnsi="Arial" w:cs="Arial"/>
          <w:sz w:val="24"/>
          <w:szCs w:val="24"/>
        </w:rPr>
        <w:t xml:space="preserve"> the figure is quite similar</w:t>
      </w:r>
      <w:r w:rsidR="00F01F76" w:rsidRPr="002C702A">
        <w:rPr>
          <w:rFonts w:ascii="Arial" w:hAnsi="Arial" w:cs="Arial"/>
          <w:sz w:val="24"/>
          <w:szCs w:val="24"/>
        </w:rPr>
        <w:t>, implying</w:t>
      </w:r>
      <w:r w:rsidRPr="002C702A">
        <w:rPr>
          <w:rFonts w:ascii="Arial" w:hAnsi="Arial" w:cs="Arial"/>
          <w:sz w:val="24"/>
          <w:szCs w:val="24"/>
        </w:rPr>
        <w:t xml:space="preserve"> a</w:t>
      </w:r>
      <w:r w:rsidR="00F01F76" w:rsidRPr="002C702A">
        <w:rPr>
          <w:rFonts w:ascii="Arial" w:hAnsi="Arial" w:cs="Arial"/>
          <w:sz w:val="24"/>
          <w:szCs w:val="24"/>
        </w:rPr>
        <w:t xml:space="preserve"> fair representation. However, the responses from the public were female dominant, with a response rate of 79% female. This may reflect in the results of the research. Participants age ranges were also requested with </w:t>
      </w:r>
      <w:proofErr w:type="gramStart"/>
      <w:r w:rsidR="00F01F76" w:rsidRPr="002C702A">
        <w:rPr>
          <w:rFonts w:ascii="Arial" w:hAnsi="Arial" w:cs="Arial"/>
          <w:sz w:val="24"/>
          <w:szCs w:val="24"/>
        </w:rPr>
        <w:t>the majority of</w:t>
      </w:r>
      <w:proofErr w:type="gramEnd"/>
      <w:r w:rsidR="00F01F76" w:rsidRPr="002C702A">
        <w:rPr>
          <w:rFonts w:ascii="Arial" w:hAnsi="Arial" w:cs="Arial"/>
          <w:sz w:val="24"/>
          <w:szCs w:val="24"/>
        </w:rPr>
        <w:t xml:space="preserve"> public responses received being between the ages of 35-44, with a figure of 33%. </w:t>
      </w:r>
      <w:proofErr w:type="gramStart"/>
      <w:r w:rsidR="001E40C6" w:rsidRPr="002C702A">
        <w:rPr>
          <w:rFonts w:ascii="Arial" w:hAnsi="Arial" w:cs="Arial"/>
          <w:sz w:val="24"/>
          <w:szCs w:val="24"/>
        </w:rPr>
        <w:t>The majority of</w:t>
      </w:r>
      <w:proofErr w:type="gramEnd"/>
      <w:r w:rsidR="001E40C6" w:rsidRPr="002C702A">
        <w:rPr>
          <w:rFonts w:ascii="Arial" w:hAnsi="Arial" w:cs="Arial"/>
          <w:sz w:val="24"/>
          <w:szCs w:val="24"/>
        </w:rPr>
        <w:t xml:space="preserve"> police responses were aged between 25-34, with a figure of 55%. Officers were also asked their length of service with the majority stating 2-5 years’ service, 51%. This suggests that over half of the police respondents are young in both age and service. </w:t>
      </w:r>
    </w:p>
    <w:p w14:paraId="65397A63" w14:textId="77777777" w:rsidR="001D1549" w:rsidRPr="002C702A" w:rsidRDefault="001D1549" w:rsidP="00565A62">
      <w:pPr>
        <w:spacing w:line="360" w:lineRule="auto"/>
        <w:jc w:val="both"/>
        <w:rPr>
          <w:rFonts w:ascii="Arial" w:hAnsi="Arial" w:cs="Arial"/>
          <w:color w:val="FF0000"/>
          <w:sz w:val="24"/>
          <w:szCs w:val="24"/>
        </w:rPr>
      </w:pPr>
    </w:p>
    <w:p w14:paraId="56ABE0EC" w14:textId="6C3E5CAD" w:rsidR="00573E0E" w:rsidRPr="002C702A" w:rsidRDefault="00573E0E" w:rsidP="00565A62">
      <w:pPr>
        <w:spacing w:line="360" w:lineRule="auto"/>
        <w:jc w:val="both"/>
        <w:rPr>
          <w:rFonts w:ascii="Arial" w:hAnsi="Arial" w:cs="Arial"/>
          <w:b/>
          <w:bCs/>
          <w:sz w:val="24"/>
          <w:szCs w:val="24"/>
        </w:rPr>
      </w:pPr>
      <w:r w:rsidRPr="002C702A">
        <w:rPr>
          <w:rFonts w:ascii="Arial" w:hAnsi="Arial" w:cs="Arial"/>
          <w:b/>
          <w:bCs/>
          <w:sz w:val="24"/>
          <w:szCs w:val="24"/>
        </w:rPr>
        <w:lastRenderedPageBreak/>
        <w:t xml:space="preserve">4.3 Presence of CEDs </w:t>
      </w:r>
    </w:p>
    <w:p w14:paraId="33EA7222" w14:textId="25F4269F" w:rsidR="00A06338" w:rsidRPr="002C702A" w:rsidRDefault="00A06338" w:rsidP="00565A62">
      <w:pPr>
        <w:spacing w:line="360" w:lineRule="auto"/>
        <w:jc w:val="both"/>
        <w:rPr>
          <w:rFonts w:ascii="Arial" w:hAnsi="Arial" w:cs="Arial"/>
          <w:sz w:val="24"/>
          <w:szCs w:val="24"/>
        </w:rPr>
      </w:pPr>
      <w:r w:rsidRPr="002C702A">
        <w:rPr>
          <w:rFonts w:ascii="Arial" w:hAnsi="Arial" w:cs="Arial"/>
          <w:sz w:val="24"/>
          <w:szCs w:val="24"/>
        </w:rPr>
        <w:t xml:space="preserve">A series of questions were asked regarding the presence of CEDs. </w:t>
      </w:r>
      <w:r w:rsidR="00EA3BBE" w:rsidRPr="002C702A">
        <w:rPr>
          <w:rFonts w:ascii="Arial" w:hAnsi="Arial" w:cs="Arial"/>
          <w:sz w:val="24"/>
          <w:szCs w:val="24"/>
        </w:rPr>
        <w:t xml:space="preserve">The police respondents were asked if they were CED trained / carrying officers. To which the response showed 67% either carried CEDs or had done so previously.  </w:t>
      </w:r>
      <w:r w:rsidR="00573E0E" w:rsidRPr="002C702A">
        <w:rPr>
          <w:rFonts w:ascii="Arial" w:hAnsi="Arial" w:cs="Arial"/>
          <w:sz w:val="24"/>
          <w:szCs w:val="24"/>
        </w:rPr>
        <w:t>The public were asked if they believed that CEDs are becoming a more visual and standardised piece of police officer equipment as indicated by previous research. With a response of 31% selecting “strongly agree”, and 36% selecting “agree”.</w:t>
      </w:r>
      <w:r w:rsidR="00EA3BBE" w:rsidRPr="002C702A">
        <w:rPr>
          <w:rFonts w:ascii="Arial" w:hAnsi="Arial" w:cs="Arial"/>
          <w:sz w:val="24"/>
          <w:szCs w:val="24"/>
        </w:rPr>
        <w:t xml:space="preserve"> These figure show that as more officers are being equipped with CEDs the public are noticing and recognising them as a standardised piece of equipment. Although, 60% of police officers responded that they had been involved in an incident were a CED had been deployed, which would indicate that not all o</w:t>
      </w:r>
      <w:r w:rsidR="00416AEB" w:rsidRPr="002C702A">
        <w:rPr>
          <w:rFonts w:ascii="Arial" w:hAnsi="Arial" w:cs="Arial"/>
          <w:sz w:val="24"/>
          <w:szCs w:val="24"/>
        </w:rPr>
        <w:t xml:space="preserve">fficers who carry CEDs are required to use them. Supporting this 79% of the public respondents stating that they had never witnessed a CED being deployed. </w:t>
      </w:r>
    </w:p>
    <w:p w14:paraId="759E7328" w14:textId="0FB50D6B" w:rsidR="00573E0E" w:rsidRPr="002C702A" w:rsidRDefault="007811E3" w:rsidP="00565A62">
      <w:pPr>
        <w:spacing w:line="360" w:lineRule="auto"/>
        <w:jc w:val="both"/>
        <w:rPr>
          <w:rFonts w:ascii="Arial" w:hAnsi="Arial" w:cs="Arial"/>
          <w:sz w:val="24"/>
          <w:szCs w:val="24"/>
        </w:rPr>
      </w:pPr>
      <w:r w:rsidRPr="002C702A">
        <w:rPr>
          <w:rFonts w:ascii="Arial" w:hAnsi="Arial" w:cs="Arial"/>
          <w:sz w:val="24"/>
          <w:szCs w:val="24"/>
        </w:rPr>
        <w:t>The public were also asked if the presence of a</w:t>
      </w:r>
      <w:r w:rsidR="00A06338" w:rsidRPr="002C702A">
        <w:rPr>
          <w:rFonts w:ascii="Arial" w:hAnsi="Arial" w:cs="Arial"/>
          <w:sz w:val="24"/>
          <w:szCs w:val="24"/>
        </w:rPr>
        <w:t>n</w:t>
      </w:r>
      <w:r w:rsidRPr="002C702A">
        <w:rPr>
          <w:rFonts w:ascii="Arial" w:hAnsi="Arial" w:cs="Arial"/>
          <w:sz w:val="24"/>
          <w:szCs w:val="24"/>
        </w:rPr>
        <w:t xml:space="preserve"> officer with a CED would affect officer approachability, </w:t>
      </w:r>
      <w:r w:rsidR="00A06338" w:rsidRPr="002C702A">
        <w:rPr>
          <w:rFonts w:ascii="Arial" w:hAnsi="Arial" w:cs="Arial"/>
          <w:sz w:val="24"/>
          <w:szCs w:val="24"/>
        </w:rPr>
        <w:t xml:space="preserve">with </w:t>
      </w:r>
      <w:r w:rsidR="00211EB0" w:rsidRPr="002C702A">
        <w:rPr>
          <w:rFonts w:ascii="Arial" w:hAnsi="Arial" w:cs="Arial"/>
          <w:sz w:val="24"/>
          <w:szCs w:val="24"/>
        </w:rPr>
        <w:t>most</w:t>
      </w:r>
      <w:r w:rsidR="00A06338" w:rsidRPr="002C702A">
        <w:rPr>
          <w:rFonts w:ascii="Arial" w:hAnsi="Arial" w:cs="Arial"/>
          <w:sz w:val="24"/>
          <w:szCs w:val="24"/>
        </w:rPr>
        <w:t xml:space="preserve"> responses showing that it would not.</w:t>
      </w:r>
    </w:p>
    <w:p w14:paraId="4752C8B2" w14:textId="4DE38749" w:rsidR="00D06A01" w:rsidRPr="002C702A" w:rsidRDefault="00B85DAB" w:rsidP="00B85DAB">
      <w:pPr>
        <w:spacing w:line="360" w:lineRule="auto"/>
        <w:jc w:val="center"/>
        <w:rPr>
          <w:rFonts w:ascii="Arial" w:hAnsi="Arial" w:cs="Arial"/>
          <w:color w:val="FF0000"/>
          <w:sz w:val="24"/>
          <w:szCs w:val="24"/>
        </w:rPr>
      </w:pPr>
      <w:r w:rsidRPr="002C702A">
        <w:rPr>
          <w:rFonts w:ascii="Arial" w:hAnsi="Arial" w:cs="Arial"/>
          <w:noProof/>
          <w:color w:val="FF0000"/>
          <w:sz w:val="24"/>
          <w:szCs w:val="24"/>
        </w:rPr>
        <w:drawing>
          <wp:inline distT="0" distB="0" distL="0" distR="0" wp14:anchorId="58C8DE4C" wp14:editId="5FDD5380">
            <wp:extent cx="5731510" cy="2690495"/>
            <wp:effectExtent l="0" t="0" r="254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0495"/>
                    </a:xfrm>
                    <a:prstGeom prst="rect">
                      <a:avLst/>
                    </a:prstGeom>
                  </pic:spPr>
                </pic:pic>
              </a:graphicData>
            </a:graphic>
          </wp:inline>
        </w:drawing>
      </w:r>
    </w:p>
    <w:p w14:paraId="1CF65971" w14:textId="4C8952DD" w:rsidR="00211EB0" w:rsidRPr="002C702A" w:rsidRDefault="00211EB0" w:rsidP="00565A62">
      <w:pPr>
        <w:spacing w:line="360" w:lineRule="auto"/>
        <w:jc w:val="both"/>
        <w:rPr>
          <w:rFonts w:ascii="Arial" w:hAnsi="Arial" w:cs="Arial"/>
          <w:b/>
          <w:bCs/>
          <w:sz w:val="24"/>
          <w:szCs w:val="24"/>
        </w:rPr>
      </w:pPr>
      <w:r w:rsidRPr="002C702A">
        <w:rPr>
          <w:rFonts w:ascii="Arial" w:hAnsi="Arial" w:cs="Arial"/>
          <w:b/>
          <w:bCs/>
          <w:sz w:val="24"/>
          <w:szCs w:val="24"/>
        </w:rPr>
        <w:t xml:space="preserve">4.4 Opinion </w:t>
      </w:r>
    </w:p>
    <w:p w14:paraId="6766497A" w14:textId="0BCF5A63" w:rsidR="001D1549" w:rsidRPr="002C702A" w:rsidRDefault="00211EB0" w:rsidP="00565A62">
      <w:pPr>
        <w:spacing w:line="360" w:lineRule="auto"/>
        <w:jc w:val="both"/>
        <w:rPr>
          <w:rFonts w:ascii="Arial" w:hAnsi="Arial" w:cs="Arial"/>
          <w:sz w:val="24"/>
          <w:szCs w:val="24"/>
        </w:rPr>
      </w:pPr>
      <w:r w:rsidRPr="002C702A">
        <w:rPr>
          <w:rFonts w:ascii="Arial" w:hAnsi="Arial" w:cs="Arial"/>
          <w:sz w:val="24"/>
          <w:szCs w:val="24"/>
        </w:rPr>
        <w:t xml:space="preserve">Both </w:t>
      </w:r>
      <w:r w:rsidR="001D1549" w:rsidRPr="002C702A">
        <w:rPr>
          <w:rFonts w:ascii="Arial" w:hAnsi="Arial" w:cs="Arial"/>
          <w:sz w:val="24"/>
          <w:szCs w:val="24"/>
        </w:rPr>
        <w:t xml:space="preserve">groups of participants were asked a series of questions related to their </w:t>
      </w:r>
      <w:proofErr w:type="gramStart"/>
      <w:r w:rsidR="001D1549" w:rsidRPr="002C702A">
        <w:rPr>
          <w:rFonts w:ascii="Arial" w:hAnsi="Arial" w:cs="Arial"/>
          <w:sz w:val="24"/>
          <w:szCs w:val="24"/>
        </w:rPr>
        <w:t>personal opinion</w:t>
      </w:r>
      <w:proofErr w:type="gramEnd"/>
      <w:r w:rsidR="001D1549" w:rsidRPr="002C702A">
        <w:rPr>
          <w:rFonts w:ascii="Arial" w:hAnsi="Arial" w:cs="Arial"/>
          <w:sz w:val="24"/>
          <w:szCs w:val="24"/>
        </w:rPr>
        <w:t xml:space="preserve"> on the topic of officers carrying CEDs. One question being, </w:t>
      </w:r>
    </w:p>
    <w:p w14:paraId="4767CC32" w14:textId="1E934029" w:rsidR="00211EB0" w:rsidRPr="002C702A" w:rsidRDefault="001D1549" w:rsidP="00565A62">
      <w:pPr>
        <w:spacing w:line="360" w:lineRule="auto"/>
        <w:jc w:val="both"/>
        <w:rPr>
          <w:rFonts w:ascii="Arial" w:hAnsi="Arial" w:cs="Arial"/>
          <w:i/>
          <w:iCs/>
          <w:spacing w:val="3"/>
          <w:sz w:val="24"/>
          <w:szCs w:val="24"/>
          <w:shd w:val="clear" w:color="auto" w:fill="FFFFFF"/>
        </w:rPr>
      </w:pPr>
      <w:r w:rsidRPr="002C702A">
        <w:rPr>
          <w:rFonts w:ascii="Arial" w:hAnsi="Arial" w:cs="Arial"/>
          <w:i/>
          <w:iCs/>
          <w:sz w:val="24"/>
          <w:szCs w:val="24"/>
        </w:rPr>
        <w:t>“</w:t>
      </w:r>
      <w:r w:rsidRPr="002C702A">
        <w:rPr>
          <w:rFonts w:ascii="Arial" w:hAnsi="Arial" w:cs="Arial"/>
          <w:i/>
          <w:iCs/>
          <w:spacing w:val="3"/>
          <w:sz w:val="24"/>
          <w:szCs w:val="24"/>
          <w:shd w:val="clear" w:color="auto" w:fill="FFFFFF"/>
        </w:rPr>
        <w:t>Do you believe that all front-line police officers should be trained and issued with Taser?”</w:t>
      </w:r>
    </w:p>
    <w:p w14:paraId="535273FB" w14:textId="5F2E7338" w:rsidR="001D1549" w:rsidRPr="002C702A" w:rsidRDefault="001D1549" w:rsidP="00565A62">
      <w:pPr>
        <w:spacing w:line="360" w:lineRule="auto"/>
        <w:jc w:val="both"/>
        <w:rPr>
          <w:rFonts w:ascii="Arial" w:hAnsi="Arial" w:cs="Arial"/>
          <w:spacing w:val="3"/>
          <w:sz w:val="24"/>
          <w:szCs w:val="24"/>
          <w:shd w:val="clear" w:color="auto" w:fill="FFFFFF"/>
        </w:rPr>
      </w:pPr>
      <w:r w:rsidRPr="002C702A">
        <w:rPr>
          <w:rFonts w:ascii="Arial" w:hAnsi="Arial" w:cs="Arial"/>
          <w:spacing w:val="3"/>
          <w:sz w:val="24"/>
          <w:szCs w:val="24"/>
          <w:shd w:val="clear" w:color="auto" w:fill="FFFFFF"/>
        </w:rPr>
        <w:lastRenderedPageBreak/>
        <w:t xml:space="preserve">This question was presented with a yes/no/maybe response option, with the following question presenting the opportunity for the respondents to expand on their </w:t>
      </w:r>
      <w:r w:rsidR="002C702A" w:rsidRPr="002C702A">
        <w:rPr>
          <w:rFonts w:ascii="Arial" w:hAnsi="Arial" w:cs="Arial"/>
          <w:spacing w:val="3"/>
          <w:sz w:val="24"/>
          <w:szCs w:val="24"/>
          <w:shd w:val="clear" w:color="auto" w:fill="FFFFFF"/>
        </w:rPr>
        <w:t>opinion</w:t>
      </w:r>
      <w:r w:rsidRPr="002C702A">
        <w:rPr>
          <w:rFonts w:ascii="Arial" w:hAnsi="Arial" w:cs="Arial"/>
          <w:spacing w:val="3"/>
          <w:sz w:val="24"/>
          <w:szCs w:val="24"/>
          <w:shd w:val="clear" w:color="auto" w:fill="FFFFFF"/>
        </w:rPr>
        <w:t xml:space="preserve"> in a free text format. </w:t>
      </w:r>
    </w:p>
    <w:p w14:paraId="69DB4512" w14:textId="306CF2DA" w:rsidR="003D7D1A" w:rsidRPr="002C702A" w:rsidRDefault="00B85DAB" w:rsidP="00565A62">
      <w:pPr>
        <w:spacing w:line="360" w:lineRule="auto"/>
        <w:jc w:val="both"/>
        <w:rPr>
          <w:rFonts w:ascii="Arial" w:hAnsi="Arial" w:cs="Arial"/>
          <w:b/>
          <w:bCs/>
          <w:color w:val="FF0000"/>
          <w:sz w:val="24"/>
          <w:szCs w:val="24"/>
        </w:rPr>
      </w:pPr>
      <w:r w:rsidRPr="002C702A">
        <w:rPr>
          <w:rFonts w:ascii="Arial" w:hAnsi="Arial" w:cs="Arial"/>
          <w:b/>
          <w:bCs/>
          <w:noProof/>
          <w:color w:val="FF0000"/>
          <w:sz w:val="24"/>
          <w:szCs w:val="24"/>
        </w:rPr>
        <w:drawing>
          <wp:inline distT="0" distB="0" distL="0" distR="0" wp14:anchorId="5EAD6F42" wp14:editId="21E57097">
            <wp:extent cx="5731510" cy="1998980"/>
            <wp:effectExtent l="0" t="0" r="2540" b="127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98980"/>
                    </a:xfrm>
                    <a:prstGeom prst="rect">
                      <a:avLst/>
                    </a:prstGeom>
                  </pic:spPr>
                </pic:pic>
              </a:graphicData>
            </a:graphic>
          </wp:inline>
        </w:drawing>
      </w:r>
    </w:p>
    <w:p w14:paraId="74D3CDB3" w14:textId="717C7777" w:rsidR="005F23F0" w:rsidRPr="00C375F3" w:rsidRDefault="00D06A01" w:rsidP="00565A62">
      <w:pPr>
        <w:spacing w:line="360" w:lineRule="auto"/>
        <w:jc w:val="both"/>
        <w:rPr>
          <w:rFonts w:ascii="Arial" w:hAnsi="Arial" w:cs="Arial"/>
          <w:sz w:val="24"/>
          <w:szCs w:val="24"/>
        </w:rPr>
      </w:pPr>
      <w:r w:rsidRPr="00C375F3">
        <w:rPr>
          <w:rFonts w:ascii="Arial" w:hAnsi="Arial" w:cs="Arial"/>
          <w:sz w:val="24"/>
          <w:szCs w:val="24"/>
        </w:rPr>
        <w:t xml:space="preserve">These results showed the police where less likely to support CEDs being equipped by all officers than the public. </w:t>
      </w:r>
      <w:r w:rsidR="005F23F0" w:rsidRPr="00C375F3">
        <w:rPr>
          <w:rFonts w:ascii="Arial" w:hAnsi="Arial" w:cs="Arial"/>
          <w:sz w:val="24"/>
          <w:szCs w:val="24"/>
        </w:rPr>
        <w:t>With comments from officers such as,</w:t>
      </w:r>
    </w:p>
    <w:p w14:paraId="4530173B" w14:textId="659FBBCB" w:rsidR="005F23F0" w:rsidRPr="00C375F3" w:rsidRDefault="005F23F0" w:rsidP="00565A62">
      <w:pPr>
        <w:spacing w:line="360" w:lineRule="auto"/>
        <w:jc w:val="both"/>
        <w:rPr>
          <w:rFonts w:ascii="Arial" w:hAnsi="Arial" w:cs="Arial"/>
          <w:i/>
          <w:iCs/>
          <w:spacing w:val="3"/>
          <w:sz w:val="24"/>
          <w:szCs w:val="24"/>
          <w:shd w:val="clear" w:color="auto" w:fill="F8F9FA"/>
        </w:rPr>
      </w:pPr>
      <w:r w:rsidRPr="00C375F3">
        <w:rPr>
          <w:rFonts w:ascii="Arial" w:hAnsi="Arial" w:cs="Arial"/>
          <w:i/>
          <w:iCs/>
          <w:sz w:val="24"/>
          <w:szCs w:val="24"/>
        </w:rPr>
        <w:t>“</w:t>
      </w:r>
      <w:r w:rsidRPr="00C375F3">
        <w:rPr>
          <w:rFonts w:ascii="Arial" w:hAnsi="Arial" w:cs="Arial"/>
          <w:i/>
          <w:iCs/>
          <w:spacing w:val="3"/>
          <w:sz w:val="24"/>
          <w:szCs w:val="24"/>
          <w:shd w:val="clear" w:color="auto" w:fill="F8F9FA"/>
        </w:rPr>
        <w:t xml:space="preserve">New recruits should do a period of time without taser to enable them to speak with people and deal with conflict in other ways”, </w:t>
      </w:r>
      <w:r w:rsidRPr="00C375F3">
        <w:rPr>
          <w:rFonts w:ascii="Arial" w:hAnsi="Arial" w:cs="Arial"/>
          <w:spacing w:val="3"/>
          <w:sz w:val="24"/>
          <w:szCs w:val="24"/>
          <w:shd w:val="clear" w:color="auto" w:fill="F8F9FA"/>
        </w:rPr>
        <w:t>and</w:t>
      </w:r>
      <w:r w:rsidRPr="00C375F3">
        <w:rPr>
          <w:rFonts w:ascii="Arial" w:hAnsi="Arial" w:cs="Arial"/>
          <w:i/>
          <w:iCs/>
          <w:spacing w:val="3"/>
          <w:sz w:val="24"/>
          <w:szCs w:val="24"/>
          <w:shd w:val="clear" w:color="auto" w:fill="F8F9FA"/>
        </w:rPr>
        <w:t xml:space="preserve">,  </w:t>
      </w:r>
    </w:p>
    <w:p w14:paraId="3F7E2B7B" w14:textId="28DD650A" w:rsidR="00D06A01" w:rsidRPr="00C375F3" w:rsidRDefault="005F23F0" w:rsidP="00565A62">
      <w:pPr>
        <w:spacing w:line="360" w:lineRule="auto"/>
        <w:jc w:val="both"/>
        <w:rPr>
          <w:rFonts w:ascii="Arial" w:hAnsi="Arial" w:cs="Arial"/>
          <w:i/>
          <w:iCs/>
          <w:spacing w:val="3"/>
          <w:sz w:val="24"/>
          <w:szCs w:val="24"/>
          <w:shd w:val="clear" w:color="auto" w:fill="F8F9FA"/>
        </w:rPr>
      </w:pPr>
      <w:r w:rsidRPr="00C375F3">
        <w:rPr>
          <w:rFonts w:ascii="Arial" w:hAnsi="Arial" w:cs="Arial"/>
          <w:i/>
          <w:iCs/>
          <w:spacing w:val="3"/>
          <w:sz w:val="24"/>
          <w:szCs w:val="24"/>
          <w:shd w:val="clear" w:color="auto" w:fill="F8F9FA"/>
        </w:rPr>
        <w:t>“All front line should be trained but not all officers are tactical aware so Taser will not suit everyone”</w:t>
      </w:r>
      <w:r w:rsidR="00565A62" w:rsidRPr="00C375F3">
        <w:rPr>
          <w:rFonts w:ascii="Arial" w:hAnsi="Arial" w:cs="Arial"/>
          <w:i/>
          <w:iCs/>
          <w:spacing w:val="3"/>
          <w:sz w:val="24"/>
          <w:szCs w:val="24"/>
          <w:shd w:val="clear" w:color="auto" w:fill="F8F9FA"/>
        </w:rPr>
        <w:t>.</w:t>
      </w:r>
    </w:p>
    <w:p w14:paraId="5CCD2FB0" w14:textId="619FC30C" w:rsidR="005F23F0" w:rsidRPr="00C375F3" w:rsidRDefault="005F23F0" w:rsidP="00565A62">
      <w:pPr>
        <w:spacing w:line="360" w:lineRule="auto"/>
        <w:jc w:val="both"/>
        <w:rPr>
          <w:rFonts w:ascii="Arial" w:hAnsi="Arial" w:cs="Arial"/>
          <w:spacing w:val="3"/>
          <w:sz w:val="24"/>
          <w:szCs w:val="24"/>
          <w:shd w:val="clear" w:color="auto" w:fill="F8F9FA"/>
        </w:rPr>
      </w:pPr>
      <w:r w:rsidRPr="00C375F3">
        <w:rPr>
          <w:rFonts w:ascii="Arial" w:hAnsi="Arial" w:cs="Arial"/>
          <w:spacing w:val="3"/>
          <w:sz w:val="24"/>
          <w:szCs w:val="24"/>
          <w:shd w:val="clear" w:color="auto" w:fill="F8F9FA"/>
        </w:rPr>
        <w:t xml:space="preserve">The public responses appeared to focus on the dangers officers face and expressed concern for officers’ safety with comments such as, </w:t>
      </w:r>
    </w:p>
    <w:p w14:paraId="2E82EA27" w14:textId="6B1D49FF" w:rsidR="005F23F0" w:rsidRPr="00C375F3" w:rsidRDefault="005F23F0" w:rsidP="00565A62">
      <w:pPr>
        <w:spacing w:line="360" w:lineRule="auto"/>
        <w:jc w:val="both"/>
        <w:rPr>
          <w:rFonts w:ascii="Arial" w:hAnsi="Arial" w:cs="Arial"/>
          <w:spacing w:val="3"/>
          <w:sz w:val="24"/>
          <w:szCs w:val="24"/>
          <w:shd w:val="clear" w:color="auto" w:fill="F8F9FA"/>
        </w:rPr>
      </w:pPr>
      <w:r w:rsidRPr="00C375F3">
        <w:rPr>
          <w:rFonts w:ascii="Arial" w:hAnsi="Arial" w:cs="Arial"/>
          <w:spacing w:val="3"/>
          <w:sz w:val="24"/>
          <w:szCs w:val="24"/>
          <w:shd w:val="clear" w:color="auto" w:fill="F8F9FA"/>
        </w:rPr>
        <w:t>“</w:t>
      </w:r>
      <w:r w:rsidRPr="00C375F3">
        <w:rPr>
          <w:rFonts w:ascii="Arial" w:hAnsi="Arial" w:cs="Arial"/>
          <w:i/>
          <w:iCs/>
          <w:spacing w:val="3"/>
          <w:sz w:val="24"/>
          <w:szCs w:val="24"/>
          <w:shd w:val="clear" w:color="auto" w:fill="F8F9FA"/>
        </w:rPr>
        <w:t>I think it should be part of police training in order that all officers are able to deal with situations for their protection and of the public that might require the use of a taser”</w:t>
      </w:r>
      <w:r w:rsidRPr="00C375F3">
        <w:rPr>
          <w:rFonts w:ascii="Arial" w:hAnsi="Arial" w:cs="Arial"/>
          <w:spacing w:val="3"/>
          <w:sz w:val="24"/>
          <w:szCs w:val="24"/>
          <w:shd w:val="clear" w:color="auto" w:fill="F8F9FA"/>
        </w:rPr>
        <w:t xml:space="preserve">, and </w:t>
      </w:r>
    </w:p>
    <w:p w14:paraId="61A9DA7C" w14:textId="500A3124" w:rsidR="003D7D1A" w:rsidRPr="00C375F3" w:rsidRDefault="005F23F0" w:rsidP="00565A62">
      <w:pPr>
        <w:spacing w:line="360" w:lineRule="auto"/>
        <w:jc w:val="both"/>
        <w:rPr>
          <w:rFonts w:ascii="Arial" w:hAnsi="Arial" w:cs="Arial"/>
          <w:i/>
          <w:iCs/>
          <w:sz w:val="24"/>
          <w:szCs w:val="24"/>
        </w:rPr>
      </w:pPr>
      <w:r w:rsidRPr="00C375F3">
        <w:rPr>
          <w:rFonts w:ascii="Arial" w:hAnsi="Arial" w:cs="Arial"/>
          <w:i/>
          <w:iCs/>
          <w:spacing w:val="3"/>
          <w:sz w:val="24"/>
          <w:szCs w:val="24"/>
          <w:shd w:val="clear" w:color="auto" w:fill="F8F9FA"/>
        </w:rPr>
        <w:t>“Police officers need protection as do victims. So tasers will provide peace of mind”.</w:t>
      </w:r>
    </w:p>
    <w:p w14:paraId="5B71C212" w14:textId="721EF657" w:rsidR="00211EB0" w:rsidRPr="00C375F3" w:rsidRDefault="005F23F0" w:rsidP="00565A62">
      <w:pPr>
        <w:spacing w:line="360" w:lineRule="auto"/>
        <w:jc w:val="both"/>
        <w:rPr>
          <w:rFonts w:ascii="Arial" w:hAnsi="Arial" w:cs="Arial"/>
          <w:sz w:val="24"/>
          <w:szCs w:val="24"/>
        </w:rPr>
      </w:pPr>
      <w:r w:rsidRPr="00C375F3">
        <w:rPr>
          <w:rFonts w:ascii="Arial" w:hAnsi="Arial" w:cs="Arial"/>
          <w:sz w:val="24"/>
          <w:szCs w:val="24"/>
        </w:rPr>
        <w:t>The public participants were</w:t>
      </w:r>
      <w:r w:rsidR="00293D59" w:rsidRPr="00C375F3">
        <w:rPr>
          <w:rFonts w:ascii="Arial" w:hAnsi="Arial" w:cs="Arial"/>
          <w:sz w:val="24"/>
          <w:szCs w:val="24"/>
        </w:rPr>
        <w:t xml:space="preserve"> also</w:t>
      </w:r>
      <w:r w:rsidRPr="00C375F3">
        <w:rPr>
          <w:rFonts w:ascii="Arial" w:hAnsi="Arial" w:cs="Arial"/>
          <w:sz w:val="24"/>
          <w:szCs w:val="24"/>
        </w:rPr>
        <w:t xml:space="preserve"> asked if they ha</w:t>
      </w:r>
      <w:r w:rsidR="00293D59" w:rsidRPr="00C375F3">
        <w:rPr>
          <w:rFonts w:ascii="Arial" w:hAnsi="Arial" w:cs="Arial"/>
          <w:sz w:val="24"/>
          <w:szCs w:val="24"/>
        </w:rPr>
        <w:t>ve</w:t>
      </w:r>
      <w:r w:rsidRPr="00C375F3">
        <w:rPr>
          <w:rFonts w:ascii="Arial" w:hAnsi="Arial" w:cs="Arial"/>
          <w:sz w:val="24"/>
          <w:szCs w:val="24"/>
        </w:rPr>
        <w:t xml:space="preserve"> an </w:t>
      </w:r>
      <w:r w:rsidR="00293D59" w:rsidRPr="00C375F3">
        <w:rPr>
          <w:rFonts w:ascii="Arial" w:hAnsi="Arial" w:cs="Arial"/>
          <w:sz w:val="24"/>
          <w:szCs w:val="24"/>
        </w:rPr>
        <w:t>overall</w:t>
      </w:r>
      <w:r w:rsidRPr="00C375F3">
        <w:rPr>
          <w:rFonts w:ascii="Arial" w:hAnsi="Arial" w:cs="Arial"/>
          <w:sz w:val="24"/>
          <w:szCs w:val="24"/>
        </w:rPr>
        <w:t xml:space="preserve"> positive </w:t>
      </w:r>
      <w:r w:rsidR="00293D59" w:rsidRPr="00C375F3">
        <w:rPr>
          <w:rFonts w:ascii="Arial" w:hAnsi="Arial" w:cs="Arial"/>
          <w:sz w:val="24"/>
          <w:szCs w:val="24"/>
        </w:rPr>
        <w:t xml:space="preserve">or negative opinion, and officers were asked what they believe the public opinion is on them carrying CEDs, to which the responses were as </w:t>
      </w:r>
      <w:r w:rsidR="00565A62" w:rsidRPr="00C375F3">
        <w:rPr>
          <w:rFonts w:ascii="Arial" w:hAnsi="Arial" w:cs="Arial"/>
          <w:sz w:val="24"/>
          <w:szCs w:val="24"/>
        </w:rPr>
        <w:t>follows</w:t>
      </w:r>
      <w:r w:rsidR="00293D59" w:rsidRPr="00C375F3">
        <w:rPr>
          <w:rFonts w:ascii="Arial" w:hAnsi="Arial" w:cs="Arial"/>
          <w:sz w:val="24"/>
          <w:szCs w:val="24"/>
        </w:rPr>
        <w:t xml:space="preserve">. </w:t>
      </w:r>
    </w:p>
    <w:p w14:paraId="1D3BC297" w14:textId="5B7149A5" w:rsidR="00293D59" w:rsidRPr="002C702A" w:rsidRDefault="00B85DAB" w:rsidP="00565A62">
      <w:pPr>
        <w:spacing w:line="360" w:lineRule="auto"/>
        <w:jc w:val="both"/>
        <w:rPr>
          <w:rFonts w:ascii="Arial" w:hAnsi="Arial" w:cs="Arial"/>
          <w:color w:val="FF0000"/>
          <w:sz w:val="24"/>
          <w:szCs w:val="24"/>
        </w:rPr>
      </w:pPr>
      <w:r w:rsidRPr="002C702A">
        <w:rPr>
          <w:rFonts w:ascii="Arial" w:hAnsi="Arial" w:cs="Arial"/>
          <w:noProof/>
          <w:color w:val="FF0000"/>
          <w:sz w:val="24"/>
          <w:szCs w:val="24"/>
        </w:rPr>
        <w:lastRenderedPageBreak/>
        <w:drawing>
          <wp:inline distT="0" distB="0" distL="0" distR="0" wp14:anchorId="24232B4A" wp14:editId="385619AB">
            <wp:extent cx="5731510" cy="1971675"/>
            <wp:effectExtent l="0" t="0" r="2540" b="9525"/>
            <wp:docPr id="20" name="Picture 2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971675"/>
                    </a:xfrm>
                    <a:prstGeom prst="rect">
                      <a:avLst/>
                    </a:prstGeom>
                  </pic:spPr>
                </pic:pic>
              </a:graphicData>
            </a:graphic>
          </wp:inline>
        </w:drawing>
      </w:r>
    </w:p>
    <w:p w14:paraId="362F0BEC" w14:textId="3A9DC486" w:rsidR="00211EB0" w:rsidRPr="002C702A" w:rsidRDefault="000C0F48" w:rsidP="00565A62">
      <w:pPr>
        <w:spacing w:line="360" w:lineRule="auto"/>
        <w:jc w:val="both"/>
        <w:rPr>
          <w:rFonts w:ascii="Arial" w:hAnsi="Arial" w:cs="Arial"/>
          <w:color w:val="FF0000"/>
          <w:sz w:val="24"/>
          <w:szCs w:val="24"/>
        </w:rPr>
      </w:pPr>
      <w:r w:rsidRPr="00C375F3">
        <w:rPr>
          <w:rFonts w:ascii="Arial" w:hAnsi="Arial" w:cs="Arial"/>
          <w:sz w:val="24"/>
          <w:szCs w:val="24"/>
        </w:rPr>
        <w:t>This shows that the public once again hold</w:t>
      </w:r>
      <w:r w:rsidR="00C375F3" w:rsidRPr="00C375F3">
        <w:rPr>
          <w:rFonts w:ascii="Arial" w:hAnsi="Arial" w:cs="Arial"/>
          <w:sz w:val="24"/>
          <w:szCs w:val="24"/>
        </w:rPr>
        <w:t>s</w:t>
      </w:r>
      <w:r w:rsidRPr="00C375F3">
        <w:rPr>
          <w:rFonts w:ascii="Arial" w:hAnsi="Arial" w:cs="Arial"/>
          <w:sz w:val="24"/>
          <w:szCs w:val="24"/>
        </w:rPr>
        <w:t xml:space="preserve"> a more positive </w:t>
      </w:r>
      <w:r w:rsidR="00AD58CA" w:rsidRPr="00C375F3">
        <w:rPr>
          <w:rFonts w:ascii="Arial" w:hAnsi="Arial" w:cs="Arial"/>
          <w:sz w:val="24"/>
          <w:szCs w:val="24"/>
        </w:rPr>
        <w:t xml:space="preserve">opinion than </w:t>
      </w:r>
      <w:r w:rsidRPr="00C375F3">
        <w:rPr>
          <w:rFonts w:ascii="Arial" w:hAnsi="Arial" w:cs="Arial"/>
          <w:sz w:val="24"/>
          <w:szCs w:val="24"/>
        </w:rPr>
        <w:t>officers</w:t>
      </w:r>
      <w:r w:rsidR="00AD58CA" w:rsidRPr="00C375F3">
        <w:rPr>
          <w:rFonts w:ascii="Arial" w:hAnsi="Arial" w:cs="Arial"/>
          <w:sz w:val="24"/>
          <w:szCs w:val="24"/>
        </w:rPr>
        <w:t xml:space="preserve"> regarding CEDs. </w:t>
      </w:r>
    </w:p>
    <w:p w14:paraId="5CF762E3" w14:textId="54B1F45A" w:rsidR="007811E3" w:rsidRPr="002C702A" w:rsidRDefault="007811E3" w:rsidP="00565A62">
      <w:pPr>
        <w:spacing w:line="360" w:lineRule="auto"/>
        <w:jc w:val="both"/>
        <w:rPr>
          <w:rFonts w:ascii="Arial" w:hAnsi="Arial" w:cs="Arial"/>
          <w:color w:val="FF0000"/>
          <w:sz w:val="24"/>
          <w:szCs w:val="24"/>
        </w:rPr>
      </w:pPr>
    </w:p>
    <w:p w14:paraId="64AF323D" w14:textId="6DDC3141" w:rsidR="00AD58CA" w:rsidRPr="00C375F3" w:rsidRDefault="00AD58CA" w:rsidP="00565A62">
      <w:pPr>
        <w:spacing w:line="360" w:lineRule="auto"/>
        <w:jc w:val="both"/>
        <w:rPr>
          <w:rFonts w:ascii="Arial" w:hAnsi="Arial" w:cs="Arial"/>
          <w:b/>
          <w:bCs/>
          <w:sz w:val="24"/>
          <w:szCs w:val="24"/>
        </w:rPr>
      </w:pPr>
      <w:r w:rsidRPr="00C375F3">
        <w:rPr>
          <w:rFonts w:ascii="Arial" w:hAnsi="Arial" w:cs="Arial"/>
          <w:b/>
          <w:bCs/>
          <w:sz w:val="24"/>
          <w:szCs w:val="24"/>
        </w:rPr>
        <w:t xml:space="preserve">4.5 Adequacy of CEDs in policing </w:t>
      </w:r>
      <w:r w:rsidR="00D06A01" w:rsidRPr="00C375F3">
        <w:rPr>
          <w:rFonts w:ascii="Arial" w:hAnsi="Arial" w:cs="Arial"/>
          <w:b/>
          <w:bCs/>
          <w:sz w:val="24"/>
          <w:szCs w:val="24"/>
        </w:rPr>
        <w:t xml:space="preserve"> </w:t>
      </w:r>
    </w:p>
    <w:p w14:paraId="5D5AF707" w14:textId="51892644" w:rsidR="00AD58CA" w:rsidRPr="00C375F3" w:rsidRDefault="00AD58CA" w:rsidP="00565A62">
      <w:pPr>
        <w:spacing w:line="360" w:lineRule="auto"/>
        <w:jc w:val="both"/>
        <w:rPr>
          <w:rFonts w:ascii="Arial" w:hAnsi="Arial" w:cs="Arial"/>
          <w:spacing w:val="3"/>
          <w:sz w:val="24"/>
          <w:szCs w:val="24"/>
          <w:shd w:val="clear" w:color="auto" w:fill="FFFFFF"/>
        </w:rPr>
      </w:pPr>
      <w:r w:rsidRPr="00C375F3">
        <w:rPr>
          <w:rFonts w:ascii="Arial" w:hAnsi="Arial" w:cs="Arial"/>
          <w:sz w:val="24"/>
          <w:szCs w:val="24"/>
        </w:rPr>
        <w:t>Both groups of participants were asked if they believed that CED</w:t>
      </w:r>
      <w:r w:rsidR="00C375F3" w:rsidRPr="00C375F3">
        <w:rPr>
          <w:rFonts w:ascii="Arial" w:hAnsi="Arial" w:cs="Arial"/>
          <w:sz w:val="24"/>
          <w:szCs w:val="24"/>
        </w:rPr>
        <w:t>s</w:t>
      </w:r>
      <w:r w:rsidRPr="00C375F3">
        <w:rPr>
          <w:rFonts w:ascii="Arial" w:hAnsi="Arial" w:cs="Arial"/>
          <w:spacing w:val="3"/>
          <w:sz w:val="24"/>
          <w:szCs w:val="24"/>
          <w:shd w:val="clear" w:color="auto" w:fill="FFFFFF"/>
        </w:rPr>
        <w:t xml:space="preserve"> are an adequate piece of equipment in modern day and the possible threats to officers and the public. </w:t>
      </w:r>
      <w:r w:rsidR="00A655E2" w:rsidRPr="00C375F3">
        <w:rPr>
          <w:rFonts w:ascii="Arial" w:hAnsi="Arial" w:cs="Arial"/>
          <w:spacing w:val="3"/>
          <w:sz w:val="24"/>
          <w:szCs w:val="24"/>
          <w:shd w:val="clear" w:color="auto" w:fill="FFFFFF"/>
        </w:rPr>
        <w:t>W</w:t>
      </w:r>
      <w:r w:rsidRPr="00C375F3">
        <w:rPr>
          <w:rFonts w:ascii="Arial" w:hAnsi="Arial" w:cs="Arial"/>
          <w:spacing w:val="3"/>
          <w:sz w:val="24"/>
          <w:szCs w:val="24"/>
          <w:shd w:val="clear" w:color="auto" w:fill="FFFFFF"/>
        </w:rPr>
        <w:t xml:space="preserve">hich presented the following results, </w:t>
      </w:r>
    </w:p>
    <w:p w14:paraId="5F099B64" w14:textId="70D5A66C" w:rsidR="00A655E2" w:rsidRPr="002C702A" w:rsidRDefault="00B85DAB" w:rsidP="00565A62">
      <w:pPr>
        <w:spacing w:line="360" w:lineRule="auto"/>
        <w:jc w:val="both"/>
        <w:rPr>
          <w:rFonts w:ascii="Arial" w:hAnsi="Arial" w:cs="Arial"/>
          <w:color w:val="FF0000"/>
          <w:spacing w:val="3"/>
          <w:sz w:val="24"/>
          <w:szCs w:val="24"/>
          <w:shd w:val="clear" w:color="auto" w:fill="FFFFFF"/>
        </w:rPr>
      </w:pPr>
      <w:r w:rsidRPr="002C702A">
        <w:rPr>
          <w:rFonts w:ascii="Arial" w:hAnsi="Arial" w:cs="Arial"/>
          <w:noProof/>
          <w:color w:val="FF0000"/>
          <w:spacing w:val="3"/>
          <w:sz w:val="24"/>
          <w:szCs w:val="24"/>
          <w:shd w:val="clear" w:color="auto" w:fill="FFFFFF"/>
        </w:rPr>
        <w:drawing>
          <wp:inline distT="0" distB="0" distL="0" distR="0" wp14:anchorId="4F5E6B61" wp14:editId="5604892D">
            <wp:extent cx="5731510" cy="1959610"/>
            <wp:effectExtent l="0" t="0" r="2540" b="254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59610"/>
                    </a:xfrm>
                    <a:prstGeom prst="rect">
                      <a:avLst/>
                    </a:prstGeom>
                  </pic:spPr>
                </pic:pic>
              </a:graphicData>
            </a:graphic>
          </wp:inline>
        </w:drawing>
      </w:r>
    </w:p>
    <w:p w14:paraId="1078D7DB" w14:textId="1B218B12" w:rsidR="00A655E2" w:rsidRPr="00C375F3" w:rsidRDefault="00A655E2" w:rsidP="00565A62">
      <w:pPr>
        <w:spacing w:line="360" w:lineRule="auto"/>
        <w:jc w:val="both"/>
        <w:rPr>
          <w:rFonts w:ascii="Arial" w:hAnsi="Arial" w:cs="Arial"/>
          <w:spacing w:val="3"/>
          <w:sz w:val="24"/>
          <w:szCs w:val="24"/>
          <w:shd w:val="clear" w:color="auto" w:fill="FFFFFF"/>
        </w:rPr>
      </w:pPr>
      <w:r w:rsidRPr="00C375F3">
        <w:rPr>
          <w:rFonts w:ascii="Arial" w:hAnsi="Arial" w:cs="Arial"/>
          <w:spacing w:val="3"/>
          <w:sz w:val="24"/>
          <w:szCs w:val="24"/>
          <w:shd w:val="clear" w:color="auto" w:fill="FFFFFF"/>
        </w:rPr>
        <w:t xml:space="preserve">This showed that </w:t>
      </w:r>
      <w:proofErr w:type="gramStart"/>
      <w:r w:rsidRPr="00C375F3">
        <w:rPr>
          <w:rFonts w:ascii="Arial" w:hAnsi="Arial" w:cs="Arial"/>
          <w:spacing w:val="3"/>
          <w:sz w:val="24"/>
          <w:szCs w:val="24"/>
          <w:shd w:val="clear" w:color="auto" w:fill="FFFFFF"/>
        </w:rPr>
        <w:t>the majority of</w:t>
      </w:r>
      <w:proofErr w:type="gramEnd"/>
      <w:r w:rsidRPr="00C375F3">
        <w:rPr>
          <w:rFonts w:ascii="Arial" w:hAnsi="Arial" w:cs="Arial"/>
          <w:spacing w:val="3"/>
          <w:sz w:val="24"/>
          <w:szCs w:val="24"/>
          <w:shd w:val="clear" w:color="auto" w:fill="FFFFFF"/>
        </w:rPr>
        <w:t xml:space="preserve"> the results believed that CEDs were an adequate piece of equipment in modern day policing. These results where supported by an additional question which asked </w:t>
      </w:r>
      <w:r w:rsidR="0061710B" w:rsidRPr="00C375F3">
        <w:rPr>
          <w:rFonts w:ascii="Arial" w:hAnsi="Arial" w:cs="Arial"/>
          <w:spacing w:val="3"/>
          <w:sz w:val="24"/>
          <w:szCs w:val="24"/>
          <w:shd w:val="clear" w:color="auto" w:fill="FFFFFF"/>
        </w:rPr>
        <w:t>both groups if they believed that CEDs were a visual deterrent from crime.</w:t>
      </w:r>
      <w:r w:rsidR="00C375F3" w:rsidRPr="00C375F3">
        <w:rPr>
          <w:rFonts w:ascii="Arial" w:hAnsi="Arial" w:cs="Arial"/>
          <w:spacing w:val="3"/>
          <w:sz w:val="24"/>
          <w:szCs w:val="24"/>
          <w:shd w:val="clear" w:color="auto" w:fill="FFFFFF"/>
        </w:rPr>
        <w:t xml:space="preserve"> Results to this question shown below, </w:t>
      </w:r>
    </w:p>
    <w:p w14:paraId="5683E1B1" w14:textId="1ED77235" w:rsidR="00B85DAB" w:rsidRPr="002C702A" w:rsidRDefault="00B85DAB" w:rsidP="00565A62">
      <w:pPr>
        <w:spacing w:line="360" w:lineRule="auto"/>
        <w:jc w:val="both"/>
        <w:rPr>
          <w:rFonts w:ascii="Arial" w:hAnsi="Arial" w:cs="Arial"/>
          <w:color w:val="FF0000"/>
          <w:spacing w:val="3"/>
          <w:sz w:val="24"/>
          <w:szCs w:val="24"/>
          <w:shd w:val="clear" w:color="auto" w:fill="FFFFFF"/>
        </w:rPr>
      </w:pPr>
      <w:r w:rsidRPr="002C702A">
        <w:rPr>
          <w:rFonts w:ascii="Arial" w:hAnsi="Arial" w:cs="Arial"/>
          <w:noProof/>
          <w:color w:val="FF0000"/>
          <w:spacing w:val="3"/>
          <w:sz w:val="24"/>
          <w:szCs w:val="24"/>
          <w:shd w:val="clear" w:color="auto" w:fill="FFFFFF"/>
        </w:rPr>
        <w:lastRenderedPageBreak/>
        <w:drawing>
          <wp:inline distT="0" distB="0" distL="0" distR="0" wp14:anchorId="4A4513F9" wp14:editId="37E9C71A">
            <wp:extent cx="5731510" cy="1954530"/>
            <wp:effectExtent l="0" t="0" r="2540" b="762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954530"/>
                    </a:xfrm>
                    <a:prstGeom prst="rect">
                      <a:avLst/>
                    </a:prstGeom>
                  </pic:spPr>
                </pic:pic>
              </a:graphicData>
            </a:graphic>
          </wp:inline>
        </w:drawing>
      </w:r>
    </w:p>
    <w:p w14:paraId="755D21DC" w14:textId="3B05A7B7" w:rsidR="006418D4" w:rsidRPr="002C702A" w:rsidRDefault="006418D4" w:rsidP="00565A62">
      <w:pPr>
        <w:spacing w:line="360" w:lineRule="auto"/>
        <w:jc w:val="both"/>
        <w:rPr>
          <w:rFonts w:ascii="Arial" w:hAnsi="Arial" w:cs="Arial"/>
          <w:b/>
          <w:bCs/>
          <w:color w:val="FF0000"/>
          <w:spacing w:val="3"/>
          <w:sz w:val="24"/>
          <w:szCs w:val="24"/>
          <w:shd w:val="clear" w:color="auto" w:fill="FFFFFF"/>
        </w:rPr>
      </w:pPr>
    </w:p>
    <w:p w14:paraId="44B7F8D2" w14:textId="3D684972" w:rsidR="00A655E2" w:rsidRPr="00C375F3" w:rsidRDefault="0061710B" w:rsidP="00565A62">
      <w:pPr>
        <w:spacing w:line="360" w:lineRule="auto"/>
        <w:jc w:val="both"/>
        <w:rPr>
          <w:rFonts w:ascii="Arial" w:hAnsi="Arial" w:cs="Arial"/>
          <w:b/>
          <w:bCs/>
          <w:spacing w:val="3"/>
          <w:sz w:val="24"/>
          <w:szCs w:val="24"/>
          <w:shd w:val="clear" w:color="auto" w:fill="FFFFFF"/>
        </w:rPr>
      </w:pPr>
      <w:r w:rsidRPr="00C375F3">
        <w:rPr>
          <w:rFonts w:ascii="Arial" w:hAnsi="Arial" w:cs="Arial"/>
          <w:b/>
          <w:bCs/>
          <w:spacing w:val="3"/>
          <w:sz w:val="24"/>
          <w:szCs w:val="24"/>
          <w:shd w:val="clear" w:color="auto" w:fill="FFFFFF"/>
        </w:rPr>
        <w:t xml:space="preserve">4.6 Previous research </w:t>
      </w:r>
    </w:p>
    <w:p w14:paraId="79701ADB" w14:textId="2450C913" w:rsidR="00103D1D" w:rsidRPr="00C375F3" w:rsidRDefault="00103D1D" w:rsidP="00565A62">
      <w:pPr>
        <w:spacing w:line="360" w:lineRule="auto"/>
        <w:jc w:val="both"/>
        <w:rPr>
          <w:rFonts w:ascii="Arial" w:hAnsi="Arial" w:cs="Arial"/>
          <w:spacing w:val="3"/>
          <w:sz w:val="24"/>
          <w:szCs w:val="24"/>
          <w:shd w:val="clear" w:color="auto" w:fill="FFFFFF"/>
        </w:rPr>
      </w:pPr>
      <w:r w:rsidRPr="00C375F3">
        <w:rPr>
          <w:rFonts w:ascii="Arial" w:hAnsi="Arial" w:cs="Arial"/>
          <w:spacing w:val="3"/>
          <w:sz w:val="24"/>
          <w:szCs w:val="24"/>
          <w:shd w:val="clear" w:color="auto" w:fill="FFFFFF"/>
        </w:rPr>
        <w:t xml:space="preserve">Both groups of participants were also asked their opinion on previous research into officers being equipped with CEDs in attempts to obtain more up to date results and ascertain if these theories put forwards were still applicable.  </w:t>
      </w:r>
      <w:r w:rsidR="009D4BBD" w:rsidRPr="00C375F3">
        <w:rPr>
          <w:rFonts w:ascii="Arial" w:hAnsi="Arial" w:cs="Arial"/>
          <w:spacing w:val="3"/>
          <w:sz w:val="24"/>
          <w:szCs w:val="24"/>
          <w:shd w:val="clear" w:color="auto" w:fill="FFFFFF"/>
        </w:rPr>
        <w:t>Participants were asked</w:t>
      </w:r>
      <w:r w:rsidR="00EC56A5">
        <w:rPr>
          <w:rFonts w:ascii="Arial" w:hAnsi="Arial" w:cs="Arial"/>
          <w:spacing w:val="3"/>
          <w:sz w:val="24"/>
          <w:szCs w:val="24"/>
          <w:shd w:val="clear" w:color="auto" w:fill="FFFFFF"/>
        </w:rPr>
        <w:t xml:space="preserve"> regarding</w:t>
      </w:r>
      <w:r w:rsidR="009D4BBD" w:rsidRPr="00C375F3">
        <w:rPr>
          <w:rFonts w:ascii="Arial" w:hAnsi="Arial" w:cs="Arial"/>
          <w:spacing w:val="3"/>
          <w:sz w:val="24"/>
          <w:szCs w:val="24"/>
          <w:shd w:val="clear" w:color="auto" w:fill="FFFFFF"/>
        </w:rPr>
        <w:t xml:space="preserve"> </w:t>
      </w:r>
      <w:r w:rsidR="00C375F3" w:rsidRPr="00C375F3">
        <w:rPr>
          <w:rFonts w:ascii="Arial" w:hAnsi="Arial" w:cs="Arial"/>
          <w:spacing w:val="3"/>
          <w:sz w:val="24"/>
          <w:szCs w:val="24"/>
          <w:shd w:val="clear" w:color="auto" w:fill="FFFFFF"/>
        </w:rPr>
        <w:t>p</w:t>
      </w:r>
      <w:r w:rsidR="009D4BBD" w:rsidRPr="00C375F3">
        <w:rPr>
          <w:rFonts w:ascii="Arial" w:hAnsi="Arial" w:cs="Arial"/>
          <w:spacing w:val="3"/>
          <w:sz w:val="24"/>
          <w:szCs w:val="24"/>
          <w:shd w:val="clear" w:color="auto" w:fill="FFFFFF"/>
        </w:rPr>
        <w:t>revious research indicat</w:t>
      </w:r>
      <w:r w:rsidR="00EC56A5">
        <w:rPr>
          <w:rFonts w:ascii="Arial" w:hAnsi="Arial" w:cs="Arial"/>
          <w:spacing w:val="3"/>
          <w:sz w:val="24"/>
          <w:szCs w:val="24"/>
          <w:shd w:val="clear" w:color="auto" w:fill="FFFFFF"/>
        </w:rPr>
        <w:t>ing</w:t>
      </w:r>
      <w:r w:rsidR="009D4BBD" w:rsidRPr="00C375F3">
        <w:rPr>
          <w:rFonts w:ascii="Arial" w:hAnsi="Arial" w:cs="Arial"/>
          <w:spacing w:val="3"/>
          <w:sz w:val="24"/>
          <w:szCs w:val="24"/>
          <w:shd w:val="clear" w:color="auto" w:fill="FFFFFF"/>
        </w:rPr>
        <w:t xml:space="preserve"> that now more officers are equipped with CEDs this encourages offenders to carry weapons. Both groups answered similarly that </w:t>
      </w:r>
      <w:r w:rsidR="00C375F3">
        <w:rPr>
          <w:rFonts w:ascii="Arial" w:hAnsi="Arial" w:cs="Arial"/>
          <w:spacing w:val="3"/>
          <w:sz w:val="24"/>
          <w:szCs w:val="24"/>
          <w:shd w:val="clear" w:color="auto" w:fill="FFFFFF"/>
        </w:rPr>
        <w:t>they do not agree with this</w:t>
      </w:r>
      <w:r w:rsidR="009D4BBD" w:rsidRPr="00C375F3">
        <w:rPr>
          <w:rFonts w:ascii="Arial" w:hAnsi="Arial" w:cs="Arial"/>
          <w:spacing w:val="3"/>
          <w:sz w:val="24"/>
          <w:szCs w:val="24"/>
          <w:shd w:val="clear" w:color="auto" w:fill="FFFFFF"/>
        </w:rPr>
        <w:t>. As shown below,</w:t>
      </w:r>
    </w:p>
    <w:p w14:paraId="51AC59FE" w14:textId="22C4FD14" w:rsidR="006418D4" w:rsidRPr="002C702A" w:rsidRDefault="00B85DAB" w:rsidP="00565A62">
      <w:pPr>
        <w:spacing w:line="360" w:lineRule="auto"/>
        <w:jc w:val="both"/>
        <w:rPr>
          <w:rFonts w:ascii="Arial" w:hAnsi="Arial" w:cs="Arial"/>
          <w:color w:val="FF0000"/>
          <w:spacing w:val="3"/>
          <w:sz w:val="24"/>
          <w:szCs w:val="24"/>
          <w:shd w:val="clear" w:color="auto" w:fill="FFFFFF"/>
        </w:rPr>
      </w:pPr>
      <w:r w:rsidRPr="002C702A">
        <w:rPr>
          <w:rFonts w:ascii="Arial" w:hAnsi="Arial" w:cs="Arial"/>
          <w:noProof/>
          <w:color w:val="FF0000"/>
          <w:spacing w:val="3"/>
          <w:sz w:val="24"/>
          <w:szCs w:val="24"/>
          <w:shd w:val="clear" w:color="auto" w:fill="FFFFFF"/>
        </w:rPr>
        <w:drawing>
          <wp:inline distT="0" distB="0" distL="0" distR="0" wp14:anchorId="7A2DAD45" wp14:editId="7B7F41F1">
            <wp:extent cx="5731510" cy="2403475"/>
            <wp:effectExtent l="0" t="0" r="2540" b="0"/>
            <wp:docPr id="23" name="Picture 2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03475"/>
                    </a:xfrm>
                    <a:prstGeom prst="rect">
                      <a:avLst/>
                    </a:prstGeom>
                  </pic:spPr>
                </pic:pic>
              </a:graphicData>
            </a:graphic>
          </wp:inline>
        </w:drawing>
      </w:r>
    </w:p>
    <w:p w14:paraId="1BE59D49" w14:textId="5BDECF53" w:rsidR="006418D4" w:rsidRPr="00EC56A5" w:rsidRDefault="00EC56A5" w:rsidP="00565A62">
      <w:pPr>
        <w:spacing w:line="360" w:lineRule="auto"/>
        <w:jc w:val="both"/>
        <w:rPr>
          <w:rFonts w:ascii="Arial" w:hAnsi="Arial" w:cs="Arial"/>
          <w:spacing w:val="3"/>
          <w:sz w:val="24"/>
          <w:szCs w:val="24"/>
          <w:shd w:val="clear" w:color="auto" w:fill="FFFFFF"/>
        </w:rPr>
      </w:pPr>
      <w:r w:rsidRPr="00EC56A5">
        <w:rPr>
          <w:rFonts w:ascii="Arial" w:hAnsi="Arial" w:cs="Arial"/>
          <w:spacing w:val="3"/>
          <w:sz w:val="24"/>
          <w:szCs w:val="24"/>
          <w:shd w:val="clear" w:color="auto" w:fill="FFFFFF"/>
        </w:rPr>
        <w:t>P</w:t>
      </w:r>
      <w:r w:rsidR="00565A62" w:rsidRPr="00EC56A5">
        <w:rPr>
          <w:rFonts w:ascii="Arial" w:hAnsi="Arial" w:cs="Arial"/>
          <w:spacing w:val="3"/>
          <w:sz w:val="24"/>
          <w:szCs w:val="24"/>
          <w:shd w:val="clear" w:color="auto" w:fill="FFFFFF"/>
        </w:rPr>
        <w:t xml:space="preserve">articipants also disagreed with the theory of the </w:t>
      </w:r>
      <w:r w:rsidR="00C375F3" w:rsidRPr="00EC56A5">
        <w:rPr>
          <w:rFonts w:ascii="Arial" w:hAnsi="Arial" w:cs="Arial"/>
          <w:spacing w:val="3"/>
          <w:sz w:val="24"/>
          <w:szCs w:val="24"/>
          <w:shd w:val="clear" w:color="auto" w:fill="FFFFFF"/>
        </w:rPr>
        <w:t>“</w:t>
      </w:r>
      <w:r w:rsidR="00565A62" w:rsidRPr="00EC56A5">
        <w:rPr>
          <w:rFonts w:ascii="Arial" w:hAnsi="Arial" w:cs="Arial"/>
          <w:spacing w:val="3"/>
          <w:sz w:val="24"/>
          <w:szCs w:val="24"/>
          <w:shd w:val="clear" w:color="auto" w:fill="FFFFFF"/>
        </w:rPr>
        <w:t>weapon effect</w:t>
      </w:r>
      <w:r w:rsidR="00C375F3" w:rsidRPr="00EC56A5">
        <w:rPr>
          <w:rFonts w:ascii="Arial" w:hAnsi="Arial" w:cs="Arial"/>
          <w:spacing w:val="3"/>
          <w:sz w:val="24"/>
          <w:szCs w:val="24"/>
          <w:shd w:val="clear" w:color="auto" w:fill="FFFFFF"/>
        </w:rPr>
        <w:t>”</w:t>
      </w:r>
      <w:r w:rsidR="00565A62" w:rsidRPr="00EC56A5">
        <w:rPr>
          <w:rFonts w:ascii="Arial" w:hAnsi="Arial" w:cs="Arial"/>
          <w:spacing w:val="3"/>
          <w:sz w:val="24"/>
          <w:szCs w:val="24"/>
          <w:shd w:val="clear" w:color="auto" w:fill="FFFFFF"/>
        </w:rPr>
        <w:t xml:space="preserve">, which states that the mere presence of a weapon, such as a CED, promotes violent behaviour. With both groups displaying results over 60% towards “strongly disagree”.  </w:t>
      </w:r>
    </w:p>
    <w:p w14:paraId="7EA46DEF" w14:textId="472143E1" w:rsidR="00A655E2" w:rsidRPr="002C702A" w:rsidRDefault="00EC56A5" w:rsidP="00565A62">
      <w:pPr>
        <w:spacing w:line="360" w:lineRule="auto"/>
        <w:jc w:val="both"/>
        <w:rPr>
          <w:rFonts w:ascii="Arial" w:hAnsi="Arial" w:cs="Arial"/>
          <w:color w:val="FF0000"/>
          <w:spacing w:val="3"/>
          <w:sz w:val="24"/>
          <w:szCs w:val="24"/>
          <w:shd w:val="clear" w:color="auto" w:fill="FFFFFF"/>
        </w:rPr>
      </w:pPr>
      <w:r w:rsidRPr="00EC56A5">
        <w:rPr>
          <w:rFonts w:ascii="Arial" w:hAnsi="Arial" w:cs="Arial"/>
          <w:spacing w:val="3"/>
          <w:sz w:val="24"/>
          <w:szCs w:val="24"/>
          <w:shd w:val="clear" w:color="auto" w:fill="FFFFFF"/>
        </w:rPr>
        <w:t>Police o</w:t>
      </w:r>
      <w:r w:rsidR="00565A62" w:rsidRPr="00EC56A5">
        <w:rPr>
          <w:rFonts w:ascii="Arial" w:hAnsi="Arial" w:cs="Arial"/>
          <w:spacing w:val="3"/>
          <w:sz w:val="24"/>
          <w:szCs w:val="24"/>
          <w:shd w:val="clear" w:color="auto" w:fill="FFFFFF"/>
        </w:rPr>
        <w:t xml:space="preserve">fficers were asked an additional two specific questions related to previous research. </w:t>
      </w:r>
      <w:r w:rsidR="00EC5949" w:rsidRPr="00EC56A5">
        <w:rPr>
          <w:rFonts w:ascii="Arial" w:hAnsi="Arial" w:cs="Arial"/>
          <w:spacing w:val="3"/>
          <w:sz w:val="24"/>
          <w:szCs w:val="24"/>
          <w:shd w:val="clear" w:color="auto" w:fill="FFFFFF"/>
        </w:rPr>
        <w:t>One which</w:t>
      </w:r>
      <w:r w:rsidR="00565A62" w:rsidRPr="00EC56A5">
        <w:rPr>
          <w:rFonts w:ascii="Arial" w:hAnsi="Arial" w:cs="Arial"/>
          <w:spacing w:val="3"/>
          <w:sz w:val="24"/>
          <w:szCs w:val="24"/>
          <w:shd w:val="clear" w:color="auto" w:fill="FFFFFF"/>
        </w:rPr>
        <w:t xml:space="preserve"> indicates that offenders are becoming better equipped in defending themselves against the effects of</w:t>
      </w:r>
      <w:r w:rsidR="00EC5949" w:rsidRPr="00EC56A5">
        <w:rPr>
          <w:rFonts w:ascii="Arial" w:hAnsi="Arial" w:cs="Arial"/>
          <w:spacing w:val="3"/>
          <w:sz w:val="24"/>
          <w:szCs w:val="24"/>
          <w:shd w:val="clear" w:color="auto" w:fill="FFFFFF"/>
        </w:rPr>
        <w:t xml:space="preserve"> CED. 52% of participants agreed that </w:t>
      </w:r>
      <w:r w:rsidR="00EC5949" w:rsidRPr="00EC56A5">
        <w:rPr>
          <w:rFonts w:ascii="Arial" w:hAnsi="Arial" w:cs="Arial"/>
          <w:spacing w:val="3"/>
          <w:sz w:val="24"/>
          <w:szCs w:val="24"/>
          <w:shd w:val="clear" w:color="auto" w:fill="FFFFFF"/>
        </w:rPr>
        <w:lastRenderedPageBreak/>
        <w:t xml:space="preserve">they believe this is true. </w:t>
      </w:r>
      <w:r w:rsidR="003F6517" w:rsidRPr="00EC56A5">
        <w:rPr>
          <w:rFonts w:ascii="Arial" w:hAnsi="Arial" w:cs="Arial"/>
          <w:spacing w:val="3"/>
          <w:sz w:val="24"/>
          <w:szCs w:val="24"/>
          <w:shd w:val="clear" w:color="auto" w:fill="FFFFFF"/>
        </w:rPr>
        <w:t>Also,</w:t>
      </w:r>
      <w:r w:rsidR="00EC5949" w:rsidRPr="00EC56A5">
        <w:rPr>
          <w:rFonts w:ascii="Arial" w:hAnsi="Arial" w:cs="Arial"/>
          <w:spacing w:val="3"/>
          <w:sz w:val="24"/>
          <w:szCs w:val="24"/>
          <w:shd w:val="clear" w:color="auto" w:fill="FFFFFF"/>
        </w:rPr>
        <w:t xml:space="preserve"> that a previous study showed that CED carrying officers used force 48% more frequent than officers not equip</w:t>
      </w:r>
      <w:r w:rsidRPr="00EC56A5">
        <w:rPr>
          <w:rFonts w:ascii="Arial" w:hAnsi="Arial" w:cs="Arial"/>
          <w:spacing w:val="3"/>
          <w:sz w:val="24"/>
          <w:szCs w:val="24"/>
          <w:shd w:val="clear" w:color="auto" w:fill="FFFFFF"/>
        </w:rPr>
        <w:t>ped</w:t>
      </w:r>
      <w:r w:rsidR="00EC5949" w:rsidRPr="00EC56A5">
        <w:rPr>
          <w:rFonts w:ascii="Arial" w:hAnsi="Arial" w:cs="Arial"/>
          <w:spacing w:val="3"/>
          <w:sz w:val="24"/>
          <w:szCs w:val="24"/>
          <w:shd w:val="clear" w:color="auto" w:fill="FFFFFF"/>
        </w:rPr>
        <w:t xml:space="preserve"> with </w:t>
      </w:r>
      <w:r w:rsidRPr="00EC56A5">
        <w:rPr>
          <w:rFonts w:ascii="Arial" w:hAnsi="Arial" w:cs="Arial"/>
          <w:spacing w:val="3"/>
          <w:sz w:val="24"/>
          <w:szCs w:val="24"/>
          <w:shd w:val="clear" w:color="auto" w:fill="FFFFFF"/>
        </w:rPr>
        <w:t>CEDs</w:t>
      </w:r>
      <w:r w:rsidR="00EC5949" w:rsidRPr="00EC56A5">
        <w:rPr>
          <w:rFonts w:ascii="Arial" w:hAnsi="Arial" w:cs="Arial"/>
          <w:spacing w:val="3"/>
          <w:sz w:val="24"/>
          <w:szCs w:val="24"/>
          <w:shd w:val="clear" w:color="auto" w:fill="FFFFFF"/>
        </w:rPr>
        <w:t xml:space="preserve">. 21% </w:t>
      </w:r>
      <w:r w:rsidRPr="00EC56A5">
        <w:rPr>
          <w:rFonts w:ascii="Arial" w:hAnsi="Arial" w:cs="Arial"/>
          <w:spacing w:val="3"/>
          <w:sz w:val="24"/>
          <w:szCs w:val="24"/>
          <w:shd w:val="clear" w:color="auto" w:fill="FFFFFF"/>
        </w:rPr>
        <w:t>of respondents</w:t>
      </w:r>
      <w:r w:rsidR="00EC5949" w:rsidRPr="00EC56A5">
        <w:rPr>
          <w:rFonts w:ascii="Arial" w:hAnsi="Arial" w:cs="Arial"/>
          <w:spacing w:val="3"/>
          <w:sz w:val="24"/>
          <w:szCs w:val="24"/>
          <w:shd w:val="clear" w:color="auto" w:fill="FFFFFF"/>
        </w:rPr>
        <w:t xml:space="preserve"> agreed with this. This could support the previous comments from officers who believe CED are not suitable for all officers. </w:t>
      </w:r>
    </w:p>
    <w:p w14:paraId="2CBC5351" w14:textId="49B3BF14" w:rsidR="003F6517" w:rsidRPr="00EC56A5" w:rsidRDefault="003F6517" w:rsidP="00565A62">
      <w:pPr>
        <w:spacing w:line="360" w:lineRule="auto"/>
        <w:jc w:val="both"/>
        <w:rPr>
          <w:rFonts w:ascii="Arial" w:hAnsi="Arial" w:cs="Arial"/>
          <w:spacing w:val="3"/>
          <w:sz w:val="24"/>
          <w:szCs w:val="24"/>
          <w:shd w:val="clear" w:color="auto" w:fill="FFFFFF"/>
        </w:rPr>
      </w:pPr>
    </w:p>
    <w:p w14:paraId="6701D32C" w14:textId="4C520D68" w:rsidR="00EC5949" w:rsidRPr="00EC56A5" w:rsidRDefault="009C6F71" w:rsidP="00565A62">
      <w:pPr>
        <w:spacing w:line="360" w:lineRule="auto"/>
        <w:jc w:val="both"/>
        <w:rPr>
          <w:rFonts w:ascii="Arial" w:hAnsi="Arial" w:cs="Arial"/>
          <w:spacing w:val="3"/>
          <w:sz w:val="24"/>
          <w:szCs w:val="24"/>
          <w:shd w:val="clear" w:color="auto" w:fill="FFFFFF"/>
        </w:rPr>
      </w:pPr>
      <w:r w:rsidRPr="00EC56A5">
        <w:rPr>
          <w:rFonts w:ascii="Arial" w:hAnsi="Arial" w:cs="Arial"/>
          <w:spacing w:val="3"/>
          <w:sz w:val="24"/>
          <w:szCs w:val="24"/>
          <w:shd w:val="clear" w:color="auto" w:fill="FFFFFF"/>
        </w:rPr>
        <w:t xml:space="preserve">When the replies to the questions are analysed and compared to past research, it is evident that the public is more supportive than previous data indicated. </w:t>
      </w:r>
      <w:proofErr w:type="gramStart"/>
      <w:r w:rsidRPr="00EC56A5">
        <w:rPr>
          <w:rFonts w:ascii="Arial" w:hAnsi="Arial" w:cs="Arial"/>
          <w:spacing w:val="3"/>
          <w:sz w:val="24"/>
          <w:szCs w:val="24"/>
          <w:shd w:val="clear" w:color="auto" w:fill="FFFFFF"/>
        </w:rPr>
        <w:t>In regards to</w:t>
      </w:r>
      <w:proofErr w:type="gramEnd"/>
      <w:r w:rsidRPr="00EC56A5">
        <w:rPr>
          <w:rFonts w:ascii="Arial" w:hAnsi="Arial" w:cs="Arial"/>
          <w:spacing w:val="3"/>
          <w:sz w:val="24"/>
          <w:szCs w:val="24"/>
          <w:shd w:val="clear" w:color="auto" w:fill="FFFFFF"/>
        </w:rPr>
        <w:t xml:space="preserve"> officers opinions, there is a possibility that past research was primarily unfavourable affecting the officers' viewpoint and outlook.</w:t>
      </w:r>
      <w:r w:rsidR="0045283F" w:rsidRPr="00EC56A5">
        <w:rPr>
          <w:rFonts w:ascii="Arial" w:hAnsi="Arial" w:cs="Arial"/>
          <w:spacing w:val="3"/>
          <w:sz w:val="24"/>
          <w:szCs w:val="24"/>
          <w:shd w:val="clear" w:color="auto" w:fill="FFFFFF"/>
        </w:rPr>
        <w:t xml:space="preserve"> However, this research has shown that point</w:t>
      </w:r>
      <w:r w:rsidR="00EC56A5" w:rsidRPr="00EC56A5">
        <w:rPr>
          <w:rFonts w:ascii="Arial" w:hAnsi="Arial" w:cs="Arial"/>
          <w:spacing w:val="3"/>
          <w:sz w:val="24"/>
          <w:szCs w:val="24"/>
          <w:shd w:val="clear" w:color="auto" w:fill="FFFFFF"/>
        </w:rPr>
        <w:t>s</w:t>
      </w:r>
      <w:r w:rsidR="0045283F" w:rsidRPr="00EC56A5">
        <w:rPr>
          <w:rFonts w:ascii="Arial" w:hAnsi="Arial" w:cs="Arial"/>
          <w:spacing w:val="3"/>
          <w:sz w:val="24"/>
          <w:szCs w:val="24"/>
          <w:shd w:val="clear" w:color="auto" w:fill="FFFFFF"/>
        </w:rPr>
        <w:t xml:space="preserve"> raised in previous research is not the main opinion. It must also be considered</w:t>
      </w:r>
      <w:r w:rsidRPr="00EC56A5">
        <w:rPr>
          <w:rFonts w:ascii="Arial" w:hAnsi="Arial" w:cs="Arial"/>
          <w:spacing w:val="3"/>
          <w:sz w:val="24"/>
          <w:szCs w:val="24"/>
          <w:shd w:val="clear" w:color="auto" w:fill="FFFFFF"/>
        </w:rPr>
        <w:t xml:space="preserve">, combined with the fact that the public's responses were collectively more mature than the officers' responses, and the large proportion of officers being within their first 5 years of service, leads to the conclusion that younger officers who are younger in service made up the greatest proportion of respondents, and thus the data may not be a true representation of the workforce. </w:t>
      </w:r>
    </w:p>
    <w:p w14:paraId="7E4B9960" w14:textId="603E2D05" w:rsidR="00EC5949" w:rsidRPr="00EC56A5" w:rsidRDefault="00EC5949" w:rsidP="00565A62">
      <w:pPr>
        <w:spacing w:line="360" w:lineRule="auto"/>
        <w:jc w:val="both"/>
        <w:rPr>
          <w:rFonts w:ascii="Arial" w:hAnsi="Arial" w:cs="Arial"/>
          <w:spacing w:val="3"/>
          <w:sz w:val="24"/>
          <w:szCs w:val="24"/>
          <w:shd w:val="clear" w:color="auto" w:fill="FFFFFF"/>
        </w:rPr>
      </w:pPr>
      <w:r w:rsidRPr="00EC56A5">
        <w:rPr>
          <w:rFonts w:ascii="Arial" w:hAnsi="Arial" w:cs="Arial"/>
          <w:spacing w:val="3"/>
          <w:sz w:val="24"/>
          <w:szCs w:val="24"/>
          <w:shd w:val="clear" w:color="auto" w:fill="FFFFFF"/>
        </w:rPr>
        <w:t>(1</w:t>
      </w:r>
      <w:r w:rsidR="0045283F" w:rsidRPr="00EC56A5">
        <w:rPr>
          <w:rFonts w:ascii="Arial" w:hAnsi="Arial" w:cs="Arial"/>
          <w:spacing w:val="3"/>
          <w:sz w:val="24"/>
          <w:szCs w:val="24"/>
          <w:shd w:val="clear" w:color="auto" w:fill="FFFFFF"/>
        </w:rPr>
        <w:t>1</w:t>
      </w:r>
      <w:r w:rsidR="00EC56A5" w:rsidRPr="00EC56A5">
        <w:rPr>
          <w:rFonts w:ascii="Arial" w:hAnsi="Arial" w:cs="Arial"/>
          <w:spacing w:val="3"/>
          <w:sz w:val="24"/>
          <w:szCs w:val="24"/>
          <w:shd w:val="clear" w:color="auto" w:fill="FFFFFF"/>
        </w:rPr>
        <w:t>63</w:t>
      </w:r>
      <w:r w:rsidR="008D05CC" w:rsidRPr="00EC56A5">
        <w:rPr>
          <w:rFonts w:ascii="Arial" w:hAnsi="Arial" w:cs="Arial"/>
          <w:spacing w:val="3"/>
          <w:sz w:val="24"/>
          <w:szCs w:val="24"/>
          <w:shd w:val="clear" w:color="auto" w:fill="FFFFFF"/>
        </w:rPr>
        <w:t xml:space="preserve"> words</w:t>
      </w:r>
      <w:r w:rsidRPr="00EC56A5">
        <w:rPr>
          <w:rFonts w:ascii="Arial" w:hAnsi="Arial" w:cs="Arial"/>
          <w:spacing w:val="3"/>
          <w:sz w:val="24"/>
          <w:szCs w:val="24"/>
          <w:shd w:val="clear" w:color="auto" w:fill="FFFFFF"/>
        </w:rPr>
        <w:t>)</w:t>
      </w:r>
    </w:p>
    <w:p w14:paraId="0916ABAE" w14:textId="7404D673" w:rsidR="00573E0E" w:rsidRPr="002C702A" w:rsidRDefault="00573E0E" w:rsidP="00565A62">
      <w:pPr>
        <w:spacing w:line="360" w:lineRule="auto"/>
        <w:jc w:val="both"/>
        <w:rPr>
          <w:rFonts w:ascii="Arial" w:hAnsi="Arial" w:cs="Arial"/>
          <w:color w:val="FF0000"/>
          <w:spacing w:val="3"/>
          <w:sz w:val="24"/>
          <w:szCs w:val="24"/>
          <w:shd w:val="clear" w:color="auto" w:fill="FFFFFF"/>
        </w:rPr>
      </w:pPr>
    </w:p>
    <w:p w14:paraId="78A3E646" w14:textId="65280561" w:rsidR="00EC5949" w:rsidRPr="002C702A" w:rsidRDefault="00EC5949" w:rsidP="00565A62">
      <w:pPr>
        <w:spacing w:line="360" w:lineRule="auto"/>
        <w:jc w:val="both"/>
        <w:rPr>
          <w:rFonts w:ascii="Arial" w:hAnsi="Arial" w:cs="Arial"/>
          <w:color w:val="FF0000"/>
          <w:spacing w:val="3"/>
          <w:sz w:val="24"/>
          <w:szCs w:val="24"/>
          <w:highlight w:val="yellow"/>
          <w:shd w:val="clear" w:color="auto" w:fill="FFFFFF"/>
        </w:rPr>
      </w:pPr>
      <w:r w:rsidRPr="002C702A">
        <w:rPr>
          <w:rFonts w:ascii="Arial" w:hAnsi="Arial" w:cs="Arial"/>
          <w:color w:val="FF0000"/>
          <w:spacing w:val="3"/>
          <w:sz w:val="24"/>
          <w:szCs w:val="24"/>
          <w:highlight w:val="yellow"/>
          <w:shd w:val="clear" w:color="auto" w:fill="FFFFFF"/>
        </w:rPr>
        <w:t xml:space="preserve">Additional reference that will be added to </w:t>
      </w:r>
      <w:proofErr w:type="gramStart"/>
      <w:r w:rsidRPr="002C702A">
        <w:rPr>
          <w:rFonts w:ascii="Arial" w:hAnsi="Arial" w:cs="Arial"/>
          <w:color w:val="FF0000"/>
          <w:spacing w:val="3"/>
          <w:sz w:val="24"/>
          <w:szCs w:val="24"/>
          <w:highlight w:val="yellow"/>
          <w:shd w:val="clear" w:color="auto" w:fill="FFFFFF"/>
        </w:rPr>
        <w:t>bibliography</w:t>
      </w:r>
      <w:proofErr w:type="gramEnd"/>
      <w:r w:rsidRPr="002C702A">
        <w:rPr>
          <w:rFonts w:ascii="Arial" w:hAnsi="Arial" w:cs="Arial"/>
          <w:color w:val="FF0000"/>
          <w:spacing w:val="3"/>
          <w:sz w:val="24"/>
          <w:szCs w:val="24"/>
          <w:highlight w:val="yellow"/>
          <w:shd w:val="clear" w:color="auto" w:fill="FFFFFF"/>
        </w:rPr>
        <w:t xml:space="preserve"> </w:t>
      </w:r>
    </w:p>
    <w:p w14:paraId="232DA0EF" w14:textId="77777777" w:rsidR="006B5903" w:rsidRPr="002C702A" w:rsidRDefault="006B5903" w:rsidP="006B5903">
      <w:pPr>
        <w:pStyle w:val="Bibliography"/>
        <w:rPr>
          <w:noProof/>
          <w:color w:val="FF0000"/>
          <w:sz w:val="24"/>
          <w:szCs w:val="24"/>
          <w:highlight w:val="yellow"/>
          <w:lang w:val="en-US"/>
        </w:rPr>
      </w:pPr>
      <w:r w:rsidRPr="002C702A">
        <w:rPr>
          <w:color w:val="FF0000"/>
          <w:highlight w:val="yellow"/>
        </w:rPr>
        <w:fldChar w:fldCharType="begin"/>
      </w:r>
      <w:r w:rsidRPr="002C702A">
        <w:rPr>
          <w:color w:val="FF0000"/>
          <w:highlight w:val="yellow"/>
        </w:rPr>
        <w:instrText xml:space="preserve"> BIBLIOGRAPHY </w:instrText>
      </w:r>
      <w:r w:rsidRPr="002C702A">
        <w:rPr>
          <w:color w:val="FF0000"/>
          <w:highlight w:val="yellow"/>
        </w:rPr>
        <w:fldChar w:fldCharType="separate"/>
      </w:r>
      <w:r w:rsidRPr="002C702A">
        <w:rPr>
          <w:noProof/>
          <w:color w:val="FF0000"/>
          <w:highlight w:val="yellow"/>
          <w:lang w:val="en-US"/>
        </w:rPr>
        <w:t xml:space="preserve">Clark, D., 2022. </w:t>
      </w:r>
      <w:r w:rsidRPr="002C702A">
        <w:rPr>
          <w:i/>
          <w:iCs/>
          <w:noProof/>
          <w:color w:val="FF0000"/>
          <w:highlight w:val="yellow"/>
          <w:lang w:val="en-US"/>
        </w:rPr>
        <w:t xml:space="preserve">Statista. </w:t>
      </w:r>
      <w:r w:rsidRPr="002C702A">
        <w:rPr>
          <w:noProof/>
          <w:color w:val="FF0000"/>
          <w:highlight w:val="yellow"/>
          <w:lang w:val="en-US"/>
        </w:rPr>
        <w:t xml:space="preserve">[Online] </w:t>
      </w:r>
      <w:r w:rsidRPr="002C702A">
        <w:rPr>
          <w:noProof/>
          <w:color w:val="FF0000"/>
          <w:highlight w:val="yellow"/>
          <w:lang w:val="en-US"/>
        </w:rPr>
        <w:br/>
        <w:t xml:space="preserve">Available at: </w:t>
      </w:r>
      <w:r w:rsidRPr="002C702A">
        <w:rPr>
          <w:noProof/>
          <w:color w:val="FF0000"/>
          <w:highlight w:val="yellow"/>
          <w:u w:val="single"/>
          <w:lang w:val="en-US"/>
        </w:rPr>
        <w:t>As of 2022, men made up 64.5 percent of police constables in England and Wales.</w:t>
      </w:r>
      <w:r w:rsidRPr="002C702A">
        <w:rPr>
          <w:noProof/>
          <w:color w:val="FF0000"/>
          <w:highlight w:val="yellow"/>
          <w:lang w:val="en-US"/>
        </w:rPr>
        <w:br/>
        <w:t>[Accessed 19 4 2023].</w:t>
      </w:r>
    </w:p>
    <w:p w14:paraId="1496C636" w14:textId="2883A833" w:rsidR="006B5903" w:rsidRPr="002C702A" w:rsidRDefault="006B5903" w:rsidP="006B5903">
      <w:pPr>
        <w:pStyle w:val="Heading1"/>
        <w:rPr>
          <w:color w:val="FF0000"/>
        </w:rPr>
      </w:pPr>
      <w:r w:rsidRPr="002C702A">
        <w:rPr>
          <w:b/>
          <w:bCs/>
          <w:color w:val="FF0000"/>
          <w:highlight w:val="yellow"/>
        </w:rPr>
        <w:fldChar w:fldCharType="end"/>
      </w:r>
    </w:p>
    <w:p w14:paraId="70E97938" w14:textId="77777777" w:rsidR="00EC5949" w:rsidRPr="002C702A" w:rsidRDefault="00EC5949" w:rsidP="00565A62">
      <w:pPr>
        <w:spacing w:line="360" w:lineRule="auto"/>
        <w:jc w:val="both"/>
        <w:rPr>
          <w:rFonts w:ascii="Arial" w:hAnsi="Arial" w:cs="Arial"/>
          <w:color w:val="FF0000"/>
          <w:sz w:val="24"/>
          <w:szCs w:val="24"/>
        </w:rPr>
      </w:pPr>
    </w:p>
    <w:sectPr w:rsidR="00EC5949" w:rsidRPr="002C70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AE0F" w14:textId="77777777" w:rsidR="00A06338" w:rsidRDefault="00A06338" w:rsidP="00A06338">
      <w:pPr>
        <w:spacing w:after="0" w:line="240" w:lineRule="auto"/>
      </w:pPr>
      <w:r>
        <w:separator/>
      </w:r>
    </w:p>
  </w:endnote>
  <w:endnote w:type="continuationSeparator" w:id="0">
    <w:p w14:paraId="43C60D85" w14:textId="77777777" w:rsidR="00A06338" w:rsidRDefault="00A06338" w:rsidP="00A0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9215D" w14:textId="77777777" w:rsidR="00A06338" w:rsidRDefault="00A06338" w:rsidP="00A06338">
      <w:pPr>
        <w:spacing w:after="0" w:line="240" w:lineRule="auto"/>
      </w:pPr>
      <w:r>
        <w:separator/>
      </w:r>
    </w:p>
  </w:footnote>
  <w:footnote w:type="continuationSeparator" w:id="0">
    <w:p w14:paraId="0EFABC3B" w14:textId="77777777" w:rsidR="00A06338" w:rsidRDefault="00A06338" w:rsidP="00A063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02A"/>
    <w:rsid w:val="000C0F48"/>
    <w:rsid w:val="00103D1D"/>
    <w:rsid w:val="00173FDE"/>
    <w:rsid w:val="00185C29"/>
    <w:rsid w:val="001A76AA"/>
    <w:rsid w:val="001C692E"/>
    <w:rsid w:val="001D1549"/>
    <w:rsid w:val="001E40C6"/>
    <w:rsid w:val="00211EB0"/>
    <w:rsid w:val="002606D4"/>
    <w:rsid w:val="00293D59"/>
    <w:rsid w:val="002B4A12"/>
    <w:rsid w:val="002C702A"/>
    <w:rsid w:val="00345E4E"/>
    <w:rsid w:val="003D7D1A"/>
    <w:rsid w:val="003F6517"/>
    <w:rsid w:val="00416AEB"/>
    <w:rsid w:val="00421729"/>
    <w:rsid w:val="00440501"/>
    <w:rsid w:val="0045283F"/>
    <w:rsid w:val="004813B8"/>
    <w:rsid w:val="004A28E6"/>
    <w:rsid w:val="004B78C9"/>
    <w:rsid w:val="0056417F"/>
    <w:rsid w:val="00565A62"/>
    <w:rsid w:val="00573E0E"/>
    <w:rsid w:val="00592B74"/>
    <w:rsid w:val="005B3E34"/>
    <w:rsid w:val="005F23F0"/>
    <w:rsid w:val="0061710B"/>
    <w:rsid w:val="00640DCD"/>
    <w:rsid w:val="006418D4"/>
    <w:rsid w:val="006577BF"/>
    <w:rsid w:val="006B5903"/>
    <w:rsid w:val="006D3873"/>
    <w:rsid w:val="007811E3"/>
    <w:rsid w:val="00847B5A"/>
    <w:rsid w:val="008D05CC"/>
    <w:rsid w:val="009168A8"/>
    <w:rsid w:val="00990956"/>
    <w:rsid w:val="009A6C55"/>
    <w:rsid w:val="009C6AAD"/>
    <w:rsid w:val="009C6F71"/>
    <w:rsid w:val="009D4BBD"/>
    <w:rsid w:val="009F0943"/>
    <w:rsid w:val="00A06338"/>
    <w:rsid w:val="00A655E2"/>
    <w:rsid w:val="00AD58CA"/>
    <w:rsid w:val="00B355A3"/>
    <w:rsid w:val="00B85DAB"/>
    <w:rsid w:val="00BB32B1"/>
    <w:rsid w:val="00C375F3"/>
    <w:rsid w:val="00C9202A"/>
    <w:rsid w:val="00CB2C2D"/>
    <w:rsid w:val="00D06A01"/>
    <w:rsid w:val="00DA66E3"/>
    <w:rsid w:val="00EA3BBE"/>
    <w:rsid w:val="00EB0D2E"/>
    <w:rsid w:val="00EC56A5"/>
    <w:rsid w:val="00EC5949"/>
    <w:rsid w:val="00F01220"/>
    <w:rsid w:val="00F01F76"/>
    <w:rsid w:val="00F63558"/>
    <w:rsid w:val="00F778C0"/>
    <w:rsid w:val="00F81CE0"/>
    <w:rsid w:val="00FC2014"/>
    <w:rsid w:val="00FC5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24DBCF"/>
  <w15:chartTrackingRefBased/>
  <w15:docId w15:val="{872ADFCF-7022-4D7A-9E51-DF963FFB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2A"/>
  </w:style>
  <w:style w:type="paragraph" w:styleId="Heading1">
    <w:name w:val="heading 1"/>
    <w:basedOn w:val="Normal"/>
    <w:next w:val="Normal"/>
    <w:link w:val="Heading1Char"/>
    <w:uiPriority w:val="9"/>
    <w:qFormat/>
    <w:rsid w:val="006B59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9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5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987143">
      <w:bodyDiv w:val="1"/>
      <w:marLeft w:val="0"/>
      <w:marRight w:val="0"/>
      <w:marTop w:val="0"/>
      <w:marBottom w:val="0"/>
      <w:divBdr>
        <w:top w:val="none" w:sz="0" w:space="0" w:color="auto"/>
        <w:left w:val="none" w:sz="0" w:space="0" w:color="auto"/>
        <w:bottom w:val="none" w:sz="0" w:space="0" w:color="auto"/>
        <w:right w:val="none" w:sz="0" w:space="0" w:color="auto"/>
      </w:divBdr>
    </w:div>
    <w:div w:id="773940752">
      <w:bodyDiv w:val="1"/>
      <w:marLeft w:val="0"/>
      <w:marRight w:val="0"/>
      <w:marTop w:val="0"/>
      <w:marBottom w:val="0"/>
      <w:divBdr>
        <w:top w:val="none" w:sz="0" w:space="0" w:color="auto"/>
        <w:left w:val="none" w:sz="0" w:space="0" w:color="auto"/>
        <w:bottom w:val="none" w:sz="0" w:space="0" w:color="auto"/>
        <w:right w:val="none" w:sz="0" w:space="0" w:color="auto"/>
      </w:divBdr>
    </w:div>
    <w:div w:id="200050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DCl22</b:Tag>
    <b:SourceType>InternetSite</b:SourceType>
    <b:Guid>{488AE5E1-6311-46F5-807C-E344AF076420}</b:Guid>
    <b:Author>
      <b:Author>
        <b:NameList>
          <b:Person>
            <b:Last>Clark</b:Last>
            <b:First>D.</b:First>
          </b:Person>
        </b:NameList>
      </b:Author>
    </b:Author>
    <b:Title>Statista</b:Title>
    <b:Year>2022</b:Year>
    <b:YearAccessed>2023</b:YearAccessed>
    <b:MonthAccessed>4</b:MonthAccessed>
    <b:DayAccessed>19</b:DayAccessed>
    <b:URL>As of 2022, men made up 64.5 percent of police constables in England and Wales.</b:URL>
    <b:RefOrder>1</b:RefOrder>
  </b:Source>
</b:Sources>
</file>

<file path=customXml/itemProps1.xml><?xml version="1.0" encoding="utf-8"?>
<ds:datastoreItem xmlns:ds="http://schemas.openxmlformats.org/officeDocument/2006/customXml" ds:itemID="{E23FC39F-9EAB-4C3E-A607-C35BA5E47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Williams,Ashley swp6780</dc:creator>
  <cp:keywords/>
  <dc:description/>
  <cp:lastModifiedBy>Williams,Ashley swp6780</cp:lastModifiedBy>
  <cp:revision>6</cp:revision>
  <dcterms:created xsi:type="dcterms:W3CDTF">2023-04-19T13:46:00Z</dcterms:created>
  <dcterms:modified xsi:type="dcterms:W3CDTF">2023-04-20T09:50:00Z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2023-04-19T15:24:22Z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21f883cb-f6a9-487f-8a26-0fedb7dae25a</vt:lpwstr>
  </property>
  <property fmtid="{D5CDD505-2E9C-101B-9397-08002B2CF9AE}" pid="8" name="MSIP_Label_66cf8fe5-b7b7-4df7-b38d-1c61ac2f6639_ContentBits">
    <vt:lpwstr>0</vt:lpwstr>
  </property>
</Properties>
</file>