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97688" w14:textId="78FC9872" w:rsidR="00C32E85" w:rsidRDefault="00C32E85" w:rsidP="00C32E85">
      <w:pPr>
        <w:spacing w:line="360" w:lineRule="auto"/>
        <w:jc w:val="center"/>
        <w:rPr>
          <w:rFonts w:ascii="Times New Roman" w:hAnsi="Times New Roman" w:cs="Times New Roman"/>
          <w:b/>
          <w:color w:val="202124"/>
          <w:sz w:val="44"/>
          <w:szCs w:val="44"/>
          <w:shd w:val="clear" w:color="auto" w:fill="FFFFFF"/>
        </w:rPr>
      </w:pPr>
      <w:r>
        <w:rPr>
          <w:rFonts w:ascii="Times New Roman" w:hAnsi="Times New Roman" w:cs="Times New Roman"/>
          <w:b/>
          <w:noProof/>
          <w:color w:val="202124"/>
          <w:sz w:val="44"/>
          <w:szCs w:val="44"/>
          <w:shd w:val="clear" w:color="auto" w:fill="FFFFFF"/>
          <w:lang w:eastAsia="en-GB"/>
        </w:rPr>
        <w:drawing>
          <wp:inline distT="0" distB="0" distL="0" distR="0" wp14:anchorId="1F949D15" wp14:editId="39BBE994">
            <wp:extent cx="3072765" cy="15360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2765" cy="1536065"/>
                    </a:xfrm>
                    <a:prstGeom prst="rect">
                      <a:avLst/>
                    </a:prstGeom>
                    <a:noFill/>
                  </pic:spPr>
                </pic:pic>
              </a:graphicData>
            </a:graphic>
          </wp:inline>
        </w:drawing>
      </w:r>
    </w:p>
    <w:p w14:paraId="68454562" w14:textId="516E716C" w:rsidR="00DE27A6" w:rsidRPr="00DE27A6" w:rsidRDefault="00DE27A6" w:rsidP="00DE27A6">
      <w:pPr>
        <w:spacing w:line="360" w:lineRule="auto"/>
        <w:jc w:val="center"/>
        <w:rPr>
          <w:rFonts w:ascii="Times New Roman" w:hAnsi="Times New Roman" w:cs="Times New Roman"/>
          <w:b/>
          <w:sz w:val="44"/>
          <w:szCs w:val="44"/>
        </w:rPr>
      </w:pPr>
      <w:r w:rsidRPr="00DE27A6">
        <w:rPr>
          <w:rFonts w:ascii="Times New Roman" w:hAnsi="Times New Roman" w:cs="Times New Roman"/>
          <w:b/>
          <w:color w:val="202124"/>
          <w:sz w:val="44"/>
          <w:szCs w:val="44"/>
          <w:shd w:val="clear" w:color="auto" w:fill="FFFFFF"/>
        </w:rPr>
        <w:t>ACCB4002 Data Analysis and Visualisation </w:t>
      </w:r>
    </w:p>
    <w:p w14:paraId="4C3F91E3" w14:textId="77777777" w:rsidR="00DE27A6" w:rsidRDefault="00DE27A6" w:rsidP="00DE27A6">
      <w:pPr>
        <w:spacing w:line="360" w:lineRule="auto"/>
        <w:jc w:val="center"/>
        <w:rPr>
          <w:rFonts w:ascii="Times New Roman" w:hAnsi="Times New Roman" w:cs="Times New Roman"/>
          <w:sz w:val="36"/>
          <w:szCs w:val="36"/>
        </w:rPr>
      </w:pPr>
    </w:p>
    <w:p w14:paraId="3DCC9EEF" w14:textId="77777777" w:rsidR="00DE27A6" w:rsidRDefault="00DE27A6" w:rsidP="00DE27A6">
      <w:pPr>
        <w:spacing w:line="360" w:lineRule="auto"/>
        <w:jc w:val="center"/>
        <w:rPr>
          <w:rFonts w:ascii="Times New Roman" w:hAnsi="Times New Roman" w:cs="Times New Roman"/>
          <w:sz w:val="36"/>
          <w:szCs w:val="36"/>
        </w:rPr>
      </w:pPr>
    </w:p>
    <w:p w14:paraId="6FFA11CC" w14:textId="1B750728" w:rsidR="004256BC" w:rsidRPr="00DE27A6" w:rsidRDefault="004256BC" w:rsidP="00DE27A6">
      <w:pPr>
        <w:spacing w:line="360" w:lineRule="auto"/>
        <w:jc w:val="center"/>
        <w:rPr>
          <w:rFonts w:ascii="Times New Roman" w:hAnsi="Times New Roman" w:cs="Times New Roman"/>
          <w:color w:val="4F81BD" w:themeColor="accent1"/>
          <w:sz w:val="36"/>
          <w:szCs w:val="36"/>
        </w:rPr>
      </w:pPr>
      <w:r w:rsidRPr="00DE27A6">
        <w:rPr>
          <w:rFonts w:ascii="Times New Roman" w:hAnsi="Times New Roman" w:cs="Times New Roman"/>
          <w:color w:val="4F81BD" w:themeColor="accent1"/>
          <w:sz w:val="36"/>
          <w:szCs w:val="36"/>
        </w:rPr>
        <w:t>Analysis and Visualization of Data</w:t>
      </w:r>
    </w:p>
    <w:p w14:paraId="2AA84FF2" w14:textId="77777777" w:rsidR="004256BC" w:rsidRPr="00DE27A6" w:rsidRDefault="004256BC" w:rsidP="00DE27A6">
      <w:pPr>
        <w:spacing w:line="360" w:lineRule="auto"/>
        <w:jc w:val="center"/>
        <w:rPr>
          <w:rFonts w:ascii="Times New Roman" w:hAnsi="Times New Roman" w:cs="Times New Roman"/>
          <w:sz w:val="36"/>
          <w:szCs w:val="36"/>
        </w:rPr>
      </w:pPr>
    </w:p>
    <w:p w14:paraId="7649FEFC" w14:textId="77777777" w:rsidR="004256BC" w:rsidRPr="00DE27A6" w:rsidRDefault="004256BC" w:rsidP="00DE27A6">
      <w:pPr>
        <w:spacing w:line="360" w:lineRule="auto"/>
        <w:jc w:val="center"/>
        <w:rPr>
          <w:rFonts w:ascii="Times New Roman" w:hAnsi="Times New Roman" w:cs="Times New Roman"/>
          <w:sz w:val="36"/>
          <w:szCs w:val="36"/>
        </w:rPr>
      </w:pPr>
    </w:p>
    <w:p w14:paraId="4E56A86D" w14:textId="396070C3" w:rsidR="004256BC" w:rsidRDefault="004256BC" w:rsidP="00DE27A6">
      <w:pPr>
        <w:spacing w:line="360" w:lineRule="auto"/>
        <w:jc w:val="center"/>
        <w:rPr>
          <w:rFonts w:ascii="Times New Roman" w:hAnsi="Times New Roman" w:cs="Times New Roman"/>
          <w:sz w:val="32"/>
          <w:szCs w:val="32"/>
        </w:rPr>
      </w:pPr>
      <w:r w:rsidRPr="00DE27A6">
        <w:rPr>
          <w:rFonts w:ascii="Times New Roman" w:hAnsi="Times New Roman" w:cs="Times New Roman"/>
          <w:sz w:val="32"/>
          <w:szCs w:val="32"/>
        </w:rPr>
        <w:t>Student Name:</w:t>
      </w:r>
    </w:p>
    <w:p w14:paraId="43D2BC63" w14:textId="4FB47C24" w:rsidR="001F6344" w:rsidRPr="00DE27A6" w:rsidRDefault="001F6344" w:rsidP="00DE27A6">
      <w:pPr>
        <w:spacing w:line="360" w:lineRule="auto"/>
        <w:jc w:val="center"/>
        <w:rPr>
          <w:rFonts w:ascii="Times New Roman" w:hAnsi="Times New Roman" w:cs="Times New Roman"/>
          <w:sz w:val="32"/>
          <w:szCs w:val="32"/>
        </w:rPr>
      </w:pPr>
      <w:r>
        <w:rPr>
          <w:rFonts w:ascii="Times New Roman" w:hAnsi="Times New Roman" w:cs="Times New Roman"/>
          <w:sz w:val="32"/>
          <w:szCs w:val="32"/>
        </w:rPr>
        <w:t>Adrian Petru State</w:t>
      </w:r>
    </w:p>
    <w:p w14:paraId="7E68697D" w14:textId="77777777" w:rsidR="001F6344" w:rsidRDefault="004256BC" w:rsidP="00DE27A6">
      <w:pPr>
        <w:spacing w:line="360" w:lineRule="auto"/>
        <w:jc w:val="center"/>
        <w:rPr>
          <w:rFonts w:ascii="Times New Roman" w:hAnsi="Times New Roman" w:cs="Times New Roman"/>
          <w:sz w:val="24"/>
          <w:szCs w:val="24"/>
        </w:rPr>
      </w:pPr>
      <w:r w:rsidRPr="00DE27A6">
        <w:rPr>
          <w:rFonts w:ascii="Times New Roman" w:hAnsi="Times New Roman" w:cs="Times New Roman"/>
          <w:sz w:val="32"/>
          <w:szCs w:val="32"/>
        </w:rPr>
        <w:t>Student ID:</w:t>
      </w:r>
      <w:r w:rsidRPr="004256BC">
        <w:rPr>
          <w:rFonts w:ascii="Times New Roman" w:hAnsi="Times New Roman" w:cs="Times New Roman"/>
          <w:sz w:val="24"/>
          <w:szCs w:val="24"/>
        </w:rPr>
        <w:t xml:space="preserve"> </w:t>
      </w:r>
    </w:p>
    <w:p w14:paraId="36F5BA92" w14:textId="03D4F271" w:rsidR="00217A51" w:rsidRPr="004256BC" w:rsidRDefault="001F6344" w:rsidP="00DE27A6">
      <w:pPr>
        <w:spacing w:line="360" w:lineRule="auto"/>
        <w:jc w:val="center"/>
        <w:rPr>
          <w:rFonts w:ascii="Times New Roman" w:hAnsi="Times New Roman" w:cs="Times New Roman"/>
          <w:sz w:val="24"/>
          <w:szCs w:val="24"/>
        </w:rPr>
      </w:pPr>
      <w:r>
        <w:rPr>
          <w:rFonts w:ascii="Times New Roman" w:hAnsi="Times New Roman" w:cs="Times New Roman"/>
          <w:sz w:val="24"/>
          <w:szCs w:val="24"/>
        </w:rPr>
        <w:t>2030021</w:t>
      </w:r>
      <w:r w:rsidR="00217A51" w:rsidRPr="004256BC">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965120855"/>
        <w:docPartObj>
          <w:docPartGallery w:val="Table of Contents"/>
          <w:docPartUnique/>
        </w:docPartObj>
      </w:sdtPr>
      <w:sdtEndPr>
        <w:rPr>
          <w:b/>
          <w:bCs/>
          <w:noProof/>
        </w:rPr>
      </w:sdtEndPr>
      <w:sdtContent>
        <w:p w14:paraId="416B65AE" w14:textId="6D1EDE99" w:rsidR="004256BC" w:rsidRDefault="004256BC">
          <w:pPr>
            <w:pStyle w:val="TOCHeading"/>
          </w:pPr>
          <w:r>
            <w:t>Contents</w:t>
          </w:r>
        </w:p>
        <w:p w14:paraId="004643F1" w14:textId="77777777" w:rsidR="00C32E85" w:rsidRPr="00C32E85" w:rsidRDefault="004256BC" w:rsidP="00C32E85">
          <w:pPr>
            <w:pStyle w:val="TOC1"/>
            <w:tabs>
              <w:tab w:val="right" w:leader="dot" w:pos="9017"/>
            </w:tabs>
            <w:spacing w:line="360" w:lineRule="auto"/>
            <w:rPr>
              <w:rFonts w:ascii="Times New Roman" w:eastAsiaTheme="minorEastAsia" w:hAnsi="Times New Roman" w:cs="Times New Roman"/>
              <w:noProof/>
              <w:lang w:eastAsia="en-GB"/>
            </w:rPr>
          </w:pPr>
          <w:r w:rsidRPr="00C32E85">
            <w:rPr>
              <w:rFonts w:ascii="Times New Roman" w:hAnsi="Times New Roman" w:cs="Times New Roman"/>
            </w:rPr>
            <w:fldChar w:fldCharType="begin"/>
          </w:r>
          <w:r w:rsidRPr="00C32E85">
            <w:rPr>
              <w:rFonts w:ascii="Times New Roman" w:hAnsi="Times New Roman" w:cs="Times New Roman"/>
            </w:rPr>
            <w:instrText xml:space="preserve"> TOC \o "1-3" \h \z \u </w:instrText>
          </w:r>
          <w:r w:rsidRPr="00C32E85">
            <w:rPr>
              <w:rFonts w:ascii="Times New Roman" w:hAnsi="Times New Roman" w:cs="Times New Roman"/>
            </w:rPr>
            <w:fldChar w:fldCharType="separate"/>
          </w:r>
          <w:hyperlink w:anchor="_Toc78982010" w:history="1">
            <w:r w:rsidR="00C32E85" w:rsidRPr="00C32E85">
              <w:rPr>
                <w:rStyle w:val="Hyperlink"/>
                <w:rFonts w:ascii="Times New Roman" w:hAnsi="Times New Roman" w:cs="Times New Roman"/>
                <w:noProof/>
              </w:rPr>
              <w:t>Introduction</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_Toc78982010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3</w:t>
            </w:r>
            <w:r w:rsidR="00C32E85" w:rsidRPr="00C32E85">
              <w:rPr>
                <w:rFonts w:ascii="Times New Roman" w:hAnsi="Times New Roman" w:cs="Times New Roman"/>
                <w:noProof/>
                <w:webHidden/>
              </w:rPr>
              <w:fldChar w:fldCharType="end"/>
            </w:r>
          </w:hyperlink>
        </w:p>
        <w:p w14:paraId="22A9179F" w14:textId="77777777" w:rsidR="00C32E85" w:rsidRPr="00C32E85" w:rsidRDefault="000875D1" w:rsidP="00C32E85">
          <w:pPr>
            <w:pStyle w:val="TOC1"/>
            <w:tabs>
              <w:tab w:val="right" w:leader="dot" w:pos="9017"/>
            </w:tabs>
            <w:spacing w:line="360" w:lineRule="auto"/>
            <w:rPr>
              <w:rFonts w:ascii="Times New Roman" w:eastAsiaTheme="minorEastAsia" w:hAnsi="Times New Roman" w:cs="Times New Roman"/>
              <w:noProof/>
              <w:lang w:eastAsia="en-GB"/>
            </w:rPr>
          </w:pPr>
          <w:hyperlink w:anchor="_Toc78982011" w:history="1">
            <w:r w:rsidR="00C32E85" w:rsidRPr="00C32E85">
              <w:rPr>
                <w:rStyle w:val="Hyperlink"/>
                <w:rFonts w:ascii="Times New Roman" w:hAnsi="Times New Roman" w:cs="Times New Roman"/>
                <w:noProof/>
              </w:rPr>
              <w:t>Task 1</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_Toc78982011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4</w:t>
            </w:r>
            <w:r w:rsidR="00C32E85" w:rsidRPr="00C32E85">
              <w:rPr>
                <w:rFonts w:ascii="Times New Roman" w:hAnsi="Times New Roman" w:cs="Times New Roman"/>
                <w:noProof/>
                <w:webHidden/>
              </w:rPr>
              <w:fldChar w:fldCharType="end"/>
            </w:r>
          </w:hyperlink>
        </w:p>
        <w:p w14:paraId="4BFBE28A" w14:textId="77777777" w:rsidR="00C32E85" w:rsidRPr="00C32E85" w:rsidRDefault="000875D1" w:rsidP="00C32E85">
          <w:pPr>
            <w:pStyle w:val="TOC2"/>
            <w:tabs>
              <w:tab w:val="right" w:leader="dot" w:pos="9017"/>
            </w:tabs>
            <w:spacing w:line="360" w:lineRule="auto"/>
            <w:rPr>
              <w:rFonts w:ascii="Times New Roman" w:eastAsiaTheme="minorEastAsia" w:hAnsi="Times New Roman" w:cs="Times New Roman"/>
              <w:noProof/>
              <w:lang w:eastAsia="en-GB"/>
            </w:rPr>
          </w:pPr>
          <w:hyperlink w:anchor="_Toc78982012" w:history="1">
            <w:r w:rsidR="00C32E85" w:rsidRPr="00C32E85">
              <w:rPr>
                <w:rStyle w:val="Hyperlink"/>
                <w:rFonts w:ascii="Times New Roman" w:hAnsi="Times New Roman" w:cs="Times New Roman"/>
                <w:noProof/>
              </w:rPr>
              <w:t>Why infographics are an effective means for presenting information</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_Toc78982012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4</w:t>
            </w:r>
            <w:r w:rsidR="00C32E85" w:rsidRPr="00C32E85">
              <w:rPr>
                <w:rFonts w:ascii="Times New Roman" w:hAnsi="Times New Roman" w:cs="Times New Roman"/>
                <w:noProof/>
                <w:webHidden/>
              </w:rPr>
              <w:fldChar w:fldCharType="end"/>
            </w:r>
          </w:hyperlink>
        </w:p>
        <w:p w14:paraId="192E9DB4" w14:textId="77777777" w:rsidR="00C32E85" w:rsidRPr="00C32E85" w:rsidRDefault="000875D1" w:rsidP="00C32E85">
          <w:pPr>
            <w:pStyle w:val="TOC2"/>
            <w:tabs>
              <w:tab w:val="right" w:leader="dot" w:pos="9017"/>
            </w:tabs>
            <w:spacing w:line="360" w:lineRule="auto"/>
            <w:rPr>
              <w:rFonts w:ascii="Times New Roman" w:eastAsiaTheme="minorEastAsia" w:hAnsi="Times New Roman" w:cs="Times New Roman"/>
              <w:noProof/>
              <w:lang w:eastAsia="en-GB"/>
            </w:rPr>
          </w:pPr>
          <w:hyperlink w:anchor="_Toc78982013" w:history="1">
            <w:r w:rsidR="00C32E85" w:rsidRPr="00C32E85">
              <w:rPr>
                <w:rStyle w:val="Hyperlink"/>
                <w:rFonts w:ascii="Times New Roman" w:hAnsi="Times New Roman" w:cs="Times New Roman"/>
                <w:noProof/>
              </w:rPr>
              <w:t>Positive qualities of the presented infographic</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_Toc78982013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6</w:t>
            </w:r>
            <w:r w:rsidR="00C32E85" w:rsidRPr="00C32E85">
              <w:rPr>
                <w:rFonts w:ascii="Times New Roman" w:hAnsi="Times New Roman" w:cs="Times New Roman"/>
                <w:noProof/>
                <w:webHidden/>
              </w:rPr>
              <w:fldChar w:fldCharType="end"/>
            </w:r>
          </w:hyperlink>
        </w:p>
        <w:p w14:paraId="2C64C681" w14:textId="77777777" w:rsidR="00C32E85" w:rsidRPr="00C32E85" w:rsidRDefault="000875D1" w:rsidP="00C32E85">
          <w:pPr>
            <w:pStyle w:val="TOC2"/>
            <w:tabs>
              <w:tab w:val="right" w:leader="dot" w:pos="9017"/>
            </w:tabs>
            <w:spacing w:line="360" w:lineRule="auto"/>
            <w:rPr>
              <w:rFonts w:ascii="Times New Roman" w:eastAsiaTheme="minorEastAsia" w:hAnsi="Times New Roman" w:cs="Times New Roman"/>
              <w:noProof/>
              <w:lang w:eastAsia="en-GB"/>
            </w:rPr>
          </w:pPr>
          <w:hyperlink w:anchor="_Toc78982014" w:history="1">
            <w:r w:rsidR="00C32E85" w:rsidRPr="00C32E85">
              <w:rPr>
                <w:rStyle w:val="Hyperlink"/>
                <w:rFonts w:ascii="Times New Roman" w:hAnsi="Times New Roman" w:cs="Times New Roman"/>
                <w:noProof/>
              </w:rPr>
              <w:t>Points of cognition</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_Toc78982014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7</w:t>
            </w:r>
            <w:r w:rsidR="00C32E85" w:rsidRPr="00C32E85">
              <w:rPr>
                <w:rFonts w:ascii="Times New Roman" w:hAnsi="Times New Roman" w:cs="Times New Roman"/>
                <w:noProof/>
                <w:webHidden/>
              </w:rPr>
              <w:fldChar w:fldCharType="end"/>
            </w:r>
          </w:hyperlink>
        </w:p>
        <w:p w14:paraId="311FFA9C" w14:textId="77777777" w:rsidR="00C32E85" w:rsidRPr="00C32E85" w:rsidRDefault="000875D1" w:rsidP="00C32E85">
          <w:pPr>
            <w:pStyle w:val="TOC2"/>
            <w:tabs>
              <w:tab w:val="right" w:leader="dot" w:pos="9017"/>
            </w:tabs>
            <w:spacing w:line="360" w:lineRule="auto"/>
            <w:rPr>
              <w:rFonts w:ascii="Times New Roman" w:eastAsiaTheme="minorEastAsia" w:hAnsi="Times New Roman" w:cs="Times New Roman"/>
              <w:noProof/>
              <w:lang w:eastAsia="en-GB"/>
            </w:rPr>
          </w:pPr>
          <w:hyperlink w:anchor="_Toc78982015" w:history="1">
            <w:r w:rsidR="00C32E85" w:rsidRPr="00C32E85">
              <w:rPr>
                <w:rStyle w:val="Hyperlink"/>
                <w:rFonts w:ascii="Times New Roman" w:hAnsi="Times New Roman" w:cs="Times New Roman"/>
                <w:noProof/>
              </w:rPr>
              <w:t>Ideas for improving the design</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_Toc78982015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7</w:t>
            </w:r>
            <w:r w:rsidR="00C32E85" w:rsidRPr="00C32E85">
              <w:rPr>
                <w:rFonts w:ascii="Times New Roman" w:hAnsi="Times New Roman" w:cs="Times New Roman"/>
                <w:noProof/>
                <w:webHidden/>
              </w:rPr>
              <w:fldChar w:fldCharType="end"/>
            </w:r>
          </w:hyperlink>
        </w:p>
        <w:p w14:paraId="32DE11E8" w14:textId="77777777" w:rsidR="00C32E85" w:rsidRPr="00C32E85" w:rsidRDefault="000875D1" w:rsidP="00C32E85">
          <w:pPr>
            <w:pStyle w:val="TOC1"/>
            <w:tabs>
              <w:tab w:val="right" w:leader="dot" w:pos="9017"/>
            </w:tabs>
            <w:spacing w:line="360" w:lineRule="auto"/>
            <w:rPr>
              <w:rFonts w:ascii="Times New Roman" w:eastAsiaTheme="minorEastAsia" w:hAnsi="Times New Roman" w:cs="Times New Roman"/>
              <w:noProof/>
              <w:lang w:eastAsia="en-GB"/>
            </w:rPr>
          </w:pPr>
          <w:hyperlink w:anchor="_Toc78982016" w:history="1">
            <w:r w:rsidR="00C32E85" w:rsidRPr="00C32E85">
              <w:rPr>
                <w:rStyle w:val="Hyperlink"/>
                <w:rFonts w:ascii="Times New Roman" w:hAnsi="Times New Roman" w:cs="Times New Roman"/>
                <w:noProof/>
              </w:rPr>
              <w:t>Task 2</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_Toc78982016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9</w:t>
            </w:r>
            <w:r w:rsidR="00C32E85" w:rsidRPr="00C32E85">
              <w:rPr>
                <w:rFonts w:ascii="Times New Roman" w:hAnsi="Times New Roman" w:cs="Times New Roman"/>
                <w:noProof/>
                <w:webHidden/>
              </w:rPr>
              <w:fldChar w:fldCharType="end"/>
            </w:r>
          </w:hyperlink>
        </w:p>
        <w:p w14:paraId="0C61C5F4" w14:textId="77777777" w:rsidR="00C32E85" w:rsidRPr="00C32E85" w:rsidRDefault="000875D1" w:rsidP="00C32E85">
          <w:pPr>
            <w:pStyle w:val="TOC1"/>
            <w:tabs>
              <w:tab w:val="right" w:leader="dot" w:pos="9017"/>
            </w:tabs>
            <w:spacing w:line="360" w:lineRule="auto"/>
            <w:rPr>
              <w:rFonts w:ascii="Times New Roman" w:eastAsiaTheme="minorEastAsia" w:hAnsi="Times New Roman" w:cs="Times New Roman"/>
              <w:noProof/>
              <w:lang w:eastAsia="en-GB"/>
            </w:rPr>
          </w:pPr>
          <w:hyperlink w:anchor="_Toc78982017" w:history="1">
            <w:r w:rsidR="00C32E85" w:rsidRPr="00C32E85">
              <w:rPr>
                <w:rStyle w:val="Hyperlink"/>
                <w:rFonts w:ascii="Times New Roman" w:hAnsi="Times New Roman" w:cs="Times New Roman"/>
                <w:noProof/>
              </w:rPr>
              <w:t>Conclusion</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_Toc78982017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12</w:t>
            </w:r>
            <w:r w:rsidR="00C32E85" w:rsidRPr="00C32E85">
              <w:rPr>
                <w:rFonts w:ascii="Times New Roman" w:hAnsi="Times New Roman" w:cs="Times New Roman"/>
                <w:noProof/>
                <w:webHidden/>
              </w:rPr>
              <w:fldChar w:fldCharType="end"/>
            </w:r>
          </w:hyperlink>
        </w:p>
        <w:p w14:paraId="1DF3DEDC" w14:textId="77777777" w:rsidR="00C32E85" w:rsidRPr="00C32E85" w:rsidRDefault="000875D1" w:rsidP="00C32E85">
          <w:pPr>
            <w:pStyle w:val="TOC1"/>
            <w:tabs>
              <w:tab w:val="right" w:leader="dot" w:pos="9017"/>
            </w:tabs>
            <w:spacing w:line="360" w:lineRule="auto"/>
            <w:rPr>
              <w:rFonts w:ascii="Times New Roman" w:eastAsiaTheme="minorEastAsia" w:hAnsi="Times New Roman" w:cs="Times New Roman"/>
              <w:noProof/>
              <w:lang w:eastAsia="en-GB"/>
            </w:rPr>
          </w:pPr>
          <w:hyperlink w:anchor="_Toc78982018" w:history="1">
            <w:r w:rsidR="00C32E85" w:rsidRPr="00C32E85">
              <w:rPr>
                <w:rStyle w:val="Hyperlink"/>
                <w:rFonts w:ascii="Times New Roman" w:hAnsi="Times New Roman" w:cs="Times New Roman"/>
                <w:noProof/>
              </w:rPr>
              <w:t>References</w:t>
            </w:r>
            <w:r w:rsidR="00C32E85" w:rsidRPr="00C32E85">
              <w:rPr>
                <w:rFonts w:ascii="Times New Roman" w:hAnsi="Times New Roman" w:cs="Times New Roman"/>
                <w:noProof/>
                <w:webHidden/>
              </w:rPr>
              <w:tab/>
            </w:r>
            <w:r w:rsidR="00C32E85" w:rsidRPr="00C32E85">
              <w:rPr>
                <w:rFonts w:ascii="Times New Roman" w:hAnsi="Times New Roman" w:cs="Times New Roman"/>
                <w:noProof/>
                <w:webHidden/>
              </w:rPr>
              <w:fldChar w:fldCharType="begin"/>
            </w:r>
            <w:r w:rsidR="00C32E85" w:rsidRPr="00C32E85">
              <w:rPr>
                <w:rFonts w:ascii="Times New Roman" w:hAnsi="Times New Roman" w:cs="Times New Roman"/>
                <w:noProof/>
                <w:webHidden/>
              </w:rPr>
              <w:instrText xml:space="preserve"> PAGEREF _Toc78982018 \h </w:instrText>
            </w:r>
            <w:r w:rsidR="00C32E85" w:rsidRPr="00C32E85">
              <w:rPr>
                <w:rFonts w:ascii="Times New Roman" w:hAnsi="Times New Roman" w:cs="Times New Roman"/>
                <w:noProof/>
                <w:webHidden/>
              </w:rPr>
            </w:r>
            <w:r w:rsidR="00C32E85" w:rsidRPr="00C32E85">
              <w:rPr>
                <w:rFonts w:ascii="Times New Roman" w:hAnsi="Times New Roman" w:cs="Times New Roman"/>
                <w:noProof/>
                <w:webHidden/>
              </w:rPr>
              <w:fldChar w:fldCharType="separate"/>
            </w:r>
            <w:r w:rsidR="00C32E85" w:rsidRPr="00C32E85">
              <w:rPr>
                <w:rFonts w:ascii="Times New Roman" w:hAnsi="Times New Roman" w:cs="Times New Roman"/>
                <w:noProof/>
                <w:webHidden/>
              </w:rPr>
              <w:t>13</w:t>
            </w:r>
            <w:r w:rsidR="00C32E85" w:rsidRPr="00C32E85">
              <w:rPr>
                <w:rFonts w:ascii="Times New Roman" w:hAnsi="Times New Roman" w:cs="Times New Roman"/>
                <w:noProof/>
                <w:webHidden/>
              </w:rPr>
              <w:fldChar w:fldCharType="end"/>
            </w:r>
          </w:hyperlink>
        </w:p>
        <w:p w14:paraId="502897E8" w14:textId="00342FEA" w:rsidR="004256BC" w:rsidRDefault="004256BC" w:rsidP="00C32E85">
          <w:pPr>
            <w:spacing w:line="360" w:lineRule="auto"/>
          </w:pPr>
          <w:r w:rsidRPr="00C32E85">
            <w:rPr>
              <w:rFonts w:ascii="Times New Roman" w:hAnsi="Times New Roman" w:cs="Times New Roman"/>
              <w:b/>
              <w:bCs/>
              <w:noProof/>
            </w:rPr>
            <w:fldChar w:fldCharType="end"/>
          </w:r>
        </w:p>
      </w:sdtContent>
    </w:sdt>
    <w:p w14:paraId="6E1A1D49" w14:textId="77777777" w:rsidR="004256BC" w:rsidRDefault="004256BC">
      <w:pPr>
        <w:rPr>
          <w:rFonts w:ascii="Times New Roman" w:hAnsi="Times New Roman" w:cs="Times New Roman"/>
          <w:sz w:val="24"/>
          <w:szCs w:val="24"/>
        </w:rPr>
      </w:pPr>
      <w:r>
        <w:rPr>
          <w:rFonts w:ascii="Times New Roman" w:hAnsi="Times New Roman" w:cs="Times New Roman"/>
          <w:sz w:val="24"/>
          <w:szCs w:val="24"/>
        </w:rPr>
        <w:br w:type="page"/>
      </w:r>
    </w:p>
    <w:p w14:paraId="7385AEC8" w14:textId="040FD2E4" w:rsidR="0076552D" w:rsidRPr="00DE27A6" w:rsidRDefault="0076552D" w:rsidP="00DE27A6">
      <w:pPr>
        <w:pStyle w:val="Heading1"/>
        <w:spacing w:after="240" w:line="360" w:lineRule="auto"/>
        <w:jc w:val="both"/>
        <w:rPr>
          <w:rFonts w:ascii="Times New Roman" w:hAnsi="Times New Roman" w:cs="Times New Roman"/>
        </w:rPr>
      </w:pPr>
      <w:bookmarkStart w:id="0" w:name="_Toc78982010"/>
      <w:r w:rsidRPr="00DE27A6">
        <w:rPr>
          <w:rFonts w:ascii="Times New Roman" w:hAnsi="Times New Roman" w:cs="Times New Roman"/>
        </w:rPr>
        <w:lastRenderedPageBreak/>
        <w:t>Introduction</w:t>
      </w:r>
      <w:bookmarkEnd w:id="0"/>
      <w:r w:rsidRPr="00DE27A6">
        <w:rPr>
          <w:rFonts w:ascii="Times New Roman" w:hAnsi="Times New Roman" w:cs="Times New Roman"/>
        </w:rPr>
        <w:t xml:space="preserve"> </w:t>
      </w:r>
    </w:p>
    <w:p w14:paraId="4AAD7337" w14:textId="14CFBCD6" w:rsidR="0076552D" w:rsidRPr="00DE27A6" w:rsidRDefault="00FB71CD"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The following assignment involves data analysis and visualization. Two tasks are completed here where statistical and data analysis techniques were employed. Task 1 discusses the given infographic while task 2 involves an analysis of the covid-19 census data presented in the form of a poster. </w:t>
      </w:r>
      <w:r w:rsidR="0076552D" w:rsidRPr="00DE27A6">
        <w:rPr>
          <w:rFonts w:ascii="Times New Roman" w:hAnsi="Times New Roman" w:cs="Times New Roman"/>
          <w:sz w:val="24"/>
          <w:szCs w:val="24"/>
        </w:rPr>
        <w:br w:type="page"/>
      </w:r>
    </w:p>
    <w:p w14:paraId="446A7487" w14:textId="258F2496" w:rsidR="004256BC" w:rsidRPr="00DE27A6" w:rsidRDefault="004256BC" w:rsidP="00DE27A6">
      <w:pPr>
        <w:pStyle w:val="Heading1"/>
        <w:spacing w:after="240" w:line="360" w:lineRule="auto"/>
        <w:jc w:val="both"/>
        <w:rPr>
          <w:rFonts w:ascii="Times New Roman" w:hAnsi="Times New Roman" w:cs="Times New Roman"/>
        </w:rPr>
      </w:pPr>
      <w:bookmarkStart w:id="1" w:name="_Toc78982011"/>
      <w:r w:rsidRPr="00DE27A6">
        <w:rPr>
          <w:rFonts w:ascii="Times New Roman" w:hAnsi="Times New Roman" w:cs="Times New Roman"/>
        </w:rPr>
        <w:lastRenderedPageBreak/>
        <w:t>Task 1</w:t>
      </w:r>
      <w:bookmarkEnd w:id="1"/>
      <w:r w:rsidRPr="00DE27A6">
        <w:rPr>
          <w:rFonts w:ascii="Times New Roman" w:hAnsi="Times New Roman" w:cs="Times New Roman"/>
        </w:rPr>
        <w:t xml:space="preserve"> </w:t>
      </w:r>
    </w:p>
    <w:p w14:paraId="71CDF91A" w14:textId="6B79EDB9" w:rsidR="00217A51" w:rsidRPr="00DE27A6" w:rsidRDefault="00217A51" w:rsidP="00DE27A6">
      <w:pPr>
        <w:pStyle w:val="Heading2"/>
        <w:spacing w:after="240" w:line="360" w:lineRule="auto"/>
        <w:jc w:val="both"/>
        <w:rPr>
          <w:rFonts w:ascii="Times New Roman" w:hAnsi="Times New Roman" w:cs="Times New Roman"/>
        </w:rPr>
      </w:pPr>
      <w:bookmarkStart w:id="2" w:name="_Toc78982012"/>
      <w:r w:rsidRPr="00DE27A6">
        <w:rPr>
          <w:rFonts w:ascii="Times New Roman" w:hAnsi="Times New Roman" w:cs="Times New Roman"/>
        </w:rPr>
        <w:t>Why infographics are an effective means for presenting information</w:t>
      </w:r>
      <w:bookmarkEnd w:id="2"/>
      <w:r w:rsidRPr="00DE27A6">
        <w:rPr>
          <w:rFonts w:ascii="Times New Roman" w:hAnsi="Times New Roman" w:cs="Times New Roman"/>
        </w:rPr>
        <w:t xml:space="preserve"> </w:t>
      </w:r>
    </w:p>
    <w:p w14:paraId="61255094" w14:textId="77777777" w:rsidR="00675309" w:rsidRDefault="00F460B2"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The subject of discussion here is the given infographic titled “Infographic: COVID – 19 Accelerating Print Industry Transformation”. By definition, an infographic is merely information presented in the form of visuals- graphs, charts, maps, models etc</w:t>
      </w:r>
      <w:r w:rsidR="00D33B38" w:rsidRPr="00DE27A6">
        <w:rPr>
          <w:rFonts w:ascii="Times New Roman" w:hAnsi="Times New Roman" w:cs="Times New Roman"/>
          <w:sz w:val="24"/>
          <w:szCs w:val="24"/>
        </w:rPr>
        <w:t xml:space="preserve"> (Heller and Landers, 2014)</w:t>
      </w:r>
      <w:r w:rsidRPr="00DE27A6">
        <w:rPr>
          <w:rFonts w:ascii="Times New Roman" w:hAnsi="Times New Roman" w:cs="Times New Roman"/>
          <w:sz w:val="24"/>
          <w:szCs w:val="24"/>
        </w:rPr>
        <w:t xml:space="preserve">. The given infographic here also serves the purpose of presenting information visually using several different types of visual graphics. </w:t>
      </w:r>
    </w:p>
    <w:p w14:paraId="2F348519" w14:textId="49883314" w:rsidR="00675309" w:rsidRDefault="00675309" w:rsidP="00675309">
      <w:pPr>
        <w:spacing w:after="240" w:line="360" w:lineRule="auto"/>
        <w:jc w:val="center"/>
        <w:rPr>
          <w:rFonts w:ascii="Times New Roman" w:hAnsi="Times New Roman" w:cs="Times New Roman"/>
          <w:sz w:val="24"/>
          <w:szCs w:val="24"/>
        </w:rPr>
      </w:pPr>
      <w:r>
        <w:rPr>
          <w:noProof/>
          <w:lang w:eastAsia="en-GB"/>
        </w:rPr>
        <w:drawing>
          <wp:inline distT="0" distB="0" distL="0" distR="0" wp14:anchorId="091C6A73" wp14:editId="6DBD2DB5">
            <wp:extent cx="4342802" cy="4027251"/>
            <wp:effectExtent l="0" t="0" r="635" b="0"/>
            <wp:docPr id="1" name="Picture 1" descr="Infographic: COVID-19 Accelerating Print Industry Transformation - Quocir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COVID-19 Accelerating Print Industry Transformation - Quocirc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4132"/>
                    <a:stretch/>
                  </pic:blipFill>
                  <pic:spPr bwMode="auto">
                    <a:xfrm>
                      <a:off x="0" y="0"/>
                      <a:ext cx="4348883" cy="4032890"/>
                    </a:xfrm>
                    <a:prstGeom prst="rect">
                      <a:avLst/>
                    </a:prstGeom>
                    <a:noFill/>
                    <a:ln>
                      <a:noFill/>
                    </a:ln>
                    <a:extLst>
                      <a:ext uri="{53640926-AAD7-44D8-BBD7-CCE9431645EC}">
                        <a14:shadowObscured xmlns:a14="http://schemas.microsoft.com/office/drawing/2010/main"/>
                      </a:ext>
                    </a:extLst>
                  </pic:spPr>
                </pic:pic>
              </a:graphicData>
            </a:graphic>
          </wp:inline>
        </w:drawing>
      </w:r>
    </w:p>
    <w:p w14:paraId="1058ADC7" w14:textId="370F772E" w:rsidR="00C32E85" w:rsidRDefault="00C32E85" w:rsidP="00675309">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Figure 1: Impact of the current pandemic on the printing industry</w:t>
      </w:r>
    </w:p>
    <w:p w14:paraId="5A6D95CA" w14:textId="733952CE" w:rsidR="00C32E85" w:rsidRDefault="00C32E85" w:rsidP="00675309">
      <w:pPr>
        <w:spacing w:after="240" w:line="360" w:lineRule="auto"/>
        <w:jc w:val="center"/>
        <w:rPr>
          <w:rFonts w:ascii="Times New Roman" w:hAnsi="Times New Roman" w:cs="Times New Roman"/>
          <w:sz w:val="24"/>
          <w:szCs w:val="24"/>
        </w:rPr>
      </w:pPr>
      <w:r w:rsidRPr="00DE27A6">
        <w:rPr>
          <w:rFonts w:ascii="Times New Roman" w:hAnsi="Times New Roman" w:cs="Times New Roman"/>
          <w:sz w:val="24"/>
          <w:szCs w:val="24"/>
        </w:rPr>
        <w:t>(Ibragimova, 2021)</w:t>
      </w:r>
    </w:p>
    <w:p w14:paraId="3149DAFB" w14:textId="690D6D75" w:rsidR="00F460B2" w:rsidRPr="00DE27A6" w:rsidRDefault="00C32E85" w:rsidP="00DE27A6">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infographic presents statistics and information related to business recovery time, vertical demand and driving innovation. </w:t>
      </w:r>
      <w:r w:rsidR="00F460B2" w:rsidRPr="00DE27A6">
        <w:rPr>
          <w:rFonts w:ascii="Times New Roman" w:hAnsi="Times New Roman" w:cs="Times New Roman"/>
          <w:sz w:val="24"/>
          <w:szCs w:val="24"/>
        </w:rPr>
        <w:t xml:space="preserve">The following are some of the reasons why infographics are an effective medium for presenting information and how this infographic does not fail in that regard. </w:t>
      </w:r>
    </w:p>
    <w:p w14:paraId="5C303D39" w14:textId="6DCDA277" w:rsidR="00AC5311" w:rsidRPr="00DE27A6" w:rsidRDefault="0011429F"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lastRenderedPageBreak/>
        <w:t xml:space="preserve">Visuals are easier to process </w:t>
      </w:r>
    </w:p>
    <w:p w14:paraId="04DEA22D" w14:textId="6AE2E609" w:rsidR="00F460B2" w:rsidRDefault="00F460B2"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The most common way of presenting information is text, but reading and comprehending information presented in text format require much effort from the brain. On the other hand, visual information </w:t>
      </w:r>
      <w:r w:rsidR="0042403D" w:rsidRPr="00DE27A6">
        <w:rPr>
          <w:rFonts w:ascii="Times New Roman" w:hAnsi="Times New Roman" w:cs="Times New Roman"/>
          <w:sz w:val="24"/>
          <w:szCs w:val="24"/>
        </w:rPr>
        <w:t>is</w:t>
      </w:r>
      <w:r w:rsidRPr="00DE27A6">
        <w:rPr>
          <w:rFonts w:ascii="Times New Roman" w:hAnsi="Times New Roman" w:cs="Times New Roman"/>
          <w:sz w:val="24"/>
          <w:szCs w:val="24"/>
        </w:rPr>
        <w:t xml:space="preserve"> processed by the brain much more quickly and easily, hence they seem to have more impact</w:t>
      </w:r>
      <w:r w:rsidR="00D33B38" w:rsidRPr="00DE27A6">
        <w:rPr>
          <w:rFonts w:ascii="Times New Roman" w:hAnsi="Times New Roman" w:cs="Times New Roman"/>
          <w:sz w:val="24"/>
          <w:szCs w:val="24"/>
        </w:rPr>
        <w:t xml:space="preserve"> (Wang, 2015)</w:t>
      </w:r>
      <w:r w:rsidRPr="00DE27A6">
        <w:rPr>
          <w:rFonts w:ascii="Times New Roman" w:hAnsi="Times New Roman" w:cs="Times New Roman"/>
          <w:sz w:val="24"/>
          <w:szCs w:val="24"/>
        </w:rPr>
        <w:t xml:space="preserve">. </w:t>
      </w:r>
      <w:r w:rsidR="00C766B7" w:rsidRPr="00DE27A6">
        <w:rPr>
          <w:rFonts w:ascii="Times New Roman" w:hAnsi="Times New Roman" w:cs="Times New Roman"/>
          <w:sz w:val="24"/>
          <w:szCs w:val="24"/>
        </w:rPr>
        <w:t xml:space="preserve">Of course for the visuals to perform that function effectively, it must be set up in a way that the visuals present the information accurately. </w:t>
      </w:r>
    </w:p>
    <w:p w14:paraId="432D1245" w14:textId="3785DF5F" w:rsidR="00C32E85" w:rsidRDefault="00C32E85" w:rsidP="00C32E85">
      <w:pPr>
        <w:spacing w:after="240" w:line="360" w:lineRule="auto"/>
        <w:jc w:val="center"/>
        <w:rPr>
          <w:rFonts w:ascii="Times New Roman" w:hAnsi="Times New Roman" w:cs="Times New Roman"/>
          <w:sz w:val="24"/>
          <w:szCs w:val="24"/>
        </w:rPr>
      </w:pPr>
      <w:r>
        <w:rPr>
          <w:noProof/>
          <w:lang w:eastAsia="en-GB"/>
        </w:rPr>
        <w:drawing>
          <wp:inline distT="0" distB="0" distL="0" distR="0" wp14:anchorId="25D71F0C" wp14:editId="1762742C">
            <wp:extent cx="4765563" cy="3025302"/>
            <wp:effectExtent l="0" t="0" r="0" b="3810"/>
            <wp:docPr id="2" name="Picture 2" descr="How Covid-19 Has Affected the Print Industry | Printing &amp;amp; Marketing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Covid-19 Has Affected the Print Industry | Printing &amp;amp; Marketing Tip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7687" cy="3026651"/>
                    </a:xfrm>
                    <a:prstGeom prst="rect">
                      <a:avLst/>
                    </a:prstGeom>
                    <a:noFill/>
                    <a:ln>
                      <a:noFill/>
                    </a:ln>
                  </pic:spPr>
                </pic:pic>
              </a:graphicData>
            </a:graphic>
          </wp:inline>
        </w:drawing>
      </w:r>
    </w:p>
    <w:p w14:paraId="5F5E795E" w14:textId="77777777" w:rsidR="00C32E85" w:rsidRDefault="00C32E85" w:rsidP="00C32E85">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2: Impact of the recent epidemic on the staff of the printing industry </w:t>
      </w:r>
    </w:p>
    <w:p w14:paraId="49C10279" w14:textId="4662E164" w:rsidR="00C32E85" w:rsidRDefault="00C32E85" w:rsidP="00C32E85">
      <w:pPr>
        <w:spacing w:after="240" w:line="360" w:lineRule="auto"/>
        <w:jc w:val="center"/>
        <w:rPr>
          <w:rFonts w:ascii="Times New Roman" w:hAnsi="Times New Roman" w:cs="Times New Roman"/>
          <w:sz w:val="24"/>
          <w:szCs w:val="24"/>
        </w:rPr>
      </w:pPr>
      <w:r w:rsidRPr="00DE27A6">
        <w:rPr>
          <w:rFonts w:ascii="Times New Roman" w:hAnsi="Times New Roman" w:cs="Times New Roman"/>
          <w:sz w:val="24"/>
          <w:szCs w:val="24"/>
        </w:rPr>
        <w:t>(Ibragimova, 2021)</w:t>
      </w:r>
    </w:p>
    <w:p w14:paraId="792AAA89" w14:textId="5BEA6C56" w:rsidR="00C32E85" w:rsidRPr="00DE27A6" w:rsidRDefault="00C32E85" w:rsidP="00C32E85">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another example of an infographic that helps person process information quickly and swiftly. </w:t>
      </w:r>
      <w:r w:rsidRPr="00DE27A6">
        <w:rPr>
          <w:rFonts w:ascii="Times New Roman" w:hAnsi="Times New Roman" w:cs="Times New Roman"/>
          <w:sz w:val="24"/>
          <w:szCs w:val="24"/>
        </w:rPr>
        <w:t>The infographic here is set up in a way that makes the visuals easier to</w:t>
      </w:r>
      <w:r>
        <w:rPr>
          <w:rFonts w:ascii="Times New Roman" w:hAnsi="Times New Roman" w:cs="Times New Roman"/>
          <w:sz w:val="24"/>
          <w:szCs w:val="24"/>
        </w:rPr>
        <w:t xml:space="preserve"> read and derive meaning out of them.</w:t>
      </w:r>
    </w:p>
    <w:p w14:paraId="0658F40D" w14:textId="50588F6F" w:rsidR="0011429F" w:rsidRPr="00DE27A6" w:rsidRDefault="00C766B7"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Effective for conveying a story</w:t>
      </w:r>
    </w:p>
    <w:p w14:paraId="589CF3FB" w14:textId="50D71642" w:rsidR="00C766B7" w:rsidRPr="00DE27A6" w:rsidRDefault="00C766B7"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Not only are visuals easier on the eye, </w:t>
      </w:r>
      <w:r w:rsidR="0042403D" w:rsidRPr="00DE27A6">
        <w:rPr>
          <w:rFonts w:ascii="Times New Roman" w:hAnsi="Times New Roman" w:cs="Times New Roman"/>
          <w:sz w:val="24"/>
          <w:szCs w:val="24"/>
        </w:rPr>
        <w:t>but they also</w:t>
      </w:r>
      <w:r w:rsidRPr="00DE27A6">
        <w:rPr>
          <w:rFonts w:ascii="Times New Roman" w:hAnsi="Times New Roman" w:cs="Times New Roman"/>
          <w:sz w:val="24"/>
          <w:szCs w:val="24"/>
        </w:rPr>
        <w:t xml:space="preserve"> have the potential to be more effective in conveying the information if the visuals are prepared appropriately. Attractive visuals have the potential for good storytelling</w:t>
      </w:r>
      <w:r w:rsidR="00D33B38" w:rsidRPr="00DE27A6">
        <w:rPr>
          <w:rFonts w:ascii="Times New Roman" w:hAnsi="Times New Roman" w:cs="Times New Roman"/>
          <w:sz w:val="24"/>
          <w:szCs w:val="24"/>
        </w:rPr>
        <w:t xml:space="preserve"> (Jones, 2016)</w:t>
      </w:r>
      <w:r w:rsidRPr="00DE27A6">
        <w:rPr>
          <w:rFonts w:ascii="Times New Roman" w:hAnsi="Times New Roman" w:cs="Times New Roman"/>
          <w:sz w:val="24"/>
          <w:szCs w:val="24"/>
        </w:rPr>
        <w:t>. Storytelling is a very effective way to convey information as the story elements make the information more meaningful, which reduces the workload of the brain and prevents it from making too much effort trying to piece together information to form a story</w:t>
      </w:r>
      <w:r w:rsidR="00C32E85">
        <w:rPr>
          <w:rFonts w:ascii="Times New Roman" w:hAnsi="Times New Roman" w:cs="Times New Roman"/>
          <w:sz w:val="24"/>
          <w:szCs w:val="24"/>
        </w:rPr>
        <w:t xml:space="preserve">. </w:t>
      </w:r>
      <w:r w:rsidRPr="00DE27A6">
        <w:rPr>
          <w:rFonts w:ascii="Times New Roman" w:hAnsi="Times New Roman" w:cs="Times New Roman"/>
          <w:sz w:val="24"/>
          <w:szCs w:val="24"/>
        </w:rPr>
        <w:t xml:space="preserve">Here the visuals were effective in conveying the story of </w:t>
      </w:r>
      <w:r w:rsidRPr="00DE27A6">
        <w:rPr>
          <w:rFonts w:ascii="Times New Roman" w:hAnsi="Times New Roman" w:cs="Times New Roman"/>
          <w:sz w:val="24"/>
          <w:szCs w:val="24"/>
        </w:rPr>
        <w:lastRenderedPageBreak/>
        <w:t>how covid-19 has affect</w:t>
      </w:r>
      <w:r w:rsidR="0042403D" w:rsidRPr="00DE27A6">
        <w:rPr>
          <w:rFonts w:ascii="Times New Roman" w:hAnsi="Times New Roman" w:cs="Times New Roman"/>
          <w:sz w:val="24"/>
          <w:szCs w:val="24"/>
        </w:rPr>
        <w:t>ed</w:t>
      </w:r>
      <w:r w:rsidRPr="00DE27A6">
        <w:rPr>
          <w:rFonts w:ascii="Times New Roman" w:hAnsi="Times New Roman" w:cs="Times New Roman"/>
          <w:sz w:val="24"/>
          <w:szCs w:val="24"/>
        </w:rPr>
        <w:t xml:space="preserve"> the print industry as well as the thoughts and feelings of the people affected. </w:t>
      </w:r>
    </w:p>
    <w:p w14:paraId="6CAA65EC" w14:textId="489C3F20" w:rsidR="0011429F" w:rsidRPr="00DE27A6" w:rsidRDefault="0011429F"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 xml:space="preserve">Proof of expertise </w:t>
      </w:r>
    </w:p>
    <w:p w14:paraId="2E9D2521" w14:textId="1630424B" w:rsidR="00217A51" w:rsidRPr="00DE27A6" w:rsidRDefault="00C766B7"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Factual information demonstrates the credibility of a person or entity. Presenting the infographic shows the expertise the presenter has as data and statistics have value and credibility </w:t>
      </w:r>
      <w:r w:rsidR="008A3A95" w:rsidRPr="00DE27A6">
        <w:rPr>
          <w:rFonts w:ascii="Times New Roman" w:hAnsi="Times New Roman" w:cs="Times New Roman"/>
          <w:sz w:val="24"/>
          <w:szCs w:val="24"/>
        </w:rPr>
        <w:t>and give the impression of being intelligent and rational</w:t>
      </w:r>
      <w:r w:rsidR="0042403D" w:rsidRPr="00DE27A6">
        <w:rPr>
          <w:rFonts w:ascii="Times New Roman" w:hAnsi="Times New Roman" w:cs="Times New Roman"/>
          <w:sz w:val="24"/>
          <w:szCs w:val="24"/>
        </w:rPr>
        <w:t>-</w:t>
      </w:r>
      <w:r w:rsidR="008A3A95" w:rsidRPr="00DE27A6">
        <w:rPr>
          <w:rFonts w:ascii="Times New Roman" w:hAnsi="Times New Roman" w:cs="Times New Roman"/>
          <w:sz w:val="24"/>
          <w:szCs w:val="24"/>
        </w:rPr>
        <w:t>minded</w:t>
      </w:r>
      <w:r w:rsidR="00D33B38" w:rsidRPr="00DE27A6">
        <w:rPr>
          <w:rFonts w:ascii="Times New Roman" w:hAnsi="Times New Roman" w:cs="Times New Roman"/>
          <w:sz w:val="24"/>
          <w:szCs w:val="24"/>
        </w:rPr>
        <w:t xml:space="preserve"> (</w:t>
      </w:r>
      <w:proofErr w:type="spellStart"/>
      <w:r w:rsidR="00D33B38" w:rsidRPr="00DE27A6">
        <w:rPr>
          <w:rFonts w:ascii="Times New Roman" w:hAnsi="Times New Roman" w:cs="Times New Roman"/>
          <w:sz w:val="24"/>
          <w:szCs w:val="24"/>
        </w:rPr>
        <w:t>Saquib</w:t>
      </w:r>
      <w:proofErr w:type="spellEnd"/>
      <w:r w:rsidR="00D33B38" w:rsidRPr="00DE27A6">
        <w:rPr>
          <w:rFonts w:ascii="Times New Roman" w:hAnsi="Times New Roman" w:cs="Times New Roman"/>
          <w:sz w:val="24"/>
          <w:szCs w:val="24"/>
        </w:rPr>
        <w:t>, 2014)</w:t>
      </w:r>
      <w:r w:rsidR="008A3A95" w:rsidRPr="00DE27A6">
        <w:rPr>
          <w:rFonts w:ascii="Times New Roman" w:hAnsi="Times New Roman" w:cs="Times New Roman"/>
          <w:sz w:val="24"/>
          <w:szCs w:val="24"/>
        </w:rPr>
        <w:t>. By human nature, rationality is highly valued by people, so the perception of being an expert can go a long way to improving one’s image as well as that of his/her brand</w:t>
      </w:r>
      <w:r w:rsidR="00D33B38" w:rsidRPr="00DE27A6">
        <w:rPr>
          <w:rFonts w:ascii="Times New Roman" w:hAnsi="Times New Roman" w:cs="Times New Roman"/>
          <w:sz w:val="24"/>
          <w:szCs w:val="24"/>
        </w:rPr>
        <w:t xml:space="preserve"> (Coleman, 2016)</w:t>
      </w:r>
      <w:r w:rsidR="008A3A95" w:rsidRPr="00DE27A6">
        <w:rPr>
          <w:rFonts w:ascii="Times New Roman" w:hAnsi="Times New Roman" w:cs="Times New Roman"/>
          <w:sz w:val="24"/>
          <w:szCs w:val="24"/>
        </w:rPr>
        <w:t xml:space="preserve">. The person presenting this infographic being studied here </w:t>
      </w:r>
      <w:r w:rsidR="00217A51" w:rsidRPr="00DE27A6">
        <w:rPr>
          <w:rFonts w:ascii="Times New Roman" w:hAnsi="Times New Roman" w:cs="Times New Roman"/>
          <w:sz w:val="24"/>
          <w:szCs w:val="24"/>
        </w:rPr>
        <w:t xml:space="preserve">presents a perception of being an expert regarding the presented issue, thus improving their credibility and image. </w:t>
      </w:r>
    </w:p>
    <w:p w14:paraId="49E2BED1" w14:textId="77777777" w:rsidR="00217A51" w:rsidRPr="00DE27A6" w:rsidRDefault="00217A51" w:rsidP="00DE27A6">
      <w:pPr>
        <w:pStyle w:val="Heading2"/>
        <w:spacing w:after="240" w:line="360" w:lineRule="auto"/>
        <w:jc w:val="both"/>
        <w:rPr>
          <w:rFonts w:ascii="Times New Roman" w:hAnsi="Times New Roman" w:cs="Times New Roman"/>
        </w:rPr>
      </w:pPr>
      <w:bookmarkStart w:id="3" w:name="_Toc78982013"/>
      <w:r w:rsidRPr="00DE27A6">
        <w:rPr>
          <w:rFonts w:ascii="Times New Roman" w:hAnsi="Times New Roman" w:cs="Times New Roman"/>
        </w:rPr>
        <w:t>Positive qualities of the presented infographic</w:t>
      </w:r>
      <w:bookmarkEnd w:id="3"/>
      <w:r w:rsidRPr="00DE27A6">
        <w:rPr>
          <w:rFonts w:ascii="Times New Roman" w:hAnsi="Times New Roman" w:cs="Times New Roman"/>
        </w:rPr>
        <w:t xml:space="preserve"> </w:t>
      </w:r>
    </w:p>
    <w:p w14:paraId="69816A2E" w14:textId="583A1B2A" w:rsidR="004256BC" w:rsidRPr="00DE27A6" w:rsidRDefault="004256BC"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 xml:space="preserve">Attractive visuals </w:t>
      </w:r>
    </w:p>
    <w:p w14:paraId="6C413770" w14:textId="055D5B3A" w:rsidR="00142506" w:rsidRPr="00DE27A6" w:rsidRDefault="00142506"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The given infographic conveys the information very nicely. </w:t>
      </w:r>
      <w:r w:rsidR="005C7B2A" w:rsidRPr="00DE27A6">
        <w:rPr>
          <w:rFonts w:ascii="Times New Roman" w:hAnsi="Times New Roman" w:cs="Times New Roman"/>
          <w:sz w:val="24"/>
          <w:szCs w:val="24"/>
        </w:rPr>
        <w:t xml:space="preserve">The visuals that are provided, including the font, colours etc. are easy on the eye and presented with simplicity. To improve the visibility and attractiveness of the infographic, a variety of colours have been used to help in distinction. </w:t>
      </w:r>
    </w:p>
    <w:p w14:paraId="6E5F1324" w14:textId="09405DDB" w:rsidR="00142506" w:rsidRPr="00DE27A6" w:rsidRDefault="004256BC"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 xml:space="preserve">Well organized </w:t>
      </w:r>
    </w:p>
    <w:p w14:paraId="39746B63" w14:textId="36501924" w:rsidR="005C7B2A" w:rsidRPr="00DE27A6" w:rsidRDefault="00142506"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The information presented </w:t>
      </w:r>
      <w:r w:rsidR="0042403D" w:rsidRPr="00DE27A6">
        <w:rPr>
          <w:rFonts w:ascii="Times New Roman" w:hAnsi="Times New Roman" w:cs="Times New Roman"/>
          <w:sz w:val="24"/>
          <w:szCs w:val="24"/>
        </w:rPr>
        <w:t>is</w:t>
      </w:r>
      <w:r w:rsidRPr="00DE27A6">
        <w:rPr>
          <w:rFonts w:ascii="Times New Roman" w:hAnsi="Times New Roman" w:cs="Times New Roman"/>
          <w:sz w:val="24"/>
          <w:szCs w:val="24"/>
        </w:rPr>
        <w:t xml:space="preserve"> neatly separated and organized. The different types of information, charts and statistics are separated by borders to help distinguish between the data and isolate the presented data into individual </w:t>
      </w:r>
      <w:r w:rsidR="005C7B2A" w:rsidRPr="00DE27A6">
        <w:rPr>
          <w:rFonts w:ascii="Times New Roman" w:hAnsi="Times New Roman" w:cs="Times New Roman"/>
          <w:sz w:val="24"/>
          <w:szCs w:val="24"/>
        </w:rPr>
        <w:t xml:space="preserve">content. </w:t>
      </w:r>
      <w:r w:rsidRPr="00DE27A6">
        <w:rPr>
          <w:rFonts w:ascii="Times New Roman" w:hAnsi="Times New Roman" w:cs="Times New Roman"/>
          <w:sz w:val="24"/>
          <w:szCs w:val="24"/>
        </w:rPr>
        <w:t xml:space="preserve"> </w:t>
      </w:r>
      <w:r w:rsidR="005C7B2A" w:rsidRPr="00DE27A6">
        <w:rPr>
          <w:rFonts w:ascii="Times New Roman" w:hAnsi="Times New Roman" w:cs="Times New Roman"/>
          <w:sz w:val="24"/>
          <w:szCs w:val="24"/>
        </w:rPr>
        <w:t xml:space="preserve">There is no clutter of information but rather the data are organized in a </w:t>
      </w:r>
      <w:r w:rsidR="00A72F06" w:rsidRPr="00DE27A6">
        <w:rPr>
          <w:rFonts w:ascii="Times New Roman" w:hAnsi="Times New Roman" w:cs="Times New Roman"/>
          <w:sz w:val="24"/>
          <w:szCs w:val="24"/>
        </w:rPr>
        <w:t xml:space="preserve">neat and orderly fashion. </w:t>
      </w:r>
    </w:p>
    <w:p w14:paraId="1CF8C4CB" w14:textId="08B611BC" w:rsidR="00142506" w:rsidRPr="00DE27A6" w:rsidRDefault="004256BC"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 xml:space="preserve">Diversity of information presented </w:t>
      </w:r>
    </w:p>
    <w:p w14:paraId="0EA25207" w14:textId="2E6E9E04" w:rsidR="00142506" w:rsidRPr="00DE27A6" w:rsidRDefault="005C7B2A"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Another positive quality of the infographic is the diversity within the information, data and statistics given. A d</w:t>
      </w:r>
      <w:r w:rsidR="00142506" w:rsidRPr="00DE27A6">
        <w:rPr>
          <w:rFonts w:ascii="Times New Roman" w:hAnsi="Times New Roman" w:cs="Times New Roman"/>
          <w:sz w:val="24"/>
          <w:szCs w:val="24"/>
        </w:rPr>
        <w:t>iverse array of graphs and charts are used</w:t>
      </w:r>
      <w:r w:rsidRPr="00DE27A6">
        <w:rPr>
          <w:rFonts w:ascii="Times New Roman" w:hAnsi="Times New Roman" w:cs="Times New Roman"/>
          <w:sz w:val="24"/>
          <w:szCs w:val="24"/>
        </w:rPr>
        <w:t xml:space="preserve"> to convey different types of information. For example, there are two pie charts in two cases, but other types of charts such as bar charts and line charts have also been included. </w:t>
      </w:r>
      <w:r w:rsidR="00142506" w:rsidRPr="00DE27A6">
        <w:rPr>
          <w:rFonts w:ascii="Times New Roman" w:hAnsi="Times New Roman" w:cs="Times New Roman"/>
          <w:sz w:val="24"/>
          <w:szCs w:val="24"/>
        </w:rPr>
        <w:t xml:space="preserve"> </w:t>
      </w:r>
    </w:p>
    <w:p w14:paraId="7D1BFCE3" w14:textId="0D0B790E" w:rsidR="004256BC" w:rsidRPr="00DE27A6" w:rsidRDefault="004256BC" w:rsidP="00DE27A6">
      <w:pPr>
        <w:tabs>
          <w:tab w:val="left" w:pos="1016"/>
        </w:tabs>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 xml:space="preserve">Relevance of data </w:t>
      </w:r>
    </w:p>
    <w:p w14:paraId="04318574" w14:textId="39E139C5" w:rsidR="00142506" w:rsidRPr="00DE27A6" w:rsidRDefault="005C7B2A"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lastRenderedPageBreak/>
        <w:t xml:space="preserve">One of the </w:t>
      </w:r>
      <w:r w:rsidR="004256BC" w:rsidRPr="00DE27A6">
        <w:rPr>
          <w:rFonts w:ascii="Times New Roman" w:hAnsi="Times New Roman" w:cs="Times New Roman"/>
          <w:sz w:val="24"/>
          <w:szCs w:val="24"/>
        </w:rPr>
        <w:t>noteworthy</w:t>
      </w:r>
      <w:r w:rsidRPr="00DE27A6">
        <w:rPr>
          <w:rFonts w:ascii="Times New Roman" w:hAnsi="Times New Roman" w:cs="Times New Roman"/>
          <w:sz w:val="24"/>
          <w:szCs w:val="24"/>
        </w:rPr>
        <w:t xml:space="preserve"> qualities of this infographic is the data and statistics are very relevant and useful. All the data here are presented in relevance to the impact of Covid-19. Here specifically, the focus is on the impact of the Covid-19 on the print industry transformation. The infographic presents data that shows the direct impact on the market but there is also information on how it affects the thinking and planning of industry leaders. There is also information that shows a projection of what the future of the industry could look like based on the thoug</w:t>
      </w:r>
      <w:r w:rsidR="0042403D" w:rsidRPr="00DE27A6">
        <w:rPr>
          <w:rFonts w:ascii="Times New Roman" w:hAnsi="Times New Roman" w:cs="Times New Roman"/>
          <w:sz w:val="24"/>
          <w:szCs w:val="24"/>
        </w:rPr>
        <w:t>ht</w:t>
      </w:r>
      <w:r w:rsidRPr="00DE27A6">
        <w:rPr>
          <w:rFonts w:ascii="Times New Roman" w:hAnsi="Times New Roman" w:cs="Times New Roman"/>
          <w:sz w:val="24"/>
          <w:szCs w:val="24"/>
        </w:rPr>
        <w:t xml:space="preserve">s and input provided by those involved in the industry. </w:t>
      </w:r>
    </w:p>
    <w:p w14:paraId="1071FD2E" w14:textId="30E03A43" w:rsidR="00D33B38" w:rsidRPr="00DE27A6" w:rsidRDefault="00D33B38"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 xml:space="preserve">Simplicity of design </w:t>
      </w:r>
    </w:p>
    <w:p w14:paraId="7AD95B60" w14:textId="0A19684C" w:rsidR="00142506" w:rsidRPr="00DE27A6" w:rsidRDefault="0042403D"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The s</w:t>
      </w:r>
      <w:r w:rsidR="00142506" w:rsidRPr="00DE27A6">
        <w:rPr>
          <w:rFonts w:ascii="Times New Roman" w:hAnsi="Times New Roman" w:cs="Times New Roman"/>
          <w:sz w:val="24"/>
          <w:szCs w:val="24"/>
        </w:rPr>
        <w:t xml:space="preserve">implicity of design and colours </w:t>
      </w:r>
      <w:r w:rsidR="005C7B2A" w:rsidRPr="00DE27A6">
        <w:rPr>
          <w:rFonts w:ascii="Times New Roman" w:hAnsi="Times New Roman" w:cs="Times New Roman"/>
          <w:sz w:val="24"/>
          <w:szCs w:val="24"/>
        </w:rPr>
        <w:t xml:space="preserve">must be lauded if they are engaging </w:t>
      </w:r>
      <w:r w:rsidR="00D33B38" w:rsidRPr="00DE27A6">
        <w:rPr>
          <w:rFonts w:ascii="Times New Roman" w:hAnsi="Times New Roman" w:cs="Times New Roman"/>
          <w:sz w:val="24"/>
          <w:szCs w:val="24"/>
        </w:rPr>
        <w:t>enough (Davidson, 2014)</w:t>
      </w:r>
      <w:r w:rsidR="005C7B2A" w:rsidRPr="00DE27A6">
        <w:rPr>
          <w:rFonts w:ascii="Times New Roman" w:hAnsi="Times New Roman" w:cs="Times New Roman"/>
          <w:sz w:val="24"/>
          <w:szCs w:val="24"/>
        </w:rPr>
        <w:t xml:space="preserve">. The design of the infographic here is not too complex but offers elegance and clarity within the simplistic design while ensuring the visuals are eye-catching and attractive. </w:t>
      </w:r>
    </w:p>
    <w:p w14:paraId="5A3422D8" w14:textId="6C341765" w:rsidR="00056152" w:rsidRPr="00DE27A6" w:rsidRDefault="00056152" w:rsidP="00DE27A6">
      <w:pPr>
        <w:pStyle w:val="Heading2"/>
        <w:spacing w:after="240" w:line="360" w:lineRule="auto"/>
        <w:jc w:val="both"/>
        <w:rPr>
          <w:rFonts w:ascii="Times New Roman" w:hAnsi="Times New Roman" w:cs="Times New Roman"/>
        </w:rPr>
      </w:pPr>
      <w:bookmarkStart w:id="4" w:name="_Toc78982014"/>
      <w:r w:rsidRPr="00DE27A6">
        <w:rPr>
          <w:rFonts w:ascii="Times New Roman" w:hAnsi="Times New Roman" w:cs="Times New Roman"/>
        </w:rPr>
        <w:t>Points of c</w:t>
      </w:r>
      <w:r w:rsidR="00C32E85">
        <w:rPr>
          <w:rFonts w:ascii="Times New Roman" w:hAnsi="Times New Roman" w:cs="Times New Roman"/>
        </w:rPr>
        <w:t>ognition</w:t>
      </w:r>
      <w:bookmarkEnd w:id="4"/>
    </w:p>
    <w:p w14:paraId="4AF39F25" w14:textId="4769BA62" w:rsidR="00056152" w:rsidRPr="00DE27A6" w:rsidRDefault="00056152"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 xml:space="preserve">A lack of flow </w:t>
      </w:r>
    </w:p>
    <w:p w14:paraId="70C98FB8" w14:textId="5A714337" w:rsidR="00056152" w:rsidRPr="00DE27A6" w:rsidRDefault="00056152"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If </w:t>
      </w:r>
      <w:r w:rsidR="0042403D" w:rsidRPr="00DE27A6">
        <w:rPr>
          <w:rFonts w:ascii="Times New Roman" w:hAnsi="Times New Roman" w:cs="Times New Roman"/>
          <w:sz w:val="24"/>
          <w:szCs w:val="24"/>
        </w:rPr>
        <w:t>one factor</w:t>
      </w:r>
      <w:r w:rsidRPr="00DE27A6">
        <w:rPr>
          <w:rFonts w:ascii="Times New Roman" w:hAnsi="Times New Roman" w:cs="Times New Roman"/>
          <w:sz w:val="24"/>
          <w:szCs w:val="24"/>
        </w:rPr>
        <w:t xml:space="preserve"> requires criticism, it is that there is a lack of clear flow within the infographic. While the information is designed in an organized manner, it does not smoothly guide the reader’s eyes in a way that they would be able to grasp all the information in one go. Some effort is required for galvanizing the information within the reader’s mind. With a better design, the information would be presented in a way where the reader would be able to clearly understand what the infographic is talking about at first glance. </w:t>
      </w:r>
    </w:p>
    <w:p w14:paraId="3A285F02" w14:textId="77777777" w:rsidR="00056152" w:rsidRPr="00DE27A6" w:rsidRDefault="00056152" w:rsidP="00DE27A6">
      <w:pPr>
        <w:spacing w:after="240" w:line="360" w:lineRule="auto"/>
        <w:jc w:val="both"/>
        <w:rPr>
          <w:rFonts w:ascii="Times New Roman" w:hAnsi="Times New Roman" w:cs="Times New Roman"/>
          <w:b/>
          <w:bCs/>
          <w:sz w:val="24"/>
          <w:szCs w:val="24"/>
        </w:rPr>
      </w:pPr>
      <w:r w:rsidRPr="00DE27A6">
        <w:rPr>
          <w:rFonts w:ascii="Times New Roman" w:hAnsi="Times New Roman" w:cs="Times New Roman"/>
          <w:b/>
          <w:bCs/>
          <w:sz w:val="24"/>
          <w:szCs w:val="24"/>
        </w:rPr>
        <w:t xml:space="preserve">Poorly established connections between the information </w:t>
      </w:r>
    </w:p>
    <w:p w14:paraId="52099A05" w14:textId="77777777" w:rsidR="00436762" w:rsidRPr="00DE27A6" w:rsidRDefault="00056152"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The various groups of information presented here are not easy to identify as part of the overall package of information. It is difficult at first glance to gauge what the infographic is informing about. This is related to the issue of a lack of flow, so </w:t>
      </w:r>
      <w:r w:rsidR="00436762" w:rsidRPr="00DE27A6">
        <w:rPr>
          <w:rFonts w:ascii="Times New Roman" w:hAnsi="Times New Roman" w:cs="Times New Roman"/>
          <w:sz w:val="24"/>
          <w:szCs w:val="24"/>
        </w:rPr>
        <w:t>resolving</w:t>
      </w:r>
      <w:r w:rsidRPr="00DE27A6">
        <w:rPr>
          <w:rFonts w:ascii="Times New Roman" w:hAnsi="Times New Roman" w:cs="Times New Roman"/>
          <w:sz w:val="24"/>
          <w:szCs w:val="24"/>
        </w:rPr>
        <w:t xml:space="preserve"> that would solve this issue as well. </w:t>
      </w:r>
    </w:p>
    <w:p w14:paraId="2CCF151C" w14:textId="77777777" w:rsidR="00436762" w:rsidRPr="00DE27A6" w:rsidRDefault="00436762" w:rsidP="00DE27A6">
      <w:pPr>
        <w:pStyle w:val="Heading2"/>
        <w:spacing w:after="240" w:line="360" w:lineRule="auto"/>
        <w:jc w:val="both"/>
        <w:rPr>
          <w:rFonts w:ascii="Times New Roman" w:hAnsi="Times New Roman" w:cs="Times New Roman"/>
        </w:rPr>
      </w:pPr>
      <w:bookmarkStart w:id="5" w:name="_Toc78982015"/>
      <w:r w:rsidRPr="00DE27A6">
        <w:rPr>
          <w:rFonts w:ascii="Times New Roman" w:hAnsi="Times New Roman" w:cs="Times New Roman"/>
        </w:rPr>
        <w:t>Ideas for improving the design</w:t>
      </w:r>
      <w:bookmarkEnd w:id="5"/>
      <w:r w:rsidRPr="00DE27A6">
        <w:rPr>
          <w:rFonts w:ascii="Times New Roman" w:hAnsi="Times New Roman" w:cs="Times New Roman"/>
        </w:rPr>
        <w:t xml:space="preserve"> </w:t>
      </w:r>
    </w:p>
    <w:p w14:paraId="1341B172" w14:textId="4D80E31D" w:rsidR="0076552D" w:rsidRPr="004256BC" w:rsidRDefault="00436762"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The design is overall very well made and effective. But if there is one aspect that is lacking, it is that of the flow, so a better design would involve presenting the information in a way </w:t>
      </w:r>
      <w:r w:rsidR="0042403D" w:rsidRPr="00DE27A6">
        <w:rPr>
          <w:rFonts w:ascii="Times New Roman" w:hAnsi="Times New Roman" w:cs="Times New Roman"/>
          <w:sz w:val="24"/>
          <w:szCs w:val="24"/>
        </w:rPr>
        <w:t xml:space="preserve">that </w:t>
      </w:r>
      <w:r w:rsidRPr="00DE27A6">
        <w:rPr>
          <w:rFonts w:ascii="Times New Roman" w:hAnsi="Times New Roman" w:cs="Times New Roman"/>
          <w:sz w:val="24"/>
          <w:szCs w:val="24"/>
        </w:rPr>
        <w:t xml:space="preserve">creates a flow. An example of this approach would be to have a pyramid approach to the </w:t>
      </w:r>
      <w:r w:rsidRPr="00DE27A6">
        <w:rPr>
          <w:rFonts w:ascii="Times New Roman" w:hAnsi="Times New Roman" w:cs="Times New Roman"/>
          <w:sz w:val="24"/>
          <w:szCs w:val="24"/>
        </w:rPr>
        <w:lastRenderedPageBreak/>
        <w:t>presentation where the introductory information is presented isolated at the top followed by the other information that comes afterwards</w:t>
      </w:r>
      <w:r w:rsidR="00D33B38" w:rsidRPr="00DE27A6">
        <w:rPr>
          <w:rFonts w:ascii="Times New Roman" w:hAnsi="Times New Roman" w:cs="Times New Roman"/>
          <w:sz w:val="24"/>
          <w:szCs w:val="24"/>
        </w:rPr>
        <w:t xml:space="preserve"> (</w:t>
      </w:r>
      <w:proofErr w:type="spellStart"/>
      <w:r w:rsidR="00D33B38" w:rsidRPr="00DE27A6">
        <w:rPr>
          <w:rFonts w:ascii="Times New Roman" w:hAnsi="Times New Roman" w:cs="Times New Roman"/>
          <w:sz w:val="24"/>
          <w:szCs w:val="24"/>
        </w:rPr>
        <w:t>Dahmash</w:t>
      </w:r>
      <w:proofErr w:type="spellEnd"/>
      <w:r w:rsidR="00D33B38" w:rsidRPr="00DE27A6">
        <w:rPr>
          <w:rFonts w:ascii="Times New Roman" w:hAnsi="Times New Roman" w:cs="Times New Roman"/>
          <w:sz w:val="24"/>
          <w:szCs w:val="24"/>
        </w:rPr>
        <w:t xml:space="preserve">, Al-Hamid and </w:t>
      </w:r>
      <w:proofErr w:type="spellStart"/>
      <w:r w:rsidR="00D33B38" w:rsidRPr="00DE27A6">
        <w:rPr>
          <w:rFonts w:ascii="Times New Roman" w:hAnsi="Times New Roman" w:cs="Times New Roman"/>
          <w:sz w:val="24"/>
          <w:szCs w:val="24"/>
        </w:rPr>
        <w:t>Alrajhi</w:t>
      </w:r>
      <w:proofErr w:type="spellEnd"/>
      <w:r w:rsidR="00D33B38" w:rsidRPr="00DE27A6">
        <w:rPr>
          <w:rFonts w:ascii="Times New Roman" w:hAnsi="Times New Roman" w:cs="Times New Roman"/>
          <w:sz w:val="24"/>
          <w:szCs w:val="24"/>
        </w:rPr>
        <w:t>, 2017)</w:t>
      </w:r>
      <w:r w:rsidRPr="00DE27A6">
        <w:rPr>
          <w:rFonts w:ascii="Times New Roman" w:hAnsi="Times New Roman" w:cs="Times New Roman"/>
          <w:sz w:val="24"/>
          <w:szCs w:val="24"/>
        </w:rPr>
        <w:t>.</w:t>
      </w:r>
      <w:r w:rsidRPr="004256BC">
        <w:rPr>
          <w:rFonts w:ascii="Times New Roman" w:hAnsi="Times New Roman" w:cs="Times New Roman"/>
          <w:sz w:val="24"/>
          <w:szCs w:val="24"/>
        </w:rPr>
        <w:t xml:space="preserve"> </w:t>
      </w:r>
      <w:r w:rsidR="0076552D" w:rsidRPr="004256BC">
        <w:rPr>
          <w:rFonts w:ascii="Times New Roman" w:hAnsi="Times New Roman" w:cs="Times New Roman"/>
          <w:sz w:val="24"/>
          <w:szCs w:val="24"/>
        </w:rPr>
        <w:br w:type="page"/>
      </w:r>
    </w:p>
    <w:p w14:paraId="0AF34DB8" w14:textId="77777777" w:rsidR="004256BC" w:rsidRPr="00DE27A6" w:rsidRDefault="004256BC" w:rsidP="004256BC">
      <w:pPr>
        <w:pStyle w:val="Heading1"/>
        <w:rPr>
          <w:rFonts w:ascii="Times New Roman" w:hAnsi="Times New Roman" w:cs="Times New Roman"/>
        </w:rPr>
      </w:pPr>
      <w:bookmarkStart w:id="6" w:name="_Toc78982016"/>
      <w:r w:rsidRPr="00DE27A6">
        <w:rPr>
          <w:rFonts w:ascii="Times New Roman" w:hAnsi="Times New Roman" w:cs="Times New Roman"/>
        </w:rPr>
        <w:lastRenderedPageBreak/>
        <w:t>Task 2</w:t>
      </w:r>
      <w:bookmarkEnd w:id="6"/>
      <w:r w:rsidRPr="00DE27A6">
        <w:rPr>
          <w:rFonts w:ascii="Times New Roman" w:hAnsi="Times New Roman" w:cs="Times New Roman"/>
        </w:rPr>
        <w:t xml:space="preserve"> </w:t>
      </w:r>
    </w:p>
    <w:p w14:paraId="405638A2" w14:textId="74117D0F" w:rsidR="004256BC" w:rsidRDefault="000F35FB" w:rsidP="00C32E85">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278B5A18" wp14:editId="2B4ADF2A">
            <wp:extent cx="3291840" cy="82296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91840" cy="8229600"/>
                    </a:xfrm>
                    <a:prstGeom prst="rect">
                      <a:avLst/>
                    </a:prstGeom>
                  </pic:spPr>
                </pic:pic>
              </a:graphicData>
            </a:graphic>
          </wp:inline>
        </w:drawing>
      </w:r>
      <w:r>
        <w:rPr>
          <w:rFonts w:ascii="Times New Roman" w:hAnsi="Times New Roman" w:cs="Times New Roman"/>
          <w:noProof/>
          <w:sz w:val="24"/>
          <w:szCs w:val="24"/>
          <w:lang w:eastAsia="en-GB"/>
        </w:rPr>
        <w:lastRenderedPageBreak/>
        <w:drawing>
          <wp:inline distT="0" distB="0" distL="0" distR="0" wp14:anchorId="5DF7A222" wp14:editId="69FB4646">
            <wp:extent cx="3291840" cy="82296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91840" cy="8229600"/>
                    </a:xfrm>
                    <a:prstGeom prst="rect">
                      <a:avLst/>
                    </a:prstGeom>
                  </pic:spPr>
                </pic:pic>
              </a:graphicData>
            </a:graphic>
          </wp:inline>
        </w:drawing>
      </w:r>
      <w:r w:rsidR="004256BC">
        <w:rPr>
          <w:rFonts w:ascii="Times New Roman" w:hAnsi="Times New Roman" w:cs="Times New Roman"/>
          <w:sz w:val="24"/>
          <w:szCs w:val="24"/>
        </w:rPr>
        <w:br w:type="page"/>
      </w:r>
    </w:p>
    <w:p w14:paraId="488C6515" w14:textId="1C13D81B" w:rsidR="0076552D" w:rsidRPr="00DE27A6" w:rsidRDefault="0076552D" w:rsidP="00DE27A6">
      <w:pPr>
        <w:pStyle w:val="Heading1"/>
        <w:spacing w:after="240" w:line="360" w:lineRule="auto"/>
        <w:rPr>
          <w:rFonts w:ascii="Times New Roman" w:hAnsi="Times New Roman" w:cs="Times New Roman"/>
        </w:rPr>
      </w:pPr>
      <w:bookmarkStart w:id="7" w:name="_Toc78982017"/>
      <w:r w:rsidRPr="00DE27A6">
        <w:rPr>
          <w:rFonts w:ascii="Times New Roman" w:hAnsi="Times New Roman" w:cs="Times New Roman"/>
        </w:rPr>
        <w:lastRenderedPageBreak/>
        <w:t>Conclusion</w:t>
      </w:r>
      <w:bookmarkEnd w:id="7"/>
    </w:p>
    <w:p w14:paraId="4A2CBF64" w14:textId="7AFAC37D" w:rsidR="0076552D" w:rsidRPr="004256BC" w:rsidRDefault="00FB71CD" w:rsidP="00DE27A6">
      <w:pPr>
        <w:spacing w:after="240" w:line="360" w:lineRule="auto"/>
        <w:jc w:val="both"/>
        <w:rPr>
          <w:rFonts w:ascii="Times New Roman" w:hAnsi="Times New Roman" w:cs="Times New Roman"/>
          <w:sz w:val="24"/>
          <w:szCs w:val="24"/>
        </w:rPr>
      </w:pPr>
      <w:r w:rsidRPr="00DE27A6">
        <w:rPr>
          <w:rFonts w:ascii="Times New Roman" w:hAnsi="Times New Roman" w:cs="Times New Roman"/>
          <w:sz w:val="24"/>
          <w:szCs w:val="24"/>
        </w:rPr>
        <w:t xml:space="preserve">This assignment was an exercise in demonstrating </w:t>
      </w:r>
      <w:r w:rsidR="0042403D" w:rsidRPr="00DE27A6">
        <w:rPr>
          <w:rFonts w:ascii="Times New Roman" w:hAnsi="Times New Roman" w:cs="Times New Roman"/>
          <w:sz w:val="24"/>
          <w:szCs w:val="24"/>
        </w:rPr>
        <w:t xml:space="preserve">my </w:t>
      </w:r>
      <w:r w:rsidRPr="00DE27A6">
        <w:rPr>
          <w:rFonts w:ascii="Times New Roman" w:hAnsi="Times New Roman" w:cs="Times New Roman"/>
          <w:sz w:val="24"/>
          <w:szCs w:val="24"/>
        </w:rPr>
        <w:t xml:space="preserve">own data analysis and statistical analysis skills. Through the first task, a demonstration of an understanding of the importance of statistical representations is discussed, while the second shows </w:t>
      </w:r>
      <w:r w:rsidR="0042403D" w:rsidRPr="00DE27A6">
        <w:rPr>
          <w:rFonts w:ascii="Times New Roman" w:hAnsi="Times New Roman" w:cs="Times New Roman"/>
          <w:sz w:val="24"/>
          <w:szCs w:val="24"/>
        </w:rPr>
        <w:t xml:space="preserve">its </w:t>
      </w:r>
      <w:r w:rsidRPr="00DE27A6">
        <w:rPr>
          <w:rFonts w:ascii="Times New Roman" w:hAnsi="Times New Roman" w:cs="Times New Roman"/>
          <w:sz w:val="24"/>
          <w:szCs w:val="24"/>
        </w:rPr>
        <w:t>practical skill in analysing and presenting data as an infographic.</w:t>
      </w:r>
      <w:r>
        <w:rPr>
          <w:rFonts w:ascii="Times New Roman" w:hAnsi="Times New Roman" w:cs="Times New Roman"/>
          <w:sz w:val="24"/>
          <w:szCs w:val="24"/>
        </w:rPr>
        <w:t xml:space="preserve"> </w:t>
      </w:r>
      <w:r w:rsidR="0076552D" w:rsidRPr="004256BC">
        <w:rPr>
          <w:rFonts w:ascii="Times New Roman" w:hAnsi="Times New Roman" w:cs="Times New Roman"/>
          <w:sz w:val="24"/>
          <w:szCs w:val="24"/>
        </w:rPr>
        <w:br w:type="page"/>
      </w:r>
    </w:p>
    <w:p w14:paraId="33C15130" w14:textId="77777777" w:rsidR="0076552D" w:rsidRPr="004256BC" w:rsidRDefault="0076552D" w:rsidP="00DE27A6">
      <w:pPr>
        <w:pStyle w:val="Heading1"/>
        <w:spacing w:after="240" w:line="360" w:lineRule="auto"/>
        <w:jc w:val="both"/>
      </w:pPr>
      <w:bookmarkStart w:id="8" w:name="_Toc78982018"/>
      <w:r w:rsidRPr="004256BC">
        <w:lastRenderedPageBreak/>
        <w:t>References</w:t>
      </w:r>
      <w:bookmarkEnd w:id="8"/>
      <w:r w:rsidRPr="004256BC">
        <w:t xml:space="preserve"> </w:t>
      </w:r>
    </w:p>
    <w:p w14:paraId="26CDB74C" w14:textId="77777777" w:rsidR="00DE27A6" w:rsidRPr="00DE27A6" w:rsidRDefault="00DE27A6" w:rsidP="00DE27A6">
      <w:pPr>
        <w:pStyle w:val="NormalWeb"/>
        <w:spacing w:before="0" w:beforeAutospacing="0" w:after="240" w:afterAutospacing="0" w:line="360" w:lineRule="auto"/>
        <w:ind w:left="450" w:hanging="450"/>
        <w:jc w:val="both"/>
        <w:rPr>
          <w:color w:val="000000"/>
        </w:rPr>
      </w:pPr>
      <w:r w:rsidRPr="00DE27A6">
        <w:rPr>
          <w:color w:val="000000"/>
        </w:rPr>
        <w:t>Coleman, C., 2016. </w:t>
      </w:r>
      <w:r w:rsidRPr="00DE27A6">
        <w:rPr>
          <w:i/>
          <w:iCs/>
          <w:color w:val="000000"/>
        </w:rPr>
        <w:t>Visual Experiences</w:t>
      </w:r>
      <w:r w:rsidRPr="00DE27A6">
        <w:rPr>
          <w:color w:val="000000"/>
        </w:rPr>
        <w:t>.</w:t>
      </w:r>
    </w:p>
    <w:p w14:paraId="3CFDA2B8" w14:textId="77777777" w:rsidR="00DE27A6" w:rsidRPr="00DE27A6" w:rsidRDefault="00DE27A6" w:rsidP="00DE27A6">
      <w:pPr>
        <w:pStyle w:val="NormalWeb"/>
        <w:spacing w:before="0" w:beforeAutospacing="0" w:after="240" w:afterAutospacing="0" w:line="360" w:lineRule="auto"/>
        <w:ind w:left="450" w:hanging="450"/>
        <w:jc w:val="both"/>
        <w:rPr>
          <w:color w:val="000000"/>
        </w:rPr>
      </w:pPr>
      <w:proofErr w:type="spellStart"/>
      <w:r w:rsidRPr="00DE27A6">
        <w:rPr>
          <w:color w:val="000000"/>
        </w:rPr>
        <w:t>Dahmash</w:t>
      </w:r>
      <w:proofErr w:type="spellEnd"/>
      <w:r w:rsidRPr="00DE27A6">
        <w:rPr>
          <w:color w:val="000000"/>
        </w:rPr>
        <w:t xml:space="preserve">, A., Al-Hamid, A. and </w:t>
      </w:r>
      <w:proofErr w:type="spellStart"/>
      <w:r w:rsidRPr="00DE27A6">
        <w:rPr>
          <w:color w:val="000000"/>
        </w:rPr>
        <w:t>Alrajhi</w:t>
      </w:r>
      <w:proofErr w:type="spellEnd"/>
      <w:r w:rsidRPr="00DE27A6">
        <w:rPr>
          <w:color w:val="000000"/>
        </w:rPr>
        <w:t>, M., 2017. Using Infographics in the Teaching of Linguistics. </w:t>
      </w:r>
      <w:r w:rsidRPr="00DE27A6">
        <w:rPr>
          <w:i/>
          <w:iCs/>
          <w:color w:val="000000"/>
        </w:rPr>
        <w:t xml:space="preserve">SSRN Electronic </w:t>
      </w:r>
      <w:proofErr w:type="gramStart"/>
      <w:r w:rsidRPr="00DE27A6">
        <w:rPr>
          <w:i/>
          <w:iCs/>
          <w:color w:val="000000"/>
        </w:rPr>
        <w:t>Journal</w:t>
      </w:r>
      <w:r w:rsidRPr="00DE27A6">
        <w:rPr>
          <w:color w:val="000000"/>
        </w:rPr>
        <w:t>,.</w:t>
      </w:r>
      <w:proofErr w:type="gramEnd"/>
    </w:p>
    <w:p w14:paraId="69584AF4" w14:textId="77777777" w:rsidR="00DE27A6" w:rsidRPr="00DE27A6" w:rsidRDefault="00DE27A6" w:rsidP="00DE27A6">
      <w:pPr>
        <w:pStyle w:val="NormalWeb"/>
        <w:spacing w:before="0" w:beforeAutospacing="0" w:after="240" w:afterAutospacing="0" w:line="360" w:lineRule="auto"/>
        <w:ind w:left="450" w:hanging="450"/>
        <w:jc w:val="both"/>
        <w:rPr>
          <w:color w:val="000000"/>
        </w:rPr>
      </w:pPr>
      <w:r w:rsidRPr="00DE27A6">
        <w:rPr>
          <w:color w:val="000000"/>
        </w:rPr>
        <w:t>Davidson, R., 2014. Using Infographics in the Science Classroom. </w:t>
      </w:r>
      <w:r w:rsidRPr="00DE27A6">
        <w:rPr>
          <w:i/>
          <w:iCs/>
          <w:color w:val="000000"/>
        </w:rPr>
        <w:t>The Science Teacher</w:t>
      </w:r>
      <w:r w:rsidRPr="00DE27A6">
        <w:rPr>
          <w:color w:val="000000"/>
        </w:rPr>
        <w:t>, 081(03).</w:t>
      </w:r>
    </w:p>
    <w:p w14:paraId="7B4051DF" w14:textId="77777777" w:rsidR="00DE27A6" w:rsidRPr="00DE27A6" w:rsidRDefault="00DE27A6" w:rsidP="00DE27A6">
      <w:pPr>
        <w:pStyle w:val="NormalWeb"/>
        <w:spacing w:before="0" w:beforeAutospacing="0" w:after="240" w:afterAutospacing="0" w:line="360" w:lineRule="auto"/>
        <w:ind w:left="450" w:hanging="450"/>
        <w:jc w:val="both"/>
        <w:rPr>
          <w:color w:val="000000"/>
        </w:rPr>
      </w:pPr>
      <w:r w:rsidRPr="00DE27A6">
        <w:rPr>
          <w:color w:val="000000"/>
        </w:rPr>
        <w:t>Heller, S. and Landers, R., 2014. </w:t>
      </w:r>
      <w:r w:rsidRPr="00DE27A6">
        <w:rPr>
          <w:i/>
          <w:iCs/>
          <w:color w:val="000000"/>
        </w:rPr>
        <w:t>Infographic designers' sketchbooks</w:t>
      </w:r>
      <w:r w:rsidRPr="00DE27A6">
        <w:rPr>
          <w:color w:val="000000"/>
        </w:rPr>
        <w:t>. New York: Princeton Architectural Press.</w:t>
      </w:r>
    </w:p>
    <w:p w14:paraId="6D91D30B" w14:textId="77777777" w:rsidR="00DE27A6" w:rsidRPr="00DE27A6" w:rsidRDefault="00DE27A6" w:rsidP="00DE27A6">
      <w:pPr>
        <w:pStyle w:val="NormalWeb"/>
        <w:spacing w:before="0" w:beforeAutospacing="0" w:after="240" w:afterAutospacing="0" w:line="360" w:lineRule="auto"/>
        <w:ind w:left="450" w:hanging="450"/>
        <w:jc w:val="both"/>
        <w:rPr>
          <w:color w:val="000000"/>
        </w:rPr>
      </w:pPr>
      <w:r w:rsidRPr="00DE27A6">
        <w:rPr>
          <w:color w:val="000000"/>
        </w:rPr>
        <w:t>Ibragimova, H., 2021. The effect of applying the advantages of the infographic format in the process of media literacy education. </w:t>
      </w:r>
      <w:r w:rsidRPr="00DE27A6">
        <w:rPr>
          <w:i/>
          <w:iCs/>
          <w:color w:val="000000"/>
        </w:rPr>
        <w:t>ACADEMICIA: An International Multidisciplinary Research Journal</w:t>
      </w:r>
      <w:r w:rsidRPr="00DE27A6">
        <w:rPr>
          <w:color w:val="000000"/>
        </w:rPr>
        <w:t>, 11(4), pp.1934-1941.</w:t>
      </w:r>
    </w:p>
    <w:p w14:paraId="0E5A3094" w14:textId="77777777" w:rsidR="00DE27A6" w:rsidRPr="00DE27A6" w:rsidRDefault="00DE27A6" w:rsidP="00DE27A6">
      <w:pPr>
        <w:pStyle w:val="NormalWeb"/>
        <w:spacing w:before="0" w:beforeAutospacing="0" w:after="240" w:afterAutospacing="0" w:line="360" w:lineRule="auto"/>
        <w:ind w:left="450" w:hanging="450"/>
        <w:jc w:val="both"/>
        <w:rPr>
          <w:color w:val="000000"/>
        </w:rPr>
      </w:pPr>
      <w:r w:rsidRPr="00DE27A6">
        <w:rPr>
          <w:color w:val="000000"/>
        </w:rPr>
        <w:t>Jones, R., 2016. Teaching scientific communication using infographics. </w:t>
      </w:r>
      <w:r w:rsidRPr="00DE27A6">
        <w:rPr>
          <w:i/>
          <w:iCs/>
          <w:color w:val="000000"/>
        </w:rPr>
        <w:t>Innovations in Teaching &amp; Learning Conference Proceedings</w:t>
      </w:r>
      <w:r w:rsidRPr="00DE27A6">
        <w:rPr>
          <w:color w:val="000000"/>
        </w:rPr>
        <w:t>, 8, p.2.</w:t>
      </w:r>
    </w:p>
    <w:p w14:paraId="350660AD" w14:textId="77777777" w:rsidR="00DE27A6" w:rsidRPr="00DE27A6" w:rsidRDefault="00DE27A6" w:rsidP="00DE27A6">
      <w:pPr>
        <w:pStyle w:val="NormalWeb"/>
        <w:spacing w:before="0" w:beforeAutospacing="0" w:after="240" w:afterAutospacing="0" w:line="360" w:lineRule="auto"/>
        <w:ind w:left="450" w:hanging="450"/>
        <w:jc w:val="both"/>
        <w:rPr>
          <w:color w:val="000000"/>
        </w:rPr>
      </w:pPr>
      <w:proofErr w:type="spellStart"/>
      <w:r w:rsidRPr="00DE27A6">
        <w:rPr>
          <w:color w:val="000000"/>
        </w:rPr>
        <w:t>Saquib</w:t>
      </w:r>
      <w:proofErr w:type="spellEnd"/>
      <w:r w:rsidRPr="00DE27A6">
        <w:rPr>
          <w:color w:val="000000"/>
        </w:rPr>
        <w:t>, N., 2014. </w:t>
      </w:r>
      <w:r w:rsidRPr="00DE27A6">
        <w:rPr>
          <w:i/>
          <w:iCs/>
          <w:color w:val="000000"/>
        </w:rPr>
        <w:t>Mathematica data visualization</w:t>
      </w:r>
      <w:r w:rsidRPr="00DE27A6">
        <w:rPr>
          <w:color w:val="000000"/>
        </w:rPr>
        <w:t xml:space="preserve">. Birmingham: </w:t>
      </w:r>
      <w:proofErr w:type="spellStart"/>
      <w:r w:rsidRPr="00DE27A6">
        <w:rPr>
          <w:color w:val="000000"/>
        </w:rPr>
        <w:t>Packt</w:t>
      </w:r>
      <w:proofErr w:type="spellEnd"/>
      <w:r w:rsidRPr="00DE27A6">
        <w:rPr>
          <w:color w:val="000000"/>
        </w:rPr>
        <w:t xml:space="preserve"> Publishing.</w:t>
      </w:r>
    </w:p>
    <w:p w14:paraId="50B7AE8E" w14:textId="77777777" w:rsidR="00DE27A6" w:rsidRPr="00DE27A6" w:rsidRDefault="00DE27A6" w:rsidP="00DE27A6">
      <w:pPr>
        <w:pStyle w:val="NormalWeb"/>
        <w:spacing w:before="0" w:beforeAutospacing="0" w:after="240" w:afterAutospacing="0" w:line="360" w:lineRule="auto"/>
        <w:ind w:left="450" w:hanging="450"/>
        <w:jc w:val="both"/>
        <w:rPr>
          <w:color w:val="000000"/>
        </w:rPr>
      </w:pPr>
      <w:r w:rsidRPr="00DE27A6">
        <w:rPr>
          <w:color w:val="000000"/>
        </w:rPr>
        <w:t>Wang, K., 2015. </w:t>
      </w:r>
      <w:r w:rsidRPr="00DE27A6">
        <w:rPr>
          <w:i/>
          <w:iCs/>
          <w:color w:val="000000"/>
        </w:rPr>
        <w:t>Infographic design in media</w:t>
      </w:r>
      <w:r w:rsidRPr="00DE27A6">
        <w:rPr>
          <w:color w:val="000000"/>
        </w:rPr>
        <w:t>. Mulgrave, Victoria: Images Publishing.</w:t>
      </w:r>
    </w:p>
    <w:p w14:paraId="33E10575" w14:textId="2A894BF5" w:rsidR="0011429F" w:rsidRPr="004256BC" w:rsidRDefault="0011429F" w:rsidP="004256BC">
      <w:pPr>
        <w:spacing w:line="360" w:lineRule="auto"/>
        <w:jc w:val="both"/>
        <w:rPr>
          <w:rFonts w:ascii="Times New Roman" w:hAnsi="Times New Roman" w:cs="Times New Roman"/>
          <w:sz w:val="24"/>
          <w:szCs w:val="24"/>
        </w:rPr>
      </w:pPr>
    </w:p>
    <w:sectPr w:rsidR="0011429F" w:rsidRPr="004256BC" w:rsidSect="00DE27A6">
      <w:footerReference w:type="default" r:id="rId13"/>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BD69B" w14:textId="77777777" w:rsidR="000875D1" w:rsidRDefault="000875D1" w:rsidP="00DE27A6">
      <w:pPr>
        <w:spacing w:after="0" w:line="240" w:lineRule="auto"/>
      </w:pPr>
      <w:r>
        <w:separator/>
      </w:r>
    </w:p>
  </w:endnote>
  <w:endnote w:type="continuationSeparator" w:id="0">
    <w:p w14:paraId="5F9762AF" w14:textId="77777777" w:rsidR="000875D1" w:rsidRDefault="000875D1" w:rsidP="00DE2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32883"/>
      <w:docPartObj>
        <w:docPartGallery w:val="Page Numbers (Bottom of Page)"/>
        <w:docPartUnique/>
      </w:docPartObj>
    </w:sdtPr>
    <w:sdtEndPr>
      <w:rPr>
        <w:noProof/>
      </w:rPr>
    </w:sdtEndPr>
    <w:sdtContent>
      <w:p w14:paraId="76F4A3F5" w14:textId="7D37B34F" w:rsidR="00DE27A6" w:rsidRDefault="00DE27A6">
        <w:pPr>
          <w:pStyle w:val="Footer"/>
          <w:jc w:val="center"/>
        </w:pPr>
        <w:r>
          <w:fldChar w:fldCharType="begin"/>
        </w:r>
        <w:r>
          <w:instrText xml:space="preserve"> PAGE   \* MERGEFORMAT </w:instrText>
        </w:r>
        <w:r>
          <w:fldChar w:fldCharType="separate"/>
        </w:r>
        <w:r w:rsidR="00C32E85">
          <w:rPr>
            <w:noProof/>
          </w:rPr>
          <w:t>2</w:t>
        </w:r>
        <w:r>
          <w:rPr>
            <w:noProof/>
          </w:rPr>
          <w:fldChar w:fldCharType="end"/>
        </w:r>
      </w:p>
    </w:sdtContent>
  </w:sdt>
  <w:p w14:paraId="58031330" w14:textId="77777777" w:rsidR="00DE27A6" w:rsidRDefault="00DE2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80F65" w14:textId="77777777" w:rsidR="000875D1" w:rsidRDefault="000875D1" w:rsidP="00DE27A6">
      <w:pPr>
        <w:spacing w:after="0" w:line="240" w:lineRule="auto"/>
      </w:pPr>
      <w:r>
        <w:separator/>
      </w:r>
    </w:p>
  </w:footnote>
  <w:footnote w:type="continuationSeparator" w:id="0">
    <w:p w14:paraId="01D211FB" w14:textId="77777777" w:rsidR="000875D1" w:rsidRDefault="000875D1" w:rsidP="00DE27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E36E0"/>
    <w:multiLevelType w:val="hybridMultilevel"/>
    <w:tmpl w:val="E620F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xNDMzMjQ2NDY1MbBQ0lEKTi0uzszPAykwqQUAoYB8HCwAAAA="/>
  </w:docVars>
  <w:rsids>
    <w:rsidRoot w:val="00A92481"/>
    <w:rsid w:val="00056152"/>
    <w:rsid w:val="000875D1"/>
    <w:rsid w:val="000F35FB"/>
    <w:rsid w:val="0011429F"/>
    <w:rsid w:val="00142506"/>
    <w:rsid w:val="001F6344"/>
    <w:rsid w:val="00217A51"/>
    <w:rsid w:val="00403AB5"/>
    <w:rsid w:val="0042403D"/>
    <w:rsid w:val="004256BC"/>
    <w:rsid w:val="00436762"/>
    <w:rsid w:val="005C7B2A"/>
    <w:rsid w:val="006355E2"/>
    <w:rsid w:val="00675309"/>
    <w:rsid w:val="0076552D"/>
    <w:rsid w:val="008A3A95"/>
    <w:rsid w:val="00A525AD"/>
    <w:rsid w:val="00A72F06"/>
    <w:rsid w:val="00A92481"/>
    <w:rsid w:val="00AB77AF"/>
    <w:rsid w:val="00AC5311"/>
    <w:rsid w:val="00C32E85"/>
    <w:rsid w:val="00C766B7"/>
    <w:rsid w:val="00D33B38"/>
    <w:rsid w:val="00DE27A6"/>
    <w:rsid w:val="00EF311D"/>
    <w:rsid w:val="00F460B2"/>
    <w:rsid w:val="00FA0994"/>
    <w:rsid w:val="00FB2672"/>
    <w:rsid w:val="00FB47FA"/>
    <w:rsid w:val="00FB71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77520"/>
  <w15:docId w15:val="{A71C8A1D-67D7-4314-8B46-D81E68886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7FA"/>
    <w:rPr>
      <w:lang w:val="en-GB"/>
    </w:rPr>
  </w:style>
  <w:style w:type="paragraph" w:styleId="Heading1">
    <w:name w:val="heading 1"/>
    <w:basedOn w:val="Normal"/>
    <w:next w:val="Normal"/>
    <w:link w:val="Heading1Char"/>
    <w:uiPriority w:val="9"/>
    <w:qFormat/>
    <w:rsid w:val="004256B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256B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7FA"/>
    <w:pPr>
      <w:ind w:left="720"/>
      <w:contextualSpacing/>
    </w:pPr>
  </w:style>
  <w:style w:type="character" w:customStyle="1" w:styleId="Heading1Char">
    <w:name w:val="Heading 1 Char"/>
    <w:basedOn w:val="DefaultParagraphFont"/>
    <w:link w:val="Heading1"/>
    <w:uiPriority w:val="9"/>
    <w:rsid w:val="004256BC"/>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4256BC"/>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4256BC"/>
    <w:pPr>
      <w:spacing w:line="259" w:lineRule="auto"/>
      <w:outlineLvl w:val="9"/>
    </w:pPr>
    <w:rPr>
      <w:lang w:val="en-US"/>
    </w:rPr>
  </w:style>
  <w:style w:type="paragraph" w:styleId="TOC1">
    <w:name w:val="toc 1"/>
    <w:basedOn w:val="Normal"/>
    <w:next w:val="Normal"/>
    <w:autoRedefine/>
    <w:uiPriority w:val="39"/>
    <w:unhideWhenUsed/>
    <w:rsid w:val="004256BC"/>
    <w:pPr>
      <w:spacing w:after="100"/>
    </w:pPr>
  </w:style>
  <w:style w:type="paragraph" w:styleId="TOC2">
    <w:name w:val="toc 2"/>
    <w:basedOn w:val="Normal"/>
    <w:next w:val="Normal"/>
    <w:autoRedefine/>
    <w:uiPriority w:val="39"/>
    <w:unhideWhenUsed/>
    <w:rsid w:val="004256BC"/>
    <w:pPr>
      <w:spacing w:after="100"/>
      <w:ind w:left="220"/>
    </w:pPr>
  </w:style>
  <w:style w:type="character" w:styleId="Hyperlink">
    <w:name w:val="Hyperlink"/>
    <w:basedOn w:val="DefaultParagraphFont"/>
    <w:uiPriority w:val="99"/>
    <w:unhideWhenUsed/>
    <w:rsid w:val="004256BC"/>
    <w:rPr>
      <w:color w:val="0000FF" w:themeColor="hyperlink"/>
      <w:u w:val="single"/>
    </w:rPr>
  </w:style>
  <w:style w:type="paragraph" w:styleId="NormalWeb">
    <w:name w:val="Normal (Web)"/>
    <w:basedOn w:val="Normal"/>
    <w:uiPriority w:val="99"/>
    <w:semiHidden/>
    <w:unhideWhenUsed/>
    <w:rsid w:val="00FB267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DE27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27A6"/>
    <w:rPr>
      <w:rFonts w:ascii="Tahoma" w:hAnsi="Tahoma" w:cs="Tahoma"/>
      <w:sz w:val="16"/>
      <w:szCs w:val="16"/>
      <w:lang w:val="en-GB"/>
    </w:rPr>
  </w:style>
  <w:style w:type="paragraph" w:styleId="Header">
    <w:name w:val="header"/>
    <w:basedOn w:val="Normal"/>
    <w:link w:val="HeaderChar"/>
    <w:uiPriority w:val="99"/>
    <w:unhideWhenUsed/>
    <w:rsid w:val="00DE2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7A6"/>
    <w:rPr>
      <w:lang w:val="en-GB"/>
    </w:rPr>
  </w:style>
  <w:style w:type="paragraph" w:styleId="Footer">
    <w:name w:val="footer"/>
    <w:basedOn w:val="Normal"/>
    <w:link w:val="FooterChar"/>
    <w:uiPriority w:val="99"/>
    <w:unhideWhenUsed/>
    <w:rsid w:val="00DE2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7A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902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F6574-B4EC-4854-8A12-B62744823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1341</Words>
  <Characters>7647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Adrian Petru State (2030021)</cp:lastModifiedBy>
  <cp:revision>2</cp:revision>
  <dcterms:created xsi:type="dcterms:W3CDTF">2021-08-06T17:04:00Z</dcterms:created>
  <dcterms:modified xsi:type="dcterms:W3CDTF">2021-08-06T17:04:00Z</dcterms:modified>
</cp:coreProperties>
</file>