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3C9A64" w14:textId="32B134C8" w:rsidR="00EA4BCE" w:rsidRDefault="00EA4BCE" w:rsidP="00EA4BCE">
      <w:pPr>
        <w:rPr>
          <w:rFonts w:ascii="Arial" w:hAnsi="Arial" w:cs="Arial"/>
          <w:sz w:val="22"/>
          <w:szCs w:val="22"/>
          <w:lang w:val="en-GB"/>
        </w:rPr>
      </w:pPr>
      <w:bookmarkStart w:id="0" w:name="_Hlk213428654"/>
      <w:r>
        <w:rPr>
          <w:rFonts w:ascii="Arial" w:hAnsi="Arial" w:cs="Arial"/>
          <w:noProof/>
          <w:sz w:val="22"/>
          <w:szCs w:val="22"/>
          <w:lang w:val="en-GB"/>
        </w:rPr>
        <w:drawing>
          <wp:inline distT="0" distB="0" distL="0" distR="0" wp14:anchorId="4493D590" wp14:editId="44031788">
            <wp:extent cx="5661660" cy="1477010"/>
            <wp:effectExtent l="0" t="0" r="0" b="8890"/>
            <wp:docPr id="267919220" name="Картина 1" descr="Картина, която съдържа текст, Шрифт, лого, бял&#10;&#10;Генерираното от ИИ съдържание може да е неправил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919220" name="Картина 1" descr="Картина, която съдържа текст, Шрифт, лого, бял&#10;&#10;Генерираното от ИИ съдържание може да е неправилно."/>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61660" cy="1477010"/>
                    </a:xfrm>
                    <a:prstGeom prst="rect">
                      <a:avLst/>
                    </a:prstGeom>
                    <a:noFill/>
                  </pic:spPr>
                </pic:pic>
              </a:graphicData>
            </a:graphic>
          </wp:inline>
        </w:drawing>
      </w:r>
    </w:p>
    <w:p w14:paraId="6CFBDF64" w14:textId="77777777" w:rsidR="00EA4BCE" w:rsidRDefault="00EA4BCE" w:rsidP="00EA4BCE">
      <w:pPr>
        <w:rPr>
          <w:rFonts w:ascii="Arial" w:hAnsi="Arial" w:cs="Arial"/>
          <w:sz w:val="22"/>
          <w:szCs w:val="22"/>
          <w:lang w:val="en-GB"/>
        </w:rPr>
      </w:pPr>
    </w:p>
    <w:p w14:paraId="40A80016" w14:textId="77777777" w:rsidR="00EA4BCE" w:rsidRDefault="00EA4BCE" w:rsidP="00EA4BCE">
      <w:pPr>
        <w:rPr>
          <w:rFonts w:ascii="Arial" w:hAnsi="Arial" w:cs="Arial"/>
          <w:sz w:val="22"/>
          <w:szCs w:val="22"/>
          <w:lang w:val="en-GB"/>
        </w:rPr>
      </w:pPr>
    </w:p>
    <w:p w14:paraId="20A6F71B" w14:textId="77777777" w:rsidR="00EA4BCE" w:rsidRDefault="00EA4BCE" w:rsidP="00EA4BCE">
      <w:pPr>
        <w:rPr>
          <w:rFonts w:ascii="Arial" w:hAnsi="Arial" w:cs="Arial"/>
          <w:sz w:val="22"/>
          <w:szCs w:val="22"/>
          <w:lang w:val="en-GB"/>
        </w:rPr>
      </w:pPr>
    </w:p>
    <w:p w14:paraId="1FE57292" w14:textId="77777777" w:rsidR="00EA4BCE" w:rsidRDefault="00EA4BCE" w:rsidP="00EA4BCE">
      <w:pPr>
        <w:rPr>
          <w:rFonts w:ascii="Arial" w:hAnsi="Arial" w:cs="Arial"/>
          <w:sz w:val="22"/>
          <w:szCs w:val="22"/>
          <w:lang w:val="en-GB"/>
        </w:rPr>
      </w:pPr>
    </w:p>
    <w:p w14:paraId="174F1BBF" w14:textId="77777777" w:rsidR="00EA4BCE" w:rsidRDefault="00EA4BCE" w:rsidP="00EA4BCE">
      <w:pPr>
        <w:rPr>
          <w:rFonts w:ascii="Arial" w:hAnsi="Arial" w:cs="Arial"/>
          <w:sz w:val="22"/>
          <w:szCs w:val="22"/>
          <w:lang w:val="en-GB"/>
        </w:rPr>
      </w:pPr>
    </w:p>
    <w:p w14:paraId="15B60334" w14:textId="3F73B207" w:rsidR="00EA4BCE" w:rsidRDefault="00EA4BCE" w:rsidP="00EA4BCE">
      <w:pPr>
        <w:rPr>
          <w:rFonts w:ascii="Arial" w:hAnsi="Arial" w:cs="Arial"/>
          <w:sz w:val="22"/>
          <w:szCs w:val="22"/>
          <w:lang w:val="en-GB"/>
        </w:rPr>
      </w:pPr>
    </w:p>
    <w:bookmarkEnd w:id="0"/>
    <w:p w14:paraId="64AF484C" w14:textId="5EEE2FC8" w:rsidR="00EA4BCE" w:rsidRPr="00EA4BCE" w:rsidRDefault="00EA4BCE" w:rsidP="00EA4BCE">
      <w:pPr>
        <w:rPr>
          <w:rFonts w:ascii="Arial" w:hAnsi="Arial" w:cs="Arial"/>
          <w:noProof/>
          <w:sz w:val="22"/>
          <w:szCs w:val="22"/>
          <w:lang w:val="en-GB"/>
        </w:rPr>
      </w:pPr>
      <w:r w:rsidRPr="00EA4BCE">
        <w:rPr>
          <w:rFonts w:ascii="Arial" w:hAnsi="Arial" w:cs="Arial"/>
          <w:noProof/>
          <w:sz w:val="22"/>
          <w:szCs w:val="22"/>
          <w:lang w:val="en-GB"/>
        </w:rPr>
        <w:t xml:space="preserve">Programme: </w:t>
      </w:r>
      <w:r w:rsidR="00B57A8D" w:rsidRPr="00B57A8D">
        <w:rPr>
          <w:rFonts w:ascii="Arial" w:hAnsi="Arial" w:cs="Arial"/>
          <w:noProof/>
          <w:sz w:val="22"/>
          <w:szCs w:val="22"/>
          <w:lang w:val="en-GB"/>
        </w:rPr>
        <w:t>Leadership and Management Skills for the Workplace</w:t>
      </w:r>
    </w:p>
    <w:p w14:paraId="337581C6" w14:textId="77777777" w:rsidR="00EA4BCE" w:rsidRPr="00EA4BCE" w:rsidRDefault="00EA4BCE" w:rsidP="00EA4BCE">
      <w:pPr>
        <w:rPr>
          <w:rFonts w:ascii="Arial" w:hAnsi="Arial" w:cs="Arial"/>
          <w:noProof/>
          <w:sz w:val="22"/>
          <w:szCs w:val="22"/>
          <w:lang w:val="en-GB"/>
        </w:rPr>
      </w:pPr>
    </w:p>
    <w:p w14:paraId="3E004D90" w14:textId="0E67C8AB" w:rsidR="00EA4BCE" w:rsidRPr="00EA4BCE" w:rsidRDefault="00EA4BCE" w:rsidP="00EA4BCE">
      <w:pPr>
        <w:rPr>
          <w:rFonts w:ascii="Arial" w:hAnsi="Arial" w:cs="Arial"/>
          <w:noProof/>
          <w:sz w:val="22"/>
          <w:szCs w:val="22"/>
          <w:lang w:val="en-GB"/>
        </w:rPr>
      </w:pPr>
      <w:r w:rsidRPr="00EA4BCE">
        <w:rPr>
          <w:rFonts w:ascii="Arial" w:hAnsi="Arial" w:cs="Arial"/>
          <w:noProof/>
          <w:sz w:val="22"/>
          <w:szCs w:val="22"/>
          <w:lang w:val="en-GB"/>
        </w:rPr>
        <w:t>Module code and name: LCLM</w:t>
      </w:r>
      <w:r w:rsidR="007201EB">
        <w:rPr>
          <w:rFonts w:ascii="Arial" w:hAnsi="Arial" w:cs="Arial"/>
          <w:noProof/>
          <w:sz w:val="22"/>
          <w:szCs w:val="22"/>
          <w:lang w:val="en-GB"/>
        </w:rPr>
        <w:t xml:space="preserve">5004 </w:t>
      </w:r>
      <w:r w:rsidR="00004AE2">
        <w:rPr>
          <w:rFonts w:ascii="Arial" w:hAnsi="Arial" w:cs="Arial"/>
          <w:noProof/>
          <w:sz w:val="22"/>
          <w:szCs w:val="22"/>
          <w:lang w:val="en-GB"/>
        </w:rPr>
        <w:t>Managing Business Information</w:t>
      </w:r>
      <w:r w:rsidRPr="00EA4BCE">
        <w:rPr>
          <w:rFonts w:ascii="Arial" w:hAnsi="Arial" w:cs="Arial"/>
          <w:noProof/>
          <w:sz w:val="22"/>
          <w:szCs w:val="22"/>
          <w:lang w:val="en-GB"/>
        </w:rPr>
        <w:t xml:space="preserve"> </w:t>
      </w:r>
    </w:p>
    <w:p w14:paraId="2CAC75D7" w14:textId="77777777" w:rsidR="00EA4BCE" w:rsidRPr="00EA4BCE" w:rsidRDefault="00EA4BCE" w:rsidP="00EA4BCE">
      <w:pPr>
        <w:rPr>
          <w:rFonts w:ascii="Arial" w:hAnsi="Arial" w:cs="Arial"/>
          <w:noProof/>
          <w:sz w:val="22"/>
          <w:szCs w:val="22"/>
          <w:lang w:val="en-GB"/>
        </w:rPr>
      </w:pPr>
    </w:p>
    <w:p w14:paraId="6F317B7D" w14:textId="7FC2E6DA" w:rsidR="00EA4BCE" w:rsidRPr="00EA4BCE" w:rsidRDefault="00EA4BCE" w:rsidP="00EA4BCE">
      <w:pPr>
        <w:rPr>
          <w:rFonts w:ascii="Arial" w:hAnsi="Arial" w:cs="Arial"/>
          <w:noProof/>
          <w:sz w:val="22"/>
          <w:szCs w:val="22"/>
          <w:lang w:val="en-GB"/>
        </w:rPr>
      </w:pPr>
      <w:r w:rsidRPr="00EA4BCE">
        <w:rPr>
          <w:rFonts w:ascii="Arial" w:hAnsi="Arial" w:cs="Arial"/>
          <w:noProof/>
          <w:sz w:val="22"/>
          <w:szCs w:val="22"/>
          <w:lang w:val="en-GB"/>
        </w:rPr>
        <w:t>Student Name and Number: Blagovesta Blagoeva – 2332741</w:t>
      </w:r>
    </w:p>
    <w:p w14:paraId="585B6810" w14:textId="77777777" w:rsidR="00EA4BCE" w:rsidRPr="00EA4BCE" w:rsidRDefault="00EA4BCE" w:rsidP="00EA4BCE">
      <w:pPr>
        <w:rPr>
          <w:rFonts w:ascii="Arial" w:hAnsi="Arial" w:cs="Arial"/>
          <w:noProof/>
          <w:sz w:val="22"/>
          <w:szCs w:val="22"/>
          <w:lang w:val="en-GB"/>
        </w:rPr>
      </w:pPr>
      <w:r w:rsidRPr="00EA4BCE">
        <w:rPr>
          <w:rFonts w:ascii="Arial" w:hAnsi="Arial" w:cs="Arial"/>
          <w:noProof/>
          <w:sz w:val="22"/>
          <w:szCs w:val="22"/>
          <w:lang w:val="en-GB"/>
        </w:rPr>
        <w:t xml:space="preserve"> </w:t>
      </w:r>
    </w:p>
    <w:p w14:paraId="45B41F2E" w14:textId="2E0D8371" w:rsidR="00EA4BCE" w:rsidRPr="00EA4BCE" w:rsidRDefault="00EA4BCE" w:rsidP="00EA4BCE">
      <w:pPr>
        <w:rPr>
          <w:rFonts w:ascii="Arial" w:hAnsi="Arial" w:cs="Arial"/>
          <w:noProof/>
          <w:sz w:val="22"/>
          <w:szCs w:val="22"/>
          <w:lang w:val="en-GB"/>
        </w:rPr>
      </w:pPr>
      <w:r w:rsidRPr="00EA4BCE">
        <w:rPr>
          <w:rFonts w:ascii="Arial" w:hAnsi="Arial" w:cs="Arial"/>
          <w:noProof/>
          <w:sz w:val="22"/>
          <w:szCs w:val="22"/>
          <w:lang w:val="en-GB"/>
        </w:rPr>
        <w:t xml:space="preserve">Lecturer Name: </w:t>
      </w:r>
      <w:r w:rsidR="00CD20C9" w:rsidRPr="00CD20C9">
        <w:t xml:space="preserve"> </w:t>
      </w:r>
      <w:r w:rsidR="00CD20C9" w:rsidRPr="00CD20C9">
        <w:rPr>
          <w:rFonts w:ascii="Arial" w:hAnsi="Arial" w:cs="Arial"/>
          <w:noProof/>
          <w:sz w:val="22"/>
          <w:szCs w:val="22"/>
        </w:rPr>
        <w:t>Dr Oluwaseun  Adegbite</w:t>
      </w:r>
    </w:p>
    <w:p w14:paraId="2A1CFABC" w14:textId="77777777" w:rsidR="00EA4BCE" w:rsidRPr="00EA4BCE" w:rsidRDefault="00EA4BCE" w:rsidP="00EA4BCE">
      <w:pPr>
        <w:rPr>
          <w:rFonts w:ascii="Arial" w:hAnsi="Arial" w:cs="Arial"/>
          <w:noProof/>
          <w:sz w:val="22"/>
          <w:szCs w:val="22"/>
          <w:lang w:val="en-GB"/>
        </w:rPr>
      </w:pPr>
    </w:p>
    <w:p w14:paraId="378C27DD" w14:textId="38B0D6B7" w:rsidR="00AC242F" w:rsidRDefault="00EA4BCE" w:rsidP="003F18A3">
      <w:pPr>
        <w:rPr>
          <w:rFonts w:ascii="Arial" w:hAnsi="Arial" w:cs="Arial"/>
          <w:noProof/>
          <w:sz w:val="22"/>
          <w:szCs w:val="22"/>
          <w:lang w:val="en-GB"/>
        </w:rPr>
      </w:pPr>
      <w:r w:rsidRPr="003F18A3">
        <w:rPr>
          <w:rFonts w:ascii="Arial" w:hAnsi="Arial" w:cs="Arial"/>
          <w:noProof/>
          <w:sz w:val="22"/>
          <w:szCs w:val="22"/>
          <w:lang w:val="en-GB"/>
        </w:rPr>
        <w:t xml:space="preserve">Title: </w:t>
      </w:r>
      <w:r w:rsidR="00E11266" w:rsidRPr="003F18A3">
        <w:rPr>
          <w:rFonts w:ascii="Arial" w:hAnsi="Arial" w:cs="Arial"/>
          <w:noProof/>
          <w:sz w:val="22"/>
          <w:szCs w:val="22"/>
          <w:lang w:val="en-GB"/>
        </w:rPr>
        <w:t>Information Systems Improvements</w:t>
      </w:r>
    </w:p>
    <w:p w14:paraId="1D8B6528" w14:textId="77777777" w:rsidR="003F18A3" w:rsidRDefault="003F18A3" w:rsidP="003F18A3">
      <w:pPr>
        <w:rPr>
          <w:rFonts w:ascii="Arial" w:hAnsi="Arial" w:cs="Arial"/>
          <w:noProof/>
          <w:sz w:val="22"/>
          <w:szCs w:val="22"/>
          <w:lang w:val="en-GB"/>
        </w:rPr>
      </w:pPr>
    </w:p>
    <w:p w14:paraId="2E6C73B8" w14:textId="77777777" w:rsidR="003F18A3" w:rsidRDefault="003F18A3" w:rsidP="003F18A3">
      <w:pPr>
        <w:rPr>
          <w:rFonts w:ascii="Arial" w:hAnsi="Arial" w:cs="Arial"/>
          <w:noProof/>
          <w:sz w:val="22"/>
          <w:szCs w:val="22"/>
          <w:lang w:val="en-GB"/>
        </w:rPr>
      </w:pPr>
    </w:p>
    <w:p w14:paraId="27BD1F8B" w14:textId="77777777" w:rsidR="005A3955" w:rsidRDefault="005A3955" w:rsidP="003F18A3">
      <w:pPr>
        <w:rPr>
          <w:rFonts w:ascii="Arial" w:hAnsi="Arial" w:cs="Arial"/>
          <w:noProof/>
          <w:sz w:val="22"/>
          <w:szCs w:val="22"/>
          <w:lang w:val="en-GB"/>
        </w:rPr>
      </w:pPr>
    </w:p>
    <w:p w14:paraId="685C9B00" w14:textId="77777777" w:rsidR="005A3955" w:rsidRDefault="005A3955" w:rsidP="003F18A3">
      <w:pPr>
        <w:rPr>
          <w:rFonts w:ascii="Arial" w:hAnsi="Arial" w:cs="Arial"/>
          <w:noProof/>
          <w:sz w:val="22"/>
          <w:szCs w:val="22"/>
          <w:lang w:val="en-GB"/>
        </w:rPr>
      </w:pPr>
    </w:p>
    <w:p w14:paraId="4FF55AF1" w14:textId="77777777" w:rsidR="005A3955" w:rsidRDefault="005A3955" w:rsidP="003F18A3">
      <w:pPr>
        <w:rPr>
          <w:rFonts w:ascii="Arial" w:hAnsi="Arial" w:cs="Arial"/>
          <w:noProof/>
          <w:sz w:val="22"/>
          <w:szCs w:val="22"/>
          <w:lang w:val="en-GB"/>
        </w:rPr>
      </w:pPr>
    </w:p>
    <w:p w14:paraId="542ED5C5" w14:textId="77777777" w:rsidR="005A3955" w:rsidRDefault="005A3955" w:rsidP="003F18A3">
      <w:pPr>
        <w:rPr>
          <w:rFonts w:ascii="Arial" w:hAnsi="Arial" w:cs="Arial"/>
          <w:noProof/>
          <w:sz w:val="22"/>
          <w:szCs w:val="22"/>
          <w:lang w:val="en-GB"/>
        </w:rPr>
      </w:pPr>
    </w:p>
    <w:p w14:paraId="5EB77860" w14:textId="77777777" w:rsidR="005A3955" w:rsidRDefault="005A3955" w:rsidP="003F18A3">
      <w:pPr>
        <w:rPr>
          <w:rFonts w:ascii="Arial" w:hAnsi="Arial" w:cs="Arial"/>
          <w:noProof/>
          <w:sz w:val="22"/>
          <w:szCs w:val="22"/>
          <w:lang w:val="en-GB"/>
        </w:rPr>
      </w:pPr>
    </w:p>
    <w:p w14:paraId="5DB34770" w14:textId="77777777" w:rsidR="005A3955" w:rsidRDefault="005A3955" w:rsidP="003F18A3">
      <w:pPr>
        <w:rPr>
          <w:rFonts w:ascii="Arial" w:hAnsi="Arial" w:cs="Arial"/>
          <w:noProof/>
          <w:sz w:val="22"/>
          <w:szCs w:val="22"/>
          <w:lang w:val="en-GB"/>
        </w:rPr>
      </w:pPr>
    </w:p>
    <w:p w14:paraId="4260973B" w14:textId="77777777" w:rsidR="005A3955" w:rsidRDefault="005A3955" w:rsidP="003F18A3">
      <w:pPr>
        <w:rPr>
          <w:rFonts w:ascii="Arial" w:hAnsi="Arial" w:cs="Arial"/>
          <w:noProof/>
          <w:sz w:val="22"/>
          <w:szCs w:val="22"/>
          <w:lang w:val="en-GB"/>
        </w:rPr>
      </w:pPr>
    </w:p>
    <w:p w14:paraId="4050EDF2" w14:textId="77777777" w:rsidR="005A3955" w:rsidRDefault="005A3955" w:rsidP="003F18A3">
      <w:pPr>
        <w:rPr>
          <w:rFonts w:ascii="Arial" w:hAnsi="Arial" w:cs="Arial"/>
          <w:noProof/>
          <w:sz w:val="22"/>
          <w:szCs w:val="22"/>
          <w:lang w:val="en-GB"/>
        </w:rPr>
      </w:pPr>
    </w:p>
    <w:p w14:paraId="59D7C481" w14:textId="77777777" w:rsidR="005A3955" w:rsidRDefault="005A3955" w:rsidP="003F18A3">
      <w:pPr>
        <w:rPr>
          <w:rFonts w:ascii="Arial" w:hAnsi="Arial" w:cs="Arial"/>
          <w:noProof/>
          <w:sz w:val="22"/>
          <w:szCs w:val="22"/>
          <w:lang w:val="en-GB"/>
        </w:rPr>
      </w:pPr>
    </w:p>
    <w:p w14:paraId="528F399C" w14:textId="25CFFF7B" w:rsidR="005A3955" w:rsidRDefault="00434623" w:rsidP="003F18A3">
      <w:pPr>
        <w:rPr>
          <w:rFonts w:ascii="Arial" w:hAnsi="Arial" w:cs="Arial"/>
          <w:sz w:val="30"/>
          <w:szCs w:val="30"/>
          <w:lang w:val="en-GB"/>
        </w:rPr>
      </w:pPr>
      <w:r w:rsidRPr="00434623">
        <w:rPr>
          <w:rFonts w:ascii="Arial" w:hAnsi="Arial" w:cs="Arial"/>
          <w:sz w:val="22"/>
          <w:szCs w:val="22"/>
          <w:lang w:val="en-GB"/>
        </w:rPr>
        <w:t xml:space="preserve">   </w:t>
      </w:r>
      <w:r w:rsidRPr="00434623">
        <w:rPr>
          <w:rFonts w:ascii="Arial" w:hAnsi="Arial" w:cs="Arial"/>
          <w:sz w:val="30"/>
          <w:szCs w:val="30"/>
          <w:lang w:val="en-GB"/>
        </w:rPr>
        <w:t>Table of Contents:</w:t>
      </w:r>
    </w:p>
    <w:p w14:paraId="695F8F08" w14:textId="77777777" w:rsidR="00E0163C" w:rsidRDefault="00E0163C" w:rsidP="003F18A3">
      <w:pPr>
        <w:rPr>
          <w:rFonts w:ascii="Arial" w:hAnsi="Arial" w:cs="Arial"/>
          <w:sz w:val="30"/>
          <w:szCs w:val="30"/>
          <w:lang w:val="en-GB"/>
        </w:rPr>
      </w:pPr>
    </w:p>
    <w:p w14:paraId="01523548" w14:textId="77777777" w:rsidR="00E0163C" w:rsidRDefault="00E0163C" w:rsidP="003F18A3">
      <w:pPr>
        <w:rPr>
          <w:rFonts w:ascii="Arial" w:hAnsi="Arial" w:cs="Arial"/>
          <w:sz w:val="30"/>
          <w:szCs w:val="30"/>
          <w:lang w:val="en-GB"/>
        </w:rPr>
      </w:pPr>
    </w:p>
    <w:p w14:paraId="72A7F74B" w14:textId="48B653EE" w:rsidR="00434623" w:rsidRPr="000C4C34" w:rsidRDefault="00C46356" w:rsidP="003F18A3">
      <w:pPr>
        <w:rPr>
          <w:rFonts w:ascii="Arial" w:hAnsi="Arial" w:cs="Arial"/>
          <w:sz w:val="22"/>
          <w:szCs w:val="22"/>
          <w:lang w:val="en-GB"/>
        </w:rPr>
      </w:pPr>
      <w:r w:rsidRPr="000C4C34">
        <w:rPr>
          <w:rFonts w:ascii="Arial" w:hAnsi="Arial" w:cs="Arial"/>
          <w:sz w:val="22"/>
          <w:szCs w:val="22"/>
          <w:lang w:val="en-GB"/>
        </w:rPr>
        <w:t>1. Introduction</w:t>
      </w:r>
      <w:r w:rsidR="0051451D" w:rsidRPr="000C4C34">
        <w:rPr>
          <w:rFonts w:ascii="Arial" w:hAnsi="Arial" w:cs="Arial"/>
          <w:sz w:val="22"/>
          <w:szCs w:val="22"/>
          <w:lang w:val="en-GB"/>
        </w:rPr>
        <w:t>…………………………………………………………</w:t>
      </w:r>
      <w:r w:rsidR="00E0163C">
        <w:rPr>
          <w:rFonts w:ascii="Arial" w:hAnsi="Arial" w:cs="Arial"/>
          <w:sz w:val="22"/>
          <w:szCs w:val="22"/>
          <w:lang w:val="en-GB"/>
        </w:rPr>
        <w:t>……………………………</w:t>
      </w:r>
      <w:r w:rsidR="001C460B">
        <w:rPr>
          <w:rFonts w:ascii="Arial" w:hAnsi="Arial" w:cs="Arial"/>
          <w:sz w:val="22"/>
          <w:szCs w:val="22"/>
          <w:lang w:val="en-GB"/>
        </w:rPr>
        <w:t>.</w:t>
      </w:r>
      <w:r w:rsidR="00E0163C">
        <w:rPr>
          <w:rFonts w:ascii="Arial" w:hAnsi="Arial" w:cs="Arial"/>
          <w:sz w:val="22"/>
          <w:szCs w:val="22"/>
          <w:lang w:val="en-GB"/>
        </w:rPr>
        <w:t>3</w:t>
      </w:r>
    </w:p>
    <w:p w14:paraId="05944411" w14:textId="415F720C" w:rsidR="0051451D" w:rsidRPr="000C4C34" w:rsidRDefault="0051451D" w:rsidP="003F18A3">
      <w:pPr>
        <w:rPr>
          <w:rFonts w:ascii="Arial" w:hAnsi="Arial" w:cs="Arial"/>
          <w:sz w:val="22"/>
          <w:szCs w:val="22"/>
          <w:lang w:val="en-GB"/>
        </w:rPr>
      </w:pPr>
      <w:r w:rsidRPr="000C4C34">
        <w:rPr>
          <w:rFonts w:ascii="Arial" w:hAnsi="Arial" w:cs="Arial"/>
          <w:sz w:val="22"/>
          <w:szCs w:val="22"/>
          <w:lang w:val="en-GB"/>
        </w:rPr>
        <w:t>2.</w:t>
      </w:r>
      <w:r w:rsidR="0072104C" w:rsidRPr="000C4C34">
        <w:rPr>
          <w:rFonts w:ascii="Arial" w:hAnsi="Arial" w:cs="Arial"/>
          <w:sz w:val="22"/>
          <w:szCs w:val="22"/>
          <w:lang w:val="en-GB"/>
        </w:rPr>
        <w:t xml:space="preserve"> Evaluation of Existing Systems…………………………………</w:t>
      </w:r>
      <w:r w:rsidR="00E0163C">
        <w:rPr>
          <w:rFonts w:ascii="Arial" w:hAnsi="Arial" w:cs="Arial"/>
          <w:sz w:val="22"/>
          <w:szCs w:val="22"/>
          <w:lang w:val="en-GB"/>
        </w:rPr>
        <w:t>……………………………</w:t>
      </w:r>
      <w:r w:rsidR="007F622C">
        <w:rPr>
          <w:rFonts w:ascii="Arial" w:hAnsi="Arial" w:cs="Arial"/>
          <w:sz w:val="22"/>
          <w:szCs w:val="22"/>
          <w:lang w:val="en-GB"/>
        </w:rPr>
        <w:t>..</w:t>
      </w:r>
      <w:r w:rsidR="001C460B">
        <w:rPr>
          <w:rFonts w:ascii="Arial" w:hAnsi="Arial" w:cs="Arial"/>
          <w:sz w:val="22"/>
          <w:szCs w:val="22"/>
          <w:lang w:val="en-GB"/>
        </w:rPr>
        <w:t>.</w:t>
      </w:r>
      <w:r w:rsidR="007F622C">
        <w:rPr>
          <w:rFonts w:ascii="Arial" w:hAnsi="Arial" w:cs="Arial"/>
          <w:sz w:val="22"/>
          <w:szCs w:val="22"/>
          <w:lang w:val="en-GB"/>
        </w:rPr>
        <w:t>4</w:t>
      </w:r>
    </w:p>
    <w:p w14:paraId="0DC4AF09" w14:textId="165BBF6C" w:rsidR="0072104C" w:rsidRPr="000C4C34" w:rsidRDefault="0072104C" w:rsidP="003F18A3">
      <w:pPr>
        <w:rPr>
          <w:rFonts w:ascii="Arial" w:hAnsi="Arial" w:cs="Arial"/>
          <w:sz w:val="22"/>
          <w:szCs w:val="22"/>
          <w:lang w:val="en-GB"/>
        </w:rPr>
      </w:pPr>
      <w:r w:rsidRPr="000C4C34">
        <w:rPr>
          <w:rFonts w:ascii="Arial" w:hAnsi="Arial" w:cs="Arial"/>
          <w:sz w:val="22"/>
          <w:szCs w:val="22"/>
          <w:lang w:val="en-GB"/>
        </w:rPr>
        <w:t xml:space="preserve">3. </w:t>
      </w:r>
      <w:r w:rsidR="002F09C0" w:rsidRPr="000C4C34">
        <w:rPr>
          <w:rFonts w:ascii="Arial" w:hAnsi="Arial" w:cs="Arial"/>
          <w:sz w:val="22"/>
          <w:szCs w:val="22"/>
          <w:lang w:val="en-GB"/>
        </w:rPr>
        <w:t>Recommended Solution…………………………………………</w:t>
      </w:r>
      <w:r w:rsidR="00E0163C">
        <w:rPr>
          <w:rFonts w:ascii="Arial" w:hAnsi="Arial" w:cs="Arial"/>
          <w:sz w:val="22"/>
          <w:szCs w:val="22"/>
          <w:lang w:val="en-GB"/>
        </w:rPr>
        <w:t>……………………………..</w:t>
      </w:r>
      <w:r w:rsidR="001C460B">
        <w:rPr>
          <w:rFonts w:ascii="Arial" w:hAnsi="Arial" w:cs="Arial"/>
          <w:sz w:val="22"/>
          <w:szCs w:val="22"/>
          <w:lang w:val="en-GB"/>
        </w:rPr>
        <w:t>.</w:t>
      </w:r>
      <w:r w:rsidR="00CD6793">
        <w:rPr>
          <w:rFonts w:ascii="Arial" w:hAnsi="Arial" w:cs="Arial"/>
          <w:sz w:val="22"/>
          <w:szCs w:val="22"/>
          <w:lang w:val="en-GB"/>
        </w:rPr>
        <w:t>5</w:t>
      </w:r>
    </w:p>
    <w:p w14:paraId="012FEA80" w14:textId="5EF9205F" w:rsidR="002F09C0" w:rsidRPr="000C4C34" w:rsidRDefault="00CD6793" w:rsidP="003F18A3">
      <w:pPr>
        <w:rPr>
          <w:rFonts w:ascii="Arial" w:hAnsi="Arial" w:cs="Arial"/>
          <w:sz w:val="22"/>
          <w:szCs w:val="22"/>
          <w:lang w:val="en-GB"/>
        </w:rPr>
      </w:pPr>
      <w:r>
        <w:rPr>
          <w:rFonts w:ascii="Arial" w:hAnsi="Arial" w:cs="Arial"/>
          <w:sz w:val="22"/>
          <w:szCs w:val="22"/>
          <w:lang w:val="en-GB"/>
        </w:rPr>
        <w:t>5</w:t>
      </w:r>
      <w:r w:rsidR="002F09C0" w:rsidRPr="000C4C34">
        <w:rPr>
          <w:rFonts w:ascii="Arial" w:hAnsi="Arial" w:cs="Arial"/>
          <w:sz w:val="22"/>
          <w:szCs w:val="22"/>
          <w:lang w:val="en-GB"/>
        </w:rPr>
        <w:t xml:space="preserve">. </w:t>
      </w:r>
      <w:r w:rsidR="008D402E" w:rsidRPr="000C4C34">
        <w:rPr>
          <w:rFonts w:ascii="Arial" w:hAnsi="Arial" w:cs="Arial"/>
          <w:sz w:val="22"/>
          <w:szCs w:val="22"/>
          <w:lang w:val="en-GB"/>
        </w:rPr>
        <w:t>Implementation Plan………………………………………………</w:t>
      </w:r>
      <w:r w:rsidR="00E0163C">
        <w:rPr>
          <w:rFonts w:ascii="Arial" w:hAnsi="Arial" w:cs="Arial"/>
          <w:sz w:val="22"/>
          <w:szCs w:val="22"/>
          <w:lang w:val="en-GB"/>
        </w:rPr>
        <w:t>…………………………</w:t>
      </w:r>
      <w:r w:rsidR="00F741AD">
        <w:rPr>
          <w:rFonts w:ascii="Arial" w:hAnsi="Arial" w:cs="Arial"/>
          <w:sz w:val="22"/>
          <w:szCs w:val="22"/>
          <w:lang w:val="en-GB"/>
        </w:rPr>
        <w:t>…</w:t>
      </w:r>
      <w:r w:rsidR="001C460B">
        <w:rPr>
          <w:rFonts w:ascii="Arial" w:hAnsi="Arial" w:cs="Arial"/>
          <w:sz w:val="22"/>
          <w:szCs w:val="22"/>
          <w:lang w:val="en-GB"/>
        </w:rPr>
        <w:t>.</w:t>
      </w:r>
      <w:r w:rsidR="00F741AD">
        <w:rPr>
          <w:rFonts w:ascii="Arial" w:hAnsi="Arial" w:cs="Arial"/>
          <w:sz w:val="22"/>
          <w:szCs w:val="22"/>
          <w:lang w:val="en-GB"/>
        </w:rPr>
        <w:t>6</w:t>
      </w:r>
    </w:p>
    <w:p w14:paraId="63876BAF" w14:textId="5D89542B" w:rsidR="008D402E" w:rsidRPr="000C4C34" w:rsidRDefault="00592CB3" w:rsidP="003F18A3">
      <w:pPr>
        <w:rPr>
          <w:rFonts w:ascii="Arial" w:hAnsi="Arial" w:cs="Arial"/>
          <w:sz w:val="22"/>
          <w:szCs w:val="22"/>
          <w:lang w:val="en-GB"/>
        </w:rPr>
      </w:pPr>
      <w:r w:rsidRPr="000C4C34">
        <w:rPr>
          <w:rFonts w:ascii="Arial" w:hAnsi="Arial" w:cs="Arial"/>
          <w:sz w:val="22"/>
          <w:szCs w:val="22"/>
          <w:lang w:val="en-GB"/>
        </w:rPr>
        <w:t>5. Conclusion…………………………………………………………</w:t>
      </w:r>
      <w:r w:rsidR="00E0163C">
        <w:rPr>
          <w:rFonts w:ascii="Arial" w:hAnsi="Arial" w:cs="Arial"/>
          <w:sz w:val="22"/>
          <w:szCs w:val="22"/>
          <w:lang w:val="en-GB"/>
        </w:rPr>
        <w:t>…………………………</w:t>
      </w:r>
      <w:proofErr w:type="gramStart"/>
      <w:r w:rsidR="00D21584">
        <w:rPr>
          <w:rFonts w:ascii="Arial" w:hAnsi="Arial" w:cs="Arial"/>
          <w:sz w:val="22"/>
          <w:szCs w:val="22"/>
          <w:lang w:val="en-GB"/>
        </w:rPr>
        <w:t>….</w:t>
      </w:r>
      <w:r w:rsidR="001C460B">
        <w:rPr>
          <w:rFonts w:ascii="Arial" w:hAnsi="Arial" w:cs="Arial"/>
          <w:sz w:val="22"/>
          <w:szCs w:val="22"/>
          <w:lang w:val="en-GB"/>
        </w:rPr>
        <w:t>.</w:t>
      </w:r>
      <w:proofErr w:type="gramEnd"/>
      <w:r w:rsidR="00D53660">
        <w:rPr>
          <w:rFonts w:ascii="Arial" w:hAnsi="Arial" w:cs="Arial"/>
          <w:sz w:val="22"/>
          <w:szCs w:val="22"/>
          <w:lang w:val="en-GB"/>
        </w:rPr>
        <w:t>7</w:t>
      </w:r>
    </w:p>
    <w:p w14:paraId="421B7C13" w14:textId="786EE5EF" w:rsidR="00592CB3" w:rsidRDefault="00592CB3" w:rsidP="003F18A3">
      <w:pPr>
        <w:rPr>
          <w:rFonts w:ascii="Arial" w:hAnsi="Arial" w:cs="Arial"/>
          <w:sz w:val="22"/>
          <w:szCs w:val="22"/>
          <w:lang w:val="en-GB"/>
        </w:rPr>
      </w:pPr>
      <w:r w:rsidRPr="000C4C34">
        <w:rPr>
          <w:rFonts w:ascii="Arial" w:hAnsi="Arial" w:cs="Arial"/>
          <w:sz w:val="22"/>
          <w:szCs w:val="22"/>
          <w:lang w:val="en-GB"/>
        </w:rPr>
        <w:t>6. References…………………………………………………………</w:t>
      </w:r>
      <w:r w:rsidR="00E0163C">
        <w:rPr>
          <w:rFonts w:ascii="Arial" w:hAnsi="Arial" w:cs="Arial"/>
          <w:sz w:val="22"/>
          <w:szCs w:val="22"/>
          <w:lang w:val="en-GB"/>
        </w:rPr>
        <w:t>…………………………</w:t>
      </w:r>
      <w:proofErr w:type="gramStart"/>
      <w:r w:rsidR="00D21584">
        <w:rPr>
          <w:rFonts w:ascii="Arial" w:hAnsi="Arial" w:cs="Arial"/>
          <w:sz w:val="22"/>
          <w:szCs w:val="22"/>
          <w:lang w:val="en-GB"/>
        </w:rPr>
        <w:t>…</w:t>
      </w:r>
      <w:r w:rsidR="001C460B">
        <w:rPr>
          <w:rFonts w:ascii="Arial" w:hAnsi="Arial" w:cs="Arial"/>
          <w:sz w:val="22"/>
          <w:szCs w:val="22"/>
          <w:lang w:val="en-GB"/>
        </w:rPr>
        <w:t>.</w:t>
      </w:r>
      <w:r w:rsidR="003571E4">
        <w:rPr>
          <w:rFonts w:ascii="Arial" w:hAnsi="Arial" w:cs="Arial"/>
          <w:sz w:val="22"/>
          <w:szCs w:val="22"/>
          <w:lang w:val="en-GB"/>
        </w:rPr>
        <w:t>.</w:t>
      </w:r>
      <w:proofErr w:type="gramEnd"/>
      <w:r w:rsidR="003571E4">
        <w:rPr>
          <w:rFonts w:ascii="Arial" w:hAnsi="Arial" w:cs="Arial"/>
          <w:sz w:val="22"/>
          <w:szCs w:val="22"/>
          <w:lang w:val="en-GB"/>
        </w:rPr>
        <w:t>8</w:t>
      </w:r>
    </w:p>
    <w:p w14:paraId="56122843" w14:textId="77777777" w:rsidR="00D21584" w:rsidRDefault="00D21584" w:rsidP="003F18A3">
      <w:pPr>
        <w:rPr>
          <w:rFonts w:ascii="Arial" w:hAnsi="Arial" w:cs="Arial"/>
          <w:sz w:val="22"/>
          <w:szCs w:val="22"/>
          <w:lang w:val="en-GB"/>
        </w:rPr>
      </w:pPr>
    </w:p>
    <w:p w14:paraId="2EC352D4" w14:textId="77777777" w:rsidR="00D21584" w:rsidRDefault="00D21584" w:rsidP="003F18A3">
      <w:pPr>
        <w:rPr>
          <w:rFonts w:ascii="Arial" w:hAnsi="Arial" w:cs="Arial"/>
          <w:sz w:val="22"/>
          <w:szCs w:val="22"/>
          <w:lang w:val="en-GB"/>
        </w:rPr>
      </w:pPr>
    </w:p>
    <w:p w14:paraId="3174B9FA" w14:textId="77777777" w:rsidR="00D21584" w:rsidRDefault="00D21584" w:rsidP="003F18A3">
      <w:pPr>
        <w:rPr>
          <w:rFonts w:ascii="Arial" w:hAnsi="Arial" w:cs="Arial"/>
          <w:sz w:val="22"/>
          <w:szCs w:val="22"/>
          <w:lang w:val="en-GB"/>
        </w:rPr>
      </w:pPr>
    </w:p>
    <w:p w14:paraId="7820A8C2" w14:textId="77777777" w:rsidR="00D21584" w:rsidRDefault="00D21584" w:rsidP="003F18A3">
      <w:pPr>
        <w:rPr>
          <w:rFonts w:ascii="Arial" w:hAnsi="Arial" w:cs="Arial"/>
          <w:sz w:val="22"/>
          <w:szCs w:val="22"/>
          <w:lang w:val="en-GB"/>
        </w:rPr>
      </w:pPr>
    </w:p>
    <w:p w14:paraId="7E57107D" w14:textId="77777777" w:rsidR="00D21584" w:rsidRDefault="00D21584" w:rsidP="003F18A3">
      <w:pPr>
        <w:rPr>
          <w:rFonts w:ascii="Arial" w:hAnsi="Arial" w:cs="Arial"/>
          <w:sz w:val="22"/>
          <w:szCs w:val="22"/>
          <w:lang w:val="en-GB"/>
        </w:rPr>
      </w:pPr>
    </w:p>
    <w:p w14:paraId="1370C508" w14:textId="77777777" w:rsidR="00D21584" w:rsidRDefault="00D21584" w:rsidP="003F18A3">
      <w:pPr>
        <w:rPr>
          <w:rFonts w:ascii="Arial" w:hAnsi="Arial" w:cs="Arial"/>
          <w:sz w:val="22"/>
          <w:szCs w:val="22"/>
          <w:lang w:val="en-GB"/>
        </w:rPr>
      </w:pPr>
    </w:p>
    <w:p w14:paraId="7F9838A6" w14:textId="77777777" w:rsidR="00D21584" w:rsidRDefault="00D21584" w:rsidP="003F18A3">
      <w:pPr>
        <w:rPr>
          <w:rFonts w:ascii="Arial" w:hAnsi="Arial" w:cs="Arial"/>
          <w:sz w:val="22"/>
          <w:szCs w:val="22"/>
          <w:lang w:val="en-GB"/>
        </w:rPr>
      </w:pPr>
    </w:p>
    <w:p w14:paraId="6EE1E644" w14:textId="77777777" w:rsidR="00D21584" w:rsidRDefault="00D21584" w:rsidP="003F18A3">
      <w:pPr>
        <w:rPr>
          <w:rFonts w:ascii="Arial" w:hAnsi="Arial" w:cs="Arial"/>
          <w:sz w:val="22"/>
          <w:szCs w:val="22"/>
          <w:lang w:val="en-GB"/>
        </w:rPr>
      </w:pPr>
    </w:p>
    <w:p w14:paraId="4F8F2E00" w14:textId="77777777" w:rsidR="00D21584" w:rsidRDefault="00D21584" w:rsidP="003F18A3">
      <w:pPr>
        <w:rPr>
          <w:rFonts w:ascii="Arial" w:hAnsi="Arial" w:cs="Arial"/>
          <w:sz w:val="22"/>
          <w:szCs w:val="22"/>
          <w:lang w:val="en-GB"/>
        </w:rPr>
      </w:pPr>
    </w:p>
    <w:p w14:paraId="58AAD788" w14:textId="77777777" w:rsidR="00D21584" w:rsidRDefault="00D21584" w:rsidP="003F18A3">
      <w:pPr>
        <w:rPr>
          <w:rFonts w:ascii="Arial" w:hAnsi="Arial" w:cs="Arial"/>
          <w:sz w:val="22"/>
          <w:szCs w:val="22"/>
          <w:lang w:val="en-GB"/>
        </w:rPr>
      </w:pPr>
    </w:p>
    <w:p w14:paraId="0D133D33" w14:textId="77777777" w:rsidR="00D21584" w:rsidRDefault="00D21584" w:rsidP="003F18A3">
      <w:pPr>
        <w:rPr>
          <w:rFonts w:ascii="Arial" w:hAnsi="Arial" w:cs="Arial"/>
          <w:sz w:val="22"/>
          <w:szCs w:val="22"/>
          <w:lang w:val="en-GB"/>
        </w:rPr>
      </w:pPr>
    </w:p>
    <w:p w14:paraId="72C4481A" w14:textId="77777777" w:rsidR="00D21584" w:rsidRDefault="00D21584" w:rsidP="003F18A3">
      <w:pPr>
        <w:rPr>
          <w:rFonts w:ascii="Arial" w:hAnsi="Arial" w:cs="Arial"/>
          <w:sz w:val="22"/>
          <w:szCs w:val="22"/>
          <w:lang w:val="en-GB"/>
        </w:rPr>
      </w:pPr>
    </w:p>
    <w:p w14:paraId="2B35DCF9" w14:textId="77777777" w:rsidR="00D21584" w:rsidRDefault="00D21584" w:rsidP="003F18A3">
      <w:pPr>
        <w:rPr>
          <w:rFonts w:ascii="Arial" w:hAnsi="Arial" w:cs="Arial"/>
          <w:sz w:val="22"/>
          <w:szCs w:val="22"/>
          <w:lang w:val="en-GB"/>
        </w:rPr>
      </w:pPr>
    </w:p>
    <w:p w14:paraId="412C8B56" w14:textId="77777777" w:rsidR="00D21584" w:rsidRDefault="00D21584" w:rsidP="003F18A3">
      <w:pPr>
        <w:rPr>
          <w:rFonts w:ascii="Arial" w:hAnsi="Arial" w:cs="Arial"/>
          <w:sz w:val="22"/>
          <w:szCs w:val="22"/>
          <w:lang w:val="en-GB"/>
        </w:rPr>
      </w:pPr>
    </w:p>
    <w:p w14:paraId="08E1C560" w14:textId="77777777" w:rsidR="00D21584" w:rsidRDefault="00D21584" w:rsidP="003F18A3">
      <w:pPr>
        <w:rPr>
          <w:rFonts w:ascii="Arial" w:hAnsi="Arial" w:cs="Arial"/>
          <w:sz w:val="22"/>
          <w:szCs w:val="22"/>
          <w:lang w:val="en-GB"/>
        </w:rPr>
      </w:pPr>
    </w:p>
    <w:p w14:paraId="1A3ACCC5" w14:textId="77777777" w:rsidR="00D21584" w:rsidRDefault="00D21584" w:rsidP="003F18A3">
      <w:pPr>
        <w:rPr>
          <w:rFonts w:ascii="Arial" w:hAnsi="Arial" w:cs="Arial"/>
          <w:sz w:val="22"/>
          <w:szCs w:val="22"/>
          <w:lang w:val="en-GB"/>
        </w:rPr>
      </w:pPr>
    </w:p>
    <w:p w14:paraId="7336D1F1" w14:textId="77777777" w:rsidR="00D21584" w:rsidRDefault="00D21584" w:rsidP="003F18A3">
      <w:pPr>
        <w:rPr>
          <w:rFonts w:ascii="Arial" w:hAnsi="Arial" w:cs="Arial"/>
          <w:sz w:val="22"/>
          <w:szCs w:val="22"/>
          <w:lang w:val="en-GB"/>
        </w:rPr>
      </w:pPr>
    </w:p>
    <w:p w14:paraId="2036C770" w14:textId="77777777" w:rsidR="00D21584" w:rsidRDefault="00D21584" w:rsidP="003F18A3">
      <w:pPr>
        <w:rPr>
          <w:rFonts w:ascii="Arial" w:hAnsi="Arial" w:cs="Arial"/>
          <w:sz w:val="22"/>
          <w:szCs w:val="22"/>
          <w:lang w:val="en-GB"/>
        </w:rPr>
      </w:pPr>
    </w:p>
    <w:p w14:paraId="0A5AC538" w14:textId="77777777" w:rsidR="00D21584" w:rsidRDefault="00D21584" w:rsidP="003F18A3">
      <w:pPr>
        <w:rPr>
          <w:rFonts w:ascii="Arial" w:hAnsi="Arial" w:cs="Arial"/>
          <w:sz w:val="22"/>
          <w:szCs w:val="22"/>
          <w:lang w:val="en-GB"/>
        </w:rPr>
      </w:pPr>
    </w:p>
    <w:p w14:paraId="316E638D" w14:textId="77777777" w:rsidR="00D21584" w:rsidRDefault="00D21584" w:rsidP="003F18A3">
      <w:pPr>
        <w:rPr>
          <w:rFonts w:ascii="Arial" w:hAnsi="Arial" w:cs="Arial"/>
          <w:sz w:val="22"/>
          <w:szCs w:val="22"/>
          <w:lang w:val="en-GB"/>
        </w:rPr>
      </w:pPr>
    </w:p>
    <w:p w14:paraId="2B1BFC21" w14:textId="71BB2AD0" w:rsidR="00D21584" w:rsidRPr="003C21A9" w:rsidRDefault="00D21584" w:rsidP="003F18A3">
      <w:pPr>
        <w:rPr>
          <w:rFonts w:ascii="Arial" w:hAnsi="Arial" w:cs="Arial"/>
          <w:sz w:val="22"/>
          <w:szCs w:val="22"/>
          <w:lang w:val="en-GB"/>
        </w:rPr>
      </w:pPr>
      <w:r w:rsidRPr="00D21584">
        <w:rPr>
          <w:rFonts w:ascii="Arial" w:hAnsi="Arial" w:cs="Arial"/>
          <w:sz w:val="30"/>
          <w:szCs w:val="30"/>
          <w:lang w:val="en-GB"/>
        </w:rPr>
        <w:lastRenderedPageBreak/>
        <w:t>1. Introduction</w:t>
      </w:r>
    </w:p>
    <w:p w14:paraId="71524140" w14:textId="0D960AFA" w:rsidR="00187A66" w:rsidRPr="00404E54" w:rsidRDefault="00187A66" w:rsidP="003F18A3">
      <w:pPr>
        <w:rPr>
          <w:rFonts w:ascii="Arial" w:hAnsi="Arial" w:cs="Arial"/>
          <w:sz w:val="30"/>
          <w:szCs w:val="30"/>
          <w:lang w:val="en-GB"/>
        </w:rPr>
      </w:pPr>
      <w:r w:rsidRPr="00404E54">
        <w:rPr>
          <w:rFonts w:ascii="Arial" w:hAnsi="Arial" w:cs="Arial"/>
          <w:sz w:val="30"/>
          <w:szCs w:val="30"/>
          <w:lang w:val="en-GB"/>
        </w:rPr>
        <w:t>1.1</w:t>
      </w:r>
      <w:r w:rsidR="00B612F0" w:rsidRPr="00404E54">
        <w:rPr>
          <w:rFonts w:ascii="Arial" w:hAnsi="Arial" w:cs="Arial"/>
          <w:sz w:val="30"/>
          <w:szCs w:val="30"/>
          <w:lang w:val="en-GB"/>
        </w:rPr>
        <w:t xml:space="preserve"> Overview of the </w:t>
      </w:r>
      <w:r w:rsidR="003C21A9" w:rsidRPr="00404E54">
        <w:rPr>
          <w:rFonts w:ascii="Arial" w:hAnsi="Arial" w:cs="Arial"/>
          <w:sz w:val="30"/>
          <w:szCs w:val="30"/>
          <w:lang w:val="en-GB"/>
        </w:rPr>
        <w:t>business case/scenario</w:t>
      </w:r>
    </w:p>
    <w:p w14:paraId="57FEEBC7" w14:textId="68D68620" w:rsidR="003C21A9" w:rsidRDefault="00FB0A61" w:rsidP="003F18A3">
      <w:pPr>
        <w:rPr>
          <w:rFonts w:ascii="Arial" w:hAnsi="Arial" w:cs="Arial"/>
          <w:sz w:val="22"/>
          <w:szCs w:val="22"/>
          <w:lang w:val="en-GB"/>
        </w:rPr>
      </w:pPr>
      <w:r w:rsidRPr="00FB0A61">
        <w:rPr>
          <w:rFonts w:ascii="Arial" w:hAnsi="Arial" w:cs="Arial"/>
          <w:sz w:val="22"/>
          <w:szCs w:val="22"/>
          <w:lang w:val="en-GB"/>
        </w:rPr>
        <w:t xml:space="preserve">With 30 stores and an online shop, </w:t>
      </w:r>
      <w:proofErr w:type="spellStart"/>
      <w:r w:rsidRPr="00FB0A61">
        <w:rPr>
          <w:rFonts w:ascii="Arial" w:hAnsi="Arial" w:cs="Arial"/>
          <w:sz w:val="22"/>
          <w:szCs w:val="22"/>
          <w:lang w:val="en-GB"/>
        </w:rPr>
        <w:t>AKPerog</w:t>
      </w:r>
      <w:proofErr w:type="spellEnd"/>
      <w:r w:rsidRPr="00FB0A61">
        <w:rPr>
          <w:rFonts w:ascii="Arial" w:hAnsi="Arial" w:cs="Arial"/>
          <w:sz w:val="22"/>
          <w:szCs w:val="22"/>
          <w:lang w:val="en-GB"/>
        </w:rPr>
        <w:t xml:space="preserve"> Ltd. is quickly growing as a store that sells electronics to customers.</w:t>
      </w:r>
      <w:r>
        <w:rPr>
          <w:rFonts w:ascii="Arial" w:hAnsi="Arial" w:cs="Arial"/>
          <w:sz w:val="22"/>
          <w:szCs w:val="22"/>
          <w:lang w:val="en-GB"/>
        </w:rPr>
        <w:t xml:space="preserve"> </w:t>
      </w:r>
      <w:r w:rsidR="00433788" w:rsidRPr="00433788">
        <w:rPr>
          <w:rFonts w:ascii="Arial" w:hAnsi="Arial" w:cs="Arial"/>
          <w:sz w:val="22"/>
          <w:szCs w:val="22"/>
          <w:lang w:val="en-GB"/>
        </w:rPr>
        <w:t>In the previous 12 months,</w:t>
      </w:r>
      <w:r w:rsidR="007F1E34" w:rsidRPr="007F1E34">
        <w:rPr>
          <w:rFonts w:ascii="Arial" w:hAnsi="Arial" w:cs="Arial"/>
          <w:sz w:val="22"/>
          <w:szCs w:val="22"/>
          <w:lang w:val="en-GB"/>
        </w:rPr>
        <w:t xml:space="preserve"> the company's sales have significantly </w:t>
      </w:r>
      <w:r w:rsidR="00BB043D">
        <w:rPr>
          <w:rFonts w:ascii="Arial" w:hAnsi="Arial" w:cs="Arial"/>
          <w:sz w:val="22"/>
          <w:szCs w:val="22"/>
          <w:lang w:val="en-GB"/>
        </w:rPr>
        <w:t>go</w:t>
      </w:r>
      <w:r w:rsidR="000A265F">
        <w:rPr>
          <w:rFonts w:ascii="Arial" w:hAnsi="Arial" w:cs="Arial"/>
          <w:sz w:val="22"/>
          <w:szCs w:val="22"/>
          <w:lang w:val="en-GB"/>
        </w:rPr>
        <w:t>wn</w:t>
      </w:r>
      <w:r w:rsidR="005B0CFD">
        <w:rPr>
          <w:rFonts w:ascii="Arial" w:hAnsi="Arial" w:cs="Arial"/>
          <w:sz w:val="22"/>
          <w:szCs w:val="22"/>
          <w:lang w:val="en-GB"/>
        </w:rPr>
        <w:t xml:space="preserve"> up</w:t>
      </w:r>
      <w:r w:rsidR="007F1E34" w:rsidRPr="007F1E34">
        <w:rPr>
          <w:rFonts w:ascii="Arial" w:hAnsi="Arial" w:cs="Arial"/>
          <w:sz w:val="22"/>
          <w:szCs w:val="22"/>
          <w:lang w:val="en-GB"/>
        </w:rPr>
        <w:t>, setting it up for future growth. However, because it still uses old and disjointed information technologies, its internal processes have not changed at the same level. These errors have resulted in significant operational bottlenecks that limit data-driven decision-making, customer happiness, and productivity.</w:t>
      </w:r>
    </w:p>
    <w:p w14:paraId="6B198ACB" w14:textId="00B75C56" w:rsidR="007F1E34" w:rsidRDefault="00B52793" w:rsidP="003F18A3">
      <w:pPr>
        <w:rPr>
          <w:rFonts w:ascii="Arial" w:hAnsi="Arial" w:cs="Arial"/>
          <w:sz w:val="22"/>
          <w:szCs w:val="22"/>
          <w:lang w:val="en-GB"/>
        </w:rPr>
      </w:pPr>
      <w:r w:rsidRPr="00B52793">
        <w:rPr>
          <w:rFonts w:ascii="Arial" w:hAnsi="Arial" w:cs="Arial"/>
          <w:sz w:val="22"/>
          <w:szCs w:val="22"/>
          <w:lang w:val="en-GB"/>
        </w:rPr>
        <w:t xml:space="preserve">Information systems are crucial for monitoring business operations, assisting with decision-making, and promoting departmental collaboration (Laudon &amp; Laudon, 2012). Effective information systems may produce a smooth data flow and improve organizational efficiency for a developing company like </w:t>
      </w:r>
      <w:proofErr w:type="spellStart"/>
      <w:r w:rsidRPr="00B52793">
        <w:rPr>
          <w:rFonts w:ascii="Arial" w:hAnsi="Arial" w:cs="Arial"/>
          <w:sz w:val="22"/>
          <w:szCs w:val="22"/>
          <w:lang w:val="en-GB"/>
        </w:rPr>
        <w:t>AKPerog</w:t>
      </w:r>
      <w:proofErr w:type="spellEnd"/>
      <w:r w:rsidRPr="00B52793">
        <w:rPr>
          <w:rFonts w:ascii="Arial" w:hAnsi="Arial" w:cs="Arial"/>
          <w:sz w:val="22"/>
          <w:szCs w:val="22"/>
          <w:lang w:val="en-GB"/>
        </w:rPr>
        <w:t xml:space="preserve"> Ltd. by integrating several business operations including inventories, sales, finance, and customer support (Bourgeois, 2019). Businesses who do not implement integrated systems run the danger of losing their competitive advantage in today's digital business climate (London Business Training &amp; Consulting, 2019). The present difficulties with </w:t>
      </w:r>
      <w:proofErr w:type="spellStart"/>
      <w:r w:rsidRPr="00B52793">
        <w:rPr>
          <w:rFonts w:ascii="Arial" w:hAnsi="Arial" w:cs="Arial"/>
          <w:sz w:val="22"/>
          <w:szCs w:val="22"/>
          <w:lang w:val="en-GB"/>
        </w:rPr>
        <w:t>AKPerog</w:t>
      </w:r>
      <w:proofErr w:type="spellEnd"/>
      <w:r w:rsidRPr="00B52793">
        <w:rPr>
          <w:rFonts w:ascii="Arial" w:hAnsi="Arial" w:cs="Arial"/>
          <w:sz w:val="22"/>
          <w:szCs w:val="22"/>
          <w:lang w:val="en-GB"/>
        </w:rPr>
        <w:t xml:space="preserve"> underscore the urgent need for a modernized information system that supports its future growth objectives and guarantees secure, real-time business operations.</w:t>
      </w:r>
    </w:p>
    <w:p w14:paraId="64AD6074" w14:textId="07998180" w:rsidR="00A873BA" w:rsidRPr="00404E54" w:rsidRDefault="00A873BA" w:rsidP="003F18A3">
      <w:pPr>
        <w:rPr>
          <w:rFonts w:ascii="Arial" w:hAnsi="Arial" w:cs="Arial"/>
          <w:sz w:val="30"/>
          <w:szCs w:val="30"/>
          <w:lang w:val="en-GB"/>
        </w:rPr>
      </w:pPr>
      <w:r w:rsidRPr="00404E54">
        <w:rPr>
          <w:rFonts w:ascii="Arial" w:hAnsi="Arial" w:cs="Arial"/>
          <w:sz w:val="30"/>
          <w:szCs w:val="30"/>
          <w:lang w:val="en-GB"/>
        </w:rPr>
        <w:t>1.2 Identification of Key Challenges Faced by the Organization</w:t>
      </w:r>
    </w:p>
    <w:p w14:paraId="3C85C7C5" w14:textId="65DAA72B" w:rsidR="00A873BA" w:rsidRDefault="00341259" w:rsidP="003F18A3">
      <w:pPr>
        <w:rPr>
          <w:rFonts w:ascii="Arial" w:hAnsi="Arial" w:cs="Arial"/>
          <w:sz w:val="22"/>
          <w:szCs w:val="22"/>
          <w:lang w:val="en-GB"/>
        </w:rPr>
      </w:pPr>
      <w:r w:rsidRPr="00341259">
        <w:rPr>
          <w:rFonts w:ascii="Arial" w:hAnsi="Arial" w:cs="Arial"/>
          <w:sz w:val="22"/>
          <w:szCs w:val="22"/>
          <w:lang w:val="en-GB"/>
        </w:rPr>
        <w:t xml:space="preserve">Due to its antiquated systems, </w:t>
      </w:r>
      <w:proofErr w:type="spellStart"/>
      <w:r w:rsidRPr="00341259">
        <w:rPr>
          <w:rFonts w:ascii="Arial" w:hAnsi="Arial" w:cs="Arial"/>
          <w:sz w:val="22"/>
          <w:szCs w:val="22"/>
          <w:lang w:val="en-GB"/>
        </w:rPr>
        <w:t>AKPerog</w:t>
      </w:r>
      <w:proofErr w:type="spellEnd"/>
      <w:r w:rsidRPr="00341259">
        <w:rPr>
          <w:rFonts w:ascii="Arial" w:hAnsi="Arial" w:cs="Arial"/>
          <w:sz w:val="22"/>
          <w:szCs w:val="22"/>
          <w:lang w:val="en-GB"/>
        </w:rPr>
        <w:t xml:space="preserve"> Ltd. has </w:t>
      </w:r>
      <w:r w:rsidR="00CD6363" w:rsidRPr="00341259">
        <w:rPr>
          <w:rFonts w:ascii="Arial" w:hAnsi="Arial" w:cs="Arial"/>
          <w:sz w:val="22"/>
          <w:szCs w:val="22"/>
          <w:lang w:val="en-GB"/>
        </w:rPr>
        <w:t>several</w:t>
      </w:r>
      <w:r w:rsidRPr="00341259">
        <w:rPr>
          <w:rFonts w:ascii="Arial" w:hAnsi="Arial" w:cs="Arial"/>
          <w:sz w:val="22"/>
          <w:szCs w:val="22"/>
          <w:lang w:val="en-GB"/>
        </w:rPr>
        <w:t xml:space="preserve"> related problems. </w:t>
      </w:r>
      <w:r w:rsidR="00CD6363" w:rsidRPr="00341259">
        <w:rPr>
          <w:rFonts w:ascii="Arial" w:hAnsi="Arial" w:cs="Arial"/>
          <w:sz w:val="22"/>
          <w:szCs w:val="22"/>
          <w:lang w:val="en-GB"/>
        </w:rPr>
        <w:t>First</w:t>
      </w:r>
      <w:r w:rsidRPr="00341259">
        <w:rPr>
          <w:rFonts w:ascii="Arial" w:hAnsi="Arial" w:cs="Arial"/>
          <w:sz w:val="22"/>
          <w:szCs w:val="22"/>
          <w:lang w:val="en-GB"/>
        </w:rPr>
        <w:t>, conflicts between physical and online stock levels are frequently caused by its manual inventory tracking method, which leads to unhappy customers and economic losses. This suggests that there isn't an automated inventory management system that can integrate data between channels (Kyocera, 2021). Second, it is challenging to offer targeted marketing and effective after-sales assistance due to the fragmented nature of customer relationship management (CRM), which stores client data across several different systems (Balla, 2024).</w:t>
      </w:r>
    </w:p>
    <w:p w14:paraId="63488DA8" w14:textId="44970191" w:rsidR="00C22705" w:rsidRDefault="00C22705" w:rsidP="003F18A3">
      <w:pPr>
        <w:rPr>
          <w:rFonts w:ascii="Arial" w:hAnsi="Arial" w:cs="Arial"/>
          <w:sz w:val="22"/>
          <w:szCs w:val="22"/>
          <w:lang w:val="en-GB"/>
        </w:rPr>
      </w:pPr>
      <w:r w:rsidRPr="00C22705">
        <w:rPr>
          <w:rFonts w:ascii="Arial" w:hAnsi="Arial" w:cs="Arial"/>
          <w:sz w:val="22"/>
          <w:szCs w:val="22"/>
          <w:lang w:val="en-GB"/>
        </w:rPr>
        <w:t xml:space="preserve">Additionally, because reports are manually compiled and often contain mistakes, the company's decision-making processes are slower. By giving real-time, data-driven insights, modern information systems can greatly improve decision-making speed and accuracy (Aminuddin Hamdat et al., 2024). Also, staff members must manually transfer information due to a lack of data integration between the sales, finance, and inventory sections, which loses time and raises the possibility of mistakes. Due to poor access controls in its current systems, the company also has challenges with GDPR compliance and data security, putting it at risk of breaches and costs (Davison, </w:t>
      </w:r>
      <w:proofErr w:type="spellStart"/>
      <w:r w:rsidRPr="00C22705">
        <w:rPr>
          <w:rFonts w:ascii="Arial" w:hAnsi="Arial" w:cs="Arial"/>
          <w:sz w:val="22"/>
          <w:szCs w:val="22"/>
          <w:lang w:val="en-GB"/>
        </w:rPr>
        <w:t>Marabelli</w:t>
      </w:r>
      <w:proofErr w:type="spellEnd"/>
      <w:r w:rsidRPr="00C22705">
        <w:rPr>
          <w:rFonts w:ascii="Arial" w:hAnsi="Arial" w:cs="Arial"/>
          <w:sz w:val="22"/>
          <w:szCs w:val="22"/>
          <w:lang w:val="en-GB"/>
        </w:rPr>
        <w:t xml:space="preserve"> &amp; Tim, 2025).</w:t>
      </w:r>
    </w:p>
    <w:p w14:paraId="33DEE548" w14:textId="3A37CC23" w:rsidR="00495B3A" w:rsidRPr="003C21A9" w:rsidRDefault="00495B3A" w:rsidP="003F18A3">
      <w:pPr>
        <w:rPr>
          <w:rFonts w:ascii="Arial" w:hAnsi="Arial" w:cs="Arial"/>
          <w:sz w:val="22"/>
          <w:szCs w:val="22"/>
          <w:lang w:val="en-GB"/>
        </w:rPr>
      </w:pPr>
      <w:r w:rsidRPr="00495B3A">
        <w:rPr>
          <w:rFonts w:ascii="Arial" w:hAnsi="Arial" w:cs="Arial"/>
          <w:sz w:val="22"/>
          <w:szCs w:val="22"/>
          <w:lang w:val="en-GB"/>
        </w:rPr>
        <w:t xml:space="preserve">All things considered, </w:t>
      </w:r>
      <w:proofErr w:type="spellStart"/>
      <w:r w:rsidRPr="00495B3A">
        <w:rPr>
          <w:rFonts w:ascii="Arial" w:hAnsi="Arial" w:cs="Arial"/>
          <w:sz w:val="22"/>
          <w:szCs w:val="22"/>
          <w:lang w:val="en-GB"/>
        </w:rPr>
        <w:t>AKPerog</w:t>
      </w:r>
      <w:proofErr w:type="spellEnd"/>
      <w:r w:rsidRPr="00495B3A">
        <w:rPr>
          <w:rFonts w:ascii="Arial" w:hAnsi="Arial" w:cs="Arial"/>
          <w:sz w:val="22"/>
          <w:szCs w:val="22"/>
          <w:lang w:val="en-GB"/>
        </w:rPr>
        <w:t xml:space="preserve"> Ltd.'s antiquated systems make it difficult for the company to continue operating effectively, provide excellent customer service, and maintain growth. Therefore, meeting strategic goals and increasing business performance require the setup of a new, integrated information system (NI Business Info, 2012).</w:t>
      </w:r>
    </w:p>
    <w:p w14:paraId="6194ED19" w14:textId="77777777" w:rsidR="00DF4814" w:rsidRDefault="00DF4814" w:rsidP="003F18A3">
      <w:pPr>
        <w:rPr>
          <w:rFonts w:ascii="Arial" w:hAnsi="Arial" w:cs="Arial"/>
          <w:sz w:val="30"/>
          <w:szCs w:val="30"/>
          <w:lang w:val="en-GB"/>
        </w:rPr>
      </w:pPr>
    </w:p>
    <w:p w14:paraId="1AF97EFB" w14:textId="77777777" w:rsidR="00F70823" w:rsidRDefault="00F70823" w:rsidP="003F18A3">
      <w:pPr>
        <w:rPr>
          <w:rFonts w:ascii="Arial" w:hAnsi="Arial" w:cs="Arial"/>
          <w:sz w:val="30"/>
          <w:szCs w:val="30"/>
          <w:lang w:val="en-GB"/>
        </w:rPr>
      </w:pPr>
    </w:p>
    <w:p w14:paraId="58594A7E" w14:textId="77777777" w:rsidR="00F70823" w:rsidRDefault="00F70823" w:rsidP="003F18A3">
      <w:pPr>
        <w:rPr>
          <w:rFonts w:ascii="Arial" w:hAnsi="Arial" w:cs="Arial"/>
          <w:sz w:val="30"/>
          <w:szCs w:val="30"/>
          <w:lang w:val="en-GB"/>
        </w:rPr>
      </w:pPr>
    </w:p>
    <w:p w14:paraId="13B9479F" w14:textId="77777777" w:rsidR="00404E54" w:rsidRPr="00404E54" w:rsidRDefault="00404E54" w:rsidP="00404E54">
      <w:pPr>
        <w:rPr>
          <w:rFonts w:ascii="Arial" w:hAnsi="Arial" w:cs="Arial"/>
          <w:sz w:val="30"/>
          <w:szCs w:val="30"/>
          <w:lang w:val="en-GB"/>
        </w:rPr>
      </w:pPr>
      <w:r w:rsidRPr="00404E54">
        <w:rPr>
          <w:rFonts w:ascii="Arial" w:hAnsi="Arial" w:cs="Arial"/>
          <w:sz w:val="30"/>
          <w:szCs w:val="30"/>
          <w:lang w:val="en-GB"/>
        </w:rPr>
        <w:t>2. Evaluation of Existing Systems</w:t>
      </w:r>
    </w:p>
    <w:p w14:paraId="45FD5CA7" w14:textId="77777777" w:rsidR="00404E54" w:rsidRPr="00404E54" w:rsidRDefault="00404E54" w:rsidP="00404E54">
      <w:pPr>
        <w:rPr>
          <w:rFonts w:ascii="Arial" w:hAnsi="Arial" w:cs="Arial"/>
          <w:sz w:val="30"/>
          <w:szCs w:val="30"/>
          <w:lang w:val="en-GB"/>
        </w:rPr>
      </w:pPr>
    </w:p>
    <w:p w14:paraId="2E7D3B6E" w14:textId="23D84DDC" w:rsidR="00F70823" w:rsidRDefault="00404E54" w:rsidP="00404E54">
      <w:pPr>
        <w:rPr>
          <w:rFonts w:ascii="Arial" w:hAnsi="Arial" w:cs="Arial"/>
          <w:sz w:val="30"/>
          <w:szCs w:val="30"/>
          <w:lang w:val="en-GB"/>
        </w:rPr>
      </w:pPr>
      <w:r w:rsidRPr="00404E54">
        <w:rPr>
          <w:rFonts w:ascii="Arial" w:hAnsi="Arial" w:cs="Arial"/>
          <w:sz w:val="30"/>
          <w:szCs w:val="30"/>
          <w:lang w:val="en-GB"/>
        </w:rPr>
        <w:t>2.1 Analysis of the Current Information Systems in Place</w:t>
      </w:r>
    </w:p>
    <w:p w14:paraId="691BA3B8" w14:textId="4C489AA6" w:rsidR="00404E54" w:rsidRDefault="007F622C" w:rsidP="00404E54">
      <w:pPr>
        <w:rPr>
          <w:rFonts w:ascii="Arial" w:hAnsi="Arial" w:cs="Arial"/>
          <w:sz w:val="22"/>
          <w:szCs w:val="22"/>
          <w:lang w:val="en-GB"/>
        </w:rPr>
      </w:pPr>
      <w:r w:rsidRPr="007F622C">
        <w:rPr>
          <w:rFonts w:ascii="Arial" w:hAnsi="Arial" w:cs="Arial"/>
          <w:sz w:val="22"/>
          <w:szCs w:val="22"/>
          <w:lang w:val="en-GB"/>
        </w:rPr>
        <w:t xml:space="preserve">Currently, </w:t>
      </w:r>
      <w:proofErr w:type="spellStart"/>
      <w:r w:rsidRPr="007F622C">
        <w:rPr>
          <w:rFonts w:ascii="Arial" w:hAnsi="Arial" w:cs="Arial"/>
          <w:sz w:val="22"/>
          <w:szCs w:val="22"/>
          <w:lang w:val="en-GB"/>
        </w:rPr>
        <w:t>AKPerog</w:t>
      </w:r>
      <w:proofErr w:type="spellEnd"/>
      <w:r w:rsidRPr="007F622C">
        <w:rPr>
          <w:rFonts w:ascii="Arial" w:hAnsi="Arial" w:cs="Arial"/>
          <w:sz w:val="22"/>
          <w:szCs w:val="22"/>
          <w:lang w:val="en-GB"/>
        </w:rPr>
        <w:t xml:space="preserve"> Ltd. manages its operations using a </w:t>
      </w:r>
      <w:r w:rsidR="00EF30E7">
        <w:rPr>
          <w:rFonts w:ascii="Arial" w:hAnsi="Arial" w:cs="Arial"/>
          <w:sz w:val="22"/>
          <w:szCs w:val="22"/>
          <w:lang w:val="en-GB"/>
        </w:rPr>
        <w:t>mix</w:t>
      </w:r>
      <w:r w:rsidRPr="007F622C">
        <w:rPr>
          <w:rFonts w:ascii="Arial" w:hAnsi="Arial" w:cs="Arial"/>
          <w:sz w:val="22"/>
          <w:szCs w:val="22"/>
          <w:lang w:val="en-GB"/>
        </w:rPr>
        <w:t xml:space="preserve"> of various digital tools and manual methods. Spreadsheets and recurring physical counts are used to record stock levels in the mostly manual inventory system. This strategy is common for companies that haven't made the switch to an integrated business system yet (Bourgeois, 2019). </w:t>
      </w:r>
      <w:r w:rsidR="001E34DA" w:rsidRPr="007F622C">
        <w:rPr>
          <w:rFonts w:ascii="Arial" w:hAnsi="Arial" w:cs="Arial"/>
          <w:sz w:val="22"/>
          <w:szCs w:val="22"/>
          <w:lang w:val="en-GB"/>
        </w:rPr>
        <w:t>Like</w:t>
      </w:r>
      <w:r w:rsidRPr="007F622C">
        <w:rPr>
          <w:rFonts w:ascii="Arial" w:hAnsi="Arial" w:cs="Arial"/>
          <w:sz w:val="22"/>
          <w:szCs w:val="22"/>
          <w:lang w:val="en-GB"/>
        </w:rPr>
        <w:t xml:space="preserve"> this, there is no central client Relationship Management (CRM) system in place, therefore client data is spread over several platforms, including online sales databases, in-store systems, and individual customer service records.</w:t>
      </w:r>
    </w:p>
    <w:p w14:paraId="6C1F2FE6" w14:textId="790388E7" w:rsidR="00350056" w:rsidRDefault="00350056" w:rsidP="00404E54">
      <w:pPr>
        <w:rPr>
          <w:rFonts w:ascii="Arial" w:hAnsi="Arial" w:cs="Arial"/>
          <w:sz w:val="22"/>
          <w:szCs w:val="22"/>
          <w:lang w:val="en-GB"/>
        </w:rPr>
      </w:pPr>
      <w:r w:rsidRPr="00350056">
        <w:rPr>
          <w:rFonts w:ascii="Arial" w:hAnsi="Arial" w:cs="Arial"/>
          <w:sz w:val="22"/>
          <w:szCs w:val="22"/>
          <w:lang w:val="en-GB"/>
        </w:rPr>
        <w:t xml:space="preserve">Excel sheets and independent accounting software, which need manual data entry from every department, are also crucial to the company's sales and reporting procedures. Management's capacity to gain real-time data and generate accurate performance reports is limited by the absence of integration between inventory, sales, and finance systems (Laudon &amp; Laudon, 2012). Kyocera (2021) asserts that to </w:t>
      </w:r>
      <w:r w:rsidR="00572DD3">
        <w:rPr>
          <w:rFonts w:ascii="Arial" w:hAnsi="Arial" w:cs="Arial"/>
          <w:sz w:val="22"/>
          <w:szCs w:val="22"/>
          <w:lang w:val="en-GB"/>
        </w:rPr>
        <w:t>improve</w:t>
      </w:r>
      <w:r w:rsidRPr="00350056">
        <w:rPr>
          <w:rFonts w:ascii="Arial" w:hAnsi="Arial" w:cs="Arial"/>
          <w:sz w:val="22"/>
          <w:szCs w:val="22"/>
          <w:lang w:val="en-GB"/>
        </w:rPr>
        <w:t xml:space="preserve"> data flow across departments, a modern company should make use of integrated technologies like Management Information technologies (MIS) and Enterprise Resource Planning (ERP).</w:t>
      </w:r>
    </w:p>
    <w:p w14:paraId="21874176" w14:textId="575268D2" w:rsidR="00572DD3" w:rsidRDefault="001E34DA" w:rsidP="00404E54">
      <w:pPr>
        <w:rPr>
          <w:rFonts w:ascii="Arial" w:hAnsi="Arial" w:cs="Arial"/>
          <w:sz w:val="22"/>
          <w:szCs w:val="22"/>
          <w:lang w:val="en-GB"/>
        </w:rPr>
      </w:pPr>
      <w:r w:rsidRPr="001E34DA">
        <w:rPr>
          <w:rFonts w:ascii="Arial" w:hAnsi="Arial" w:cs="Arial"/>
          <w:sz w:val="22"/>
          <w:szCs w:val="22"/>
          <w:lang w:val="en-GB"/>
        </w:rPr>
        <w:t xml:space="preserve">The lack of these technologies at </w:t>
      </w:r>
      <w:proofErr w:type="spellStart"/>
      <w:r w:rsidRPr="001E34DA">
        <w:rPr>
          <w:rFonts w:ascii="Arial" w:hAnsi="Arial" w:cs="Arial"/>
          <w:sz w:val="22"/>
          <w:szCs w:val="22"/>
          <w:lang w:val="en-GB"/>
        </w:rPr>
        <w:t>AKPerog</w:t>
      </w:r>
      <w:proofErr w:type="spellEnd"/>
      <w:r w:rsidRPr="001E34DA">
        <w:rPr>
          <w:rFonts w:ascii="Arial" w:hAnsi="Arial" w:cs="Arial"/>
          <w:sz w:val="22"/>
          <w:szCs w:val="22"/>
          <w:lang w:val="en-GB"/>
        </w:rPr>
        <w:t xml:space="preserve"> results in data compartments that prevent cross-functional cooperation. Additionally, the company's systems lack strong access control and data protection methods, which puts client information at danger of illegal access. This is a major compliance concern under rules like GDPR.</w:t>
      </w:r>
    </w:p>
    <w:p w14:paraId="6C63F899" w14:textId="77777777" w:rsidR="006E5A60" w:rsidRDefault="006E5A60" w:rsidP="00404E54">
      <w:pPr>
        <w:rPr>
          <w:rFonts w:ascii="Arial" w:hAnsi="Arial" w:cs="Arial"/>
          <w:sz w:val="22"/>
          <w:szCs w:val="22"/>
          <w:lang w:val="en-GB"/>
        </w:rPr>
      </w:pPr>
    </w:p>
    <w:p w14:paraId="393BACF6" w14:textId="69FEAC5C" w:rsidR="006E5A60" w:rsidRPr="006E5A60" w:rsidRDefault="006E5A60" w:rsidP="00404E54">
      <w:pPr>
        <w:rPr>
          <w:rFonts w:ascii="Arial" w:hAnsi="Arial" w:cs="Arial"/>
          <w:sz w:val="30"/>
          <w:szCs w:val="30"/>
          <w:lang w:val="en-GB"/>
        </w:rPr>
      </w:pPr>
      <w:r w:rsidRPr="006E5A60">
        <w:rPr>
          <w:rFonts w:ascii="Arial" w:hAnsi="Arial" w:cs="Arial"/>
          <w:sz w:val="30"/>
          <w:szCs w:val="30"/>
          <w:lang w:val="en-GB"/>
        </w:rPr>
        <w:t>2.2 Identification of Inefficiencies and Gaps</w:t>
      </w:r>
    </w:p>
    <w:p w14:paraId="25366C88" w14:textId="7910A3BA" w:rsidR="001E34DA" w:rsidRDefault="00177BF1" w:rsidP="00404E54">
      <w:pPr>
        <w:rPr>
          <w:rFonts w:ascii="Arial" w:hAnsi="Arial" w:cs="Arial"/>
          <w:sz w:val="22"/>
          <w:szCs w:val="22"/>
          <w:lang w:val="en-GB"/>
        </w:rPr>
      </w:pPr>
      <w:r w:rsidRPr="00177BF1">
        <w:rPr>
          <w:rFonts w:ascii="Arial" w:hAnsi="Arial" w:cs="Arial"/>
          <w:sz w:val="22"/>
          <w:szCs w:val="22"/>
          <w:lang w:val="en-GB"/>
        </w:rPr>
        <w:t xml:space="preserve">There are lots of serious faults in </w:t>
      </w:r>
      <w:proofErr w:type="spellStart"/>
      <w:r w:rsidRPr="00177BF1">
        <w:rPr>
          <w:rFonts w:ascii="Arial" w:hAnsi="Arial" w:cs="Arial"/>
          <w:sz w:val="22"/>
          <w:szCs w:val="22"/>
          <w:lang w:val="en-GB"/>
        </w:rPr>
        <w:t>AKPerog</w:t>
      </w:r>
      <w:proofErr w:type="spellEnd"/>
      <w:r w:rsidRPr="00177BF1">
        <w:rPr>
          <w:rFonts w:ascii="Arial" w:hAnsi="Arial" w:cs="Arial"/>
          <w:sz w:val="22"/>
          <w:szCs w:val="22"/>
          <w:lang w:val="en-GB"/>
        </w:rPr>
        <w:t xml:space="preserve"> Ltd.'s current systems. First, order cancellations and customer discontent result from conflicting data between real and online inventories resulting from the human inventory tracking procedure. Second, effective CRM suffers by the fragmented data environment, which makes it challenging to understand buyer habits or provide specific advertisements (Balla, 2024). Third, unreliable, manually written documents that usually have mistaken cause delay in decision-making.</w:t>
      </w:r>
    </w:p>
    <w:p w14:paraId="35E9A417" w14:textId="50D28979" w:rsidR="003B2910" w:rsidRDefault="003B2910" w:rsidP="00404E54">
      <w:pPr>
        <w:rPr>
          <w:rFonts w:ascii="Arial" w:hAnsi="Arial" w:cs="Arial"/>
          <w:sz w:val="22"/>
          <w:szCs w:val="22"/>
          <w:lang w:val="en-GB"/>
        </w:rPr>
      </w:pPr>
      <w:r w:rsidRPr="003B2910">
        <w:rPr>
          <w:rFonts w:ascii="Arial" w:hAnsi="Arial" w:cs="Arial"/>
          <w:sz w:val="22"/>
          <w:szCs w:val="22"/>
          <w:lang w:val="en-GB"/>
        </w:rPr>
        <w:t xml:space="preserve">Additionally, regular data entry is required due to a lack of departmental system integration, resulting in higher workload and raises the possibility of human mistakes. Additionally, the current configuration does not provide real-time analytics, which affects the company's capacity to recognize market trends as well as estimate demand (Team, 2024). Finally, </w:t>
      </w:r>
      <w:proofErr w:type="spellStart"/>
      <w:r w:rsidRPr="003B2910">
        <w:rPr>
          <w:rFonts w:ascii="Arial" w:hAnsi="Arial" w:cs="Arial"/>
          <w:sz w:val="22"/>
          <w:szCs w:val="22"/>
          <w:lang w:val="en-GB"/>
        </w:rPr>
        <w:t>AKPerog</w:t>
      </w:r>
      <w:proofErr w:type="spellEnd"/>
      <w:r w:rsidRPr="003B2910">
        <w:rPr>
          <w:rFonts w:ascii="Arial" w:hAnsi="Arial" w:cs="Arial"/>
          <w:sz w:val="22"/>
          <w:szCs w:val="22"/>
          <w:lang w:val="en-GB"/>
        </w:rPr>
        <w:t xml:space="preserve"> is vulnerable to potential cyber threats and legal penalties due to weak security controls and compliance frameworks. When taken as a whole, these errors limit expansion, lower profitability, and risk the company's long-term competitiveness.</w:t>
      </w:r>
    </w:p>
    <w:p w14:paraId="614B34BA" w14:textId="77777777" w:rsidR="003B2910" w:rsidRDefault="003B2910" w:rsidP="00404E54">
      <w:pPr>
        <w:rPr>
          <w:rFonts w:ascii="Arial" w:hAnsi="Arial" w:cs="Arial"/>
          <w:sz w:val="22"/>
          <w:szCs w:val="22"/>
          <w:lang w:val="en-GB"/>
        </w:rPr>
      </w:pPr>
    </w:p>
    <w:p w14:paraId="7B70B3AC" w14:textId="77777777" w:rsidR="00177BF1" w:rsidRDefault="00177BF1" w:rsidP="00404E54">
      <w:pPr>
        <w:rPr>
          <w:rFonts w:ascii="Arial" w:hAnsi="Arial" w:cs="Arial"/>
          <w:sz w:val="22"/>
          <w:szCs w:val="22"/>
          <w:lang w:val="en-GB"/>
        </w:rPr>
      </w:pPr>
    </w:p>
    <w:p w14:paraId="13EB16BB" w14:textId="27DDF851" w:rsidR="00350056" w:rsidRDefault="00A230B7" w:rsidP="00404E54">
      <w:pPr>
        <w:rPr>
          <w:rFonts w:ascii="Arial" w:hAnsi="Arial" w:cs="Arial"/>
          <w:sz w:val="30"/>
          <w:szCs w:val="30"/>
          <w:lang w:val="en-GB"/>
        </w:rPr>
      </w:pPr>
      <w:r w:rsidRPr="00A230B7">
        <w:rPr>
          <w:rFonts w:ascii="Arial" w:hAnsi="Arial" w:cs="Arial"/>
          <w:sz w:val="30"/>
          <w:szCs w:val="30"/>
          <w:lang w:val="en-GB"/>
        </w:rPr>
        <w:lastRenderedPageBreak/>
        <w:t>3. Recommended Solution</w:t>
      </w:r>
    </w:p>
    <w:p w14:paraId="4E61F9F3" w14:textId="4B0499AB" w:rsidR="00A230B7" w:rsidRDefault="00CB2DB3" w:rsidP="00404E54">
      <w:pPr>
        <w:rPr>
          <w:rFonts w:ascii="Arial" w:hAnsi="Arial" w:cs="Arial"/>
          <w:sz w:val="30"/>
          <w:szCs w:val="30"/>
          <w:lang w:val="en-GB"/>
        </w:rPr>
      </w:pPr>
      <w:r>
        <w:rPr>
          <w:rFonts w:ascii="Arial" w:hAnsi="Arial" w:cs="Arial"/>
          <w:sz w:val="30"/>
          <w:szCs w:val="30"/>
          <w:lang w:val="en-GB"/>
        </w:rPr>
        <w:t xml:space="preserve">3.1. </w:t>
      </w:r>
      <w:r w:rsidRPr="00CB2DB3">
        <w:rPr>
          <w:rFonts w:ascii="Arial" w:hAnsi="Arial" w:cs="Arial"/>
          <w:sz w:val="30"/>
          <w:szCs w:val="30"/>
          <w:lang w:val="en-GB"/>
        </w:rPr>
        <w:t>Proposal of a suitable new or upgraded information system</w:t>
      </w:r>
    </w:p>
    <w:p w14:paraId="231429A0" w14:textId="65545FA3" w:rsidR="00CB2DB3" w:rsidRDefault="00F93B87" w:rsidP="00404E54">
      <w:pPr>
        <w:rPr>
          <w:rFonts w:ascii="Arial" w:hAnsi="Arial" w:cs="Arial"/>
          <w:sz w:val="22"/>
          <w:szCs w:val="22"/>
          <w:lang w:val="en-GB"/>
        </w:rPr>
      </w:pPr>
      <w:r w:rsidRPr="00F93B87">
        <w:rPr>
          <w:rFonts w:ascii="Arial" w:hAnsi="Arial" w:cs="Arial"/>
          <w:sz w:val="22"/>
          <w:szCs w:val="22"/>
          <w:lang w:val="en-GB"/>
        </w:rPr>
        <w:t xml:space="preserve">It is advised that </w:t>
      </w:r>
      <w:proofErr w:type="spellStart"/>
      <w:r w:rsidRPr="00F93B87">
        <w:rPr>
          <w:rFonts w:ascii="Arial" w:hAnsi="Arial" w:cs="Arial"/>
          <w:sz w:val="22"/>
          <w:szCs w:val="22"/>
          <w:lang w:val="en-GB"/>
        </w:rPr>
        <w:t>AKPerog</w:t>
      </w:r>
      <w:proofErr w:type="spellEnd"/>
      <w:r w:rsidRPr="00F93B87">
        <w:rPr>
          <w:rFonts w:ascii="Arial" w:hAnsi="Arial" w:cs="Arial"/>
          <w:sz w:val="22"/>
          <w:szCs w:val="22"/>
          <w:lang w:val="en-GB"/>
        </w:rPr>
        <w:t xml:space="preserve"> Ltd. create </w:t>
      </w:r>
      <w:r w:rsidR="000D0C90" w:rsidRPr="00F93B87">
        <w:rPr>
          <w:rFonts w:ascii="Arial" w:hAnsi="Arial" w:cs="Arial"/>
          <w:sz w:val="22"/>
          <w:szCs w:val="22"/>
          <w:lang w:val="en-GB"/>
        </w:rPr>
        <w:t>a</w:t>
      </w:r>
      <w:r w:rsidRPr="00F93B87">
        <w:rPr>
          <w:rFonts w:ascii="Arial" w:hAnsi="Arial" w:cs="Arial"/>
          <w:sz w:val="22"/>
          <w:szCs w:val="22"/>
          <w:lang w:val="en-GB"/>
        </w:rPr>
        <w:t xml:space="preserve"> </w:t>
      </w:r>
      <w:r w:rsidR="00911E39">
        <w:rPr>
          <w:rFonts w:ascii="Arial" w:hAnsi="Arial" w:cs="Arial"/>
          <w:sz w:val="22"/>
          <w:szCs w:val="22"/>
          <w:lang w:val="en-GB"/>
        </w:rPr>
        <w:t>combined</w:t>
      </w:r>
      <w:r w:rsidRPr="00F93B87">
        <w:rPr>
          <w:rFonts w:ascii="Arial" w:hAnsi="Arial" w:cs="Arial"/>
          <w:sz w:val="22"/>
          <w:szCs w:val="22"/>
          <w:lang w:val="en-GB"/>
        </w:rPr>
        <w:t xml:space="preserve"> Enterprise Resource Planning (ERP) system with a Customer Relationship Management (CRM) module to help to improve its operational mistakes. Sales, inventory, finance, and human resources are just a few of the essential corporate operations that ERP systems merge into a single, centralized platform (Laudon &amp; Laudon, 2012). Cloud-based scalability, real-time analytics, and secure data management are features of contemporary ERP systems as Microsoft Dynamics 365, Oracle NetSuite, and SAP Business One (Kyocera, 2021). </w:t>
      </w:r>
      <w:proofErr w:type="spellStart"/>
      <w:r w:rsidRPr="00F93B87">
        <w:rPr>
          <w:rFonts w:ascii="Arial" w:hAnsi="Arial" w:cs="Arial"/>
          <w:sz w:val="22"/>
          <w:szCs w:val="22"/>
          <w:lang w:val="en-GB"/>
        </w:rPr>
        <w:t>AKPerog</w:t>
      </w:r>
      <w:proofErr w:type="spellEnd"/>
      <w:r w:rsidRPr="00F93B87">
        <w:rPr>
          <w:rFonts w:ascii="Arial" w:hAnsi="Arial" w:cs="Arial"/>
          <w:sz w:val="22"/>
          <w:szCs w:val="22"/>
          <w:lang w:val="en-GB"/>
        </w:rPr>
        <w:t xml:space="preserve"> will be able to deliver targeted marketing campaigns, track purchase histories, and gather consumer data thanks to the integrated CRM module (Bourgeois, 2019).</w:t>
      </w:r>
    </w:p>
    <w:p w14:paraId="5338DAC5" w14:textId="3C5918E3" w:rsidR="00F93B87" w:rsidRDefault="004A4687" w:rsidP="00404E54">
      <w:pPr>
        <w:rPr>
          <w:rFonts w:ascii="Arial" w:hAnsi="Arial" w:cs="Arial"/>
          <w:sz w:val="22"/>
          <w:szCs w:val="22"/>
          <w:lang w:val="en-GB"/>
        </w:rPr>
      </w:pPr>
      <w:r w:rsidRPr="004A4687">
        <w:rPr>
          <w:rFonts w:ascii="Arial" w:hAnsi="Arial" w:cs="Arial"/>
          <w:sz w:val="22"/>
          <w:szCs w:val="22"/>
          <w:lang w:val="en-GB"/>
        </w:rPr>
        <w:t>To provide correct product availability data, the recommended system ought to incorporate automatic inventory management tools that match stock levels between physical locations and the online platform. Also, the ERP framework's combination of business intelligence (BI) technologies will give management data-driven insights for planning and making decisions (Aminuddin Hamdat et al., 2024).</w:t>
      </w:r>
    </w:p>
    <w:p w14:paraId="64B0D6E6" w14:textId="77777777" w:rsidR="003E71D9" w:rsidRDefault="003E71D9" w:rsidP="00404E54">
      <w:pPr>
        <w:rPr>
          <w:rFonts w:ascii="Arial" w:hAnsi="Arial" w:cs="Arial"/>
          <w:sz w:val="22"/>
          <w:szCs w:val="22"/>
          <w:lang w:val="en-GB"/>
        </w:rPr>
      </w:pPr>
    </w:p>
    <w:p w14:paraId="7F4950D1" w14:textId="2B9C2FA7" w:rsidR="004A4687" w:rsidRDefault="00C23EBB" w:rsidP="00404E54">
      <w:pPr>
        <w:rPr>
          <w:rFonts w:ascii="Arial" w:hAnsi="Arial" w:cs="Arial"/>
          <w:sz w:val="30"/>
          <w:szCs w:val="30"/>
          <w:lang w:val="en-GB"/>
        </w:rPr>
      </w:pPr>
      <w:r w:rsidRPr="00C23EBB">
        <w:rPr>
          <w:rFonts w:ascii="Arial" w:hAnsi="Arial" w:cs="Arial"/>
          <w:sz w:val="30"/>
          <w:szCs w:val="30"/>
          <w:lang w:val="en-GB"/>
        </w:rPr>
        <w:t>3.2 Justification for the Recommendation Based on Business Needs, Efficiency, Cost, and Scalability</w:t>
      </w:r>
    </w:p>
    <w:p w14:paraId="71B0F19C" w14:textId="6C05111B" w:rsidR="00CE5AFE" w:rsidRPr="00CE5AFE" w:rsidRDefault="00CE5AFE" w:rsidP="00CE5AFE">
      <w:pPr>
        <w:rPr>
          <w:rFonts w:ascii="Arial" w:hAnsi="Arial" w:cs="Arial"/>
          <w:sz w:val="22"/>
          <w:szCs w:val="22"/>
          <w:lang w:val="en-GB"/>
        </w:rPr>
      </w:pPr>
      <w:proofErr w:type="spellStart"/>
      <w:r w:rsidRPr="00CE5AFE">
        <w:rPr>
          <w:rFonts w:ascii="Arial" w:hAnsi="Arial" w:cs="Arial"/>
          <w:sz w:val="22"/>
          <w:szCs w:val="22"/>
          <w:lang w:val="en-GB"/>
        </w:rPr>
        <w:t>AKPerog's</w:t>
      </w:r>
      <w:proofErr w:type="spellEnd"/>
      <w:r w:rsidRPr="00CE5AFE">
        <w:rPr>
          <w:rFonts w:ascii="Arial" w:hAnsi="Arial" w:cs="Arial"/>
          <w:sz w:val="22"/>
          <w:szCs w:val="22"/>
          <w:lang w:val="en-GB"/>
        </w:rPr>
        <w:t xml:space="preserve"> strategic goals of efficiency, customer happiness, and sustainable growth are clearly in line with the ERP-CRM integration. By automating procedures, minimizing human data entry, and guaranteeing interdepartmental data consistency, the system addresses main operational pain points from a view of business needs. Effectively, automation reduces reporting and inventory tracking errors, allowing staff to concentrate on tasks that offer value.</w:t>
      </w:r>
    </w:p>
    <w:p w14:paraId="32A4E8DA" w14:textId="32321CDC" w:rsidR="00C23EBB" w:rsidRPr="00C23EBB" w:rsidRDefault="00CE5AFE" w:rsidP="00CE5AFE">
      <w:pPr>
        <w:rPr>
          <w:rFonts w:ascii="Arial" w:hAnsi="Arial" w:cs="Arial"/>
          <w:sz w:val="22"/>
          <w:szCs w:val="22"/>
          <w:lang w:val="en-GB"/>
        </w:rPr>
      </w:pPr>
      <w:r w:rsidRPr="00CE5AFE">
        <w:rPr>
          <w:rFonts w:ascii="Arial" w:hAnsi="Arial" w:cs="Arial"/>
          <w:sz w:val="22"/>
          <w:szCs w:val="22"/>
          <w:lang w:val="en-GB"/>
        </w:rPr>
        <w:t xml:space="preserve">In terms of cost-effectiveness, the setup costs are much overcome by the long-term advantages of ERP setup, which include lower operating costs, higher data accuracy, and improved decision-making. Also, </w:t>
      </w:r>
      <w:proofErr w:type="spellStart"/>
      <w:r w:rsidRPr="00CE5AFE">
        <w:rPr>
          <w:rFonts w:ascii="Arial" w:hAnsi="Arial" w:cs="Arial"/>
          <w:sz w:val="22"/>
          <w:szCs w:val="22"/>
          <w:lang w:val="en-GB"/>
        </w:rPr>
        <w:t>AKPerog</w:t>
      </w:r>
      <w:proofErr w:type="spellEnd"/>
      <w:r w:rsidRPr="00CE5AFE">
        <w:rPr>
          <w:rFonts w:ascii="Arial" w:hAnsi="Arial" w:cs="Arial"/>
          <w:sz w:val="22"/>
          <w:szCs w:val="22"/>
          <w:lang w:val="en-GB"/>
        </w:rPr>
        <w:t xml:space="preserve"> can add new users, modules, or stores as the business expands thanks to cloud-based ERP solutions' scalability, which reduces the need for significant infrastructure changes (London Business Training &amp; Consulting, 2019).</w:t>
      </w:r>
    </w:p>
    <w:p w14:paraId="63423779" w14:textId="77777777" w:rsidR="00404E54" w:rsidRDefault="00404E54" w:rsidP="00404E54">
      <w:pPr>
        <w:rPr>
          <w:rFonts w:ascii="Arial" w:hAnsi="Arial" w:cs="Arial"/>
          <w:sz w:val="30"/>
          <w:szCs w:val="30"/>
          <w:lang w:val="en-GB"/>
        </w:rPr>
      </w:pPr>
    </w:p>
    <w:p w14:paraId="44B3736D" w14:textId="78A50182" w:rsidR="00F70823" w:rsidRDefault="00DC25A1" w:rsidP="003F18A3">
      <w:pPr>
        <w:rPr>
          <w:rFonts w:ascii="Arial" w:hAnsi="Arial" w:cs="Arial"/>
          <w:sz w:val="30"/>
          <w:szCs w:val="30"/>
          <w:lang w:val="en-GB"/>
        </w:rPr>
      </w:pPr>
      <w:r w:rsidRPr="00DC25A1">
        <w:rPr>
          <w:rFonts w:ascii="Arial" w:hAnsi="Arial" w:cs="Arial"/>
          <w:sz w:val="30"/>
          <w:szCs w:val="30"/>
          <w:lang w:val="en-GB"/>
        </w:rPr>
        <w:t>3.3 Explanation of How the System Will Improve Operations, Data Management, and Decision-Making</w:t>
      </w:r>
    </w:p>
    <w:p w14:paraId="7544F317" w14:textId="77777777" w:rsidR="00317030" w:rsidRPr="00317030" w:rsidRDefault="00317030" w:rsidP="00317030">
      <w:pPr>
        <w:rPr>
          <w:rFonts w:ascii="Arial" w:hAnsi="Arial" w:cs="Arial"/>
          <w:sz w:val="22"/>
          <w:szCs w:val="22"/>
          <w:lang w:val="en-GB"/>
        </w:rPr>
      </w:pPr>
      <w:r w:rsidRPr="00317030">
        <w:rPr>
          <w:rFonts w:ascii="Arial" w:hAnsi="Arial" w:cs="Arial"/>
          <w:sz w:val="22"/>
          <w:szCs w:val="22"/>
          <w:lang w:val="en-GB"/>
        </w:rPr>
        <w:t xml:space="preserve">By merging all divisions into a single information network, the new ERP-CRM system will completely transform </w:t>
      </w:r>
      <w:proofErr w:type="spellStart"/>
      <w:r w:rsidRPr="00317030">
        <w:rPr>
          <w:rFonts w:ascii="Arial" w:hAnsi="Arial" w:cs="Arial"/>
          <w:sz w:val="22"/>
          <w:szCs w:val="22"/>
          <w:lang w:val="en-GB"/>
        </w:rPr>
        <w:t>AKPerog's</w:t>
      </w:r>
      <w:proofErr w:type="spellEnd"/>
      <w:r w:rsidRPr="00317030">
        <w:rPr>
          <w:rFonts w:ascii="Arial" w:hAnsi="Arial" w:cs="Arial"/>
          <w:sz w:val="22"/>
          <w:szCs w:val="22"/>
          <w:lang w:val="en-GB"/>
        </w:rPr>
        <w:t xml:space="preserve"> operations. Order accuracy and customer satisfaction will increase when differences between physical and online stock are eliminated through automated inventory tracking. Through organized data access, the CRM module can promote better customer service and customized marketing (Davison, </w:t>
      </w:r>
      <w:proofErr w:type="spellStart"/>
      <w:r w:rsidRPr="00317030">
        <w:rPr>
          <w:rFonts w:ascii="Arial" w:hAnsi="Arial" w:cs="Arial"/>
          <w:sz w:val="22"/>
          <w:szCs w:val="22"/>
          <w:lang w:val="en-GB"/>
        </w:rPr>
        <w:t>Marabelli</w:t>
      </w:r>
      <w:proofErr w:type="spellEnd"/>
      <w:r w:rsidRPr="00317030">
        <w:rPr>
          <w:rFonts w:ascii="Arial" w:hAnsi="Arial" w:cs="Arial"/>
          <w:sz w:val="22"/>
          <w:szCs w:val="22"/>
          <w:lang w:val="en-GB"/>
        </w:rPr>
        <w:t xml:space="preserve"> &amp; Tim, 2025).</w:t>
      </w:r>
    </w:p>
    <w:p w14:paraId="712EA420" w14:textId="77777777" w:rsidR="00317030" w:rsidRPr="00317030" w:rsidRDefault="00317030" w:rsidP="00317030">
      <w:pPr>
        <w:rPr>
          <w:rFonts w:ascii="Arial" w:hAnsi="Arial" w:cs="Arial"/>
          <w:sz w:val="22"/>
          <w:szCs w:val="22"/>
          <w:lang w:val="en-GB"/>
        </w:rPr>
      </w:pPr>
    </w:p>
    <w:p w14:paraId="255B59AF" w14:textId="683BD8D4" w:rsidR="00317030" w:rsidRPr="00317030" w:rsidRDefault="00317030" w:rsidP="00317030">
      <w:pPr>
        <w:rPr>
          <w:rFonts w:ascii="Arial" w:hAnsi="Arial" w:cs="Arial"/>
          <w:sz w:val="22"/>
          <w:szCs w:val="22"/>
          <w:lang w:val="en-GB"/>
        </w:rPr>
      </w:pPr>
      <w:r w:rsidRPr="00317030">
        <w:rPr>
          <w:rFonts w:ascii="Arial" w:hAnsi="Arial" w:cs="Arial"/>
          <w:sz w:val="22"/>
          <w:szCs w:val="22"/>
          <w:lang w:val="en-GB"/>
        </w:rPr>
        <w:lastRenderedPageBreak/>
        <w:t>Real-time departmental coordination guarantees consistent, safe, and GDPR-compliant information handling from the viewpoint of data management. The ERP's role-based access limits will protect private information while allowing authorized personnel access to relevant knowledge. Additionally, management will be able to estimate demand, keep an eye on performance measures, and react quickly to changes in the market thanks to integrated business intelligence tools (Team, 2024).</w:t>
      </w:r>
    </w:p>
    <w:p w14:paraId="0F40AAB3" w14:textId="3974814A" w:rsidR="00DC25A1" w:rsidRDefault="003E5C21" w:rsidP="003F18A3">
      <w:pPr>
        <w:rPr>
          <w:rFonts w:ascii="Arial" w:hAnsi="Arial" w:cs="Arial"/>
          <w:sz w:val="22"/>
          <w:szCs w:val="22"/>
          <w:lang w:val="en-GB"/>
        </w:rPr>
      </w:pPr>
      <w:r w:rsidRPr="003E5C21">
        <w:rPr>
          <w:rFonts w:ascii="Arial" w:hAnsi="Arial" w:cs="Arial"/>
          <w:sz w:val="22"/>
          <w:szCs w:val="22"/>
          <w:lang w:val="en-GB"/>
        </w:rPr>
        <w:t xml:space="preserve">In the end, the combined ERP-CRM solution will make </w:t>
      </w:r>
      <w:proofErr w:type="spellStart"/>
      <w:r w:rsidRPr="003E5C21">
        <w:rPr>
          <w:rFonts w:ascii="Arial" w:hAnsi="Arial" w:cs="Arial"/>
          <w:sz w:val="22"/>
          <w:szCs w:val="22"/>
          <w:lang w:val="en-GB"/>
        </w:rPr>
        <w:t>AKPerog</w:t>
      </w:r>
      <w:proofErr w:type="spellEnd"/>
      <w:r w:rsidRPr="003E5C21">
        <w:rPr>
          <w:rFonts w:ascii="Arial" w:hAnsi="Arial" w:cs="Arial"/>
          <w:sz w:val="22"/>
          <w:szCs w:val="22"/>
          <w:lang w:val="en-GB"/>
        </w:rPr>
        <w:t xml:space="preserve"> Ltd. a data-driven company that can make quick, accurate choices, increase productivity, and improve customer satisfaction—laying a solid platform for long-term business growth.</w:t>
      </w:r>
    </w:p>
    <w:p w14:paraId="40103D4E" w14:textId="77777777" w:rsidR="0054544B" w:rsidRDefault="0054544B" w:rsidP="003F18A3">
      <w:pPr>
        <w:rPr>
          <w:rFonts w:ascii="Arial" w:hAnsi="Arial" w:cs="Arial"/>
          <w:sz w:val="22"/>
          <w:szCs w:val="22"/>
          <w:lang w:val="en-GB"/>
        </w:rPr>
      </w:pPr>
    </w:p>
    <w:p w14:paraId="0173BEB8" w14:textId="0242BA47" w:rsidR="00922A94" w:rsidRPr="0054544B" w:rsidRDefault="0054544B" w:rsidP="003F18A3">
      <w:pPr>
        <w:rPr>
          <w:rFonts w:ascii="Arial" w:hAnsi="Arial" w:cs="Arial"/>
          <w:sz w:val="30"/>
          <w:szCs w:val="30"/>
          <w:lang w:val="en-GB"/>
        </w:rPr>
      </w:pPr>
      <w:r w:rsidRPr="0054544B">
        <w:rPr>
          <w:rFonts w:ascii="Arial" w:hAnsi="Arial" w:cs="Arial"/>
          <w:sz w:val="30"/>
          <w:szCs w:val="30"/>
          <w:lang w:val="en-GB"/>
        </w:rPr>
        <w:t>4. Implementation Plan</w:t>
      </w:r>
    </w:p>
    <w:p w14:paraId="3A7C5EDE" w14:textId="78311375" w:rsidR="0054544B" w:rsidRDefault="0054544B" w:rsidP="003F18A3">
      <w:pPr>
        <w:rPr>
          <w:rFonts w:ascii="Arial" w:hAnsi="Arial" w:cs="Arial"/>
          <w:sz w:val="30"/>
          <w:szCs w:val="30"/>
          <w:lang w:val="en-GB"/>
        </w:rPr>
      </w:pPr>
      <w:r w:rsidRPr="0054544B">
        <w:rPr>
          <w:rFonts w:ascii="Arial" w:hAnsi="Arial" w:cs="Arial"/>
          <w:sz w:val="30"/>
          <w:szCs w:val="30"/>
          <w:lang w:val="en-GB"/>
        </w:rPr>
        <w:t>4.1 Steps for Implementing the New System</w:t>
      </w:r>
    </w:p>
    <w:p w14:paraId="4A724B05" w14:textId="77777777" w:rsidR="00BA3B99" w:rsidRPr="00BA3B99" w:rsidRDefault="00BA3B99" w:rsidP="00BA3B99">
      <w:pPr>
        <w:rPr>
          <w:rFonts w:ascii="Arial" w:hAnsi="Arial" w:cs="Arial"/>
          <w:sz w:val="22"/>
          <w:szCs w:val="22"/>
          <w:lang w:val="en-GB"/>
        </w:rPr>
      </w:pPr>
      <w:r w:rsidRPr="00BA3B99">
        <w:rPr>
          <w:rFonts w:ascii="Arial" w:hAnsi="Arial" w:cs="Arial"/>
          <w:sz w:val="22"/>
          <w:szCs w:val="22"/>
          <w:lang w:val="en-GB"/>
        </w:rPr>
        <w:t xml:space="preserve">To be able to minimize disturbance and guarantee successful approval, </w:t>
      </w:r>
      <w:proofErr w:type="spellStart"/>
      <w:r w:rsidRPr="00BA3B99">
        <w:rPr>
          <w:rFonts w:ascii="Arial" w:hAnsi="Arial" w:cs="Arial"/>
          <w:sz w:val="22"/>
          <w:szCs w:val="22"/>
          <w:lang w:val="en-GB"/>
        </w:rPr>
        <w:t>AKPerog</w:t>
      </w:r>
      <w:proofErr w:type="spellEnd"/>
      <w:r w:rsidRPr="00BA3B99">
        <w:rPr>
          <w:rFonts w:ascii="Arial" w:hAnsi="Arial" w:cs="Arial"/>
          <w:sz w:val="22"/>
          <w:szCs w:val="22"/>
          <w:lang w:val="en-GB"/>
        </w:rPr>
        <w:t xml:space="preserve"> Ltd. must execute the suggested ERP-CRM system in a planned, staged manner. Vincent (2022) asserts that system rollouts require careful preparation and stakeholder participation. The following actions are advised:</w:t>
      </w:r>
    </w:p>
    <w:p w14:paraId="1DB4DD9A" w14:textId="77777777" w:rsidR="00BA3B99" w:rsidRPr="00BA3B99" w:rsidRDefault="00BA3B99" w:rsidP="00BA3B99">
      <w:pPr>
        <w:rPr>
          <w:rFonts w:ascii="Arial" w:hAnsi="Arial" w:cs="Arial"/>
          <w:sz w:val="22"/>
          <w:szCs w:val="22"/>
          <w:lang w:val="en-GB"/>
        </w:rPr>
      </w:pPr>
    </w:p>
    <w:p w14:paraId="62C44838" w14:textId="44FE535C" w:rsidR="0054544B" w:rsidRDefault="00BA3B99" w:rsidP="00BA3B99">
      <w:pPr>
        <w:rPr>
          <w:rFonts w:ascii="Arial" w:hAnsi="Arial" w:cs="Arial"/>
          <w:sz w:val="22"/>
          <w:szCs w:val="22"/>
          <w:lang w:val="en-GB"/>
        </w:rPr>
      </w:pPr>
      <w:r w:rsidRPr="00BA3B99">
        <w:rPr>
          <w:rFonts w:ascii="Arial" w:hAnsi="Arial" w:cs="Arial"/>
          <w:sz w:val="22"/>
          <w:szCs w:val="22"/>
          <w:lang w:val="en-GB"/>
        </w:rPr>
        <w:t xml:space="preserve">1. </w:t>
      </w:r>
      <w:r>
        <w:rPr>
          <w:rFonts w:ascii="Arial" w:hAnsi="Arial" w:cs="Arial"/>
          <w:sz w:val="22"/>
          <w:szCs w:val="22"/>
          <w:lang w:val="en-GB"/>
        </w:rPr>
        <w:t xml:space="preserve">Needs Assessment </w:t>
      </w:r>
      <w:r w:rsidR="003E216E">
        <w:rPr>
          <w:rFonts w:ascii="Arial" w:hAnsi="Arial" w:cs="Arial"/>
          <w:sz w:val="22"/>
          <w:szCs w:val="22"/>
          <w:lang w:val="en-GB"/>
        </w:rPr>
        <w:t xml:space="preserve">and </w:t>
      </w:r>
      <w:r w:rsidRPr="00BA3B99">
        <w:rPr>
          <w:rFonts w:ascii="Arial" w:hAnsi="Arial" w:cs="Arial"/>
          <w:sz w:val="22"/>
          <w:szCs w:val="22"/>
          <w:lang w:val="en-GB"/>
        </w:rPr>
        <w:t xml:space="preserve">Requirement analysis </w:t>
      </w:r>
      <w:r w:rsidR="003E216E">
        <w:rPr>
          <w:rFonts w:ascii="Arial" w:hAnsi="Arial" w:cs="Arial"/>
          <w:sz w:val="22"/>
          <w:szCs w:val="22"/>
          <w:lang w:val="en-GB"/>
        </w:rPr>
        <w:t xml:space="preserve">- </w:t>
      </w:r>
      <w:r w:rsidRPr="00BA3B99">
        <w:rPr>
          <w:rFonts w:ascii="Arial" w:hAnsi="Arial" w:cs="Arial"/>
          <w:sz w:val="22"/>
          <w:szCs w:val="22"/>
          <w:lang w:val="en-GB"/>
        </w:rPr>
        <w:t>To identify functional and technological requirements, do a thorough audit of current workflows, procedures, and system interactions. This phase guarantees that the ERP-CRM solution selected is in line with the business's operational goals.</w:t>
      </w:r>
    </w:p>
    <w:p w14:paraId="2B7D08B7" w14:textId="492D94C7" w:rsidR="00D50965" w:rsidRPr="00D50965" w:rsidRDefault="00362629" w:rsidP="00D50965">
      <w:pPr>
        <w:rPr>
          <w:rFonts w:ascii="Arial" w:hAnsi="Arial" w:cs="Arial"/>
          <w:sz w:val="22"/>
          <w:szCs w:val="22"/>
          <w:lang w:val="en-GB"/>
        </w:rPr>
      </w:pPr>
      <w:r>
        <w:rPr>
          <w:rFonts w:ascii="Arial" w:hAnsi="Arial" w:cs="Arial"/>
          <w:sz w:val="22"/>
          <w:szCs w:val="22"/>
          <w:lang w:val="en-GB"/>
        </w:rPr>
        <w:t>2.</w:t>
      </w:r>
      <w:r w:rsidR="00D50965">
        <w:rPr>
          <w:rFonts w:ascii="Arial" w:hAnsi="Arial" w:cs="Arial"/>
          <w:sz w:val="22"/>
          <w:szCs w:val="22"/>
          <w:lang w:val="en-GB"/>
        </w:rPr>
        <w:t xml:space="preserve"> </w:t>
      </w:r>
      <w:r w:rsidR="00D50965" w:rsidRPr="00D50965">
        <w:rPr>
          <w:rFonts w:ascii="Arial" w:hAnsi="Arial" w:cs="Arial"/>
          <w:sz w:val="22"/>
          <w:szCs w:val="22"/>
          <w:lang w:val="en-GB"/>
        </w:rPr>
        <w:t>System Selection and Customization</w:t>
      </w:r>
      <w:r w:rsidR="00862FC4">
        <w:rPr>
          <w:rFonts w:ascii="Arial" w:hAnsi="Arial" w:cs="Arial"/>
          <w:sz w:val="22"/>
          <w:szCs w:val="22"/>
          <w:lang w:val="en-GB"/>
        </w:rPr>
        <w:t xml:space="preserve"> -</w:t>
      </w:r>
      <w:r w:rsidR="00D50965" w:rsidRPr="00D50965">
        <w:rPr>
          <w:rFonts w:ascii="Arial" w:hAnsi="Arial" w:cs="Arial"/>
          <w:sz w:val="22"/>
          <w:szCs w:val="22"/>
          <w:lang w:val="en-GB"/>
        </w:rPr>
        <w:t xml:space="preserve"> Consider functionality, low price, flexibility, and support when evaluating ERP-CRM providers like SAP Business One or Microsoft Dynamics 365. The chosen system should then be modified to fit </w:t>
      </w:r>
      <w:proofErr w:type="spellStart"/>
      <w:r w:rsidR="00D50965" w:rsidRPr="00D50965">
        <w:rPr>
          <w:rFonts w:ascii="Arial" w:hAnsi="Arial" w:cs="Arial"/>
          <w:sz w:val="22"/>
          <w:szCs w:val="22"/>
          <w:lang w:val="en-GB"/>
        </w:rPr>
        <w:t>AKPerog's</w:t>
      </w:r>
      <w:proofErr w:type="spellEnd"/>
      <w:r w:rsidR="00D50965" w:rsidRPr="00D50965">
        <w:rPr>
          <w:rFonts w:ascii="Arial" w:hAnsi="Arial" w:cs="Arial"/>
          <w:sz w:val="22"/>
          <w:szCs w:val="22"/>
          <w:lang w:val="en-GB"/>
        </w:rPr>
        <w:t xml:space="preserve"> customer engagement, sales tracking, and inventory management procedures.</w:t>
      </w:r>
    </w:p>
    <w:p w14:paraId="4C4966F8" w14:textId="2676182D" w:rsidR="00362629" w:rsidRDefault="00D50965" w:rsidP="00D50965">
      <w:pPr>
        <w:rPr>
          <w:rFonts w:ascii="Arial" w:hAnsi="Arial" w:cs="Arial"/>
          <w:sz w:val="22"/>
          <w:szCs w:val="22"/>
          <w:lang w:val="en-GB"/>
        </w:rPr>
      </w:pPr>
      <w:r>
        <w:rPr>
          <w:rFonts w:ascii="Arial" w:hAnsi="Arial" w:cs="Arial"/>
          <w:sz w:val="22"/>
          <w:szCs w:val="22"/>
          <w:lang w:val="en-GB"/>
        </w:rPr>
        <w:t xml:space="preserve">3. </w:t>
      </w:r>
      <w:r w:rsidRPr="00D50965">
        <w:rPr>
          <w:rFonts w:ascii="Arial" w:hAnsi="Arial" w:cs="Arial"/>
          <w:sz w:val="22"/>
          <w:szCs w:val="22"/>
          <w:lang w:val="en-GB"/>
        </w:rPr>
        <w:t>Data Migration and Integration</w:t>
      </w:r>
      <w:r w:rsidR="00862FC4">
        <w:rPr>
          <w:rFonts w:ascii="Arial" w:hAnsi="Arial" w:cs="Arial"/>
          <w:sz w:val="22"/>
          <w:szCs w:val="22"/>
          <w:lang w:val="en-GB"/>
        </w:rPr>
        <w:t xml:space="preserve"> - </w:t>
      </w:r>
      <w:r w:rsidRPr="00D50965">
        <w:rPr>
          <w:rFonts w:ascii="Arial" w:hAnsi="Arial" w:cs="Arial"/>
          <w:sz w:val="22"/>
          <w:szCs w:val="22"/>
          <w:lang w:val="en-GB"/>
        </w:rPr>
        <w:t>Ensure information accuracy and consistency by transferring data from separate programs and legacy documents into the new system. Additionally, this phase involves merging the ERP-CRM with current banking software and e-commerce systems (Kyocera, 2021).</w:t>
      </w:r>
    </w:p>
    <w:p w14:paraId="09922B3B" w14:textId="36D6C332" w:rsidR="00303A4A" w:rsidRPr="00303A4A" w:rsidRDefault="00303A4A" w:rsidP="00303A4A">
      <w:pPr>
        <w:rPr>
          <w:rFonts w:ascii="Arial" w:hAnsi="Arial" w:cs="Arial"/>
          <w:sz w:val="22"/>
          <w:szCs w:val="22"/>
          <w:lang w:val="en-GB"/>
        </w:rPr>
      </w:pPr>
      <w:r>
        <w:rPr>
          <w:rFonts w:ascii="Arial" w:hAnsi="Arial" w:cs="Arial"/>
          <w:sz w:val="22"/>
          <w:szCs w:val="22"/>
          <w:lang w:val="en-GB"/>
        </w:rPr>
        <w:t xml:space="preserve">4. </w:t>
      </w:r>
      <w:r w:rsidRPr="00303A4A">
        <w:rPr>
          <w:rFonts w:ascii="Arial" w:hAnsi="Arial" w:cs="Arial"/>
          <w:sz w:val="22"/>
          <w:szCs w:val="22"/>
          <w:lang w:val="en-GB"/>
        </w:rPr>
        <w:t>System Testing and Pilot Implementation</w:t>
      </w:r>
      <w:r>
        <w:rPr>
          <w:rFonts w:ascii="Arial" w:hAnsi="Arial" w:cs="Arial"/>
          <w:sz w:val="22"/>
          <w:szCs w:val="22"/>
          <w:lang w:val="en-GB"/>
        </w:rPr>
        <w:t xml:space="preserve"> -</w:t>
      </w:r>
      <w:r w:rsidRPr="00303A4A">
        <w:rPr>
          <w:rFonts w:ascii="Arial" w:hAnsi="Arial" w:cs="Arial"/>
          <w:sz w:val="22"/>
          <w:szCs w:val="22"/>
          <w:lang w:val="en-GB"/>
        </w:rPr>
        <w:t xml:space="preserve"> Complete full evaluation of workflows, safety measures, and system operations. Before a full implementation, a pilot program at a few outlets will assist find and fix any operational problems (Vincent, 2022).</w:t>
      </w:r>
    </w:p>
    <w:p w14:paraId="2C2B4C10" w14:textId="31622EF5" w:rsidR="00303A4A" w:rsidRDefault="00303A4A" w:rsidP="00303A4A">
      <w:pPr>
        <w:rPr>
          <w:rFonts w:ascii="Arial" w:hAnsi="Arial" w:cs="Arial"/>
          <w:sz w:val="22"/>
          <w:szCs w:val="22"/>
          <w:lang w:val="en-GB"/>
        </w:rPr>
      </w:pPr>
      <w:r>
        <w:rPr>
          <w:rFonts w:ascii="Arial" w:hAnsi="Arial" w:cs="Arial"/>
          <w:sz w:val="22"/>
          <w:szCs w:val="22"/>
          <w:lang w:val="en-GB"/>
        </w:rPr>
        <w:t xml:space="preserve">5. </w:t>
      </w:r>
      <w:r w:rsidRPr="00303A4A">
        <w:rPr>
          <w:rFonts w:ascii="Arial" w:hAnsi="Arial" w:cs="Arial"/>
          <w:sz w:val="22"/>
          <w:szCs w:val="22"/>
          <w:lang w:val="en-GB"/>
        </w:rPr>
        <w:t>Full Deployment and Post-Implementation Support</w:t>
      </w:r>
      <w:r>
        <w:rPr>
          <w:rFonts w:ascii="Arial" w:hAnsi="Arial" w:cs="Arial"/>
          <w:sz w:val="22"/>
          <w:szCs w:val="22"/>
          <w:lang w:val="en-GB"/>
        </w:rPr>
        <w:t xml:space="preserve"> -</w:t>
      </w:r>
      <w:r w:rsidRPr="00303A4A">
        <w:rPr>
          <w:rFonts w:ascii="Arial" w:hAnsi="Arial" w:cs="Arial"/>
          <w:sz w:val="22"/>
          <w:szCs w:val="22"/>
          <w:lang w:val="en-GB"/>
        </w:rPr>
        <w:t xml:space="preserve"> Following the pilot's success, the system should be implemented across every department, with ongoing technical support and performance evaluation.</w:t>
      </w:r>
    </w:p>
    <w:p w14:paraId="761C8F67" w14:textId="7BB5BAC2" w:rsidR="00303A4A" w:rsidRDefault="00301872" w:rsidP="00303A4A">
      <w:pPr>
        <w:rPr>
          <w:rFonts w:ascii="Arial" w:hAnsi="Arial" w:cs="Arial"/>
          <w:sz w:val="30"/>
          <w:szCs w:val="30"/>
          <w:lang w:val="en-GB"/>
        </w:rPr>
      </w:pPr>
      <w:r w:rsidRPr="00301872">
        <w:rPr>
          <w:rFonts w:ascii="Arial" w:hAnsi="Arial" w:cs="Arial"/>
          <w:sz w:val="30"/>
          <w:szCs w:val="30"/>
          <w:lang w:val="en-GB"/>
        </w:rPr>
        <w:t>4.2 Consideration of Training, Integration with Existing Infrastructure, and Potential Challenges</w:t>
      </w:r>
    </w:p>
    <w:p w14:paraId="2536A7D4" w14:textId="1BFDB1A0" w:rsidR="00A74545" w:rsidRPr="00A74545" w:rsidRDefault="00A74545" w:rsidP="00A74545">
      <w:pPr>
        <w:rPr>
          <w:rFonts w:ascii="Arial" w:hAnsi="Arial" w:cs="Arial"/>
          <w:sz w:val="22"/>
          <w:szCs w:val="22"/>
          <w:lang w:val="en-GB"/>
        </w:rPr>
      </w:pPr>
      <w:r w:rsidRPr="00A74545">
        <w:rPr>
          <w:rFonts w:ascii="Arial" w:hAnsi="Arial" w:cs="Arial"/>
          <w:sz w:val="22"/>
          <w:szCs w:val="22"/>
          <w:lang w:val="en-GB"/>
        </w:rPr>
        <w:t xml:space="preserve">To guarantee user uptake and reduce opposition to change, thorough staff training is crucial. To help staff make the most of the system's potential, training programs should concentrate </w:t>
      </w:r>
      <w:r w:rsidRPr="00A74545">
        <w:rPr>
          <w:rFonts w:ascii="Arial" w:hAnsi="Arial" w:cs="Arial"/>
          <w:sz w:val="22"/>
          <w:szCs w:val="22"/>
          <w:lang w:val="en-GB"/>
        </w:rPr>
        <w:lastRenderedPageBreak/>
        <w:t>on data entry, analytical reporting, and operational procedures (Balla, 2024). To improve learning, ongoing assistance and feedback sessions must be created.</w:t>
      </w:r>
    </w:p>
    <w:p w14:paraId="3AC6EEEE" w14:textId="3CD128D0" w:rsidR="00BF1F28" w:rsidRDefault="00A74545" w:rsidP="00A74545">
      <w:pPr>
        <w:rPr>
          <w:rFonts w:ascii="Arial" w:hAnsi="Arial" w:cs="Arial"/>
          <w:sz w:val="22"/>
          <w:szCs w:val="22"/>
          <w:lang w:val="en-GB"/>
        </w:rPr>
      </w:pPr>
      <w:r w:rsidRPr="00A74545">
        <w:rPr>
          <w:rFonts w:ascii="Arial" w:hAnsi="Arial" w:cs="Arial"/>
          <w:sz w:val="22"/>
          <w:szCs w:val="22"/>
          <w:lang w:val="en-GB"/>
        </w:rPr>
        <w:t xml:space="preserve">To guarantee effective data flow, integration with current infrastructure, such as point-of-sale systems and e-commerce platforms, must be properly controlled. In this way, cloud-based ERP-CRM solutions are beneficial since they provide flexibility and compatibility without requiring a large hardware investment (Davison, </w:t>
      </w:r>
      <w:proofErr w:type="spellStart"/>
      <w:r w:rsidRPr="00A74545">
        <w:rPr>
          <w:rFonts w:ascii="Arial" w:hAnsi="Arial" w:cs="Arial"/>
          <w:sz w:val="22"/>
          <w:szCs w:val="22"/>
          <w:lang w:val="en-GB"/>
        </w:rPr>
        <w:t>Marabelli</w:t>
      </w:r>
      <w:proofErr w:type="spellEnd"/>
      <w:r w:rsidRPr="00A74545">
        <w:rPr>
          <w:rFonts w:ascii="Arial" w:hAnsi="Arial" w:cs="Arial"/>
          <w:sz w:val="22"/>
          <w:szCs w:val="22"/>
          <w:lang w:val="en-GB"/>
        </w:rPr>
        <w:t xml:space="preserve"> &amp; Tim, 2025).</w:t>
      </w:r>
    </w:p>
    <w:p w14:paraId="5B6E5379" w14:textId="7EDDB190" w:rsidR="00BC69E8" w:rsidRPr="00BC69E8" w:rsidRDefault="00BC69E8" w:rsidP="00BC69E8">
      <w:pPr>
        <w:rPr>
          <w:rFonts w:ascii="Arial" w:hAnsi="Arial" w:cs="Arial"/>
          <w:sz w:val="22"/>
          <w:szCs w:val="22"/>
          <w:lang w:val="en-GB"/>
        </w:rPr>
      </w:pPr>
      <w:r w:rsidRPr="00BC69E8">
        <w:rPr>
          <w:rFonts w:ascii="Arial" w:hAnsi="Arial" w:cs="Arial"/>
          <w:sz w:val="22"/>
          <w:szCs w:val="22"/>
          <w:lang w:val="en-GB"/>
        </w:rPr>
        <w:t>However, opposition to change, problems with data migration, and brief drops in production during the transition phase are possible obstacles. These risks can be reduced by effective change management techniques, open communication, and leadership participation (Vincent, 2022). To be able to ensure that data protection measures match to GDPR regulations, it is also essential to address cybersecurity and compliance requirements (Haul, 2024).</w:t>
      </w:r>
    </w:p>
    <w:p w14:paraId="3F01A8A5" w14:textId="32852472" w:rsidR="00D159FB" w:rsidRDefault="00BC69E8" w:rsidP="00BC69E8">
      <w:pPr>
        <w:rPr>
          <w:rFonts w:ascii="Arial" w:hAnsi="Arial" w:cs="Arial"/>
          <w:sz w:val="22"/>
          <w:szCs w:val="22"/>
          <w:lang w:val="en-GB"/>
        </w:rPr>
      </w:pPr>
      <w:proofErr w:type="spellStart"/>
      <w:r w:rsidRPr="00BC69E8">
        <w:rPr>
          <w:rFonts w:ascii="Arial" w:hAnsi="Arial" w:cs="Arial"/>
          <w:sz w:val="22"/>
          <w:szCs w:val="22"/>
          <w:lang w:val="en-GB"/>
        </w:rPr>
        <w:t>AKPerog</w:t>
      </w:r>
      <w:proofErr w:type="spellEnd"/>
      <w:r w:rsidRPr="00BC69E8">
        <w:rPr>
          <w:rFonts w:ascii="Arial" w:hAnsi="Arial" w:cs="Arial"/>
          <w:sz w:val="22"/>
          <w:szCs w:val="22"/>
          <w:lang w:val="en-GB"/>
        </w:rPr>
        <w:t xml:space="preserve"> Ltd. can guarantee the effective adoption of its new ERP-CRM system, setting the business up for operational excellence and long-term growth, through methodical adoption, thorough training, and proactive risk management.</w:t>
      </w:r>
    </w:p>
    <w:p w14:paraId="53BF7636" w14:textId="238AFFA8" w:rsidR="00CF2009" w:rsidRPr="00F3089B" w:rsidRDefault="00F3089B" w:rsidP="00BC69E8">
      <w:pPr>
        <w:rPr>
          <w:rFonts w:ascii="Arial" w:hAnsi="Arial" w:cs="Arial"/>
          <w:sz w:val="30"/>
          <w:szCs w:val="30"/>
          <w:lang w:val="en-GB"/>
        </w:rPr>
      </w:pPr>
      <w:r w:rsidRPr="00F3089B">
        <w:rPr>
          <w:rFonts w:ascii="Arial" w:hAnsi="Arial" w:cs="Arial"/>
          <w:sz w:val="30"/>
          <w:szCs w:val="30"/>
          <w:lang w:val="en-GB"/>
        </w:rPr>
        <w:t>5. Conclusion</w:t>
      </w:r>
    </w:p>
    <w:p w14:paraId="1F70EC0B" w14:textId="77777777" w:rsidR="00F3089B" w:rsidRDefault="00F3089B" w:rsidP="00F3089B">
      <w:pPr>
        <w:rPr>
          <w:rFonts w:ascii="Arial" w:hAnsi="Arial" w:cs="Arial"/>
          <w:sz w:val="22"/>
          <w:szCs w:val="22"/>
          <w:lang w:val="en-GB"/>
        </w:rPr>
      </w:pPr>
      <w:r w:rsidRPr="00F3089B">
        <w:rPr>
          <w:rFonts w:ascii="Arial" w:hAnsi="Arial" w:cs="Arial"/>
          <w:sz w:val="22"/>
          <w:szCs w:val="22"/>
          <w:lang w:val="en-GB"/>
        </w:rPr>
        <w:t xml:space="preserve">In result, fragmented, old information systems that limit productivity, customer happiness, and data correctness are the root cause of </w:t>
      </w:r>
      <w:proofErr w:type="spellStart"/>
      <w:r w:rsidRPr="00F3089B">
        <w:rPr>
          <w:rFonts w:ascii="Arial" w:hAnsi="Arial" w:cs="Arial"/>
          <w:sz w:val="22"/>
          <w:szCs w:val="22"/>
          <w:lang w:val="en-GB"/>
        </w:rPr>
        <w:t>AKPerog</w:t>
      </w:r>
      <w:proofErr w:type="spellEnd"/>
      <w:r w:rsidRPr="00F3089B">
        <w:rPr>
          <w:rFonts w:ascii="Arial" w:hAnsi="Arial" w:cs="Arial"/>
          <w:sz w:val="22"/>
          <w:szCs w:val="22"/>
          <w:lang w:val="en-GB"/>
        </w:rPr>
        <w:t xml:space="preserve"> Ltd.'s operational issues. Significant errors in manual inventory monitoring, missing customer data, and untrustworthy decision-making procedures were found during the study. An integrated ERP-CRM system has been suggested as a solution to these problems. This system allows real-time access to correct data, automate procedures, and arrange important business operations.</w:t>
      </w:r>
    </w:p>
    <w:p w14:paraId="7C5A5AA0" w14:textId="6A9417CD" w:rsidR="00234757" w:rsidRPr="00F3089B" w:rsidRDefault="00234757" w:rsidP="00F3089B">
      <w:pPr>
        <w:rPr>
          <w:rFonts w:ascii="Arial" w:hAnsi="Arial" w:cs="Arial"/>
          <w:sz w:val="22"/>
          <w:szCs w:val="22"/>
          <w:lang w:val="en-GB"/>
        </w:rPr>
      </w:pPr>
      <w:r w:rsidRPr="00234757">
        <w:rPr>
          <w:rFonts w:ascii="Arial" w:hAnsi="Arial" w:cs="Arial"/>
          <w:sz w:val="22"/>
          <w:szCs w:val="22"/>
          <w:lang w:val="en-GB"/>
        </w:rPr>
        <w:t xml:space="preserve">Improved customer relationship management, increased inventory accuracy, and quicker, data-driven decision-making are among the anticipated advantages. Additionally, automation will guarantee GDPR compliance through safe data processing, lower operating expenses, and limit human mistake. The new system will enable </w:t>
      </w:r>
      <w:proofErr w:type="spellStart"/>
      <w:r w:rsidRPr="00234757">
        <w:rPr>
          <w:rFonts w:ascii="Arial" w:hAnsi="Arial" w:cs="Arial"/>
          <w:sz w:val="22"/>
          <w:szCs w:val="22"/>
          <w:lang w:val="en-GB"/>
        </w:rPr>
        <w:t>AKPerog</w:t>
      </w:r>
      <w:proofErr w:type="spellEnd"/>
      <w:r w:rsidRPr="00234757">
        <w:rPr>
          <w:rFonts w:ascii="Arial" w:hAnsi="Arial" w:cs="Arial"/>
          <w:sz w:val="22"/>
          <w:szCs w:val="22"/>
          <w:lang w:val="en-GB"/>
        </w:rPr>
        <w:t xml:space="preserve"> Ltd. gain increased speed, operational efficiency, and sustainable growth with appropriate set up, training, and integration, turning it into a </w:t>
      </w:r>
      <w:r w:rsidR="00036387">
        <w:rPr>
          <w:rFonts w:ascii="Arial" w:hAnsi="Arial" w:cs="Arial"/>
          <w:sz w:val="22"/>
          <w:szCs w:val="22"/>
          <w:lang w:val="en-GB"/>
        </w:rPr>
        <w:t>right</w:t>
      </w:r>
      <w:r w:rsidRPr="00234757">
        <w:rPr>
          <w:rFonts w:ascii="Arial" w:hAnsi="Arial" w:cs="Arial"/>
          <w:sz w:val="22"/>
          <w:szCs w:val="22"/>
          <w:lang w:val="en-GB"/>
        </w:rPr>
        <w:t>, data-driven business prepared for success in a competitive digital economy.</w:t>
      </w:r>
    </w:p>
    <w:p w14:paraId="637E6ABC" w14:textId="77777777" w:rsidR="00F3089B" w:rsidRPr="00A74545" w:rsidRDefault="00F3089B" w:rsidP="00BC69E8">
      <w:pPr>
        <w:rPr>
          <w:rFonts w:ascii="Arial" w:hAnsi="Arial" w:cs="Arial"/>
          <w:sz w:val="22"/>
          <w:szCs w:val="22"/>
          <w:lang w:val="en-GB"/>
        </w:rPr>
      </w:pPr>
    </w:p>
    <w:p w14:paraId="26DD677E" w14:textId="77777777" w:rsidR="001F78B6" w:rsidRPr="00A74545" w:rsidRDefault="001F78B6" w:rsidP="00D50965">
      <w:pPr>
        <w:rPr>
          <w:rFonts w:ascii="Arial" w:hAnsi="Arial" w:cs="Arial"/>
          <w:sz w:val="22"/>
          <w:szCs w:val="22"/>
          <w:lang w:val="en-GB"/>
        </w:rPr>
      </w:pPr>
    </w:p>
    <w:p w14:paraId="04E82811" w14:textId="77777777" w:rsidR="00F70823" w:rsidRPr="00A74545" w:rsidRDefault="00F70823" w:rsidP="003F18A3">
      <w:pPr>
        <w:rPr>
          <w:rFonts w:ascii="Arial" w:hAnsi="Arial" w:cs="Arial"/>
          <w:sz w:val="22"/>
          <w:szCs w:val="22"/>
          <w:lang w:val="en-GB"/>
        </w:rPr>
      </w:pPr>
    </w:p>
    <w:p w14:paraId="4D740556" w14:textId="77777777" w:rsidR="00F70823" w:rsidRPr="00A74545" w:rsidRDefault="00F70823" w:rsidP="003F18A3">
      <w:pPr>
        <w:rPr>
          <w:rFonts w:ascii="Arial" w:hAnsi="Arial" w:cs="Arial"/>
          <w:sz w:val="22"/>
          <w:szCs w:val="22"/>
          <w:lang w:val="en-GB"/>
        </w:rPr>
      </w:pPr>
    </w:p>
    <w:p w14:paraId="78A248E7" w14:textId="77777777" w:rsidR="00F70823" w:rsidRDefault="00F70823" w:rsidP="003F18A3">
      <w:pPr>
        <w:rPr>
          <w:rFonts w:ascii="Arial" w:hAnsi="Arial" w:cs="Arial"/>
          <w:sz w:val="30"/>
          <w:szCs w:val="30"/>
          <w:lang w:val="en-GB"/>
        </w:rPr>
      </w:pPr>
    </w:p>
    <w:p w14:paraId="479310FB" w14:textId="77777777" w:rsidR="00F70823" w:rsidRDefault="00F70823" w:rsidP="003F18A3">
      <w:pPr>
        <w:rPr>
          <w:rFonts w:ascii="Arial" w:hAnsi="Arial" w:cs="Arial"/>
          <w:sz w:val="30"/>
          <w:szCs w:val="30"/>
          <w:lang w:val="en-GB"/>
        </w:rPr>
      </w:pPr>
    </w:p>
    <w:p w14:paraId="1B98F0A2" w14:textId="77777777" w:rsidR="00F70823" w:rsidRDefault="00F70823" w:rsidP="003F18A3">
      <w:pPr>
        <w:rPr>
          <w:rFonts w:ascii="Arial" w:hAnsi="Arial" w:cs="Arial"/>
          <w:sz w:val="30"/>
          <w:szCs w:val="30"/>
          <w:lang w:val="en-GB"/>
        </w:rPr>
      </w:pPr>
    </w:p>
    <w:p w14:paraId="1983E335" w14:textId="77777777" w:rsidR="00F70823" w:rsidRDefault="00F70823" w:rsidP="003F18A3">
      <w:pPr>
        <w:rPr>
          <w:rFonts w:ascii="Arial" w:hAnsi="Arial" w:cs="Arial"/>
          <w:sz w:val="30"/>
          <w:szCs w:val="30"/>
          <w:lang w:val="en-GB"/>
        </w:rPr>
      </w:pPr>
    </w:p>
    <w:p w14:paraId="47389A31" w14:textId="1217334F" w:rsidR="00F70823" w:rsidRDefault="00DA1F4C" w:rsidP="003F18A3">
      <w:pPr>
        <w:rPr>
          <w:rFonts w:ascii="Arial" w:hAnsi="Arial" w:cs="Arial"/>
          <w:sz w:val="30"/>
          <w:szCs w:val="30"/>
          <w:lang w:val="en-GB"/>
        </w:rPr>
      </w:pPr>
      <w:r>
        <w:rPr>
          <w:rFonts w:ascii="Arial" w:hAnsi="Arial" w:cs="Arial"/>
          <w:sz w:val="30"/>
          <w:szCs w:val="30"/>
          <w:lang w:val="en-GB"/>
        </w:rPr>
        <w:lastRenderedPageBreak/>
        <w:t>References:</w:t>
      </w:r>
    </w:p>
    <w:p w14:paraId="7B24B695" w14:textId="331A1E24" w:rsidR="00AF6A0B" w:rsidRPr="009948EC" w:rsidRDefault="00AF6A0B" w:rsidP="009948EC">
      <w:pPr>
        <w:pStyle w:val="a9"/>
        <w:numPr>
          <w:ilvl w:val="0"/>
          <w:numId w:val="2"/>
        </w:numPr>
        <w:rPr>
          <w:rFonts w:ascii="Arial" w:hAnsi="Arial" w:cs="Arial"/>
          <w:sz w:val="22"/>
          <w:szCs w:val="22"/>
          <w:lang w:val="en-GB"/>
        </w:rPr>
      </w:pPr>
      <w:r w:rsidRPr="009948EC">
        <w:rPr>
          <w:rFonts w:ascii="Arial" w:hAnsi="Arial" w:cs="Arial"/>
          <w:sz w:val="22"/>
          <w:szCs w:val="22"/>
          <w:lang w:val="en-GB"/>
        </w:rPr>
        <w:t xml:space="preserve">Aminuddin Hamdat, </w:t>
      </w:r>
      <w:proofErr w:type="spellStart"/>
      <w:r w:rsidRPr="009948EC">
        <w:rPr>
          <w:rFonts w:ascii="Arial" w:hAnsi="Arial" w:cs="Arial"/>
          <w:sz w:val="22"/>
          <w:szCs w:val="22"/>
          <w:lang w:val="en-GB"/>
        </w:rPr>
        <w:t>Ceskakusumadewi</w:t>
      </w:r>
      <w:proofErr w:type="spellEnd"/>
      <w:r w:rsidRPr="009948EC">
        <w:rPr>
          <w:rFonts w:ascii="Arial" w:hAnsi="Arial" w:cs="Arial"/>
          <w:sz w:val="22"/>
          <w:szCs w:val="22"/>
          <w:lang w:val="en-GB"/>
        </w:rPr>
        <w:t xml:space="preserve"> B, </w:t>
      </w:r>
      <w:proofErr w:type="spellStart"/>
      <w:r w:rsidRPr="009948EC">
        <w:rPr>
          <w:rFonts w:ascii="Arial" w:hAnsi="Arial" w:cs="Arial"/>
          <w:sz w:val="22"/>
          <w:szCs w:val="22"/>
          <w:lang w:val="en-GB"/>
        </w:rPr>
        <w:t>Samalam</w:t>
      </w:r>
      <w:proofErr w:type="spellEnd"/>
      <w:r w:rsidRPr="009948EC">
        <w:rPr>
          <w:rFonts w:ascii="Arial" w:hAnsi="Arial" w:cs="Arial"/>
          <w:sz w:val="22"/>
          <w:szCs w:val="22"/>
          <w:lang w:val="en-GB"/>
        </w:rPr>
        <w:t xml:space="preserve">, A.G., Muhammad Rizal and Izaac L.D </w:t>
      </w:r>
      <w:proofErr w:type="spellStart"/>
      <w:r w:rsidRPr="009948EC">
        <w:rPr>
          <w:rFonts w:ascii="Arial" w:hAnsi="Arial" w:cs="Arial"/>
          <w:sz w:val="22"/>
          <w:szCs w:val="22"/>
          <w:lang w:val="en-GB"/>
        </w:rPr>
        <w:t>Lawalata</w:t>
      </w:r>
      <w:proofErr w:type="spellEnd"/>
      <w:r w:rsidRPr="009948EC">
        <w:rPr>
          <w:rFonts w:ascii="Arial" w:hAnsi="Arial" w:cs="Arial"/>
          <w:sz w:val="22"/>
          <w:szCs w:val="22"/>
          <w:lang w:val="en-GB"/>
        </w:rPr>
        <w:t xml:space="preserve"> (2024). The Impact of Management Information Systems on Decision-Making Efficiency. </w:t>
      </w:r>
      <w:r w:rsidRPr="009948EC">
        <w:rPr>
          <w:rFonts w:ascii="Arial" w:hAnsi="Arial" w:cs="Arial"/>
          <w:i/>
          <w:iCs/>
          <w:sz w:val="22"/>
          <w:szCs w:val="22"/>
          <w:lang w:val="en-GB"/>
        </w:rPr>
        <w:t>VIFADA MANAGEMENT AND DIGITAL BUSINESS</w:t>
      </w:r>
      <w:r w:rsidRPr="009948EC">
        <w:rPr>
          <w:rFonts w:ascii="Arial" w:hAnsi="Arial" w:cs="Arial"/>
          <w:sz w:val="22"/>
          <w:szCs w:val="22"/>
          <w:lang w:val="en-GB"/>
        </w:rPr>
        <w:t xml:space="preserve">, 1(2), pp.56–74. </w:t>
      </w:r>
      <w:proofErr w:type="spellStart"/>
      <w:r w:rsidRPr="009948EC">
        <w:rPr>
          <w:rFonts w:ascii="Arial" w:hAnsi="Arial" w:cs="Arial"/>
          <w:sz w:val="22"/>
          <w:szCs w:val="22"/>
          <w:lang w:val="en-GB"/>
        </w:rPr>
        <w:t>doi</w:t>
      </w:r>
      <w:proofErr w:type="spellEnd"/>
      <w:r w:rsidRPr="009948EC">
        <w:rPr>
          <w:rFonts w:ascii="Arial" w:hAnsi="Arial" w:cs="Arial"/>
          <w:sz w:val="22"/>
          <w:szCs w:val="22"/>
          <w:lang w:val="en-GB"/>
        </w:rPr>
        <w:t xml:space="preserve">: </w:t>
      </w:r>
      <w:hyperlink r:id="rId11" w:history="1">
        <w:r w:rsidRPr="009948EC">
          <w:rPr>
            <w:rStyle w:val="af2"/>
            <w:rFonts w:ascii="Arial" w:hAnsi="Arial" w:cs="Arial"/>
            <w:sz w:val="22"/>
            <w:szCs w:val="22"/>
            <w:lang w:val="en-GB"/>
          </w:rPr>
          <w:t>https://doi.org/10.70184/qpw1rq78</w:t>
        </w:r>
      </w:hyperlink>
      <w:r w:rsidRPr="009948EC">
        <w:rPr>
          <w:rFonts w:ascii="Arial" w:hAnsi="Arial" w:cs="Arial"/>
          <w:sz w:val="22"/>
          <w:szCs w:val="22"/>
          <w:lang w:val="en-GB"/>
        </w:rPr>
        <w:t xml:space="preserve">. </w:t>
      </w:r>
    </w:p>
    <w:p w14:paraId="6FF9EB1D" w14:textId="77777777" w:rsidR="006A3E22" w:rsidRDefault="006A3E22" w:rsidP="003F18A3">
      <w:pPr>
        <w:rPr>
          <w:rFonts w:ascii="Arial" w:hAnsi="Arial" w:cs="Arial"/>
          <w:sz w:val="30"/>
          <w:szCs w:val="30"/>
          <w:lang w:val="en-GB"/>
        </w:rPr>
      </w:pPr>
    </w:p>
    <w:p w14:paraId="68CE3D3E" w14:textId="29B6E385" w:rsidR="008133DC" w:rsidRPr="009948EC" w:rsidRDefault="008133DC" w:rsidP="009948EC">
      <w:pPr>
        <w:pStyle w:val="a9"/>
        <w:numPr>
          <w:ilvl w:val="0"/>
          <w:numId w:val="2"/>
        </w:numPr>
        <w:rPr>
          <w:rFonts w:ascii="Arial" w:hAnsi="Arial" w:cs="Arial"/>
          <w:sz w:val="22"/>
          <w:szCs w:val="22"/>
          <w:lang w:val="en-GB"/>
        </w:rPr>
      </w:pPr>
      <w:r w:rsidRPr="009948EC">
        <w:rPr>
          <w:rFonts w:ascii="Arial" w:hAnsi="Arial" w:cs="Arial"/>
          <w:sz w:val="22"/>
          <w:szCs w:val="22"/>
          <w:lang w:val="en-GB"/>
        </w:rPr>
        <w:t xml:space="preserve">Balla, E. (2024). </w:t>
      </w:r>
      <w:r w:rsidRPr="009948EC">
        <w:rPr>
          <w:rFonts w:ascii="Arial" w:hAnsi="Arial" w:cs="Arial"/>
          <w:i/>
          <w:iCs/>
          <w:sz w:val="22"/>
          <w:szCs w:val="22"/>
          <w:lang w:val="en-GB"/>
        </w:rPr>
        <w:t>Understanding Information Systems for Business Success.</w:t>
      </w:r>
      <w:r w:rsidRPr="009948EC">
        <w:rPr>
          <w:rFonts w:ascii="Arial" w:hAnsi="Arial" w:cs="Arial"/>
          <w:sz w:val="22"/>
          <w:szCs w:val="22"/>
          <w:lang w:val="en-GB"/>
        </w:rPr>
        <w:t xml:space="preserve"> [online] The AI Journal. Available at: </w:t>
      </w:r>
      <w:hyperlink r:id="rId12" w:history="1">
        <w:r w:rsidRPr="009948EC">
          <w:rPr>
            <w:rStyle w:val="af2"/>
            <w:rFonts w:ascii="Arial" w:hAnsi="Arial" w:cs="Arial"/>
            <w:sz w:val="22"/>
            <w:szCs w:val="22"/>
            <w:lang w:val="en-GB"/>
          </w:rPr>
          <w:t>https://aijourn.com/understanding-information-systems-for-business-success/</w:t>
        </w:r>
      </w:hyperlink>
      <w:r w:rsidRPr="009948EC">
        <w:rPr>
          <w:rFonts w:ascii="Arial" w:hAnsi="Arial" w:cs="Arial"/>
          <w:sz w:val="22"/>
          <w:szCs w:val="22"/>
          <w:lang w:val="en-GB"/>
        </w:rPr>
        <w:t xml:space="preserve">. </w:t>
      </w:r>
    </w:p>
    <w:p w14:paraId="534E0997" w14:textId="43B1B6B4" w:rsidR="001E46F2" w:rsidRPr="001E46F2" w:rsidRDefault="001E46F2" w:rsidP="003F18A3">
      <w:pPr>
        <w:rPr>
          <w:rFonts w:ascii="Arial" w:hAnsi="Arial" w:cs="Arial"/>
          <w:sz w:val="22"/>
          <w:szCs w:val="22"/>
          <w:lang w:val="en-GB"/>
        </w:rPr>
      </w:pPr>
    </w:p>
    <w:p w14:paraId="20BE1FFE" w14:textId="4F11650C" w:rsidR="00032BA1" w:rsidRPr="009948EC" w:rsidRDefault="00032BA1" w:rsidP="009948EC">
      <w:pPr>
        <w:pStyle w:val="a9"/>
        <w:numPr>
          <w:ilvl w:val="0"/>
          <w:numId w:val="2"/>
        </w:numPr>
        <w:rPr>
          <w:rFonts w:ascii="Arial" w:hAnsi="Arial" w:cs="Arial"/>
          <w:sz w:val="22"/>
          <w:szCs w:val="22"/>
          <w:lang w:val="en-GB"/>
        </w:rPr>
      </w:pPr>
      <w:r w:rsidRPr="009948EC">
        <w:rPr>
          <w:rFonts w:ascii="Arial" w:hAnsi="Arial" w:cs="Arial"/>
          <w:sz w:val="22"/>
          <w:szCs w:val="22"/>
          <w:lang w:val="en-GB"/>
        </w:rPr>
        <w:t xml:space="preserve">Bourgeois, D. (2019). </w:t>
      </w:r>
      <w:r w:rsidRPr="009948EC">
        <w:rPr>
          <w:rFonts w:ascii="Arial" w:hAnsi="Arial" w:cs="Arial"/>
          <w:i/>
          <w:iCs/>
          <w:sz w:val="22"/>
          <w:szCs w:val="22"/>
          <w:lang w:val="en-GB"/>
        </w:rPr>
        <w:t>Information Systems for Business and Beyond (2019)</w:t>
      </w:r>
      <w:r w:rsidRPr="009948EC">
        <w:rPr>
          <w:rFonts w:ascii="Arial" w:hAnsi="Arial" w:cs="Arial"/>
          <w:sz w:val="22"/>
          <w:szCs w:val="22"/>
          <w:lang w:val="en-GB"/>
        </w:rPr>
        <w:t xml:space="preserve">. [online] Information Systems for Business and Beyond (2019). Available at: </w:t>
      </w:r>
      <w:hyperlink r:id="rId13" w:history="1">
        <w:r w:rsidRPr="009948EC">
          <w:rPr>
            <w:rStyle w:val="af2"/>
            <w:rFonts w:ascii="Arial" w:hAnsi="Arial" w:cs="Arial"/>
            <w:sz w:val="22"/>
            <w:szCs w:val="22"/>
            <w:lang w:val="en-GB"/>
          </w:rPr>
          <w:t>https://opentextbook.site/informationsystems2019/</w:t>
        </w:r>
      </w:hyperlink>
      <w:r w:rsidRPr="009948EC">
        <w:rPr>
          <w:rFonts w:ascii="Arial" w:hAnsi="Arial" w:cs="Arial"/>
          <w:sz w:val="22"/>
          <w:szCs w:val="22"/>
          <w:lang w:val="en-GB"/>
        </w:rPr>
        <w:t xml:space="preserve">. </w:t>
      </w:r>
    </w:p>
    <w:p w14:paraId="508C26DC" w14:textId="5C3C6402" w:rsidR="0085074D" w:rsidRPr="0085074D" w:rsidRDefault="0085074D" w:rsidP="0085074D">
      <w:pPr>
        <w:rPr>
          <w:rFonts w:ascii="Arial" w:hAnsi="Arial" w:cs="Arial"/>
          <w:sz w:val="22"/>
          <w:szCs w:val="22"/>
          <w:lang w:val="en-GB"/>
        </w:rPr>
      </w:pPr>
    </w:p>
    <w:p w14:paraId="24FCD9E2" w14:textId="227C4D84" w:rsidR="00413A0D" w:rsidRPr="009948EC" w:rsidRDefault="00413A0D" w:rsidP="009948EC">
      <w:pPr>
        <w:pStyle w:val="a9"/>
        <w:numPr>
          <w:ilvl w:val="0"/>
          <w:numId w:val="2"/>
        </w:numPr>
        <w:rPr>
          <w:rFonts w:ascii="Arial" w:hAnsi="Arial" w:cs="Arial"/>
          <w:sz w:val="22"/>
          <w:szCs w:val="22"/>
          <w:lang w:val="en-GB"/>
        </w:rPr>
      </w:pPr>
      <w:r w:rsidRPr="009948EC">
        <w:rPr>
          <w:rFonts w:ascii="Arial" w:hAnsi="Arial" w:cs="Arial"/>
          <w:sz w:val="22"/>
          <w:szCs w:val="22"/>
          <w:lang w:val="en-GB"/>
        </w:rPr>
        <w:t xml:space="preserve">Davison, R.M., Marabelli, M. and Tim, Y. (2025). Information Systems in and for Practice. </w:t>
      </w:r>
      <w:r w:rsidRPr="009948EC">
        <w:rPr>
          <w:rFonts w:ascii="Arial" w:hAnsi="Arial" w:cs="Arial"/>
          <w:i/>
          <w:iCs/>
          <w:sz w:val="22"/>
          <w:szCs w:val="22"/>
          <w:lang w:val="en-GB"/>
        </w:rPr>
        <w:t>Information Systems Journal</w:t>
      </w:r>
      <w:r w:rsidRPr="009948EC">
        <w:rPr>
          <w:rFonts w:ascii="Arial" w:hAnsi="Arial" w:cs="Arial"/>
          <w:sz w:val="22"/>
          <w:szCs w:val="22"/>
          <w:lang w:val="en-GB"/>
        </w:rPr>
        <w:t xml:space="preserve">. </w:t>
      </w:r>
      <w:proofErr w:type="spellStart"/>
      <w:r w:rsidRPr="009948EC">
        <w:rPr>
          <w:rFonts w:ascii="Arial" w:hAnsi="Arial" w:cs="Arial"/>
          <w:sz w:val="22"/>
          <w:szCs w:val="22"/>
          <w:lang w:val="en-GB"/>
        </w:rPr>
        <w:t>doi</w:t>
      </w:r>
      <w:proofErr w:type="spellEnd"/>
      <w:r w:rsidRPr="009948EC">
        <w:rPr>
          <w:rFonts w:ascii="Arial" w:hAnsi="Arial" w:cs="Arial"/>
          <w:sz w:val="22"/>
          <w:szCs w:val="22"/>
          <w:lang w:val="en-GB"/>
        </w:rPr>
        <w:t xml:space="preserve">: </w:t>
      </w:r>
      <w:hyperlink r:id="rId14" w:history="1">
        <w:r w:rsidRPr="009948EC">
          <w:rPr>
            <w:rStyle w:val="af2"/>
            <w:rFonts w:ascii="Arial" w:hAnsi="Arial" w:cs="Arial"/>
            <w:sz w:val="22"/>
            <w:szCs w:val="22"/>
            <w:lang w:val="en-GB"/>
          </w:rPr>
          <w:t>https://doi.org/10.1111/isj.70016</w:t>
        </w:r>
      </w:hyperlink>
      <w:r w:rsidRPr="009948EC">
        <w:rPr>
          <w:rFonts w:ascii="Arial" w:hAnsi="Arial" w:cs="Arial"/>
          <w:sz w:val="22"/>
          <w:szCs w:val="22"/>
          <w:lang w:val="en-GB"/>
        </w:rPr>
        <w:t xml:space="preserve">.  </w:t>
      </w:r>
    </w:p>
    <w:p w14:paraId="2D161DCA" w14:textId="77777777" w:rsidR="00F70823" w:rsidRDefault="00F70823" w:rsidP="003F18A3">
      <w:pPr>
        <w:rPr>
          <w:rFonts w:ascii="Arial" w:hAnsi="Arial" w:cs="Arial"/>
          <w:sz w:val="30"/>
          <w:szCs w:val="30"/>
          <w:lang w:val="en-GB"/>
        </w:rPr>
      </w:pPr>
    </w:p>
    <w:p w14:paraId="1D691B12" w14:textId="74107793" w:rsidR="0043182A" w:rsidRPr="009948EC" w:rsidRDefault="0043182A" w:rsidP="009948EC">
      <w:pPr>
        <w:pStyle w:val="a9"/>
        <w:numPr>
          <w:ilvl w:val="0"/>
          <w:numId w:val="2"/>
        </w:numPr>
        <w:rPr>
          <w:rFonts w:ascii="Arial" w:hAnsi="Arial" w:cs="Arial"/>
          <w:sz w:val="22"/>
          <w:szCs w:val="22"/>
          <w:lang w:val="en-GB"/>
        </w:rPr>
      </w:pPr>
      <w:r w:rsidRPr="009948EC">
        <w:rPr>
          <w:rFonts w:ascii="Arial" w:hAnsi="Arial" w:cs="Arial"/>
          <w:sz w:val="22"/>
          <w:szCs w:val="22"/>
          <w:lang w:val="en-GB"/>
        </w:rPr>
        <w:t xml:space="preserve">Haul, J. (2024). </w:t>
      </w:r>
      <w:r w:rsidRPr="009948EC">
        <w:rPr>
          <w:rFonts w:ascii="Arial" w:hAnsi="Arial" w:cs="Arial"/>
          <w:i/>
          <w:iCs/>
          <w:sz w:val="22"/>
          <w:szCs w:val="22"/>
          <w:lang w:val="en-GB"/>
        </w:rPr>
        <w:t>How Data Management Can Improve Decision-Making Processes - Tweak Your Biz.</w:t>
      </w:r>
      <w:r w:rsidRPr="009948EC">
        <w:rPr>
          <w:rFonts w:ascii="Arial" w:hAnsi="Arial" w:cs="Arial"/>
          <w:sz w:val="22"/>
          <w:szCs w:val="22"/>
          <w:lang w:val="en-GB"/>
        </w:rPr>
        <w:t xml:space="preserve"> [online] Tweak Your Biz. Available at: </w:t>
      </w:r>
      <w:hyperlink r:id="rId15" w:history="1">
        <w:r w:rsidRPr="009948EC">
          <w:rPr>
            <w:rStyle w:val="af2"/>
            <w:rFonts w:ascii="Arial" w:hAnsi="Arial" w:cs="Arial"/>
            <w:sz w:val="22"/>
            <w:szCs w:val="22"/>
            <w:lang w:val="en-GB"/>
          </w:rPr>
          <w:t>https://tweakyourbiz.com/posts/how-data-management-can-improve-decision-making-processes</w:t>
        </w:r>
      </w:hyperlink>
      <w:r w:rsidRPr="009948EC">
        <w:rPr>
          <w:rFonts w:ascii="Arial" w:hAnsi="Arial" w:cs="Arial"/>
          <w:sz w:val="22"/>
          <w:szCs w:val="22"/>
          <w:lang w:val="en-GB"/>
        </w:rPr>
        <w:t xml:space="preserve">. </w:t>
      </w:r>
    </w:p>
    <w:p w14:paraId="4EF1BB94" w14:textId="77777777" w:rsidR="00DA1F4C" w:rsidRPr="00DA1F4C" w:rsidRDefault="00DA1F4C" w:rsidP="003F18A3">
      <w:pPr>
        <w:rPr>
          <w:rFonts w:ascii="Arial" w:hAnsi="Arial" w:cs="Arial"/>
          <w:sz w:val="22"/>
          <w:szCs w:val="22"/>
          <w:lang w:val="en-GB"/>
        </w:rPr>
      </w:pPr>
    </w:p>
    <w:p w14:paraId="1E5FA5F9" w14:textId="74246E2E" w:rsidR="00E67A7F" w:rsidRPr="009948EC" w:rsidRDefault="00E67A7F" w:rsidP="009948EC">
      <w:pPr>
        <w:pStyle w:val="a9"/>
        <w:numPr>
          <w:ilvl w:val="0"/>
          <w:numId w:val="2"/>
        </w:numPr>
        <w:rPr>
          <w:rFonts w:ascii="Arial" w:hAnsi="Arial" w:cs="Arial"/>
          <w:sz w:val="22"/>
          <w:szCs w:val="22"/>
          <w:lang w:val="en-GB"/>
        </w:rPr>
      </w:pPr>
      <w:r w:rsidRPr="009948EC">
        <w:rPr>
          <w:rFonts w:ascii="Arial" w:hAnsi="Arial" w:cs="Arial"/>
          <w:sz w:val="22"/>
          <w:szCs w:val="22"/>
          <w:lang w:val="en-GB"/>
        </w:rPr>
        <w:t xml:space="preserve">Kyocera (2021). </w:t>
      </w:r>
      <w:r w:rsidRPr="009948EC">
        <w:rPr>
          <w:rFonts w:ascii="Arial" w:hAnsi="Arial" w:cs="Arial"/>
          <w:i/>
          <w:iCs/>
          <w:sz w:val="22"/>
          <w:szCs w:val="22"/>
          <w:lang w:val="en-GB"/>
        </w:rPr>
        <w:t>6 Main Types of Information Systems Used in Businesses | KYOCERA Document Solutions Asia Limited.</w:t>
      </w:r>
      <w:r w:rsidRPr="009948EC">
        <w:rPr>
          <w:rFonts w:ascii="Arial" w:hAnsi="Arial" w:cs="Arial"/>
          <w:sz w:val="22"/>
          <w:szCs w:val="22"/>
          <w:lang w:val="en-GB"/>
        </w:rPr>
        <w:t xml:space="preserve"> [online] www.kyoceradocumentsolutions.com. Available at: </w:t>
      </w:r>
      <w:hyperlink r:id="rId16" w:history="1">
        <w:r w:rsidRPr="009948EC">
          <w:rPr>
            <w:rStyle w:val="af2"/>
            <w:rFonts w:ascii="Arial" w:hAnsi="Arial" w:cs="Arial"/>
            <w:sz w:val="22"/>
            <w:szCs w:val="22"/>
            <w:lang w:val="en-GB"/>
          </w:rPr>
          <w:t>https://www.kyoceradocumentsolutions.com/asia/en/about-us/blog/6-common-types-of-information-systems-for-business.html</w:t>
        </w:r>
      </w:hyperlink>
      <w:r w:rsidRPr="009948EC">
        <w:rPr>
          <w:rFonts w:ascii="Arial" w:hAnsi="Arial" w:cs="Arial"/>
          <w:sz w:val="22"/>
          <w:szCs w:val="22"/>
          <w:lang w:val="en-GB"/>
        </w:rPr>
        <w:t xml:space="preserve">. </w:t>
      </w:r>
    </w:p>
    <w:p w14:paraId="75674450" w14:textId="034762ED" w:rsidR="00DA1F4C" w:rsidRPr="00E67A7F" w:rsidRDefault="00DA1F4C" w:rsidP="003F18A3">
      <w:pPr>
        <w:rPr>
          <w:rFonts w:ascii="Arial" w:hAnsi="Arial" w:cs="Arial"/>
          <w:sz w:val="22"/>
          <w:szCs w:val="22"/>
          <w:lang w:val="en-GB"/>
        </w:rPr>
      </w:pPr>
    </w:p>
    <w:p w14:paraId="4C389B1B" w14:textId="2680CF74" w:rsidR="00DA1F4C" w:rsidRPr="009948EC" w:rsidRDefault="00DA1F4C" w:rsidP="009948EC">
      <w:pPr>
        <w:pStyle w:val="a9"/>
        <w:numPr>
          <w:ilvl w:val="0"/>
          <w:numId w:val="2"/>
        </w:numPr>
        <w:rPr>
          <w:rFonts w:ascii="Arial" w:hAnsi="Arial" w:cs="Arial"/>
          <w:sz w:val="22"/>
          <w:szCs w:val="22"/>
          <w:lang w:val="en-GB"/>
        </w:rPr>
      </w:pPr>
      <w:r w:rsidRPr="009948EC">
        <w:rPr>
          <w:rFonts w:ascii="Arial" w:hAnsi="Arial" w:cs="Arial"/>
          <w:sz w:val="22"/>
          <w:szCs w:val="22"/>
          <w:lang w:val="en-GB"/>
        </w:rPr>
        <w:t xml:space="preserve">Laudon, K.C. and Laudon, J. P. (2012). </w:t>
      </w:r>
      <w:r w:rsidRPr="009948EC">
        <w:rPr>
          <w:rFonts w:ascii="Arial" w:hAnsi="Arial" w:cs="Arial"/>
          <w:i/>
          <w:iCs/>
          <w:sz w:val="22"/>
          <w:szCs w:val="22"/>
          <w:lang w:val="en-GB"/>
        </w:rPr>
        <w:t>Management Information Systems</w:t>
      </w:r>
      <w:r w:rsidRPr="009948EC">
        <w:rPr>
          <w:rFonts w:ascii="Arial" w:hAnsi="Arial" w:cs="Arial"/>
          <w:sz w:val="22"/>
          <w:szCs w:val="22"/>
          <w:lang w:val="en-GB"/>
        </w:rPr>
        <w:t>, twelfth edition. Upper Saddle River, New Jersey: Prentice-Hall</w:t>
      </w:r>
      <w:r w:rsidR="00590AB3">
        <w:rPr>
          <w:rFonts w:ascii="Arial" w:hAnsi="Arial" w:cs="Arial"/>
          <w:sz w:val="22"/>
          <w:szCs w:val="22"/>
          <w:lang w:val="en-GB"/>
        </w:rPr>
        <w:t>.</w:t>
      </w:r>
    </w:p>
    <w:p w14:paraId="3D551161" w14:textId="77777777" w:rsidR="00DA1F4C" w:rsidRDefault="00DA1F4C" w:rsidP="003F18A3">
      <w:pPr>
        <w:rPr>
          <w:rFonts w:ascii="Arial" w:hAnsi="Arial" w:cs="Arial"/>
          <w:sz w:val="30"/>
          <w:szCs w:val="30"/>
          <w:lang w:val="en-GB"/>
        </w:rPr>
      </w:pPr>
    </w:p>
    <w:p w14:paraId="066822D0" w14:textId="704EF7F4" w:rsidR="00773048" w:rsidRPr="009948EC" w:rsidRDefault="00773048" w:rsidP="009948EC">
      <w:pPr>
        <w:pStyle w:val="a9"/>
        <w:numPr>
          <w:ilvl w:val="0"/>
          <w:numId w:val="2"/>
        </w:numPr>
        <w:rPr>
          <w:rFonts w:ascii="Arial" w:hAnsi="Arial" w:cs="Arial"/>
          <w:sz w:val="22"/>
          <w:szCs w:val="22"/>
          <w:lang w:val="en-GB"/>
        </w:rPr>
      </w:pPr>
      <w:r w:rsidRPr="009948EC">
        <w:rPr>
          <w:rFonts w:ascii="Arial" w:hAnsi="Arial" w:cs="Arial"/>
          <w:sz w:val="22"/>
          <w:szCs w:val="22"/>
          <w:lang w:val="en-GB"/>
        </w:rPr>
        <w:t xml:space="preserve">London Business Training &amp; Consulting (2019). </w:t>
      </w:r>
      <w:r w:rsidRPr="009948EC">
        <w:rPr>
          <w:rFonts w:ascii="Arial" w:hAnsi="Arial" w:cs="Arial"/>
          <w:i/>
          <w:iCs/>
          <w:sz w:val="22"/>
          <w:szCs w:val="22"/>
          <w:lang w:val="en-GB"/>
        </w:rPr>
        <w:t>How are Information Systems Transforming Business?</w:t>
      </w:r>
      <w:r w:rsidRPr="009948EC">
        <w:rPr>
          <w:rFonts w:ascii="Arial" w:hAnsi="Arial" w:cs="Arial"/>
          <w:sz w:val="22"/>
          <w:szCs w:val="22"/>
          <w:lang w:val="en-GB"/>
        </w:rPr>
        <w:t xml:space="preserve"> [online] London Business Training &amp; Consulting. Available at: </w:t>
      </w:r>
      <w:hyperlink r:id="rId17" w:history="1">
        <w:r w:rsidRPr="009948EC">
          <w:rPr>
            <w:rStyle w:val="af2"/>
            <w:rFonts w:ascii="Arial" w:hAnsi="Arial" w:cs="Arial"/>
            <w:sz w:val="22"/>
            <w:szCs w:val="22"/>
            <w:lang w:val="en-GB"/>
          </w:rPr>
          <w:t>https://www.lbtc.co.uk/information-technology-blog/information-systems-transforming-business/</w:t>
        </w:r>
      </w:hyperlink>
      <w:r w:rsidRPr="009948EC">
        <w:rPr>
          <w:rFonts w:ascii="Arial" w:hAnsi="Arial" w:cs="Arial"/>
          <w:sz w:val="22"/>
          <w:szCs w:val="22"/>
          <w:lang w:val="en-GB"/>
        </w:rPr>
        <w:t xml:space="preserve">. </w:t>
      </w:r>
    </w:p>
    <w:p w14:paraId="17238C54" w14:textId="77777777" w:rsidR="008C445D" w:rsidRDefault="008C445D" w:rsidP="003F18A3">
      <w:pPr>
        <w:rPr>
          <w:rFonts w:ascii="Arial" w:hAnsi="Arial" w:cs="Arial"/>
          <w:sz w:val="22"/>
          <w:szCs w:val="22"/>
          <w:lang w:val="en-GB"/>
        </w:rPr>
      </w:pPr>
    </w:p>
    <w:p w14:paraId="000312F8" w14:textId="27816A32" w:rsidR="008C445D" w:rsidRPr="009948EC" w:rsidRDefault="008C445D" w:rsidP="009948EC">
      <w:pPr>
        <w:pStyle w:val="a9"/>
        <w:numPr>
          <w:ilvl w:val="0"/>
          <w:numId w:val="2"/>
        </w:numPr>
        <w:rPr>
          <w:rFonts w:ascii="Arial" w:hAnsi="Arial" w:cs="Arial"/>
          <w:sz w:val="22"/>
          <w:szCs w:val="22"/>
          <w:lang w:val="en-GB"/>
        </w:rPr>
      </w:pPr>
      <w:r w:rsidRPr="009948EC">
        <w:rPr>
          <w:rFonts w:ascii="Arial" w:hAnsi="Arial" w:cs="Arial"/>
          <w:sz w:val="22"/>
          <w:szCs w:val="22"/>
          <w:lang w:val="en-GB"/>
        </w:rPr>
        <w:lastRenderedPageBreak/>
        <w:t xml:space="preserve">NI Business Info (2012). </w:t>
      </w:r>
      <w:r w:rsidRPr="009948EC">
        <w:rPr>
          <w:rFonts w:ascii="Arial" w:hAnsi="Arial" w:cs="Arial"/>
          <w:i/>
          <w:iCs/>
          <w:sz w:val="22"/>
          <w:szCs w:val="22"/>
          <w:lang w:val="en-GB"/>
        </w:rPr>
        <w:t>Benefits of information systems in business.</w:t>
      </w:r>
      <w:r w:rsidRPr="009948EC">
        <w:rPr>
          <w:rFonts w:ascii="Arial" w:hAnsi="Arial" w:cs="Arial"/>
          <w:sz w:val="22"/>
          <w:szCs w:val="22"/>
          <w:lang w:val="en-GB"/>
        </w:rPr>
        <w:t xml:space="preserve"> [online] nibusinessinfo.co.uk. Available at: </w:t>
      </w:r>
      <w:hyperlink r:id="rId18" w:history="1">
        <w:r w:rsidRPr="009948EC">
          <w:rPr>
            <w:rStyle w:val="af2"/>
            <w:rFonts w:ascii="Arial" w:hAnsi="Arial" w:cs="Arial"/>
            <w:sz w:val="22"/>
            <w:szCs w:val="22"/>
            <w:lang w:val="en-GB"/>
          </w:rPr>
          <w:t>https://www.nibusinessinfo.co.uk/content/benefits-information-systems-business</w:t>
        </w:r>
      </w:hyperlink>
      <w:r w:rsidRPr="009948EC">
        <w:rPr>
          <w:rFonts w:ascii="Arial" w:hAnsi="Arial" w:cs="Arial"/>
          <w:sz w:val="22"/>
          <w:szCs w:val="22"/>
          <w:lang w:val="en-GB"/>
        </w:rPr>
        <w:t xml:space="preserve">. </w:t>
      </w:r>
    </w:p>
    <w:p w14:paraId="1AE5903F" w14:textId="77777777" w:rsidR="00E76ACD" w:rsidRDefault="00E76ACD" w:rsidP="003F18A3">
      <w:pPr>
        <w:rPr>
          <w:rFonts w:ascii="Arial" w:hAnsi="Arial" w:cs="Arial"/>
          <w:sz w:val="22"/>
          <w:szCs w:val="22"/>
          <w:lang w:val="en-GB"/>
        </w:rPr>
      </w:pPr>
    </w:p>
    <w:p w14:paraId="37548387" w14:textId="4DFB1F50" w:rsidR="001152A4" w:rsidRPr="009948EC" w:rsidRDefault="001152A4" w:rsidP="009948EC">
      <w:pPr>
        <w:pStyle w:val="a9"/>
        <w:numPr>
          <w:ilvl w:val="0"/>
          <w:numId w:val="2"/>
        </w:numPr>
        <w:rPr>
          <w:rFonts w:ascii="Arial" w:hAnsi="Arial" w:cs="Arial"/>
          <w:sz w:val="22"/>
          <w:szCs w:val="22"/>
          <w:lang w:val="en-GB"/>
        </w:rPr>
      </w:pPr>
      <w:r w:rsidRPr="009948EC">
        <w:rPr>
          <w:rFonts w:ascii="Arial" w:hAnsi="Arial" w:cs="Arial"/>
          <w:sz w:val="22"/>
          <w:szCs w:val="22"/>
          <w:lang w:val="en-GB"/>
        </w:rPr>
        <w:t xml:space="preserve">Team, R. (2024). </w:t>
      </w:r>
      <w:r w:rsidRPr="009948EC">
        <w:rPr>
          <w:rFonts w:ascii="Arial" w:hAnsi="Arial" w:cs="Arial"/>
          <w:i/>
          <w:iCs/>
          <w:sz w:val="22"/>
          <w:szCs w:val="22"/>
          <w:lang w:val="en-GB"/>
        </w:rPr>
        <w:t>Information Systems: Enhancing Decision-Making Processes.</w:t>
      </w:r>
      <w:r w:rsidRPr="009948EC">
        <w:rPr>
          <w:rFonts w:ascii="Arial" w:hAnsi="Arial" w:cs="Arial"/>
          <w:sz w:val="22"/>
          <w:szCs w:val="22"/>
          <w:lang w:val="en-GB"/>
        </w:rPr>
        <w:t xml:space="preserve"> [online] Advisedskills.com. Available at: </w:t>
      </w:r>
      <w:hyperlink r:id="rId19" w:history="1">
        <w:r w:rsidRPr="009948EC">
          <w:rPr>
            <w:rStyle w:val="af2"/>
            <w:rFonts w:ascii="Arial" w:hAnsi="Arial" w:cs="Arial"/>
            <w:sz w:val="22"/>
            <w:szCs w:val="22"/>
            <w:lang w:val="en-GB"/>
          </w:rPr>
          <w:t>https://www.advisedskills.com/blog/it-service-management/information-systems-enhancing-decision-making-processes</w:t>
        </w:r>
      </w:hyperlink>
      <w:r w:rsidRPr="009948EC">
        <w:rPr>
          <w:rFonts w:ascii="Arial" w:hAnsi="Arial" w:cs="Arial"/>
          <w:sz w:val="22"/>
          <w:szCs w:val="22"/>
          <w:lang w:val="en-GB"/>
        </w:rPr>
        <w:t xml:space="preserve">. </w:t>
      </w:r>
    </w:p>
    <w:p w14:paraId="305DCEFF" w14:textId="1011FE67" w:rsidR="007566C1" w:rsidRDefault="007566C1" w:rsidP="003F18A3">
      <w:pPr>
        <w:rPr>
          <w:rFonts w:ascii="Arial" w:hAnsi="Arial" w:cs="Arial"/>
          <w:sz w:val="22"/>
          <w:szCs w:val="22"/>
          <w:lang w:val="en-GB"/>
        </w:rPr>
      </w:pPr>
    </w:p>
    <w:p w14:paraId="7BA9606E" w14:textId="50F8FA84" w:rsidR="007566C1" w:rsidRDefault="007566C1" w:rsidP="009948EC">
      <w:pPr>
        <w:pStyle w:val="a9"/>
        <w:numPr>
          <w:ilvl w:val="0"/>
          <w:numId w:val="2"/>
        </w:numPr>
        <w:rPr>
          <w:rFonts w:ascii="Arial" w:hAnsi="Arial" w:cs="Arial"/>
          <w:sz w:val="22"/>
          <w:szCs w:val="22"/>
          <w:lang w:val="en-GB"/>
        </w:rPr>
      </w:pPr>
      <w:r w:rsidRPr="009948EC">
        <w:rPr>
          <w:rFonts w:ascii="Arial" w:hAnsi="Arial" w:cs="Arial"/>
          <w:sz w:val="22"/>
          <w:szCs w:val="22"/>
          <w:lang w:val="en-GB"/>
        </w:rPr>
        <w:t xml:space="preserve">Vincent, K. (2022). </w:t>
      </w:r>
      <w:r w:rsidRPr="009948EC">
        <w:rPr>
          <w:rFonts w:ascii="Arial" w:hAnsi="Arial" w:cs="Arial"/>
          <w:i/>
          <w:iCs/>
          <w:sz w:val="22"/>
          <w:szCs w:val="22"/>
          <w:lang w:val="en-GB"/>
        </w:rPr>
        <w:t>Implementing your new system - who’s onboard?</w:t>
      </w:r>
      <w:r w:rsidRPr="009948EC">
        <w:rPr>
          <w:rFonts w:ascii="Arial" w:hAnsi="Arial" w:cs="Arial"/>
          <w:sz w:val="22"/>
          <w:szCs w:val="22"/>
          <w:lang w:val="en-GB"/>
        </w:rPr>
        <w:t xml:space="preserve"> [online] Agency Works. Available at: </w:t>
      </w:r>
      <w:hyperlink r:id="rId20" w:history="1">
        <w:r w:rsidRPr="009948EC">
          <w:rPr>
            <w:rStyle w:val="af2"/>
            <w:rFonts w:ascii="Arial" w:hAnsi="Arial" w:cs="Arial"/>
            <w:sz w:val="22"/>
            <w:szCs w:val="22"/>
            <w:lang w:val="en-GB"/>
          </w:rPr>
          <w:t>https://theagencyworks.co.uk/insights/implementing-your-new-system-whos-onboard/</w:t>
        </w:r>
      </w:hyperlink>
      <w:r w:rsidR="00276554" w:rsidRPr="009948EC">
        <w:rPr>
          <w:rFonts w:ascii="Arial" w:hAnsi="Arial" w:cs="Arial"/>
          <w:sz w:val="22"/>
          <w:szCs w:val="22"/>
          <w:lang w:val="en-GB"/>
        </w:rPr>
        <w:t xml:space="preserve"> </w:t>
      </w:r>
      <w:r w:rsidRPr="009948EC">
        <w:rPr>
          <w:rFonts w:ascii="Arial" w:hAnsi="Arial" w:cs="Arial"/>
          <w:sz w:val="22"/>
          <w:szCs w:val="22"/>
          <w:lang w:val="en-GB"/>
        </w:rPr>
        <w:t xml:space="preserve"> </w:t>
      </w:r>
      <w:r w:rsidR="00276554" w:rsidRPr="009948EC">
        <w:rPr>
          <w:rFonts w:ascii="Arial" w:hAnsi="Arial" w:cs="Arial"/>
          <w:sz w:val="22"/>
          <w:szCs w:val="22"/>
          <w:lang w:val="en-GB"/>
        </w:rPr>
        <w:t>[Accessed 9 Nov. 2025].</w:t>
      </w:r>
    </w:p>
    <w:p w14:paraId="6D859AEC" w14:textId="77777777" w:rsidR="009948EC" w:rsidRPr="009948EC" w:rsidRDefault="009948EC" w:rsidP="009948EC">
      <w:pPr>
        <w:pStyle w:val="a9"/>
        <w:rPr>
          <w:rFonts w:ascii="Arial" w:hAnsi="Arial" w:cs="Arial"/>
          <w:sz w:val="22"/>
          <w:szCs w:val="22"/>
          <w:lang w:val="en-GB"/>
        </w:rPr>
      </w:pPr>
    </w:p>
    <w:p w14:paraId="3AFF41A1" w14:textId="77777777" w:rsidR="009948EC" w:rsidRPr="009948EC" w:rsidRDefault="009948EC" w:rsidP="009948EC">
      <w:pPr>
        <w:pStyle w:val="a9"/>
        <w:rPr>
          <w:rFonts w:ascii="Arial" w:hAnsi="Arial" w:cs="Arial"/>
          <w:sz w:val="22"/>
          <w:szCs w:val="22"/>
          <w:lang w:val="en-GB"/>
        </w:rPr>
      </w:pPr>
    </w:p>
    <w:sectPr w:rsidR="009948EC" w:rsidRPr="009948EC">
      <w:footerReference w:type="default" r:id="rId2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3D833" w14:textId="77777777" w:rsidR="00A60B44" w:rsidRDefault="00A60B44" w:rsidP="003F18A3">
      <w:pPr>
        <w:spacing w:after="0" w:line="240" w:lineRule="auto"/>
      </w:pPr>
      <w:r>
        <w:separator/>
      </w:r>
    </w:p>
  </w:endnote>
  <w:endnote w:type="continuationSeparator" w:id="0">
    <w:p w14:paraId="2CC5F5FD" w14:textId="77777777" w:rsidR="00A60B44" w:rsidRDefault="00A60B44" w:rsidP="003F18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0178127"/>
      <w:docPartObj>
        <w:docPartGallery w:val="Page Numbers (Bottom of Page)"/>
        <w:docPartUnique/>
      </w:docPartObj>
    </w:sdtPr>
    <w:sdtContent>
      <w:p w14:paraId="549068CF" w14:textId="20DDAE77" w:rsidR="003F18A3" w:rsidRDefault="003F18A3">
        <w:pPr>
          <w:pStyle w:val="af0"/>
          <w:jc w:val="center"/>
        </w:pPr>
        <w:r>
          <w:fldChar w:fldCharType="begin"/>
        </w:r>
        <w:r>
          <w:instrText>PAGE   \* MERGEFORMAT</w:instrText>
        </w:r>
        <w:r>
          <w:fldChar w:fldCharType="separate"/>
        </w:r>
        <w:r>
          <w:t>2</w:t>
        </w:r>
        <w:r>
          <w:fldChar w:fldCharType="end"/>
        </w:r>
      </w:p>
    </w:sdtContent>
  </w:sdt>
  <w:p w14:paraId="461FFCC6" w14:textId="77777777" w:rsidR="003F18A3" w:rsidRDefault="003F18A3">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CF33E" w14:textId="77777777" w:rsidR="00A60B44" w:rsidRDefault="00A60B44" w:rsidP="003F18A3">
      <w:pPr>
        <w:spacing w:after="0" w:line="240" w:lineRule="auto"/>
      </w:pPr>
      <w:r>
        <w:separator/>
      </w:r>
    </w:p>
  </w:footnote>
  <w:footnote w:type="continuationSeparator" w:id="0">
    <w:p w14:paraId="7FFFD037" w14:textId="77777777" w:rsidR="00A60B44" w:rsidRDefault="00A60B44" w:rsidP="003F18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D1648"/>
    <w:multiLevelType w:val="hybridMultilevel"/>
    <w:tmpl w:val="163EAAF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525E354A"/>
    <w:multiLevelType w:val="hybridMultilevel"/>
    <w:tmpl w:val="1652C0B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2121223324">
    <w:abstractNumId w:val="1"/>
  </w:num>
  <w:num w:numId="2" w16cid:durableId="13979735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42F"/>
    <w:rsid w:val="00004AE2"/>
    <w:rsid w:val="00025DBD"/>
    <w:rsid w:val="00032BA1"/>
    <w:rsid w:val="00036387"/>
    <w:rsid w:val="00083F89"/>
    <w:rsid w:val="00097BCC"/>
    <w:rsid w:val="000A265F"/>
    <w:rsid w:val="000B5CEA"/>
    <w:rsid w:val="000C4C34"/>
    <w:rsid w:val="000D0C90"/>
    <w:rsid w:val="001152A4"/>
    <w:rsid w:val="00135A75"/>
    <w:rsid w:val="00161684"/>
    <w:rsid w:val="00165F21"/>
    <w:rsid w:val="00177BF1"/>
    <w:rsid w:val="00185B3C"/>
    <w:rsid w:val="00187A66"/>
    <w:rsid w:val="001C460B"/>
    <w:rsid w:val="001E24CD"/>
    <w:rsid w:val="001E34DA"/>
    <w:rsid w:val="001E46F2"/>
    <w:rsid w:val="001F78B6"/>
    <w:rsid w:val="00221849"/>
    <w:rsid w:val="00231611"/>
    <w:rsid w:val="00234757"/>
    <w:rsid w:val="00276554"/>
    <w:rsid w:val="002B16DE"/>
    <w:rsid w:val="002F09C0"/>
    <w:rsid w:val="002F1885"/>
    <w:rsid w:val="00301872"/>
    <w:rsid w:val="00303A4A"/>
    <w:rsid w:val="003043A8"/>
    <w:rsid w:val="00317030"/>
    <w:rsid w:val="00331989"/>
    <w:rsid w:val="00341259"/>
    <w:rsid w:val="00350056"/>
    <w:rsid w:val="003571E4"/>
    <w:rsid w:val="00362629"/>
    <w:rsid w:val="00365254"/>
    <w:rsid w:val="00367F64"/>
    <w:rsid w:val="003B2910"/>
    <w:rsid w:val="003C21A9"/>
    <w:rsid w:val="003D26E6"/>
    <w:rsid w:val="003E216E"/>
    <w:rsid w:val="003E5C21"/>
    <w:rsid w:val="003E71D9"/>
    <w:rsid w:val="003E7D16"/>
    <w:rsid w:val="003F18A3"/>
    <w:rsid w:val="003F6D66"/>
    <w:rsid w:val="00404E54"/>
    <w:rsid w:val="00413A0D"/>
    <w:rsid w:val="0043182A"/>
    <w:rsid w:val="00433788"/>
    <w:rsid w:val="00434623"/>
    <w:rsid w:val="00467AD2"/>
    <w:rsid w:val="00476269"/>
    <w:rsid w:val="00495B3A"/>
    <w:rsid w:val="004A4687"/>
    <w:rsid w:val="004A7162"/>
    <w:rsid w:val="004D6816"/>
    <w:rsid w:val="00507B22"/>
    <w:rsid w:val="00511C1B"/>
    <w:rsid w:val="0051451D"/>
    <w:rsid w:val="00517D6D"/>
    <w:rsid w:val="005404C9"/>
    <w:rsid w:val="00543E3D"/>
    <w:rsid w:val="0054544B"/>
    <w:rsid w:val="00572DD3"/>
    <w:rsid w:val="00590AB3"/>
    <w:rsid w:val="00592CB3"/>
    <w:rsid w:val="005A3955"/>
    <w:rsid w:val="005B0CFD"/>
    <w:rsid w:val="005E16D1"/>
    <w:rsid w:val="00617312"/>
    <w:rsid w:val="00687455"/>
    <w:rsid w:val="006A3E22"/>
    <w:rsid w:val="006E40E8"/>
    <w:rsid w:val="006E5A60"/>
    <w:rsid w:val="006F1CF0"/>
    <w:rsid w:val="007201EB"/>
    <w:rsid w:val="0072104C"/>
    <w:rsid w:val="0074723C"/>
    <w:rsid w:val="0075534C"/>
    <w:rsid w:val="007566C1"/>
    <w:rsid w:val="00757107"/>
    <w:rsid w:val="00773048"/>
    <w:rsid w:val="007907D2"/>
    <w:rsid w:val="007E0B48"/>
    <w:rsid w:val="007F1E34"/>
    <w:rsid w:val="007F622C"/>
    <w:rsid w:val="008101F8"/>
    <w:rsid w:val="008133DC"/>
    <w:rsid w:val="00833E69"/>
    <w:rsid w:val="0085074D"/>
    <w:rsid w:val="00862FC4"/>
    <w:rsid w:val="00871D21"/>
    <w:rsid w:val="008C445D"/>
    <w:rsid w:val="008D402E"/>
    <w:rsid w:val="00911E39"/>
    <w:rsid w:val="00922A94"/>
    <w:rsid w:val="009948EC"/>
    <w:rsid w:val="009D5157"/>
    <w:rsid w:val="009F39BC"/>
    <w:rsid w:val="00A230B7"/>
    <w:rsid w:val="00A367C6"/>
    <w:rsid w:val="00A601EB"/>
    <w:rsid w:val="00A60B44"/>
    <w:rsid w:val="00A74545"/>
    <w:rsid w:val="00A773F8"/>
    <w:rsid w:val="00A873BA"/>
    <w:rsid w:val="00A87CD0"/>
    <w:rsid w:val="00AA2A04"/>
    <w:rsid w:val="00AC242F"/>
    <w:rsid w:val="00AF6A0B"/>
    <w:rsid w:val="00B30F34"/>
    <w:rsid w:val="00B35E40"/>
    <w:rsid w:val="00B52793"/>
    <w:rsid w:val="00B57A8D"/>
    <w:rsid w:val="00B612F0"/>
    <w:rsid w:val="00B72B68"/>
    <w:rsid w:val="00BA3B99"/>
    <w:rsid w:val="00BB043D"/>
    <w:rsid w:val="00BC19DB"/>
    <w:rsid w:val="00BC69E8"/>
    <w:rsid w:val="00BD785A"/>
    <w:rsid w:val="00BF1F28"/>
    <w:rsid w:val="00C22705"/>
    <w:rsid w:val="00C23EBB"/>
    <w:rsid w:val="00C33F94"/>
    <w:rsid w:val="00C3693F"/>
    <w:rsid w:val="00C460D5"/>
    <w:rsid w:val="00C46356"/>
    <w:rsid w:val="00C635E0"/>
    <w:rsid w:val="00C67D4A"/>
    <w:rsid w:val="00C752DD"/>
    <w:rsid w:val="00C7569F"/>
    <w:rsid w:val="00C8761E"/>
    <w:rsid w:val="00CA38CD"/>
    <w:rsid w:val="00CB2DB3"/>
    <w:rsid w:val="00CD20C9"/>
    <w:rsid w:val="00CD6363"/>
    <w:rsid w:val="00CD6793"/>
    <w:rsid w:val="00CE5AFE"/>
    <w:rsid w:val="00CF2009"/>
    <w:rsid w:val="00D159FB"/>
    <w:rsid w:val="00D21584"/>
    <w:rsid w:val="00D50965"/>
    <w:rsid w:val="00D51D81"/>
    <w:rsid w:val="00D53660"/>
    <w:rsid w:val="00DA1F4C"/>
    <w:rsid w:val="00DC25A1"/>
    <w:rsid w:val="00DF4814"/>
    <w:rsid w:val="00E0163C"/>
    <w:rsid w:val="00E11266"/>
    <w:rsid w:val="00E4698E"/>
    <w:rsid w:val="00E67A7F"/>
    <w:rsid w:val="00E76ACD"/>
    <w:rsid w:val="00E83CB3"/>
    <w:rsid w:val="00E92AFC"/>
    <w:rsid w:val="00EA4BCE"/>
    <w:rsid w:val="00EC6D69"/>
    <w:rsid w:val="00EF1E7A"/>
    <w:rsid w:val="00EF30E7"/>
    <w:rsid w:val="00F0095D"/>
    <w:rsid w:val="00F3089B"/>
    <w:rsid w:val="00F31D54"/>
    <w:rsid w:val="00F43909"/>
    <w:rsid w:val="00F6189A"/>
    <w:rsid w:val="00F70823"/>
    <w:rsid w:val="00F741AD"/>
    <w:rsid w:val="00F8600C"/>
    <w:rsid w:val="00F93B87"/>
    <w:rsid w:val="00FB0A6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3C496"/>
  <w15:chartTrackingRefBased/>
  <w15:docId w15:val="{5AEC6AA7-7BAD-4BB1-B2FD-213364FBB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bg-B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A4BCE"/>
  </w:style>
  <w:style w:type="paragraph" w:styleId="1">
    <w:name w:val="heading 1"/>
    <w:basedOn w:val="a"/>
    <w:next w:val="a"/>
    <w:link w:val="10"/>
    <w:uiPriority w:val="9"/>
    <w:qFormat/>
    <w:rsid w:val="00AC24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AC24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AC242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AC242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AC242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AC242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AC242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C242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AC242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AC242F"/>
    <w:rPr>
      <w:rFonts w:asciiTheme="majorHAnsi" w:eastAsiaTheme="majorEastAsia" w:hAnsiTheme="majorHAnsi" w:cstheme="majorBidi"/>
      <w:color w:val="0F4761" w:themeColor="accent1" w:themeShade="BF"/>
      <w:sz w:val="40"/>
      <w:szCs w:val="40"/>
    </w:rPr>
  </w:style>
  <w:style w:type="character" w:customStyle="1" w:styleId="20">
    <w:name w:val="Заглавие 2 Знак"/>
    <w:basedOn w:val="a0"/>
    <w:link w:val="2"/>
    <w:uiPriority w:val="9"/>
    <w:semiHidden/>
    <w:rsid w:val="00AC242F"/>
    <w:rPr>
      <w:rFonts w:asciiTheme="majorHAnsi" w:eastAsiaTheme="majorEastAsia" w:hAnsiTheme="majorHAnsi" w:cstheme="majorBidi"/>
      <w:color w:val="0F4761" w:themeColor="accent1" w:themeShade="BF"/>
      <w:sz w:val="32"/>
      <w:szCs w:val="32"/>
    </w:rPr>
  </w:style>
  <w:style w:type="character" w:customStyle="1" w:styleId="30">
    <w:name w:val="Заглавие 3 Знак"/>
    <w:basedOn w:val="a0"/>
    <w:link w:val="3"/>
    <w:uiPriority w:val="9"/>
    <w:semiHidden/>
    <w:rsid w:val="00AC242F"/>
    <w:rPr>
      <w:rFonts w:eastAsiaTheme="majorEastAsia" w:cstheme="majorBidi"/>
      <w:color w:val="0F4761" w:themeColor="accent1" w:themeShade="BF"/>
      <w:sz w:val="28"/>
      <w:szCs w:val="28"/>
    </w:rPr>
  </w:style>
  <w:style w:type="character" w:customStyle="1" w:styleId="40">
    <w:name w:val="Заглавие 4 Знак"/>
    <w:basedOn w:val="a0"/>
    <w:link w:val="4"/>
    <w:uiPriority w:val="9"/>
    <w:semiHidden/>
    <w:rsid w:val="00AC242F"/>
    <w:rPr>
      <w:rFonts w:eastAsiaTheme="majorEastAsia" w:cstheme="majorBidi"/>
      <w:i/>
      <w:iCs/>
      <w:color w:val="0F4761" w:themeColor="accent1" w:themeShade="BF"/>
    </w:rPr>
  </w:style>
  <w:style w:type="character" w:customStyle="1" w:styleId="50">
    <w:name w:val="Заглавие 5 Знак"/>
    <w:basedOn w:val="a0"/>
    <w:link w:val="5"/>
    <w:uiPriority w:val="9"/>
    <w:semiHidden/>
    <w:rsid w:val="00AC242F"/>
    <w:rPr>
      <w:rFonts w:eastAsiaTheme="majorEastAsia" w:cstheme="majorBidi"/>
      <w:color w:val="0F4761" w:themeColor="accent1" w:themeShade="BF"/>
    </w:rPr>
  </w:style>
  <w:style w:type="character" w:customStyle="1" w:styleId="60">
    <w:name w:val="Заглавие 6 Знак"/>
    <w:basedOn w:val="a0"/>
    <w:link w:val="6"/>
    <w:uiPriority w:val="9"/>
    <w:semiHidden/>
    <w:rsid w:val="00AC242F"/>
    <w:rPr>
      <w:rFonts w:eastAsiaTheme="majorEastAsia" w:cstheme="majorBidi"/>
      <w:i/>
      <w:iCs/>
      <w:color w:val="595959" w:themeColor="text1" w:themeTint="A6"/>
    </w:rPr>
  </w:style>
  <w:style w:type="character" w:customStyle="1" w:styleId="70">
    <w:name w:val="Заглавие 7 Знак"/>
    <w:basedOn w:val="a0"/>
    <w:link w:val="7"/>
    <w:uiPriority w:val="9"/>
    <w:semiHidden/>
    <w:rsid w:val="00AC242F"/>
    <w:rPr>
      <w:rFonts w:eastAsiaTheme="majorEastAsia" w:cstheme="majorBidi"/>
      <w:color w:val="595959" w:themeColor="text1" w:themeTint="A6"/>
    </w:rPr>
  </w:style>
  <w:style w:type="character" w:customStyle="1" w:styleId="80">
    <w:name w:val="Заглавие 8 Знак"/>
    <w:basedOn w:val="a0"/>
    <w:link w:val="8"/>
    <w:uiPriority w:val="9"/>
    <w:semiHidden/>
    <w:rsid w:val="00AC242F"/>
    <w:rPr>
      <w:rFonts w:eastAsiaTheme="majorEastAsia" w:cstheme="majorBidi"/>
      <w:i/>
      <w:iCs/>
      <w:color w:val="272727" w:themeColor="text1" w:themeTint="D8"/>
    </w:rPr>
  </w:style>
  <w:style w:type="character" w:customStyle="1" w:styleId="90">
    <w:name w:val="Заглавие 9 Знак"/>
    <w:basedOn w:val="a0"/>
    <w:link w:val="9"/>
    <w:uiPriority w:val="9"/>
    <w:semiHidden/>
    <w:rsid w:val="00AC242F"/>
    <w:rPr>
      <w:rFonts w:eastAsiaTheme="majorEastAsia" w:cstheme="majorBidi"/>
      <w:color w:val="272727" w:themeColor="text1" w:themeTint="D8"/>
    </w:rPr>
  </w:style>
  <w:style w:type="paragraph" w:styleId="a3">
    <w:name w:val="Title"/>
    <w:basedOn w:val="a"/>
    <w:next w:val="a"/>
    <w:link w:val="a4"/>
    <w:uiPriority w:val="10"/>
    <w:qFormat/>
    <w:rsid w:val="00AC24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лавие Знак"/>
    <w:basedOn w:val="a0"/>
    <w:link w:val="a3"/>
    <w:uiPriority w:val="10"/>
    <w:rsid w:val="00AC242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C242F"/>
    <w:pPr>
      <w:numPr>
        <w:ilvl w:val="1"/>
      </w:numPr>
    </w:pPr>
    <w:rPr>
      <w:rFonts w:eastAsiaTheme="majorEastAsia" w:cstheme="majorBidi"/>
      <w:color w:val="595959" w:themeColor="text1" w:themeTint="A6"/>
      <w:spacing w:val="15"/>
      <w:sz w:val="28"/>
      <w:szCs w:val="28"/>
    </w:rPr>
  </w:style>
  <w:style w:type="character" w:customStyle="1" w:styleId="a6">
    <w:name w:val="Подзаглавие Знак"/>
    <w:basedOn w:val="a0"/>
    <w:link w:val="a5"/>
    <w:uiPriority w:val="11"/>
    <w:rsid w:val="00AC242F"/>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AC242F"/>
    <w:pPr>
      <w:spacing w:before="160"/>
      <w:jc w:val="center"/>
    </w:pPr>
    <w:rPr>
      <w:i/>
      <w:iCs/>
      <w:color w:val="404040" w:themeColor="text1" w:themeTint="BF"/>
    </w:rPr>
  </w:style>
  <w:style w:type="character" w:customStyle="1" w:styleId="a8">
    <w:name w:val="Цитат Знак"/>
    <w:basedOn w:val="a0"/>
    <w:link w:val="a7"/>
    <w:uiPriority w:val="29"/>
    <w:rsid w:val="00AC242F"/>
    <w:rPr>
      <w:i/>
      <w:iCs/>
      <w:color w:val="404040" w:themeColor="text1" w:themeTint="BF"/>
    </w:rPr>
  </w:style>
  <w:style w:type="paragraph" w:styleId="a9">
    <w:name w:val="List Paragraph"/>
    <w:basedOn w:val="a"/>
    <w:uiPriority w:val="34"/>
    <w:qFormat/>
    <w:rsid w:val="00AC242F"/>
    <w:pPr>
      <w:ind w:left="720"/>
      <w:contextualSpacing/>
    </w:pPr>
  </w:style>
  <w:style w:type="character" w:styleId="aa">
    <w:name w:val="Intense Emphasis"/>
    <w:basedOn w:val="a0"/>
    <w:uiPriority w:val="21"/>
    <w:qFormat/>
    <w:rsid w:val="00AC242F"/>
    <w:rPr>
      <w:i/>
      <w:iCs/>
      <w:color w:val="0F4761" w:themeColor="accent1" w:themeShade="BF"/>
    </w:rPr>
  </w:style>
  <w:style w:type="paragraph" w:styleId="ab">
    <w:name w:val="Intense Quote"/>
    <w:basedOn w:val="a"/>
    <w:next w:val="a"/>
    <w:link w:val="ac"/>
    <w:uiPriority w:val="30"/>
    <w:qFormat/>
    <w:rsid w:val="00AC24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Интензивно цитиране Знак"/>
    <w:basedOn w:val="a0"/>
    <w:link w:val="ab"/>
    <w:uiPriority w:val="30"/>
    <w:rsid w:val="00AC242F"/>
    <w:rPr>
      <w:i/>
      <w:iCs/>
      <w:color w:val="0F4761" w:themeColor="accent1" w:themeShade="BF"/>
    </w:rPr>
  </w:style>
  <w:style w:type="character" w:styleId="ad">
    <w:name w:val="Intense Reference"/>
    <w:basedOn w:val="a0"/>
    <w:uiPriority w:val="32"/>
    <w:qFormat/>
    <w:rsid w:val="00AC242F"/>
    <w:rPr>
      <w:b/>
      <w:bCs/>
      <w:smallCaps/>
      <w:color w:val="0F4761" w:themeColor="accent1" w:themeShade="BF"/>
      <w:spacing w:val="5"/>
    </w:rPr>
  </w:style>
  <w:style w:type="paragraph" w:styleId="ae">
    <w:name w:val="header"/>
    <w:basedOn w:val="a"/>
    <w:link w:val="af"/>
    <w:uiPriority w:val="99"/>
    <w:unhideWhenUsed/>
    <w:rsid w:val="003F18A3"/>
    <w:pPr>
      <w:tabs>
        <w:tab w:val="center" w:pos="4536"/>
        <w:tab w:val="right" w:pos="9072"/>
      </w:tabs>
      <w:spacing w:after="0" w:line="240" w:lineRule="auto"/>
    </w:pPr>
  </w:style>
  <w:style w:type="character" w:customStyle="1" w:styleId="af">
    <w:name w:val="Горен колонтитул Знак"/>
    <w:basedOn w:val="a0"/>
    <w:link w:val="ae"/>
    <w:uiPriority w:val="99"/>
    <w:rsid w:val="003F18A3"/>
  </w:style>
  <w:style w:type="paragraph" w:styleId="af0">
    <w:name w:val="footer"/>
    <w:basedOn w:val="a"/>
    <w:link w:val="af1"/>
    <w:uiPriority w:val="99"/>
    <w:unhideWhenUsed/>
    <w:rsid w:val="003F18A3"/>
    <w:pPr>
      <w:tabs>
        <w:tab w:val="center" w:pos="4536"/>
        <w:tab w:val="right" w:pos="9072"/>
      </w:tabs>
      <w:spacing w:after="0" w:line="240" w:lineRule="auto"/>
    </w:pPr>
  </w:style>
  <w:style w:type="character" w:customStyle="1" w:styleId="af1">
    <w:name w:val="Долен колонтитул Знак"/>
    <w:basedOn w:val="a0"/>
    <w:link w:val="af0"/>
    <w:uiPriority w:val="99"/>
    <w:rsid w:val="003F18A3"/>
  </w:style>
  <w:style w:type="character" w:styleId="af2">
    <w:name w:val="Hyperlink"/>
    <w:basedOn w:val="a0"/>
    <w:uiPriority w:val="99"/>
    <w:unhideWhenUsed/>
    <w:rsid w:val="0085074D"/>
    <w:rPr>
      <w:color w:val="467886" w:themeColor="hyperlink"/>
      <w:u w:val="single"/>
    </w:rPr>
  </w:style>
  <w:style w:type="character" w:styleId="af3">
    <w:name w:val="Unresolved Mention"/>
    <w:basedOn w:val="a0"/>
    <w:uiPriority w:val="99"/>
    <w:semiHidden/>
    <w:unhideWhenUsed/>
    <w:rsid w:val="008507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opentextbook.site/informationsystems2019/" TargetMode="External"/><Relationship Id="rId18" Type="http://schemas.openxmlformats.org/officeDocument/2006/relationships/hyperlink" Target="https://www.nibusinessinfo.co.uk/content/benefits-information-systems-busines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aijourn.com/understanding-information-systems-for-business-success/" TargetMode="External"/><Relationship Id="rId17" Type="http://schemas.openxmlformats.org/officeDocument/2006/relationships/hyperlink" Target="https://www.lbtc.co.uk/information-technology-blog/information-systems-transforming-business/" TargetMode="External"/><Relationship Id="rId2" Type="http://schemas.openxmlformats.org/officeDocument/2006/relationships/customXml" Target="../customXml/item2.xml"/><Relationship Id="rId16" Type="http://schemas.openxmlformats.org/officeDocument/2006/relationships/hyperlink" Target="https://www.kyoceradocumentsolutions.com/asia/en/about-us/blog/6-common-types-of-information-systems-for-business.html" TargetMode="External"/><Relationship Id="rId20" Type="http://schemas.openxmlformats.org/officeDocument/2006/relationships/hyperlink" Target="https://theagencyworks.co.uk/insights/implementing-your-new-system-whos-onboard/"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70184/qpw1rq78" TargetMode="External"/><Relationship Id="rId5" Type="http://schemas.openxmlformats.org/officeDocument/2006/relationships/styles" Target="styles.xml"/><Relationship Id="rId15" Type="http://schemas.openxmlformats.org/officeDocument/2006/relationships/hyperlink" Target="https://tweakyourbiz.com/posts/how-data-management-can-improve-decision-making-processes"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advisedskills.com/blog/it-service-management/information-systems-enhancing-decision-making-process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111/isj.70016" TargetMode="External"/><Relationship Id="rId22"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fb9b754-ff8e-487c-b2c9-9bb8e92e13c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9FB0070A83184A8206E8AB722F60C7" ma:contentTypeVersion="6" ma:contentTypeDescription="Create a new document." ma:contentTypeScope="" ma:versionID="8576edb1125d9945593bcbab1fbf26b9">
  <xsd:schema xmlns:xsd="http://www.w3.org/2001/XMLSchema" xmlns:xs="http://www.w3.org/2001/XMLSchema" xmlns:p="http://schemas.microsoft.com/office/2006/metadata/properties" xmlns:ns3="2fb9b754-ff8e-487c-b2c9-9bb8e92e13c5" targetNamespace="http://schemas.microsoft.com/office/2006/metadata/properties" ma:root="true" ma:fieldsID="c1ec72f7f3ee188c973cbee4964a04fe" ns3:_="">
    <xsd:import namespace="2fb9b754-ff8e-487c-b2c9-9bb8e92e13c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b9b754-ff8e-487c-b2c9-9bb8e92e13c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C41822-EF4A-484F-A378-025F0EDED93E}">
  <ds:schemaRefs>
    <ds:schemaRef ds:uri="http://schemas.microsoft.com/office/2006/metadata/properties"/>
    <ds:schemaRef ds:uri="http://schemas.microsoft.com/office/infopath/2007/PartnerControls"/>
    <ds:schemaRef ds:uri="2fb9b754-ff8e-487c-b2c9-9bb8e92e13c5"/>
  </ds:schemaRefs>
</ds:datastoreItem>
</file>

<file path=customXml/itemProps2.xml><?xml version="1.0" encoding="utf-8"?>
<ds:datastoreItem xmlns:ds="http://schemas.openxmlformats.org/officeDocument/2006/customXml" ds:itemID="{D03D32B6-7B3F-4BE7-A767-213008280E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b9b754-ff8e-487c-b2c9-9bb8e92e13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0EDDCB-FEFA-4F5A-893C-F869530DB5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5388</TotalTime>
  <Pages>9</Pages>
  <Words>2263</Words>
  <Characters>15234</Characters>
  <Application>Microsoft Office Word</Application>
  <DocSecurity>0</DocSecurity>
  <Lines>317</Lines>
  <Paragraphs>81</Paragraphs>
  <ScaleCrop>false</ScaleCrop>
  <Company/>
  <LinksUpToDate>false</LinksUpToDate>
  <CharactersWithSpaces>17416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Blagovesta Mihaylova Blagoeva (2332741)</dc:creator>
  <cp:keywords/>
  <dc:description/>
  <cp:lastModifiedBy>Blagovesta Mihaylova Blagoeva (2332741)</cp:lastModifiedBy>
  <cp:revision>164</cp:revision>
  <dcterms:created xsi:type="dcterms:W3CDTF">2025-11-07T17:17:00Z</dcterms:created>
  <dcterms:modified xsi:type="dcterms:W3CDTF">2025-11-21T10:02:00Z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0x010100609FB0070A83184A8206E8AB722F60C7</vt:lpwstr>
  </property>
</Properties>
</file>