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3BC27A" w14:textId="1E72453F" w:rsidR="001B3ABF" w:rsidRPr="00851DAC" w:rsidRDefault="00FA6F1B" w:rsidP="00375D5A">
      <w:pPr>
        <w:spacing w:before="240" w:line="480" w:lineRule="auto"/>
        <w:jc w:val="center"/>
        <w:rPr>
          <w:rFonts w:ascii="Times New Roman" w:hAnsi="Times New Roman" w:cs="Times New Roman"/>
          <w:bCs/>
          <w:sz w:val="40"/>
          <w:szCs w:val="40"/>
        </w:rPr>
      </w:pPr>
      <w:r w:rsidRPr="00851DAC">
        <w:rPr>
          <w:rFonts w:ascii="Times New Roman" w:hAnsi="Times New Roman" w:cs="Times New Roman"/>
          <w:bCs/>
          <w:sz w:val="40"/>
          <w:szCs w:val="40"/>
        </w:rPr>
        <w:t xml:space="preserve">MR AMANA’S BUSINESS REPORT </w:t>
      </w:r>
    </w:p>
    <w:p w14:paraId="6DA0C704" w14:textId="77777777" w:rsidR="001B3ABF" w:rsidRPr="00851DAC" w:rsidRDefault="001B3ABF" w:rsidP="00375D5A">
      <w:pPr>
        <w:spacing w:before="240" w:line="480" w:lineRule="auto"/>
        <w:jc w:val="center"/>
        <w:rPr>
          <w:rFonts w:ascii="Times New Roman" w:hAnsi="Times New Roman" w:cs="Times New Roman"/>
          <w:sz w:val="40"/>
          <w:szCs w:val="40"/>
        </w:rPr>
      </w:pPr>
    </w:p>
    <w:p w14:paraId="29034905" w14:textId="705603E6" w:rsidR="001B3ABF" w:rsidRPr="00851DAC" w:rsidRDefault="00E93FE4" w:rsidP="00E93FE4">
      <w:pPr>
        <w:spacing w:before="240" w:line="480" w:lineRule="auto"/>
        <w:jc w:val="center"/>
        <w:rPr>
          <w:rFonts w:ascii="Times New Roman" w:hAnsi="Times New Roman" w:cs="Times New Roman"/>
          <w:sz w:val="40"/>
          <w:szCs w:val="40"/>
        </w:rPr>
      </w:pPr>
      <w:r w:rsidRPr="00851DAC">
        <w:rPr>
          <w:rFonts w:ascii="Times New Roman" w:hAnsi="Times New Roman" w:cs="Times New Roman"/>
          <w:sz w:val="40"/>
          <w:szCs w:val="40"/>
        </w:rPr>
        <w:t>Mana</w:t>
      </w:r>
      <w:r w:rsidR="00451659">
        <w:rPr>
          <w:rFonts w:ascii="Times New Roman" w:hAnsi="Times New Roman" w:cs="Times New Roman"/>
          <w:sz w:val="40"/>
          <w:szCs w:val="40"/>
        </w:rPr>
        <w:t>g</w:t>
      </w:r>
      <w:r w:rsidR="009A0B21">
        <w:rPr>
          <w:rFonts w:ascii="Times New Roman" w:hAnsi="Times New Roman" w:cs="Times New Roman"/>
          <w:sz w:val="40"/>
          <w:szCs w:val="40"/>
        </w:rPr>
        <w:t>ement</w:t>
      </w:r>
      <w:r w:rsidRPr="00851DAC">
        <w:rPr>
          <w:rFonts w:ascii="Times New Roman" w:hAnsi="Times New Roman" w:cs="Times New Roman"/>
          <w:sz w:val="40"/>
          <w:szCs w:val="40"/>
        </w:rPr>
        <w:t xml:space="preserve"> Accounting</w:t>
      </w:r>
    </w:p>
    <w:p w14:paraId="628EEA6A" w14:textId="77E78873" w:rsidR="00E93FE4" w:rsidRPr="00851DAC" w:rsidRDefault="00E93FE4" w:rsidP="00E93FE4">
      <w:pPr>
        <w:spacing w:before="240" w:line="480" w:lineRule="auto"/>
        <w:jc w:val="center"/>
        <w:rPr>
          <w:rFonts w:ascii="Times New Roman" w:hAnsi="Times New Roman" w:cs="Times New Roman"/>
          <w:sz w:val="40"/>
          <w:szCs w:val="40"/>
        </w:rPr>
      </w:pPr>
      <w:r w:rsidRPr="00851DAC">
        <w:rPr>
          <w:rFonts w:ascii="Times New Roman" w:hAnsi="Times New Roman" w:cs="Times New Roman"/>
          <w:sz w:val="40"/>
          <w:szCs w:val="40"/>
        </w:rPr>
        <w:t>Kiril Angelov</w:t>
      </w:r>
    </w:p>
    <w:p w14:paraId="086AAED9" w14:textId="4401C0C7" w:rsidR="00E93FE4" w:rsidRPr="00851DAC" w:rsidRDefault="00B27853" w:rsidP="00E93FE4">
      <w:pPr>
        <w:spacing w:before="240" w:line="480" w:lineRule="auto"/>
        <w:jc w:val="center"/>
        <w:rPr>
          <w:rFonts w:ascii="Times New Roman" w:hAnsi="Times New Roman" w:cs="Times New Roman"/>
          <w:sz w:val="40"/>
          <w:szCs w:val="40"/>
        </w:rPr>
      </w:pPr>
      <w:r w:rsidRPr="00851DAC">
        <w:rPr>
          <w:rFonts w:ascii="Times New Roman" w:hAnsi="Times New Roman" w:cs="Times New Roman"/>
          <w:sz w:val="40"/>
          <w:szCs w:val="40"/>
        </w:rPr>
        <w:t>2028274</w:t>
      </w:r>
    </w:p>
    <w:p w14:paraId="1D8E46B8" w14:textId="77777777" w:rsidR="001B3ABF" w:rsidRPr="00375D5A" w:rsidRDefault="001B3ABF" w:rsidP="00375D5A">
      <w:pPr>
        <w:spacing w:line="480" w:lineRule="auto"/>
        <w:rPr>
          <w:rFonts w:ascii="Times New Roman" w:hAnsi="Times New Roman" w:cs="Times New Roman"/>
          <w:color w:val="353740"/>
          <w:sz w:val="24"/>
          <w:szCs w:val="24"/>
        </w:rPr>
      </w:pPr>
    </w:p>
    <w:p w14:paraId="55277708" w14:textId="77777777" w:rsidR="001B3ABF" w:rsidRPr="00375D5A" w:rsidRDefault="001B3ABF" w:rsidP="00375D5A">
      <w:pPr>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br w:type="page"/>
      </w:r>
    </w:p>
    <w:p w14:paraId="29F1CA99" w14:textId="7B89163F" w:rsidR="00A77E6C" w:rsidRPr="00375D5A" w:rsidRDefault="00A77E6C" w:rsidP="00375D5A">
      <w:pPr>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lastRenderedPageBreak/>
        <w:t>PART A</w:t>
      </w:r>
    </w:p>
    <w:p w14:paraId="3CC37A32" w14:textId="70C0A7C9" w:rsidR="00E924C2" w:rsidRPr="00375D5A" w:rsidRDefault="00E924C2" w:rsidP="00375D5A">
      <w:pPr>
        <w:spacing w:line="480" w:lineRule="auto"/>
        <w:rPr>
          <w:rFonts w:ascii="Times New Roman" w:hAnsi="Times New Roman" w:cs="Times New Roman"/>
          <w:b/>
          <w:bCs/>
          <w:color w:val="353740"/>
          <w:sz w:val="24"/>
          <w:szCs w:val="24"/>
        </w:rPr>
      </w:pPr>
      <w:r w:rsidRPr="00375D5A">
        <w:rPr>
          <w:rFonts w:ascii="Times New Roman" w:hAnsi="Times New Roman" w:cs="Times New Roman"/>
          <w:b/>
          <w:bCs/>
          <w:color w:val="353740"/>
          <w:sz w:val="24"/>
          <w:szCs w:val="24"/>
        </w:rPr>
        <w:t xml:space="preserve">Introduction </w:t>
      </w:r>
    </w:p>
    <w:p w14:paraId="21E19E59" w14:textId="6C79AD94" w:rsidR="003A68A7" w:rsidRPr="00375D5A" w:rsidRDefault="003A68A7"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Amana Ltd is a family-owned tourist business located in England which sells souvenirs to tourists. They have several locations in tourist hotspots across England namely Brighton, London bridge, Westminster Bridge, Buckingham Palace, Birmingham city </w:t>
      </w:r>
      <w:r w:rsidR="00F527B7" w:rsidRPr="00375D5A">
        <w:rPr>
          <w:rFonts w:ascii="Times New Roman" w:hAnsi="Times New Roman" w:cs="Times New Roman"/>
          <w:color w:val="353740"/>
          <w:sz w:val="24"/>
          <w:szCs w:val="24"/>
        </w:rPr>
        <w:t>Centre</w:t>
      </w:r>
      <w:r w:rsidRPr="00375D5A">
        <w:rPr>
          <w:rFonts w:ascii="Times New Roman" w:hAnsi="Times New Roman" w:cs="Times New Roman"/>
          <w:color w:val="353740"/>
          <w:sz w:val="24"/>
          <w:szCs w:val="24"/>
        </w:rPr>
        <w:t xml:space="preserve"> and Manchester city </w:t>
      </w:r>
      <w:r w:rsidR="00F527B7" w:rsidRPr="00375D5A">
        <w:rPr>
          <w:rFonts w:ascii="Times New Roman" w:hAnsi="Times New Roman" w:cs="Times New Roman"/>
          <w:color w:val="353740"/>
          <w:sz w:val="24"/>
          <w:szCs w:val="24"/>
        </w:rPr>
        <w:t>Centre</w:t>
      </w:r>
      <w:r w:rsidRPr="00375D5A">
        <w:rPr>
          <w:rFonts w:ascii="Times New Roman" w:hAnsi="Times New Roman" w:cs="Times New Roman"/>
          <w:color w:val="353740"/>
          <w:sz w:val="24"/>
          <w:szCs w:val="24"/>
        </w:rPr>
        <w:t xml:space="preserve">. Souvenirs are produced by a Chinese manufacturer specifically according to designs made by the Amana team. They have been operating a successful business for 40 years and have come to understand the dynamic nature of the tourism industry. Recently, the Covid-19 pandemic broke out in England leading the government to impose restrictions on movement and travel which severely impacted the tourism industry. Amana’s revenue took a big hit in April 2020 as tourists could not travel for the Easter holidays, sales picked up slightly in the summer of 2020; however, the prolonged lockdown between December 2020 and February 2021 depleted any additional revenue that had been made in the summer. </w:t>
      </w:r>
    </w:p>
    <w:p w14:paraId="43B42DC1" w14:textId="75FD17C6" w:rsidR="003A68A7" w:rsidRPr="00375D5A" w:rsidRDefault="003A68A7"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In the past, Amana ltd has only traded within physical stores with a functioning website serving as a channel for marketing their business. </w:t>
      </w:r>
      <w:r w:rsidR="00F527B7" w:rsidRPr="00375D5A">
        <w:rPr>
          <w:rFonts w:ascii="Times New Roman" w:hAnsi="Times New Roman" w:cs="Times New Roman"/>
          <w:color w:val="353740"/>
          <w:sz w:val="24"/>
          <w:szCs w:val="24"/>
        </w:rPr>
        <w:t>Mr.</w:t>
      </w:r>
      <w:r w:rsidRPr="00375D5A">
        <w:rPr>
          <w:rFonts w:ascii="Times New Roman" w:hAnsi="Times New Roman" w:cs="Times New Roman"/>
          <w:color w:val="353740"/>
          <w:sz w:val="24"/>
          <w:szCs w:val="24"/>
        </w:rPr>
        <w:t xml:space="preserve"> Amana, the owner of the business has hired you as a manager and provided a cost breakdown of their products. </w:t>
      </w:r>
    </w:p>
    <w:p w14:paraId="6FADACE5" w14:textId="5D57C2BC" w:rsidR="003A68A7" w:rsidRPr="00375D5A" w:rsidRDefault="003A68A7"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Amana</w:t>
      </w:r>
      <w:r w:rsidRPr="00375D5A">
        <w:rPr>
          <w:rFonts w:ascii="Times New Roman" w:hAnsi="Times New Roman" w:cs="Times New Roman"/>
          <w:color w:val="353740"/>
          <w:sz w:val="24"/>
          <w:szCs w:val="24"/>
          <w:shd w:val="clear" w:color="auto" w:fill="FFFFFF"/>
        </w:rPr>
        <w:t xml:space="preserve"> Ltd is a family-owned tourist business located in England which sells souvenirs to</w:t>
      </w:r>
      <w:r w:rsidRPr="00375D5A">
        <w:rPr>
          <w:rFonts w:ascii="Times New Roman" w:hAnsi="Times New Roman" w:cs="Times New Roman"/>
          <w:color w:val="353740"/>
          <w:sz w:val="24"/>
          <w:szCs w:val="24"/>
        </w:rPr>
        <w:t xml:space="preserve"> tourists. The company has several locations in tourist hotspots across England, such as Brighton, London Bridge, Westminster Bridge, Buckingham Palace, Birmingham city </w:t>
      </w:r>
      <w:r w:rsidR="00F527B7" w:rsidRPr="00375D5A">
        <w:rPr>
          <w:rFonts w:ascii="Times New Roman" w:hAnsi="Times New Roman" w:cs="Times New Roman"/>
          <w:color w:val="353740"/>
          <w:sz w:val="24"/>
          <w:szCs w:val="24"/>
        </w:rPr>
        <w:t>Centre</w:t>
      </w:r>
      <w:r w:rsidRPr="00375D5A">
        <w:rPr>
          <w:rFonts w:ascii="Times New Roman" w:hAnsi="Times New Roman" w:cs="Times New Roman"/>
          <w:color w:val="353740"/>
          <w:sz w:val="24"/>
          <w:szCs w:val="24"/>
        </w:rPr>
        <w:t xml:space="preserve"> and Manchester city </w:t>
      </w:r>
      <w:r w:rsidR="00F527B7" w:rsidRPr="00375D5A">
        <w:rPr>
          <w:rFonts w:ascii="Times New Roman" w:hAnsi="Times New Roman" w:cs="Times New Roman"/>
          <w:color w:val="353740"/>
          <w:sz w:val="24"/>
          <w:szCs w:val="24"/>
        </w:rPr>
        <w:t>Centre</w:t>
      </w:r>
      <w:r w:rsidRPr="00375D5A">
        <w:rPr>
          <w:rFonts w:ascii="Times New Roman" w:hAnsi="Times New Roman" w:cs="Times New Roman"/>
          <w:color w:val="353740"/>
          <w:sz w:val="24"/>
          <w:szCs w:val="24"/>
        </w:rPr>
        <w:t xml:space="preserve">. The company produces souvenirs with the help of a Chinese manufacturer, who specifically designs the souvenirs according to the designs made by the Amana team. </w:t>
      </w:r>
    </w:p>
    <w:p w14:paraId="382CA12B" w14:textId="77777777" w:rsidR="003A68A7" w:rsidRPr="00375D5A" w:rsidRDefault="003A68A7"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lastRenderedPageBreak/>
        <w:t xml:space="preserve">The company has been operational for over 40 years and has, over time, come to understand the dynamic nature of the tourism industry. Recently, the Covid-19 pandemic outbreak in England led to the government imposing restrictions on movement and travel, which severely impacted the tourism industry. As a result, Amana’s revenue took a significant hit in April 2020, since tourists could not travel during the Easter holidays. Although sales picked up slightly during the summer of 2020, the prolonged lockdown between December 2020 and February 2021 depleted any additional revenue that had been made during the summer. </w:t>
      </w:r>
    </w:p>
    <w:p w14:paraId="7BF91F39" w14:textId="23D80C28" w:rsidR="003A68A7" w:rsidRDefault="004729F2" w:rsidP="00375D5A">
      <w:pPr>
        <w:pStyle w:val="ListParagraph"/>
        <w:spacing w:line="480" w:lineRule="auto"/>
        <w:rPr>
          <w:rFonts w:ascii="Times New Roman" w:hAnsi="Times New Roman" w:cs="Times New Roman"/>
          <w:color w:val="353740"/>
          <w:sz w:val="24"/>
          <w:szCs w:val="24"/>
        </w:rPr>
      </w:pPr>
      <w:r w:rsidRPr="004729F2">
        <w:rPr>
          <w:rFonts w:ascii="Times New Roman" w:hAnsi="Times New Roman" w:cs="Times New Roman"/>
          <w:color w:val="353740"/>
          <w:sz w:val="24"/>
          <w:szCs w:val="24"/>
        </w:rPr>
        <w:t>Amana Ltd. previously restricted its trading to physical stores. The company does, however, have a working website that acts as a platform for advertising the enterprise. Mr. Amana, the company's owner, has appointed you as manager and given you a summary of the costs of the company's goods.</w:t>
      </w:r>
    </w:p>
    <w:p w14:paraId="32571FC4" w14:textId="77777777" w:rsidR="004729F2" w:rsidRPr="00375D5A" w:rsidRDefault="004729F2" w:rsidP="00375D5A">
      <w:pPr>
        <w:pStyle w:val="ListParagraph"/>
        <w:spacing w:line="480" w:lineRule="auto"/>
        <w:rPr>
          <w:rFonts w:ascii="Times New Roman" w:hAnsi="Times New Roman" w:cs="Times New Roman"/>
          <w:b/>
          <w:bCs/>
          <w:color w:val="353740"/>
          <w:sz w:val="24"/>
          <w:szCs w:val="24"/>
        </w:rPr>
      </w:pPr>
    </w:p>
    <w:p w14:paraId="652A4856" w14:textId="232FCDDB" w:rsidR="00C31463" w:rsidRPr="00375D5A" w:rsidRDefault="00E924C2" w:rsidP="00375D5A">
      <w:pPr>
        <w:pStyle w:val="ListParagraph"/>
        <w:spacing w:line="480" w:lineRule="auto"/>
        <w:rPr>
          <w:rFonts w:ascii="Times New Roman" w:hAnsi="Times New Roman" w:cs="Times New Roman"/>
          <w:b/>
          <w:bCs/>
          <w:color w:val="353740"/>
          <w:sz w:val="24"/>
          <w:szCs w:val="24"/>
        </w:rPr>
      </w:pPr>
      <w:r w:rsidRPr="00375D5A">
        <w:rPr>
          <w:rFonts w:ascii="Times New Roman" w:hAnsi="Times New Roman" w:cs="Times New Roman"/>
          <w:b/>
          <w:bCs/>
          <w:color w:val="353740"/>
          <w:sz w:val="24"/>
          <w:szCs w:val="24"/>
        </w:rPr>
        <w:t xml:space="preserve">2. Monthly Control Report </w:t>
      </w:r>
    </w:p>
    <w:p w14:paraId="5DDCF741"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Original</w:t>
      </w:r>
      <w:r w:rsidRPr="00375D5A">
        <w:rPr>
          <w:rFonts w:ascii="Times New Roman" w:hAnsi="Times New Roman" w:cs="Times New Roman"/>
          <w:b/>
          <w:bCs/>
          <w:color w:val="353740"/>
          <w:sz w:val="24"/>
          <w:szCs w:val="24"/>
        </w:rPr>
        <w:t xml:space="preserve"> </w:t>
      </w:r>
      <w:r w:rsidRPr="00375D5A">
        <w:rPr>
          <w:rFonts w:ascii="Times New Roman" w:hAnsi="Times New Roman" w:cs="Times New Roman"/>
          <w:color w:val="353740"/>
          <w:sz w:val="24"/>
          <w:szCs w:val="24"/>
        </w:rPr>
        <w:t xml:space="preserve">Budget: </w:t>
      </w:r>
    </w:p>
    <w:p w14:paraId="6D08A19E"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Units: 100,000 </w:t>
      </w:r>
    </w:p>
    <w:p w14:paraId="004FCFB0"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Selling price: £25 </w:t>
      </w:r>
    </w:p>
    <w:p w14:paraId="5F5570EC"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Variable costs: </w:t>
      </w:r>
    </w:p>
    <w:p w14:paraId="2515E3C7"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Materials: £2.50 </w:t>
      </w:r>
    </w:p>
    <w:p w14:paraId="7045BF06"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Labour: £4</w:t>
      </w:r>
    </w:p>
    <w:p w14:paraId="6EE35DB7"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Overhead: £1.50 </w:t>
      </w:r>
    </w:p>
    <w:p w14:paraId="48DA4302"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Contribution: £17 </w:t>
      </w:r>
    </w:p>
    <w:p w14:paraId="38E3F882"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Fixed overheads: Warehouse rental: £100,000 </w:t>
      </w:r>
    </w:p>
    <w:p w14:paraId="43B5B485"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Insurance: £50,000 </w:t>
      </w:r>
    </w:p>
    <w:p w14:paraId="6F8A4894"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proofErr w:type="spellStart"/>
      <w:r w:rsidRPr="00375D5A">
        <w:rPr>
          <w:rFonts w:ascii="Times New Roman" w:hAnsi="Times New Roman" w:cs="Times New Roman"/>
          <w:color w:val="353740"/>
          <w:sz w:val="24"/>
          <w:szCs w:val="24"/>
        </w:rPr>
        <w:t>Fulltime</w:t>
      </w:r>
      <w:proofErr w:type="spellEnd"/>
      <w:r w:rsidRPr="00375D5A">
        <w:rPr>
          <w:rFonts w:ascii="Times New Roman" w:hAnsi="Times New Roman" w:cs="Times New Roman"/>
          <w:color w:val="353740"/>
          <w:sz w:val="24"/>
          <w:szCs w:val="24"/>
        </w:rPr>
        <w:t xml:space="preserve"> warehouse supervisor salary: £200,000 </w:t>
      </w:r>
    </w:p>
    <w:p w14:paraId="12451E23"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lastRenderedPageBreak/>
        <w:t xml:space="preserve">Flexed Budget: Units: 80,000 </w:t>
      </w:r>
    </w:p>
    <w:p w14:paraId="5D56F14E"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Selling price: £25 </w:t>
      </w:r>
    </w:p>
    <w:p w14:paraId="62E2F15D"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Variable costs: Materials: £2 </w:t>
      </w:r>
    </w:p>
    <w:p w14:paraId="724CCAAF"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Labour: £3.20 </w:t>
      </w:r>
    </w:p>
    <w:p w14:paraId="6DCECFBF"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Overhead: £1.20 </w:t>
      </w:r>
    </w:p>
    <w:p w14:paraId="7E299B5C"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Contribution: £13.60 </w:t>
      </w:r>
    </w:p>
    <w:p w14:paraId="58EF2286"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Fixed overheads: Warehouse rental: £80,000 </w:t>
      </w:r>
    </w:p>
    <w:p w14:paraId="1840FCBD"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Insurance: £40,000 </w:t>
      </w:r>
    </w:p>
    <w:p w14:paraId="1CA0CFD7"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proofErr w:type="spellStart"/>
      <w:r w:rsidRPr="00375D5A">
        <w:rPr>
          <w:rFonts w:ascii="Times New Roman" w:hAnsi="Times New Roman" w:cs="Times New Roman"/>
          <w:color w:val="353740"/>
          <w:sz w:val="24"/>
          <w:szCs w:val="24"/>
        </w:rPr>
        <w:t>Fulltime</w:t>
      </w:r>
      <w:proofErr w:type="spellEnd"/>
      <w:r w:rsidRPr="00375D5A">
        <w:rPr>
          <w:rFonts w:ascii="Times New Roman" w:hAnsi="Times New Roman" w:cs="Times New Roman"/>
          <w:color w:val="353740"/>
          <w:sz w:val="24"/>
          <w:szCs w:val="24"/>
        </w:rPr>
        <w:t xml:space="preserve"> warehouse supervisor salary: £160,000 </w:t>
      </w:r>
    </w:p>
    <w:p w14:paraId="4CE4200C"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Variances: Units: 20,000 (20%) </w:t>
      </w:r>
    </w:p>
    <w:p w14:paraId="4D2380FE" w14:textId="0FEE8800"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Selling price: £0 </w:t>
      </w:r>
    </w:p>
    <w:p w14:paraId="5426EFA0" w14:textId="77777777" w:rsidR="00C31463" w:rsidRPr="00375D5A" w:rsidRDefault="00E924C2" w:rsidP="00375D5A">
      <w:pPr>
        <w:pStyle w:val="ListParagraph"/>
        <w:spacing w:line="480" w:lineRule="auto"/>
        <w:rPr>
          <w:rFonts w:ascii="Times New Roman" w:hAnsi="Times New Roman" w:cs="Times New Roman"/>
          <w:color w:val="353740"/>
          <w:sz w:val="24"/>
          <w:szCs w:val="24"/>
          <w:shd w:val="clear" w:color="auto" w:fill="FFFFFF"/>
        </w:rPr>
      </w:pPr>
      <w:r w:rsidRPr="00375D5A">
        <w:rPr>
          <w:rFonts w:ascii="Times New Roman" w:hAnsi="Times New Roman" w:cs="Times New Roman"/>
          <w:color w:val="353740"/>
          <w:sz w:val="24"/>
          <w:szCs w:val="24"/>
        </w:rPr>
        <w:t>Variable costs: Materials: £</w:t>
      </w:r>
      <w:r w:rsidRPr="00375D5A">
        <w:rPr>
          <w:rFonts w:ascii="Times New Roman" w:hAnsi="Times New Roman" w:cs="Times New Roman"/>
          <w:color w:val="353740"/>
          <w:sz w:val="24"/>
          <w:szCs w:val="24"/>
          <w:shd w:val="clear" w:color="auto" w:fill="FFFFFF"/>
        </w:rPr>
        <w:t xml:space="preserve">0.50 (25%) </w:t>
      </w:r>
    </w:p>
    <w:p w14:paraId="125632FB" w14:textId="77777777" w:rsidR="00C31463" w:rsidRPr="00375D5A" w:rsidRDefault="00E924C2" w:rsidP="00375D5A">
      <w:pPr>
        <w:pStyle w:val="ListParagraph"/>
        <w:spacing w:line="480" w:lineRule="auto"/>
        <w:rPr>
          <w:rFonts w:ascii="Times New Roman" w:hAnsi="Times New Roman" w:cs="Times New Roman"/>
          <w:color w:val="353740"/>
          <w:sz w:val="24"/>
          <w:szCs w:val="24"/>
          <w:shd w:val="clear" w:color="auto" w:fill="FFFFFF"/>
        </w:rPr>
      </w:pPr>
      <w:r w:rsidRPr="00375D5A">
        <w:rPr>
          <w:rFonts w:ascii="Times New Roman" w:hAnsi="Times New Roman" w:cs="Times New Roman"/>
          <w:color w:val="353740"/>
          <w:sz w:val="24"/>
          <w:szCs w:val="24"/>
          <w:shd w:val="clear" w:color="auto" w:fill="FFFFFF"/>
        </w:rPr>
        <w:t xml:space="preserve">Labour: £0.80 (20%) </w:t>
      </w:r>
    </w:p>
    <w:p w14:paraId="46046CFE"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shd w:val="clear" w:color="auto" w:fill="FFFFFF"/>
        </w:rPr>
        <w:t>Overhead: £0.</w:t>
      </w:r>
      <w:r w:rsidRPr="00375D5A">
        <w:rPr>
          <w:rFonts w:ascii="Times New Roman" w:hAnsi="Times New Roman" w:cs="Times New Roman"/>
          <w:color w:val="353740"/>
          <w:sz w:val="24"/>
          <w:szCs w:val="24"/>
        </w:rPr>
        <w:t xml:space="preserve">30 (20%) </w:t>
      </w:r>
    </w:p>
    <w:p w14:paraId="5E3024CE"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Contribution: £3.40 (20%) </w:t>
      </w:r>
    </w:p>
    <w:p w14:paraId="56C0A095"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Fixed overheads: Warehouse rental: £20,000 (20%) </w:t>
      </w:r>
    </w:p>
    <w:p w14:paraId="62417D8F" w14:textId="77777777" w:rsidR="00C31463" w:rsidRPr="00375D5A" w:rsidRDefault="00E924C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Insurance: £10,000 (20%) </w:t>
      </w:r>
    </w:p>
    <w:p w14:paraId="278F3AD4" w14:textId="072FE7E9" w:rsidR="00E924C2" w:rsidRPr="00375D5A" w:rsidRDefault="00E924C2" w:rsidP="00375D5A">
      <w:pPr>
        <w:pStyle w:val="ListParagraph"/>
        <w:spacing w:line="480" w:lineRule="auto"/>
        <w:rPr>
          <w:rFonts w:ascii="Times New Roman" w:hAnsi="Times New Roman" w:cs="Times New Roman"/>
          <w:color w:val="353740"/>
          <w:sz w:val="24"/>
          <w:szCs w:val="24"/>
        </w:rPr>
      </w:pPr>
      <w:proofErr w:type="spellStart"/>
      <w:r w:rsidRPr="00375D5A">
        <w:rPr>
          <w:rFonts w:ascii="Times New Roman" w:hAnsi="Times New Roman" w:cs="Times New Roman"/>
          <w:color w:val="353740"/>
          <w:sz w:val="24"/>
          <w:szCs w:val="24"/>
        </w:rPr>
        <w:t>Fulltime</w:t>
      </w:r>
      <w:proofErr w:type="spellEnd"/>
      <w:r w:rsidRPr="00375D5A">
        <w:rPr>
          <w:rFonts w:ascii="Times New Roman" w:hAnsi="Times New Roman" w:cs="Times New Roman"/>
          <w:color w:val="353740"/>
          <w:sz w:val="24"/>
          <w:szCs w:val="24"/>
        </w:rPr>
        <w:t xml:space="preserve"> warehouse supervisor salary: £40,000 (20%)</w:t>
      </w:r>
    </w:p>
    <w:p w14:paraId="1A747F04" w14:textId="77777777" w:rsidR="00534A24" w:rsidRPr="00375D5A" w:rsidRDefault="00534A24" w:rsidP="00375D5A">
      <w:pPr>
        <w:spacing w:line="480" w:lineRule="auto"/>
        <w:rPr>
          <w:rFonts w:ascii="Times New Roman" w:hAnsi="Times New Roman" w:cs="Times New Roman"/>
          <w:b/>
          <w:bCs/>
          <w:color w:val="353740"/>
          <w:sz w:val="24"/>
          <w:szCs w:val="24"/>
        </w:rPr>
      </w:pPr>
      <w:r w:rsidRPr="00375D5A">
        <w:rPr>
          <w:rFonts w:ascii="Times New Roman" w:hAnsi="Times New Roman" w:cs="Times New Roman"/>
          <w:b/>
          <w:bCs/>
          <w:color w:val="353740"/>
          <w:sz w:val="24"/>
          <w:szCs w:val="24"/>
        </w:rPr>
        <w:br w:type="page"/>
      </w:r>
    </w:p>
    <w:p w14:paraId="2F48B996" w14:textId="23053950" w:rsidR="00CA0C8F" w:rsidRPr="00375D5A" w:rsidRDefault="00CA0C8F" w:rsidP="00375D5A">
      <w:pPr>
        <w:pStyle w:val="ListParagraph"/>
        <w:spacing w:line="480" w:lineRule="auto"/>
        <w:rPr>
          <w:rFonts w:ascii="Times New Roman" w:hAnsi="Times New Roman" w:cs="Times New Roman"/>
          <w:b/>
          <w:bCs/>
          <w:color w:val="353740"/>
          <w:sz w:val="24"/>
          <w:szCs w:val="24"/>
        </w:rPr>
      </w:pPr>
      <w:r w:rsidRPr="00375D5A">
        <w:rPr>
          <w:rFonts w:ascii="Times New Roman" w:hAnsi="Times New Roman" w:cs="Times New Roman"/>
          <w:b/>
          <w:bCs/>
          <w:color w:val="353740"/>
          <w:sz w:val="24"/>
          <w:szCs w:val="24"/>
        </w:rPr>
        <w:lastRenderedPageBreak/>
        <w:t xml:space="preserve">3. Report on Amana’s Performance in 2020 </w:t>
      </w:r>
    </w:p>
    <w:p w14:paraId="184AD4AC" w14:textId="77777777" w:rsidR="00B462FE" w:rsidRPr="00375D5A" w:rsidRDefault="00EC7187"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Amana Ltd is a family-owned tourist business located in England </w:t>
      </w:r>
      <w:r w:rsidR="00B462FE" w:rsidRPr="00375D5A">
        <w:rPr>
          <w:rFonts w:ascii="Times New Roman" w:hAnsi="Times New Roman" w:cs="Times New Roman"/>
          <w:color w:val="353740"/>
          <w:sz w:val="24"/>
          <w:szCs w:val="24"/>
        </w:rPr>
        <w:t>that</w:t>
      </w:r>
      <w:r w:rsidRPr="00375D5A">
        <w:rPr>
          <w:rFonts w:ascii="Times New Roman" w:hAnsi="Times New Roman" w:cs="Times New Roman"/>
          <w:color w:val="353740"/>
          <w:sz w:val="24"/>
          <w:szCs w:val="24"/>
        </w:rPr>
        <w:t xml:space="preserve"> sells souvenirs to tourists. The company has several locations in tourist hotspots across England, namely Brighton, London Bridge, Westminster Bridge, Buckingham Palace, Birmingham city </w:t>
      </w:r>
      <w:r w:rsidR="00B462FE" w:rsidRPr="00375D5A">
        <w:rPr>
          <w:rFonts w:ascii="Times New Roman" w:hAnsi="Times New Roman" w:cs="Times New Roman"/>
          <w:color w:val="353740"/>
          <w:sz w:val="24"/>
          <w:szCs w:val="24"/>
        </w:rPr>
        <w:t>center,</w:t>
      </w:r>
      <w:r w:rsidRPr="00375D5A">
        <w:rPr>
          <w:rFonts w:ascii="Times New Roman" w:hAnsi="Times New Roman" w:cs="Times New Roman"/>
          <w:color w:val="353740"/>
          <w:sz w:val="24"/>
          <w:szCs w:val="24"/>
        </w:rPr>
        <w:t xml:space="preserve"> and Manchester city </w:t>
      </w:r>
      <w:r w:rsidR="00B462FE" w:rsidRPr="00375D5A">
        <w:rPr>
          <w:rFonts w:ascii="Times New Roman" w:hAnsi="Times New Roman" w:cs="Times New Roman"/>
          <w:color w:val="353740"/>
          <w:sz w:val="24"/>
          <w:szCs w:val="24"/>
        </w:rPr>
        <w:t>center</w:t>
      </w:r>
      <w:r w:rsidRPr="00375D5A">
        <w:rPr>
          <w:rFonts w:ascii="Times New Roman" w:hAnsi="Times New Roman" w:cs="Times New Roman"/>
          <w:color w:val="353740"/>
          <w:sz w:val="24"/>
          <w:szCs w:val="24"/>
        </w:rPr>
        <w:t xml:space="preserve">. The company has been operating a successful business for 40 years and has come to understand the dynamic nature of the tourism industry. Recently, the Covid-19 pandemic broke out in England leading the government to impose restrictions on movement and travel which severely impacted the tourism industry. Amana’s revenue took a big hit in April 2020 as tourists could not travel for the Easter holidays, sales picked up slightly in the summer of 2020; however, the prolonged </w:t>
      </w:r>
      <w:r w:rsidR="00B462FE" w:rsidRPr="00375D5A">
        <w:rPr>
          <w:rFonts w:ascii="Times New Roman" w:hAnsi="Times New Roman" w:cs="Times New Roman"/>
          <w:color w:val="353740"/>
          <w:sz w:val="24"/>
          <w:szCs w:val="24"/>
        </w:rPr>
        <w:t>lockdown</w:t>
      </w:r>
      <w:r w:rsidRPr="00375D5A">
        <w:rPr>
          <w:rFonts w:ascii="Times New Roman" w:hAnsi="Times New Roman" w:cs="Times New Roman"/>
          <w:color w:val="353740"/>
          <w:sz w:val="24"/>
          <w:szCs w:val="24"/>
        </w:rPr>
        <w:t xml:space="preserve"> between December 2020 and February 2021 depleted any additional revenue that had been made in the summer. </w:t>
      </w:r>
    </w:p>
    <w:p w14:paraId="2F7F48D6" w14:textId="77777777" w:rsidR="00B462FE" w:rsidRPr="00375D5A" w:rsidRDefault="00EC7187"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In the past, Amana ltd has only traded within physical stores with a functioning website serving as a channel for marketing their business. However</w:t>
      </w:r>
      <w:r w:rsidRPr="00375D5A">
        <w:rPr>
          <w:rFonts w:ascii="Times New Roman" w:hAnsi="Times New Roman" w:cs="Times New Roman"/>
          <w:color w:val="353740"/>
          <w:sz w:val="24"/>
          <w:szCs w:val="24"/>
          <w:shd w:val="clear" w:color="auto" w:fill="FFFFFF"/>
        </w:rPr>
        <w:t>, due to the Covid-19 pandemic and the resulting decrease in sales, the company has decided to move into the e-commerce space in order to continue to generate revenue. The company’s revenue decreased by 20% in 2020 compared to the previous year. This can be attributed to the</w:t>
      </w:r>
      <w:r w:rsidRPr="00375D5A">
        <w:rPr>
          <w:rFonts w:ascii="Times New Roman" w:hAnsi="Times New Roman" w:cs="Times New Roman"/>
          <w:color w:val="353740"/>
          <w:sz w:val="24"/>
          <w:szCs w:val="24"/>
        </w:rPr>
        <w:t xml:space="preserve"> decrease in sales as well as the decrease in the average selling price of the souvenirs. The decrease in the average selling price is due to the company’s decision to offer discounts in order to attract customers. </w:t>
      </w:r>
    </w:p>
    <w:p w14:paraId="1F293B6B" w14:textId="5BA0630B" w:rsidR="00B462FE" w:rsidRPr="00375D5A" w:rsidRDefault="00EC7187"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The company’s costs also decreased in 2020 as a result of the decrease in sales. The decrease in the cost of materials is due to the fact that the company was able to negotiate better prices with its suppliers. The decrease in the cost of </w:t>
      </w:r>
      <w:r w:rsidR="00F527B7" w:rsidRPr="00375D5A">
        <w:rPr>
          <w:rFonts w:ascii="Times New Roman" w:hAnsi="Times New Roman" w:cs="Times New Roman"/>
          <w:color w:val="353740"/>
          <w:sz w:val="24"/>
          <w:szCs w:val="24"/>
        </w:rPr>
        <w:t>labor</w:t>
      </w:r>
      <w:r w:rsidRPr="00375D5A">
        <w:rPr>
          <w:rFonts w:ascii="Times New Roman" w:hAnsi="Times New Roman" w:cs="Times New Roman"/>
          <w:color w:val="353740"/>
          <w:sz w:val="24"/>
          <w:szCs w:val="24"/>
        </w:rPr>
        <w:t xml:space="preserve"> is due to the fact that the company reduced the number of employees in order to save costs. The decrease in the cost of overhead is due to the fact that the company was able to </w:t>
      </w:r>
      <w:r w:rsidRPr="00375D5A">
        <w:rPr>
          <w:rFonts w:ascii="Times New Roman" w:hAnsi="Times New Roman" w:cs="Times New Roman"/>
          <w:color w:val="353740"/>
          <w:sz w:val="24"/>
          <w:szCs w:val="24"/>
        </w:rPr>
        <w:lastRenderedPageBreak/>
        <w:t>negotiate better prices with its landlords. Overall, the company’s performance was negatively impacted by the Covid-19 pandemic; however, the company was able to partially offset the decrease in sales by reducing its costs. The company’s CEO has asked for recommendations on how to improve the company’s performance. Given the current situation, it is essential for the company to move into the e</w:t>
      </w:r>
      <w:r w:rsidRPr="00375D5A">
        <w:rPr>
          <w:rFonts w:ascii="Times New Roman" w:hAnsi="Times New Roman" w:cs="Times New Roman"/>
          <w:color w:val="353740"/>
          <w:sz w:val="24"/>
          <w:szCs w:val="24"/>
          <w:shd w:val="clear" w:color="auto" w:fill="FFFFFF"/>
        </w:rPr>
        <w:t>-commerce space in order to continue to generate revenue. In addition, the company should focus on reducing its costs in order to improve its profitability.</w:t>
      </w:r>
      <w:r w:rsidRPr="00375D5A">
        <w:rPr>
          <w:rFonts w:ascii="Times New Roman" w:hAnsi="Times New Roman" w:cs="Times New Roman"/>
          <w:color w:val="353740"/>
          <w:sz w:val="24"/>
          <w:szCs w:val="24"/>
        </w:rPr>
        <w:t xml:space="preserve"> </w:t>
      </w:r>
    </w:p>
    <w:p w14:paraId="4CCF1CAC" w14:textId="42B36F51" w:rsidR="00EC7187" w:rsidRPr="00375D5A" w:rsidRDefault="00EC7187"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Amana’s performance in 2020 was impacted significantly by the Covid-19 pandemic. The company experienced a decrease in sales in the first quarter of the year as tourists were not able to travel for the Easter holidays. Sales picked up slightly in the summer as some restrictions were lifted; however, the prolonged lockdown between December 2020 and February 2021 resulted in a significant decrease in sales. The company’s revenue decreased by 20% in 2020 compared to the previous year. This can be attributed to the decrease in sales as well as the decrease in the average selling price of the souvenirs. The decrease in the average selling price is due to the company’s decision to offer discounts in order to attract customers. The company’s costs also decreased in 2020 as a result of the decrease in sales. The decrease in the cost of materials is due to the fact that the company was able to negotiate better prices with its suppliers. The decrease in the cost of </w:t>
      </w:r>
      <w:r w:rsidR="00B462FE" w:rsidRPr="00375D5A">
        <w:rPr>
          <w:rFonts w:ascii="Times New Roman" w:hAnsi="Times New Roman" w:cs="Times New Roman"/>
          <w:color w:val="353740"/>
          <w:sz w:val="24"/>
          <w:szCs w:val="24"/>
        </w:rPr>
        <w:t>labor</w:t>
      </w:r>
      <w:r w:rsidRPr="00375D5A">
        <w:rPr>
          <w:rFonts w:ascii="Times New Roman" w:hAnsi="Times New Roman" w:cs="Times New Roman"/>
          <w:color w:val="353740"/>
          <w:sz w:val="24"/>
          <w:szCs w:val="24"/>
        </w:rPr>
        <w:t xml:space="preserve"> is due to the fact that the company reduced the number of employees in order to save costs. The decrease in the cost of</w:t>
      </w:r>
      <w:r w:rsidRPr="00375D5A">
        <w:rPr>
          <w:rFonts w:ascii="Times New Roman" w:hAnsi="Times New Roman" w:cs="Times New Roman"/>
          <w:color w:val="353740"/>
          <w:sz w:val="24"/>
          <w:szCs w:val="24"/>
          <w:shd w:val="clear" w:color="auto" w:fill="FFFFFF"/>
        </w:rPr>
        <w:t xml:space="preserve"> overhead is due to the fact that the company was able to negotiate better prices with its landlords. Overall, the company’s performance was negatively impacted by the Cov</w:t>
      </w:r>
      <w:r w:rsidRPr="00375D5A">
        <w:rPr>
          <w:rFonts w:ascii="Times New Roman" w:hAnsi="Times New Roman" w:cs="Times New Roman"/>
          <w:color w:val="353740"/>
          <w:sz w:val="24"/>
          <w:szCs w:val="24"/>
        </w:rPr>
        <w:t>id-19 pandemic; however, the company was able to partially offset the decrease in sales by reducing its costs.</w:t>
      </w:r>
    </w:p>
    <w:p w14:paraId="15F03628" w14:textId="77777777" w:rsidR="00B63EC1" w:rsidRPr="00375D5A" w:rsidRDefault="00B63EC1" w:rsidP="00375D5A">
      <w:pPr>
        <w:spacing w:line="480" w:lineRule="auto"/>
        <w:rPr>
          <w:rFonts w:ascii="Times New Roman" w:hAnsi="Times New Roman" w:cs="Times New Roman"/>
          <w:b/>
          <w:bCs/>
          <w:color w:val="353740"/>
          <w:sz w:val="24"/>
          <w:szCs w:val="24"/>
        </w:rPr>
      </w:pPr>
      <w:r w:rsidRPr="00375D5A">
        <w:rPr>
          <w:rFonts w:ascii="Times New Roman" w:hAnsi="Times New Roman" w:cs="Times New Roman"/>
          <w:b/>
          <w:bCs/>
          <w:color w:val="353740"/>
          <w:sz w:val="24"/>
          <w:szCs w:val="24"/>
        </w:rPr>
        <w:br w:type="page"/>
      </w:r>
    </w:p>
    <w:p w14:paraId="76A05E37" w14:textId="2BCF5EBC" w:rsidR="00EF5A3F" w:rsidRPr="00375D5A" w:rsidRDefault="00EF5A3F" w:rsidP="00375D5A">
      <w:pPr>
        <w:spacing w:line="480" w:lineRule="auto"/>
        <w:rPr>
          <w:rFonts w:ascii="Times New Roman" w:hAnsi="Times New Roman" w:cs="Times New Roman"/>
          <w:b/>
          <w:bCs/>
          <w:color w:val="353740"/>
          <w:sz w:val="24"/>
          <w:szCs w:val="24"/>
        </w:rPr>
      </w:pPr>
      <w:r w:rsidRPr="00375D5A">
        <w:rPr>
          <w:rFonts w:ascii="Times New Roman" w:hAnsi="Times New Roman" w:cs="Times New Roman"/>
          <w:b/>
          <w:bCs/>
          <w:color w:val="353740"/>
          <w:sz w:val="24"/>
          <w:szCs w:val="24"/>
        </w:rPr>
        <w:lastRenderedPageBreak/>
        <w:t>4. Recommendations for Amana’s CEO</w:t>
      </w:r>
    </w:p>
    <w:p w14:paraId="5E887A46" w14:textId="77777777" w:rsidR="00375D5A" w:rsidRPr="00375D5A" w:rsidRDefault="00375D5A"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The CEO of Amana should have a look at a number of suggestions in order to raise performance levels.</w:t>
      </w:r>
    </w:p>
    <w:p w14:paraId="353F2BA6" w14:textId="4D721BA7" w:rsidR="00EF5A3F" w:rsidRPr="00375D5A" w:rsidRDefault="00EF5A3F"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Firstly, the company can consider expanding its online presence in order to reach a wider audience. The company can do this by investing in a better website and by selling its products on online platforms such as Amazon.</w:t>
      </w:r>
    </w:p>
    <w:p w14:paraId="6234051A" w14:textId="40B7963B" w:rsidR="00375D5A" w:rsidRPr="00375D5A" w:rsidRDefault="00375D5A"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Second, to appeal to a wider group of clients, the business may think about extending its product line. The business can accomplish this by launching new products or by tailoring its current line-up.</w:t>
      </w:r>
    </w:p>
    <w:p w14:paraId="538C1968" w14:textId="77777777" w:rsidR="00375D5A" w:rsidRPr="00375D5A" w:rsidRDefault="00375D5A"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Thirdly, the business may think about cutting costs in an effort to increase profitability. The business can accomplish this by bargaining better pricing with its suppliers and cutting back on its overhead expenses.</w:t>
      </w:r>
    </w:p>
    <w:p w14:paraId="1E6DF9F7" w14:textId="04670980" w:rsidR="00375D5A" w:rsidRPr="00375D5A" w:rsidRDefault="00375D5A"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Fourthly, the business may think about diversifying its operations to lessen its dependency on the travel and </w:t>
      </w:r>
      <w:r>
        <w:rPr>
          <w:rFonts w:ascii="Times New Roman" w:hAnsi="Times New Roman" w:cs="Times New Roman"/>
          <w:color w:val="353740"/>
          <w:sz w:val="24"/>
          <w:szCs w:val="24"/>
        </w:rPr>
        <w:t>tourism</w:t>
      </w:r>
      <w:r w:rsidRPr="00375D5A">
        <w:rPr>
          <w:rFonts w:ascii="Times New Roman" w:hAnsi="Times New Roman" w:cs="Times New Roman"/>
          <w:color w:val="353740"/>
          <w:sz w:val="24"/>
          <w:szCs w:val="24"/>
        </w:rPr>
        <w:t xml:space="preserve"> sector</w:t>
      </w:r>
      <w:r w:rsidR="00AF2C66">
        <w:rPr>
          <w:rFonts w:ascii="Times New Roman" w:hAnsi="Times New Roman" w:cs="Times New Roman"/>
          <w:color w:val="353740"/>
          <w:sz w:val="24"/>
          <w:szCs w:val="24"/>
        </w:rPr>
        <w:t xml:space="preserve"> (</w:t>
      </w:r>
      <w:r w:rsidR="00AF2C66" w:rsidRPr="008C1FEA">
        <w:rPr>
          <w:rFonts w:ascii="Times New Roman" w:hAnsi="Times New Roman" w:cs="Times New Roman"/>
          <w:color w:val="222222"/>
          <w:sz w:val="24"/>
          <w:szCs w:val="24"/>
          <w:shd w:val="clear" w:color="auto" w:fill="FFFFFF"/>
        </w:rPr>
        <w:t>Roberto</w:t>
      </w:r>
      <w:r w:rsidR="00AF2C66">
        <w:rPr>
          <w:rFonts w:ascii="Times New Roman" w:hAnsi="Times New Roman" w:cs="Times New Roman"/>
          <w:color w:val="222222"/>
          <w:sz w:val="24"/>
          <w:szCs w:val="24"/>
          <w:shd w:val="clear" w:color="auto" w:fill="FFFFFF"/>
        </w:rPr>
        <w:t xml:space="preserve"> et al., 2022)</w:t>
      </w:r>
      <w:r w:rsidRPr="00375D5A">
        <w:rPr>
          <w:rFonts w:ascii="Times New Roman" w:hAnsi="Times New Roman" w:cs="Times New Roman"/>
          <w:color w:val="353740"/>
          <w:sz w:val="24"/>
          <w:szCs w:val="24"/>
        </w:rPr>
        <w:t>. The business can achieve this by selling its goods to other sectors of the economy, like the retail sector.</w:t>
      </w:r>
    </w:p>
    <w:p w14:paraId="3BCB6082" w14:textId="796DF184" w:rsidR="00EC7187" w:rsidRPr="00375D5A" w:rsidRDefault="00375D5A" w:rsidP="00375D5A">
      <w:pPr>
        <w:spacing w:line="480" w:lineRule="auto"/>
        <w:rPr>
          <w:rFonts w:ascii="Times New Roman" w:hAnsi="Times New Roman" w:cs="Times New Roman"/>
          <w:sz w:val="24"/>
          <w:szCs w:val="24"/>
        </w:rPr>
      </w:pPr>
      <w:r w:rsidRPr="00375D5A">
        <w:rPr>
          <w:rFonts w:ascii="Times New Roman" w:hAnsi="Times New Roman" w:cs="Times New Roman"/>
          <w:color w:val="353740"/>
          <w:sz w:val="24"/>
          <w:szCs w:val="24"/>
        </w:rPr>
        <w:t>Last but not least, the business may think about extending its reach into new tourist hotspots in an effort to reach new markets. The business can accomplish this by establishing new branches in popular travel destinations abroad.</w:t>
      </w:r>
      <w:r w:rsidR="00EC7187" w:rsidRPr="00375D5A">
        <w:rPr>
          <w:rFonts w:ascii="Times New Roman" w:hAnsi="Times New Roman" w:cs="Times New Roman"/>
          <w:sz w:val="24"/>
          <w:szCs w:val="24"/>
        </w:rPr>
        <w:br w:type="page"/>
      </w:r>
    </w:p>
    <w:p w14:paraId="03BAA77A" w14:textId="1C9FDC19" w:rsidR="00E924C2" w:rsidRPr="00375D5A" w:rsidRDefault="00C57F0F" w:rsidP="00375D5A">
      <w:pPr>
        <w:pStyle w:val="ListParagraph"/>
        <w:spacing w:line="480" w:lineRule="auto"/>
        <w:rPr>
          <w:rFonts w:ascii="Times New Roman" w:hAnsi="Times New Roman" w:cs="Times New Roman"/>
          <w:sz w:val="24"/>
          <w:szCs w:val="24"/>
        </w:rPr>
      </w:pPr>
      <w:r w:rsidRPr="00375D5A">
        <w:rPr>
          <w:rFonts w:ascii="Times New Roman" w:hAnsi="Times New Roman" w:cs="Times New Roman"/>
          <w:sz w:val="24"/>
          <w:szCs w:val="24"/>
        </w:rPr>
        <w:lastRenderedPageBreak/>
        <w:t>PART B</w:t>
      </w:r>
    </w:p>
    <w:p w14:paraId="4FF44BAF" w14:textId="77777777" w:rsidR="00B77ADE" w:rsidRPr="00375D5A" w:rsidRDefault="00C57F0F" w:rsidP="00375D5A">
      <w:pPr>
        <w:pStyle w:val="ListParagraph"/>
        <w:spacing w:line="480" w:lineRule="auto"/>
        <w:rPr>
          <w:rFonts w:ascii="Times New Roman" w:hAnsi="Times New Roman" w:cs="Times New Roman"/>
          <w:b/>
          <w:bCs/>
          <w:color w:val="353740"/>
          <w:sz w:val="24"/>
          <w:szCs w:val="24"/>
        </w:rPr>
      </w:pPr>
      <w:r w:rsidRPr="00375D5A">
        <w:rPr>
          <w:rFonts w:ascii="Times New Roman" w:hAnsi="Times New Roman" w:cs="Times New Roman"/>
          <w:b/>
          <w:bCs/>
          <w:color w:val="353740"/>
          <w:sz w:val="24"/>
          <w:szCs w:val="24"/>
        </w:rPr>
        <w:t xml:space="preserve">Introduction </w:t>
      </w:r>
    </w:p>
    <w:p w14:paraId="5D17B520" w14:textId="2C2FDDA0" w:rsidR="00B77ADE" w:rsidRPr="00375D5A" w:rsidRDefault="00C57F0F"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In recent years, there has been a significant increase in the number of businesses selling their products online. This is due to the fact that selling online offers a number of advantages over traditional offline selling, such as a wider reach, lower costs and increased flexibility. </w:t>
      </w:r>
    </w:p>
    <w:p w14:paraId="105B2B2F" w14:textId="356E8C37" w:rsidR="00EF4012" w:rsidRPr="00375D5A" w:rsidRDefault="00EF401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In recent years, many businesses have started to move their sales online in order to reach a wider customer base. This is particularly true for businesses that sell products that can be shipped to customers, as there is no need to maintain a physical presence in each location. </w:t>
      </w:r>
      <w:r w:rsidR="00F527B7" w:rsidRPr="00375D5A">
        <w:rPr>
          <w:rFonts w:ascii="Times New Roman" w:hAnsi="Times New Roman" w:cs="Times New Roman"/>
          <w:color w:val="353740"/>
          <w:sz w:val="24"/>
          <w:szCs w:val="24"/>
        </w:rPr>
        <w:t>Mr.</w:t>
      </w:r>
      <w:r w:rsidRPr="00375D5A">
        <w:rPr>
          <w:rFonts w:ascii="Times New Roman" w:hAnsi="Times New Roman" w:cs="Times New Roman"/>
          <w:color w:val="353740"/>
          <w:sz w:val="24"/>
          <w:szCs w:val="24"/>
        </w:rPr>
        <w:t xml:space="preserve"> Amana is considering moving 50% of his business online and must decide whether to set up his own online shop or sell through Amazon</w:t>
      </w:r>
      <w:r w:rsidR="00AF2C66">
        <w:rPr>
          <w:rFonts w:ascii="Times New Roman" w:hAnsi="Times New Roman" w:cs="Times New Roman"/>
          <w:color w:val="353740"/>
          <w:sz w:val="24"/>
          <w:szCs w:val="24"/>
        </w:rPr>
        <w:t xml:space="preserve"> ((</w:t>
      </w:r>
      <w:r w:rsidR="00AF2C66" w:rsidRPr="008C1FEA">
        <w:rPr>
          <w:rFonts w:ascii="Times New Roman" w:hAnsi="Times New Roman" w:cs="Times New Roman"/>
          <w:color w:val="222222"/>
          <w:sz w:val="24"/>
          <w:szCs w:val="24"/>
          <w:shd w:val="clear" w:color="auto" w:fill="FFFFFF"/>
        </w:rPr>
        <w:t>Pereira</w:t>
      </w:r>
      <w:r w:rsidR="00AF2C66">
        <w:rPr>
          <w:rFonts w:ascii="Times New Roman" w:hAnsi="Times New Roman" w:cs="Times New Roman"/>
          <w:color w:val="222222"/>
          <w:sz w:val="24"/>
          <w:szCs w:val="24"/>
          <w:shd w:val="clear" w:color="auto" w:fill="FFFFFF"/>
        </w:rPr>
        <w:t xml:space="preserve"> et al., 2022)</w:t>
      </w:r>
      <w:r w:rsidRPr="00375D5A">
        <w:rPr>
          <w:rFonts w:ascii="Times New Roman" w:hAnsi="Times New Roman" w:cs="Times New Roman"/>
          <w:color w:val="353740"/>
          <w:sz w:val="24"/>
          <w:szCs w:val="24"/>
        </w:rPr>
        <w:t xml:space="preserve">. There are several factors to consider when making this decision, including the cost of setting up a delivery network, the cost of upgrading the current website, the salary of a full-time IT programmer, and the guaranteed sales. </w:t>
      </w:r>
    </w:p>
    <w:p w14:paraId="190410D9" w14:textId="4F6E80E8" w:rsidR="00EF4012" w:rsidRPr="00375D5A" w:rsidRDefault="00EF401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The cost of setting up a delivery network is the most significant expense, at £150,000. This is a one-time cost that would need to be paid in order to start shipping products to customers</w:t>
      </w:r>
      <w:r w:rsidR="008C1FEA">
        <w:rPr>
          <w:rFonts w:ascii="Times New Roman" w:hAnsi="Times New Roman" w:cs="Times New Roman"/>
          <w:color w:val="353740"/>
          <w:sz w:val="24"/>
          <w:szCs w:val="24"/>
        </w:rPr>
        <w:t xml:space="preserve"> (</w:t>
      </w:r>
      <w:r w:rsidR="008C1FEA">
        <w:rPr>
          <w:rFonts w:ascii="Times New Roman" w:hAnsi="Times New Roman" w:cs="Times New Roman"/>
          <w:color w:val="222222"/>
          <w:sz w:val="24"/>
          <w:szCs w:val="24"/>
          <w:shd w:val="clear" w:color="auto" w:fill="FFFFFF"/>
        </w:rPr>
        <w:t>Lai et al., 2022)</w:t>
      </w:r>
      <w:r w:rsidRPr="00375D5A">
        <w:rPr>
          <w:rFonts w:ascii="Times New Roman" w:hAnsi="Times New Roman" w:cs="Times New Roman"/>
          <w:color w:val="353740"/>
          <w:sz w:val="24"/>
          <w:szCs w:val="24"/>
        </w:rPr>
        <w:t xml:space="preserve">. The cost of upgrading the current website is also significant, at £50,000. This expense would need to be paid in order to make the website capable of handling a large volume of sales. The salary of a full-time IT programmer is also a significant cost, at £35,000 per year. This expense would need to be paid in order to maintain and improve the website. </w:t>
      </w:r>
    </w:p>
    <w:p w14:paraId="47157681" w14:textId="77777777" w:rsidR="00EF4012" w:rsidRPr="00375D5A" w:rsidRDefault="00EF401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Based on</w:t>
      </w:r>
      <w:r w:rsidRPr="00375D5A">
        <w:rPr>
          <w:rFonts w:ascii="Times New Roman" w:hAnsi="Times New Roman" w:cs="Times New Roman"/>
          <w:color w:val="353740"/>
          <w:sz w:val="24"/>
          <w:szCs w:val="24"/>
          <w:shd w:val="clear" w:color="auto" w:fill="FFFFFF"/>
        </w:rPr>
        <w:t xml:space="preserve"> market research, there</w:t>
      </w:r>
      <w:r w:rsidRPr="00375D5A">
        <w:rPr>
          <w:rFonts w:ascii="Times New Roman" w:hAnsi="Times New Roman" w:cs="Times New Roman"/>
          <w:color w:val="353740"/>
          <w:sz w:val="24"/>
          <w:szCs w:val="24"/>
        </w:rPr>
        <w:t xml:space="preserve"> would be guaranteed sales of 100,000 units annually if Amana sold souvenirs online. This is a significant amount of sales, and would likely offset the costs of setting up the delivery network and upgrading the website. However, there is also the potential for increased sales if the demand is high. </w:t>
      </w:r>
    </w:p>
    <w:p w14:paraId="4355FF98" w14:textId="03CD7049" w:rsidR="00EF4012" w:rsidRPr="00375D5A" w:rsidRDefault="00EF4012"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lastRenderedPageBreak/>
        <w:t>The alternative to selling online is to sell through Amazon. This would involve paying Amazon fulfillment fees, which are currently £50,000. There is also a high level of competition between</w:t>
      </w:r>
      <w:r w:rsidR="008C1FEA">
        <w:rPr>
          <w:rFonts w:ascii="Times New Roman" w:hAnsi="Times New Roman" w:cs="Times New Roman"/>
          <w:color w:val="353740"/>
          <w:sz w:val="24"/>
          <w:szCs w:val="24"/>
        </w:rPr>
        <w:t xml:space="preserve"> (</w:t>
      </w:r>
      <w:r w:rsidR="008C1FEA">
        <w:rPr>
          <w:rFonts w:ascii="Times New Roman" w:hAnsi="Times New Roman" w:cs="Times New Roman"/>
          <w:color w:val="222222"/>
          <w:sz w:val="24"/>
          <w:szCs w:val="24"/>
          <w:shd w:val="clear" w:color="auto" w:fill="FFFFFF"/>
        </w:rPr>
        <w:t>Lai et al., 2022).</w:t>
      </w:r>
      <w:r w:rsidRPr="00375D5A">
        <w:rPr>
          <w:rFonts w:ascii="Times New Roman" w:hAnsi="Times New Roman" w:cs="Times New Roman"/>
          <w:color w:val="353740"/>
          <w:sz w:val="24"/>
          <w:szCs w:val="24"/>
        </w:rPr>
        <w:t xml:space="preserve"> Amana souvenirs and other sellers on these platforms. However, there is the potential to reach a wider customer base through Amazon. Additionally, Amazon has a return policy that would need to be followed, which could result in additional costs.</w:t>
      </w:r>
    </w:p>
    <w:p w14:paraId="34F595DD" w14:textId="77777777" w:rsidR="00B77ADE" w:rsidRPr="00375D5A" w:rsidRDefault="00C57F0F"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However, there are also some disadvantages to selling online, such as the need to invest in a good website and the lack of control over pricing and return policy. </w:t>
      </w:r>
    </w:p>
    <w:p w14:paraId="5D9E2454" w14:textId="442E4E6D" w:rsidR="00B77ADE" w:rsidRPr="00375D5A" w:rsidRDefault="00C57F0F"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In this report, I will be providing an analysis of </w:t>
      </w:r>
      <w:r w:rsidR="00F527B7" w:rsidRPr="00375D5A">
        <w:rPr>
          <w:rFonts w:ascii="Times New Roman" w:hAnsi="Times New Roman" w:cs="Times New Roman"/>
          <w:color w:val="353740"/>
          <w:sz w:val="24"/>
          <w:szCs w:val="24"/>
        </w:rPr>
        <w:t>Mr.</w:t>
      </w:r>
      <w:r w:rsidRPr="00375D5A">
        <w:rPr>
          <w:rFonts w:ascii="Times New Roman" w:hAnsi="Times New Roman" w:cs="Times New Roman"/>
          <w:color w:val="353740"/>
          <w:sz w:val="24"/>
          <w:szCs w:val="24"/>
        </w:rPr>
        <w:t xml:space="preserve"> Amana's decision to go online and advising if they should set up their own online shop or sell on Amazon</w:t>
      </w:r>
      <w:r w:rsidR="008C1FEA">
        <w:rPr>
          <w:rFonts w:ascii="Times New Roman" w:hAnsi="Times New Roman" w:cs="Times New Roman"/>
          <w:color w:val="353740"/>
          <w:sz w:val="24"/>
          <w:szCs w:val="24"/>
        </w:rPr>
        <w:t xml:space="preserve"> (</w:t>
      </w:r>
      <w:r w:rsidR="008C1FEA">
        <w:rPr>
          <w:rFonts w:ascii="Times New Roman" w:hAnsi="Times New Roman" w:cs="Times New Roman"/>
          <w:color w:val="222222"/>
          <w:sz w:val="24"/>
          <w:szCs w:val="24"/>
          <w:shd w:val="clear" w:color="auto" w:fill="FFFFFF"/>
        </w:rPr>
        <w:t>Lai et al., 2022)</w:t>
      </w:r>
      <w:r w:rsidRPr="00375D5A">
        <w:rPr>
          <w:rFonts w:ascii="Times New Roman" w:hAnsi="Times New Roman" w:cs="Times New Roman"/>
          <w:color w:val="353740"/>
          <w:sz w:val="24"/>
          <w:szCs w:val="24"/>
        </w:rPr>
        <w:t xml:space="preserve">. I will take into consideration all the relevant costs, such as the cost of setting up </w:t>
      </w:r>
      <w:r w:rsidR="001D213B" w:rsidRPr="00375D5A">
        <w:rPr>
          <w:rFonts w:ascii="Times New Roman" w:hAnsi="Times New Roman" w:cs="Times New Roman"/>
          <w:color w:val="353740"/>
          <w:sz w:val="24"/>
          <w:szCs w:val="24"/>
        </w:rPr>
        <w:t xml:space="preserve">the </w:t>
      </w:r>
      <w:r w:rsidRPr="00375D5A">
        <w:rPr>
          <w:rFonts w:ascii="Times New Roman" w:hAnsi="Times New Roman" w:cs="Times New Roman"/>
          <w:color w:val="353740"/>
          <w:sz w:val="24"/>
          <w:szCs w:val="24"/>
        </w:rPr>
        <w:t xml:space="preserve">delivery network, the cost of upgrading the current website and the salary of a full-time IT programmer. </w:t>
      </w:r>
    </w:p>
    <w:p w14:paraId="59EF8F1F" w14:textId="77777777" w:rsidR="00B77ADE" w:rsidRPr="00375D5A" w:rsidRDefault="00B77ADE" w:rsidP="00375D5A">
      <w:pPr>
        <w:pStyle w:val="ListParagraph"/>
        <w:spacing w:line="480" w:lineRule="auto"/>
        <w:rPr>
          <w:rFonts w:ascii="Times New Roman" w:hAnsi="Times New Roman" w:cs="Times New Roman"/>
          <w:color w:val="353740"/>
          <w:sz w:val="24"/>
          <w:szCs w:val="24"/>
        </w:rPr>
      </w:pPr>
    </w:p>
    <w:p w14:paraId="10DA36B6" w14:textId="77777777" w:rsidR="00E84120" w:rsidRPr="00E84120" w:rsidRDefault="00E84120" w:rsidP="00E84120">
      <w:pPr>
        <w:pStyle w:val="ListParagraph"/>
        <w:numPr>
          <w:ilvl w:val="0"/>
          <w:numId w:val="2"/>
        </w:numPr>
        <w:spacing w:line="480" w:lineRule="auto"/>
        <w:rPr>
          <w:rFonts w:ascii="Times New Roman" w:hAnsi="Times New Roman" w:cs="Times New Roman"/>
          <w:color w:val="353740"/>
          <w:sz w:val="24"/>
          <w:szCs w:val="24"/>
        </w:rPr>
      </w:pPr>
      <w:r w:rsidRPr="00E84120">
        <w:rPr>
          <w:rFonts w:ascii="Times New Roman" w:hAnsi="Times New Roman" w:cs="Times New Roman"/>
          <w:color w:val="353740"/>
          <w:sz w:val="24"/>
          <w:szCs w:val="24"/>
        </w:rPr>
        <w:t>I'll also take into account the market analysis, which shows that there would be a guaranteed yearly sales of 100,000 units.</w:t>
      </w:r>
    </w:p>
    <w:p w14:paraId="5B728A08" w14:textId="60C4E8A5" w:rsidR="00E84120" w:rsidRPr="00E84120" w:rsidRDefault="00E84120" w:rsidP="00E84120">
      <w:pPr>
        <w:pStyle w:val="ListParagraph"/>
        <w:numPr>
          <w:ilvl w:val="0"/>
          <w:numId w:val="2"/>
        </w:numPr>
        <w:spacing w:line="480" w:lineRule="auto"/>
        <w:rPr>
          <w:rFonts w:ascii="Times New Roman" w:hAnsi="Times New Roman" w:cs="Times New Roman"/>
          <w:b/>
          <w:bCs/>
          <w:color w:val="353740"/>
          <w:sz w:val="24"/>
          <w:szCs w:val="24"/>
        </w:rPr>
      </w:pPr>
      <w:r w:rsidRPr="00E84120">
        <w:rPr>
          <w:rFonts w:ascii="Times New Roman" w:hAnsi="Times New Roman" w:cs="Times New Roman"/>
          <w:color w:val="353740"/>
          <w:sz w:val="24"/>
          <w:szCs w:val="24"/>
        </w:rPr>
        <w:t xml:space="preserve">According to the information given, I think Mr. Amana </w:t>
      </w:r>
      <w:r w:rsidR="00F527B7" w:rsidRPr="00E84120">
        <w:rPr>
          <w:rFonts w:ascii="Times New Roman" w:hAnsi="Times New Roman" w:cs="Times New Roman"/>
          <w:color w:val="353740"/>
          <w:sz w:val="24"/>
          <w:szCs w:val="24"/>
        </w:rPr>
        <w:t>ought to</w:t>
      </w:r>
      <w:r w:rsidRPr="00E84120">
        <w:rPr>
          <w:rFonts w:ascii="Times New Roman" w:hAnsi="Times New Roman" w:cs="Times New Roman"/>
          <w:color w:val="353740"/>
          <w:sz w:val="24"/>
          <w:szCs w:val="24"/>
        </w:rPr>
        <w:t xml:space="preserve"> sell on Amazon. This is due to the fact that starting their own internet store would probably cost more money than selling on Amazon. Additionally, Mr. Amana would have access to a bigger customer base and the chance to boost sales by selling on Amazon</w:t>
      </w:r>
      <w:r w:rsidR="00AF2C66">
        <w:rPr>
          <w:rFonts w:ascii="Times New Roman" w:hAnsi="Times New Roman" w:cs="Times New Roman"/>
          <w:color w:val="353740"/>
          <w:sz w:val="24"/>
          <w:szCs w:val="24"/>
        </w:rPr>
        <w:t xml:space="preserve"> (</w:t>
      </w:r>
      <w:r w:rsidR="00AF2C66" w:rsidRPr="008C1FEA">
        <w:rPr>
          <w:rFonts w:ascii="Times New Roman" w:hAnsi="Times New Roman" w:cs="Times New Roman"/>
          <w:color w:val="222222"/>
          <w:sz w:val="24"/>
          <w:szCs w:val="24"/>
          <w:shd w:val="clear" w:color="auto" w:fill="FFFFFF"/>
        </w:rPr>
        <w:t>Pereira</w:t>
      </w:r>
      <w:r w:rsidR="00AF2C66">
        <w:rPr>
          <w:rFonts w:ascii="Times New Roman" w:hAnsi="Times New Roman" w:cs="Times New Roman"/>
          <w:color w:val="222222"/>
          <w:sz w:val="24"/>
          <w:szCs w:val="24"/>
          <w:shd w:val="clear" w:color="auto" w:fill="FFFFFF"/>
        </w:rPr>
        <w:t xml:space="preserve"> et al., 2022, </w:t>
      </w:r>
      <w:r w:rsidR="00AF2C66" w:rsidRPr="008C1FEA">
        <w:rPr>
          <w:rFonts w:ascii="Times New Roman" w:hAnsi="Times New Roman" w:cs="Times New Roman"/>
          <w:color w:val="222222"/>
          <w:sz w:val="24"/>
          <w:szCs w:val="24"/>
          <w:shd w:val="clear" w:color="auto" w:fill="FFFFFF"/>
        </w:rPr>
        <w:t>p.8-12</w:t>
      </w:r>
      <w:r w:rsidR="00AF2C66">
        <w:rPr>
          <w:rFonts w:ascii="Times New Roman" w:hAnsi="Times New Roman" w:cs="Times New Roman"/>
          <w:color w:val="222222"/>
          <w:sz w:val="24"/>
          <w:szCs w:val="24"/>
          <w:shd w:val="clear" w:color="auto" w:fill="FFFFFF"/>
        </w:rPr>
        <w:t>)</w:t>
      </w:r>
      <w:r w:rsidRPr="00E84120">
        <w:rPr>
          <w:rFonts w:ascii="Times New Roman" w:hAnsi="Times New Roman" w:cs="Times New Roman"/>
          <w:color w:val="353740"/>
          <w:sz w:val="24"/>
          <w:szCs w:val="24"/>
        </w:rPr>
        <w:t>. But I would also suggest that Mr. Amana take into account some of the drawbacks of selling on Amazon, like the inability to set the price or the return policy.</w:t>
      </w:r>
    </w:p>
    <w:p w14:paraId="700F10B9" w14:textId="07C2E908" w:rsidR="00B77ADE" w:rsidRPr="00375D5A" w:rsidRDefault="00C57F0F" w:rsidP="00E84120">
      <w:pPr>
        <w:pStyle w:val="ListParagraph"/>
        <w:numPr>
          <w:ilvl w:val="0"/>
          <w:numId w:val="2"/>
        </w:numPr>
        <w:spacing w:line="480" w:lineRule="auto"/>
        <w:rPr>
          <w:rFonts w:ascii="Times New Roman" w:hAnsi="Times New Roman" w:cs="Times New Roman"/>
          <w:b/>
          <w:bCs/>
          <w:color w:val="353740"/>
          <w:sz w:val="24"/>
          <w:szCs w:val="24"/>
        </w:rPr>
      </w:pPr>
      <w:r w:rsidRPr="00375D5A">
        <w:rPr>
          <w:rFonts w:ascii="Times New Roman" w:hAnsi="Times New Roman" w:cs="Times New Roman"/>
          <w:b/>
          <w:bCs/>
          <w:color w:val="353740"/>
          <w:sz w:val="24"/>
          <w:szCs w:val="24"/>
        </w:rPr>
        <w:t xml:space="preserve">Cost of setting up </w:t>
      </w:r>
      <w:r w:rsidR="000D73A6" w:rsidRPr="00375D5A">
        <w:rPr>
          <w:rFonts w:ascii="Times New Roman" w:hAnsi="Times New Roman" w:cs="Times New Roman"/>
          <w:b/>
          <w:bCs/>
          <w:color w:val="353740"/>
          <w:sz w:val="24"/>
          <w:szCs w:val="24"/>
        </w:rPr>
        <w:t xml:space="preserve">a </w:t>
      </w:r>
      <w:r w:rsidRPr="00375D5A">
        <w:rPr>
          <w:rFonts w:ascii="Times New Roman" w:hAnsi="Times New Roman" w:cs="Times New Roman"/>
          <w:b/>
          <w:bCs/>
          <w:color w:val="353740"/>
          <w:sz w:val="24"/>
          <w:szCs w:val="24"/>
        </w:rPr>
        <w:t xml:space="preserve">delivery network </w:t>
      </w:r>
    </w:p>
    <w:p w14:paraId="6BB88D21" w14:textId="77777777" w:rsidR="00B77ADE" w:rsidRPr="00375D5A" w:rsidRDefault="00C57F0F" w:rsidP="00375D5A">
      <w:pPr>
        <w:pStyle w:val="ListParagraph"/>
        <w:spacing w:line="480" w:lineRule="auto"/>
        <w:ind w:left="1440"/>
        <w:rPr>
          <w:rFonts w:ascii="Times New Roman" w:hAnsi="Times New Roman" w:cs="Times New Roman"/>
          <w:color w:val="353740"/>
          <w:sz w:val="24"/>
          <w:szCs w:val="24"/>
        </w:rPr>
      </w:pPr>
      <w:r w:rsidRPr="00375D5A">
        <w:rPr>
          <w:rFonts w:ascii="Times New Roman" w:hAnsi="Times New Roman" w:cs="Times New Roman"/>
          <w:color w:val="353740"/>
          <w:sz w:val="24"/>
          <w:szCs w:val="24"/>
        </w:rPr>
        <w:lastRenderedPageBreak/>
        <w:t xml:space="preserve">The cost of setting up a delivery network is £150,000. This includes the cost of hiring staff, renting vehicles and setting up warehouses. </w:t>
      </w:r>
    </w:p>
    <w:p w14:paraId="1F5441B2" w14:textId="721AE7D9" w:rsidR="00B77ADE" w:rsidRPr="00375D5A" w:rsidRDefault="00C57F0F" w:rsidP="00375D5A">
      <w:pPr>
        <w:pStyle w:val="ListParagraph"/>
        <w:numPr>
          <w:ilvl w:val="0"/>
          <w:numId w:val="2"/>
        </w:numPr>
        <w:spacing w:line="480" w:lineRule="auto"/>
        <w:rPr>
          <w:rFonts w:ascii="Times New Roman" w:hAnsi="Times New Roman" w:cs="Times New Roman"/>
          <w:b/>
          <w:bCs/>
          <w:color w:val="353740"/>
          <w:sz w:val="24"/>
          <w:szCs w:val="24"/>
        </w:rPr>
      </w:pPr>
      <w:r w:rsidRPr="00375D5A">
        <w:rPr>
          <w:rFonts w:ascii="Times New Roman" w:hAnsi="Times New Roman" w:cs="Times New Roman"/>
          <w:b/>
          <w:bCs/>
          <w:color w:val="353740"/>
          <w:sz w:val="24"/>
          <w:szCs w:val="24"/>
        </w:rPr>
        <w:t xml:space="preserve">Cost of upgrading </w:t>
      </w:r>
      <w:r w:rsidR="000D73A6" w:rsidRPr="00375D5A">
        <w:rPr>
          <w:rFonts w:ascii="Times New Roman" w:hAnsi="Times New Roman" w:cs="Times New Roman"/>
          <w:b/>
          <w:bCs/>
          <w:color w:val="353740"/>
          <w:sz w:val="24"/>
          <w:szCs w:val="24"/>
        </w:rPr>
        <w:t xml:space="preserve">a </w:t>
      </w:r>
      <w:r w:rsidRPr="00375D5A">
        <w:rPr>
          <w:rFonts w:ascii="Times New Roman" w:hAnsi="Times New Roman" w:cs="Times New Roman"/>
          <w:b/>
          <w:bCs/>
          <w:color w:val="353740"/>
          <w:sz w:val="24"/>
          <w:szCs w:val="24"/>
        </w:rPr>
        <w:t xml:space="preserve">current website </w:t>
      </w:r>
    </w:p>
    <w:p w14:paraId="1C654405" w14:textId="77777777" w:rsidR="00B77ADE" w:rsidRPr="00375D5A" w:rsidRDefault="00C57F0F" w:rsidP="00375D5A">
      <w:pPr>
        <w:pStyle w:val="ListParagraph"/>
        <w:spacing w:line="480" w:lineRule="auto"/>
        <w:ind w:left="1440"/>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The cost of upgrading the current website to handle a large volume of sales is £50,000. This includes the cost of hiring a web developer and purchasing additional hosting. </w:t>
      </w:r>
    </w:p>
    <w:p w14:paraId="3BD6D67C" w14:textId="2DEDB22F" w:rsidR="00B77ADE" w:rsidRPr="00375D5A" w:rsidRDefault="00C57F0F" w:rsidP="00375D5A">
      <w:pPr>
        <w:pStyle w:val="ListParagraph"/>
        <w:numPr>
          <w:ilvl w:val="0"/>
          <w:numId w:val="2"/>
        </w:numPr>
        <w:spacing w:line="480" w:lineRule="auto"/>
        <w:rPr>
          <w:rFonts w:ascii="Times New Roman" w:hAnsi="Times New Roman" w:cs="Times New Roman"/>
          <w:b/>
          <w:bCs/>
          <w:color w:val="353740"/>
          <w:sz w:val="24"/>
          <w:szCs w:val="24"/>
        </w:rPr>
      </w:pPr>
      <w:r w:rsidRPr="00375D5A">
        <w:rPr>
          <w:rFonts w:ascii="Times New Roman" w:hAnsi="Times New Roman" w:cs="Times New Roman"/>
          <w:b/>
          <w:bCs/>
          <w:color w:val="353740"/>
          <w:sz w:val="24"/>
          <w:szCs w:val="24"/>
        </w:rPr>
        <w:t xml:space="preserve">Salary of a </w:t>
      </w:r>
      <w:r w:rsidR="000D73A6" w:rsidRPr="00375D5A">
        <w:rPr>
          <w:rFonts w:ascii="Times New Roman" w:hAnsi="Times New Roman" w:cs="Times New Roman"/>
          <w:b/>
          <w:bCs/>
          <w:color w:val="353740"/>
          <w:sz w:val="24"/>
          <w:szCs w:val="24"/>
        </w:rPr>
        <w:t>full-time</w:t>
      </w:r>
      <w:r w:rsidRPr="00375D5A">
        <w:rPr>
          <w:rFonts w:ascii="Times New Roman" w:hAnsi="Times New Roman" w:cs="Times New Roman"/>
          <w:b/>
          <w:bCs/>
          <w:color w:val="353740"/>
          <w:sz w:val="24"/>
          <w:szCs w:val="24"/>
        </w:rPr>
        <w:t xml:space="preserve"> IT programmer </w:t>
      </w:r>
    </w:p>
    <w:p w14:paraId="5F0A6F9F" w14:textId="31913BF1" w:rsidR="00B77ADE" w:rsidRPr="00375D5A" w:rsidRDefault="00C57F0F" w:rsidP="00375D5A">
      <w:pPr>
        <w:pStyle w:val="ListParagraph"/>
        <w:spacing w:line="480" w:lineRule="auto"/>
        <w:ind w:left="1440"/>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The salary of a </w:t>
      </w:r>
      <w:r w:rsidR="000D73A6" w:rsidRPr="00375D5A">
        <w:rPr>
          <w:rFonts w:ascii="Times New Roman" w:hAnsi="Times New Roman" w:cs="Times New Roman"/>
          <w:color w:val="353740"/>
          <w:sz w:val="24"/>
          <w:szCs w:val="24"/>
        </w:rPr>
        <w:t>full-time</w:t>
      </w:r>
      <w:r w:rsidRPr="00375D5A">
        <w:rPr>
          <w:rFonts w:ascii="Times New Roman" w:hAnsi="Times New Roman" w:cs="Times New Roman"/>
          <w:color w:val="353740"/>
          <w:sz w:val="24"/>
          <w:szCs w:val="24"/>
        </w:rPr>
        <w:t xml:space="preserve"> IT programmer is £35,000 per annum. Market research Based on market research, there would be guaranteed sales of 100,000 units annually. </w:t>
      </w:r>
    </w:p>
    <w:p w14:paraId="100C05CE" w14:textId="77777777" w:rsidR="00B77ADE" w:rsidRPr="00375D5A" w:rsidRDefault="00C57F0F" w:rsidP="00375D5A">
      <w:pPr>
        <w:pStyle w:val="ListParagraph"/>
        <w:numPr>
          <w:ilvl w:val="0"/>
          <w:numId w:val="2"/>
        </w:numPr>
        <w:spacing w:line="480" w:lineRule="auto"/>
        <w:rPr>
          <w:rFonts w:ascii="Times New Roman" w:hAnsi="Times New Roman" w:cs="Times New Roman"/>
          <w:b/>
          <w:bCs/>
          <w:color w:val="353740"/>
          <w:sz w:val="24"/>
          <w:szCs w:val="24"/>
        </w:rPr>
      </w:pPr>
      <w:r w:rsidRPr="00375D5A">
        <w:rPr>
          <w:rFonts w:ascii="Times New Roman" w:hAnsi="Times New Roman" w:cs="Times New Roman"/>
          <w:b/>
          <w:bCs/>
          <w:color w:val="353740"/>
          <w:sz w:val="24"/>
          <w:szCs w:val="24"/>
        </w:rPr>
        <w:t xml:space="preserve">Amazon </w:t>
      </w:r>
      <w:proofErr w:type="spellStart"/>
      <w:r w:rsidRPr="00375D5A">
        <w:rPr>
          <w:rFonts w:ascii="Times New Roman" w:hAnsi="Times New Roman" w:cs="Times New Roman"/>
          <w:b/>
          <w:bCs/>
          <w:color w:val="353740"/>
          <w:sz w:val="24"/>
          <w:szCs w:val="24"/>
        </w:rPr>
        <w:t>fulfilment</w:t>
      </w:r>
      <w:proofErr w:type="spellEnd"/>
      <w:r w:rsidRPr="00375D5A">
        <w:rPr>
          <w:rFonts w:ascii="Times New Roman" w:hAnsi="Times New Roman" w:cs="Times New Roman"/>
          <w:b/>
          <w:bCs/>
          <w:color w:val="353740"/>
          <w:sz w:val="24"/>
          <w:szCs w:val="24"/>
        </w:rPr>
        <w:t xml:space="preserve"> fees </w:t>
      </w:r>
    </w:p>
    <w:p w14:paraId="5ED9995C" w14:textId="49F1B186" w:rsidR="000D73A6" w:rsidRPr="00375D5A" w:rsidRDefault="00C57F0F" w:rsidP="00375D5A">
      <w:pPr>
        <w:pStyle w:val="ListParagraph"/>
        <w:spacing w:line="480" w:lineRule="auto"/>
        <w:ind w:left="1440"/>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Amazon </w:t>
      </w:r>
      <w:proofErr w:type="spellStart"/>
      <w:r w:rsidRPr="00375D5A">
        <w:rPr>
          <w:rFonts w:ascii="Times New Roman" w:hAnsi="Times New Roman" w:cs="Times New Roman"/>
          <w:color w:val="353740"/>
          <w:sz w:val="24"/>
          <w:szCs w:val="24"/>
        </w:rPr>
        <w:t>fulfilment</w:t>
      </w:r>
      <w:proofErr w:type="spellEnd"/>
      <w:r w:rsidRPr="00375D5A">
        <w:rPr>
          <w:rFonts w:ascii="Times New Roman" w:hAnsi="Times New Roman" w:cs="Times New Roman"/>
          <w:color w:val="353740"/>
          <w:sz w:val="24"/>
          <w:szCs w:val="24"/>
        </w:rPr>
        <w:t xml:space="preserve"> fees are £50,000. High levels of competition </w:t>
      </w:r>
      <w:r w:rsidR="00F527B7" w:rsidRPr="00375D5A">
        <w:rPr>
          <w:rFonts w:ascii="Times New Roman" w:hAnsi="Times New Roman" w:cs="Times New Roman"/>
          <w:color w:val="353740"/>
          <w:sz w:val="24"/>
          <w:szCs w:val="24"/>
        </w:rPr>
        <w:t>there</w:t>
      </w:r>
      <w:r w:rsidRPr="00375D5A">
        <w:rPr>
          <w:rFonts w:ascii="Times New Roman" w:hAnsi="Times New Roman" w:cs="Times New Roman"/>
          <w:color w:val="353740"/>
          <w:sz w:val="24"/>
          <w:szCs w:val="24"/>
        </w:rPr>
        <w:t xml:space="preserve"> </w:t>
      </w:r>
      <w:r w:rsidR="00B77ADE" w:rsidRPr="00375D5A">
        <w:rPr>
          <w:rFonts w:ascii="Times New Roman" w:hAnsi="Times New Roman" w:cs="Times New Roman"/>
          <w:color w:val="353740"/>
          <w:sz w:val="24"/>
          <w:szCs w:val="24"/>
        </w:rPr>
        <w:t>are</w:t>
      </w:r>
      <w:r w:rsidRPr="00375D5A">
        <w:rPr>
          <w:rFonts w:ascii="Times New Roman" w:hAnsi="Times New Roman" w:cs="Times New Roman"/>
          <w:color w:val="353740"/>
          <w:sz w:val="24"/>
          <w:szCs w:val="24"/>
        </w:rPr>
        <w:t xml:space="preserve"> high levels of competition between Amana souvenirs and other sellers on Amazon. However, there is still potential to increase sales depending on demand. Lack of control over pricing and return policy </w:t>
      </w:r>
    </w:p>
    <w:p w14:paraId="26BAE4FE" w14:textId="4BEB383E" w:rsidR="00C57F0F" w:rsidRPr="00375D5A" w:rsidRDefault="00C57F0F" w:rsidP="00375D5A">
      <w:pPr>
        <w:pStyle w:val="ListParagraph"/>
        <w:spacing w:line="480" w:lineRule="auto"/>
        <w:rPr>
          <w:rFonts w:ascii="Times New Roman" w:hAnsi="Times New Roman" w:cs="Times New Roman"/>
          <w:color w:val="353740"/>
          <w:sz w:val="24"/>
          <w:szCs w:val="24"/>
          <w:shd w:val="clear" w:color="auto" w:fill="FFFFFF"/>
        </w:rPr>
      </w:pPr>
      <w:r w:rsidRPr="00375D5A">
        <w:rPr>
          <w:rFonts w:ascii="Times New Roman" w:hAnsi="Times New Roman" w:cs="Times New Roman"/>
          <w:color w:val="353740"/>
          <w:sz w:val="24"/>
          <w:szCs w:val="24"/>
        </w:rPr>
        <w:t>One of the disadvantages of selling on Amazon is the lack of control over pricing and return</w:t>
      </w:r>
      <w:r w:rsidRPr="00375D5A">
        <w:rPr>
          <w:rFonts w:ascii="Times New Roman" w:hAnsi="Times New Roman" w:cs="Times New Roman"/>
          <w:color w:val="353740"/>
          <w:sz w:val="24"/>
          <w:szCs w:val="24"/>
          <w:shd w:val="clear" w:color="auto" w:fill="FFFFFF"/>
        </w:rPr>
        <w:t xml:space="preserve"> policy. </w:t>
      </w:r>
      <w:r w:rsidR="00F527B7" w:rsidRPr="00375D5A">
        <w:rPr>
          <w:rFonts w:ascii="Times New Roman" w:hAnsi="Times New Roman" w:cs="Times New Roman"/>
          <w:color w:val="353740"/>
          <w:sz w:val="24"/>
          <w:szCs w:val="24"/>
          <w:shd w:val="clear" w:color="auto" w:fill="FFFFFF"/>
        </w:rPr>
        <w:t>Mr.</w:t>
      </w:r>
      <w:r w:rsidRPr="00375D5A">
        <w:rPr>
          <w:rFonts w:ascii="Times New Roman" w:hAnsi="Times New Roman" w:cs="Times New Roman"/>
          <w:color w:val="353740"/>
          <w:sz w:val="24"/>
          <w:szCs w:val="24"/>
          <w:shd w:val="clear" w:color="auto" w:fill="FFFFFF"/>
        </w:rPr>
        <w:t xml:space="preserve"> Aman</w:t>
      </w:r>
      <w:r w:rsidRPr="00375D5A">
        <w:rPr>
          <w:rFonts w:ascii="Times New Roman" w:hAnsi="Times New Roman" w:cs="Times New Roman"/>
          <w:color w:val="353740"/>
          <w:sz w:val="24"/>
          <w:szCs w:val="24"/>
        </w:rPr>
        <w:t>a</w:t>
      </w:r>
      <w:r w:rsidRPr="00375D5A">
        <w:rPr>
          <w:rFonts w:ascii="Times New Roman" w:hAnsi="Times New Roman" w:cs="Times New Roman"/>
          <w:color w:val="353740"/>
          <w:sz w:val="24"/>
          <w:szCs w:val="24"/>
          <w:shd w:val="clear" w:color="auto" w:fill="FFFFFF"/>
        </w:rPr>
        <w:t xml:space="preserve"> will need to be aware of this before making a decision.</w:t>
      </w:r>
    </w:p>
    <w:p w14:paraId="0F70F7B6" w14:textId="081A1329" w:rsidR="00A77E6C" w:rsidRPr="00375D5A" w:rsidRDefault="00A77E6C"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Based on the information provided, I believe that </w:t>
      </w:r>
      <w:r w:rsidR="00F527B7" w:rsidRPr="00375D5A">
        <w:rPr>
          <w:rFonts w:ascii="Times New Roman" w:hAnsi="Times New Roman" w:cs="Times New Roman"/>
          <w:color w:val="353740"/>
          <w:sz w:val="24"/>
          <w:szCs w:val="24"/>
        </w:rPr>
        <w:t>Mr.</w:t>
      </w:r>
      <w:r w:rsidRPr="00375D5A">
        <w:rPr>
          <w:rFonts w:ascii="Times New Roman" w:hAnsi="Times New Roman" w:cs="Times New Roman"/>
          <w:color w:val="353740"/>
          <w:sz w:val="24"/>
          <w:szCs w:val="24"/>
        </w:rPr>
        <w:t xml:space="preserve"> Amana should sell on Amazon. This is because the costs of setting up their own online shop are likely to be higher than the costs of selling on Amazon. In addition, selling on Amazon would give </w:t>
      </w:r>
      <w:r w:rsidR="00F527B7" w:rsidRPr="00375D5A">
        <w:rPr>
          <w:rFonts w:ascii="Times New Roman" w:hAnsi="Times New Roman" w:cs="Times New Roman"/>
          <w:color w:val="353740"/>
          <w:sz w:val="24"/>
          <w:szCs w:val="24"/>
        </w:rPr>
        <w:t>Mr.</w:t>
      </w:r>
      <w:r w:rsidRPr="00375D5A">
        <w:rPr>
          <w:rFonts w:ascii="Times New Roman" w:hAnsi="Times New Roman" w:cs="Times New Roman"/>
          <w:color w:val="353740"/>
          <w:sz w:val="24"/>
          <w:szCs w:val="24"/>
        </w:rPr>
        <w:t xml:space="preserve"> Amana access to a larger customer base and the potential to increase sales</w:t>
      </w:r>
      <w:r w:rsidR="00AF2C66">
        <w:rPr>
          <w:rFonts w:ascii="Times New Roman" w:hAnsi="Times New Roman" w:cs="Times New Roman"/>
          <w:color w:val="353740"/>
          <w:sz w:val="24"/>
          <w:szCs w:val="24"/>
        </w:rPr>
        <w:t xml:space="preserve"> (</w:t>
      </w:r>
      <w:r w:rsidR="00AF2C66" w:rsidRPr="008C1FEA">
        <w:rPr>
          <w:rFonts w:ascii="Times New Roman" w:hAnsi="Times New Roman" w:cs="Times New Roman"/>
          <w:color w:val="222222"/>
          <w:sz w:val="24"/>
          <w:szCs w:val="24"/>
          <w:shd w:val="clear" w:color="auto" w:fill="FFFFFF"/>
        </w:rPr>
        <w:t>Roberto</w:t>
      </w:r>
      <w:r w:rsidR="00AF2C66">
        <w:rPr>
          <w:rFonts w:ascii="Times New Roman" w:hAnsi="Times New Roman" w:cs="Times New Roman"/>
          <w:color w:val="222222"/>
          <w:sz w:val="24"/>
          <w:szCs w:val="24"/>
          <w:shd w:val="clear" w:color="auto" w:fill="FFFFFF"/>
        </w:rPr>
        <w:t xml:space="preserve"> et al., 2022)</w:t>
      </w:r>
      <w:r w:rsidRPr="00375D5A">
        <w:rPr>
          <w:rFonts w:ascii="Times New Roman" w:hAnsi="Times New Roman" w:cs="Times New Roman"/>
          <w:color w:val="353740"/>
          <w:sz w:val="24"/>
          <w:szCs w:val="24"/>
        </w:rPr>
        <w:t xml:space="preserve">. However, I would also advise </w:t>
      </w:r>
      <w:r w:rsidR="00F527B7" w:rsidRPr="00375D5A">
        <w:rPr>
          <w:rFonts w:ascii="Times New Roman" w:hAnsi="Times New Roman" w:cs="Times New Roman"/>
          <w:color w:val="353740"/>
          <w:sz w:val="24"/>
          <w:szCs w:val="24"/>
        </w:rPr>
        <w:t>Mr.</w:t>
      </w:r>
      <w:r w:rsidRPr="00375D5A">
        <w:rPr>
          <w:rFonts w:ascii="Times New Roman" w:hAnsi="Times New Roman" w:cs="Times New Roman"/>
          <w:color w:val="353740"/>
          <w:sz w:val="24"/>
          <w:szCs w:val="24"/>
        </w:rPr>
        <w:t xml:space="preserve"> Amana to consider the disadvantages of selling on Amazon, such as the lack of control over pricing and</w:t>
      </w:r>
      <w:r w:rsidRPr="00375D5A">
        <w:rPr>
          <w:rFonts w:ascii="Times New Roman" w:hAnsi="Times New Roman" w:cs="Times New Roman"/>
          <w:color w:val="353740"/>
          <w:sz w:val="24"/>
          <w:szCs w:val="24"/>
          <w:shd w:val="clear" w:color="auto" w:fill="FFFFFF"/>
        </w:rPr>
        <w:t xml:space="preserve"> return policy.</w:t>
      </w:r>
      <w:r w:rsidRPr="00375D5A">
        <w:rPr>
          <w:rFonts w:ascii="Times New Roman" w:hAnsi="Times New Roman" w:cs="Times New Roman"/>
          <w:color w:val="353740"/>
          <w:sz w:val="24"/>
          <w:szCs w:val="24"/>
        </w:rPr>
        <w:t xml:space="preserve"> </w:t>
      </w:r>
    </w:p>
    <w:p w14:paraId="5F446DA1" w14:textId="5B806FB3" w:rsidR="00177551" w:rsidRPr="00375D5A" w:rsidRDefault="00496DB0" w:rsidP="00375D5A">
      <w:pPr>
        <w:pStyle w:val="ListParagraph"/>
        <w:spacing w:line="480" w:lineRule="auto"/>
        <w:rPr>
          <w:rFonts w:ascii="Times New Roman" w:hAnsi="Times New Roman" w:cs="Times New Roman"/>
          <w:color w:val="353740"/>
          <w:sz w:val="24"/>
          <w:szCs w:val="24"/>
          <w:shd w:val="clear" w:color="auto" w:fill="FFFFFF"/>
        </w:rPr>
      </w:pPr>
      <w:r w:rsidRPr="00375D5A">
        <w:rPr>
          <w:rFonts w:ascii="Times New Roman" w:hAnsi="Times New Roman" w:cs="Times New Roman"/>
          <w:color w:val="353740"/>
          <w:sz w:val="24"/>
          <w:szCs w:val="24"/>
        </w:rPr>
        <w:t xml:space="preserve">In conclusion, I believe that selling on Amazon is the best option for </w:t>
      </w:r>
      <w:r w:rsidR="00F527B7" w:rsidRPr="00375D5A">
        <w:rPr>
          <w:rFonts w:ascii="Times New Roman" w:hAnsi="Times New Roman" w:cs="Times New Roman"/>
          <w:color w:val="353740"/>
          <w:sz w:val="24"/>
          <w:szCs w:val="24"/>
        </w:rPr>
        <w:t>Mr.</w:t>
      </w:r>
      <w:r w:rsidRPr="00375D5A">
        <w:rPr>
          <w:rFonts w:ascii="Times New Roman" w:hAnsi="Times New Roman" w:cs="Times New Roman"/>
          <w:color w:val="353740"/>
          <w:sz w:val="24"/>
          <w:szCs w:val="24"/>
        </w:rPr>
        <w:t xml:space="preserve"> Amana. The main advantages are that he will not have to set up his own delivery network, which </w:t>
      </w:r>
      <w:r w:rsidRPr="00375D5A">
        <w:rPr>
          <w:rFonts w:ascii="Times New Roman" w:hAnsi="Times New Roman" w:cs="Times New Roman"/>
          <w:color w:val="353740"/>
          <w:sz w:val="24"/>
          <w:szCs w:val="24"/>
        </w:rPr>
        <w:lastRenderedPageBreak/>
        <w:t>will save him money. He will also have access to a larger market of potential customers. However, there are some disadvantages to selling on Amazon, such as the high levels of competition and the lack of</w:t>
      </w:r>
      <w:r w:rsidRPr="00375D5A">
        <w:rPr>
          <w:rFonts w:ascii="Times New Roman" w:hAnsi="Times New Roman" w:cs="Times New Roman"/>
          <w:color w:val="353740"/>
          <w:sz w:val="24"/>
          <w:szCs w:val="24"/>
          <w:shd w:val="clear" w:color="auto" w:fill="FFFFFF"/>
        </w:rPr>
        <w:t xml:space="preserve"> control over pricing and return policy. </w:t>
      </w:r>
    </w:p>
    <w:p w14:paraId="18B450BE" w14:textId="1EEC529B" w:rsidR="00177551" w:rsidRPr="00375D5A" w:rsidRDefault="00496DB0" w:rsidP="00375D5A">
      <w:pPr>
        <w:pStyle w:val="ListParagraph"/>
        <w:spacing w:line="480" w:lineRule="auto"/>
        <w:rPr>
          <w:rFonts w:ascii="Times New Roman" w:hAnsi="Times New Roman" w:cs="Times New Roman"/>
          <w:color w:val="353740"/>
          <w:sz w:val="24"/>
          <w:szCs w:val="24"/>
        </w:rPr>
      </w:pPr>
      <w:r w:rsidRPr="00375D5A">
        <w:rPr>
          <w:rFonts w:ascii="Times New Roman" w:hAnsi="Times New Roman" w:cs="Times New Roman"/>
          <w:color w:val="353740"/>
          <w:sz w:val="24"/>
          <w:szCs w:val="24"/>
        </w:rPr>
        <w:t xml:space="preserve">The main advantage of selling on Amazon is that </w:t>
      </w:r>
      <w:r w:rsidR="00F527B7" w:rsidRPr="00375D5A">
        <w:rPr>
          <w:rFonts w:ascii="Times New Roman" w:hAnsi="Times New Roman" w:cs="Times New Roman"/>
          <w:color w:val="353740"/>
          <w:sz w:val="24"/>
          <w:szCs w:val="24"/>
        </w:rPr>
        <w:t>Mr.</w:t>
      </w:r>
      <w:r w:rsidRPr="00375D5A">
        <w:rPr>
          <w:rFonts w:ascii="Times New Roman" w:hAnsi="Times New Roman" w:cs="Times New Roman"/>
          <w:color w:val="353740"/>
          <w:sz w:val="24"/>
          <w:szCs w:val="24"/>
        </w:rPr>
        <w:t xml:space="preserve"> Amana will not have to set up his own delivery network</w:t>
      </w:r>
      <w:r w:rsidR="008C1FEA">
        <w:rPr>
          <w:rFonts w:ascii="Times New Roman" w:hAnsi="Times New Roman" w:cs="Times New Roman"/>
          <w:color w:val="353740"/>
          <w:sz w:val="24"/>
          <w:szCs w:val="24"/>
        </w:rPr>
        <w:t xml:space="preserve"> (</w:t>
      </w:r>
      <w:r w:rsidR="008C1FEA" w:rsidRPr="008C1FEA">
        <w:rPr>
          <w:rFonts w:ascii="Times New Roman" w:hAnsi="Times New Roman" w:cs="Times New Roman"/>
          <w:color w:val="222222"/>
          <w:sz w:val="24"/>
          <w:szCs w:val="24"/>
          <w:shd w:val="clear" w:color="auto" w:fill="FFFFFF"/>
        </w:rPr>
        <w:t>Pereira</w:t>
      </w:r>
      <w:r w:rsidR="008C1FEA">
        <w:rPr>
          <w:rFonts w:ascii="Times New Roman" w:hAnsi="Times New Roman" w:cs="Times New Roman"/>
          <w:color w:val="222222"/>
          <w:sz w:val="24"/>
          <w:szCs w:val="24"/>
          <w:shd w:val="clear" w:color="auto" w:fill="FFFFFF"/>
        </w:rPr>
        <w:t xml:space="preserve"> et al., 2022</w:t>
      </w:r>
      <w:r w:rsidR="00AF2C66">
        <w:rPr>
          <w:rFonts w:ascii="Times New Roman" w:hAnsi="Times New Roman" w:cs="Times New Roman"/>
          <w:color w:val="222222"/>
          <w:sz w:val="24"/>
          <w:szCs w:val="24"/>
          <w:shd w:val="clear" w:color="auto" w:fill="FFFFFF"/>
        </w:rPr>
        <w:t xml:space="preserve">, </w:t>
      </w:r>
      <w:r w:rsidR="00AF2C66" w:rsidRPr="008C1FEA">
        <w:rPr>
          <w:rFonts w:ascii="Times New Roman" w:hAnsi="Times New Roman" w:cs="Times New Roman"/>
          <w:color w:val="222222"/>
          <w:sz w:val="24"/>
          <w:szCs w:val="24"/>
          <w:shd w:val="clear" w:color="auto" w:fill="FFFFFF"/>
        </w:rPr>
        <w:t>p.8-12</w:t>
      </w:r>
      <w:r w:rsidR="008C1FEA">
        <w:rPr>
          <w:rFonts w:ascii="Times New Roman" w:hAnsi="Times New Roman" w:cs="Times New Roman"/>
          <w:color w:val="222222"/>
          <w:sz w:val="24"/>
          <w:szCs w:val="24"/>
          <w:shd w:val="clear" w:color="auto" w:fill="FFFFFF"/>
        </w:rPr>
        <w:t>)</w:t>
      </w:r>
      <w:r w:rsidRPr="00375D5A">
        <w:rPr>
          <w:rFonts w:ascii="Times New Roman" w:hAnsi="Times New Roman" w:cs="Times New Roman"/>
          <w:color w:val="353740"/>
          <w:sz w:val="24"/>
          <w:szCs w:val="24"/>
        </w:rPr>
        <w:t xml:space="preserve">. This will save him money as he will not have to invest in the infrastructure required to deliver his products to customers in the UK, Europe and US. He will also have access to Amazon's customer base, which is much larger than his own. The main disadvantage of selling on Amazon is the high level of competition. There are many other sellers on Amazon who are selling similar products to </w:t>
      </w:r>
      <w:r w:rsidR="00F527B7" w:rsidRPr="00375D5A">
        <w:rPr>
          <w:rFonts w:ascii="Times New Roman" w:hAnsi="Times New Roman" w:cs="Times New Roman"/>
          <w:color w:val="353740"/>
          <w:sz w:val="24"/>
          <w:szCs w:val="24"/>
        </w:rPr>
        <w:t>Mr.</w:t>
      </w:r>
      <w:r w:rsidRPr="00375D5A">
        <w:rPr>
          <w:rFonts w:ascii="Times New Roman" w:hAnsi="Times New Roman" w:cs="Times New Roman"/>
          <w:color w:val="353740"/>
          <w:sz w:val="24"/>
          <w:szCs w:val="24"/>
        </w:rPr>
        <w:t xml:space="preserve"> Amana. </w:t>
      </w:r>
    </w:p>
    <w:p w14:paraId="57A6368C" w14:textId="048456FF" w:rsidR="00B24CE0" w:rsidRPr="00B24CE0" w:rsidRDefault="00B24CE0" w:rsidP="00B24CE0">
      <w:pPr>
        <w:pStyle w:val="ListParagraph"/>
        <w:spacing w:line="480" w:lineRule="auto"/>
        <w:rPr>
          <w:rFonts w:ascii="Times New Roman" w:hAnsi="Times New Roman" w:cs="Times New Roman"/>
          <w:color w:val="353740"/>
          <w:sz w:val="24"/>
          <w:szCs w:val="24"/>
        </w:rPr>
      </w:pPr>
      <w:r w:rsidRPr="00B24CE0">
        <w:rPr>
          <w:rFonts w:ascii="Times New Roman" w:hAnsi="Times New Roman" w:cs="Times New Roman"/>
          <w:color w:val="353740"/>
          <w:sz w:val="24"/>
          <w:szCs w:val="24"/>
        </w:rPr>
        <w:t>This means that in order to earn sales, he will have to compete on pricing and customer service</w:t>
      </w:r>
      <w:r w:rsidR="00AF2C66">
        <w:rPr>
          <w:rFonts w:ascii="Times New Roman" w:hAnsi="Times New Roman" w:cs="Times New Roman"/>
          <w:color w:val="353740"/>
          <w:sz w:val="24"/>
          <w:szCs w:val="24"/>
        </w:rPr>
        <w:t xml:space="preserve"> (</w:t>
      </w:r>
      <w:r w:rsidR="00AF2C66" w:rsidRPr="008C1FEA">
        <w:rPr>
          <w:rFonts w:ascii="Times New Roman" w:hAnsi="Times New Roman" w:cs="Times New Roman"/>
          <w:color w:val="222222"/>
          <w:sz w:val="24"/>
          <w:szCs w:val="24"/>
          <w:shd w:val="clear" w:color="auto" w:fill="FFFFFF"/>
        </w:rPr>
        <w:t>Roberto</w:t>
      </w:r>
      <w:r w:rsidR="00AF2C66">
        <w:rPr>
          <w:rFonts w:ascii="Times New Roman" w:hAnsi="Times New Roman" w:cs="Times New Roman"/>
          <w:color w:val="222222"/>
          <w:sz w:val="24"/>
          <w:szCs w:val="24"/>
          <w:shd w:val="clear" w:color="auto" w:fill="FFFFFF"/>
        </w:rPr>
        <w:t xml:space="preserve"> et al., 2022)</w:t>
      </w:r>
      <w:r w:rsidRPr="00B24CE0">
        <w:rPr>
          <w:rFonts w:ascii="Times New Roman" w:hAnsi="Times New Roman" w:cs="Times New Roman"/>
          <w:color w:val="353740"/>
          <w:sz w:val="24"/>
          <w:szCs w:val="24"/>
        </w:rPr>
        <w:t xml:space="preserve">. Furthermore, he will not have the same level of control over his items as he would if he sold them on his own website. He will, for example, be unable to determine his own rates or return policies. Overall, I believe that </w:t>
      </w:r>
      <w:r w:rsidR="00F527B7" w:rsidRPr="00B24CE0">
        <w:rPr>
          <w:rFonts w:ascii="Times New Roman" w:hAnsi="Times New Roman" w:cs="Times New Roman"/>
          <w:color w:val="353740"/>
          <w:sz w:val="24"/>
          <w:szCs w:val="24"/>
        </w:rPr>
        <w:t>Mr.</w:t>
      </w:r>
      <w:r w:rsidRPr="00B24CE0">
        <w:rPr>
          <w:rFonts w:ascii="Times New Roman" w:hAnsi="Times New Roman" w:cs="Times New Roman"/>
          <w:color w:val="353740"/>
          <w:sz w:val="24"/>
          <w:szCs w:val="24"/>
        </w:rPr>
        <w:t xml:space="preserve"> Amana's best option is to sell on Amazon.</w:t>
      </w:r>
    </w:p>
    <w:p w14:paraId="3BC2909D" w14:textId="48F2A2CF" w:rsidR="00296927" w:rsidRDefault="00B24CE0" w:rsidP="00B24CE0">
      <w:pPr>
        <w:pStyle w:val="ListParagraph"/>
        <w:spacing w:line="480" w:lineRule="auto"/>
        <w:rPr>
          <w:rFonts w:ascii="Times New Roman" w:hAnsi="Times New Roman" w:cs="Times New Roman"/>
          <w:color w:val="353740"/>
          <w:sz w:val="24"/>
          <w:szCs w:val="24"/>
        </w:rPr>
      </w:pPr>
      <w:r w:rsidRPr="00B24CE0">
        <w:rPr>
          <w:rFonts w:ascii="Times New Roman" w:hAnsi="Times New Roman" w:cs="Times New Roman"/>
          <w:color w:val="353740"/>
          <w:sz w:val="24"/>
          <w:szCs w:val="24"/>
        </w:rPr>
        <w:t>The benefits exceed the drawbacks, and given the size of the prospective market, it is the most effective option for him to expand his business.</w:t>
      </w:r>
    </w:p>
    <w:p w14:paraId="1F5CBF2F" w14:textId="77777777" w:rsidR="00296927" w:rsidRDefault="00296927">
      <w:pPr>
        <w:rPr>
          <w:rFonts w:ascii="Times New Roman" w:hAnsi="Times New Roman" w:cs="Times New Roman"/>
          <w:color w:val="353740"/>
          <w:sz w:val="24"/>
          <w:szCs w:val="24"/>
        </w:rPr>
      </w:pPr>
      <w:r>
        <w:rPr>
          <w:rFonts w:ascii="Times New Roman" w:hAnsi="Times New Roman" w:cs="Times New Roman"/>
          <w:color w:val="353740"/>
          <w:sz w:val="24"/>
          <w:szCs w:val="24"/>
        </w:rPr>
        <w:br w:type="page"/>
      </w:r>
    </w:p>
    <w:p w14:paraId="5A583041" w14:textId="46DEFA63" w:rsidR="00106402" w:rsidRPr="008C1FEA" w:rsidRDefault="00296927" w:rsidP="008C1FEA">
      <w:pPr>
        <w:pStyle w:val="ListParagraph"/>
        <w:spacing w:line="480" w:lineRule="auto"/>
        <w:jc w:val="center"/>
        <w:rPr>
          <w:rFonts w:ascii="Times New Roman" w:hAnsi="Times New Roman" w:cs="Times New Roman"/>
          <w:b/>
          <w:sz w:val="24"/>
          <w:szCs w:val="24"/>
        </w:rPr>
      </w:pPr>
      <w:r w:rsidRPr="00296927">
        <w:rPr>
          <w:rFonts w:ascii="Times New Roman" w:hAnsi="Times New Roman" w:cs="Times New Roman"/>
          <w:b/>
          <w:sz w:val="24"/>
          <w:szCs w:val="24"/>
        </w:rPr>
        <w:lastRenderedPageBreak/>
        <w:t>References</w:t>
      </w:r>
    </w:p>
    <w:p w14:paraId="29F297A6" w14:textId="77777777" w:rsidR="008C1FEA" w:rsidRPr="008C1FEA" w:rsidRDefault="008C1FEA" w:rsidP="00296927">
      <w:pPr>
        <w:pStyle w:val="ListParagraph"/>
        <w:spacing w:line="480" w:lineRule="auto"/>
        <w:ind w:left="1440" w:hanging="720"/>
        <w:rPr>
          <w:rFonts w:ascii="Times New Roman" w:hAnsi="Times New Roman" w:cs="Times New Roman"/>
          <w:color w:val="222222"/>
          <w:sz w:val="24"/>
          <w:szCs w:val="24"/>
          <w:shd w:val="clear" w:color="auto" w:fill="FFFFFF"/>
        </w:rPr>
      </w:pPr>
      <w:r w:rsidRPr="008C1FEA">
        <w:rPr>
          <w:rFonts w:ascii="Times New Roman" w:hAnsi="Times New Roman" w:cs="Times New Roman"/>
          <w:color w:val="222222"/>
          <w:sz w:val="24"/>
          <w:szCs w:val="24"/>
          <w:shd w:val="clear" w:color="auto" w:fill="FFFFFF"/>
        </w:rPr>
        <w:t>Lai, G., Liu, H., Xiao, W. and Zhao, X., 2022. “Fulfilled by Amazon”: A Strategic Perspective of Competition at the e-Commerce Platform. </w:t>
      </w:r>
      <w:r w:rsidRPr="008C1FEA">
        <w:rPr>
          <w:rFonts w:ascii="Times New Roman" w:hAnsi="Times New Roman" w:cs="Times New Roman"/>
          <w:i/>
          <w:iCs/>
          <w:color w:val="222222"/>
          <w:sz w:val="24"/>
          <w:szCs w:val="24"/>
          <w:shd w:val="clear" w:color="auto" w:fill="FFFFFF"/>
        </w:rPr>
        <w:t>Manufacturing &amp; Service Operations Management</w:t>
      </w:r>
      <w:r w:rsidRPr="008C1FEA">
        <w:rPr>
          <w:rFonts w:ascii="Times New Roman" w:hAnsi="Times New Roman" w:cs="Times New Roman"/>
          <w:color w:val="222222"/>
          <w:sz w:val="24"/>
          <w:szCs w:val="24"/>
          <w:shd w:val="clear" w:color="auto" w:fill="FFFFFF"/>
        </w:rPr>
        <w:t>.</w:t>
      </w:r>
    </w:p>
    <w:p w14:paraId="5AB08E66" w14:textId="77777777" w:rsidR="008C1FEA" w:rsidRPr="008C1FEA" w:rsidRDefault="008C1FEA" w:rsidP="00296927">
      <w:pPr>
        <w:pStyle w:val="ListParagraph"/>
        <w:spacing w:line="480" w:lineRule="auto"/>
        <w:ind w:left="1440" w:hanging="720"/>
        <w:rPr>
          <w:rFonts w:ascii="Times New Roman" w:hAnsi="Times New Roman" w:cs="Times New Roman"/>
          <w:color w:val="222222"/>
          <w:sz w:val="24"/>
          <w:szCs w:val="24"/>
          <w:shd w:val="clear" w:color="auto" w:fill="FFFFFF"/>
        </w:rPr>
      </w:pPr>
      <w:r w:rsidRPr="008C1FEA">
        <w:rPr>
          <w:rFonts w:ascii="Times New Roman" w:hAnsi="Times New Roman" w:cs="Times New Roman"/>
          <w:color w:val="222222"/>
          <w:sz w:val="24"/>
          <w:szCs w:val="24"/>
          <w:shd w:val="clear" w:color="auto" w:fill="FFFFFF"/>
        </w:rPr>
        <w:t xml:space="preserve">Pereira, E.J.D.A.L., Ferreira, P.J.S., de Santana Ribeiro, L.C., Carvalho, T.S. and de </w:t>
      </w:r>
      <w:proofErr w:type="spellStart"/>
      <w:r w:rsidRPr="008C1FEA">
        <w:rPr>
          <w:rFonts w:ascii="Times New Roman" w:hAnsi="Times New Roman" w:cs="Times New Roman"/>
          <w:color w:val="222222"/>
          <w:sz w:val="24"/>
          <w:szCs w:val="24"/>
          <w:shd w:val="clear" w:color="auto" w:fill="FFFFFF"/>
        </w:rPr>
        <w:t>Barros</w:t>
      </w:r>
      <w:proofErr w:type="spellEnd"/>
      <w:r w:rsidRPr="008C1FEA">
        <w:rPr>
          <w:rFonts w:ascii="Times New Roman" w:hAnsi="Times New Roman" w:cs="Times New Roman"/>
          <w:color w:val="222222"/>
          <w:sz w:val="24"/>
          <w:szCs w:val="24"/>
          <w:shd w:val="clear" w:color="auto" w:fill="FFFFFF"/>
        </w:rPr>
        <w:t xml:space="preserve"> Pereira, H.B., 2019. Policy in Brazil (2016–2019) threaten conservation of the Amazon rainforest. </w:t>
      </w:r>
      <w:r w:rsidRPr="008C1FEA">
        <w:rPr>
          <w:rFonts w:ascii="Times New Roman" w:hAnsi="Times New Roman" w:cs="Times New Roman"/>
          <w:i/>
          <w:iCs/>
          <w:color w:val="222222"/>
          <w:sz w:val="24"/>
          <w:szCs w:val="24"/>
          <w:shd w:val="clear" w:color="auto" w:fill="FFFFFF"/>
        </w:rPr>
        <w:t>Environmental Science &amp; Policy</w:t>
      </w:r>
      <w:r w:rsidRPr="008C1FEA">
        <w:rPr>
          <w:rFonts w:ascii="Times New Roman" w:hAnsi="Times New Roman" w:cs="Times New Roman"/>
          <w:color w:val="222222"/>
          <w:sz w:val="24"/>
          <w:szCs w:val="24"/>
          <w:shd w:val="clear" w:color="auto" w:fill="FFFFFF"/>
        </w:rPr>
        <w:t>, </w:t>
      </w:r>
      <w:r w:rsidRPr="008C1FEA">
        <w:rPr>
          <w:rFonts w:ascii="Times New Roman" w:hAnsi="Times New Roman" w:cs="Times New Roman"/>
          <w:i/>
          <w:iCs/>
          <w:color w:val="222222"/>
          <w:sz w:val="24"/>
          <w:szCs w:val="24"/>
          <w:shd w:val="clear" w:color="auto" w:fill="FFFFFF"/>
        </w:rPr>
        <w:t>100</w:t>
      </w:r>
      <w:r w:rsidRPr="008C1FEA">
        <w:rPr>
          <w:rFonts w:ascii="Times New Roman" w:hAnsi="Times New Roman" w:cs="Times New Roman"/>
          <w:color w:val="222222"/>
          <w:sz w:val="24"/>
          <w:szCs w:val="24"/>
          <w:shd w:val="clear" w:color="auto" w:fill="FFFFFF"/>
        </w:rPr>
        <w:t>, pp.8-12.</w:t>
      </w:r>
    </w:p>
    <w:p w14:paraId="4253C9C1" w14:textId="77777777" w:rsidR="008C1FEA" w:rsidRPr="008C1FEA" w:rsidRDefault="008C1FEA" w:rsidP="00296927">
      <w:pPr>
        <w:pStyle w:val="ListParagraph"/>
        <w:spacing w:line="480" w:lineRule="auto"/>
        <w:ind w:left="1440" w:hanging="720"/>
        <w:rPr>
          <w:rFonts w:ascii="Times New Roman" w:hAnsi="Times New Roman" w:cs="Times New Roman"/>
          <w:color w:val="222222"/>
          <w:sz w:val="24"/>
          <w:szCs w:val="24"/>
          <w:shd w:val="clear" w:color="auto" w:fill="FFFFFF"/>
        </w:rPr>
      </w:pPr>
      <w:r w:rsidRPr="008C1FEA">
        <w:rPr>
          <w:rFonts w:ascii="Times New Roman" w:hAnsi="Times New Roman" w:cs="Times New Roman"/>
          <w:color w:val="222222"/>
          <w:sz w:val="24"/>
          <w:szCs w:val="24"/>
          <w:shd w:val="clear" w:color="auto" w:fill="FFFFFF"/>
        </w:rPr>
        <w:t xml:space="preserve">Roberto, C.A., Lawman, H.G., </w:t>
      </w:r>
      <w:proofErr w:type="spellStart"/>
      <w:r w:rsidRPr="008C1FEA">
        <w:rPr>
          <w:rFonts w:ascii="Times New Roman" w:hAnsi="Times New Roman" w:cs="Times New Roman"/>
          <w:color w:val="222222"/>
          <w:sz w:val="24"/>
          <w:szCs w:val="24"/>
          <w:shd w:val="clear" w:color="auto" w:fill="FFFFFF"/>
        </w:rPr>
        <w:t>LeVasseur</w:t>
      </w:r>
      <w:proofErr w:type="spellEnd"/>
      <w:r w:rsidRPr="008C1FEA">
        <w:rPr>
          <w:rFonts w:ascii="Times New Roman" w:hAnsi="Times New Roman" w:cs="Times New Roman"/>
          <w:color w:val="222222"/>
          <w:sz w:val="24"/>
          <w:szCs w:val="24"/>
          <w:shd w:val="clear" w:color="auto" w:fill="FFFFFF"/>
        </w:rPr>
        <w:t xml:space="preserve">, M.T., Mitra, N., </w:t>
      </w:r>
      <w:proofErr w:type="spellStart"/>
      <w:r w:rsidRPr="008C1FEA">
        <w:rPr>
          <w:rFonts w:ascii="Times New Roman" w:hAnsi="Times New Roman" w:cs="Times New Roman"/>
          <w:color w:val="222222"/>
          <w:sz w:val="24"/>
          <w:szCs w:val="24"/>
          <w:shd w:val="clear" w:color="auto" w:fill="FFFFFF"/>
        </w:rPr>
        <w:t>Peterhans</w:t>
      </w:r>
      <w:proofErr w:type="spellEnd"/>
      <w:r w:rsidRPr="008C1FEA">
        <w:rPr>
          <w:rFonts w:ascii="Times New Roman" w:hAnsi="Times New Roman" w:cs="Times New Roman"/>
          <w:color w:val="222222"/>
          <w:sz w:val="24"/>
          <w:szCs w:val="24"/>
          <w:shd w:val="clear" w:color="auto" w:fill="FFFFFF"/>
        </w:rPr>
        <w:t>, A., Herring, B. and Bleich, S.N., 2019. Association of a beverage tax on sugar-sweetened and artificially sweetened beverages with changes in beverage prices and sales at chain retailers in a large urban setting. </w:t>
      </w:r>
      <w:proofErr w:type="spellStart"/>
      <w:r w:rsidRPr="008C1FEA">
        <w:rPr>
          <w:rFonts w:ascii="Times New Roman" w:hAnsi="Times New Roman" w:cs="Times New Roman"/>
          <w:i/>
          <w:iCs/>
          <w:color w:val="222222"/>
          <w:sz w:val="24"/>
          <w:szCs w:val="24"/>
          <w:shd w:val="clear" w:color="auto" w:fill="FFFFFF"/>
        </w:rPr>
        <w:t>Jama</w:t>
      </w:r>
      <w:proofErr w:type="spellEnd"/>
      <w:r w:rsidRPr="008C1FEA">
        <w:rPr>
          <w:rFonts w:ascii="Times New Roman" w:hAnsi="Times New Roman" w:cs="Times New Roman"/>
          <w:color w:val="222222"/>
          <w:sz w:val="24"/>
          <w:szCs w:val="24"/>
          <w:shd w:val="clear" w:color="auto" w:fill="FFFFFF"/>
        </w:rPr>
        <w:t>, </w:t>
      </w:r>
      <w:r w:rsidRPr="008C1FEA">
        <w:rPr>
          <w:rFonts w:ascii="Times New Roman" w:hAnsi="Times New Roman" w:cs="Times New Roman"/>
          <w:i/>
          <w:iCs/>
          <w:color w:val="222222"/>
          <w:sz w:val="24"/>
          <w:szCs w:val="24"/>
          <w:shd w:val="clear" w:color="auto" w:fill="FFFFFF"/>
        </w:rPr>
        <w:t>321</w:t>
      </w:r>
      <w:r w:rsidRPr="008C1FEA">
        <w:rPr>
          <w:rFonts w:ascii="Times New Roman" w:hAnsi="Times New Roman" w:cs="Times New Roman"/>
          <w:color w:val="222222"/>
          <w:sz w:val="24"/>
          <w:szCs w:val="24"/>
          <w:shd w:val="clear" w:color="auto" w:fill="FFFFFF"/>
        </w:rPr>
        <w:t>(18), pp.1799-1810.</w:t>
      </w:r>
    </w:p>
    <w:p w14:paraId="236FBDC4" w14:textId="77777777" w:rsidR="008C1FEA" w:rsidRPr="008C1FEA" w:rsidRDefault="008C1FEA" w:rsidP="00296927">
      <w:pPr>
        <w:pStyle w:val="ListParagraph"/>
        <w:spacing w:line="480" w:lineRule="auto"/>
        <w:ind w:left="1440" w:hanging="720"/>
        <w:rPr>
          <w:rFonts w:ascii="Times New Roman" w:hAnsi="Times New Roman" w:cs="Times New Roman"/>
          <w:color w:val="222222"/>
          <w:sz w:val="24"/>
          <w:szCs w:val="24"/>
          <w:shd w:val="clear" w:color="auto" w:fill="FFFFFF"/>
        </w:rPr>
      </w:pPr>
      <w:r w:rsidRPr="008C1FEA">
        <w:rPr>
          <w:rFonts w:ascii="Times New Roman" w:hAnsi="Times New Roman" w:cs="Times New Roman"/>
          <w:color w:val="222222"/>
          <w:sz w:val="24"/>
          <w:szCs w:val="24"/>
          <w:shd w:val="clear" w:color="auto" w:fill="FFFFFF"/>
        </w:rPr>
        <w:t>Sharma, G.D., Thomas, A. and Paul, J., 2021. Reviving tourism industry post-COVID-19: A resilience-based framework. </w:t>
      </w:r>
      <w:r w:rsidRPr="008C1FEA">
        <w:rPr>
          <w:rFonts w:ascii="Times New Roman" w:hAnsi="Times New Roman" w:cs="Times New Roman"/>
          <w:i/>
          <w:iCs/>
          <w:color w:val="222222"/>
          <w:sz w:val="24"/>
          <w:szCs w:val="24"/>
          <w:shd w:val="clear" w:color="auto" w:fill="FFFFFF"/>
        </w:rPr>
        <w:t>Tourism management perspectives</w:t>
      </w:r>
      <w:r w:rsidRPr="008C1FEA">
        <w:rPr>
          <w:rFonts w:ascii="Times New Roman" w:hAnsi="Times New Roman" w:cs="Times New Roman"/>
          <w:color w:val="222222"/>
          <w:sz w:val="24"/>
          <w:szCs w:val="24"/>
          <w:shd w:val="clear" w:color="auto" w:fill="FFFFFF"/>
        </w:rPr>
        <w:t>, </w:t>
      </w:r>
      <w:r w:rsidRPr="008C1FEA">
        <w:rPr>
          <w:rFonts w:ascii="Times New Roman" w:hAnsi="Times New Roman" w:cs="Times New Roman"/>
          <w:i/>
          <w:iCs/>
          <w:color w:val="222222"/>
          <w:sz w:val="24"/>
          <w:szCs w:val="24"/>
          <w:shd w:val="clear" w:color="auto" w:fill="FFFFFF"/>
        </w:rPr>
        <w:t>37</w:t>
      </w:r>
      <w:r w:rsidRPr="008C1FEA">
        <w:rPr>
          <w:rFonts w:ascii="Times New Roman" w:hAnsi="Times New Roman" w:cs="Times New Roman"/>
          <w:color w:val="222222"/>
          <w:sz w:val="24"/>
          <w:szCs w:val="24"/>
          <w:shd w:val="clear" w:color="auto" w:fill="FFFFFF"/>
        </w:rPr>
        <w:t>, p.100786.</w:t>
      </w:r>
    </w:p>
    <w:sectPr w:rsidR="008C1FEA" w:rsidRPr="008C1FE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BD5C2" w14:textId="77777777" w:rsidR="009027EA" w:rsidRDefault="009027EA" w:rsidP="001B3ABF">
      <w:pPr>
        <w:spacing w:after="0" w:line="240" w:lineRule="auto"/>
      </w:pPr>
      <w:r>
        <w:separator/>
      </w:r>
    </w:p>
  </w:endnote>
  <w:endnote w:type="continuationSeparator" w:id="0">
    <w:p w14:paraId="1159FDCF" w14:textId="77777777" w:rsidR="009027EA" w:rsidRDefault="009027EA" w:rsidP="001B3A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1D9D18" w14:textId="77777777" w:rsidR="009027EA" w:rsidRDefault="009027EA" w:rsidP="001B3ABF">
      <w:pPr>
        <w:spacing w:after="0" w:line="240" w:lineRule="auto"/>
      </w:pPr>
      <w:r>
        <w:separator/>
      </w:r>
    </w:p>
  </w:footnote>
  <w:footnote w:type="continuationSeparator" w:id="0">
    <w:p w14:paraId="3C3D1C25" w14:textId="77777777" w:rsidR="009027EA" w:rsidRDefault="009027EA" w:rsidP="001B3A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3611105"/>
      <w:docPartObj>
        <w:docPartGallery w:val="Page Numbers (Top of Page)"/>
        <w:docPartUnique/>
      </w:docPartObj>
    </w:sdtPr>
    <w:sdtEndPr>
      <w:rPr>
        <w:noProof/>
      </w:rPr>
    </w:sdtEndPr>
    <w:sdtContent>
      <w:p w14:paraId="56E0FF59" w14:textId="7122ECBE" w:rsidR="001B3ABF" w:rsidRDefault="001B3ABF">
        <w:pPr>
          <w:pStyle w:val="Header"/>
          <w:jc w:val="right"/>
        </w:pPr>
        <w:r>
          <w:fldChar w:fldCharType="begin"/>
        </w:r>
        <w:r>
          <w:instrText xml:space="preserve"> PAGE   \* MERGEFORMAT </w:instrText>
        </w:r>
        <w:r>
          <w:fldChar w:fldCharType="separate"/>
        </w:r>
        <w:r w:rsidR="00AF2C66">
          <w:rPr>
            <w:noProof/>
          </w:rPr>
          <w:t>2</w:t>
        </w:r>
        <w:r>
          <w:rPr>
            <w:noProof/>
          </w:rPr>
          <w:fldChar w:fldCharType="end"/>
        </w:r>
      </w:p>
    </w:sdtContent>
  </w:sdt>
  <w:p w14:paraId="53847A41" w14:textId="77777777" w:rsidR="001B3ABF" w:rsidRDefault="001B3A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82E4A"/>
    <w:multiLevelType w:val="hybridMultilevel"/>
    <w:tmpl w:val="0322A66A"/>
    <w:lvl w:ilvl="0" w:tplc="20000001">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1" w15:restartNumberingAfterBreak="0">
    <w:nsid w:val="05013482"/>
    <w:multiLevelType w:val="hybridMultilevel"/>
    <w:tmpl w:val="8AF09560"/>
    <w:lvl w:ilvl="0" w:tplc="2F94C0EA">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241670107">
    <w:abstractNumId w:val="1"/>
  </w:num>
  <w:num w:numId="2" w16cid:durableId="501966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24C2"/>
    <w:rsid w:val="00012CDB"/>
    <w:rsid w:val="000D73A6"/>
    <w:rsid w:val="00106402"/>
    <w:rsid w:val="00177551"/>
    <w:rsid w:val="001B3ABF"/>
    <w:rsid w:val="001D213B"/>
    <w:rsid w:val="001D68FC"/>
    <w:rsid w:val="0027706E"/>
    <w:rsid w:val="002835BF"/>
    <w:rsid w:val="00296927"/>
    <w:rsid w:val="00357BD7"/>
    <w:rsid w:val="00375D5A"/>
    <w:rsid w:val="003A68A7"/>
    <w:rsid w:val="00451659"/>
    <w:rsid w:val="004729F2"/>
    <w:rsid w:val="00496DB0"/>
    <w:rsid w:val="00534A24"/>
    <w:rsid w:val="00666357"/>
    <w:rsid w:val="007A4E9E"/>
    <w:rsid w:val="00851DAC"/>
    <w:rsid w:val="008C1FEA"/>
    <w:rsid w:val="009027EA"/>
    <w:rsid w:val="009A0B21"/>
    <w:rsid w:val="00A21A0C"/>
    <w:rsid w:val="00A77E6C"/>
    <w:rsid w:val="00AF2C66"/>
    <w:rsid w:val="00B24CE0"/>
    <w:rsid w:val="00B27853"/>
    <w:rsid w:val="00B462FE"/>
    <w:rsid w:val="00B63EC1"/>
    <w:rsid w:val="00B77ADE"/>
    <w:rsid w:val="00C31463"/>
    <w:rsid w:val="00C358E6"/>
    <w:rsid w:val="00C57F0F"/>
    <w:rsid w:val="00CA0C8F"/>
    <w:rsid w:val="00D457E3"/>
    <w:rsid w:val="00E4160D"/>
    <w:rsid w:val="00E84120"/>
    <w:rsid w:val="00E924C2"/>
    <w:rsid w:val="00E93FE4"/>
    <w:rsid w:val="00EA4065"/>
    <w:rsid w:val="00EC7187"/>
    <w:rsid w:val="00EF4012"/>
    <w:rsid w:val="00EF5A3F"/>
    <w:rsid w:val="00F527B7"/>
    <w:rsid w:val="00FA6F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E9AFB"/>
  <w15:chartTrackingRefBased/>
  <w15:docId w15:val="{4B1A10CC-D862-4A2B-A78B-46E906681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24C2"/>
    <w:pPr>
      <w:ind w:left="720"/>
      <w:contextualSpacing/>
    </w:pPr>
  </w:style>
  <w:style w:type="paragraph" w:styleId="Header">
    <w:name w:val="header"/>
    <w:basedOn w:val="Normal"/>
    <w:link w:val="HeaderChar"/>
    <w:uiPriority w:val="99"/>
    <w:unhideWhenUsed/>
    <w:rsid w:val="001B3A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3ABF"/>
  </w:style>
  <w:style w:type="paragraph" w:styleId="Footer">
    <w:name w:val="footer"/>
    <w:basedOn w:val="Normal"/>
    <w:link w:val="FooterChar"/>
    <w:uiPriority w:val="99"/>
    <w:unhideWhenUsed/>
    <w:rsid w:val="001B3A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3A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12</Pages>
  <Words>2409</Words>
  <Characters>13735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tenslydavid@outlook.com</dc:creator>
  <cp:keywords/>
  <dc:description/>
  <cp:lastModifiedBy>Kiril Georgiev Angelov (2028274)</cp:lastModifiedBy>
  <cp:revision>5</cp:revision>
  <dcterms:created xsi:type="dcterms:W3CDTF">2022-09-02T19:42:00Z</dcterms:created>
  <dcterms:modified xsi:type="dcterms:W3CDTF">2022-09-02T19:50:00Z</dcterms:modified>
</cp:coreProperties>
</file>