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6E832" w14:textId="77777777" w:rsidR="007E7877" w:rsidRPr="007E7877" w:rsidRDefault="007E7877" w:rsidP="007E7877">
      <w:r w:rsidRPr="007E7877">
        <w:t>How do UK brands expand overseas in a post-Brexit world?</w:t>
      </w:r>
    </w:p>
    <w:p w14:paraId="1A56B416" w14:textId="77777777" w:rsidR="007E7877" w:rsidRPr="007E7877" w:rsidRDefault="007E7877" w:rsidP="007E7877">
      <w:pPr>
        <w:rPr>
          <w:b/>
          <w:bCs/>
        </w:rPr>
      </w:pPr>
      <w:r w:rsidRPr="007E7877">
        <w:rPr>
          <w:b/>
          <w:bCs/>
        </w:rPr>
        <w:t>Digital tools mean exporting your brand is easier than ever. Graze, Made.com and Wetsuit Outlet explain how they fared</w:t>
      </w:r>
    </w:p>
    <w:p w14:paraId="0B477561" w14:textId="25E65285" w:rsidR="007E7877" w:rsidRPr="007E7877" w:rsidRDefault="007E7877" w:rsidP="007E7877">
      <w:r w:rsidRPr="007E7877">
        <w:drawing>
          <wp:inline distT="0" distB="0" distL="0" distR="0" wp14:anchorId="6598081B" wp14:editId="2149C3B9">
            <wp:extent cx="5731510" cy="3439160"/>
            <wp:effectExtent l="0" t="0" r="2540" b="8890"/>
            <wp:docPr id="3" name="Picture 3" descr="Intense competition between couriers has benefited UK brands looking to expand ab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nse competition between couriers has benefited UK brands looking to expand abroa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4F6EC55B" w14:textId="77777777" w:rsidR="007E7877" w:rsidRPr="007E7877" w:rsidRDefault="007E7877" w:rsidP="007E7877">
      <w:r w:rsidRPr="007E7877">
        <w:t xml:space="preserve">Intense competition between couriers has benefited UK brands looking to expand abroad. Photograph: </w:t>
      </w:r>
      <w:proofErr w:type="spellStart"/>
      <w:r w:rsidRPr="007E7877">
        <w:t>Alamy</w:t>
      </w:r>
      <w:proofErr w:type="spellEnd"/>
    </w:p>
    <w:p w14:paraId="679619F5" w14:textId="77777777" w:rsidR="007E7877" w:rsidRPr="007E7877" w:rsidRDefault="007E7877" w:rsidP="007E7877">
      <w:pPr>
        <w:rPr>
          <w:i/>
          <w:iCs/>
        </w:rPr>
      </w:pPr>
      <w:hyperlink r:id="rId6" w:history="1">
        <w:r w:rsidRPr="007E7877">
          <w:rPr>
            <w:rStyle w:val="Hyperlink"/>
            <w:b/>
            <w:bCs/>
          </w:rPr>
          <w:t xml:space="preserve">Suzanne </w:t>
        </w:r>
        <w:proofErr w:type="spellStart"/>
        <w:r w:rsidRPr="007E7877">
          <w:rPr>
            <w:rStyle w:val="Hyperlink"/>
            <w:b/>
            <w:bCs/>
          </w:rPr>
          <w:t>Bearne</w:t>
        </w:r>
        <w:proofErr w:type="spellEnd"/>
      </w:hyperlink>
    </w:p>
    <w:p w14:paraId="046ECD69" w14:textId="77777777" w:rsidR="007E7877" w:rsidRPr="007E7877" w:rsidRDefault="007E7877" w:rsidP="007E7877">
      <w:r w:rsidRPr="007E7877">
        <w:t>Thu 14 Jul 2016 11.08 BST</w:t>
      </w:r>
    </w:p>
    <w:p w14:paraId="2567EBC4" w14:textId="6A83E6B3" w:rsidR="007E7877" w:rsidRPr="007E7877" w:rsidRDefault="007E7877" w:rsidP="007E7877"/>
    <w:p w14:paraId="1ECC816B" w14:textId="77777777" w:rsidR="007E7877" w:rsidRPr="007E7877" w:rsidRDefault="007E7877" w:rsidP="007E7877">
      <w:r w:rsidRPr="007E7877">
        <w:t xml:space="preserve">Visit Jerusalem and you’ll find Topshop and Clarks stores. When in Dubai, you can stop by Fortnum &amp; Mason and fill up on a picnic hamper or fine tea. Head to New York and you’ll see customers queuing at Penn Station’s </w:t>
      </w:r>
      <w:proofErr w:type="spellStart"/>
      <w:r w:rsidRPr="007E7877">
        <w:t>Pret</w:t>
      </w:r>
      <w:proofErr w:type="spellEnd"/>
      <w:r w:rsidRPr="007E7877">
        <w:t xml:space="preserve"> a Manger. Across many corners of the world, British businesses are making a mark on local markets.</w:t>
      </w:r>
    </w:p>
    <w:p w14:paraId="268D96BA" w14:textId="77777777" w:rsidR="007E7877" w:rsidRPr="007E7877" w:rsidRDefault="007E7877" w:rsidP="007E7877">
      <w:r w:rsidRPr="007E7877">
        <w:t>Today, helped by the internet, many British companies are global players. One in 10 (10.8%) UK companies export, according to the most recent figures from the </w:t>
      </w:r>
      <w:hyperlink r:id="rId7" w:history="1">
        <w:r w:rsidRPr="007E7877">
          <w:rPr>
            <w:rStyle w:val="Hyperlink"/>
          </w:rPr>
          <w:t>ONS</w:t>
        </w:r>
      </w:hyperlink>
      <w:r w:rsidRPr="007E7877">
        <w:t>. Exclude financial companies and this increases to 15.3%.</w:t>
      </w:r>
    </w:p>
    <w:p w14:paraId="20DC2188" w14:textId="77777777" w:rsidR="007E7877" w:rsidRPr="007E7877" w:rsidRDefault="007E7877" w:rsidP="007E7877">
      <w:r w:rsidRPr="007E7877">
        <w:t xml:space="preserve">Many, like Richmond-based healthy snacks company Graze, set their sights further afield when they’ve achieved success on home ground. “We only had to look at the size of the US snack market to know that we wanted a piece of it,” says Graze chief executive Anthony Fletcher. “America’s snacking and food retail markets are more than eight times the size of the </w:t>
      </w:r>
      <w:proofErr w:type="gramStart"/>
      <w:r w:rsidRPr="007E7877">
        <w:t>UK’s</w:t>
      </w:r>
      <w:proofErr w:type="gramEnd"/>
      <w:r w:rsidRPr="007E7877">
        <w:t>, and clearly presented the biggest opportunity across the world to scale our business. It was important for our growth ambitions to make inroads into this geography before other competitors beat us to it and got too much of a stranglehold on the market.”</w:t>
      </w:r>
    </w:p>
    <w:p w14:paraId="37FF2E95" w14:textId="77777777" w:rsidR="007E7877" w:rsidRPr="007E7877" w:rsidRDefault="007E7877" w:rsidP="007E7877">
      <w:r w:rsidRPr="007E7877">
        <w:lastRenderedPageBreak/>
        <w:t xml:space="preserve">Rather than expanding slowly, the company blitzed the new market, launching in every US state at once in December 2013. “Offering a subscription service, it would have been against our ethos to impose restrictions on delivery and </w:t>
      </w:r>
      <w:proofErr w:type="gramStart"/>
      <w:r w:rsidRPr="007E7877">
        <w:t>eligibility, and</w:t>
      </w:r>
      <w:proofErr w:type="gramEnd"/>
      <w:r w:rsidRPr="007E7877">
        <w:t xml:space="preserve"> would have also been hard to reconcile with our online marketing campaigns and social media presence, which know no barriers,” says Fletcher. “The dream for us was jumping in feet first.”</w:t>
      </w:r>
    </w:p>
    <w:p w14:paraId="53AACB3E" w14:textId="77777777" w:rsidR="007E7877" w:rsidRPr="007E7877" w:rsidRDefault="007E7877" w:rsidP="007E7877">
      <w:r w:rsidRPr="007E7877">
        <w:t>The strategy paid off: within 24 hours, Graze had a customer in every state; within three weeks 30,000 orders had been placed and by three months it had gained 100,000 customers.</w:t>
      </w:r>
    </w:p>
    <w:p w14:paraId="5A43DD71" w14:textId="1152F632" w:rsidR="007E7877" w:rsidRPr="007E7877" w:rsidRDefault="007E7877" w:rsidP="007E7877">
      <w:r w:rsidRPr="007E7877">
        <w:drawing>
          <wp:inline distT="0" distB="0" distL="0" distR="0" wp14:anchorId="147BF2AA" wp14:editId="2A9E2DE2">
            <wp:extent cx="5731510" cy="3439160"/>
            <wp:effectExtent l="0" t="0" r="2540" b="8890"/>
            <wp:docPr id="2" name="Picture 2" descr="Graze pic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ze picni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789322AC" w14:textId="77777777" w:rsidR="007E7877" w:rsidRPr="007E7877" w:rsidRDefault="007E7877" w:rsidP="007E7877">
      <w:r w:rsidRPr="007E7877">
        <w:t>Graze launched in every US state at once in December 2013.</w:t>
      </w:r>
    </w:p>
    <w:p w14:paraId="3FA60C88" w14:textId="77777777" w:rsidR="007E7877" w:rsidRPr="007E7877" w:rsidRDefault="007E7877" w:rsidP="007E7877">
      <w:r w:rsidRPr="007E7877">
        <w:t>With water sports enthusiasts across the world landing on its website, e-tailer Wetsuit Outlet felt compelled to start selling overseas. “We were getting people emailing us and approaching us to buy wetsuits from us across the world and lots of traffic worldwide was landing on the site,” says director Ian Homan. “We’ve had orders from bizarre locations like Sierra Leone. I think it helped because we’re a niche retailer with few competitors”.</w:t>
      </w:r>
    </w:p>
    <w:p w14:paraId="603B948C" w14:textId="77777777" w:rsidR="007E7877" w:rsidRPr="007E7877" w:rsidRDefault="007E7877" w:rsidP="007E7877">
      <w:r w:rsidRPr="007E7877">
        <w:t xml:space="preserve">Most of the site’s traffic comes via organic search. “As our website is solely for water sports and nothing else, it means we have a really high prominence on Google,” says Homan. Wetsuit Outlet started running paid search across Europe 18 months ago to coincide with the launch of dedicated country sites in France, Germany, </w:t>
      </w:r>
      <w:proofErr w:type="gramStart"/>
      <w:r w:rsidRPr="007E7877">
        <w:t>Italy</w:t>
      </w:r>
      <w:proofErr w:type="gramEnd"/>
      <w:r w:rsidRPr="007E7877">
        <w:t xml:space="preserve"> and Spain and has seen an increase in sales on the back of the investment. Today, a “substantial” amount of its business stems from overseas, with the e-tailer shipping to 60 countries.</w:t>
      </w:r>
    </w:p>
    <w:p w14:paraId="68BEA236" w14:textId="77777777" w:rsidR="007E7877" w:rsidRPr="007E7877" w:rsidRDefault="007E7877" w:rsidP="007E7877">
      <w:r w:rsidRPr="007E7877">
        <w:t xml:space="preserve">Investing in digital marketing has helped galvanise overseas sales for furniture e-tailer Made.com, which has a presence in France, Italy, the Netherlands, </w:t>
      </w:r>
      <w:proofErr w:type="gramStart"/>
      <w:r w:rsidRPr="007E7877">
        <w:t>Belgium</w:t>
      </w:r>
      <w:proofErr w:type="gramEnd"/>
      <w:r w:rsidRPr="007E7877">
        <w:t xml:space="preserve"> and Germany.</w:t>
      </w:r>
    </w:p>
    <w:p w14:paraId="7461EC46" w14:textId="3DF779B8" w:rsidR="007E7877" w:rsidRPr="007E7877" w:rsidRDefault="007E7877" w:rsidP="007E7877">
      <w:r w:rsidRPr="007E7877">
        <w:lastRenderedPageBreak/>
        <w:drawing>
          <wp:inline distT="0" distB="0" distL="0" distR="0" wp14:anchorId="72192B16" wp14:editId="578900FB">
            <wp:extent cx="5731510" cy="3438525"/>
            <wp:effectExtent l="0" t="0" r="2540" b="9525"/>
            <wp:docPr id="1" name="Picture 1" descr="Made.com’s showroom in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de.com’s showroom in Par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38525"/>
                    </a:xfrm>
                    <a:prstGeom prst="rect">
                      <a:avLst/>
                    </a:prstGeom>
                    <a:noFill/>
                    <a:ln>
                      <a:noFill/>
                    </a:ln>
                  </pic:spPr>
                </pic:pic>
              </a:graphicData>
            </a:graphic>
          </wp:inline>
        </w:drawing>
      </w:r>
    </w:p>
    <w:p w14:paraId="6BB22087" w14:textId="77777777" w:rsidR="007E7877" w:rsidRPr="007E7877" w:rsidRDefault="007E7877" w:rsidP="007E7877">
      <w:proofErr w:type="spellStart"/>
      <w:r w:rsidRPr="007E7877">
        <w:t>Made.com’s</w:t>
      </w:r>
      <w:proofErr w:type="spellEnd"/>
      <w:r w:rsidRPr="007E7877">
        <w:t xml:space="preserve"> showroom in Paris.</w:t>
      </w:r>
    </w:p>
    <w:p w14:paraId="2B96D8D9" w14:textId="77777777" w:rsidR="007E7877" w:rsidRPr="007E7877" w:rsidRDefault="007E7877" w:rsidP="007E7877">
      <w:r w:rsidRPr="007E7877">
        <w:t xml:space="preserve">“Digital is essential in helping our business internationally,” says Annabel </w:t>
      </w:r>
      <w:proofErr w:type="spellStart"/>
      <w:r w:rsidRPr="007E7877">
        <w:t>Kilner</w:t>
      </w:r>
      <w:proofErr w:type="spellEnd"/>
      <w:r w:rsidRPr="007E7877">
        <w:t xml:space="preserve">, commercial director at Made.com, which sees around a third of its revenues come from outside the UK. “We can target a specific audience – we know what our audience looks like in the </w:t>
      </w:r>
      <w:proofErr w:type="gramStart"/>
      <w:r w:rsidRPr="007E7877">
        <w:t>UK</w:t>
      </w:r>
      <w:proofErr w:type="gramEnd"/>
      <w:r w:rsidRPr="007E7877">
        <w:t xml:space="preserve"> and we can buy a similar audience in other markets. For a business like ours that is focusing on fast growth, we very much look at ROI [return on investment] and digital is trackable.”</w:t>
      </w:r>
    </w:p>
    <w:p w14:paraId="5509D5C5" w14:textId="77777777" w:rsidR="007E7877" w:rsidRPr="007E7877" w:rsidRDefault="007E7877" w:rsidP="007E7877">
      <w:r w:rsidRPr="007E7877">
        <w:t>Advertisement</w:t>
      </w:r>
    </w:p>
    <w:p w14:paraId="755AD7B5" w14:textId="77777777" w:rsidR="007E7877" w:rsidRPr="007E7877" w:rsidRDefault="007E7877" w:rsidP="007E7877">
      <w:r w:rsidRPr="007E7877">
        <w:t xml:space="preserve">When Made.com launched in France in 2013 the company invested in display advertising to build brand </w:t>
      </w:r>
      <w:proofErr w:type="gramStart"/>
      <w:r w:rsidRPr="007E7877">
        <w:t>awareness</w:t>
      </w:r>
      <w:proofErr w:type="gramEnd"/>
      <w:r w:rsidRPr="007E7877">
        <w:t xml:space="preserve"> but </w:t>
      </w:r>
      <w:proofErr w:type="spellStart"/>
      <w:r w:rsidRPr="007E7877">
        <w:t>Kilner</w:t>
      </w:r>
      <w:proofErr w:type="spellEnd"/>
      <w:r w:rsidRPr="007E7877">
        <w:t xml:space="preserve"> says the company’s digital marketing tactics overseas are now more focused on a combination of paid search, paid social, Google Shopping and retargeting.</w:t>
      </w:r>
    </w:p>
    <w:p w14:paraId="39121F3C" w14:textId="77777777" w:rsidR="007E7877" w:rsidRPr="007E7877" w:rsidRDefault="007E7877" w:rsidP="007E7877">
      <w:r w:rsidRPr="007E7877">
        <w:t>However, while there are obvious gains to be made from expanding overseas, there are challenges ahead, not least because of Brexit. On the back of Brits voting to leave the European Union, financial markets plunged into freefall and a cloud of uncertainty now hangs over both the economy and consumers. British companies are now expected to approach international expansion with a higher degree of caution or delay striking new deals and getting into bed with their European neighbours until the future of the UK’s relationship with the EU becomes clearer.</w:t>
      </w:r>
    </w:p>
    <w:p w14:paraId="07450A9B" w14:textId="77777777" w:rsidR="007E7877" w:rsidRPr="007E7877" w:rsidRDefault="007E7877" w:rsidP="007E7877">
      <w:r w:rsidRPr="007E7877">
        <w:t>Brexit aside, companies have flagged up other hurdles when considering taking the plunge and expanding overseas. According to a </w:t>
      </w:r>
      <w:hyperlink r:id="rId10" w:history="1">
        <w:r w:rsidRPr="007E7877">
          <w:rPr>
            <w:rStyle w:val="Hyperlink"/>
          </w:rPr>
          <w:t>survey</w:t>
        </w:r>
      </w:hyperlink>
      <w:r w:rsidRPr="007E7877">
        <w:t> by Santander and research firm Dods, over two-fifths (44%) of SMEs said determining where the best opportunities are is the key challenge they face when trying to develop in new markets overseas. This was followed by concerns over currency fluctuations (38%) and lack of local knowledge (29%).</w:t>
      </w:r>
    </w:p>
    <w:p w14:paraId="7EB48C8F" w14:textId="77777777" w:rsidR="007E7877" w:rsidRPr="007E7877" w:rsidRDefault="007E7877" w:rsidP="007E7877">
      <w:r w:rsidRPr="007E7877">
        <w:t xml:space="preserve">Wetsuit Outlet’s Homan reels off several challenges to selling overseas, including the cost of fulfilment. “In the UK you can send a parcel for £5 but it may cost up to £25 if you’re sending to an island in Greece. You always want to deliver quickly to a customer so you might want to pick air </w:t>
      </w:r>
      <w:r w:rsidRPr="007E7877">
        <w:lastRenderedPageBreak/>
        <w:t>rather than road and that hits margins. We do swallow most of the costs and we’re happy to do that as we want our niche to grow and develop further.”</w:t>
      </w:r>
    </w:p>
    <w:p w14:paraId="6F814940" w14:textId="77777777" w:rsidR="007E7877" w:rsidRPr="007E7877" w:rsidRDefault="007E7877" w:rsidP="007E7877">
      <w:r w:rsidRPr="007E7877">
        <w:t>Advertisement</w:t>
      </w:r>
    </w:p>
    <w:p w14:paraId="4DE40D77" w14:textId="77777777" w:rsidR="007E7877" w:rsidRPr="007E7877" w:rsidRDefault="007E7877" w:rsidP="007E7877">
      <w:r w:rsidRPr="007E7877">
        <w:t>He also says there are issues surrounding dealing with queries in foreign languages. “We do use Google Translate but we have placed investment in hiring multi-lingual support staff.”</w:t>
      </w:r>
    </w:p>
    <w:p w14:paraId="40E579C1" w14:textId="77777777" w:rsidR="007E7877" w:rsidRPr="007E7877" w:rsidRDefault="007E7877" w:rsidP="007E7877">
      <w:r w:rsidRPr="007E7877">
        <w:t>Understanding the risks, and testing the market to overcome them​,​ is key to ensuring you land on your feet.</w:t>
      </w:r>
    </w:p>
    <w:p w14:paraId="3E7CADB1" w14:textId="77777777" w:rsidR="007E7877" w:rsidRPr="007E7877" w:rsidRDefault="007E7877" w:rsidP="007E7877">
      <w:r w:rsidRPr="007E7877">
        <w:rPr>
          <w:i/>
          <w:iCs/>
        </w:rPr>
        <w:t>Anthony Fletcher, Graze</w:t>
      </w:r>
    </w:p>
    <w:p w14:paraId="50202B34" w14:textId="77777777" w:rsidR="007E7877" w:rsidRPr="007E7877" w:rsidRDefault="007E7877" w:rsidP="007E7877">
      <w:proofErr w:type="spellStart"/>
      <w:r w:rsidRPr="007E7877">
        <w:t>Kilner</w:t>
      </w:r>
      <w:proofErr w:type="spellEnd"/>
      <w:r w:rsidRPr="007E7877">
        <w:t xml:space="preserve"> advises companies to thoroughly research any potential new markets and weigh up the pros and cons. “We chose France because three of the founders are French and knew the market,” she explains. “</w:t>
      </w:r>
      <w:proofErr w:type="gramStart"/>
      <w:r w:rsidRPr="007E7877">
        <w:t>Plus</w:t>
      </w:r>
      <w:proofErr w:type="gramEnd"/>
      <w:r w:rsidRPr="007E7877">
        <w:t xml:space="preserve"> it’s only three hours away door to door. The ease of getting there easily was important to us. Whilst we have a team on the ground in the UK running the company, we use local agencies for support so it’s important to have a good relationship and meet face to face.”</w:t>
      </w:r>
    </w:p>
    <w:p w14:paraId="7D2643CD" w14:textId="77777777" w:rsidR="007E7877" w:rsidRPr="007E7877" w:rsidRDefault="007E7877" w:rsidP="007E7877">
      <w:r w:rsidRPr="007E7877">
        <w:t>Digital communications agency Cult LDN co-founder Cat Turner says brands plotting international expansion should start early with their local strategy. “Tease out the launch of your brand or product in advance. Also, involve local influencers and work with key players to introduce your brand through respected third-party endorsement.”</w:t>
      </w:r>
    </w:p>
    <w:p w14:paraId="40040E7A" w14:textId="77777777" w:rsidR="007E7877" w:rsidRPr="007E7877" w:rsidRDefault="007E7877" w:rsidP="007E7877">
      <w:r w:rsidRPr="007E7877">
        <w:t xml:space="preserve">Be warned, expanding overseas can be massively complex and it’s not for the fainthearted. “Think about if it’s worth it,” says Homan. “It is for us as we’re in a niche. If you’re not in a niche and you’ve got to compete with some big players, then it could be hard. It’s a big investment but there are other easier ways, such as selling through eBay and Amazon, which could provide a </w:t>
      </w:r>
      <w:proofErr w:type="gramStart"/>
      <w:r w:rsidRPr="007E7877">
        <w:t>stepping stone</w:t>
      </w:r>
      <w:proofErr w:type="gramEnd"/>
      <w:r w:rsidRPr="007E7877">
        <w:t>.”</w:t>
      </w:r>
    </w:p>
    <w:p w14:paraId="76AC33A9" w14:textId="77777777" w:rsidR="007E7877" w:rsidRPr="007E7877" w:rsidRDefault="007E7877" w:rsidP="007E7877">
      <w:r w:rsidRPr="007E7877">
        <w:t xml:space="preserve">There’s no universal right or wrong way to go international, says Fletcher. “Whether you commit to setting up local infrastructure, or run operations purely from the UK, the process is still the same. It’s still a huge </w:t>
      </w:r>
      <w:proofErr w:type="gramStart"/>
      <w:r w:rsidRPr="007E7877">
        <w:t>leap, and</w:t>
      </w:r>
      <w:proofErr w:type="gramEnd"/>
      <w:r w:rsidRPr="007E7877">
        <w:t xml:space="preserve"> understanding the risks and testing the market to overcome them, is key to ensuring you land on your feet.”</w:t>
      </w:r>
    </w:p>
    <w:p w14:paraId="4746D653" w14:textId="58C3CF09" w:rsidR="007E7877" w:rsidRDefault="007E7877" w:rsidP="007E7877">
      <w:r w:rsidRPr="007E7877">
        <w:t>With strong confidence in your international business plan, it could be a risk worth taking.</w:t>
      </w:r>
    </w:p>
    <w:p w14:paraId="6AEA8161" w14:textId="1B11E6A8" w:rsidR="007E7877" w:rsidRDefault="007E7877" w:rsidP="007E7877">
      <w:r w:rsidRPr="007E7877">
        <w:rPr>
          <w:b/>
          <w:bCs/>
        </w:rPr>
        <w:t xml:space="preserve">Source </w:t>
      </w:r>
      <w:r>
        <w:t xml:space="preserve">- </w:t>
      </w:r>
      <w:hyperlink r:id="rId11" w:history="1">
        <w:r w:rsidRPr="00DB584B">
          <w:rPr>
            <w:rStyle w:val="Hyperlink"/>
          </w:rPr>
          <w:t>https://www.theguardian.com/media-network/2016/jul/14/uk-brands-expand-overseas-brexit-world</w:t>
        </w:r>
      </w:hyperlink>
    </w:p>
    <w:p w14:paraId="397CE72E" w14:textId="77777777" w:rsidR="007E7877" w:rsidRPr="007E7877" w:rsidRDefault="007E7877" w:rsidP="007E7877"/>
    <w:p w14:paraId="4FF16370" w14:textId="77777777" w:rsidR="00013874" w:rsidRDefault="00013874"/>
    <w:sectPr w:rsidR="00013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3926EF"/>
    <w:multiLevelType w:val="multilevel"/>
    <w:tmpl w:val="B5147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877"/>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E7877"/>
    <w:rsid w:val="007F70BC"/>
    <w:rsid w:val="007F7723"/>
    <w:rsid w:val="0085112B"/>
    <w:rsid w:val="00853D1F"/>
    <w:rsid w:val="008558B5"/>
    <w:rsid w:val="008A1DAB"/>
    <w:rsid w:val="008D4739"/>
    <w:rsid w:val="008F6B0E"/>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45B4E"/>
  <w15:chartTrackingRefBased/>
  <w15:docId w15:val="{A44267C3-5E17-49D1-A2DE-D1753F6E1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7877"/>
    <w:rPr>
      <w:color w:val="0563C1" w:themeColor="hyperlink"/>
      <w:u w:val="single"/>
    </w:rPr>
  </w:style>
  <w:style w:type="character" w:styleId="UnresolvedMention">
    <w:name w:val="Unresolved Mention"/>
    <w:basedOn w:val="DefaultParagraphFont"/>
    <w:uiPriority w:val="99"/>
    <w:semiHidden/>
    <w:unhideWhenUsed/>
    <w:rsid w:val="007E78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776201">
      <w:bodyDiv w:val="1"/>
      <w:marLeft w:val="0"/>
      <w:marRight w:val="0"/>
      <w:marTop w:val="0"/>
      <w:marBottom w:val="0"/>
      <w:divBdr>
        <w:top w:val="none" w:sz="0" w:space="0" w:color="auto"/>
        <w:left w:val="none" w:sz="0" w:space="0" w:color="auto"/>
        <w:bottom w:val="none" w:sz="0" w:space="0" w:color="auto"/>
        <w:right w:val="none" w:sz="0" w:space="0" w:color="auto"/>
      </w:divBdr>
      <w:divsChild>
        <w:div w:id="1916668975">
          <w:marLeft w:val="0"/>
          <w:marRight w:val="0"/>
          <w:marTop w:val="0"/>
          <w:marBottom w:val="0"/>
          <w:divBdr>
            <w:top w:val="none" w:sz="0" w:space="0" w:color="auto"/>
            <w:left w:val="none" w:sz="0" w:space="0" w:color="auto"/>
            <w:bottom w:val="none" w:sz="0" w:space="0" w:color="auto"/>
            <w:right w:val="none" w:sz="0" w:space="0" w:color="auto"/>
          </w:divBdr>
          <w:divsChild>
            <w:div w:id="1207260659">
              <w:marLeft w:val="0"/>
              <w:marRight w:val="0"/>
              <w:marTop w:val="0"/>
              <w:marBottom w:val="0"/>
              <w:divBdr>
                <w:top w:val="none" w:sz="0" w:space="0" w:color="auto"/>
                <w:left w:val="none" w:sz="0" w:space="0" w:color="auto"/>
                <w:bottom w:val="none" w:sz="0" w:space="0" w:color="auto"/>
                <w:right w:val="none" w:sz="0" w:space="0" w:color="auto"/>
              </w:divBdr>
              <w:divsChild>
                <w:div w:id="47548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090087">
          <w:marLeft w:val="0"/>
          <w:marRight w:val="0"/>
          <w:marTop w:val="0"/>
          <w:marBottom w:val="0"/>
          <w:divBdr>
            <w:top w:val="none" w:sz="0" w:space="0" w:color="auto"/>
            <w:left w:val="none" w:sz="0" w:space="0" w:color="auto"/>
            <w:bottom w:val="none" w:sz="0" w:space="0" w:color="auto"/>
            <w:right w:val="none" w:sz="0" w:space="0" w:color="auto"/>
          </w:divBdr>
          <w:divsChild>
            <w:div w:id="1764958373">
              <w:marLeft w:val="0"/>
              <w:marRight w:val="0"/>
              <w:marTop w:val="0"/>
              <w:marBottom w:val="180"/>
              <w:divBdr>
                <w:top w:val="none" w:sz="0" w:space="0" w:color="auto"/>
                <w:left w:val="none" w:sz="0" w:space="0" w:color="auto"/>
                <w:bottom w:val="none" w:sz="0" w:space="0" w:color="auto"/>
                <w:right w:val="none" w:sz="0" w:space="0" w:color="auto"/>
              </w:divBdr>
            </w:div>
          </w:divsChild>
        </w:div>
        <w:div w:id="1497571846">
          <w:marLeft w:val="0"/>
          <w:marRight w:val="0"/>
          <w:marTop w:val="0"/>
          <w:marBottom w:val="0"/>
          <w:divBdr>
            <w:top w:val="none" w:sz="0" w:space="0" w:color="auto"/>
            <w:left w:val="none" w:sz="0" w:space="0" w:color="auto"/>
            <w:bottom w:val="none" w:sz="0" w:space="0" w:color="auto"/>
            <w:right w:val="none" w:sz="0" w:space="0" w:color="auto"/>
          </w:divBdr>
          <w:divsChild>
            <w:div w:id="367073497">
              <w:marLeft w:val="0"/>
              <w:marRight w:val="0"/>
              <w:marTop w:val="0"/>
              <w:marBottom w:val="0"/>
              <w:divBdr>
                <w:top w:val="none" w:sz="0" w:space="0" w:color="auto"/>
                <w:left w:val="none" w:sz="0" w:space="0" w:color="auto"/>
                <w:bottom w:val="none" w:sz="0" w:space="0" w:color="auto"/>
                <w:right w:val="none" w:sz="0" w:space="0" w:color="auto"/>
              </w:divBdr>
              <w:divsChild>
                <w:div w:id="1785230748">
                  <w:marLeft w:val="0"/>
                  <w:marRight w:val="0"/>
                  <w:marTop w:val="0"/>
                  <w:marBottom w:val="0"/>
                  <w:divBdr>
                    <w:top w:val="none" w:sz="0" w:space="0" w:color="auto"/>
                    <w:left w:val="none" w:sz="0" w:space="0" w:color="auto"/>
                    <w:bottom w:val="none" w:sz="0" w:space="0" w:color="auto"/>
                    <w:right w:val="none" w:sz="0" w:space="0" w:color="auto"/>
                  </w:divBdr>
                  <w:divsChild>
                    <w:div w:id="137666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145743">
          <w:marLeft w:val="0"/>
          <w:marRight w:val="0"/>
          <w:marTop w:val="0"/>
          <w:marBottom w:val="0"/>
          <w:divBdr>
            <w:top w:val="none" w:sz="0" w:space="0" w:color="auto"/>
            <w:left w:val="none" w:sz="0" w:space="0" w:color="auto"/>
            <w:bottom w:val="none" w:sz="0" w:space="0" w:color="auto"/>
            <w:right w:val="none" w:sz="0" w:space="0" w:color="auto"/>
          </w:divBdr>
          <w:divsChild>
            <w:div w:id="528881870">
              <w:marLeft w:val="0"/>
              <w:marRight w:val="0"/>
              <w:marTop w:val="0"/>
              <w:marBottom w:val="0"/>
              <w:divBdr>
                <w:top w:val="none" w:sz="0" w:space="0" w:color="auto"/>
                <w:left w:val="none" w:sz="0" w:space="0" w:color="auto"/>
                <w:bottom w:val="none" w:sz="0" w:space="0" w:color="auto"/>
                <w:right w:val="none" w:sz="0" w:space="0" w:color="auto"/>
              </w:divBdr>
              <w:divsChild>
                <w:div w:id="441994376">
                  <w:marLeft w:val="0"/>
                  <w:marRight w:val="0"/>
                  <w:marTop w:val="0"/>
                  <w:marBottom w:val="0"/>
                  <w:divBdr>
                    <w:top w:val="none" w:sz="0" w:space="0" w:color="auto"/>
                    <w:left w:val="none" w:sz="0" w:space="0" w:color="auto"/>
                    <w:bottom w:val="none" w:sz="0" w:space="0" w:color="auto"/>
                    <w:right w:val="none" w:sz="0" w:space="0" w:color="auto"/>
                  </w:divBdr>
                  <w:divsChild>
                    <w:div w:id="525217209">
                      <w:marLeft w:val="0"/>
                      <w:marRight w:val="0"/>
                      <w:marTop w:val="0"/>
                      <w:marBottom w:val="0"/>
                      <w:divBdr>
                        <w:top w:val="none" w:sz="0" w:space="0" w:color="auto"/>
                        <w:left w:val="none" w:sz="0" w:space="0" w:color="auto"/>
                        <w:bottom w:val="none" w:sz="0" w:space="0" w:color="auto"/>
                        <w:right w:val="none" w:sz="0" w:space="0" w:color="auto"/>
                      </w:divBdr>
                      <w:divsChild>
                        <w:div w:id="1972664621">
                          <w:marLeft w:val="0"/>
                          <w:marRight w:val="0"/>
                          <w:marTop w:val="0"/>
                          <w:marBottom w:val="0"/>
                          <w:divBdr>
                            <w:top w:val="none" w:sz="0" w:space="0" w:color="auto"/>
                            <w:left w:val="none" w:sz="0" w:space="0" w:color="auto"/>
                            <w:bottom w:val="none" w:sz="0" w:space="0" w:color="auto"/>
                            <w:right w:val="none" w:sz="0" w:space="0" w:color="auto"/>
                          </w:divBdr>
                          <w:divsChild>
                            <w:div w:id="571934637">
                              <w:marLeft w:val="0"/>
                              <w:marRight w:val="0"/>
                              <w:marTop w:val="0"/>
                              <w:marBottom w:val="0"/>
                              <w:divBdr>
                                <w:top w:val="none" w:sz="0" w:space="0" w:color="auto"/>
                                <w:left w:val="none" w:sz="0" w:space="0" w:color="auto"/>
                                <w:bottom w:val="none" w:sz="0" w:space="0" w:color="auto"/>
                                <w:right w:val="none" w:sz="0" w:space="0" w:color="auto"/>
                              </w:divBdr>
                              <w:divsChild>
                                <w:div w:id="1645351434">
                                  <w:marLeft w:val="0"/>
                                  <w:marRight w:val="0"/>
                                  <w:marTop w:val="0"/>
                                  <w:marBottom w:val="0"/>
                                  <w:divBdr>
                                    <w:top w:val="none" w:sz="0" w:space="0" w:color="auto"/>
                                    <w:left w:val="none" w:sz="0" w:space="0" w:color="auto"/>
                                    <w:bottom w:val="none" w:sz="0" w:space="0" w:color="auto"/>
                                    <w:right w:val="none" w:sz="0" w:space="0" w:color="auto"/>
                                  </w:divBdr>
                                </w:div>
                                <w:div w:id="715079268">
                                  <w:marLeft w:val="0"/>
                                  <w:marRight w:val="0"/>
                                  <w:marTop w:val="0"/>
                                  <w:marBottom w:val="90"/>
                                  <w:divBdr>
                                    <w:top w:val="none" w:sz="0" w:space="0" w:color="auto"/>
                                    <w:left w:val="none" w:sz="0" w:space="0" w:color="auto"/>
                                    <w:bottom w:val="none" w:sz="0" w:space="0" w:color="auto"/>
                                    <w:right w:val="none" w:sz="0" w:space="0" w:color="auto"/>
                                  </w:divBdr>
                                  <w:divsChild>
                                    <w:div w:id="525487304">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895166321">
                          <w:marLeft w:val="0"/>
                          <w:marRight w:val="0"/>
                          <w:marTop w:val="0"/>
                          <w:marBottom w:val="90"/>
                          <w:divBdr>
                            <w:top w:val="none" w:sz="0" w:space="0" w:color="auto"/>
                            <w:left w:val="none" w:sz="0" w:space="0" w:color="auto"/>
                            <w:bottom w:val="none" w:sz="0" w:space="0" w:color="auto"/>
                            <w:right w:val="none" w:sz="0" w:space="0" w:color="auto"/>
                          </w:divBdr>
                          <w:divsChild>
                            <w:div w:id="2046447443">
                              <w:marLeft w:val="0"/>
                              <w:marRight w:val="0"/>
                              <w:marTop w:val="0"/>
                              <w:marBottom w:val="0"/>
                              <w:divBdr>
                                <w:top w:val="single" w:sz="6" w:space="5" w:color="DCDCDC"/>
                                <w:left w:val="none" w:sz="0" w:space="0" w:color="auto"/>
                                <w:bottom w:val="none" w:sz="0" w:space="0" w:color="auto"/>
                                <w:right w:val="none" w:sz="0" w:space="0" w:color="auto"/>
                              </w:divBdr>
                            </w:div>
                            <w:div w:id="1954434128">
                              <w:marLeft w:val="0"/>
                              <w:marRight w:val="0"/>
                              <w:marTop w:val="0"/>
                              <w:marBottom w:val="0"/>
                              <w:divBdr>
                                <w:top w:val="single" w:sz="6" w:space="0" w:color="DCDCDC"/>
                                <w:left w:val="none" w:sz="0" w:space="0" w:color="auto"/>
                                <w:bottom w:val="none" w:sz="0" w:space="0" w:color="auto"/>
                                <w:right w:val="none" w:sz="0" w:space="0" w:color="auto"/>
                              </w:divBdr>
                              <w:divsChild>
                                <w:div w:id="752816489">
                                  <w:marLeft w:val="0"/>
                                  <w:marRight w:val="0"/>
                                  <w:marTop w:val="0"/>
                                  <w:marBottom w:val="0"/>
                                  <w:divBdr>
                                    <w:top w:val="none" w:sz="0" w:space="0" w:color="auto"/>
                                    <w:left w:val="none" w:sz="0" w:space="0" w:color="auto"/>
                                    <w:bottom w:val="none" w:sz="0" w:space="0" w:color="auto"/>
                                    <w:right w:val="none" w:sz="0" w:space="0" w:color="auto"/>
                                  </w:divBdr>
                                  <w:divsChild>
                                    <w:div w:id="1304384302">
                                      <w:marLeft w:val="0"/>
                                      <w:marRight w:val="0"/>
                                      <w:marTop w:val="0"/>
                                      <w:marBottom w:val="0"/>
                                      <w:divBdr>
                                        <w:top w:val="none" w:sz="0" w:space="0" w:color="auto"/>
                                        <w:left w:val="none" w:sz="0" w:space="0" w:color="auto"/>
                                        <w:bottom w:val="none" w:sz="0" w:space="0" w:color="auto"/>
                                        <w:right w:val="none" w:sz="0" w:space="0" w:color="auto"/>
                                      </w:divBdr>
                                      <w:divsChild>
                                        <w:div w:id="110372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7784359">
          <w:marLeft w:val="0"/>
          <w:marRight w:val="0"/>
          <w:marTop w:val="0"/>
          <w:marBottom w:val="0"/>
          <w:divBdr>
            <w:top w:val="none" w:sz="0" w:space="0" w:color="auto"/>
            <w:left w:val="none" w:sz="0" w:space="0" w:color="auto"/>
            <w:bottom w:val="none" w:sz="0" w:space="0" w:color="auto"/>
            <w:right w:val="none" w:sz="0" w:space="0" w:color="auto"/>
          </w:divBdr>
          <w:divsChild>
            <w:div w:id="1214996934">
              <w:marLeft w:val="0"/>
              <w:marRight w:val="0"/>
              <w:marTop w:val="0"/>
              <w:marBottom w:val="0"/>
              <w:divBdr>
                <w:top w:val="none" w:sz="0" w:space="0" w:color="auto"/>
                <w:left w:val="none" w:sz="0" w:space="0" w:color="auto"/>
                <w:bottom w:val="none" w:sz="0" w:space="0" w:color="auto"/>
                <w:right w:val="none" w:sz="0" w:space="0" w:color="auto"/>
              </w:divBdr>
              <w:divsChild>
                <w:div w:id="698090261">
                  <w:marLeft w:val="0"/>
                  <w:marRight w:val="0"/>
                  <w:marTop w:val="0"/>
                  <w:marBottom w:val="0"/>
                  <w:divBdr>
                    <w:top w:val="none" w:sz="0" w:space="0" w:color="auto"/>
                    <w:left w:val="none" w:sz="0" w:space="0" w:color="auto"/>
                    <w:bottom w:val="none" w:sz="0" w:space="0" w:color="auto"/>
                    <w:right w:val="none" w:sz="0" w:space="0" w:color="auto"/>
                  </w:divBdr>
                  <w:divsChild>
                    <w:div w:id="755517229">
                      <w:marLeft w:val="0"/>
                      <w:marRight w:val="0"/>
                      <w:marTop w:val="0"/>
                      <w:marBottom w:val="0"/>
                      <w:divBdr>
                        <w:top w:val="none" w:sz="0" w:space="0" w:color="auto"/>
                        <w:left w:val="none" w:sz="0" w:space="0" w:color="auto"/>
                        <w:bottom w:val="none" w:sz="0" w:space="0" w:color="auto"/>
                        <w:right w:val="none" w:sz="0" w:space="0" w:color="auto"/>
                      </w:divBdr>
                    </w:div>
                    <w:div w:id="447090825">
                      <w:marLeft w:val="0"/>
                      <w:marRight w:val="0"/>
                      <w:marTop w:val="0"/>
                      <w:marBottom w:val="0"/>
                      <w:divBdr>
                        <w:top w:val="none" w:sz="0" w:space="0" w:color="auto"/>
                        <w:left w:val="none" w:sz="0" w:space="0" w:color="auto"/>
                        <w:bottom w:val="none" w:sz="0" w:space="0" w:color="auto"/>
                        <w:right w:val="none" w:sz="0" w:space="0" w:color="auto"/>
                      </w:divBdr>
                    </w:div>
                    <w:div w:id="1874034320">
                      <w:marLeft w:val="300"/>
                      <w:marRight w:val="0"/>
                      <w:marTop w:val="60"/>
                      <w:marBottom w:val="0"/>
                      <w:divBdr>
                        <w:top w:val="none" w:sz="0" w:space="0" w:color="auto"/>
                        <w:left w:val="none" w:sz="0" w:space="0" w:color="auto"/>
                        <w:bottom w:val="none" w:sz="0" w:space="0" w:color="auto"/>
                        <w:right w:val="none" w:sz="0" w:space="0" w:color="auto"/>
                      </w:divBdr>
                      <w:divsChild>
                        <w:div w:id="1999921966">
                          <w:marLeft w:val="0"/>
                          <w:marRight w:val="0"/>
                          <w:marTop w:val="0"/>
                          <w:marBottom w:val="0"/>
                          <w:divBdr>
                            <w:top w:val="single" w:sz="6" w:space="0" w:color="DCDCDC"/>
                            <w:left w:val="none" w:sz="0" w:space="6" w:color="auto"/>
                            <w:bottom w:val="none" w:sz="0" w:space="0" w:color="auto"/>
                            <w:right w:val="none" w:sz="0" w:space="6" w:color="auto"/>
                          </w:divBdr>
                        </w:div>
                      </w:divsChild>
                    </w:div>
                    <w:div w:id="1277830860">
                      <w:marLeft w:val="300"/>
                      <w:marRight w:val="-5970"/>
                      <w:marTop w:val="60"/>
                      <w:marBottom w:val="0"/>
                      <w:divBdr>
                        <w:top w:val="none" w:sz="0" w:space="0" w:color="auto"/>
                        <w:left w:val="none" w:sz="0" w:space="0" w:color="auto"/>
                        <w:bottom w:val="none" w:sz="0" w:space="0" w:color="auto"/>
                        <w:right w:val="none" w:sz="0" w:space="0" w:color="auto"/>
                      </w:divBdr>
                      <w:divsChild>
                        <w:div w:id="430398145">
                          <w:marLeft w:val="0"/>
                          <w:marRight w:val="0"/>
                          <w:marTop w:val="0"/>
                          <w:marBottom w:val="0"/>
                          <w:divBdr>
                            <w:top w:val="single" w:sz="6" w:space="0" w:color="DCDCDC"/>
                            <w:left w:val="none" w:sz="0" w:space="6" w:color="auto"/>
                            <w:bottom w:val="none" w:sz="0" w:space="0" w:color="auto"/>
                            <w:right w:val="none" w:sz="0" w:space="6" w:color="auto"/>
                          </w:divBdr>
                        </w:div>
                      </w:divsChild>
                    </w:div>
                    <w:div w:id="197290401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ebarchive.nationalarchives.gov.uk/20160105160709/http:/www.ons.gov.uk/ons/rel/abs/annual-business-survey/exporters-and-importers-in-great-britain--2014/sty-exporters-and-importer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profile/suzanne-bearne" TargetMode="External"/><Relationship Id="rId11" Type="http://schemas.openxmlformats.org/officeDocument/2006/relationships/hyperlink" Target="https://www.theguardian.com/media-network/2016/jul/14/uk-brands-expand-overseas-brexit-world" TargetMode="External"/><Relationship Id="rId5" Type="http://schemas.openxmlformats.org/officeDocument/2006/relationships/image" Target="media/image1.jpeg"/><Relationship Id="rId10" Type="http://schemas.openxmlformats.org/officeDocument/2006/relationships/hyperlink" Target="https://www.santandercb.co.uk/sites/default/files/factsheets/SCRN_RDY_Santander%20Report_26pg.pdf"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1206</Words>
  <Characters>6878</Characters>
  <Application>Microsoft Office Word</Application>
  <DocSecurity>0</DocSecurity>
  <Lines>57</Lines>
  <Paragraphs>16</Paragraphs>
  <ScaleCrop>false</ScaleCrop>
  <Company/>
  <LinksUpToDate>false</LinksUpToDate>
  <CharactersWithSpaces>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2021-09-15T09:14:00Z</dcterms:created>
  <dcterms:modified xsi:type="dcterms:W3CDTF">2021-09-15T09:18:00Z</dcterms:modified>
</cp:coreProperties>
</file>