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EDD6D0" w14:textId="77777777" w:rsidR="00927CA9" w:rsidRPr="00927CA9" w:rsidRDefault="00927CA9" w:rsidP="00927CA9"/>
    <w:p w14:paraId="77A11802" w14:textId="77777777" w:rsidR="00A03038" w:rsidRDefault="00A03038">
      <w:pPr>
        <w:rPr>
          <w:b/>
          <w:bCs/>
          <w:u w:val="single"/>
        </w:rPr>
      </w:pPr>
    </w:p>
    <w:p w14:paraId="2B72BC5E" w14:textId="77777777" w:rsidR="00A03038" w:rsidRDefault="00A03038">
      <w:pPr>
        <w:rPr>
          <w:b/>
          <w:bCs/>
          <w:u w:val="single"/>
        </w:rPr>
      </w:pPr>
    </w:p>
    <w:p w14:paraId="05241AF4" w14:textId="77777777" w:rsidR="00A03038" w:rsidRDefault="00A03038">
      <w:pPr>
        <w:rPr>
          <w:b/>
          <w:bCs/>
          <w:u w:val="single"/>
        </w:rPr>
      </w:pPr>
    </w:p>
    <w:p w14:paraId="638AE3B4" w14:textId="77777777" w:rsidR="00A03038" w:rsidRDefault="00A03038">
      <w:pPr>
        <w:rPr>
          <w:b/>
          <w:bCs/>
          <w:u w:val="single"/>
        </w:rPr>
      </w:pPr>
    </w:p>
    <w:p w14:paraId="760E8B37" w14:textId="77777777" w:rsidR="00A03038" w:rsidRDefault="00A03038">
      <w:pPr>
        <w:rPr>
          <w:b/>
          <w:bCs/>
          <w:u w:val="single"/>
        </w:rPr>
      </w:pPr>
    </w:p>
    <w:p w14:paraId="3B968AFF" w14:textId="77777777" w:rsidR="00A03038" w:rsidRDefault="00A03038">
      <w:pPr>
        <w:rPr>
          <w:b/>
          <w:bCs/>
          <w:u w:val="single"/>
        </w:rPr>
      </w:pPr>
    </w:p>
    <w:p w14:paraId="710F874C" w14:textId="77777777" w:rsidR="00A03038" w:rsidRDefault="00A03038">
      <w:pPr>
        <w:rPr>
          <w:b/>
          <w:bCs/>
          <w:u w:val="single"/>
        </w:rPr>
      </w:pPr>
    </w:p>
    <w:p w14:paraId="02A500A2" w14:textId="77777777" w:rsidR="00A03038" w:rsidRDefault="00A03038">
      <w:pPr>
        <w:rPr>
          <w:b/>
          <w:bCs/>
          <w:u w:val="single"/>
        </w:rPr>
      </w:pPr>
    </w:p>
    <w:p w14:paraId="5770CE5D" w14:textId="77777777" w:rsidR="00A03038" w:rsidRDefault="00A03038">
      <w:pPr>
        <w:rPr>
          <w:b/>
          <w:bCs/>
          <w:u w:val="single"/>
        </w:rPr>
      </w:pPr>
    </w:p>
    <w:p w14:paraId="115A57E9" w14:textId="77777777" w:rsidR="00A03038" w:rsidRDefault="00A03038">
      <w:pPr>
        <w:rPr>
          <w:b/>
          <w:bCs/>
          <w:u w:val="single"/>
        </w:rPr>
      </w:pPr>
    </w:p>
    <w:p w14:paraId="47D5CD9D" w14:textId="77777777" w:rsidR="00A03038" w:rsidRDefault="00A03038">
      <w:pPr>
        <w:rPr>
          <w:b/>
          <w:bCs/>
          <w:u w:val="single"/>
        </w:rPr>
      </w:pPr>
    </w:p>
    <w:p w14:paraId="12127E93" w14:textId="77777777" w:rsidR="00A03038" w:rsidRDefault="00A03038">
      <w:pPr>
        <w:rPr>
          <w:b/>
          <w:bCs/>
          <w:u w:val="single"/>
        </w:rPr>
      </w:pPr>
    </w:p>
    <w:p w14:paraId="048377CB" w14:textId="77777777" w:rsidR="00F128B5" w:rsidRDefault="00F128B5" w:rsidP="00F128B5">
      <w:pPr>
        <w:jc w:val="center"/>
        <w:rPr>
          <w:sz w:val="22"/>
          <w:szCs w:val="22"/>
        </w:rPr>
      </w:pPr>
    </w:p>
    <w:p w14:paraId="4275D980" w14:textId="77777777" w:rsidR="00F128B5" w:rsidRDefault="00F128B5" w:rsidP="00F128B5">
      <w:pPr>
        <w:jc w:val="center"/>
        <w:rPr>
          <w:sz w:val="22"/>
          <w:szCs w:val="22"/>
        </w:rPr>
      </w:pPr>
    </w:p>
    <w:p w14:paraId="76F614CA" w14:textId="429753C7" w:rsidR="00A03038" w:rsidRPr="00486BA5" w:rsidRDefault="00F128B5" w:rsidP="00395CAD">
      <w:pPr>
        <w:spacing w:line="360" w:lineRule="auto"/>
        <w:jc w:val="center"/>
        <w:rPr>
          <w:rFonts w:ascii="Arial" w:hAnsi="Arial" w:cs="Arial"/>
          <w:sz w:val="22"/>
          <w:szCs w:val="22"/>
        </w:rPr>
      </w:pPr>
      <w:r w:rsidRPr="00486BA5">
        <w:rPr>
          <w:rFonts w:ascii="Arial" w:hAnsi="Arial" w:cs="Arial"/>
          <w:sz w:val="22"/>
          <w:szCs w:val="22"/>
        </w:rPr>
        <w:t>Name: Nazia Kousar Rafiq</w:t>
      </w:r>
    </w:p>
    <w:p w14:paraId="0D8FF042" w14:textId="7BE13324" w:rsidR="00F128B5" w:rsidRPr="00486BA5" w:rsidRDefault="00F128B5" w:rsidP="00395CAD">
      <w:pPr>
        <w:spacing w:line="360" w:lineRule="auto"/>
        <w:jc w:val="center"/>
        <w:rPr>
          <w:rFonts w:ascii="Arial" w:hAnsi="Arial" w:cs="Arial"/>
          <w:sz w:val="22"/>
          <w:szCs w:val="22"/>
        </w:rPr>
      </w:pPr>
      <w:r w:rsidRPr="00486BA5">
        <w:rPr>
          <w:rFonts w:ascii="Arial" w:hAnsi="Arial" w:cs="Arial"/>
          <w:sz w:val="22"/>
          <w:szCs w:val="22"/>
        </w:rPr>
        <w:t>Student Number: 2030249</w:t>
      </w:r>
    </w:p>
    <w:p w14:paraId="0973EC5C" w14:textId="7CF380AF" w:rsidR="00F128B5" w:rsidRPr="00486BA5" w:rsidRDefault="00F128B5" w:rsidP="00395CAD">
      <w:pPr>
        <w:spacing w:line="360" w:lineRule="auto"/>
        <w:jc w:val="center"/>
        <w:rPr>
          <w:rFonts w:ascii="Arial" w:hAnsi="Arial" w:cs="Arial"/>
          <w:sz w:val="22"/>
          <w:szCs w:val="22"/>
        </w:rPr>
      </w:pPr>
      <w:r w:rsidRPr="00486BA5">
        <w:rPr>
          <w:rFonts w:ascii="Arial" w:hAnsi="Arial" w:cs="Arial"/>
          <w:sz w:val="22"/>
          <w:szCs w:val="22"/>
        </w:rPr>
        <w:t>Module code: BMSW4002</w:t>
      </w:r>
    </w:p>
    <w:p w14:paraId="438C8497" w14:textId="31F3712D" w:rsidR="00F128B5" w:rsidRPr="00486BA5" w:rsidRDefault="00F128B5" w:rsidP="00395CAD">
      <w:pPr>
        <w:spacing w:line="360" w:lineRule="auto"/>
        <w:jc w:val="center"/>
        <w:rPr>
          <w:rFonts w:ascii="Arial" w:hAnsi="Arial" w:cs="Arial"/>
          <w:sz w:val="22"/>
          <w:szCs w:val="22"/>
        </w:rPr>
      </w:pPr>
      <w:r w:rsidRPr="00486BA5">
        <w:rPr>
          <w:rFonts w:ascii="Arial" w:hAnsi="Arial" w:cs="Arial"/>
          <w:sz w:val="22"/>
          <w:szCs w:val="22"/>
        </w:rPr>
        <w:t>Module title: Effective Team Work and Communication</w:t>
      </w:r>
    </w:p>
    <w:p w14:paraId="524BA092" w14:textId="6B8E50C7" w:rsidR="00F128B5" w:rsidRPr="00486BA5" w:rsidRDefault="00F128B5" w:rsidP="00395CAD">
      <w:pPr>
        <w:spacing w:line="360" w:lineRule="auto"/>
        <w:jc w:val="center"/>
        <w:rPr>
          <w:rFonts w:ascii="Arial" w:hAnsi="Arial" w:cs="Arial"/>
          <w:sz w:val="22"/>
          <w:szCs w:val="22"/>
        </w:rPr>
      </w:pPr>
      <w:r w:rsidRPr="00486BA5">
        <w:rPr>
          <w:rFonts w:ascii="Arial" w:hAnsi="Arial" w:cs="Arial"/>
          <w:sz w:val="22"/>
          <w:szCs w:val="22"/>
        </w:rPr>
        <w:t>Lecturer’s name:</w:t>
      </w:r>
      <w:r w:rsidR="007268D0" w:rsidRPr="00486BA5">
        <w:rPr>
          <w:rFonts w:ascii="Arial" w:hAnsi="Arial" w:cs="Arial"/>
          <w:sz w:val="22"/>
          <w:szCs w:val="22"/>
        </w:rPr>
        <w:t xml:space="preserve"> </w:t>
      </w:r>
      <w:r w:rsidR="00131A19">
        <w:rPr>
          <w:rFonts w:ascii="Arial" w:hAnsi="Arial" w:cs="Arial"/>
          <w:sz w:val="22"/>
          <w:szCs w:val="22"/>
        </w:rPr>
        <w:t>Joanna Walsh</w:t>
      </w:r>
    </w:p>
    <w:p w14:paraId="684576DD" w14:textId="1BC8FB34" w:rsidR="00F128B5" w:rsidRPr="00486BA5" w:rsidRDefault="00F128B5" w:rsidP="00395CAD">
      <w:pPr>
        <w:spacing w:line="360" w:lineRule="auto"/>
        <w:jc w:val="center"/>
        <w:rPr>
          <w:rFonts w:ascii="Arial" w:hAnsi="Arial" w:cs="Arial"/>
          <w:sz w:val="22"/>
          <w:szCs w:val="22"/>
        </w:rPr>
      </w:pPr>
      <w:r w:rsidRPr="00486BA5">
        <w:rPr>
          <w:rFonts w:ascii="Arial" w:hAnsi="Arial" w:cs="Arial"/>
          <w:sz w:val="22"/>
          <w:szCs w:val="22"/>
        </w:rPr>
        <w:t xml:space="preserve">Assignment title: </w:t>
      </w:r>
      <w:r w:rsidR="007268D0" w:rsidRPr="00486BA5">
        <w:rPr>
          <w:rFonts w:ascii="Arial" w:hAnsi="Arial" w:cs="Arial"/>
          <w:sz w:val="22"/>
          <w:szCs w:val="22"/>
        </w:rPr>
        <w:t>Effective Team Work and Communication assignment 1</w:t>
      </w:r>
    </w:p>
    <w:p w14:paraId="62DCF639" w14:textId="77777777" w:rsidR="00A03038" w:rsidRPr="00486BA5" w:rsidRDefault="00A03038" w:rsidP="00395CAD">
      <w:pPr>
        <w:spacing w:line="360" w:lineRule="auto"/>
        <w:rPr>
          <w:rFonts w:ascii="Arial" w:hAnsi="Arial" w:cs="Arial"/>
          <w:b/>
          <w:bCs/>
          <w:u w:val="single"/>
        </w:rPr>
      </w:pPr>
    </w:p>
    <w:p w14:paraId="6EFBEB6D" w14:textId="77777777" w:rsidR="00A03038" w:rsidRDefault="00A03038" w:rsidP="00395CAD">
      <w:pPr>
        <w:spacing w:line="360" w:lineRule="auto"/>
        <w:rPr>
          <w:b/>
          <w:bCs/>
          <w:u w:val="single"/>
        </w:rPr>
      </w:pPr>
    </w:p>
    <w:p w14:paraId="44239526" w14:textId="77777777" w:rsidR="00A03038" w:rsidRDefault="00A03038" w:rsidP="00395CAD">
      <w:pPr>
        <w:spacing w:line="360" w:lineRule="auto"/>
        <w:rPr>
          <w:b/>
          <w:bCs/>
          <w:u w:val="single"/>
        </w:rPr>
      </w:pPr>
    </w:p>
    <w:p w14:paraId="21B724A4" w14:textId="77777777" w:rsidR="00A03038" w:rsidRDefault="00A03038">
      <w:pPr>
        <w:rPr>
          <w:b/>
          <w:bCs/>
          <w:u w:val="single"/>
        </w:rPr>
      </w:pPr>
    </w:p>
    <w:p w14:paraId="0D7CB77D" w14:textId="77777777" w:rsidR="00A03038" w:rsidRDefault="00A03038">
      <w:pPr>
        <w:rPr>
          <w:b/>
          <w:bCs/>
          <w:u w:val="single"/>
        </w:rPr>
      </w:pPr>
    </w:p>
    <w:p w14:paraId="55F3F89B" w14:textId="77777777" w:rsidR="00A03038" w:rsidRDefault="00A03038">
      <w:pPr>
        <w:rPr>
          <w:b/>
          <w:bCs/>
          <w:u w:val="single"/>
        </w:rPr>
      </w:pPr>
    </w:p>
    <w:p w14:paraId="768ECB2B" w14:textId="77777777" w:rsidR="00A03038" w:rsidRDefault="00A03038">
      <w:pPr>
        <w:rPr>
          <w:b/>
          <w:bCs/>
          <w:u w:val="single"/>
        </w:rPr>
      </w:pPr>
    </w:p>
    <w:p w14:paraId="4BB3F853" w14:textId="77777777" w:rsidR="00A03038" w:rsidRDefault="00A03038">
      <w:pPr>
        <w:rPr>
          <w:b/>
          <w:bCs/>
          <w:u w:val="single"/>
        </w:rPr>
      </w:pPr>
    </w:p>
    <w:p w14:paraId="0DF99848" w14:textId="77777777" w:rsidR="00A03038" w:rsidRDefault="00A03038">
      <w:pPr>
        <w:rPr>
          <w:b/>
          <w:bCs/>
          <w:u w:val="single"/>
        </w:rPr>
      </w:pPr>
    </w:p>
    <w:p w14:paraId="14AB4231" w14:textId="77777777" w:rsidR="00A03038" w:rsidRDefault="00A03038">
      <w:pPr>
        <w:rPr>
          <w:b/>
          <w:bCs/>
          <w:u w:val="single"/>
        </w:rPr>
      </w:pPr>
    </w:p>
    <w:p w14:paraId="54435A2E" w14:textId="77777777" w:rsidR="00A03038" w:rsidRDefault="00A03038">
      <w:pPr>
        <w:rPr>
          <w:b/>
          <w:bCs/>
          <w:u w:val="single"/>
        </w:rPr>
      </w:pPr>
    </w:p>
    <w:p w14:paraId="6696913F" w14:textId="77777777" w:rsidR="00A03038" w:rsidRDefault="00A03038">
      <w:pPr>
        <w:rPr>
          <w:b/>
          <w:bCs/>
          <w:u w:val="single"/>
        </w:rPr>
      </w:pPr>
    </w:p>
    <w:p w14:paraId="2AC0CFD9" w14:textId="77777777" w:rsidR="00A03038" w:rsidRDefault="00A03038">
      <w:pPr>
        <w:rPr>
          <w:b/>
          <w:bCs/>
          <w:u w:val="single"/>
        </w:rPr>
      </w:pPr>
    </w:p>
    <w:p w14:paraId="10C5B0EE" w14:textId="77777777" w:rsidR="00A03038" w:rsidRDefault="00A03038">
      <w:pPr>
        <w:rPr>
          <w:b/>
          <w:bCs/>
          <w:u w:val="single"/>
        </w:rPr>
      </w:pPr>
    </w:p>
    <w:p w14:paraId="165BF183" w14:textId="77777777" w:rsidR="00A03038" w:rsidRDefault="00A03038">
      <w:pPr>
        <w:rPr>
          <w:b/>
          <w:bCs/>
          <w:u w:val="single"/>
        </w:rPr>
      </w:pPr>
    </w:p>
    <w:p w14:paraId="007558C2" w14:textId="77777777" w:rsidR="00A03038" w:rsidRDefault="00A03038">
      <w:pPr>
        <w:rPr>
          <w:b/>
          <w:bCs/>
          <w:u w:val="single"/>
        </w:rPr>
      </w:pPr>
    </w:p>
    <w:p w14:paraId="5137BC83" w14:textId="77777777" w:rsidR="00A03038" w:rsidRDefault="00A03038">
      <w:pPr>
        <w:rPr>
          <w:b/>
          <w:bCs/>
          <w:u w:val="single"/>
        </w:rPr>
      </w:pPr>
    </w:p>
    <w:p w14:paraId="7A092281" w14:textId="77777777" w:rsidR="00A03038" w:rsidRDefault="00A03038">
      <w:pPr>
        <w:rPr>
          <w:b/>
          <w:bCs/>
          <w:u w:val="single"/>
        </w:rPr>
      </w:pPr>
    </w:p>
    <w:p w14:paraId="31331F98" w14:textId="77777777" w:rsidR="00A03038" w:rsidRDefault="00A03038">
      <w:pPr>
        <w:rPr>
          <w:b/>
          <w:bCs/>
          <w:u w:val="single"/>
        </w:rPr>
      </w:pPr>
    </w:p>
    <w:p w14:paraId="3FA253FE" w14:textId="77777777" w:rsidR="00A03038" w:rsidRDefault="00A03038">
      <w:pPr>
        <w:rPr>
          <w:b/>
          <w:bCs/>
          <w:u w:val="single"/>
        </w:rPr>
      </w:pPr>
    </w:p>
    <w:p w14:paraId="47FD6093" w14:textId="77777777" w:rsidR="00A03038" w:rsidRDefault="00A03038">
      <w:pPr>
        <w:rPr>
          <w:b/>
          <w:bCs/>
          <w:u w:val="single"/>
        </w:rPr>
      </w:pPr>
    </w:p>
    <w:p w14:paraId="5B0F0CA6" w14:textId="77777777" w:rsidR="00A03038" w:rsidRDefault="00A03038">
      <w:pPr>
        <w:rPr>
          <w:b/>
          <w:bCs/>
          <w:u w:val="single"/>
        </w:rPr>
      </w:pPr>
    </w:p>
    <w:p w14:paraId="2353D57B" w14:textId="77777777" w:rsidR="00A03038" w:rsidRDefault="00A03038">
      <w:pPr>
        <w:rPr>
          <w:b/>
          <w:bCs/>
          <w:u w:val="single"/>
        </w:rPr>
      </w:pPr>
    </w:p>
    <w:p w14:paraId="24B49D33" w14:textId="77777777" w:rsidR="00A03038" w:rsidRDefault="00A03038">
      <w:pPr>
        <w:rPr>
          <w:b/>
          <w:bCs/>
          <w:u w:val="single"/>
        </w:rPr>
      </w:pPr>
    </w:p>
    <w:p w14:paraId="4B826F27" w14:textId="31B883F4" w:rsidR="00F128B5" w:rsidRDefault="00F128B5">
      <w:pPr>
        <w:rPr>
          <w:b/>
          <w:bCs/>
          <w:u w:val="single"/>
        </w:rPr>
      </w:pPr>
    </w:p>
    <w:p w14:paraId="0EAAE96E" w14:textId="77777777" w:rsidR="00395CAD" w:rsidRDefault="00395CAD">
      <w:pPr>
        <w:rPr>
          <w:b/>
          <w:bCs/>
          <w:u w:val="single"/>
        </w:rPr>
      </w:pPr>
    </w:p>
    <w:p w14:paraId="27FE0FDD" w14:textId="756C0180" w:rsidR="002D7080" w:rsidRPr="00395CAD" w:rsidRDefault="007B38D2" w:rsidP="00395CAD">
      <w:pPr>
        <w:spacing w:line="360" w:lineRule="auto"/>
        <w:rPr>
          <w:rFonts w:ascii="Arial" w:hAnsi="Arial" w:cs="Arial"/>
          <w:b/>
          <w:bCs/>
          <w:sz w:val="22"/>
          <w:szCs w:val="22"/>
          <w:u w:val="single"/>
        </w:rPr>
      </w:pPr>
      <w:r w:rsidRPr="00395CAD">
        <w:rPr>
          <w:rFonts w:ascii="Arial" w:hAnsi="Arial" w:cs="Arial"/>
          <w:b/>
          <w:bCs/>
          <w:sz w:val="22"/>
          <w:szCs w:val="22"/>
          <w:u w:val="single"/>
        </w:rPr>
        <w:t>Introduction:</w:t>
      </w:r>
    </w:p>
    <w:p w14:paraId="137FF6C0" w14:textId="19A752EC" w:rsidR="007B38D2" w:rsidRPr="00395CAD" w:rsidRDefault="007B38D2" w:rsidP="00395CAD">
      <w:pPr>
        <w:spacing w:line="360" w:lineRule="auto"/>
        <w:rPr>
          <w:rFonts w:ascii="Arial" w:hAnsi="Arial" w:cs="Arial"/>
          <w:sz w:val="22"/>
          <w:szCs w:val="22"/>
        </w:rPr>
      </w:pPr>
    </w:p>
    <w:p w14:paraId="4324D464" w14:textId="2560DB10" w:rsidR="001650BD" w:rsidRPr="00395CAD" w:rsidRDefault="001650BD" w:rsidP="00395CAD">
      <w:pPr>
        <w:spacing w:line="360" w:lineRule="auto"/>
        <w:rPr>
          <w:rFonts w:ascii="Arial" w:hAnsi="Arial" w:cs="Arial"/>
          <w:sz w:val="22"/>
          <w:szCs w:val="22"/>
        </w:rPr>
      </w:pPr>
      <w:r w:rsidRPr="00395CAD">
        <w:rPr>
          <w:rFonts w:ascii="Arial" w:hAnsi="Arial" w:cs="Arial"/>
          <w:sz w:val="22"/>
          <w:szCs w:val="22"/>
        </w:rPr>
        <w:t xml:space="preserve">In this report I will be </w:t>
      </w:r>
      <w:r w:rsidR="005650F1" w:rsidRPr="00395CAD">
        <w:rPr>
          <w:rFonts w:ascii="Arial" w:hAnsi="Arial" w:cs="Arial"/>
          <w:sz w:val="22"/>
          <w:szCs w:val="22"/>
        </w:rPr>
        <w:t>demonstrating</w:t>
      </w:r>
      <w:r w:rsidRPr="00395CAD">
        <w:rPr>
          <w:rFonts w:ascii="Arial" w:hAnsi="Arial" w:cs="Arial"/>
          <w:sz w:val="22"/>
          <w:szCs w:val="22"/>
        </w:rPr>
        <w:t xml:space="preserve"> my understanding of the models of communication as well as the communication skills which were discussed in class. I will </w:t>
      </w:r>
      <w:r w:rsidR="005650F1" w:rsidRPr="00395CAD">
        <w:rPr>
          <w:rFonts w:ascii="Arial" w:hAnsi="Arial" w:cs="Arial"/>
          <w:sz w:val="22"/>
          <w:szCs w:val="22"/>
        </w:rPr>
        <w:t>also</w:t>
      </w:r>
      <w:r w:rsidRPr="00395CAD">
        <w:rPr>
          <w:rFonts w:ascii="Arial" w:hAnsi="Arial" w:cs="Arial"/>
          <w:sz w:val="22"/>
          <w:szCs w:val="22"/>
        </w:rPr>
        <w:t xml:space="preserve"> be </w:t>
      </w:r>
      <w:r w:rsidR="005650F1" w:rsidRPr="00395CAD">
        <w:rPr>
          <w:rFonts w:ascii="Arial" w:hAnsi="Arial" w:cs="Arial"/>
          <w:sz w:val="22"/>
          <w:szCs w:val="22"/>
        </w:rPr>
        <w:t>referring</w:t>
      </w:r>
      <w:r w:rsidRPr="00395CAD">
        <w:rPr>
          <w:rFonts w:ascii="Arial" w:hAnsi="Arial" w:cs="Arial"/>
          <w:sz w:val="22"/>
          <w:szCs w:val="22"/>
        </w:rPr>
        <w:t xml:space="preserve"> to the case </w:t>
      </w:r>
      <w:r w:rsidRPr="002D338F">
        <w:rPr>
          <w:rFonts w:ascii="Arial" w:hAnsi="Arial" w:cs="Arial"/>
          <w:sz w:val="22"/>
          <w:szCs w:val="22"/>
        </w:rPr>
        <w:t xml:space="preserve">studies, to show how these helped my understanding. In addition to this, I will be giving examples of poor communication in my own workplace and suggest how it could be improved by using my findings from published literature. To do this, I will be </w:t>
      </w:r>
      <w:r w:rsidR="005650F1" w:rsidRPr="002D338F">
        <w:rPr>
          <w:rFonts w:ascii="Arial" w:hAnsi="Arial" w:cs="Arial"/>
          <w:sz w:val="22"/>
          <w:szCs w:val="22"/>
        </w:rPr>
        <w:t>referring</w:t>
      </w:r>
      <w:r w:rsidRPr="002D338F">
        <w:rPr>
          <w:rFonts w:ascii="Arial" w:hAnsi="Arial" w:cs="Arial"/>
          <w:sz w:val="22"/>
          <w:szCs w:val="22"/>
        </w:rPr>
        <w:t xml:space="preserve"> to theories. Models of communication are conceptual models used to explain the human communication process. </w:t>
      </w:r>
      <w:r w:rsidR="005650F1" w:rsidRPr="002D338F">
        <w:rPr>
          <w:rFonts w:ascii="Arial" w:hAnsi="Arial" w:cs="Arial"/>
          <w:sz w:val="22"/>
          <w:szCs w:val="22"/>
        </w:rPr>
        <w:t>There</w:t>
      </w:r>
      <w:r w:rsidRPr="002D338F">
        <w:rPr>
          <w:rFonts w:ascii="Arial" w:hAnsi="Arial" w:cs="Arial"/>
          <w:sz w:val="22"/>
          <w:szCs w:val="22"/>
        </w:rPr>
        <w:t xml:space="preserve"> are many models of communications </w:t>
      </w:r>
      <w:r w:rsidR="005650F1" w:rsidRPr="002D338F">
        <w:rPr>
          <w:rFonts w:ascii="Arial" w:hAnsi="Arial" w:cs="Arial"/>
          <w:sz w:val="22"/>
          <w:szCs w:val="22"/>
        </w:rPr>
        <w:t>which are</w:t>
      </w:r>
      <w:r w:rsidRPr="002D338F">
        <w:rPr>
          <w:rFonts w:ascii="Arial" w:hAnsi="Arial" w:cs="Arial"/>
          <w:sz w:val="22"/>
          <w:szCs w:val="22"/>
        </w:rPr>
        <w:t xml:space="preserve"> shown as verbal and non</w:t>
      </w:r>
      <w:r w:rsidR="005650F1" w:rsidRPr="002D338F">
        <w:rPr>
          <w:rFonts w:ascii="Arial" w:hAnsi="Arial" w:cs="Arial"/>
          <w:sz w:val="22"/>
          <w:szCs w:val="22"/>
        </w:rPr>
        <w:t>-</w:t>
      </w:r>
      <w:r w:rsidRPr="002D338F">
        <w:rPr>
          <w:rFonts w:ascii="Arial" w:hAnsi="Arial" w:cs="Arial"/>
          <w:sz w:val="22"/>
          <w:szCs w:val="22"/>
        </w:rPr>
        <w:t>verbal communication. In this report I will be explaining the models of communication in detail</w:t>
      </w:r>
      <w:r w:rsidR="002D338F" w:rsidRPr="002D338F">
        <w:rPr>
          <w:rFonts w:ascii="Arial" w:hAnsi="Arial" w:cs="Arial"/>
          <w:sz w:val="22"/>
          <w:szCs w:val="22"/>
        </w:rPr>
        <w:t xml:space="preserve"> with examples</w:t>
      </w:r>
      <w:r w:rsidR="005650F1" w:rsidRPr="002D338F">
        <w:rPr>
          <w:rFonts w:ascii="Arial" w:hAnsi="Arial" w:cs="Arial"/>
          <w:sz w:val="22"/>
          <w:szCs w:val="22"/>
        </w:rPr>
        <w:t>.</w:t>
      </w:r>
    </w:p>
    <w:p w14:paraId="7677181B" w14:textId="51E4B998" w:rsidR="007B38D2" w:rsidRPr="00395CAD" w:rsidRDefault="007B38D2" w:rsidP="00395CAD">
      <w:pPr>
        <w:spacing w:line="360" w:lineRule="auto"/>
        <w:rPr>
          <w:rFonts w:ascii="Arial" w:hAnsi="Arial" w:cs="Arial"/>
          <w:sz w:val="22"/>
          <w:szCs w:val="22"/>
        </w:rPr>
      </w:pPr>
    </w:p>
    <w:p w14:paraId="4EB0EABD" w14:textId="6CFBEA8D" w:rsidR="007B38D2" w:rsidRPr="00395CAD" w:rsidRDefault="005200CA" w:rsidP="00395CAD">
      <w:pPr>
        <w:spacing w:line="360" w:lineRule="auto"/>
        <w:rPr>
          <w:rFonts w:ascii="Arial" w:hAnsi="Arial" w:cs="Arial"/>
          <w:b/>
          <w:bCs/>
          <w:sz w:val="22"/>
          <w:szCs w:val="22"/>
          <w:u w:val="single"/>
        </w:rPr>
      </w:pPr>
      <w:r w:rsidRPr="00395CAD">
        <w:rPr>
          <w:rFonts w:ascii="Arial" w:hAnsi="Arial" w:cs="Arial"/>
          <w:b/>
          <w:bCs/>
          <w:sz w:val="22"/>
          <w:szCs w:val="22"/>
          <w:u w:val="single"/>
        </w:rPr>
        <w:t>Models of communication:</w:t>
      </w:r>
    </w:p>
    <w:p w14:paraId="17621005" w14:textId="77777777" w:rsidR="005200CA" w:rsidRPr="00395CAD" w:rsidRDefault="005200CA" w:rsidP="00395CAD">
      <w:pPr>
        <w:spacing w:line="360" w:lineRule="auto"/>
        <w:rPr>
          <w:rFonts w:ascii="Arial" w:hAnsi="Arial" w:cs="Arial"/>
          <w:sz w:val="22"/>
          <w:szCs w:val="22"/>
        </w:rPr>
      </w:pPr>
    </w:p>
    <w:p w14:paraId="404B6BD8" w14:textId="76F0B100" w:rsidR="000B3A14" w:rsidRPr="00395CAD" w:rsidRDefault="007B38D2" w:rsidP="00395CAD">
      <w:pPr>
        <w:spacing w:line="360" w:lineRule="auto"/>
        <w:rPr>
          <w:rFonts w:ascii="Arial" w:hAnsi="Arial" w:cs="Arial"/>
          <w:sz w:val="22"/>
          <w:szCs w:val="22"/>
        </w:rPr>
      </w:pPr>
      <w:r w:rsidRPr="00B010AA">
        <w:rPr>
          <w:rFonts w:ascii="Arial" w:hAnsi="Arial" w:cs="Arial"/>
          <w:sz w:val="22"/>
          <w:szCs w:val="22"/>
        </w:rPr>
        <w:t xml:space="preserve">Models of communication is </w:t>
      </w:r>
      <w:r w:rsidR="002D338F" w:rsidRPr="00B010AA">
        <w:rPr>
          <w:rFonts w:ascii="Arial" w:hAnsi="Arial" w:cs="Arial"/>
          <w:sz w:val="22"/>
          <w:szCs w:val="22"/>
        </w:rPr>
        <w:t xml:space="preserve">often </w:t>
      </w:r>
      <w:r w:rsidRPr="00B010AA">
        <w:rPr>
          <w:rFonts w:ascii="Arial" w:hAnsi="Arial" w:cs="Arial"/>
          <w:sz w:val="22"/>
          <w:szCs w:val="22"/>
        </w:rPr>
        <w:t xml:space="preserve">used to explain the human communication process. </w:t>
      </w:r>
      <w:r w:rsidR="004168B9" w:rsidRPr="00B010AA">
        <w:rPr>
          <w:rFonts w:ascii="Arial" w:hAnsi="Arial" w:cs="Arial"/>
          <w:sz w:val="22"/>
          <w:szCs w:val="22"/>
        </w:rPr>
        <w:t>The</w:t>
      </w:r>
      <w:r w:rsidR="002D338F" w:rsidRPr="00B010AA">
        <w:rPr>
          <w:rFonts w:ascii="Arial" w:hAnsi="Arial" w:cs="Arial"/>
          <w:sz w:val="22"/>
          <w:szCs w:val="22"/>
        </w:rPr>
        <w:t>re are</w:t>
      </w:r>
      <w:r w:rsidR="004168B9" w:rsidRPr="00B010AA">
        <w:rPr>
          <w:rFonts w:ascii="Arial" w:hAnsi="Arial" w:cs="Arial"/>
          <w:sz w:val="22"/>
          <w:szCs w:val="22"/>
        </w:rPr>
        <w:t xml:space="preserve"> three most well</w:t>
      </w:r>
      <w:r w:rsidR="00802CD7" w:rsidRPr="00B010AA">
        <w:rPr>
          <w:rFonts w:ascii="Arial" w:hAnsi="Arial" w:cs="Arial"/>
          <w:sz w:val="22"/>
          <w:szCs w:val="22"/>
        </w:rPr>
        <w:t>-</w:t>
      </w:r>
      <w:r w:rsidR="004168B9" w:rsidRPr="00B010AA">
        <w:rPr>
          <w:rFonts w:ascii="Arial" w:hAnsi="Arial" w:cs="Arial"/>
          <w:sz w:val="22"/>
          <w:szCs w:val="22"/>
        </w:rPr>
        <w:t xml:space="preserve">known models of communication </w:t>
      </w:r>
      <w:r w:rsidR="002D338F" w:rsidRPr="00B010AA">
        <w:rPr>
          <w:rFonts w:ascii="Arial" w:hAnsi="Arial" w:cs="Arial"/>
          <w:sz w:val="22"/>
          <w:szCs w:val="22"/>
        </w:rPr>
        <w:t xml:space="preserve">which </w:t>
      </w:r>
      <w:proofErr w:type="spellStart"/>
      <w:r w:rsidR="004168B9" w:rsidRPr="00B010AA">
        <w:rPr>
          <w:rFonts w:ascii="Arial" w:hAnsi="Arial" w:cs="Arial"/>
          <w:sz w:val="22"/>
          <w:szCs w:val="22"/>
        </w:rPr>
        <w:t xml:space="preserve">are </w:t>
      </w:r>
      <w:proofErr w:type="spellEnd"/>
      <w:r w:rsidR="004168B9" w:rsidRPr="00B010AA">
        <w:rPr>
          <w:rFonts w:ascii="Arial" w:hAnsi="Arial" w:cs="Arial"/>
          <w:sz w:val="22"/>
          <w:szCs w:val="22"/>
        </w:rPr>
        <w:t xml:space="preserve">Linear, interactional and transactional. Linear model of communication suggests communication moves in one direction only where the sender sends across a message, then uses either verbal or nonverbal communication to send it to the receiver who takes in the message. An example of a linear model of communication </w:t>
      </w:r>
      <w:r w:rsidR="002D338F" w:rsidRPr="00B010AA">
        <w:rPr>
          <w:rFonts w:ascii="Arial" w:hAnsi="Arial" w:cs="Arial"/>
          <w:sz w:val="22"/>
          <w:szCs w:val="22"/>
        </w:rPr>
        <w:t xml:space="preserve">are </w:t>
      </w:r>
      <w:r w:rsidR="004168B9" w:rsidRPr="00B010AA">
        <w:rPr>
          <w:rFonts w:ascii="Arial" w:hAnsi="Arial" w:cs="Arial"/>
          <w:sz w:val="22"/>
          <w:szCs w:val="22"/>
        </w:rPr>
        <w:t xml:space="preserve">messages </w:t>
      </w:r>
      <w:r w:rsidR="002D338F" w:rsidRPr="00B010AA">
        <w:rPr>
          <w:rFonts w:ascii="Arial" w:hAnsi="Arial" w:cs="Arial"/>
          <w:sz w:val="22"/>
          <w:szCs w:val="22"/>
        </w:rPr>
        <w:t xml:space="preserve">which are </w:t>
      </w:r>
      <w:r w:rsidR="004168B9" w:rsidRPr="00B010AA">
        <w:rPr>
          <w:rFonts w:ascii="Arial" w:hAnsi="Arial" w:cs="Arial"/>
          <w:sz w:val="22"/>
          <w:szCs w:val="22"/>
        </w:rPr>
        <w:t xml:space="preserve">sent through the </w:t>
      </w:r>
      <w:r w:rsidR="002D338F" w:rsidRPr="00B010AA">
        <w:rPr>
          <w:rFonts w:ascii="Arial" w:hAnsi="Arial" w:cs="Arial"/>
          <w:sz w:val="22"/>
          <w:szCs w:val="22"/>
        </w:rPr>
        <w:t xml:space="preserve">use of </w:t>
      </w:r>
      <w:r w:rsidR="004168B9" w:rsidRPr="00B010AA">
        <w:rPr>
          <w:rFonts w:ascii="Arial" w:hAnsi="Arial" w:cs="Arial"/>
          <w:sz w:val="22"/>
          <w:szCs w:val="22"/>
        </w:rPr>
        <w:t xml:space="preserve">radio, </w:t>
      </w:r>
      <w:r w:rsidR="00802CD7" w:rsidRPr="00B010AA">
        <w:rPr>
          <w:rFonts w:ascii="Arial" w:hAnsi="Arial" w:cs="Arial"/>
          <w:sz w:val="22"/>
          <w:szCs w:val="22"/>
        </w:rPr>
        <w:t xml:space="preserve">magazines, newspapers, </w:t>
      </w:r>
      <w:r w:rsidR="002D338F" w:rsidRPr="00B010AA">
        <w:rPr>
          <w:rFonts w:ascii="Arial" w:hAnsi="Arial" w:cs="Arial"/>
          <w:sz w:val="22"/>
          <w:szCs w:val="22"/>
        </w:rPr>
        <w:t>TV</w:t>
      </w:r>
      <w:r w:rsidR="00802CD7" w:rsidRPr="00B010AA">
        <w:rPr>
          <w:rFonts w:ascii="Arial" w:hAnsi="Arial" w:cs="Arial"/>
          <w:sz w:val="22"/>
          <w:szCs w:val="22"/>
        </w:rPr>
        <w:t xml:space="preserve"> and </w:t>
      </w:r>
      <w:r w:rsidR="002D338F" w:rsidRPr="00B010AA">
        <w:rPr>
          <w:rFonts w:ascii="Arial" w:hAnsi="Arial" w:cs="Arial"/>
          <w:sz w:val="22"/>
          <w:szCs w:val="22"/>
        </w:rPr>
        <w:t xml:space="preserve">many </w:t>
      </w:r>
      <w:r w:rsidR="00802CD7" w:rsidRPr="00B010AA">
        <w:rPr>
          <w:rFonts w:ascii="Arial" w:hAnsi="Arial" w:cs="Arial"/>
          <w:sz w:val="22"/>
          <w:szCs w:val="22"/>
        </w:rPr>
        <w:t>types of email</w:t>
      </w:r>
      <w:r w:rsidR="002D338F" w:rsidRPr="00B010AA">
        <w:rPr>
          <w:rFonts w:ascii="Arial" w:hAnsi="Arial" w:cs="Arial"/>
          <w:sz w:val="22"/>
          <w:szCs w:val="22"/>
        </w:rPr>
        <w:t>s</w:t>
      </w:r>
      <w:r w:rsidR="00802CD7" w:rsidRPr="00B010AA">
        <w:rPr>
          <w:rFonts w:ascii="Arial" w:hAnsi="Arial" w:cs="Arial"/>
          <w:sz w:val="22"/>
          <w:szCs w:val="22"/>
        </w:rPr>
        <w:t xml:space="preserve">. This communication model is a straight line of communication which is mostly used amongst businesses to be able to assist with its customers through using communication driven activities such as sales and marketing. </w:t>
      </w:r>
      <w:r w:rsidR="00802CD7" w:rsidRPr="00B010AA">
        <w:rPr>
          <w:rFonts w:ascii="Arial" w:hAnsi="Arial" w:cs="Arial"/>
          <w:sz w:val="22"/>
          <w:szCs w:val="22"/>
          <w:shd w:val="clear" w:color="auto" w:fill="FFFFFF"/>
        </w:rPr>
        <w:t xml:space="preserve">There are many </w:t>
      </w:r>
      <w:r w:rsidR="002D338F" w:rsidRPr="00B010AA">
        <w:rPr>
          <w:rFonts w:ascii="Arial" w:hAnsi="Arial" w:cs="Arial"/>
          <w:sz w:val="22"/>
          <w:szCs w:val="22"/>
          <w:shd w:val="clear" w:color="auto" w:fill="FFFFFF"/>
        </w:rPr>
        <w:t>walls of blockage</w:t>
      </w:r>
      <w:r w:rsidR="00802CD7" w:rsidRPr="00B010AA">
        <w:rPr>
          <w:rFonts w:ascii="Arial" w:hAnsi="Arial" w:cs="Arial"/>
          <w:sz w:val="22"/>
          <w:szCs w:val="22"/>
          <w:shd w:val="clear" w:color="auto" w:fill="FFFFFF"/>
        </w:rPr>
        <w:t xml:space="preserve"> which come in the communication process. </w:t>
      </w:r>
      <w:r w:rsidR="002D338F" w:rsidRPr="00B010AA">
        <w:rPr>
          <w:rFonts w:ascii="Arial" w:hAnsi="Arial" w:cs="Arial"/>
          <w:sz w:val="22"/>
          <w:szCs w:val="22"/>
          <w:shd w:val="clear" w:color="auto" w:fill="FFFFFF"/>
        </w:rPr>
        <w:t>This i</w:t>
      </w:r>
      <w:r w:rsidR="00802CD7" w:rsidRPr="00B010AA">
        <w:rPr>
          <w:rFonts w:ascii="Arial" w:hAnsi="Arial" w:cs="Arial"/>
          <w:sz w:val="22"/>
          <w:szCs w:val="22"/>
          <w:shd w:val="clear" w:color="auto" w:fill="FFFFFF"/>
        </w:rPr>
        <w:t>s a simple model in where a message is simply passed from a sender to a receiver.</w:t>
      </w:r>
      <w:r w:rsidR="00802CD7" w:rsidRPr="00B010AA">
        <w:rPr>
          <w:rFonts w:ascii="Arial" w:hAnsi="Arial" w:cs="Arial"/>
          <w:sz w:val="22"/>
          <w:szCs w:val="22"/>
        </w:rPr>
        <w:t xml:space="preserve"> </w:t>
      </w:r>
      <w:r w:rsidR="000B3A14" w:rsidRPr="00B010AA">
        <w:rPr>
          <w:rFonts w:ascii="Arial" w:hAnsi="Arial" w:cs="Arial"/>
          <w:sz w:val="22"/>
          <w:szCs w:val="22"/>
        </w:rPr>
        <w:t xml:space="preserve">The linear model was </w:t>
      </w:r>
      <w:r w:rsidR="002D338F" w:rsidRPr="00B010AA">
        <w:rPr>
          <w:rFonts w:ascii="Arial" w:hAnsi="Arial" w:cs="Arial"/>
          <w:sz w:val="22"/>
          <w:szCs w:val="22"/>
        </w:rPr>
        <w:t>powerful</w:t>
      </w:r>
      <w:r w:rsidR="000B3A14" w:rsidRPr="00B010AA">
        <w:rPr>
          <w:rFonts w:ascii="Arial" w:hAnsi="Arial" w:cs="Arial"/>
          <w:sz w:val="22"/>
          <w:szCs w:val="22"/>
        </w:rPr>
        <w:t xml:space="preserve"> during the mid-20th century. Its limitations </w:t>
      </w:r>
      <w:r w:rsidR="002D338F" w:rsidRPr="00B010AA">
        <w:rPr>
          <w:rFonts w:ascii="Arial" w:hAnsi="Arial" w:cs="Arial"/>
          <w:sz w:val="22"/>
          <w:szCs w:val="22"/>
        </w:rPr>
        <w:t>can be seen easily</w:t>
      </w:r>
      <w:r w:rsidR="00B010AA" w:rsidRPr="00B010AA">
        <w:rPr>
          <w:rFonts w:ascii="Arial" w:hAnsi="Arial" w:cs="Arial"/>
          <w:sz w:val="22"/>
          <w:szCs w:val="22"/>
        </w:rPr>
        <w:t>.</w:t>
      </w:r>
      <w:r w:rsidR="000B3A14" w:rsidRPr="00B010AA">
        <w:rPr>
          <w:rFonts w:ascii="Arial" w:hAnsi="Arial" w:cs="Arial"/>
          <w:sz w:val="22"/>
          <w:szCs w:val="22"/>
        </w:rPr>
        <w:t xml:space="preserve"> Linear model </w:t>
      </w:r>
      <w:r w:rsidR="00B010AA" w:rsidRPr="00B010AA">
        <w:rPr>
          <w:rFonts w:ascii="Arial" w:hAnsi="Arial" w:cs="Arial"/>
          <w:sz w:val="22"/>
          <w:szCs w:val="22"/>
        </w:rPr>
        <w:t>suggests</w:t>
      </w:r>
      <w:r w:rsidR="000B3A14" w:rsidRPr="00B010AA">
        <w:rPr>
          <w:rFonts w:ascii="Arial" w:hAnsi="Arial" w:cs="Arial"/>
          <w:sz w:val="22"/>
          <w:szCs w:val="22"/>
        </w:rPr>
        <w:t xml:space="preserve"> that </w:t>
      </w:r>
      <w:r w:rsidR="00B010AA" w:rsidRPr="00B010AA">
        <w:rPr>
          <w:rFonts w:ascii="Arial" w:hAnsi="Arial" w:cs="Arial"/>
          <w:sz w:val="22"/>
          <w:szCs w:val="22"/>
        </w:rPr>
        <w:t xml:space="preserve">the </w:t>
      </w:r>
      <w:r w:rsidR="000B3A14" w:rsidRPr="00B010AA">
        <w:rPr>
          <w:rFonts w:ascii="Arial" w:hAnsi="Arial" w:cs="Arial"/>
          <w:sz w:val="22"/>
          <w:szCs w:val="22"/>
        </w:rPr>
        <w:t>communication</w:t>
      </w:r>
      <w:r w:rsidR="00B010AA" w:rsidRPr="00B010AA">
        <w:rPr>
          <w:rFonts w:ascii="Arial" w:hAnsi="Arial" w:cs="Arial"/>
          <w:sz w:val="22"/>
          <w:szCs w:val="22"/>
        </w:rPr>
        <w:t xml:space="preserve"> between people</w:t>
      </w:r>
      <w:r w:rsidR="000B3A14" w:rsidRPr="00B010AA">
        <w:rPr>
          <w:rFonts w:ascii="Arial" w:hAnsi="Arial" w:cs="Arial"/>
          <w:sz w:val="22"/>
          <w:szCs w:val="22"/>
        </w:rPr>
        <w:t xml:space="preserve"> only goes in one direction</w:t>
      </w:r>
      <w:r w:rsidR="00B010AA" w:rsidRPr="00B010AA">
        <w:rPr>
          <w:rFonts w:ascii="Arial" w:hAnsi="Arial" w:cs="Arial"/>
          <w:sz w:val="22"/>
          <w:szCs w:val="22"/>
        </w:rPr>
        <w:t xml:space="preserve"> and never in both</w:t>
      </w:r>
      <w:r w:rsidR="000B3A14" w:rsidRPr="00B010AA">
        <w:rPr>
          <w:rFonts w:ascii="Arial" w:hAnsi="Arial" w:cs="Arial"/>
          <w:sz w:val="22"/>
          <w:szCs w:val="22"/>
        </w:rPr>
        <w:t xml:space="preserve">. </w:t>
      </w:r>
      <w:r w:rsidR="00A1049D" w:rsidRPr="00B010AA">
        <w:rPr>
          <w:rFonts w:ascii="Arial" w:hAnsi="Arial" w:cs="Arial"/>
          <w:sz w:val="22"/>
          <w:szCs w:val="22"/>
        </w:rPr>
        <w:t>A</w:t>
      </w:r>
      <w:r w:rsidR="000B3A14" w:rsidRPr="00B010AA">
        <w:rPr>
          <w:rFonts w:ascii="Arial" w:hAnsi="Arial" w:cs="Arial"/>
          <w:sz w:val="22"/>
          <w:szCs w:val="22"/>
        </w:rPr>
        <w:t xml:space="preserve"> person can be </w:t>
      </w:r>
      <w:r w:rsidR="00A1049D" w:rsidRPr="00B010AA">
        <w:rPr>
          <w:rFonts w:ascii="Arial" w:hAnsi="Arial" w:cs="Arial"/>
          <w:sz w:val="22"/>
          <w:szCs w:val="22"/>
        </w:rPr>
        <w:t>either a</w:t>
      </w:r>
      <w:r w:rsidR="000B3A14" w:rsidRPr="00B010AA">
        <w:rPr>
          <w:rFonts w:ascii="Arial" w:hAnsi="Arial" w:cs="Arial"/>
          <w:sz w:val="22"/>
          <w:szCs w:val="22"/>
        </w:rPr>
        <w:t xml:space="preserve"> sender or </w:t>
      </w:r>
      <w:r w:rsidR="00A1049D" w:rsidRPr="00B010AA">
        <w:rPr>
          <w:rFonts w:ascii="Arial" w:hAnsi="Arial" w:cs="Arial"/>
          <w:sz w:val="22"/>
          <w:szCs w:val="22"/>
        </w:rPr>
        <w:t xml:space="preserve">a </w:t>
      </w:r>
      <w:r w:rsidR="000B3A14" w:rsidRPr="00B010AA">
        <w:rPr>
          <w:rFonts w:ascii="Arial" w:hAnsi="Arial" w:cs="Arial"/>
          <w:sz w:val="22"/>
          <w:szCs w:val="22"/>
        </w:rPr>
        <w:t xml:space="preserve">receiver, but </w:t>
      </w:r>
      <w:r w:rsidR="00A1049D" w:rsidRPr="00B010AA">
        <w:rPr>
          <w:rFonts w:ascii="Arial" w:hAnsi="Arial" w:cs="Arial"/>
          <w:sz w:val="22"/>
          <w:szCs w:val="22"/>
        </w:rPr>
        <w:t>cannot be</w:t>
      </w:r>
      <w:r w:rsidR="000B3A14" w:rsidRPr="00B010AA">
        <w:rPr>
          <w:rFonts w:ascii="Arial" w:hAnsi="Arial" w:cs="Arial"/>
          <w:sz w:val="22"/>
          <w:szCs w:val="22"/>
        </w:rPr>
        <w:t xml:space="preserve"> both</w:t>
      </w:r>
      <w:r w:rsidR="00A1049D" w:rsidRPr="00B010AA">
        <w:rPr>
          <w:rFonts w:ascii="Arial" w:hAnsi="Arial" w:cs="Arial"/>
          <w:sz w:val="22"/>
          <w:szCs w:val="22"/>
        </w:rPr>
        <w:t xml:space="preserve"> </w:t>
      </w:r>
      <w:r w:rsidR="00B010AA" w:rsidRPr="00B010AA">
        <w:rPr>
          <w:rFonts w:ascii="Arial" w:hAnsi="Arial" w:cs="Arial"/>
          <w:sz w:val="22"/>
          <w:szCs w:val="22"/>
        </w:rPr>
        <w:t xml:space="preserve">of them </w:t>
      </w:r>
      <w:r w:rsidR="00A1049D" w:rsidRPr="00B010AA">
        <w:rPr>
          <w:rFonts w:ascii="Arial" w:hAnsi="Arial" w:cs="Arial"/>
          <w:sz w:val="22"/>
          <w:szCs w:val="22"/>
        </w:rPr>
        <w:t>at the same time</w:t>
      </w:r>
      <w:r w:rsidR="005200CA" w:rsidRPr="00B010AA">
        <w:rPr>
          <w:rFonts w:ascii="Arial" w:hAnsi="Arial" w:cs="Arial"/>
          <w:sz w:val="22"/>
          <w:szCs w:val="22"/>
        </w:rPr>
        <w:t xml:space="preserve"> </w:t>
      </w:r>
      <w:r w:rsidR="005200CA" w:rsidRPr="00B010AA">
        <w:rPr>
          <w:rFonts w:ascii="Arial" w:hAnsi="Arial" w:cs="Arial"/>
          <w:color w:val="2C3E50"/>
          <w:sz w:val="22"/>
          <w:szCs w:val="22"/>
          <w:shd w:val="clear" w:color="auto" w:fill="FFFFFF"/>
        </w:rPr>
        <w:t>(Study.com, 2019).</w:t>
      </w:r>
    </w:p>
    <w:p w14:paraId="22EF7E15" w14:textId="77777777" w:rsidR="000B3A14" w:rsidRPr="00395CAD" w:rsidRDefault="000B3A14" w:rsidP="00395CAD">
      <w:pPr>
        <w:spacing w:line="360" w:lineRule="auto"/>
        <w:rPr>
          <w:rFonts w:ascii="Arial" w:hAnsi="Arial" w:cs="Arial"/>
          <w:sz w:val="22"/>
          <w:szCs w:val="22"/>
        </w:rPr>
      </w:pPr>
    </w:p>
    <w:p w14:paraId="3BF7F818" w14:textId="44871ADF" w:rsidR="00A1049D" w:rsidRPr="00395CAD" w:rsidRDefault="00802CD7" w:rsidP="00395CAD">
      <w:pPr>
        <w:spacing w:line="360" w:lineRule="auto"/>
        <w:rPr>
          <w:rFonts w:ascii="Arial" w:hAnsi="Arial" w:cs="Arial"/>
          <w:sz w:val="22"/>
          <w:szCs w:val="22"/>
        </w:rPr>
      </w:pPr>
      <w:r w:rsidRPr="00B010AA">
        <w:rPr>
          <w:rFonts w:ascii="Arial" w:hAnsi="Arial" w:cs="Arial"/>
          <w:sz w:val="22"/>
          <w:szCs w:val="22"/>
        </w:rPr>
        <w:t xml:space="preserve">On the other hand, </w:t>
      </w:r>
      <w:r w:rsidR="000B3A14" w:rsidRPr="00B010AA">
        <w:rPr>
          <w:rFonts w:ascii="Arial" w:hAnsi="Arial" w:cs="Arial"/>
          <w:sz w:val="22"/>
          <w:szCs w:val="22"/>
        </w:rPr>
        <w:t>an interactional model of communication is a process where people alternate positions as a sender and a receiver and then generates meaning by sending across messages and receiving its feedback in a physical and psychological context.</w:t>
      </w:r>
      <w:r w:rsidR="00A1049D" w:rsidRPr="00B010AA">
        <w:rPr>
          <w:rFonts w:ascii="Arial" w:hAnsi="Arial" w:cs="Arial"/>
          <w:sz w:val="22"/>
          <w:szCs w:val="22"/>
        </w:rPr>
        <w:t xml:space="preserve"> </w:t>
      </w:r>
      <w:r w:rsidR="00A1049D" w:rsidRPr="00B010AA">
        <w:rPr>
          <w:rFonts w:ascii="Arial" w:hAnsi="Arial" w:cs="Arial"/>
          <w:sz w:val="22"/>
          <w:szCs w:val="22"/>
          <w:shd w:val="clear" w:color="auto" w:fill="FFFFFF"/>
        </w:rPr>
        <w:t>Interactional models follow two channels where the communication and the feedback flow amongst the sender and the receiver. </w:t>
      </w:r>
      <w:r w:rsidR="00A1049D" w:rsidRPr="00B010AA">
        <w:rPr>
          <w:rFonts w:ascii="Arial" w:hAnsi="Arial" w:cs="Arial"/>
          <w:i/>
          <w:iCs/>
          <w:sz w:val="22"/>
          <w:szCs w:val="22"/>
        </w:rPr>
        <w:t>Feedback</w:t>
      </w:r>
      <w:r w:rsidR="00A1049D" w:rsidRPr="00B010AA">
        <w:rPr>
          <w:rFonts w:ascii="Arial" w:hAnsi="Arial" w:cs="Arial"/>
          <w:sz w:val="22"/>
          <w:szCs w:val="22"/>
          <w:shd w:val="clear" w:color="auto" w:fill="FFFFFF"/>
        </w:rPr>
        <w:t xml:space="preserve"> is a response which a receiver gives to a sender which can be either verbal or nonverbal way of communicating. </w:t>
      </w:r>
      <w:r w:rsidR="00BB6201" w:rsidRPr="00B010AA">
        <w:rPr>
          <w:rFonts w:ascii="Arial" w:hAnsi="Arial" w:cs="Arial"/>
          <w:sz w:val="22"/>
          <w:szCs w:val="22"/>
          <w:shd w:val="clear" w:color="auto" w:fill="FFFFFF"/>
        </w:rPr>
        <w:t>F</w:t>
      </w:r>
      <w:r w:rsidR="00A1049D" w:rsidRPr="00B010AA">
        <w:rPr>
          <w:rFonts w:ascii="Arial" w:hAnsi="Arial" w:cs="Arial"/>
          <w:sz w:val="22"/>
          <w:szCs w:val="22"/>
          <w:shd w:val="clear" w:color="auto" w:fill="FFFFFF"/>
        </w:rPr>
        <w:t xml:space="preserve">eedback indicates </w:t>
      </w:r>
      <w:r w:rsidR="00A1049D" w:rsidRPr="00B010AA">
        <w:rPr>
          <w:rFonts w:ascii="Arial" w:hAnsi="Arial" w:cs="Arial"/>
          <w:sz w:val="22"/>
          <w:szCs w:val="22"/>
          <w:shd w:val="clear" w:color="auto" w:fill="FFFFFF"/>
        </w:rPr>
        <w:lastRenderedPageBreak/>
        <w:t>comprehension</w:t>
      </w:r>
      <w:r w:rsidR="00BB6201" w:rsidRPr="00B010AA">
        <w:rPr>
          <w:rFonts w:ascii="Arial" w:hAnsi="Arial" w:cs="Arial"/>
          <w:sz w:val="22"/>
          <w:szCs w:val="22"/>
          <w:shd w:val="clear" w:color="auto" w:fill="FFFFFF"/>
        </w:rPr>
        <w:t xml:space="preserve"> and allows you to be able to look back at your experience in order to improve future actions</w:t>
      </w:r>
      <w:r w:rsidR="00A1049D" w:rsidRPr="00B010AA">
        <w:rPr>
          <w:rFonts w:ascii="Arial" w:hAnsi="Arial" w:cs="Arial"/>
          <w:sz w:val="22"/>
          <w:szCs w:val="22"/>
          <w:shd w:val="clear" w:color="auto" w:fill="FFFFFF"/>
        </w:rPr>
        <w:t xml:space="preserve">. </w:t>
      </w:r>
      <w:r w:rsidR="00BB6201" w:rsidRPr="00B010AA">
        <w:rPr>
          <w:rFonts w:ascii="Arial" w:hAnsi="Arial" w:cs="Arial"/>
          <w:sz w:val="22"/>
          <w:szCs w:val="22"/>
          <w:shd w:val="clear" w:color="auto" w:fill="FFFFFF"/>
        </w:rPr>
        <w:t xml:space="preserve">This model </w:t>
      </w:r>
      <w:r w:rsidR="00B010AA" w:rsidRPr="00B010AA">
        <w:rPr>
          <w:rFonts w:ascii="Arial" w:hAnsi="Arial" w:cs="Arial"/>
          <w:sz w:val="22"/>
          <w:szCs w:val="22"/>
          <w:shd w:val="clear" w:color="auto" w:fill="FFFFFF"/>
        </w:rPr>
        <w:t xml:space="preserve">intends to </w:t>
      </w:r>
      <w:r w:rsidR="00BB6201" w:rsidRPr="00B010AA">
        <w:rPr>
          <w:rFonts w:ascii="Arial" w:hAnsi="Arial" w:cs="Arial"/>
          <w:sz w:val="22"/>
          <w:szCs w:val="22"/>
          <w:shd w:val="clear" w:color="auto" w:fill="FFFFFF"/>
        </w:rPr>
        <w:t xml:space="preserve">helps a </w:t>
      </w:r>
      <w:r w:rsidR="00A1049D" w:rsidRPr="00B010AA">
        <w:rPr>
          <w:rFonts w:ascii="Arial" w:hAnsi="Arial" w:cs="Arial"/>
          <w:sz w:val="22"/>
          <w:szCs w:val="22"/>
          <w:shd w:val="clear" w:color="auto" w:fill="FFFFFF"/>
        </w:rPr>
        <w:t>sender</w:t>
      </w:r>
      <w:r w:rsidR="00B010AA" w:rsidRPr="00B010AA">
        <w:rPr>
          <w:rFonts w:ascii="Arial" w:hAnsi="Arial" w:cs="Arial"/>
          <w:sz w:val="22"/>
          <w:szCs w:val="22"/>
          <w:shd w:val="clear" w:color="auto" w:fill="FFFFFF"/>
        </w:rPr>
        <w:t xml:space="preserve"> to be able to</w:t>
      </w:r>
      <w:r w:rsidR="00A1049D" w:rsidRPr="00B010AA">
        <w:rPr>
          <w:rFonts w:ascii="Arial" w:hAnsi="Arial" w:cs="Arial"/>
          <w:sz w:val="22"/>
          <w:szCs w:val="22"/>
          <w:shd w:val="clear" w:color="auto" w:fill="FFFFFF"/>
        </w:rPr>
        <w:t xml:space="preserve"> know if their message </w:t>
      </w:r>
      <w:r w:rsidR="00B010AA" w:rsidRPr="00B010AA">
        <w:rPr>
          <w:rFonts w:ascii="Arial" w:hAnsi="Arial" w:cs="Arial"/>
          <w:sz w:val="22"/>
          <w:szCs w:val="22"/>
          <w:shd w:val="clear" w:color="auto" w:fill="FFFFFF"/>
        </w:rPr>
        <w:t>has been</w:t>
      </w:r>
      <w:r w:rsidR="00A1049D" w:rsidRPr="00B010AA">
        <w:rPr>
          <w:rFonts w:ascii="Arial" w:hAnsi="Arial" w:cs="Arial"/>
          <w:sz w:val="22"/>
          <w:szCs w:val="22"/>
          <w:shd w:val="clear" w:color="auto" w:fill="FFFFFF"/>
        </w:rPr>
        <w:t xml:space="preserve"> received</w:t>
      </w:r>
      <w:r w:rsidR="00BB6201" w:rsidRPr="00B010AA">
        <w:rPr>
          <w:rFonts w:ascii="Arial" w:hAnsi="Arial" w:cs="Arial"/>
          <w:sz w:val="22"/>
          <w:szCs w:val="22"/>
          <w:shd w:val="clear" w:color="auto" w:fill="FFFFFF"/>
        </w:rPr>
        <w:t xml:space="preserve"> successfully</w:t>
      </w:r>
      <w:r w:rsidR="00A1049D" w:rsidRPr="00B010AA">
        <w:rPr>
          <w:rFonts w:ascii="Arial" w:hAnsi="Arial" w:cs="Arial"/>
          <w:sz w:val="22"/>
          <w:szCs w:val="22"/>
          <w:shd w:val="clear" w:color="auto" w:fill="FFFFFF"/>
        </w:rPr>
        <w:t xml:space="preserve"> </w:t>
      </w:r>
      <w:r w:rsidR="00B010AA" w:rsidRPr="00B010AA">
        <w:rPr>
          <w:rFonts w:ascii="Arial" w:hAnsi="Arial" w:cs="Arial"/>
          <w:sz w:val="22"/>
          <w:szCs w:val="22"/>
          <w:shd w:val="clear" w:color="auto" w:fill="FFFFFF"/>
        </w:rPr>
        <w:t xml:space="preserve">to the receiver, alongside </w:t>
      </w:r>
      <w:r w:rsidR="00A1049D" w:rsidRPr="00B010AA">
        <w:rPr>
          <w:rFonts w:ascii="Arial" w:hAnsi="Arial" w:cs="Arial"/>
          <w:sz w:val="22"/>
          <w:szCs w:val="22"/>
          <w:shd w:val="clear" w:color="auto" w:fill="FFFFFF"/>
        </w:rPr>
        <w:t>understood</w:t>
      </w:r>
      <w:r w:rsidR="00BB6201" w:rsidRPr="00B010AA">
        <w:rPr>
          <w:rFonts w:ascii="Arial" w:hAnsi="Arial" w:cs="Arial"/>
          <w:sz w:val="22"/>
          <w:szCs w:val="22"/>
          <w:shd w:val="clear" w:color="auto" w:fill="FFFFFF"/>
        </w:rPr>
        <w:t xml:space="preserve"> properly</w:t>
      </w:r>
      <w:r w:rsidR="00A1049D" w:rsidRPr="00B010AA">
        <w:rPr>
          <w:rFonts w:ascii="Arial" w:hAnsi="Arial" w:cs="Arial"/>
          <w:sz w:val="22"/>
          <w:szCs w:val="22"/>
          <w:shd w:val="clear" w:color="auto" w:fill="FFFFFF"/>
        </w:rPr>
        <w:t xml:space="preserve">. </w:t>
      </w:r>
      <w:r w:rsidR="00BB6201" w:rsidRPr="00B010AA">
        <w:rPr>
          <w:rFonts w:ascii="Arial" w:hAnsi="Arial" w:cs="Arial"/>
          <w:sz w:val="22"/>
          <w:szCs w:val="22"/>
        </w:rPr>
        <w:t>T</w:t>
      </w:r>
      <w:r w:rsidR="00A1049D" w:rsidRPr="00B010AA">
        <w:rPr>
          <w:rFonts w:ascii="Arial" w:hAnsi="Arial" w:cs="Arial"/>
          <w:sz w:val="22"/>
          <w:szCs w:val="22"/>
        </w:rPr>
        <w:t xml:space="preserve">his model </w:t>
      </w:r>
      <w:r w:rsidR="00BB6201" w:rsidRPr="00B010AA">
        <w:rPr>
          <w:rFonts w:ascii="Arial" w:hAnsi="Arial" w:cs="Arial"/>
          <w:sz w:val="22"/>
          <w:szCs w:val="22"/>
        </w:rPr>
        <w:t xml:space="preserve">has key features such as </w:t>
      </w:r>
      <w:r w:rsidR="00A1049D" w:rsidRPr="00B010AA">
        <w:rPr>
          <w:rFonts w:ascii="Arial" w:hAnsi="Arial" w:cs="Arial"/>
          <w:sz w:val="22"/>
          <w:szCs w:val="22"/>
        </w:rPr>
        <w:t>the field of experience</w:t>
      </w:r>
      <w:r w:rsidR="00BB6201" w:rsidRPr="00B010AA">
        <w:rPr>
          <w:rFonts w:ascii="Arial" w:hAnsi="Arial" w:cs="Arial"/>
          <w:sz w:val="22"/>
          <w:szCs w:val="22"/>
        </w:rPr>
        <w:t xml:space="preserve"> which indicates</w:t>
      </w:r>
      <w:r w:rsidR="00A1049D" w:rsidRPr="00B010AA">
        <w:rPr>
          <w:rFonts w:ascii="Arial" w:hAnsi="Arial" w:cs="Arial"/>
          <w:sz w:val="22"/>
          <w:szCs w:val="22"/>
        </w:rPr>
        <w:t xml:space="preserve"> how </w:t>
      </w:r>
      <w:r w:rsidR="00BB6201" w:rsidRPr="00B010AA">
        <w:rPr>
          <w:rFonts w:ascii="Arial" w:hAnsi="Arial" w:cs="Arial"/>
          <w:sz w:val="22"/>
          <w:szCs w:val="22"/>
        </w:rPr>
        <w:t xml:space="preserve">the </w:t>
      </w:r>
      <w:r w:rsidR="00A1049D" w:rsidRPr="00B010AA">
        <w:rPr>
          <w:rFonts w:ascii="Arial" w:hAnsi="Arial" w:cs="Arial"/>
          <w:sz w:val="22"/>
          <w:szCs w:val="22"/>
        </w:rPr>
        <w:t>environment, experiences</w:t>
      </w:r>
      <w:r w:rsidR="00BB6201" w:rsidRPr="00B010AA">
        <w:rPr>
          <w:rFonts w:ascii="Arial" w:hAnsi="Arial" w:cs="Arial"/>
          <w:sz w:val="22"/>
          <w:szCs w:val="22"/>
        </w:rPr>
        <w:t xml:space="preserve"> and</w:t>
      </w:r>
      <w:r w:rsidR="00A1049D" w:rsidRPr="00B010AA">
        <w:rPr>
          <w:rFonts w:ascii="Arial" w:hAnsi="Arial" w:cs="Arial"/>
          <w:sz w:val="22"/>
          <w:szCs w:val="22"/>
        </w:rPr>
        <w:t xml:space="preserve"> culture</w:t>
      </w:r>
      <w:r w:rsidR="00BB6201" w:rsidRPr="00B010AA">
        <w:rPr>
          <w:rFonts w:ascii="Arial" w:hAnsi="Arial" w:cs="Arial"/>
          <w:sz w:val="22"/>
          <w:szCs w:val="22"/>
        </w:rPr>
        <w:t xml:space="preserve"> </w:t>
      </w:r>
      <w:r w:rsidR="00A1049D" w:rsidRPr="00B010AA">
        <w:rPr>
          <w:rFonts w:ascii="Arial" w:hAnsi="Arial" w:cs="Arial"/>
          <w:sz w:val="22"/>
          <w:szCs w:val="22"/>
        </w:rPr>
        <w:t>can influence how a</w:t>
      </w:r>
      <w:r w:rsidR="00BB6201" w:rsidRPr="00B010AA">
        <w:rPr>
          <w:rFonts w:ascii="Arial" w:hAnsi="Arial" w:cs="Arial"/>
          <w:sz w:val="22"/>
          <w:szCs w:val="22"/>
        </w:rPr>
        <w:t xml:space="preserve">n individual who is a </w:t>
      </w:r>
      <w:r w:rsidR="00A1049D" w:rsidRPr="00B010AA">
        <w:rPr>
          <w:rFonts w:ascii="Arial" w:hAnsi="Arial" w:cs="Arial"/>
          <w:sz w:val="22"/>
          <w:szCs w:val="22"/>
        </w:rPr>
        <w:t>sender constructs a message</w:t>
      </w:r>
      <w:r w:rsidR="00BB6201" w:rsidRPr="00B010AA">
        <w:rPr>
          <w:rFonts w:ascii="Arial" w:hAnsi="Arial" w:cs="Arial"/>
          <w:sz w:val="22"/>
          <w:szCs w:val="22"/>
        </w:rPr>
        <w:t xml:space="preserve"> across</w:t>
      </w:r>
      <w:r w:rsidR="00A1049D" w:rsidRPr="00B010AA">
        <w:rPr>
          <w:rFonts w:ascii="Arial" w:hAnsi="Arial" w:cs="Arial"/>
          <w:sz w:val="22"/>
          <w:szCs w:val="22"/>
        </w:rPr>
        <w:t xml:space="preserve">. </w:t>
      </w:r>
      <w:r w:rsidR="00BB6201" w:rsidRPr="00B010AA">
        <w:rPr>
          <w:rFonts w:ascii="Arial" w:hAnsi="Arial" w:cs="Arial"/>
          <w:sz w:val="22"/>
          <w:szCs w:val="22"/>
        </w:rPr>
        <w:t>The i</w:t>
      </w:r>
      <w:r w:rsidR="00A1049D" w:rsidRPr="00B010AA">
        <w:rPr>
          <w:rFonts w:ascii="Arial" w:hAnsi="Arial" w:cs="Arial"/>
          <w:sz w:val="22"/>
          <w:szCs w:val="22"/>
        </w:rPr>
        <w:t xml:space="preserve">nteractional model is </w:t>
      </w:r>
      <w:r w:rsidR="00B010AA" w:rsidRPr="00B010AA">
        <w:rPr>
          <w:rFonts w:ascii="Arial" w:hAnsi="Arial" w:cs="Arial"/>
          <w:sz w:val="22"/>
          <w:szCs w:val="22"/>
        </w:rPr>
        <w:t xml:space="preserve">known to be </w:t>
      </w:r>
      <w:r w:rsidR="00A1049D" w:rsidRPr="00B010AA">
        <w:rPr>
          <w:rFonts w:ascii="Arial" w:hAnsi="Arial" w:cs="Arial"/>
          <w:sz w:val="22"/>
          <w:szCs w:val="22"/>
        </w:rPr>
        <w:t xml:space="preserve">more </w:t>
      </w:r>
      <w:r w:rsidR="00B010AA" w:rsidRPr="00B010AA">
        <w:rPr>
          <w:rFonts w:ascii="Arial" w:hAnsi="Arial" w:cs="Arial"/>
          <w:sz w:val="22"/>
          <w:szCs w:val="22"/>
        </w:rPr>
        <w:t>powerful</w:t>
      </w:r>
      <w:r w:rsidR="00A1049D" w:rsidRPr="00B010AA">
        <w:rPr>
          <w:rFonts w:ascii="Arial" w:hAnsi="Arial" w:cs="Arial"/>
          <w:sz w:val="22"/>
          <w:szCs w:val="22"/>
        </w:rPr>
        <w:t xml:space="preserve"> than the linear model</w:t>
      </w:r>
      <w:r w:rsidR="00BB6201" w:rsidRPr="00B010AA">
        <w:rPr>
          <w:rFonts w:ascii="Arial" w:hAnsi="Arial" w:cs="Arial"/>
          <w:sz w:val="22"/>
          <w:szCs w:val="22"/>
        </w:rPr>
        <w:t xml:space="preserve"> of communication</w:t>
      </w:r>
      <w:r w:rsidR="00A1049D" w:rsidRPr="00B010AA">
        <w:rPr>
          <w:rFonts w:ascii="Arial" w:hAnsi="Arial" w:cs="Arial"/>
          <w:sz w:val="22"/>
          <w:szCs w:val="22"/>
        </w:rPr>
        <w:t xml:space="preserve">, </w:t>
      </w:r>
      <w:r w:rsidR="00BB6201" w:rsidRPr="00B010AA">
        <w:rPr>
          <w:rFonts w:ascii="Arial" w:hAnsi="Arial" w:cs="Arial"/>
          <w:sz w:val="22"/>
          <w:szCs w:val="22"/>
        </w:rPr>
        <w:t xml:space="preserve">but </w:t>
      </w:r>
      <w:r w:rsidR="00B010AA" w:rsidRPr="00B010AA">
        <w:rPr>
          <w:rFonts w:ascii="Arial" w:hAnsi="Arial" w:cs="Arial"/>
          <w:sz w:val="22"/>
          <w:szCs w:val="22"/>
        </w:rPr>
        <w:t>still has some key</w:t>
      </w:r>
      <w:r w:rsidR="00A1049D" w:rsidRPr="00B010AA">
        <w:rPr>
          <w:rFonts w:ascii="Arial" w:hAnsi="Arial" w:cs="Arial"/>
          <w:sz w:val="22"/>
          <w:szCs w:val="22"/>
        </w:rPr>
        <w:t xml:space="preserve"> </w:t>
      </w:r>
      <w:r w:rsidR="00BB6201" w:rsidRPr="00B010AA">
        <w:rPr>
          <w:rFonts w:ascii="Arial" w:hAnsi="Arial" w:cs="Arial"/>
          <w:sz w:val="22"/>
          <w:szCs w:val="22"/>
        </w:rPr>
        <w:t>weaknesses</w:t>
      </w:r>
      <w:r w:rsidR="00B010AA" w:rsidRPr="00B010AA">
        <w:rPr>
          <w:rFonts w:ascii="Arial" w:hAnsi="Arial" w:cs="Arial"/>
          <w:sz w:val="22"/>
          <w:szCs w:val="22"/>
        </w:rPr>
        <w:t xml:space="preserve"> shown</w:t>
      </w:r>
      <w:r w:rsidR="00A1049D" w:rsidRPr="00B010AA">
        <w:rPr>
          <w:rFonts w:ascii="Arial" w:hAnsi="Arial" w:cs="Arial"/>
          <w:sz w:val="22"/>
          <w:szCs w:val="22"/>
        </w:rPr>
        <w:t xml:space="preserve">. </w:t>
      </w:r>
      <w:r w:rsidR="00BB6201" w:rsidRPr="00B010AA">
        <w:rPr>
          <w:rFonts w:ascii="Arial" w:hAnsi="Arial" w:cs="Arial"/>
          <w:sz w:val="22"/>
          <w:szCs w:val="22"/>
        </w:rPr>
        <w:t>An example to this is</w:t>
      </w:r>
      <w:r w:rsidR="00A1049D" w:rsidRPr="00B010AA">
        <w:rPr>
          <w:rFonts w:ascii="Arial" w:hAnsi="Arial" w:cs="Arial"/>
          <w:sz w:val="22"/>
          <w:szCs w:val="22"/>
        </w:rPr>
        <w:t xml:space="preserve"> </w:t>
      </w:r>
      <w:r w:rsidR="00BB6201" w:rsidRPr="00B010AA">
        <w:rPr>
          <w:rFonts w:ascii="Arial" w:hAnsi="Arial" w:cs="Arial"/>
          <w:sz w:val="22"/>
          <w:szCs w:val="22"/>
        </w:rPr>
        <w:t xml:space="preserve">that this </w:t>
      </w:r>
      <w:r w:rsidR="00A1049D" w:rsidRPr="00B010AA">
        <w:rPr>
          <w:rFonts w:ascii="Arial" w:hAnsi="Arial" w:cs="Arial"/>
          <w:sz w:val="22"/>
          <w:szCs w:val="22"/>
        </w:rPr>
        <w:t xml:space="preserve">model implies that </w:t>
      </w:r>
      <w:r w:rsidR="00BB6201" w:rsidRPr="00B010AA">
        <w:rPr>
          <w:rFonts w:ascii="Arial" w:hAnsi="Arial" w:cs="Arial"/>
          <w:sz w:val="22"/>
          <w:szCs w:val="22"/>
        </w:rPr>
        <w:t>when</w:t>
      </w:r>
      <w:r w:rsidR="00A1049D" w:rsidRPr="00B010AA">
        <w:rPr>
          <w:rFonts w:ascii="Arial" w:hAnsi="Arial" w:cs="Arial"/>
          <w:sz w:val="22"/>
          <w:szCs w:val="22"/>
        </w:rPr>
        <w:t xml:space="preserve"> people </w:t>
      </w:r>
      <w:r w:rsidR="00BB6201" w:rsidRPr="00B010AA">
        <w:rPr>
          <w:rFonts w:ascii="Arial" w:hAnsi="Arial" w:cs="Arial"/>
          <w:sz w:val="22"/>
          <w:szCs w:val="22"/>
        </w:rPr>
        <w:t>are</w:t>
      </w:r>
      <w:r w:rsidR="00A1049D" w:rsidRPr="00B010AA">
        <w:rPr>
          <w:rFonts w:ascii="Arial" w:hAnsi="Arial" w:cs="Arial"/>
          <w:sz w:val="22"/>
          <w:szCs w:val="22"/>
        </w:rPr>
        <w:t xml:space="preserve"> both senders and receivers, they </w:t>
      </w:r>
      <w:r w:rsidR="00BB6201" w:rsidRPr="00B010AA">
        <w:rPr>
          <w:rFonts w:ascii="Arial" w:hAnsi="Arial" w:cs="Arial"/>
          <w:sz w:val="22"/>
          <w:szCs w:val="22"/>
        </w:rPr>
        <w:t>cannot</w:t>
      </w:r>
      <w:r w:rsidR="00A1049D" w:rsidRPr="00B010AA">
        <w:rPr>
          <w:rFonts w:ascii="Arial" w:hAnsi="Arial" w:cs="Arial"/>
          <w:sz w:val="22"/>
          <w:szCs w:val="22"/>
        </w:rPr>
        <w:t xml:space="preserve"> do </w:t>
      </w:r>
      <w:r w:rsidR="00BB6201" w:rsidRPr="00B010AA">
        <w:rPr>
          <w:rFonts w:ascii="Arial" w:hAnsi="Arial" w:cs="Arial"/>
          <w:sz w:val="22"/>
          <w:szCs w:val="22"/>
        </w:rPr>
        <w:t>this</w:t>
      </w:r>
      <w:r w:rsidR="00A1049D" w:rsidRPr="00B010AA">
        <w:rPr>
          <w:rFonts w:ascii="Arial" w:hAnsi="Arial" w:cs="Arial"/>
          <w:sz w:val="22"/>
          <w:szCs w:val="22"/>
        </w:rPr>
        <w:t xml:space="preserve"> simultaneously</w:t>
      </w:r>
      <w:r w:rsidR="005200CA" w:rsidRPr="00B010AA">
        <w:rPr>
          <w:rFonts w:ascii="Arial" w:hAnsi="Arial" w:cs="Arial"/>
          <w:sz w:val="22"/>
          <w:szCs w:val="22"/>
        </w:rPr>
        <w:t xml:space="preserve"> </w:t>
      </w:r>
      <w:r w:rsidR="005200CA" w:rsidRPr="00B010AA">
        <w:rPr>
          <w:rFonts w:ascii="Arial" w:hAnsi="Arial" w:cs="Arial"/>
          <w:color w:val="2C3E50"/>
          <w:sz w:val="22"/>
          <w:szCs w:val="22"/>
          <w:shd w:val="clear" w:color="auto" w:fill="FFFFFF"/>
        </w:rPr>
        <w:t>(Pierce, n.d.)</w:t>
      </w:r>
      <w:r w:rsidR="005200CA" w:rsidRPr="00B010AA">
        <w:rPr>
          <w:rFonts w:ascii="Arial" w:hAnsi="Arial" w:cs="Arial"/>
          <w:sz w:val="22"/>
          <w:szCs w:val="22"/>
        </w:rPr>
        <w:t>.</w:t>
      </w:r>
    </w:p>
    <w:p w14:paraId="112915D0" w14:textId="703690D2" w:rsidR="00BB6201" w:rsidRPr="00395CAD" w:rsidRDefault="00BB6201" w:rsidP="00395CAD">
      <w:pPr>
        <w:spacing w:line="360" w:lineRule="auto"/>
        <w:rPr>
          <w:rFonts w:ascii="Arial" w:hAnsi="Arial" w:cs="Arial"/>
          <w:sz w:val="22"/>
          <w:szCs w:val="22"/>
        </w:rPr>
      </w:pPr>
    </w:p>
    <w:p w14:paraId="55AABE8B" w14:textId="501CAAA5" w:rsidR="00395CAD" w:rsidRDefault="00BB6201" w:rsidP="00395CAD">
      <w:pPr>
        <w:spacing w:line="360" w:lineRule="auto"/>
        <w:rPr>
          <w:rFonts w:ascii="Arial" w:hAnsi="Arial" w:cs="Arial"/>
          <w:color w:val="2C3E50"/>
          <w:sz w:val="22"/>
          <w:szCs w:val="22"/>
          <w:shd w:val="clear" w:color="auto" w:fill="FFFFFF"/>
        </w:rPr>
      </w:pPr>
      <w:r w:rsidRPr="00692D55">
        <w:rPr>
          <w:rFonts w:ascii="Arial" w:hAnsi="Arial" w:cs="Arial"/>
          <w:sz w:val="22"/>
          <w:szCs w:val="22"/>
        </w:rPr>
        <w:t>Transactional model of communication Is</w:t>
      </w:r>
      <w:r w:rsidR="001C2FE8" w:rsidRPr="00692D55">
        <w:rPr>
          <w:rFonts w:ascii="Arial" w:hAnsi="Arial" w:cs="Arial"/>
          <w:sz w:val="22"/>
          <w:szCs w:val="22"/>
        </w:rPr>
        <w:t xml:space="preserve"> a continuous exchange of information and facts where the sender and the receiver are involved in the process and takes turns to communicate messages amongst each other effectively. This is when both the sender and receiver </w:t>
      </w:r>
      <w:r w:rsidR="0017379E" w:rsidRPr="00692D55">
        <w:rPr>
          <w:rFonts w:ascii="Arial" w:hAnsi="Arial" w:cs="Arial"/>
          <w:sz w:val="22"/>
          <w:szCs w:val="22"/>
        </w:rPr>
        <w:t>must be active at the same time in order to keep the conversation going and allow the communication to be open. Transactional model of communication</w:t>
      </w:r>
      <w:r w:rsidR="00B010AA" w:rsidRPr="00692D55">
        <w:rPr>
          <w:rFonts w:ascii="Arial" w:hAnsi="Arial" w:cs="Arial"/>
          <w:sz w:val="22"/>
          <w:szCs w:val="22"/>
        </w:rPr>
        <w:t xml:space="preserve"> stands out and</w:t>
      </w:r>
      <w:r w:rsidR="0017379E" w:rsidRPr="00692D55">
        <w:rPr>
          <w:rFonts w:ascii="Arial" w:hAnsi="Arial" w:cs="Arial"/>
          <w:sz w:val="22"/>
          <w:szCs w:val="22"/>
        </w:rPr>
        <w:t xml:space="preserve"> is known to be the most </w:t>
      </w:r>
      <w:r w:rsidR="00B010AA" w:rsidRPr="00692D55">
        <w:rPr>
          <w:rFonts w:ascii="Arial" w:hAnsi="Arial" w:cs="Arial"/>
          <w:sz w:val="22"/>
          <w:szCs w:val="22"/>
        </w:rPr>
        <w:t>powerful</w:t>
      </w:r>
      <w:r w:rsidR="0017379E" w:rsidRPr="00692D55">
        <w:rPr>
          <w:rFonts w:ascii="Arial" w:hAnsi="Arial" w:cs="Arial"/>
          <w:sz w:val="22"/>
          <w:szCs w:val="22"/>
        </w:rPr>
        <w:t xml:space="preserve"> </w:t>
      </w:r>
      <w:r w:rsidR="00B010AA" w:rsidRPr="00692D55">
        <w:rPr>
          <w:rFonts w:ascii="Arial" w:hAnsi="Arial" w:cs="Arial"/>
          <w:sz w:val="22"/>
          <w:szCs w:val="22"/>
        </w:rPr>
        <w:t xml:space="preserve">compared to the other </w:t>
      </w:r>
      <w:r w:rsidR="0017379E" w:rsidRPr="00692D55">
        <w:rPr>
          <w:rFonts w:ascii="Arial" w:hAnsi="Arial" w:cs="Arial"/>
          <w:sz w:val="22"/>
          <w:szCs w:val="22"/>
        </w:rPr>
        <w:t xml:space="preserve">communication models. In addition to this, the </w:t>
      </w:r>
      <w:r w:rsidR="00B010AA" w:rsidRPr="00692D55">
        <w:rPr>
          <w:rFonts w:ascii="Arial" w:hAnsi="Arial" w:cs="Arial"/>
          <w:sz w:val="22"/>
          <w:szCs w:val="22"/>
        </w:rPr>
        <w:t>action of</w:t>
      </w:r>
      <w:r w:rsidR="0017379E" w:rsidRPr="00692D55">
        <w:rPr>
          <w:rFonts w:ascii="Arial" w:hAnsi="Arial" w:cs="Arial"/>
          <w:sz w:val="22"/>
          <w:szCs w:val="22"/>
        </w:rPr>
        <w:t xml:space="preserve"> referring to people as being sender</w:t>
      </w:r>
      <w:r w:rsidR="00B010AA" w:rsidRPr="00692D55">
        <w:rPr>
          <w:rFonts w:ascii="Arial" w:hAnsi="Arial" w:cs="Arial"/>
          <w:sz w:val="22"/>
          <w:szCs w:val="22"/>
        </w:rPr>
        <w:t>s</w:t>
      </w:r>
      <w:r w:rsidR="0017379E" w:rsidRPr="00692D55">
        <w:rPr>
          <w:rFonts w:ascii="Arial" w:hAnsi="Arial" w:cs="Arial"/>
          <w:sz w:val="22"/>
          <w:szCs w:val="22"/>
        </w:rPr>
        <w:t xml:space="preserve"> and </w:t>
      </w:r>
      <w:r w:rsidR="00692D55" w:rsidRPr="00692D55">
        <w:rPr>
          <w:rFonts w:ascii="Arial" w:hAnsi="Arial" w:cs="Arial"/>
          <w:sz w:val="22"/>
          <w:szCs w:val="22"/>
        </w:rPr>
        <w:t xml:space="preserve">also </w:t>
      </w:r>
      <w:r w:rsidR="0017379E" w:rsidRPr="00692D55">
        <w:rPr>
          <w:rFonts w:ascii="Arial" w:hAnsi="Arial" w:cs="Arial"/>
          <w:sz w:val="22"/>
          <w:szCs w:val="22"/>
        </w:rPr>
        <w:t xml:space="preserve">receivers </w:t>
      </w:r>
      <w:r w:rsidR="00692D55" w:rsidRPr="00692D55">
        <w:rPr>
          <w:rFonts w:ascii="Arial" w:hAnsi="Arial" w:cs="Arial"/>
          <w:sz w:val="22"/>
          <w:szCs w:val="22"/>
        </w:rPr>
        <w:t>being</w:t>
      </w:r>
      <w:r w:rsidR="0017379E" w:rsidRPr="00692D55">
        <w:rPr>
          <w:rFonts w:ascii="Arial" w:hAnsi="Arial" w:cs="Arial"/>
          <w:sz w:val="22"/>
          <w:szCs w:val="22"/>
        </w:rPr>
        <w:t xml:space="preserve"> referr</w:t>
      </w:r>
      <w:r w:rsidR="00692D55" w:rsidRPr="00692D55">
        <w:rPr>
          <w:rFonts w:ascii="Arial" w:hAnsi="Arial" w:cs="Arial"/>
          <w:sz w:val="22"/>
          <w:szCs w:val="22"/>
        </w:rPr>
        <w:t>ed</w:t>
      </w:r>
      <w:r w:rsidR="0017379E" w:rsidRPr="00692D55">
        <w:rPr>
          <w:rFonts w:ascii="Arial" w:hAnsi="Arial" w:cs="Arial"/>
          <w:sz w:val="22"/>
          <w:szCs w:val="22"/>
        </w:rPr>
        <w:t xml:space="preserve"> to </w:t>
      </w:r>
      <w:r w:rsidR="00692D55" w:rsidRPr="00692D55">
        <w:rPr>
          <w:rFonts w:ascii="Arial" w:hAnsi="Arial" w:cs="Arial"/>
          <w:sz w:val="22"/>
          <w:szCs w:val="22"/>
        </w:rPr>
        <w:t xml:space="preserve">being </w:t>
      </w:r>
      <w:r w:rsidR="0017379E" w:rsidRPr="00692D55">
        <w:rPr>
          <w:rFonts w:ascii="Arial" w:hAnsi="Arial" w:cs="Arial"/>
          <w:sz w:val="22"/>
          <w:szCs w:val="22"/>
        </w:rPr>
        <w:t xml:space="preserve">communicators. Therefore, this shows that communication is gained when people send and receive messages. This model of communication shows that communication is a </w:t>
      </w:r>
      <w:r w:rsidR="00692D55" w:rsidRPr="00692D55">
        <w:rPr>
          <w:rFonts w:ascii="Arial" w:hAnsi="Arial" w:cs="Arial"/>
          <w:sz w:val="22"/>
          <w:szCs w:val="22"/>
        </w:rPr>
        <w:t>method used to transfer information across to more than one person</w:t>
      </w:r>
      <w:r w:rsidR="0017379E" w:rsidRPr="00692D55">
        <w:rPr>
          <w:rFonts w:ascii="Arial" w:hAnsi="Arial" w:cs="Arial"/>
          <w:sz w:val="22"/>
          <w:szCs w:val="22"/>
        </w:rPr>
        <w:t>. Communication is</w:t>
      </w:r>
      <w:r w:rsidR="00692D55" w:rsidRPr="00692D55">
        <w:rPr>
          <w:rFonts w:ascii="Arial" w:hAnsi="Arial" w:cs="Arial"/>
          <w:sz w:val="22"/>
          <w:szCs w:val="22"/>
        </w:rPr>
        <w:t xml:space="preserve"> known to be</w:t>
      </w:r>
      <w:r w:rsidR="0017379E" w:rsidRPr="00692D55">
        <w:rPr>
          <w:rFonts w:ascii="Arial" w:hAnsi="Arial" w:cs="Arial"/>
          <w:sz w:val="22"/>
          <w:szCs w:val="22"/>
        </w:rPr>
        <w:t xml:space="preserve"> an action which communicators co-create the process, the outcome and effectiveness of the interaction amongst each other. However, the linear model of communication is sent from one person to </w:t>
      </w:r>
      <w:r w:rsidR="00692D55" w:rsidRPr="00692D55">
        <w:rPr>
          <w:rFonts w:ascii="Arial" w:hAnsi="Arial" w:cs="Arial"/>
          <w:sz w:val="22"/>
          <w:szCs w:val="22"/>
        </w:rPr>
        <w:t>another person</w:t>
      </w:r>
      <w:r w:rsidR="0017379E" w:rsidRPr="00692D55">
        <w:rPr>
          <w:rFonts w:ascii="Arial" w:hAnsi="Arial" w:cs="Arial"/>
          <w:sz w:val="22"/>
          <w:szCs w:val="22"/>
        </w:rPr>
        <w:t>, also unlike the interactional model</w:t>
      </w:r>
      <w:r w:rsidR="005200CA" w:rsidRPr="00692D55">
        <w:rPr>
          <w:rFonts w:ascii="Arial" w:hAnsi="Arial" w:cs="Arial"/>
          <w:sz w:val="22"/>
          <w:szCs w:val="22"/>
        </w:rPr>
        <w:t xml:space="preserve"> of communication,</w:t>
      </w:r>
      <w:r w:rsidR="0017379E" w:rsidRPr="00692D55">
        <w:rPr>
          <w:rFonts w:ascii="Arial" w:hAnsi="Arial" w:cs="Arial"/>
          <w:sz w:val="22"/>
          <w:szCs w:val="22"/>
        </w:rPr>
        <w:t xml:space="preserve"> </w:t>
      </w:r>
      <w:r w:rsidR="005200CA" w:rsidRPr="00692D55">
        <w:rPr>
          <w:rFonts w:ascii="Arial" w:hAnsi="Arial" w:cs="Arial"/>
          <w:sz w:val="22"/>
          <w:szCs w:val="22"/>
        </w:rPr>
        <w:t xml:space="preserve">where </w:t>
      </w:r>
      <w:r w:rsidR="00692D55" w:rsidRPr="00692D55">
        <w:rPr>
          <w:rFonts w:ascii="Arial" w:hAnsi="Arial" w:cs="Arial"/>
          <w:sz w:val="22"/>
          <w:szCs w:val="22"/>
        </w:rPr>
        <w:t xml:space="preserve">its knowledge and </w:t>
      </w:r>
      <w:r w:rsidR="0017379E" w:rsidRPr="00692D55">
        <w:rPr>
          <w:rFonts w:ascii="Arial" w:hAnsi="Arial" w:cs="Arial"/>
          <w:sz w:val="22"/>
          <w:szCs w:val="22"/>
        </w:rPr>
        <w:t xml:space="preserve">understanding is </w:t>
      </w:r>
      <w:r w:rsidR="005200CA" w:rsidRPr="00692D55">
        <w:rPr>
          <w:rFonts w:ascii="Arial" w:hAnsi="Arial" w:cs="Arial"/>
          <w:sz w:val="22"/>
          <w:szCs w:val="22"/>
        </w:rPr>
        <w:t>gained</w:t>
      </w:r>
      <w:r w:rsidR="0017379E" w:rsidRPr="00692D55">
        <w:rPr>
          <w:rFonts w:ascii="Arial" w:hAnsi="Arial" w:cs="Arial"/>
          <w:sz w:val="22"/>
          <w:szCs w:val="22"/>
        </w:rPr>
        <w:t xml:space="preserve"> through</w:t>
      </w:r>
      <w:r w:rsidR="005200CA" w:rsidRPr="00692D55">
        <w:rPr>
          <w:rFonts w:ascii="Arial" w:hAnsi="Arial" w:cs="Arial"/>
          <w:sz w:val="22"/>
          <w:szCs w:val="22"/>
        </w:rPr>
        <w:t xml:space="preserve"> the use of</w:t>
      </w:r>
      <w:r w:rsidR="0017379E" w:rsidRPr="00692D55">
        <w:rPr>
          <w:rFonts w:ascii="Arial" w:hAnsi="Arial" w:cs="Arial"/>
          <w:sz w:val="22"/>
          <w:szCs w:val="22"/>
        </w:rPr>
        <w:t xml:space="preserve"> feedback, people </w:t>
      </w:r>
      <w:r w:rsidR="00692D55" w:rsidRPr="00692D55">
        <w:rPr>
          <w:rFonts w:ascii="Arial" w:hAnsi="Arial" w:cs="Arial"/>
          <w:sz w:val="22"/>
          <w:szCs w:val="22"/>
        </w:rPr>
        <w:t xml:space="preserve">intend to </w:t>
      </w:r>
      <w:r w:rsidR="0017379E" w:rsidRPr="00692D55">
        <w:rPr>
          <w:rFonts w:ascii="Arial" w:hAnsi="Arial" w:cs="Arial"/>
          <w:sz w:val="22"/>
          <w:szCs w:val="22"/>
        </w:rPr>
        <w:t xml:space="preserve">create shared meaning in a more </w:t>
      </w:r>
      <w:r w:rsidR="00692D55" w:rsidRPr="00692D55">
        <w:rPr>
          <w:rFonts w:ascii="Arial" w:hAnsi="Arial" w:cs="Arial"/>
          <w:sz w:val="22"/>
          <w:szCs w:val="22"/>
        </w:rPr>
        <w:t>powerful</w:t>
      </w:r>
      <w:r w:rsidR="0017379E" w:rsidRPr="00692D55">
        <w:rPr>
          <w:rFonts w:ascii="Arial" w:hAnsi="Arial" w:cs="Arial"/>
          <w:sz w:val="22"/>
          <w:szCs w:val="22"/>
        </w:rPr>
        <w:t xml:space="preserve"> process </w:t>
      </w:r>
      <w:r w:rsidR="005200CA" w:rsidRPr="00692D55">
        <w:rPr>
          <w:rFonts w:ascii="Arial" w:hAnsi="Arial" w:cs="Arial"/>
          <w:sz w:val="22"/>
          <w:szCs w:val="22"/>
        </w:rPr>
        <w:t>within a</w:t>
      </w:r>
      <w:r w:rsidR="0017379E" w:rsidRPr="00692D55">
        <w:rPr>
          <w:rFonts w:ascii="Arial" w:hAnsi="Arial" w:cs="Arial"/>
          <w:sz w:val="22"/>
          <w:szCs w:val="22"/>
        </w:rPr>
        <w:t xml:space="preserve"> transactional model</w:t>
      </w:r>
      <w:r w:rsidR="005200CA" w:rsidRPr="00692D55">
        <w:rPr>
          <w:rFonts w:ascii="Arial" w:hAnsi="Arial" w:cs="Arial"/>
          <w:sz w:val="22"/>
          <w:szCs w:val="22"/>
        </w:rPr>
        <w:t xml:space="preserve"> </w:t>
      </w:r>
      <w:r w:rsidR="005200CA" w:rsidRPr="00692D55">
        <w:rPr>
          <w:rFonts w:ascii="Arial" w:hAnsi="Arial" w:cs="Arial"/>
          <w:color w:val="2C3E50"/>
          <w:sz w:val="22"/>
          <w:szCs w:val="22"/>
          <w:shd w:val="clear" w:color="auto" w:fill="FFFFFF"/>
        </w:rPr>
        <w:t>(Pierce, n.d.).</w:t>
      </w:r>
    </w:p>
    <w:p w14:paraId="0CBAF3AC" w14:textId="77777777" w:rsidR="00395CAD" w:rsidRDefault="00395CAD" w:rsidP="00395CAD">
      <w:pPr>
        <w:spacing w:line="360" w:lineRule="auto"/>
        <w:rPr>
          <w:rFonts w:ascii="Arial" w:hAnsi="Arial" w:cs="Arial"/>
          <w:color w:val="2C3E50"/>
          <w:sz w:val="22"/>
          <w:szCs w:val="22"/>
          <w:shd w:val="clear" w:color="auto" w:fill="FFFFFF"/>
        </w:rPr>
      </w:pPr>
    </w:p>
    <w:p w14:paraId="28A372B8" w14:textId="3BCCA375" w:rsidR="00A40DE9" w:rsidRPr="00395CAD" w:rsidRDefault="006C6B57" w:rsidP="00395CAD">
      <w:pPr>
        <w:spacing w:line="360" w:lineRule="auto"/>
        <w:rPr>
          <w:rFonts w:ascii="Arial" w:hAnsi="Arial" w:cs="Arial"/>
          <w:sz w:val="22"/>
          <w:szCs w:val="22"/>
        </w:rPr>
      </w:pPr>
      <w:r w:rsidRPr="00395CAD">
        <w:rPr>
          <w:rFonts w:ascii="Arial" w:hAnsi="Arial" w:cs="Arial"/>
          <w:color w:val="2C3E50"/>
          <w:sz w:val="22"/>
          <w:szCs w:val="22"/>
          <w:shd w:val="clear" w:color="auto" w:fill="FFFFFF"/>
        </w:rPr>
        <w:t xml:space="preserve"> </w:t>
      </w:r>
      <w:r w:rsidRPr="00692D55">
        <w:rPr>
          <w:rFonts w:ascii="Arial" w:hAnsi="Arial" w:cs="Arial"/>
          <w:color w:val="2C3E50"/>
          <w:sz w:val="22"/>
          <w:szCs w:val="22"/>
          <w:shd w:val="clear" w:color="auto" w:fill="FFFFFF"/>
        </w:rPr>
        <w:t xml:space="preserve">There are 5 models of communication which are </w:t>
      </w:r>
      <w:r w:rsidR="00C909EA" w:rsidRPr="00692D55">
        <w:rPr>
          <w:rFonts w:ascii="Arial" w:hAnsi="Arial" w:cs="Arial"/>
          <w:color w:val="2C3E50"/>
          <w:sz w:val="22"/>
          <w:szCs w:val="22"/>
          <w:shd w:val="clear" w:color="auto" w:fill="FFFFFF"/>
        </w:rPr>
        <w:t>Aristotle</w:t>
      </w:r>
      <w:r w:rsidRPr="00692D55">
        <w:rPr>
          <w:rFonts w:ascii="Arial" w:hAnsi="Arial" w:cs="Arial"/>
          <w:color w:val="2C3E50"/>
          <w:sz w:val="22"/>
          <w:szCs w:val="22"/>
          <w:shd w:val="clear" w:color="auto" w:fill="FFFFFF"/>
        </w:rPr>
        <w:t xml:space="preserve"> model of communication which is mainly where a speaker and speech are known to be very important, Berlo’s model of communication which includes four components to describe its communication process which are sender, message, channel and receiver, the Shannon and weaver model of communication, schramm’s model of communication  which is </w:t>
      </w:r>
      <w:r w:rsidR="00C909EA" w:rsidRPr="00692D55">
        <w:rPr>
          <w:rFonts w:ascii="Arial" w:hAnsi="Arial" w:cs="Arial"/>
          <w:color w:val="2C3E50"/>
          <w:sz w:val="22"/>
          <w:szCs w:val="22"/>
          <w:shd w:val="clear" w:color="auto" w:fill="FFFFFF"/>
        </w:rPr>
        <w:t xml:space="preserve"> a communication in a two way path with the message passing between the sender and receiver continually </w:t>
      </w:r>
      <w:r w:rsidRPr="00692D55">
        <w:rPr>
          <w:rFonts w:ascii="Arial" w:hAnsi="Arial" w:cs="Arial"/>
          <w:color w:val="2C3E50"/>
          <w:sz w:val="22"/>
          <w:szCs w:val="22"/>
          <w:shd w:val="clear" w:color="auto" w:fill="FFFFFF"/>
        </w:rPr>
        <w:t xml:space="preserve">and </w:t>
      </w:r>
      <w:r w:rsidR="00C909EA" w:rsidRPr="00692D55">
        <w:rPr>
          <w:rFonts w:ascii="Arial" w:hAnsi="Arial" w:cs="Arial"/>
          <w:color w:val="2C3E50"/>
          <w:sz w:val="22"/>
          <w:szCs w:val="22"/>
          <w:shd w:val="clear" w:color="auto" w:fill="FFFFFF"/>
        </w:rPr>
        <w:t>the 5</w:t>
      </w:r>
      <w:r w:rsidR="00C909EA" w:rsidRPr="00692D55">
        <w:rPr>
          <w:rFonts w:ascii="Arial" w:hAnsi="Arial" w:cs="Arial"/>
          <w:color w:val="2C3E50"/>
          <w:sz w:val="22"/>
          <w:szCs w:val="22"/>
          <w:shd w:val="clear" w:color="auto" w:fill="FFFFFF"/>
          <w:vertAlign w:val="superscript"/>
        </w:rPr>
        <w:t>th</w:t>
      </w:r>
      <w:r w:rsidR="00C909EA" w:rsidRPr="00692D55">
        <w:rPr>
          <w:rFonts w:ascii="Arial" w:hAnsi="Arial" w:cs="Arial"/>
          <w:color w:val="2C3E50"/>
          <w:sz w:val="22"/>
          <w:szCs w:val="22"/>
          <w:shd w:val="clear" w:color="auto" w:fill="FFFFFF"/>
        </w:rPr>
        <w:t xml:space="preserve"> model of communication is </w:t>
      </w:r>
      <w:r w:rsidRPr="00692D55">
        <w:rPr>
          <w:rFonts w:ascii="Arial" w:hAnsi="Arial" w:cs="Arial"/>
          <w:color w:val="2C3E50"/>
          <w:sz w:val="22"/>
          <w:szCs w:val="22"/>
          <w:shd w:val="clear" w:color="auto" w:fill="FFFFFF"/>
        </w:rPr>
        <w:t>Helical model of communication</w:t>
      </w:r>
      <w:r w:rsidR="00C909EA" w:rsidRPr="00692D55">
        <w:rPr>
          <w:rFonts w:ascii="Arial" w:hAnsi="Arial" w:cs="Arial"/>
          <w:color w:val="2C3E50"/>
          <w:sz w:val="22"/>
          <w:szCs w:val="22"/>
          <w:shd w:val="clear" w:color="auto" w:fill="FFFFFF"/>
        </w:rPr>
        <w:t xml:space="preserve"> which is the process of communication evolving from the birth of an individual and continues till the very end</w:t>
      </w:r>
      <w:r w:rsidR="00A40DE9" w:rsidRPr="00692D55">
        <w:rPr>
          <w:rFonts w:ascii="Arial" w:hAnsi="Arial" w:cs="Arial"/>
          <w:color w:val="2C3E50"/>
          <w:sz w:val="22"/>
          <w:szCs w:val="22"/>
          <w:shd w:val="clear" w:color="auto" w:fill="FFFFFF"/>
        </w:rPr>
        <w:t xml:space="preserve"> (www.tutorialspoint.com, n.d.)</w:t>
      </w:r>
      <w:r w:rsidR="00A40DE9" w:rsidRPr="00692D55">
        <w:rPr>
          <w:rFonts w:ascii="Arial" w:hAnsi="Arial" w:cs="Arial"/>
          <w:sz w:val="22"/>
          <w:szCs w:val="22"/>
        </w:rPr>
        <w:t xml:space="preserve">. </w:t>
      </w:r>
      <w:r w:rsidRPr="00692D55">
        <w:rPr>
          <w:rFonts w:ascii="Arial" w:hAnsi="Arial" w:cs="Arial"/>
          <w:color w:val="2C3E50"/>
          <w:sz w:val="22"/>
          <w:szCs w:val="22"/>
          <w:shd w:val="clear" w:color="auto" w:fill="FFFFFF"/>
        </w:rPr>
        <w:t xml:space="preserve">The Shannon and Weaver model of communication is a theory </w:t>
      </w:r>
      <w:r w:rsidRPr="00692D55">
        <w:rPr>
          <w:rFonts w:ascii="Arial" w:hAnsi="Arial" w:cs="Arial"/>
          <w:sz w:val="22"/>
          <w:szCs w:val="22"/>
        </w:rPr>
        <w:t xml:space="preserve">which is known to be a mathematical theory of communication that debates on that </w:t>
      </w:r>
      <w:r w:rsidRPr="00692D55">
        <w:rPr>
          <w:rFonts w:ascii="Arial" w:hAnsi="Arial" w:cs="Arial"/>
          <w:sz w:val="22"/>
          <w:szCs w:val="22"/>
        </w:rPr>
        <w:lastRenderedPageBreak/>
        <w:t xml:space="preserve">the human communication can be broken down in 6 key concepts which are </w:t>
      </w:r>
      <w:r w:rsidR="00692D55" w:rsidRPr="00692D55">
        <w:rPr>
          <w:rFonts w:ascii="Arial" w:hAnsi="Arial" w:cs="Arial"/>
          <w:sz w:val="22"/>
          <w:szCs w:val="22"/>
        </w:rPr>
        <w:t xml:space="preserve">the </w:t>
      </w:r>
      <w:r w:rsidRPr="00692D55">
        <w:rPr>
          <w:rFonts w:ascii="Arial" w:hAnsi="Arial" w:cs="Arial"/>
          <w:sz w:val="22"/>
          <w:szCs w:val="22"/>
        </w:rPr>
        <w:t xml:space="preserve">sender, </w:t>
      </w:r>
      <w:r w:rsidR="00692D55" w:rsidRPr="00692D55">
        <w:rPr>
          <w:rFonts w:ascii="Arial" w:hAnsi="Arial" w:cs="Arial"/>
          <w:sz w:val="22"/>
          <w:szCs w:val="22"/>
        </w:rPr>
        <w:t xml:space="preserve">the </w:t>
      </w:r>
      <w:r w:rsidRPr="00692D55">
        <w:rPr>
          <w:rFonts w:ascii="Arial" w:hAnsi="Arial" w:cs="Arial"/>
          <w:sz w:val="22"/>
          <w:szCs w:val="22"/>
        </w:rPr>
        <w:t xml:space="preserve">channel, </w:t>
      </w:r>
      <w:r w:rsidR="00692D55" w:rsidRPr="00692D55">
        <w:rPr>
          <w:rFonts w:ascii="Arial" w:hAnsi="Arial" w:cs="Arial"/>
          <w:sz w:val="22"/>
          <w:szCs w:val="22"/>
        </w:rPr>
        <w:t xml:space="preserve">the </w:t>
      </w:r>
      <w:r w:rsidRPr="00692D55">
        <w:rPr>
          <w:rFonts w:ascii="Arial" w:hAnsi="Arial" w:cs="Arial"/>
          <w:sz w:val="22"/>
          <w:szCs w:val="22"/>
        </w:rPr>
        <w:t xml:space="preserve">encoder, </w:t>
      </w:r>
      <w:r w:rsidR="00692D55" w:rsidRPr="00692D55">
        <w:rPr>
          <w:rFonts w:ascii="Arial" w:hAnsi="Arial" w:cs="Arial"/>
          <w:sz w:val="22"/>
          <w:szCs w:val="22"/>
        </w:rPr>
        <w:t>the n</w:t>
      </w:r>
      <w:r w:rsidRPr="00692D55">
        <w:rPr>
          <w:rFonts w:ascii="Arial" w:hAnsi="Arial" w:cs="Arial"/>
          <w:sz w:val="22"/>
          <w:szCs w:val="22"/>
        </w:rPr>
        <w:t xml:space="preserve">oise, </w:t>
      </w:r>
      <w:r w:rsidR="00692D55" w:rsidRPr="00692D55">
        <w:rPr>
          <w:rFonts w:ascii="Arial" w:hAnsi="Arial" w:cs="Arial"/>
          <w:sz w:val="22"/>
          <w:szCs w:val="22"/>
        </w:rPr>
        <w:t xml:space="preserve">the </w:t>
      </w:r>
      <w:r w:rsidRPr="00692D55">
        <w:rPr>
          <w:rFonts w:ascii="Arial" w:hAnsi="Arial" w:cs="Arial"/>
          <w:sz w:val="22"/>
          <w:szCs w:val="22"/>
        </w:rPr>
        <w:t>d</w:t>
      </w:r>
      <w:r w:rsidR="00692D55" w:rsidRPr="00692D55">
        <w:rPr>
          <w:rFonts w:ascii="Arial" w:hAnsi="Arial" w:cs="Arial"/>
          <w:sz w:val="22"/>
          <w:szCs w:val="22"/>
        </w:rPr>
        <w:t>e</w:t>
      </w:r>
      <w:r w:rsidRPr="00692D55">
        <w:rPr>
          <w:rFonts w:ascii="Arial" w:hAnsi="Arial" w:cs="Arial"/>
          <w:sz w:val="22"/>
          <w:szCs w:val="22"/>
        </w:rPr>
        <w:t xml:space="preserve">cor and the receiver. This theory shows a process which is has 5 elements of communication roles which makes effective communication. </w:t>
      </w:r>
      <w:r w:rsidR="00A40DE9" w:rsidRPr="00692D55">
        <w:rPr>
          <w:rFonts w:ascii="Arial" w:hAnsi="Arial" w:cs="Arial"/>
          <w:color w:val="2C3E50"/>
          <w:sz w:val="22"/>
          <w:szCs w:val="22"/>
          <w:shd w:val="clear" w:color="auto" w:fill="FFFFFF"/>
        </w:rPr>
        <w:t>(Drew, 2019)</w:t>
      </w:r>
    </w:p>
    <w:p w14:paraId="4E8F8669" w14:textId="2174BB90" w:rsidR="005200CA" w:rsidRPr="00395CAD" w:rsidRDefault="005200CA" w:rsidP="00395CAD">
      <w:pPr>
        <w:spacing w:line="360" w:lineRule="auto"/>
        <w:rPr>
          <w:rFonts w:ascii="Arial" w:hAnsi="Arial" w:cs="Arial"/>
          <w:sz w:val="22"/>
          <w:szCs w:val="22"/>
        </w:rPr>
      </w:pPr>
    </w:p>
    <w:p w14:paraId="3522AE41" w14:textId="4261A8F0" w:rsidR="00A1049D" w:rsidRPr="00395CAD" w:rsidRDefault="00A1049D" w:rsidP="00395CAD">
      <w:pPr>
        <w:spacing w:line="360" w:lineRule="auto"/>
        <w:rPr>
          <w:rFonts w:ascii="Arial" w:hAnsi="Arial" w:cs="Arial"/>
          <w:sz w:val="22"/>
          <w:szCs w:val="22"/>
        </w:rPr>
      </w:pPr>
    </w:p>
    <w:p w14:paraId="379ADFFF" w14:textId="4D3F1398" w:rsidR="00E94EA1" w:rsidRPr="00395CAD" w:rsidRDefault="00E94EA1" w:rsidP="00395CAD">
      <w:pPr>
        <w:spacing w:line="360" w:lineRule="auto"/>
        <w:rPr>
          <w:rFonts w:ascii="Arial" w:hAnsi="Arial" w:cs="Arial"/>
          <w:b/>
          <w:bCs/>
          <w:sz w:val="22"/>
          <w:szCs w:val="22"/>
          <w:u w:val="single"/>
        </w:rPr>
      </w:pPr>
      <w:r w:rsidRPr="00395CAD">
        <w:rPr>
          <w:rFonts w:ascii="Arial" w:hAnsi="Arial" w:cs="Arial"/>
          <w:b/>
          <w:bCs/>
          <w:color w:val="222222"/>
          <w:sz w:val="22"/>
          <w:szCs w:val="22"/>
          <w:u w:val="single"/>
          <w:shd w:val="clear" w:color="auto" w:fill="FFFFFF"/>
        </w:rPr>
        <w:t>Communication skills</w:t>
      </w:r>
    </w:p>
    <w:p w14:paraId="4858A5E9" w14:textId="0BE1BB7B" w:rsidR="005200CA" w:rsidRPr="00395CAD" w:rsidRDefault="005200CA" w:rsidP="00395CAD">
      <w:pPr>
        <w:spacing w:line="360" w:lineRule="auto"/>
        <w:rPr>
          <w:rFonts w:ascii="Arial" w:hAnsi="Arial" w:cs="Arial"/>
          <w:sz w:val="22"/>
          <w:szCs w:val="22"/>
        </w:rPr>
      </w:pPr>
    </w:p>
    <w:p w14:paraId="546BB751" w14:textId="0A0CA7BC" w:rsidR="005200CA" w:rsidRPr="00395CAD" w:rsidRDefault="00E94EA1" w:rsidP="00395CAD">
      <w:pPr>
        <w:spacing w:line="360" w:lineRule="auto"/>
        <w:rPr>
          <w:rFonts w:ascii="Arial" w:hAnsi="Arial" w:cs="Arial"/>
          <w:sz w:val="22"/>
          <w:szCs w:val="22"/>
        </w:rPr>
      </w:pPr>
      <w:r w:rsidRPr="00395CAD">
        <w:rPr>
          <w:rFonts w:ascii="Arial" w:hAnsi="Arial" w:cs="Arial"/>
          <w:sz w:val="22"/>
          <w:szCs w:val="22"/>
        </w:rPr>
        <w:t xml:space="preserve">Listening is known to be one of the most important aspect of communication as it allows you to take in information sent by the sender. Active listening is a skill used for communicating with people in a workforce environment and in your daily life. Having confidence is also a communication skill as it allows you as an individual to look professional and interact with other people instead of being shy to communicate. Confidence allows you to be approachable and know how to handle situations or any blockage which comes between communication such as language difficulties, hearing/sight impairment and disability related. Having overcome these issues with confidence also shows </w:t>
      </w:r>
      <w:r w:rsidR="00AA6EDC" w:rsidRPr="00395CAD">
        <w:rPr>
          <w:rFonts w:ascii="Arial" w:hAnsi="Arial" w:cs="Arial"/>
          <w:sz w:val="22"/>
          <w:szCs w:val="22"/>
        </w:rPr>
        <w:t xml:space="preserve">problem solving skills. Respect and friendliness </w:t>
      </w:r>
      <w:r w:rsidR="00CE0194" w:rsidRPr="00395CAD">
        <w:rPr>
          <w:rFonts w:ascii="Arial" w:hAnsi="Arial" w:cs="Arial"/>
          <w:sz w:val="22"/>
          <w:szCs w:val="22"/>
        </w:rPr>
        <w:t>are</w:t>
      </w:r>
      <w:r w:rsidR="00AA6EDC" w:rsidRPr="00395CAD">
        <w:rPr>
          <w:rFonts w:ascii="Arial" w:hAnsi="Arial" w:cs="Arial"/>
          <w:sz w:val="22"/>
          <w:szCs w:val="22"/>
        </w:rPr>
        <w:t xml:space="preserve"> an effective skill of communication as it helps others to feel comfortable to approach you or for you to approach someone. These communication skills are skills which I use in my working from home sewing business as it helps me understand my customers desires and allows them to feel comfortable communicating with me without any hesitation. Furthermore, non-verbal communication is also a skill of communication which is needed to keep a successful business workforce and in other cases too as due to distance, it helps </w:t>
      </w:r>
      <w:r w:rsidR="007C1C0B" w:rsidRPr="00395CAD">
        <w:rPr>
          <w:rFonts w:ascii="Arial" w:hAnsi="Arial" w:cs="Arial"/>
          <w:sz w:val="22"/>
          <w:szCs w:val="22"/>
        </w:rPr>
        <w:t>people to interact without having to speak verbally. Non-verbal communication is ways of communicating without speaking. Example to this is using facial expressions, eye contact, body language, body movement, posture, touch, emails, text messages and sign language. These are methods used to get information across to the receiver. Whereas verbal communication is about sound, words, language, tone of voice and confidence.</w:t>
      </w:r>
    </w:p>
    <w:p w14:paraId="031B5B36" w14:textId="4B86DDEA" w:rsidR="005200CA" w:rsidRPr="00395CAD" w:rsidRDefault="005200CA" w:rsidP="00395CAD">
      <w:pPr>
        <w:spacing w:line="360" w:lineRule="auto"/>
        <w:rPr>
          <w:rFonts w:ascii="Arial" w:hAnsi="Arial" w:cs="Arial"/>
          <w:sz w:val="22"/>
          <w:szCs w:val="22"/>
        </w:rPr>
      </w:pPr>
    </w:p>
    <w:p w14:paraId="1EADD598" w14:textId="79D0DF29" w:rsidR="00FE4A20" w:rsidRPr="00395CAD" w:rsidRDefault="00D710CB" w:rsidP="00395CAD">
      <w:pPr>
        <w:spacing w:line="360" w:lineRule="auto"/>
        <w:rPr>
          <w:rFonts w:ascii="Arial" w:hAnsi="Arial" w:cs="Arial"/>
          <w:sz w:val="22"/>
          <w:szCs w:val="22"/>
        </w:rPr>
      </w:pPr>
      <w:r w:rsidRPr="00B70D3C">
        <w:rPr>
          <w:rFonts w:ascii="Arial" w:hAnsi="Arial" w:cs="Arial"/>
          <w:sz w:val="22"/>
          <w:szCs w:val="22"/>
        </w:rPr>
        <w:t xml:space="preserve">Thomas Kilmann conflict model (1974) shows that there are two dimensions and approaches for conflict behaviour. These </w:t>
      </w:r>
      <w:r w:rsidR="00692D55" w:rsidRPr="00B70D3C">
        <w:rPr>
          <w:rFonts w:ascii="Arial" w:hAnsi="Arial" w:cs="Arial"/>
          <w:sz w:val="22"/>
          <w:szCs w:val="22"/>
        </w:rPr>
        <w:t xml:space="preserve">are </w:t>
      </w:r>
      <w:r w:rsidRPr="00B70D3C">
        <w:rPr>
          <w:rFonts w:ascii="Arial" w:hAnsi="Arial" w:cs="Arial"/>
          <w:sz w:val="22"/>
          <w:szCs w:val="22"/>
        </w:rPr>
        <w:t xml:space="preserve">approaches </w:t>
      </w:r>
      <w:r w:rsidR="00692D55" w:rsidRPr="00B70D3C">
        <w:rPr>
          <w:rFonts w:ascii="Arial" w:hAnsi="Arial" w:cs="Arial"/>
          <w:sz w:val="22"/>
          <w:szCs w:val="22"/>
        </w:rPr>
        <w:t xml:space="preserve">which </w:t>
      </w:r>
      <w:r w:rsidRPr="00B70D3C">
        <w:rPr>
          <w:rFonts w:ascii="Arial" w:hAnsi="Arial" w:cs="Arial"/>
          <w:sz w:val="22"/>
          <w:szCs w:val="22"/>
        </w:rPr>
        <w:t xml:space="preserve">are known to be the ways of dealing with a situation </w:t>
      </w:r>
      <w:r w:rsidR="00692D55" w:rsidRPr="00B70D3C">
        <w:rPr>
          <w:rFonts w:ascii="Arial" w:hAnsi="Arial" w:cs="Arial"/>
          <w:sz w:val="22"/>
          <w:szCs w:val="22"/>
        </w:rPr>
        <w:t>which involves</w:t>
      </w:r>
      <w:r w:rsidRPr="00B70D3C">
        <w:rPr>
          <w:rFonts w:ascii="Arial" w:hAnsi="Arial" w:cs="Arial"/>
          <w:sz w:val="22"/>
          <w:szCs w:val="22"/>
        </w:rPr>
        <w:t xml:space="preserve"> conflict within </w:t>
      </w:r>
      <w:r w:rsidR="00CE0194" w:rsidRPr="00B70D3C">
        <w:rPr>
          <w:rFonts w:ascii="Arial" w:hAnsi="Arial" w:cs="Arial"/>
          <w:sz w:val="22"/>
          <w:szCs w:val="22"/>
        </w:rPr>
        <w:t>an</w:t>
      </w:r>
      <w:r w:rsidRPr="00B70D3C">
        <w:rPr>
          <w:rFonts w:ascii="Arial" w:hAnsi="Arial" w:cs="Arial"/>
          <w:sz w:val="22"/>
          <w:szCs w:val="22"/>
        </w:rPr>
        <w:t xml:space="preserve"> environment where the individual chooses to be either assertive in their approach or </w:t>
      </w:r>
      <w:r w:rsidR="00B70D3C" w:rsidRPr="00B70D3C">
        <w:rPr>
          <w:rFonts w:ascii="Arial" w:hAnsi="Arial" w:cs="Arial"/>
          <w:sz w:val="22"/>
          <w:szCs w:val="22"/>
        </w:rPr>
        <w:t xml:space="preserve">be </w:t>
      </w:r>
      <w:r w:rsidRPr="00B70D3C">
        <w:rPr>
          <w:rFonts w:ascii="Arial" w:hAnsi="Arial" w:cs="Arial"/>
          <w:sz w:val="22"/>
          <w:szCs w:val="22"/>
        </w:rPr>
        <w:t xml:space="preserve">cooperative. This is when you need a fast approach in decision making. In 1970, Kenneth Thomas and Ralph Kilmann had developed a model of conflict which describes conflict as the condition where people’s concerns and worries are incomparable. This is when two or more people have a disagreement on a specific topic which they have strong beliefs on. To overcome this conflict, it is important to be patient, work together, not to take any sides, stay calm and </w:t>
      </w:r>
      <w:r w:rsidR="0000146B" w:rsidRPr="00B70D3C">
        <w:rPr>
          <w:rFonts w:ascii="Arial" w:hAnsi="Arial" w:cs="Arial"/>
          <w:sz w:val="22"/>
          <w:szCs w:val="22"/>
        </w:rPr>
        <w:t xml:space="preserve">listen actively. This case study had </w:t>
      </w:r>
      <w:r w:rsidR="0000146B" w:rsidRPr="00B70D3C">
        <w:rPr>
          <w:rFonts w:ascii="Arial" w:hAnsi="Arial" w:cs="Arial"/>
          <w:sz w:val="22"/>
          <w:szCs w:val="22"/>
        </w:rPr>
        <w:lastRenderedPageBreak/>
        <w:t xml:space="preserve">helped my understanding on ways which conflict can occur due to </w:t>
      </w:r>
      <w:r w:rsidR="00CE0194" w:rsidRPr="00B70D3C">
        <w:rPr>
          <w:rFonts w:ascii="Arial" w:hAnsi="Arial" w:cs="Arial"/>
          <w:sz w:val="22"/>
          <w:szCs w:val="22"/>
        </w:rPr>
        <w:t>commination</w:t>
      </w:r>
      <w:r w:rsidR="0000146B" w:rsidRPr="00B70D3C">
        <w:rPr>
          <w:rFonts w:ascii="Arial" w:hAnsi="Arial" w:cs="Arial"/>
          <w:sz w:val="22"/>
          <w:szCs w:val="22"/>
        </w:rPr>
        <w:t xml:space="preserve"> barriers or misunderstandings which gave me a better </w:t>
      </w:r>
      <w:r w:rsidR="00CE0194" w:rsidRPr="00B70D3C">
        <w:rPr>
          <w:rFonts w:ascii="Arial" w:hAnsi="Arial" w:cs="Arial"/>
          <w:sz w:val="22"/>
          <w:szCs w:val="22"/>
        </w:rPr>
        <w:t>understanding</w:t>
      </w:r>
      <w:r w:rsidR="0000146B" w:rsidRPr="00B70D3C">
        <w:rPr>
          <w:rFonts w:ascii="Arial" w:hAnsi="Arial" w:cs="Arial"/>
          <w:sz w:val="22"/>
          <w:szCs w:val="22"/>
        </w:rPr>
        <w:t xml:space="preserve"> on ways to overcome any conflict in my workforce with angry customers not liking their products which was stitched for them.</w:t>
      </w:r>
      <w:r w:rsidR="00FE4A20" w:rsidRPr="00B70D3C">
        <w:rPr>
          <w:rFonts w:ascii="Arial" w:hAnsi="Arial" w:cs="Arial"/>
          <w:sz w:val="22"/>
          <w:szCs w:val="22"/>
        </w:rPr>
        <w:t xml:space="preserve"> </w:t>
      </w:r>
      <w:r w:rsidR="00C909EA" w:rsidRPr="00B70D3C">
        <w:rPr>
          <w:rFonts w:ascii="Arial" w:hAnsi="Arial" w:cs="Arial"/>
          <w:sz w:val="22"/>
          <w:szCs w:val="22"/>
        </w:rPr>
        <w:t>Furthermore</w:t>
      </w:r>
      <w:r w:rsidR="00FE4A20" w:rsidRPr="00B70D3C">
        <w:rPr>
          <w:rFonts w:ascii="Arial" w:hAnsi="Arial" w:cs="Arial"/>
          <w:sz w:val="22"/>
          <w:szCs w:val="22"/>
        </w:rPr>
        <w:t>, This links to the Shannon and weaver theory</w:t>
      </w:r>
      <w:r w:rsidR="006C6B57" w:rsidRPr="00B70D3C">
        <w:rPr>
          <w:rFonts w:ascii="Arial" w:hAnsi="Arial" w:cs="Arial"/>
          <w:sz w:val="22"/>
          <w:szCs w:val="22"/>
        </w:rPr>
        <w:t xml:space="preserve"> as</w:t>
      </w:r>
      <w:r w:rsidR="00FE4A20" w:rsidRPr="00B70D3C">
        <w:rPr>
          <w:rFonts w:ascii="Arial" w:hAnsi="Arial" w:cs="Arial"/>
          <w:sz w:val="22"/>
          <w:szCs w:val="22"/>
        </w:rPr>
        <w:t xml:space="preserve"> </w:t>
      </w:r>
      <w:r w:rsidR="006C6B57" w:rsidRPr="00B70D3C">
        <w:rPr>
          <w:rFonts w:ascii="Arial" w:hAnsi="Arial" w:cs="Arial"/>
          <w:sz w:val="22"/>
          <w:szCs w:val="22"/>
        </w:rPr>
        <w:t>in relation to this</w:t>
      </w:r>
      <w:r w:rsidR="00FE4A20" w:rsidRPr="00B70D3C">
        <w:rPr>
          <w:rFonts w:ascii="Arial" w:hAnsi="Arial" w:cs="Arial"/>
          <w:sz w:val="22"/>
          <w:szCs w:val="22"/>
        </w:rPr>
        <w:t xml:space="preserve"> theory</w:t>
      </w:r>
      <w:r w:rsidR="006C6B57" w:rsidRPr="00B70D3C">
        <w:rPr>
          <w:rFonts w:ascii="Arial" w:hAnsi="Arial" w:cs="Arial"/>
          <w:sz w:val="22"/>
          <w:szCs w:val="22"/>
        </w:rPr>
        <w:t xml:space="preserve">, I have had previous experience where I made a </w:t>
      </w:r>
      <w:r w:rsidR="00FE4A20" w:rsidRPr="00B70D3C">
        <w:rPr>
          <w:rFonts w:ascii="Arial" w:hAnsi="Arial" w:cs="Arial"/>
          <w:sz w:val="22"/>
          <w:szCs w:val="22"/>
        </w:rPr>
        <w:t xml:space="preserve">call to my customer asking them ‘ can you please come and pick up your order’. During this call, there were noises which appeared which may had blocked some words which I stated due to poor connection. This </w:t>
      </w:r>
      <w:r w:rsidR="00BC38EE" w:rsidRPr="00B70D3C">
        <w:rPr>
          <w:rFonts w:ascii="Arial" w:hAnsi="Arial" w:cs="Arial"/>
          <w:sz w:val="22"/>
          <w:szCs w:val="22"/>
        </w:rPr>
        <w:t>is a barrier of communication.</w:t>
      </w:r>
      <w:r w:rsidR="00A40DE9" w:rsidRPr="00B70D3C">
        <w:rPr>
          <w:rFonts w:ascii="Arial" w:hAnsi="Arial" w:cs="Arial"/>
          <w:sz w:val="22"/>
          <w:szCs w:val="22"/>
        </w:rPr>
        <w:t xml:space="preserve"> </w:t>
      </w:r>
      <w:r w:rsidR="00A40DE9" w:rsidRPr="00B70D3C">
        <w:rPr>
          <w:rFonts w:ascii="Arial" w:hAnsi="Arial" w:cs="Arial"/>
          <w:color w:val="2C3E50"/>
          <w:sz w:val="22"/>
          <w:szCs w:val="22"/>
          <w:shd w:val="clear" w:color="auto" w:fill="FFFFFF"/>
        </w:rPr>
        <w:t>(Drew, 2019)</w:t>
      </w:r>
    </w:p>
    <w:p w14:paraId="0FFC35CD" w14:textId="0DE7F7B9" w:rsidR="005200CA" w:rsidRDefault="005200CA" w:rsidP="00A1049D"/>
    <w:p w14:paraId="37A0B0B5" w14:textId="2AA7E88C" w:rsidR="005200CA" w:rsidRDefault="005200CA" w:rsidP="00A1049D"/>
    <w:p w14:paraId="0690FFB4" w14:textId="623AC167" w:rsidR="005200CA" w:rsidRPr="00395CAD" w:rsidRDefault="00B61F52" w:rsidP="00395CAD">
      <w:pPr>
        <w:spacing w:line="360" w:lineRule="auto"/>
        <w:rPr>
          <w:rFonts w:ascii="Arial" w:hAnsi="Arial" w:cs="Arial"/>
          <w:b/>
          <w:bCs/>
          <w:sz w:val="22"/>
          <w:szCs w:val="22"/>
          <w:u w:val="single"/>
        </w:rPr>
      </w:pPr>
      <w:r w:rsidRPr="00395CAD">
        <w:rPr>
          <w:rFonts w:ascii="Arial" w:hAnsi="Arial" w:cs="Arial"/>
          <w:b/>
          <w:bCs/>
          <w:sz w:val="22"/>
          <w:szCs w:val="22"/>
          <w:u w:val="single"/>
        </w:rPr>
        <w:t>Poor communication</w:t>
      </w:r>
    </w:p>
    <w:p w14:paraId="031A7C37" w14:textId="2A1BFDC2" w:rsidR="007F7FE6" w:rsidRPr="00395CAD" w:rsidRDefault="007F7FE6" w:rsidP="00395CAD">
      <w:pPr>
        <w:spacing w:line="360" w:lineRule="auto"/>
        <w:rPr>
          <w:rFonts w:ascii="Arial" w:hAnsi="Arial" w:cs="Arial"/>
          <w:b/>
          <w:bCs/>
          <w:sz w:val="22"/>
          <w:szCs w:val="22"/>
          <w:u w:val="single"/>
        </w:rPr>
      </w:pPr>
    </w:p>
    <w:p w14:paraId="0EE2C2AA" w14:textId="30D6E224" w:rsidR="007F7FE6" w:rsidRPr="00395CAD" w:rsidRDefault="007F7FE6" w:rsidP="00395CAD">
      <w:pPr>
        <w:spacing w:line="360" w:lineRule="auto"/>
        <w:rPr>
          <w:rFonts w:ascii="Arial" w:hAnsi="Arial" w:cs="Arial"/>
          <w:sz w:val="22"/>
          <w:szCs w:val="22"/>
        </w:rPr>
      </w:pPr>
      <w:r w:rsidRPr="00395CAD">
        <w:rPr>
          <w:rFonts w:ascii="Arial" w:hAnsi="Arial" w:cs="Arial"/>
          <w:sz w:val="22"/>
          <w:szCs w:val="22"/>
        </w:rPr>
        <w:t xml:space="preserve">Poor communication occurs when there is a discrepancy amongst </w:t>
      </w:r>
      <w:r w:rsidR="00D77E8E" w:rsidRPr="00395CAD">
        <w:rPr>
          <w:rFonts w:ascii="Arial" w:hAnsi="Arial" w:cs="Arial"/>
          <w:sz w:val="22"/>
          <w:szCs w:val="22"/>
        </w:rPr>
        <w:t>what has been said or what is heard. Poor communication is when a person who is being communicated to misunderstands what someone has communicating to them. This may be due to multitasking, constantly being interrupted</w:t>
      </w:r>
      <w:r w:rsidR="00602F46" w:rsidRPr="00395CAD">
        <w:rPr>
          <w:rFonts w:ascii="Arial" w:hAnsi="Arial" w:cs="Arial"/>
          <w:sz w:val="22"/>
          <w:szCs w:val="22"/>
        </w:rPr>
        <w:t xml:space="preserve"> where you are not being listened too, avoiding direct contact, using filter words and waiting instead of listening.</w:t>
      </w:r>
    </w:p>
    <w:p w14:paraId="3A9594AB" w14:textId="77777777" w:rsidR="00B61F52" w:rsidRPr="00395CAD" w:rsidRDefault="00B61F52" w:rsidP="00395CAD">
      <w:pPr>
        <w:spacing w:line="360" w:lineRule="auto"/>
        <w:rPr>
          <w:rFonts w:ascii="Arial" w:hAnsi="Arial" w:cs="Arial"/>
          <w:sz w:val="22"/>
          <w:szCs w:val="22"/>
        </w:rPr>
      </w:pPr>
    </w:p>
    <w:p w14:paraId="2F16B9D2" w14:textId="1FA39965" w:rsidR="00C909EA" w:rsidRPr="00395CAD" w:rsidRDefault="00B61F52" w:rsidP="00395CAD">
      <w:pPr>
        <w:spacing w:line="360" w:lineRule="auto"/>
        <w:rPr>
          <w:rFonts w:ascii="Arial" w:hAnsi="Arial" w:cs="Arial"/>
          <w:sz w:val="22"/>
          <w:szCs w:val="22"/>
        </w:rPr>
      </w:pPr>
      <w:r w:rsidRPr="00B70D3C">
        <w:rPr>
          <w:rFonts w:ascii="Arial" w:hAnsi="Arial" w:cs="Arial"/>
          <w:sz w:val="22"/>
          <w:szCs w:val="22"/>
        </w:rPr>
        <w:t>To keep myself occupied, I paint and sew to make furniture such as curtains, bedsheets and cushion covers and sell them as small business of my own in the comfort of my home. I have experienced many poor communication in my workforce such as multitasking as due to my work being at home, I have children which distract me where I have to start multitasking and doing several things at the same time which is a poor way of communicating when speaking to my clients who have made orders. When taking customer calls, I intend to multitask by doing my daily routines at the same time which caused poor communication as it stops me from focussing on what my customer has said and also makes the customer frustrated and worried whether their orders are understood.</w:t>
      </w:r>
      <w:r w:rsidR="0010685B" w:rsidRPr="00B70D3C">
        <w:rPr>
          <w:rFonts w:ascii="Arial" w:hAnsi="Arial" w:cs="Arial"/>
          <w:sz w:val="22"/>
          <w:szCs w:val="22"/>
        </w:rPr>
        <w:t xml:space="preserve"> To overcome this, I could make a schedule which allows me to do one thing at a time where I complete my daily routine first and open for business at a </w:t>
      </w:r>
      <w:r w:rsidR="007F7FE6" w:rsidRPr="00B70D3C">
        <w:rPr>
          <w:rFonts w:ascii="Arial" w:hAnsi="Arial" w:cs="Arial"/>
          <w:sz w:val="22"/>
          <w:szCs w:val="22"/>
        </w:rPr>
        <w:t>certain time</w:t>
      </w:r>
      <w:r w:rsidR="0010685B" w:rsidRPr="00B70D3C">
        <w:rPr>
          <w:rFonts w:ascii="Arial" w:hAnsi="Arial" w:cs="Arial"/>
          <w:sz w:val="22"/>
          <w:szCs w:val="22"/>
        </w:rPr>
        <w:t xml:space="preserve"> without any </w:t>
      </w:r>
      <w:r w:rsidR="00CE0194" w:rsidRPr="00B70D3C">
        <w:rPr>
          <w:rFonts w:ascii="Arial" w:hAnsi="Arial" w:cs="Arial"/>
          <w:sz w:val="22"/>
          <w:szCs w:val="22"/>
        </w:rPr>
        <w:t>distractions</w:t>
      </w:r>
      <w:r w:rsidR="0010685B" w:rsidRPr="00B70D3C">
        <w:rPr>
          <w:rFonts w:ascii="Arial" w:hAnsi="Arial" w:cs="Arial"/>
          <w:sz w:val="22"/>
          <w:szCs w:val="22"/>
        </w:rPr>
        <w:t xml:space="preserve"> in a </w:t>
      </w:r>
      <w:r w:rsidR="00CE0194" w:rsidRPr="00B70D3C">
        <w:rPr>
          <w:rFonts w:ascii="Arial" w:hAnsi="Arial" w:cs="Arial"/>
          <w:sz w:val="22"/>
          <w:szCs w:val="22"/>
        </w:rPr>
        <w:t>quiet</w:t>
      </w:r>
      <w:r w:rsidR="0010685B" w:rsidRPr="00B70D3C">
        <w:rPr>
          <w:rFonts w:ascii="Arial" w:hAnsi="Arial" w:cs="Arial"/>
          <w:sz w:val="22"/>
          <w:szCs w:val="22"/>
        </w:rPr>
        <w:t xml:space="preserve"> room. I have also experienced being constantly interrupted by</w:t>
      </w:r>
      <w:r w:rsidR="007F7FE6" w:rsidRPr="00B70D3C">
        <w:rPr>
          <w:rFonts w:ascii="Arial" w:hAnsi="Arial" w:cs="Arial"/>
          <w:sz w:val="22"/>
          <w:szCs w:val="22"/>
        </w:rPr>
        <w:t xml:space="preserve"> my customers who may not listen to my questions carefully and speak on top of me which interrupts what I have to say.</w:t>
      </w:r>
      <w:r w:rsidR="00602F46" w:rsidRPr="00B70D3C">
        <w:rPr>
          <w:rFonts w:ascii="Arial" w:hAnsi="Arial" w:cs="Arial"/>
          <w:sz w:val="22"/>
          <w:szCs w:val="22"/>
        </w:rPr>
        <w:t xml:space="preserve"> In order to improve this is, I could create a safe space for communication, be consistent and constant, set clear norms and </w:t>
      </w:r>
      <w:r w:rsidR="00CE0194" w:rsidRPr="00B70D3C">
        <w:rPr>
          <w:rFonts w:ascii="Arial" w:hAnsi="Arial" w:cs="Arial"/>
          <w:sz w:val="22"/>
          <w:szCs w:val="22"/>
        </w:rPr>
        <w:t>expectations</w:t>
      </w:r>
      <w:r w:rsidR="00602F46" w:rsidRPr="00B70D3C">
        <w:rPr>
          <w:rFonts w:ascii="Arial" w:hAnsi="Arial" w:cs="Arial"/>
          <w:sz w:val="22"/>
          <w:szCs w:val="22"/>
        </w:rPr>
        <w:t xml:space="preserve">, master my meetings, proactively seek for feedback, repeat what you have understood in order to seek for corrections and also to face to face meetings which stops poor communication from coming in the way such as poor connection. </w:t>
      </w:r>
      <w:r w:rsidR="009B17AF" w:rsidRPr="00B70D3C">
        <w:rPr>
          <w:rFonts w:ascii="Arial" w:hAnsi="Arial" w:cs="Arial"/>
          <w:sz w:val="22"/>
          <w:szCs w:val="22"/>
        </w:rPr>
        <w:t xml:space="preserve">The Thomas Kilmann conflict model has a five </w:t>
      </w:r>
      <w:r w:rsidR="00CE0194" w:rsidRPr="00B70D3C">
        <w:rPr>
          <w:rFonts w:ascii="Arial" w:hAnsi="Arial" w:cs="Arial"/>
          <w:sz w:val="22"/>
          <w:szCs w:val="22"/>
        </w:rPr>
        <w:t>category</w:t>
      </w:r>
      <w:r w:rsidR="009B17AF" w:rsidRPr="00B70D3C">
        <w:rPr>
          <w:rFonts w:ascii="Arial" w:hAnsi="Arial" w:cs="Arial"/>
          <w:sz w:val="22"/>
          <w:szCs w:val="22"/>
        </w:rPr>
        <w:t xml:space="preserve"> framework which breaks down interpersonal modes of handling an issue or a conflict. These are competing, collaborating, </w:t>
      </w:r>
      <w:r w:rsidR="009B17AF" w:rsidRPr="00B70D3C">
        <w:rPr>
          <w:rFonts w:ascii="Arial" w:hAnsi="Arial" w:cs="Arial"/>
          <w:sz w:val="22"/>
          <w:szCs w:val="22"/>
        </w:rPr>
        <w:lastRenderedPageBreak/>
        <w:t xml:space="preserve">compromising, avoiding, and accommodating. Thomas and Kilmann made sure that the model statement pairings are fairly balanced in terms of attractiveness, in order for there to be no conflict-resolution. </w:t>
      </w:r>
      <w:r w:rsidR="00CE0194" w:rsidRPr="00B70D3C">
        <w:rPr>
          <w:rFonts w:ascii="Arial" w:hAnsi="Arial" w:cs="Arial"/>
          <w:sz w:val="22"/>
          <w:szCs w:val="22"/>
        </w:rPr>
        <w:t xml:space="preserve">Therefore, this theory refers to having poor communication due to conflict arising. </w:t>
      </w:r>
      <w:r w:rsidR="00D36CDB" w:rsidRPr="00B70D3C">
        <w:rPr>
          <w:rFonts w:ascii="Arial" w:hAnsi="Arial" w:cs="Arial"/>
          <w:sz w:val="22"/>
          <w:szCs w:val="22"/>
        </w:rPr>
        <w:t>Furthermore</w:t>
      </w:r>
      <w:r w:rsidR="00BC38EE" w:rsidRPr="00B70D3C">
        <w:rPr>
          <w:rFonts w:ascii="Arial" w:hAnsi="Arial" w:cs="Arial"/>
          <w:sz w:val="22"/>
          <w:szCs w:val="22"/>
        </w:rPr>
        <w:t>, t</w:t>
      </w:r>
      <w:r w:rsidR="00FE4A20" w:rsidRPr="00B70D3C">
        <w:rPr>
          <w:rFonts w:ascii="Arial" w:hAnsi="Arial" w:cs="Arial"/>
          <w:sz w:val="22"/>
          <w:szCs w:val="22"/>
        </w:rPr>
        <w:t xml:space="preserve">his links to the Shannon and weaver theory which is a mathematical theory of communication that debates on that the human communication can be broken </w:t>
      </w:r>
      <w:r w:rsidR="00BC38EE" w:rsidRPr="00B70D3C">
        <w:rPr>
          <w:rFonts w:ascii="Arial" w:hAnsi="Arial" w:cs="Arial"/>
          <w:sz w:val="22"/>
          <w:szCs w:val="22"/>
        </w:rPr>
        <w:t>down</w:t>
      </w:r>
      <w:r w:rsidR="00FE4A20" w:rsidRPr="00B70D3C">
        <w:rPr>
          <w:rFonts w:ascii="Arial" w:hAnsi="Arial" w:cs="Arial"/>
          <w:sz w:val="22"/>
          <w:szCs w:val="22"/>
        </w:rPr>
        <w:t xml:space="preserve"> in 6 key concepts which are sender, channel, encoder, noise, décor and the receiver. </w:t>
      </w:r>
      <w:r w:rsidR="00BC38EE" w:rsidRPr="00B70D3C">
        <w:rPr>
          <w:rFonts w:ascii="Arial" w:hAnsi="Arial" w:cs="Arial"/>
          <w:sz w:val="22"/>
          <w:szCs w:val="22"/>
        </w:rPr>
        <w:t>This theory helps the sender convert the message into codes which is understandable to a machine where the message is sent in codes through a medium. Then the receiver has to decode the message before understanding it. The receptor machine can also act as a decoder in some cases. This is a way to overcome poor communication which is shown in the Shannon and weaver theory</w:t>
      </w:r>
    </w:p>
    <w:p w14:paraId="62406ACA" w14:textId="77777777" w:rsidR="00A40DE9" w:rsidRDefault="00A40DE9" w:rsidP="00A1049D"/>
    <w:p w14:paraId="0693C93D" w14:textId="2B888302" w:rsidR="000F0347" w:rsidRPr="00395CAD" w:rsidRDefault="000F0347" w:rsidP="00395CAD">
      <w:pPr>
        <w:spacing w:line="360" w:lineRule="auto"/>
        <w:rPr>
          <w:rFonts w:ascii="Arial" w:hAnsi="Arial" w:cs="Arial"/>
          <w:sz w:val="22"/>
          <w:szCs w:val="22"/>
        </w:rPr>
      </w:pPr>
      <w:r w:rsidRPr="00395CAD">
        <w:rPr>
          <w:rFonts w:ascii="Arial" w:hAnsi="Arial" w:cs="Arial"/>
          <w:b/>
          <w:bCs/>
          <w:sz w:val="22"/>
          <w:szCs w:val="22"/>
          <w:u w:val="single"/>
        </w:rPr>
        <w:t>Conclusion</w:t>
      </w:r>
    </w:p>
    <w:p w14:paraId="064C240F" w14:textId="320FF997" w:rsidR="005200CA" w:rsidRPr="00395CAD" w:rsidRDefault="005200CA" w:rsidP="00395CAD">
      <w:pPr>
        <w:spacing w:line="360" w:lineRule="auto"/>
        <w:rPr>
          <w:rFonts w:ascii="Arial" w:hAnsi="Arial" w:cs="Arial"/>
          <w:sz w:val="22"/>
          <w:szCs w:val="22"/>
        </w:rPr>
      </w:pPr>
    </w:p>
    <w:p w14:paraId="37657986" w14:textId="77777777" w:rsidR="00A40DE9" w:rsidRPr="00395CAD" w:rsidRDefault="00BC38EE" w:rsidP="00395CAD">
      <w:pPr>
        <w:spacing w:line="360" w:lineRule="auto"/>
        <w:rPr>
          <w:rFonts w:ascii="Arial" w:hAnsi="Arial" w:cs="Arial"/>
          <w:sz w:val="22"/>
          <w:szCs w:val="22"/>
        </w:rPr>
      </w:pPr>
      <w:r w:rsidRPr="00395CAD">
        <w:rPr>
          <w:rFonts w:ascii="Arial" w:hAnsi="Arial" w:cs="Arial"/>
          <w:sz w:val="22"/>
          <w:szCs w:val="22"/>
        </w:rPr>
        <w:t xml:space="preserve">In conclusion to this, </w:t>
      </w:r>
      <w:r w:rsidR="00527F5F" w:rsidRPr="00395CAD">
        <w:rPr>
          <w:rFonts w:ascii="Arial" w:hAnsi="Arial" w:cs="Arial"/>
          <w:sz w:val="22"/>
          <w:szCs w:val="22"/>
        </w:rPr>
        <w:t xml:space="preserve">communication is </w:t>
      </w:r>
      <w:r w:rsidR="00823E76" w:rsidRPr="00395CAD">
        <w:rPr>
          <w:rFonts w:ascii="Arial" w:hAnsi="Arial" w:cs="Arial"/>
          <w:sz w:val="22"/>
          <w:szCs w:val="22"/>
        </w:rPr>
        <w:t xml:space="preserve">known to be the </w:t>
      </w:r>
      <w:r w:rsidR="0028184D" w:rsidRPr="00395CAD">
        <w:rPr>
          <w:rFonts w:ascii="Arial" w:hAnsi="Arial" w:cs="Arial"/>
          <w:sz w:val="22"/>
          <w:szCs w:val="22"/>
        </w:rPr>
        <w:t>transmission</w:t>
      </w:r>
      <w:r w:rsidR="00823E76" w:rsidRPr="00395CAD">
        <w:rPr>
          <w:rFonts w:ascii="Arial" w:hAnsi="Arial" w:cs="Arial"/>
          <w:sz w:val="22"/>
          <w:szCs w:val="22"/>
        </w:rPr>
        <w:t xml:space="preserve"> of information between people. This may include speaking or writing. Verbal communication is known as using words and sound to communicate and send messages across. The 4 types of verbal communication </w:t>
      </w:r>
      <w:r w:rsidR="0028184D" w:rsidRPr="00395CAD">
        <w:rPr>
          <w:rFonts w:ascii="Arial" w:hAnsi="Arial" w:cs="Arial"/>
          <w:sz w:val="22"/>
          <w:szCs w:val="22"/>
        </w:rPr>
        <w:t>are</w:t>
      </w:r>
      <w:r w:rsidR="00823E76" w:rsidRPr="00395CAD">
        <w:rPr>
          <w:rFonts w:ascii="Arial" w:hAnsi="Arial" w:cs="Arial"/>
          <w:sz w:val="22"/>
          <w:szCs w:val="22"/>
        </w:rPr>
        <w:t xml:space="preserve"> intrapersonal communication which is a form of communication that is private, interpersonal communication which is a form of communication that takes place between two people and is a one on one conversation, small group communication which is an effective way to gain feedback and opinions on what has been said and also public communication which is aimed to be heard by everyone in the public through social media or even word of mouth. Communication is important as </w:t>
      </w:r>
      <w:r w:rsidR="0028184D" w:rsidRPr="00395CAD">
        <w:rPr>
          <w:rFonts w:ascii="Arial" w:hAnsi="Arial" w:cs="Arial"/>
          <w:sz w:val="22"/>
          <w:szCs w:val="22"/>
        </w:rPr>
        <w:t>it is known to be the most important life skill which helps you be able to pass information across to other people and to understand what has been said to you. Communication is a top skill which is required to have in every workforce in order to move forward and make the business successful.</w:t>
      </w:r>
      <w:r w:rsidR="00A40DE9" w:rsidRPr="00395CAD">
        <w:rPr>
          <w:rFonts w:ascii="Arial" w:hAnsi="Arial" w:cs="Arial"/>
          <w:sz w:val="22"/>
          <w:szCs w:val="22"/>
        </w:rPr>
        <w:t xml:space="preserve"> </w:t>
      </w:r>
      <w:r w:rsidR="00A40DE9" w:rsidRPr="00395CAD">
        <w:rPr>
          <w:rFonts w:ascii="Arial" w:hAnsi="Arial" w:cs="Arial"/>
          <w:color w:val="2C3E50"/>
          <w:sz w:val="22"/>
          <w:szCs w:val="22"/>
          <w:shd w:val="clear" w:color="auto" w:fill="FFFFFF"/>
        </w:rPr>
        <w:t>(</w:t>
      </w:r>
      <w:proofErr w:type="spellStart"/>
      <w:r w:rsidR="00A40DE9" w:rsidRPr="00395CAD">
        <w:rPr>
          <w:rFonts w:ascii="Arial" w:hAnsi="Arial" w:cs="Arial"/>
          <w:color w:val="2C3E50"/>
          <w:sz w:val="22"/>
          <w:szCs w:val="22"/>
          <w:shd w:val="clear" w:color="auto" w:fill="FFFFFF"/>
        </w:rPr>
        <w:t>SkillsYouNeed</w:t>
      </w:r>
      <w:proofErr w:type="spellEnd"/>
      <w:r w:rsidR="00A40DE9" w:rsidRPr="00395CAD">
        <w:rPr>
          <w:rFonts w:ascii="Arial" w:hAnsi="Arial" w:cs="Arial"/>
          <w:color w:val="2C3E50"/>
          <w:sz w:val="22"/>
          <w:szCs w:val="22"/>
          <w:shd w:val="clear" w:color="auto" w:fill="FFFFFF"/>
        </w:rPr>
        <w:t>, 2011)</w:t>
      </w:r>
    </w:p>
    <w:p w14:paraId="29E6DACB" w14:textId="4AF3DFC6" w:rsidR="005200CA" w:rsidRDefault="005200CA" w:rsidP="00A1049D"/>
    <w:p w14:paraId="5C2DC223" w14:textId="627D9181" w:rsidR="005200CA" w:rsidRDefault="005200CA" w:rsidP="00A1049D"/>
    <w:p w14:paraId="0643E512" w14:textId="75B7A9E5" w:rsidR="005200CA" w:rsidRDefault="005200CA" w:rsidP="00A1049D"/>
    <w:p w14:paraId="21FDA589" w14:textId="1AC44F9D" w:rsidR="005200CA" w:rsidRDefault="005200CA" w:rsidP="00A1049D"/>
    <w:p w14:paraId="782F0183" w14:textId="3E5A09BB" w:rsidR="005200CA" w:rsidRDefault="005200CA" w:rsidP="00A1049D"/>
    <w:p w14:paraId="1F34309D" w14:textId="3039BD2B" w:rsidR="005200CA" w:rsidRDefault="005200CA" w:rsidP="00A1049D"/>
    <w:p w14:paraId="321AF510" w14:textId="4F382381" w:rsidR="005200CA" w:rsidRDefault="005200CA" w:rsidP="00A1049D"/>
    <w:p w14:paraId="37B6EAA6" w14:textId="7F54B386" w:rsidR="005200CA" w:rsidRDefault="005200CA" w:rsidP="00A1049D"/>
    <w:p w14:paraId="482B3F1D" w14:textId="77777777" w:rsidR="00486BA5" w:rsidRDefault="00486BA5" w:rsidP="00A1049D">
      <w:pPr>
        <w:rPr>
          <w:b/>
          <w:bCs/>
          <w:u w:val="single"/>
        </w:rPr>
      </w:pPr>
    </w:p>
    <w:p w14:paraId="1E186804" w14:textId="77777777" w:rsidR="002A24B1" w:rsidRDefault="002A24B1" w:rsidP="00A1049D">
      <w:pPr>
        <w:rPr>
          <w:b/>
          <w:bCs/>
          <w:u w:val="single"/>
        </w:rPr>
      </w:pPr>
    </w:p>
    <w:p w14:paraId="2A830EFE" w14:textId="77777777" w:rsidR="002A24B1" w:rsidRDefault="002A24B1" w:rsidP="00A1049D">
      <w:pPr>
        <w:rPr>
          <w:b/>
          <w:bCs/>
          <w:u w:val="single"/>
        </w:rPr>
      </w:pPr>
    </w:p>
    <w:p w14:paraId="1ABFA14D" w14:textId="77777777" w:rsidR="002A24B1" w:rsidRDefault="002A24B1" w:rsidP="00A1049D">
      <w:pPr>
        <w:rPr>
          <w:b/>
          <w:bCs/>
          <w:u w:val="single"/>
        </w:rPr>
      </w:pPr>
    </w:p>
    <w:p w14:paraId="7F9C2BAC" w14:textId="77777777" w:rsidR="00395CAD" w:rsidRDefault="00395CAD" w:rsidP="00395CAD">
      <w:pPr>
        <w:spacing w:line="360" w:lineRule="auto"/>
        <w:rPr>
          <w:b/>
          <w:bCs/>
          <w:u w:val="single"/>
        </w:rPr>
      </w:pPr>
    </w:p>
    <w:p w14:paraId="09282A58" w14:textId="7B22C2E8" w:rsidR="00395CAD" w:rsidRPr="00395CAD" w:rsidRDefault="005200CA" w:rsidP="00395CAD">
      <w:pPr>
        <w:spacing w:line="360" w:lineRule="auto"/>
        <w:rPr>
          <w:rFonts w:ascii="Arial" w:hAnsi="Arial" w:cs="Arial"/>
          <w:b/>
          <w:bCs/>
          <w:sz w:val="22"/>
          <w:szCs w:val="22"/>
          <w:u w:val="single"/>
        </w:rPr>
      </w:pPr>
      <w:r w:rsidRPr="00395CAD">
        <w:rPr>
          <w:rFonts w:ascii="Arial" w:hAnsi="Arial" w:cs="Arial"/>
          <w:b/>
          <w:bCs/>
          <w:sz w:val="22"/>
          <w:szCs w:val="22"/>
          <w:u w:val="single"/>
        </w:rPr>
        <w:lastRenderedPageBreak/>
        <w:t>References:</w:t>
      </w:r>
    </w:p>
    <w:p w14:paraId="2FE650DA" w14:textId="77777777" w:rsidR="00395CAD" w:rsidRPr="00395CAD" w:rsidRDefault="00395CAD" w:rsidP="00395CAD">
      <w:pPr>
        <w:spacing w:line="360" w:lineRule="auto"/>
        <w:rPr>
          <w:rFonts w:ascii="Arial" w:hAnsi="Arial" w:cs="Arial"/>
          <w:b/>
          <w:bCs/>
          <w:sz w:val="22"/>
          <w:szCs w:val="22"/>
          <w:u w:val="single"/>
        </w:rPr>
      </w:pPr>
    </w:p>
    <w:p w14:paraId="64ED357A" w14:textId="77777777" w:rsidR="00395CAD" w:rsidRPr="00395CAD" w:rsidRDefault="00395CAD" w:rsidP="00395CAD">
      <w:pPr>
        <w:pStyle w:val="ListParagraph"/>
        <w:numPr>
          <w:ilvl w:val="0"/>
          <w:numId w:val="2"/>
        </w:numPr>
        <w:shd w:val="clear" w:color="auto" w:fill="FFFFFF"/>
        <w:spacing w:line="360" w:lineRule="auto"/>
        <w:rPr>
          <w:rFonts w:ascii="Arial" w:hAnsi="Arial" w:cs="Arial"/>
          <w:color w:val="000000"/>
          <w:sz w:val="22"/>
          <w:szCs w:val="22"/>
        </w:rPr>
      </w:pPr>
      <w:r w:rsidRPr="00395CAD">
        <w:rPr>
          <w:rFonts w:ascii="Arial" w:hAnsi="Arial" w:cs="Arial"/>
          <w:color w:val="000000"/>
          <w:sz w:val="22"/>
          <w:szCs w:val="22"/>
        </w:rPr>
        <w:t>Drew, C. (2019). </w:t>
      </w:r>
      <w:r w:rsidRPr="00395CAD">
        <w:rPr>
          <w:rFonts w:ascii="Arial" w:hAnsi="Arial" w:cs="Arial"/>
          <w:i/>
          <w:iCs/>
          <w:color w:val="000000"/>
          <w:sz w:val="22"/>
          <w:szCs w:val="22"/>
        </w:rPr>
        <w:t>7 Key Concepts | The Shannon-Weaver Model of Communication</w:t>
      </w:r>
      <w:r w:rsidRPr="00395CAD">
        <w:rPr>
          <w:rFonts w:ascii="Arial" w:hAnsi="Arial" w:cs="Arial"/>
          <w:color w:val="000000"/>
          <w:sz w:val="22"/>
          <w:szCs w:val="22"/>
        </w:rPr>
        <w:t xml:space="preserve">. [online] The Helpful Professor. Available at: </w:t>
      </w:r>
      <w:hyperlink r:id="rId6" w:history="1">
        <w:r w:rsidRPr="00395CAD">
          <w:rPr>
            <w:rStyle w:val="Hyperlink"/>
            <w:rFonts w:ascii="Arial" w:hAnsi="Arial" w:cs="Arial"/>
            <w:sz w:val="22"/>
            <w:szCs w:val="22"/>
          </w:rPr>
          <w:t>https://helpfulprofessor.com/shannon-weaver-model/</w:t>
        </w:r>
      </w:hyperlink>
      <w:r w:rsidRPr="00395CAD">
        <w:rPr>
          <w:rFonts w:ascii="Arial" w:hAnsi="Arial" w:cs="Arial"/>
          <w:color w:val="000000"/>
          <w:sz w:val="22"/>
          <w:szCs w:val="22"/>
        </w:rPr>
        <w:t>.</w:t>
      </w:r>
    </w:p>
    <w:p w14:paraId="7B297C68" w14:textId="77777777" w:rsidR="00395CAD" w:rsidRPr="00395CAD" w:rsidRDefault="00395CAD" w:rsidP="00395CAD">
      <w:pPr>
        <w:pStyle w:val="NormalWeb"/>
        <w:numPr>
          <w:ilvl w:val="0"/>
          <w:numId w:val="2"/>
        </w:numPr>
        <w:shd w:val="clear" w:color="auto" w:fill="FFFFFF"/>
        <w:spacing w:before="0" w:beforeAutospacing="0" w:after="0" w:afterAutospacing="0" w:line="360" w:lineRule="auto"/>
        <w:rPr>
          <w:rFonts w:ascii="Arial" w:hAnsi="Arial" w:cs="Arial"/>
          <w:color w:val="000000"/>
          <w:sz w:val="22"/>
          <w:szCs w:val="22"/>
        </w:rPr>
      </w:pPr>
      <w:r w:rsidRPr="00395CAD">
        <w:rPr>
          <w:rFonts w:ascii="Arial" w:hAnsi="Arial" w:cs="Arial"/>
          <w:color w:val="000000"/>
          <w:sz w:val="22"/>
          <w:szCs w:val="22"/>
        </w:rPr>
        <w:t>Pierce, T. (n.d.). Chapter 1: Introducing Communication.</w:t>
      </w:r>
      <w:r w:rsidRPr="00395CAD">
        <w:rPr>
          <w:rStyle w:val="apple-converted-space"/>
          <w:rFonts w:ascii="Arial" w:hAnsi="Arial" w:cs="Arial"/>
          <w:color w:val="000000"/>
          <w:sz w:val="22"/>
          <w:szCs w:val="22"/>
        </w:rPr>
        <w:t> </w:t>
      </w:r>
      <w:r w:rsidRPr="00395CAD">
        <w:rPr>
          <w:rFonts w:ascii="Arial" w:hAnsi="Arial" w:cs="Arial"/>
          <w:i/>
          <w:iCs/>
          <w:color w:val="000000"/>
          <w:sz w:val="22"/>
          <w:szCs w:val="22"/>
        </w:rPr>
        <w:t>ecampusontario.pressbooks.pub</w:t>
      </w:r>
      <w:r w:rsidRPr="00395CAD">
        <w:rPr>
          <w:rFonts w:ascii="Arial" w:hAnsi="Arial" w:cs="Arial"/>
          <w:color w:val="000000"/>
          <w:sz w:val="22"/>
          <w:szCs w:val="22"/>
        </w:rPr>
        <w:t xml:space="preserve">. [online] Available at: </w:t>
      </w:r>
      <w:hyperlink r:id="rId7" w:history="1">
        <w:r w:rsidRPr="00395CAD">
          <w:rPr>
            <w:rStyle w:val="Hyperlink"/>
            <w:rFonts w:ascii="Arial" w:hAnsi="Arial" w:cs="Arial"/>
            <w:sz w:val="22"/>
            <w:szCs w:val="22"/>
          </w:rPr>
          <w:t>https://ecampusontario.pressbooks.pub/evolutionhumancommunication/chapter/chapter-1/</w:t>
        </w:r>
      </w:hyperlink>
      <w:r w:rsidRPr="00395CAD">
        <w:rPr>
          <w:rFonts w:ascii="Arial" w:hAnsi="Arial" w:cs="Arial"/>
          <w:color w:val="000000"/>
          <w:sz w:val="22"/>
          <w:szCs w:val="22"/>
        </w:rPr>
        <w:t>.</w:t>
      </w:r>
    </w:p>
    <w:p w14:paraId="0196A1FD" w14:textId="77777777" w:rsidR="00395CAD" w:rsidRPr="00395CAD" w:rsidRDefault="00395CAD" w:rsidP="00395CAD">
      <w:pPr>
        <w:pStyle w:val="NormalWeb"/>
        <w:numPr>
          <w:ilvl w:val="0"/>
          <w:numId w:val="2"/>
        </w:numPr>
        <w:shd w:val="clear" w:color="auto" w:fill="FFFFFF"/>
        <w:spacing w:before="0" w:beforeAutospacing="0" w:after="0" w:afterAutospacing="0" w:line="360" w:lineRule="auto"/>
        <w:rPr>
          <w:rFonts w:ascii="Arial" w:hAnsi="Arial" w:cs="Arial"/>
          <w:color w:val="000000"/>
          <w:sz w:val="22"/>
          <w:szCs w:val="22"/>
        </w:rPr>
      </w:pPr>
      <w:proofErr w:type="spellStart"/>
      <w:r w:rsidRPr="00395CAD">
        <w:rPr>
          <w:rFonts w:ascii="Arial" w:hAnsi="Arial" w:cs="Arial"/>
          <w:color w:val="000000"/>
          <w:sz w:val="22"/>
          <w:szCs w:val="22"/>
        </w:rPr>
        <w:t>SkillsYouNeed</w:t>
      </w:r>
      <w:proofErr w:type="spellEnd"/>
      <w:r w:rsidRPr="00395CAD">
        <w:rPr>
          <w:rFonts w:ascii="Arial" w:hAnsi="Arial" w:cs="Arial"/>
          <w:color w:val="000000"/>
          <w:sz w:val="22"/>
          <w:szCs w:val="22"/>
        </w:rPr>
        <w:t xml:space="preserve"> (2011). </w:t>
      </w:r>
      <w:r w:rsidRPr="00395CAD">
        <w:rPr>
          <w:rFonts w:ascii="Arial" w:hAnsi="Arial" w:cs="Arial"/>
          <w:i/>
          <w:iCs/>
          <w:color w:val="000000"/>
          <w:sz w:val="22"/>
          <w:szCs w:val="22"/>
        </w:rPr>
        <w:t xml:space="preserve">Communication Skills | </w:t>
      </w:r>
      <w:proofErr w:type="spellStart"/>
      <w:r w:rsidRPr="00395CAD">
        <w:rPr>
          <w:rFonts w:ascii="Arial" w:hAnsi="Arial" w:cs="Arial"/>
          <w:i/>
          <w:iCs/>
          <w:color w:val="000000"/>
          <w:sz w:val="22"/>
          <w:szCs w:val="22"/>
        </w:rPr>
        <w:t>SkillsYouNeed</w:t>
      </w:r>
      <w:proofErr w:type="spellEnd"/>
      <w:r w:rsidRPr="00395CAD">
        <w:rPr>
          <w:rFonts w:ascii="Arial" w:hAnsi="Arial" w:cs="Arial"/>
          <w:color w:val="000000"/>
          <w:sz w:val="22"/>
          <w:szCs w:val="22"/>
        </w:rPr>
        <w:t xml:space="preserve">. [online] Skillsyouneed.com. Available at: </w:t>
      </w:r>
      <w:hyperlink r:id="rId8" w:history="1">
        <w:r w:rsidRPr="00395CAD">
          <w:rPr>
            <w:rStyle w:val="Hyperlink"/>
            <w:rFonts w:ascii="Arial" w:hAnsi="Arial" w:cs="Arial"/>
            <w:sz w:val="22"/>
            <w:szCs w:val="22"/>
          </w:rPr>
          <w:t>https://www.skillsyouneed.com/ips/communication-skills.html</w:t>
        </w:r>
      </w:hyperlink>
      <w:r w:rsidRPr="00395CAD">
        <w:rPr>
          <w:rFonts w:ascii="Arial" w:hAnsi="Arial" w:cs="Arial"/>
          <w:color w:val="000000"/>
          <w:sz w:val="22"/>
          <w:szCs w:val="22"/>
        </w:rPr>
        <w:t>.</w:t>
      </w:r>
    </w:p>
    <w:p w14:paraId="0AD1124C" w14:textId="77777777" w:rsidR="00395CAD" w:rsidRPr="00395CAD" w:rsidRDefault="00395CAD" w:rsidP="00395CAD">
      <w:pPr>
        <w:pStyle w:val="NormalWeb"/>
        <w:numPr>
          <w:ilvl w:val="0"/>
          <w:numId w:val="2"/>
        </w:numPr>
        <w:shd w:val="clear" w:color="auto" w:fill="FFFFFF"/>
        <w:spacing w:before="0" w:beforeAutospacing="0" w:after="0" w:afterAutospacing="0" w:line="360" w:lineRule="auto"/>
        <w:rPr>
          <w:rFonts w:ascii="Arial" w:hAnsi="Arial" w:cs="Arial"/>
          <w:color w:val="000000"/>
          <w:sz w:val="22"/>
          <w:szCs w:val="22"/>
        </w:rPr>
      </w:pPr>
      <w:r w:rsidRPr="00395CAD">
        <w:rPr>
          <w:rFonts w:ascii="Arial" w:hAnsi="Arial" w:cs="Arial"/>
          <w:color w:val="000000"/>
          <w:sz w:val="22"/>
          <w:szCs w:val="22"/>
        </w:rPr>
        <w:t>Study.com. (2019).</w:t>
      </w:r>
      <w:r w:rsidRPr="00395CAD">
        <w:rPr>
          <w:rStyle w:val="apple-converted-space"/>
          <w:rFonts w:ascii="Arial" w:hAnsi="Arial" w:cs="Arial"/>
          <w:color w:val="000000"/>
          <w:sz w:val="22"/>
          <w:szCs w:val="22"/>
        </w:rPr>
        <w:t> </w:t>
      </w:r>
      <w:r w:rsidRPr="00395CAD">
        <w:rPr>
          <w:rFonts w:ascii="Arial" w:hAnsi="Arial" w:cs="Arial"/>
          <w:i/>
          <w:iCs/>
          <w:color w:val="000000"/>
          <w:sz w:val="22"/>
          <w:szCs w:val="22"/>
        </w:rPr>
        <w:t>Linear Model of Communication: Definition &amp; Examples - Video &amp; Lesson Transcript | Study.com</w:t>
      </w:r>
      <w:r w:rsidRPr="00395CAD">
        <w:rPr>
          <w:rFonts w:ascii="Arial" w:hAnsi="Arial" w:cs="Arial"/>
          <w:color w:val="000000"/>
          <w:sz w:val="22"/>
          <w:szCs w:val="22"/>
        </w:rPr>
        <w:t xml:space="preserve">. [online] Available at: </w:t>
      </w:r>
      <w:hyperlink r:id="rId9" w:history="1">
        <w:r w:rsidRPr="00395CAD">
          <w:rPr>
            <w:rStyle w:val="Hyperlink"/>
            <w:rFonts w:ascii="Arial" w:hAnsi="Arial" w:cs="Arial"/>
            <w:sz w:val="22"/>
            <w:szCs w:val="22"/>
          </w:rPr>
          <w:t>https://study.com/academy/lesson/linear-model-of-communication-definition-examples.html</w:t>
        </w:r>
      </w:hyperlink>
      <w:r w:rsidRPr="00395CAD">
        <w:rPr>
          <w:rFonts w:ascii="Arial" w:hAnsi="Arial" w:cs="Arial"/>
          <w:color w:val="000000"/>
          <w:sz w:val="22"/>
          <w:szCs w:val="22"/>
        </w:rPr>
        <w:t>.</w:t>
      </w:r>
    </w:p>
    <w:p w14:paraId="11B7A79C" w14:textId="77777777" w:rsidR="00395CAD" w:rsidRPr="00395CAD" w:rsidRDefault="00395CAD" w:rsidP="00395CAD">
      <w:pPr>
        <w:pStyle w:val="ListParagraph"/>
        <w:numPr>
          <w:ilvl w:val="0"/>
          <w:numId w:val="2"/>
        </w:numPr>
        <w:shd w:val="clear" w:color="auto" w:fill="FFFFFF"/>
        <w:spacing w:line="360" w:lineRule="auto"/>
        <w:rPr>
          <w:rFonts w:ascii="Arial" w:hAnsi="Arial" w:cs="Arial"/>
          <w:color w:val="000000"/>
          <w:sz w:val="22"/>
          <w:szCs w:val="22"/>
        </w:rPr>
      </w:pPr>
      <w:r w:rsidRPr="00395CAD">
        <w:rPr>
          <w:rFonts w:ascii="Arial" w:hAnsi="Arial" w:cs="Arial"/>
          <w:color w:val="000000"/>
          <w:sz w:val="22"/>
          <w:szCs w:val="22"/>
        </w:rPr>
        <w:t>www.tutorialspoint.com. (n.d.). </w:t>
      </w:r>
      <w:r w:rsidRPr="00395CAD">
        <w:rPr>
          <w:rFonts w:ascii="Arial" w:hAnsi="Arial" w:cs="Arial"/>
          <w:i/>
          <w:iCs/>
          <w:color w:val="000000"/>
          <w:sz w:val="22"/>
          <w:szCs w:val="22"/>
        </w:rPr>
        <w:t xml:space="preserve">Effective Communication - Models - </w:t>
      </w:r>
      <w:proofErr w:type="spellStart"/>
      <w:r w:rsidRPr="00395CAD">
        <w:rPr>
          <w:rFonts w:ascii="Arial" w:hAnsi="Arial" w:cs="Arial"/>
          <w:i/>
          <w:iCs/>
          <w:color w:val="000000"/>
          <w:sz w:val="22"/>
          <w:szCs w:val="22"/>
        </w:rPr>
        <w:t>Tutorialspoint</w:t>
      </w:r>
      <w:proofErr w:type="spellEnd"/>
      <w:r w:rsidRPr="00395CAD">
        <w:rPr>
          <w:rFonts w:ascii="Arial" w:hAnsi="Arial" w:cs="Arial"/>
          <w:color w:val="000000"/>
          <w:sz w:val="22"/>
          <w:szCs w:val="22"/>
        </w:rPr>
        <w:t>. [online] Available at: https://www.tutorialspoint.com/effective_communication/effective_communication_models.htm.</w:t>
      </w:r>
    </w:p>
    <w:p w14:paraId="182665F0" w14:textId="77777777" w:rsidR="005200CA" w:rsidRPr="00395CAD" w:rsidRDefault="005200CA" w:rsidP="00395CAD">
      <w:pPr>
        <w:pStyle w:val="NormalWeb"/>
        <w:shd w:val="clear" w:color="auto" w:fill="FFFFFF"/>
        <w:spacing w:line="360" w:lineRule="auto"/>
        <w:rPr>
          <w:rFonts w:ascii="Arial" w:hAnsi="Arial" w:cs="Arial"/>
          <w:color w:val="000000"/>
          <w:sz w:val="22"/>
          <w:szCs w:val="22"/>
        </w:rPr>
      </w:pPr>
      <w:r w:rsidRPr="00395CAD">
        <w:rPr>
          <w:rFonts w:ascii="Arial" w:hAnsi="Arial" w:cs="Arial"/>
          <w:color w:val="000000"/>
          <w:sz w:val="22"/>
          <w:szCs w:val="22"/>
        </w:rPr>
        <w:t>‌</w:t>
      </w:r>
    </w:p>
    <w:p w14:paraId="11DA7B1B" w14:textId="77777777" w:rsidR="005200CA" w:rsidRPr="00395CAD" w:rsidRDefault="005200CA" w:rsidP="00395CAD">
      <w:pPr>
        <w:spacing w:line="360" w:lineRule="auto"/>
        <w:rPr>
          <w:rFonts w:ascii="Arial" w:hAnsi="Arial" w:cs="Arial"/>
          <w:sz w:val="22"/>
          <w:szCs w:val="22"/>
        </w:rPr>
      </w:pPr>
    </w:p>
    <w:sectPr w:rsidR="005200CA" w:rsidRPr="00395C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21223F"/>
    <w:multiLevelType w:val="hybridMultilevel"/>
    <w:tmpl w:val="1E089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0F0799"/>
    <w:multiLevelType w:val="hybridMultilevel"/>
    <w:tmpl w:val="76DC3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CA9"/>
    <w:rsid w:val="0000146B"/>
    <w:rsid w:val="000B3A14"/>
    <w:rsid w:val="000F0347"/>
    <w:rsid w:val="0010685B"/>
    <w:rsid w:val="00131A19"/>
    <w:rsid w:val="001650BD"/>
    <w:rsid w:val="0017379E"/>
    <w:rsid w:val="001C2FE8"/>
    <w:rsid w:val="00236B92"/>
    <w:rsid w:val="0028184D"/>
    <w:rsid w:val="002A24B1"/>
    <w:rsid w:val="002D338F"/>
    <w:rsid w:val="00392BFF"/>
    <w:rsid w:val="00395CAD"/>
    <w:rsid w:val="004168B9"/>
    <w:rsid w:val="004433E7"/>
    <w:rsid w:val="00486BA5"/>
    <w:rsid w:val="004A1741"/>
    <w:rsid w:val="00513B86"/>
    <w:rsid w:val="005200CA"/>
    <w:rsid w:val="00527F5F"/>
    <w:rsid w:val="00532EC3"/>
    <w:rsid w:val="005650F1"/>
    <w:rsid w:val="00602F46"/>
    <w:rsid w:val="0061769E"/>
    <w:rsid w:val="00692D55"/>
    <w:rsid w:val="006C6B57"/>
    <w:rsid w:val="006D01C2"/>
    <w:rsid w:val="007268D0"/>
    <w:rsid w:val="007B38D2"/>
    <w:rsid w:val="007C1C0B"/>
    <w:rsid w:val="007D6E58"/>
    <w:rsid w:val="007F7FE6"/>
    <w:rsid w:val="00802CD7"/>
    <w:rsid w:val="00823E76"/>
    <w:rsid w:val="00927CA9"/>
    <w:rsid w:val="00965536"/>
    <w:rsid w:val="009B17AF"/>
    <w:rsid w:val="009D02B4"/>
    <w:rsid w:val="00A03038"/>
    <w:rsid w:val="00A1049D"/>
    <w:rsid w:val="00A40DE9"/>
    <w:rsid w:val="00AA6EDC"/>
    <w:rsid w:val="00B010AA"/>
    <w:rsid w:val="00B61F52"/>
    <w:rsid w:val="00B70D3C"/>
    <w:rsid w:val="00BB6201"/>
    <w:rsid w:val="00BC38EE"/>
    <w:rsid w:val="00C909EA"/>
    <w:rsid w:val="00CE0194"/>
    <w:rsid w:val="00D36CDB"/>
    <w:rsid w:val="00D710CB"/>
    <w:rsid w:val="00D77E8E"/>
    <w:rsid w:val="00DB3116"/>
    <w:rsid w:val="00E94EA1"/>
    <w:rsid w:val="00F128B5"/>
    <w:rsid w:val="00FE4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6BB68"/>
  <w15:chartTrackingRefBased/>
  <w15:docId w15:val="{1B0400C1-B621-2849-81A4-95EE8426C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379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38D2"/>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802CD7"/>
  </w:style>
  <w:style w:type="character" w:styleId="Emphasis">
    <w:name w:val="Emphasis"/>
    <w:basedOn w:val="DefaultParagraphFont"/>
    <w:uiPriority w:val="20"/>
    <w:qFormat/>
    <w:rsid w:val="00802CD7"/>
    <w:rPr>
      <w:i/>
      <w:iCs/>
    </w:rPr>
  </w:style>
  <w:style w:type="paragraph" w:styleId="NormalWeb">
    <w:name w:val="Normal (Web)"/>
    <w:basedOn w:val="Normal"/>
    <w:uiPriority w:val="99"/>
    <w:semiHidden/>
    <w:unhideWhenUsed/>
    <w:rsid w:val="00A1049D"/>
    <w:pPr>
      <w:spacing w:before="100" w:beforeAutospacing="1" w:after="100" w:afterAutospacing="1"/>
    </w:pPr>
  </w:style>
  <w:style w:type="character" w:styleId="Hyperlink">
    <w:name w:val="Hyperlink"/>
    <w:basedOn w:val="DefaultParagraphFont"/>
    <w:uiPriority w:val="99"/>
    <w:unhideWhenUsed/>
    <w:rsid w:val="005200CA"/>
    <w:rPr>
      <w:color w:val="0563C1" w:themeColor="hyperlink"/>
      <w:u w:val="single"/>
    </w:rPr>
  </w:style>
  <w:style w:type="character" w:styleId="UnresolvedMention">
    <w:name w:val="Unresolved Mention"/>
    <w:basedOn w:val="DefaultParagraphFont"/>
    <w:uiPriority w:val="99"/>
    <w:semiHidden/>
    <w:unhideWhenUsed/>
    <w:rsid w:val="005200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05433">
      <w:bodyDiv w:val="1"/>
      <w:marLeft w:val="0"/>
      <w:marRight w:val="0"/>
      <w:marTop w:val="0"/>
      <w:marBottom w:val="0"/>
      <w:divBdr>
        <w:top w:val="none" w:sz="0" w:space="0" w:color="auto"/>
        <w:left w:val="none" w:sz="0" w:space="0" w:color="auto"/>
        <w:bottom w:val="none" w:sz="0" w:space="0" w:color="auto"/>
        <w:right w:val="none" w:sz="0" w:space="0" w:color="auto"/>
      </w:divBdr>
    </w:div>
    <w:div w:id="206575929">
      <w:bodyDiv w:val="1"/>
      <w:marLeft w:val="0"/>
      <w:marRight w:val="0"/>
      <w:marTop w:val="0"/>
      <w:marBottom w:val="0"/>
      <w:divBdr>
        <w:top w:val="none" w:sz="0" w:space="0" w:color="auto"/>
        <w:left w:val="none" w:sz="0" w:space="0" w:color="auto"/>
        <w:bottom w:val="none" w:sz="0" w:space="0" w:color="auto"/>
        <w:right w:val="none" w:sz="0" w:space="0" w:color="auto"/>
      </w:divBdr>
    </w:div>
    <w:div w:id="230701473">
      <w:bodyDiv w:val="1"/>
      <w:marLeft w:val="0"/>
      <w:marRight w:val="0"/>
      <w:marTop w:val="0"/>
      <w:marBottom w:val="0"/>
      <w:divBdr>
        <w:top w:val="none" w:sz="0" w:space="0" w:color="auto"/>
        <w:left w:val="none" w:sz="0" w:space="0" w:color="auto"/>
        <w:bottom w:val="none" w:sz="0" w:space="0" w:color="auto"/>
        <w:right w:val="none" w:sz="0" w:space="0" w:color="auto"/>
      </w:divBdr>
    </w:div>
    <w:div w:id="373307202">
      <w:bodyDiv w:val="1"/>
      <w:marLeft w:val="0"/>
      <w:marRight w:val="0"/>
      <w:marTop w:val="0"/>
      <w:marBottom w:val="0"/>
      <w:divBdr>
        <w:top w:val="none" w:sz="0" w:space="0" w:color="auto"/>
        <w:left w:val="none" w:sz="0" w:space="0" w:color="auto"/>
        <w:bottom w:val="none" w:sz="0" w:space="0" w:color="auto"/>
        <w:right w:val="none" w:sz="0" w:space="0" w:color="auto"/>
      </w:divBdr>
    </w:div>
    <w:div w:id="383413971">
      <w:bodyDiv w:val="1"/>
      <w:marLeft w:val="0"/>
      <w:marRight w:val="0"/>
      <w:marTop w:val="0"/>
      <w:marBottom w:val="0"/>
      <w:divBdr>
        <w:top w:val="none" w:sz="0" w:space="0" w:color="auto"/>
        <w:left w:val="none" w:sz="0" w:space="0" w:color="auto"/>
        <w:bottom w:val="none" w:sz="0" w:space="0" w:color="auto"/>
        <w:right w:val="none" w:sz="0" w:space="0" w:color="auto"/>
      </w:divBdr>
    </w:div>
    <w:div w:id="688332167">
      <w:bodyDiv w:val="1"/>
      <w:marLeft w:val="0"/>
      <w:marRight w:val="0"/>
      <w:marTop w:val="0"/>
      <w:marBottom w:val="0"/>
      <w:divBdr>
        <w:top w:val="none" w:sz="0" w:space="0" w:color="auto"/>
        <w:left w:val="none" w:sz="0" w:space="0" w:color="auto"/>
        <w:bottom w:val="none" w:sz="0" w:space="0" w:color="auto"/>
        <w:right w:val="none" w:sz="0" w:space="0" w:color="auto"/>
      </w:divBdr>
    </w:div>
    <w:div w:id="822234723">
      <w:bodyDiv w:val="1"/>
      <w:marLeft w:val="0"/>
      <w:marRight w:val="0"/>
      <w:marTop w:val="0"/>
      <w:marBottom w:val="0"/>
      <w:divBdr>
        <w:top w:val="none" w:sz="0" w:space="0" w:color="auto"/>
        <w:left w:val="none" w:sz="0" w:space="0" w:color="auto"/>
        <w:bottom w:val="none" w:sz="0" w:space="0" w:color="auto"/>
        <w:right w:val="none" w:sz="0" w:space="0" w:color="auto"/>
      </w:divBdr>
    </w:div>
    <w:div w:id="882325161">
      <w:bodyDiv w:val="1"/>
      <w:marLeft w:val="0"/>
      <w:marRight w:val="0"/>
      <w:marTop w:val="0"/>
      <w:marBottom w:val="0"/>
      <w:divBdr>
        <w:top w:val="none" w:sz="0" w:space="0" w:color="auto"/>
        <w:left w:val="none" w:sz="0" w:space="0" w:color="auto"/>
        <w:bottom w:val="none" w:sz="0" w:space="0" w:color="auto"/>
        <w:right w:val="none" w:sz="0" w:space="0" w:color="auto"/>
      </w:divBdr>
    </w:div>
    <w:div w:id="912206813">
      <w:bodyDiv w:val="1"/>
      <w:marLeft w:val="0"/>
      <w:marRight w:val="0"/>
      <w:marTop w:val="0"/>
      <w:marBottom w:val="0"/>
      <w:divBdr>
        <w:top w:val="none" w:sz="0" w:space="0" w:color="auto"/>
        <w:left w:val="none" w:sz="0" w:space="0" w:color="auto"/>
        <w:bottom w:val="none" w:sz="0" w:space="0" w:color="auto"/>
        <w:right w:val="none" w:sz="0" w:space="0" w:color="auto"/>
      </w:divBdr>
    </w:div>
    <w:div w:id="936056016">
      <w:bodyDiv w:val="1"/>
      <w:marLeft w:val="0"/>
      <w:marRight w:val="0"/>
      <w:marTop w:val="0"/>
      <w:marBottom w:val="0"/>
      <w:divBdr>
        <w:top w:val="none" w:sz="0" w:space="0" w:color="auto"/>
        <w:left w:val="none" w:sz="0" w:space="0" w:color="auto"/>
        <w:bottom w:val="none" w:sz="0" w:space="0" w:color="auto"/>
        <w:right w:val="none" w:sz="0" w:space="0" w:color="auto"/>
      </w:divBdr>
    </w:div>
    <w:div w:id="953554864">
      <w:bodyDiv w:val="1"/>
      <w:marLeft w:val="0"/>
      <w:marRight w:val="0"/>
      <w:marTop w:val="0"/>
      <w:marBottom w:val="0"/>
      <w:divBdr>
        <w:top w:val="none" w:sz="0" w:space="0" w:color="auto"/>
        <w:left w:val="none" w:sz="0" w:space="0" w:color="auto"/>
        <w:bottom w:val="none" w:sz="0" w:space="0" w:color="auto"/>
        <w:right w:val="none" w:sz="0" w:space="0" w:color="auto"/>
      </w:divBdr>
    </w:div>
    <w:div w:id="973557159">
      <w:bodyDiv w:val="1"/>
      <w:marLeft w:val="0"/>
      <w:marRight w:val="0"/>
      <w:marTop w:val="0"/>
      <w:marBottom w:val="0"/>
      <w:divBdr>
        <w:top w:val="none" w:sz="0" w:space="0" w:color="auto"/>
        <w:left w:val="none" w:sz="0" w:space="0" w:color="auto"/>
        <w:bottom w:val="none" w:sz="0" w:space="0" w:color="auto"/>
        <w:right w:val="none" w:sz="0" w:space="0" w:color="auto"/>
      </w:divBdr>
    </w:div>
    <w:div w:id="1019165424">
      <w:bodyDiv w:val="1"/>
      <w:marLeft w:val="0"/>
      <w:marRight w:val="0"/>
      <w:marTop w:val="0"/>
      <w:marBottom w:val="0"/>
      <w:divBdr>
        <w:top w:val="none" w:sz="0" w:space="0" w:color="auto"/>
        <w:left w:val="none" w:sz="0" w:space="0" w:color="auto"/>
        <w:bottom w:val="none" w:sz="0" w:space="0" w:color="auto"/>
        <w:right w:val="none" w:sz="0" w:space="0" w:color="auto"/>
      </w:divBdr>
    </w:div>
    <w:div w:id="1245845267">
      <w:bodyDiv w:val="1"/>
      <w:marLeft w:val="0"/>
      <w:marRight w:val="0"/>
      <w:marTop w:val="0"/>
      <w:marBottom w:val="0"/>
      <w:divBdr>
        <w:top w:val="none" w:sz="0" w:space="0" w:color="auto"/>
        <w:left w:val="none" w:sz="0" w:space="0" w:color="auto"/>
        <w:bottom w:val="none" w:sz="0" w:space="0" w:color="auto"/>
        <w:right w:val="none" w:sz="0" w:space="0" w:color="auto"/>
      </w:divBdr>
    </w:div>
    <w:div w:id="1361935121">
      <w:bodyDiv w:val="1"/>
      <w:marLeft w:val="0"/>
      <w:marRight w:val="0"/>
      <w:marTop w:val="0"/>
      <w:marBottom w:val="0"/>
      <w:divBdr>
        <w:top w:val="none" w:sz="0" w:space="0" w:color="auto"/>
        <w:left w:val="none" w:sz="0" w:space="0" w:color="auto"/>
        <w:bottom w:val="none" w:sz="0" w:space="0" w:color="auto"/>
        <w:right w:val="none" w:sz="0" w:space="0" w:color="auto"/>
      </w:divBdr>
    </w:div>
    <w:div w:id="1562059718">
      <w:bodyDiv w:val="1"/>
      <w:marLeft w:val="0"/>
      <w:marRight w:val="0"/>
      <w:marTop w:val="0"/>
      <w:marBottom w:val="0"/>
      <w:divBdr>
        <w:top w:val="none" w:sz="0" w:space="0" w:color="auto"/>
        <w:left w:val="none" w:sz="0" w:space="0" w:color="auto"/>
        <w:bottom w:val="none" w:sz="0" w:space="0" w:color="auto"/>
        <w:right w:val="none" w:sz="0" w:space="0" w:color="auto"/>
      </w:divBdr>
    </w:div>
    <w:div w:id="1678922940">
      <w:bodyDiv w:val="1"/>
      <w:marLeft w:val="0"/>
      <w:marRight w:val="0"/>
      <w:marTop w:val="0"/>
      <w:marBottom w:val="0"/>
      <w:divBdr>
        <w:top w:val="none" w:sz="0" w:space="0" w:color="auto"/>
        <w:left w:val="none" w:sz="0" w:space="0" w:color="auto"/>
        <w:bottom w:val="none" w:sz="0" w:space="0" w:color="auto"/>
        <w:right w:val="none" w:sz="0" w:space="0" w:color="auto"/>
      </w:divBdr>
    </w:div>
    <w:div w:id="1768571851">
      <w:bodyDiv w:val="1"/>
      <w:marLeft w:val="0"/>
      <w:marRight w:val="0"/>
      <w:marTop w:val="0"/>
      <w:marBottom w:val="0"/>
      <w:divBdr>
        <w:top w:val="none" w:sz="0" w:space="0" w:color="auto"/>
        <w:left w:val="none" w:sz="0" w:space="0" w:color="auto"/>
        <w:bottom w:val="none" w:sz="0" w:space="0" w:color="auto"/>
        <w:right w:val="none" w:sz="0" w:space="0" w:color="auto"/>
      </w:divBdr>
    </w:div>
    <w:div w:id="1952928177">
      <w:bodyDiv w:val="1"/>
      <w:marLeft w:val="0"/>
      <w:marRight w:val="0"/>
      <w:marTop w:val="0"/>
      <w:marBottom w:val="0"/>
      <w:divBdr>
        <w:top w:val="none" w:sz="0" w:space="0" w:color="auto"/>
        <w:left w:val="none" w:sz="0" w:space="0" w:color="auto"/>
        <w:bottom w:val="none" w:sz="0" w:space="0" w:color="auto"/>
        <w:right w:val="none" w:sz="0" w:space="0" w:color="auto"/>
      </w:divBdr>
    </w:div>
    <w:div w:id="1965960827">
      <w:bodyDiv w:val="1"/>
      <w:marLeft w:val="0"/>
      <w:marRight w:val="0"/>
      <w:marTop w:val="0"/>
      <w:marBottom w:val="0"/>
      <w:divBdr>
        <w:top w:val="none" w:sz="0" w:space="0" w:color="auto"/>
        <w:left w:val="none" w:sz="0" w:space="0" w:color="auto"/>
        <w:bottom w:val="none" w:sz="0" w:space="0" w:color="auto"/>
        <w:right w:val="none" w:sz="0" w:space="0" w:color="auto"/>
      </w:divBdr>
    </w:div>
    <w:div w:id="1975133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ips/communication-skills.html" TargetMode="External"/><Relationship Id="rId3" Type="http://schemas.openxmlformats.org/officeDocument/2006/relationships/styles" Target="styles.xml"/><Relationship Id="rId7" Type="http://schemas.openxmlformats.org/officeDocument/2006/relationships/hyperlink" Target="https://ecampusontario.pressbooks.pub/evolutionhumancommunication/chapter/chapter-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helpfulprofessor.com/shannon-weaver-model/"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tudy.com/academy/lesson/linear-model-of-communication-definition-examp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D2E6934-765B-B743-BAEA-94F5AF388E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227</TotalTime>
  <Pages>7</Pages>
  <Words>2179</Words>
  <Characters>12422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Rafiq</dc:creator>
  <cp:keywords/>
  <dc:description/>
  <cp:lastModifiedBy>Amina Rafiq</cp:lastModifiedBy>
  <cp:revision>28</cp:revision>
  <dcterms:created xsi:type="dcterms:W3CDTF">2022-01-04T13:00:00Z</dcterms:created>
  <dcterms:modified xsi:type="dcterms:W3CDTF">2022-01-05T15:31:00Z</dcterms:modified>
</cp:coreProperties>
</file>