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224564" w14:textId="77777777" w:rsidR="00A07FCE" w:rsidRDefault="00A07FCE"/>
    <w:p w14:paraId="54B51EB5" w14:textId="77777777" w:rsidR="00042DF5" w:rsidRPr="00126A70" w:rsidRDefault="00042DF5" w:rsidP="00042DF5">
      <w:pPr>
        <w:spacing w:after="0" w:line="360" w:lineRule="auto"/>
        <w:rPr>
          <w:rFonts w:ascii="Arial" w:eastAsia="Times New Roman" w:hAnsi="Arial" w:cs="Arial"/>
          <w:caps/>
          <w:kern w:val="0"/>
          <w:sz w:val="24"/>
          <w:szCs w:val="24"/>
          <w:lang w:eastAsia="en-GB"/>
          <w14:ligatures w14:val="none"/>
        </w:rPr>
      </w:pPr>
      <w:r w:rsidRPr="00126A70">
        <w:rPr>
          <w:rFonts w:ascii="Arial" w:eastAsia="Times New Roman" w:hAnsi="Arial" w:cs="Times New Roman"/>
          <w:noProof/>
          <w:kern w:val="0"/>
          <w:sz w:val="24"/>
          <w:szCs w:val="24"/>
          <w:lang w:eastAsia="en-GB"/>
          <w14:ligatures w14:val="none"/>
        </w:rPr>
        <w:drawing>
          <wp:anchor distT="0" distB="0" distL="114300" distR="114300" simplePos="0" relativeHeight="251660288" behindDoc="0" locked="0" layoutInCell="1" allowOverlap="1" wp14:anchorId="4AAE5A56" wp14:editId="1DCC6D23">
            <wp:simplePos x="0" y="0"/>
            <wp:positionH relativeFrom="column">
              <wp:posOffset>4003040</wp:posOffset>
            </wp:positionH>
            <wp:positionV relativeFrom="paragraph">
              <wp:posOffset>-55880</wp:posOffset>
            </wp:positionV>
            <wp:extent cx="1895475" cy="847725"/>
            <wp:effectExtent l="0" t="0" r="0" b="0"/>
            <wp:wrapSquare wrapText="bothSides"/>
            <wp:docPr id="5" name="Picture 2" descr="A logo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logo with a black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Pr="00126A70">
        <w:rPr>
          <w:rFonts w:ascii="Arial" w:eastAsia="Times New Roman" w:hAnsi="Arial" w:cs="Times New Roman"/>
          <w:noProof/>
          <w:kern w:val="0"/>
          <w:sz w:val="24"/>
          <w:szCs w:val="24"/>
          <w:lang w:eastAsia="en-GB"/>
          <w14:ligatures w14:val="none"/>
        </w:rPr>
        <w:drawing>
          <wp:anchor distT="0" distB="0" distL="114300" distR="114300" simplePos="0" relativeHeight="251659264" behindDoc="0" locked="0" layoutInCell="1" allowOverlap="1" wp14:anchorId="46838DAA" wp14:editId="3FDE8435">
            <wp:simplePos x="0" y="0"/>
            <wp:positionH relativeFrom="column">
              <wp:posOffset>-461010</wp:posOffset>
            </wp:positionH>
            <wp:positionV relativeFrom="paragraph">
              <wp:posOffset>0</wp:posOffset>
            </wp:positionV>
            <wp:extent cx="2746375" cy="914400"/>
            <wp:effectExtent l="0" t="0" r="0" b="0"/>
            <wp:wrapSquare wrapText="bothSides"/>
            <wp:docPr id="4"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black and white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pic:spPr>
                </pic:pic>
              </a:graphicData>
            </a:graphic>
            <wp14:sizeRelH relativeFrom="page">
              <wp14:pctWidth>0</wp14:pctWidth>
            </wp14:sizeRelH>
            <wp14:sizeRelV relativeFrom="page">
              <wp14:pctHeight>0</wp14:pctHeight>
            </wp14:sizeRelV>
          </wp:anchor>
        </w:drawing>
      </w:r>
    </w:p>
    <w:p w14:paraId="4367D9E6" w14:textId="77777777" w:rsidR="00042DF5" w:rsidRPr="00126A70" w:rsidRDefault="00042DF5" w:rsidP="00042DF5">
      <w:pPr>
        <w:spacing w:after="0" w:line="360" w:lineRule="auto"/>
        <w:jc w:val="center"/>
        <w:rPr>
          <w:rFonts w:ascii="Arial" w:eastAsia="Times New Roman" w:hAnsi="Arial" w:cs="Arial"/>
          <w:caps/>
          <w:kern w:val="0"/>
          <w:sz w:val="48"/>
          <w:szCs w:val="48"/>
          <w:lang w:eastAsia="en-GB"/>
          <w14:ligatures w14:val="none"/>
        </w:rPr>
      </w:pPr>
    </w:p>
    <w:p w14:paraId="021F25B9" w14:textId="77777777" w:rsidR="00042DF5" w:rsidRPr="00126A70" w:rsidRDefault="00042DF5" w:rsidP="00042DF5">
      <w:pPr>
        <w:spacing w:after="0" w:line="360" w:lineRule="auto"/>
        <w:jc w:val="center"/>
        <w:rPr>
          <w:rFonts w:ascii="Arial" w:eastAsia="Times New Roman" w:hAnsi="Arial" w:cs="Arial"/>
          <w:caps/>
          <w:kern w:val="0"/>
          <w:sz w:val="48"/>
          <w:szCs w:val="48"/>
          <w:lang w:eastAsia="en-GB"/>
          <w14:ligatures w14:val="none"/>
        </w:rPr>
      </w:pPr>
    </w:p>
    <w:p w14:paraId="7FF6E386" w14:textId="77777777" w:rsidR="00042DF5" w:rsidRPr="00126A70" w:rsidRDefault="00042DF5" w:rsidP="00042DF5">
      <w:pPr>
        <w:spacing w:after="0" w:line="360" w:lineRule="auto"/>
        <w:jc w:val="center"/>
        <w:rPr>
          <w:rFonts w:eastAsia="Times New Roman" w:cs="Times New Roman"/>
          <w:caps/>
          <w:kern w:val="0"/>
          <w:sz w:val="48"/>
          <w:szCs w:val="48"/>
          <w:lang w:eastAsia="en-GB"/>
          <w14:ligatures w14:val="none"/>
        </w:rPr>
      </w:pPr>
    </w:p>
    <w:p w14:paraId="3D838A29" w14:textId="019110C4" w:rsidR="00042DF5" w:rsidRPr="00042DF5" w:rsidRDefault="00042DF5" w:rsidP="00042DF5">
      <w:pPr>
        <w:spacing w:after="0" w:line="360" w:lineRule="auto"/>
        <w:jc w:val="center"/>
        <w:rPr>
          <w:rFonts w:eastAsia="Times New Roman" w:cs="Times New Roman"/>
          <w:b/>
          <w:bCs/>
          <w:caps/>
          <w:kern w:val="0"/>
          <w:sz w:val="48"/>
          <w:szCs w:val="48"/>
          <w:lang w:eastAsia="en-GB"/>
          <w14:ligatures w14:val="none"/>
        </w:rPr>
      </w:pPr>
      <w:r w:rsidRPr="00042DF5">
        <w:rPr>
          <w:rFonts w:eastAsia="Times New Roman" w:cs="Times New Roman"/>
          <w:b/>
          <w:bCs/>
          <w:caps/>
          <w:kern w:val="0"/>
          <w:sz w:val="48"/>
          <w:szCs w:val="48"/>
          <w:lang w:eastAsia="en-GB"/>
          <w14:ligatures w14:val="none"/>
        </w:rPr>
        <w:t>IMAGE RECOGNITION FOR AUTONOMOUS VEHICLES USING CNN</w:t>
      </w:r>
    </w:p>
    <w:p w14:paraId="7A5828D3" w14:textId="7DF7A2CF" w:rsidR="00042DF5" w:rsidRPr="00126A70" w:rsidRDefault="00042DF5" w:rsidP="00042DF5">
      <w:pPr>
        <w:spacing w:after="0" w:line="360" w:lineRule="auto"/>
        <w:jc w:val="center"/>
        <w:rPr>
          <w:rFonts w:eastAsia="Times New Roman" w:cs="Times New Roman"/>
          <w:kern w:val="0"/>
          <w:sz w:val="36"/>
          <w:szCs w:val="36"/>
          <w:lang w:eastAsia="en-GB"/>
          <w14:ligatures w14:val="none"/>
        </w:rPr>
      </w:pPr>
      <w:r w:rsidRPr="00126A70">
        <w:rPr>
          <w:rFonts w:eastAsia="Times New Roman" w:cs="Times New Roman"/>
          <w:kern w:val="0"/>
          <w:sz w:val="36"/>
          <w:szCs w:val="36"/>
          <w:lang w:eastAsia="en-GB"/>
          <w14:ligatures w14:val="none"/>
        </w:rPr>
        <w:t>Student Name:</w:t>
      </w:r>
      <w:r w:rsidR="00F71732">
        <w:rPr>
          <w:rFonts w:eastAsia="Times New Roman" w:cs="Times New Roman"/>
          <w:kern w:val="0"/>
          <w:sz w:val="36"/>
          <w:szCs w:val="36"/>
          <w:lang w:eastAsia="en-GB"/>
          <w14:ligatures w14:val="none"/>
        </w:rPr>
        <w:t xml:space="preserve"> SURENDAR REDDY DUBBAKA</w:t>
      </w:r>
    </w:p>
    <w:p w14:paraId="23231001" w14:textId="1B8F75BF" w:rsidR="00042DF5" w:rsidRPr="00126A70" w:rsidRDefault="00042DF5" w:rsidP="00042DF5">
      <w:pPr>
        <w:spacing w:after="0" w:line="360" w:lineRule="auto"/>
        <w:jc w:val="center"/>
        <w:rPr>
          <w:rFonts w:eastAsia="Times New Roman" w:cs="Times New Roman"/>
          <w:kern w:val="0"/>
          <w:sz w:val="36"/>
          <w:szCs w:val="36"/>
          <w:lang w:eastAsia="en-GB"/>
          <w14:ligatures w14:val="none"/>
        </w:rPr>
      </w:pPr>
      <w:r w:rsidRPr="00126A70">
        <w:rPr>
          <w:rFonts w:eastAsia="Times New Roman" w:cs="Times New Roman"/>
          <w:kern w:val="0"/>
          <w:sz w:val="36"/>
          <w:szCs w:val="36"/>
          <w:lang w:eastAsia="en-GB"/>
          <w14:ligatures w14:val="none"/>
        </w:rPr>
        <w:t>Student ID: 231</w:t>
      </w:r>
      <w:r w:rsidR="00F71732">
        <w:rPr>
          <w:rFonts w:eastAsia="Times New Roman" w:cs="Times New Roman"/>
          <w:kern w:val="0"/>
          <w:sz w:val="36"/>
          <w:szCs w:val="36"/>
          <w:lang w:eastAsia="en-GB"/>
          <w14:ligatures w14:val="none"/>
        </w:rPr>
        <w:t>4079</w:t>
      </w:r>
    </w:p>
    <w:p w14:paraId="1329B8D4" w14:textId="0A94660F" w:rsidR="00042DF5" w:rsidRPr="00126A70" w:rsidRDefault="00042DF5" w:rsidP="00042DF5">
      <w:pPr>
        <w:spacing w:after="0" w:line="360" w:lineRule="auto"/>
        <w:jc w:val="center"/>
        <w:rPr>
          <w:rFonts w:eastAsia="Times New Roman" w:cs="Times New Roman"/>
          <w:kern w:val="0"/>
          <w:sz w:val="36"/>
          <w:szCs w:val="36"/>
          <w:lang w:eastAsia="en-GB"/>
          <w14:ligatures w14:val="none"/>
        </w:rPr>
      </w:pPr>
      <w:r w:rsidRPr="00126A70">
        <w:rPr>
          <w:rFonts w:eastAsia="Times New Roman" w:cs="Times New Roman"/>
          <w:kern w:val="0"/>
          <w:sz w:val="36"/>
          <w:szCs w:val="36"/>
          <w:lang w:eastAsia="en-GB"/>
          <w14:ligatures w14:val="none"/>
        </w:rPr>
        <w:t xml:space="preserve">Supervisor Name: </w:t>
      </w:r>
      <w:r w:rsidR="00F71732">
        <w:rPr>
          <w:rFonts w:eastAsia="Times New Roman" w:cs="Times New Roman"/>
          <w:kern w:val="0"/>
          <w:sz w:val="36"/>
          <w:szCs w:val="36"/>
          <w:lang w:eastAsia="en-GB"/>
          <w14:ligatures w14:val="none"/>
        </w:rPr>
        <w:t>Seena Joseph</w:t>
      </w:r>
    </w:p>
    <w:p w14:paraId="42A454EA" w14:textId="77777777" w:rsidR="00042DF5" w:rsidRPr="00126A70" w:rsidRDefault="00042DF5" w:rsidP="00042DF5">
      <w:pPr>
        <w:spacing w:after="0" w:line="360" w:lineRule="auto"/>
        <w:jc w:val="center"/>
        <w:rPr>
          <w:rFonts w:eastAsia="Times New Roman" w:cs="Times New Roman"/>
          <w:kern w:val="0"/>
          <w:sz w:val="48"/>
          <w:szCs w:val="48"/>
          <w:lang w:eastAsia="en-GB"/>
          <w14:ligatures w14:val="none"/>
        </w:rPr>
      </w:pPr>
    </w:p>
    <w:p w14:paraId="66812D5A" w14:textId="71EC077B" w:rsidR="00042DF5" w:rsidRDefault="00042DF5" w:rsidP="00DF3404">
      <w:pPr>
        <w:spacing w:after="0" w:line="360" w:lineRule="auto"/>
        <w:jc w:val="center"/>
        <w:rPr>
          <w:rFonts w:eastAsia="Times New Roman" w:cs="Times New Roman"/>
          <w:color w:val="000000"/>
          <w:kern w:val="0"/>
          <w:sz w:val="44"/>
          <w:szCs w:val="24"/>
          <w:lang w:eastAsia="en-GB"/>
          <w14:ligatures w14:val="none"/>
        </w:rPr>
      </w:pPr>
      <w:r w:rsidRPr="00126A70">
        <w:rPr>
          <w:rFonts w:eastAsia="Times New Roman" w:cs="Times New Roman"/>
          <w:color w:val="000000"/>
          <w:kern w:val="0"/>
          <w:sz w:val="44"/>
          <w:szCs w:val="24"/>
          <w:lang w:eastAsia="en-GB"/>
          <w14:ligatures w14:val="none"/>
        </w:rPr>
        <w:t>Project Submitted as Part of The Requirements for The Award of MSC in Data</w:t>
      </w:r>
      <w:r w:rsidR="00DF3404">
        <w:rPr>
          <w:rFonts w:eastAsia="Times New Roman" w:cs="Times New Roman"/>
          <w:color w:val="000000"/>
          <w:kern w:val="0"/>
          <w:sz w:val="44"/>
          <w:szCs w:val="24"/>
          <w:lang w:eastAsia="en-GB"/>
          <w14:ligatures w14:val="none"/>
        </w:rPr>
        <w:t xml:space="preserve"> Science &amp; Analytics.</w:t>
      </w:r>
    </w:p>
    <w:p w14:paraId="08E97391" w14:textId="77777777" w:rsidR="00DF3404" w:rsidRPr="00DF3404" w:rsidRDefault="00DF3404" w:rsidP="00DF3404">
      <w:pPr>
        <w:spacing w:after="0" w:line="360" w:lineRule="auto"/>
        <w:jc w:val="center"/>
        <w:rPr>
          <w:rFonts w:eastAsia="Times New Roman" w:cs="Times New Roman"/>
          <w:color w:val="000000"/>
          <w:kern w:val="0"/>
          <w:sz w:val="44"/>
          <w:szCs w:val="24"/>
          <w:lang w:eastAsia="en-GB"/>
          <w14:ligatures w14:val="none"/>
        </w:rPr>
      </w:pPr>
    </w:p>
    <w:p w14:paraId="04B5BA07" w14:textId="6F3C9F73" w:rsidR="00042DF5" w:rsidRPr="00126A70" w:rsidRDefault="00BA0639" w:rsidP="00042DF5">
      <w:pPr>
        <w:spacing w:after="0" w:line="360" w:lineRule="auto"/>
        <w:jc w:val="center"/>
        <w:rPr>
          <w:rFonts w:eastAsia="Times New Roman" w:cs="Times New Roman"/>
          <w:kern w:val="0"/>
          <w:sz w:val="48"/>
          <w:szCs w:val="48"/>
          <w:lang w:eastAsia="en-GB"/>
          <w14:ligatures w14:val="none"/>
        </w:rPr>
      </w:pPr>
      <w:r>
        <w:rPr>
          <w:rFonts w:eastAsia="Times New Roman" w:cs="Times New Roman"/>
          <w:kern w:val="0"/>
          <w:sz w:val="48"/>
          <w:szCs w:val="48"/>
          <w:lang w:eastAsia="en-GB"/>
          <w14:ligatures w14:val="none"/>
        </w:rPr>
        <w:t>December</w:t>
      </w:r>
      <w:r w:rsidR="00042DF5" w:rsidRPr="00126A70">
        <w:rPr>
          <w:rFonts w:eastAsia="Times New Roman" w:cs="Times New Roman"/>
          <w:kern w:val="0"/>
          <w:sz w:val="48"/>
          <w:szCs w:val="48"/>
          <w:lang w:eastAsia="en-GB"/>
          <w14:ligatures w14:val="none"/>
        </w:rPr>
        <w:t xml:space="preserve"> 2024</w:t>
      </w:r>
    </w:p>
    <w:p w14:paraId="5F1B55DA" w14:textId="77777777" w:rsidR="003E782B" w:rsidRDefault="003E782B"/>
    <w:p w14:paraId="0124BD9A" w14:textId="77777777" w:rsidR="003E782B" w:rsidRDefault="003E782B"/>
    <w:p w14:paraId="4E32FA7A" w14:textId="77777777" w:rsidR="003E782B" w:rsidRDefault="003E782B"/>
    <w:p w14:paraId="24654ACA" w14:textId="77777777" w:rsidR="003E782B" w:rsidRDefault="003E782B"/>
    <w:p w14:paraId="70D64123" w14:textId="77777777" w:rsidR="003E782B" w:rsidRDefault="003E782B"/>
    <w:p w14:paraId="152388BB" w14:textId="77777777" w:rsidR="001553CE" w:rsidRPr="00126A70" w:rsidRDefault="001553CE" w:rsidP="007063D1">
      <w:pPr>
        <w:pStyle w:val="Heading2"/>
        <w:numPr>
          <w:ilvl w:val="0"/>
          <w:numId w:val="0"/>
        </w:numPr>
        <w:ind w:left="720"/>
        <w:rPr>
          <w:sz w:val="24"/>
        </w:rPr>
      </w:pPr>
      <w:bookmarkStart w:id="0" w:name="_Toc175128046"/>
      <w:bookmarkStart w:id="1" w:name="_Toc184325802"/>
      <w:bookmarkStart w:id="2" w:name="_Toc184384792"/>
      <w:r w:rsidRPr="00126A70">
        <w:lastRenderedPageBreak/>
        <w:t>Declaration of Originality</w:t>
      </w:r>
      <w:bookmarkEnd w:id="0"/>
      <w:bookmarkEnd w:id="1"/>
      <w:bookmarkEnd w:id="2"/>
    </w:p>
    <w:p w14:paraId="0F413BB6"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b/>
          <w:bCs/>
          <w:color w:val="000000"/>
          <w:kern w:val="0"/>
          <w:sz w:val="24"/>
          <w:szCs w:val="24"/>
          <w:lang w:eastAsia="en-GB"/>
          <w14:ligatures w14:val="none"/>
        </w:rPr>
        <w:t xml:space="preserve"> </w:t>
      </w:r>
    </w:p>
    <w:p w14:paraId="549C7D6C" w14:textId="1832C8F2"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I, </w:t>
      </w:r>
      <w:r w:rsidR="00C6774A">
        <w:rPr>
          <w:rFonts w:eastAsia="Times New Roman" w:cs="Times New Roman"/>
          <w:color w:val="000000"/>
          <w:kern w:val="0"/>
          <w:sz w:val="24"/>
          <w:szCs w:val="24"/>
          <w:lang w:eastAsia="en-GB"/>
          <w14:ligatures w14:val="none"/>
        </w:rPr>
        <w:t>Surendar Reddy Dubbaka</w:t>
      </w:r>
      <w:r w:rsidRPr="00126A70">
        <w:rPr>
          <w:rFonts w:eastAsia="Times New Roman" w:cs="Times New Roman"/>
          <w:color w:val="000000"/>
          <w:kern w:val="0"/>
          <w:sz w:val="24"/>
          <w:szCs w:val="24"/>
          <w:lang w:eastAsia="en-GB"/>
          <w14:ligatures w14:val="none"/>
        </w:rPr>
        <w:t xml:space="preserve"> declare that I am the sole author of this Project; that all references cited have been consulted; that I have conducted all work of which this is a record, and that the finished work lies within the prescribed word limits. </w:t>
      </w:r>
    </w:p>
    <w:p w14:paraId="12847CF1"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  </w:t>
      </w:r>
    </w:p>
    <w:p w14:paraId="7FB9E1D2"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This work has not previously been accepted as part of any other degree submission. </w:t>
      </w:r>
    </w:p>
    <w:p w14:paraId="19191EF1" w14:textId="77777777" w:rsidR="001553CE" w:rsidRPr="00126A70" w:rsidRDefault="001553CE" w:rsidP="001553CE">
      <w:pPr>
        <w:spacing w:after="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 xml:space="preserve">   </w:t>
      </w:r>
    </w:p>
    <w:p w14:paraId="73C4BB85" w14:textId="1A679E3C"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Signed: </w:t>
      </w:r>
      <w:r w:rsidR="00A70475">
        <w:rPr>
          <w:rFonts w:eastAsia="Times New Roman" w:cs="Times New Roman"/>
          <w:b/>
          <w:bCs/>
          <w:i/>
          <w:iCs/>
          <w:color w:val="000000"/>
          <w:kern w:val="0"/>
          <w:sz w:val="24"/>
          <w:szCs w:val="24"/>
          <w:lang w:eastAsia="en-GB"/>
          <w14:ligatures w14:val="none"/>
        </w:rPr>
        <w:t>Surendar Reddy Dubbaka</w:t>
      </w:r>
    </w:p>
    <w:p w14:paraId="5D5AD174"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00223DF7"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3CAFD2A5" w14:textId="64647C76"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Date: </w:t>
      </w:r>
      <w:r w:rsidR="00A70475">
        <w:rPr>
          <w:rFonts w:eastAsia="Times New Roman" w:cs="Times New Roman"/>
          <w:b/>
          <w:bCs/>
          <w:i/>
          <w:iCs/>
          <w:color w:val="000000"/>
          <w:kern w:val="0"/>
          <w:sz w:val="24"/>
          <w:szCs w:val="24"/>
          <w:lang w:eastAsia="en-GB"/>
          <w14:ligatures w14:val="none"/>
        </w:rPr>
        <w:t>06</w:t>
      </w:r>
      <w:r w:rsidRPr="00126A70">
        <w:rPr>
          <w:rFonts w:eastAsia="Times New Roman" w:cs="Times New Roman"/>
          <w:b/>
          <w:bCs/>
          <w:i/>
          <w:iCs/>
          <w:color w:val="000000"/>
          <w:kern w:val="0"/>
          <w:sz w:val="24"/>
          <w:szCs w:val="24"/>
          <w:lang w:eastAsia="en-GB"/>
          <w14:ligatures w14:val="none"/>
        </w:rPr>
        <w:t>/</w:t>
      </w:r>
      <w:r w:rsidR="00A70475">
        <w:rPr>
          <w:rFonts w:eastAsia="Times New Roman" w:cs="Times New Roman"/>
          <w:b/>
          <w:bCs/>
          <w:i/>
          <w:iCs/>
          <w:color w:val="000000"/>
          <w:kern w:val="0"/>
          <w:sz w:val="24"/>
          <w:szCs w:val="24"/>
          <w:lang w:eastAsia="en-GB"/>
          <w14:ligatures w14:val="none"/>
        </w:rPr>
        <w:t>12</w:t>
      </w:r>
      <w:r w:rsidRPr="00126A70">
        <w:rPr>
          <w:rFonts w:eastAsia="Times New Roman" w:cs="Times New Roman"/>
          <w:b/>
          <w:bCs/>
          <w:i/>
          <w:iCs/>
          <w:color w:val="000000"/>
          <w:kern w:val="0"/>
          <w:sz w:val="24"/>
          <w:szCs w:val="24"/>
          <w:lang w:eastAsia="en-GB"/>
          <w14:ligatures w14:val="none"/>
        </w:rPr>
        <w:t>/2024</w:t>
      </w:r>
    </w:p>
    <w:p w14:paraId="4030DA56" w14:textId="77777777" w:rsidR="001553CE" w:rsidRPr="00126A70" w:rsidRDefault="001553CE" w:rsidP="001553CE">
      <w:pPr>
        <w:rPr>
          <w:lang w:eastAsia="en-GB"/>
        </w:rPr>
      </w:pPr>
    </w:p>
    <w:p w14:paraId="2D34E7AA" w14:textId="77777777" w:rsidR="001553CE" w:rsidRPr="00126A70" w:rsidRDefault="001553CE" w:rsidP="001553CE">
      <w:pPr>
        <w:spacing w:after="0" w:line="360" w:lineRule="auto"/>
        <w:rPr>
          <w:rFonts w:eastAsia="Times New Roman" w:cs="Times New Roman"/>
          <w:b/>
          <w:color w:val="000000"/>
          <w:kern w:val="0"/>
          <w:lang w:eastAsia="en-GB"/>
          <w14:ligatures w14:val="none"/>
        </w:rPr>
      </w:pPr>
    </w:p>
    <w:p w14:paraId="61A8371A" w14:textId="77777777" w:rsidR="001553CE" w:rsidRPr="006943DE" w:rsidRDefault="001553CE" w:rsidP="007063D1">
      <w:pPr>
        <w:pStyle w:val="Heading2"/>
        <w:numPr>
          <w:ilvl w:val="0"/>
          <w:numId w:val="0"/>
        </w:numPr>
        <w:ind w:left="720"/>
      </w:pPr>
      <w:bookmarkStart w:id="3" w:name="_Toc175128047"/>
      <w:bookmarkStart w:id="4" w:name="_Toc184325803"/>
      <w:bookmarkStart w:id="5" w:name="_Toc184384793"/>
      <w:r w:rsidRPr="006943DE">
        <w:t>Form of Consent</w:t>
      </w:r>
      <w:bookmarkEnd w:id="3"/>
      <w:bookmarkEnd w:id="4"/>
      <w:bookmarkEnd w:id="5"/>
      <w:r w:rsidRPr="006943DE">
        <w:t xml:space="preserve"> </w:t>
      </w:r>
    </w:p>
    <w:p w14:paraId="0D56D231" w14:textId="77777777" w:rsidR="001553CE" w:rsidRPr="00126A70" w:rsidRDefault="001553CE" w:rsidP="001553CE">
      <w:pPr>
        <w:spacing w:after="40" w:line="360" w:lineRule="auto"/>
        <w:rPr>
          <w:rFonts w:eastAsia="Times New Roman" w:cs="Times New Roman"/>
          <w:b/>
          <w:bCs/>
          <w:color w:val="000000"/>
          <w:kern w:val="0"/>
          <w:sz w:val="24"/>
          <w:szCs w:val="24"/>
          <w:lang w:eastAsia="en-GB"/>
          <w14:ligatures w14:val="none"/>
        </w:rPr>
      </w:pPr>
    </w:p>
    <w:p w14:paraId="56CA4AEF" w14:textId="608B18CD" w:rsidR="001553CE" w:rsidRPr="00126A70" w:rsidRDefault="001553CE" w:rsidP="001553CE">
      <w:pPr>
        <w:spacing w:after="40" w:line="360" w:lineRule="auto"/>
        <w:rPr>
          <w:rFonts w:eastAsia="Times New Roman" w:cs="Times New Roman"/>
          <w:color w:val="000000"/>
          <w:kern w:val="0"/>
          <w:sz w:val="24"/>
          <w:szCs w:val="24"/>
          <w:lang w:eastAsia="en-GB"/>
          <w14:ligatures w14:val="none"/>
        </w:rPr>
      </w:pPr>
      <w:r w:rsidRPr="00126A70">
        <w:rPr>
          <w:rFonts w:eastAsia="Times New Roman" w:cs="Times New Roman"/>
          <w:color w:val="000000"/>
          <w:kern w:val="0"/>
          <w:sz w:val="24"/>
          <w:szCs w:val="24"/>
          <w:lang w:eastAsia="en-GB"/>
          <w14:ligatures w14:val="none"/>
        </w:rPr>
        <w:t>I</w:t>
      </w:r>
      <w:r w:rsidRPr="00126A70">
        <w:rPr>
          <w:rFonts w:eastAsia="Times New Roman" w:cs="Times New Roman"/>
          <w:b/>
          <w:bCs/>
          <w:color w:val="000000"/>
          <w:kern w:val="0"/>
          <w:sz w:val="24"/>
          <w:szCs w:val="24"/>
          <w:lang w:eastAsia="en-GB"/>
          <w14:ligatures w14:val="none"/>
        </w:rPr>
        <w:t xml:space="preserve"> </w:t>
      </w:r>
      <w:r w:rsidR="007A3B16">
        <w:rPr>
          <w:rFonts w:eastAsia="Times New Roman" w:cs="Times New Roman"/>
          <w:color w:val="000000"/>
          <w:kern w:val="0"/>
          <w:sz w:val="24"/>
          <w:szCs w:val="24"/>
          <w:lang w:eastAsia="en-GB"/>
          <w14:ligatures w14:val="none"/>
        </w:rPr>
        <w:t xml:space="preserve">Surendar Reddy Dubbaka    </w:t>
      </w:r>
      <w:r w:rsidRPr="00126A70">
        <w:rPr>
          <w:rFonts w:eastAsia="Times New Roman" w:cs="Times New Roman"/>
          <w:color w:val="000000"/>
          <w:kern w:val="0"/>
          <w:sz w:val="24"/>
          <w:szCs w:val="24"/>
          <w:lang w:eastAsia="en-GB"/>
          <w14:ligatures w14:val="none"/>
        </w:rPr>
        <w:t xml:space="preserve"> hereby consent that my Project, submitted in candidature for the </w:t>
      </w:r>
      <w:r w:rsidRPr="00126A70">
        <w:rPr>
          <w:rFonts w:eastAsia="Times New Roman" w:cs="Times New Roman"/>
          <w:color w:val="000000"/>
          <w:kern w:val="0"/>
          <w:sz w:val="24"/>
          <w:szCs w:val="24"/>
          <w:u w:val="single"/>
          <w:lang w:eastAsia="en-GB"/>
          <w14:ligatures w14:val="none"/>
        </w:rPr>
        <w:t>MSC in Data</w:t>
      </w:r>
      <w:r w:rsidR="007A3B16">
        <w:rPr>
          <w:rFonts w:eastAsia="Times New Roman" w:cs="Times New Roman"/>
          <w:color w:val="000000"/>
          <w:kern w:val="0"/>
          <w:sz w:val="24"/>
          <w:szCs w:val="24"/>
          <w:u w:val="single"/>
          <w:lang w:eastAsia="en-GB"/>
          <w14:ligatures w14:val="none"/>
        </w:rPr>
        <w:t xml:space="preserve"> Science &amp; Analytics</w:t>
      </w:r>
      <w:r w:rsidRPr="00126A70">
        <w:rPr>
          <w:rFonts w:eastAsia="Times New Roman" w:cs="Times New Roman"/>
          <w:color w:val="000000"/>
          <w:kern w:val="0"/>
          <w:sz w:val="24"/>
          <w:szCs w:val="24"/>
          <w:lang w:eastAsia="en-GB"/>
          <w14:ligatures w14:val="none"/>
        </w:rPr>
        <w:t xml:space="preserve">, if successful, may be made available for inter-library loan or photocopying (subject to the law of copyright), and that the title and abstract may be made available to outside organisations. </w:t>
      </w:r>
    </w:p>
    <w:p w14:paraId="29A9A850" w14:textId="77777777" w:rsidR="001553CE" w:rsidRPr="00126A70" w:rsidRDefault="001553CE" w:rsidP="001553CE">
      <w:pPr>
        <w:spacing w:after="0" w:line="360" w:lineRule="auto"/>
        <w:ind w:left="1440"/>
        <w:rPr>
          <w:rFonts w:eastAsia="Times New Roman" w:cs="Times New Roman"/>
          <w:b/>
          <w:bCs/>
          <w:color w:val="000000"/>
          <w:kern w:val="0"/>
          <w:sz w:val="24"/>
          <w:szCs w:val="24"/>
          <w:lang w:eastAsia="en-GB"/>
          <w14:ligatures w14:val="none"/>
        </w:rPr>
      </w:pPr>
    </w:p>
    <w:p w14:paraId="6CAAD7B5" w14:textId="46546BC0"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Signed:</w:t>
      </w:r>
      <w:r w:rsidR="00792C7E">
        <w:rPr>
          <w:rFonts w:eastAsia="Times New Roman" w:cs="Times New Roman"/>
          <w:b/>
          <w:bCs/>
          <w:i/>
          <w:iCs/>
          <w:color w:val="000000"/>
          <w:kern w:val="0"/>
          <w:sz w:val="24"/>
          <w:szCs w:val="24"/>
          <w:lang w:eastAsia="en-GB"/>
          <w14:ligatures w14:val="none"/>
        </w:rPr>
        <w:t xml:space="preserve"> Surendar Reddy Dubbaka</w:t>
      </w:r>
    </w:p>
    <w:p w14:paraId="71222201"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457F65E4" w14:textId="77777777"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  </w:t>
      </w:r>
    </w:p>
    <w:p w14:paraId="4374BA76" w14:textId="56A67AA6" w:rsidR="001553CE" w:rsidRPr="00126A70" w:rsidRDefault="001553CE" w:rsidP="001553CE">
      <w:pPr>
        <w:spacing w:after="0" w:line="360" w:lineRule="auto"/>
        <w:ind w:left="1440"/>
        <w:rPr>
          <w:rFonts w:eastAsia="Times New Roman" w:cs="Times New Roman"/>
          <w:color w:val="000000"/>
          <w:kern w:val="0"/>
          <w:sz w:val="24"/>
          <w:szCs w:val="24"/>
          <w:lang w:eastAsia="en-GB"/>
          <w14:ligatures w14:val="none"/>
        </w:rPr>
      </w:pPr>
      <w:r w:rsidRPr="00126A70">
        <w:rPr>
          <w:rFonts w:eastAsia="Times New Roman" w:cs="Times New Roman"/>
          <w:b/>
          <w:bCs/>
          <w:i/>
          <w:iCs/>
          <w:color w:val="000000"/>
          <w:kern w:val="0"/>
          <w:sz w:val="24"/>
          <w:szCs w:val="24"/>
          <w:lang w:eastAsia="en-GB"/>
          <w14:ligatures w14:val="none"/>
        </w:rPr>
        <w:t xml:space="preserve">Date: </w:t>
      </w:r>
      <w:r w:rsidR="005F382D">
        <w:rPr>
          <w:rFonts w:eastAsia="Times New Roman" w:cs="Times New Roman"/>
          <w:b/>
          <w:bCs/>
          <w:i/>
          <w:iCs/>
          <w:color w:val="000000"/>
          <w:kern w:val="0"/>
          <w:sz w:val="24"/>
          <w:szCs w:val="24"/>
          <w:lang w:eastAsia="en-GB"/>
          <w14:ligatures w14:val="none"/>
        </w:rPr>
        <w:t>06</w:t>
      </w:r>
      <w:r w:rsidRPr="00126A70">
        <w:rPr>
          <w:rFonts w:eastAsia="Times New Roman" w:cs="Times New Roman"/>
          <w:b/>
          <w:bCs/>
          <w:i/>
          <w:iCs/>
          <w:color w:val="000000"/>
          <w:kern w:val="0"/>
          <w:sz w:val="24"/>
          <w:szCs w:val="24"/>
          <w:lang w:eastAsia="en-GB"/>
          <w14:ligatures w14:val="none"/>
        </w:rPr>
        <w:t>/</w:t>
      </w:r>
      <w:r w:rsidR="005F382D">
        <w:rPr>
          <w:rFonts w:eastAsia="Times New Roman" w:cs="Times New Roman"/>
          <w:b/>
          <w:bCs/>
          <w:i/>
          <w:iCs/>
          <w:color w:val="000000"/>
          <w:kern w:val="0"/>
          <w:sz w:val="24"/>
          <w:szCs w:val="24"/>
          <w:lang w:eastAsia="en-GB"/>
          <w14:ligatures w14:val="none"/>
        </w:rPr>
        <w:t>12</w:t>
      </w:r>
      <w:r w:rsidRPr="00126A70">
        <w:rPr>
          <w:rFonts w:eastAsia="Times New Roman" w:cs="Times New Roman"/>
          <w:b/>
          <w:bCs/>
          <w:i/>
          <w:iCs/>
          <w:color w:val="000000"/>
          <w:kern w:val="0"/>
          <w:sz w:val="24"/>
          <w:szCs w:val="24"/>
          <w:lang w:eastAsia="en-GB"/>
          <w14:ligatures w14:val="none"/>
        </w:rPr>
        <w:t>/2024</w:t>
      </w:r>
    </w:p>
    <w:p w14:paraId="70222A83" w14:textId="77777777" w:rsidR="001553CE" w:rsidRPr="00126A70" w:rsidRDefault="001553CE" w:rsidP="001553CE">
      <w:pPr>
        <w:spacing w:after="0" w:line="360" w:lineRule="auto"/>
        <w:rPr>
          <w:rFonts w:eastAsia="Times New Roman" w:cs="Times New Roman"/>
          <w:b/>
          <w:bCs/>
          <w:color w:val="000000"/>
          <w:kern w:val="0"/>
          <w:sz w:val="28"/>
          <w:szCs w:val="24"/>
          <w:lang w:eastAsia="en-GB"/>
          <w14:ligatures w14:val="none"/>
        </w:rPr>
      </w:pPr>
    </w:p>
    <w:p w14:paraId="69C5E823" w14:textId="77777777" w:rsidR="001553CE" w:rsidRPr="00126A70" w:rsidRDefault="001553CE" w:rsidP="007063D1">
      <w:pPr>
        <w:pStyle w:val="Heading2"/>
        <w:numPr>
          <w:ilvl w:val="0"/>
          <w:numId w:val="0"/>
        </w:numPr>
        <w:ind w:left="720"/>
      </w:pPr>
      <w:bookmarkStart w:id="6" w:name="_Toc371255526"/>
      <w:bookmarkStart w:id="7" w:name="_Toc175128048"/>
      <w:bookmarkStart w:id="8" w:name="_Toc184325804"/>
      <w:bookmarkStart w:id="9" w:name="_Toc184384794"/>
      <w:r w:rsidRPr="00126A70">
        <w:t>Copyright Acknowledgement</w:t>
      </w:r>
      <w:bookmarkEnd w:id="6"/>
      <w:bookmarkEnd w:id="7"/>
      <w:bookmarkEnd w:id="8"/>
      <w:bookmarkEnd w:id="9"/>
    </w:p>
    <w:p w14:paraId="68676CFD" w14:textId="77777777" w:rsidR="001553CE" w:rsidRPr="00126A70" w:rsidRDefault="001553CE" w:rsidP="001553CE">
      <w:pPr>
        <w:spacing w:after="0" w:line="360" w:lineRule="auto"/>
        <w:rPr>
          <w:rFonts w:eastAsia="Times New Roman" w:cs="Times New Roman"/>
          <w:bCs/>
          <w:color w:val="000000"/>
          <w:kern w:val="0"/>
          <w:lang w:eastAsia="en-GB"/>
          <w14:ligatures w14:val="none"/>
        </w:rPr>
      </w:pPr>
    </w:p>
    <w:p w14:paraId="58D9CB93" w14:textId="7320000F" w:rsidR="007808C8" w:rsidRPr="007808C8" w:rsidRDefault="001553CE" w:rsidP="007808C8">
      <w:pPr>
        <w:spacing w:after="0" w:line="360" w:lineRule="auto"/>
        <w:rPr>
          <w:rFonts w:eastAsia="Times New Roman" w:cs="Times New Roman"/>
          <w:bCs/>
          <w:color w:val="000000"/>
          <w:kern w:val="0"/>
          <w:lang w:eastAsia="en-GB"/>
          <w14:ligatures w14:val="none"/>
        </w:rPr>
      </w:pPr>
      <w:r w:rsidRPr="00126A70">
        <w:rPr>
          <w:rFonts w:eastAsia="Times New Roman" w:cs="Times New Roman"/>
          <w:bCs/>
          <w:color w:val="000000"/>
          <w:kern w:val="0"/>
          <w:lang w:eastAsia="en-GB"/>
          <w14:ligatures w14:val="none"/>
        </w:rPr>
        <w:t>I acknowledge that the copyright of this project report, and any product developed as part of the project, belong to University of Wales Trinity Saint David, Swansea</w:t>
      </w:r>
      <w:r w:rsidR="007808C8">
        <w:rPr>
          <w:rFonts w:eastAsia="Times New Roman" w:cs="Times New Roman"/>
          <w:bCs/>
          <w:color w:val="000000"/>
          <w:kern w:val="0"/>
          <w:lang w:eastAsia="en-GB"/>
          <w14:ligatures w14:val="none"/>
        </w:rPr>
        <w:t>.</w:t>
      </w:r>
    </w:p>
    <w:p w14:paraId="3663B6F2" w14:textId="77777777" w:rsidR="007808C8" w:rsidRPr="00972D44" w:rsidRDefault="007808C8" w:rsidP="007808C8">
      <w:pPr>
        <w:pStyle w:val="Heading1"/>
        <w:pBdr>
          <w:bottom w:val="single" w:sz="4" w:space="1" w:color="auto"/>
        </w:pBdr>
        <w:rPr>
          <w:rFonts w:ascii="Times New Roman" w:hAnsi="Times New Roman" w:cs="Times New Roman"/>
          <w:sz w:val="40"/>
          <w:szCs w:val="40"/>
        </w:rPr>
      </w:pPr>
      <w:bookmarkStart w:id="10" w:name="_Toc175128049"/>
      <w:bookmarkStart w:id="11" w:name="_Toc184325805"/>
      <w:bookmarkStart w:id="12" w:name="_Toc184384795"/>
      <w:r w:rsidRPr="00972D44">
        <w:rPr>
          <w:rFonts w:ascii="Times New Roman" w:hAnsi="Times New Roman" w:cs="Times New Roman"/>
          <w:sz w:val="40"/>
          <w:szCs w:val="40"/>
        </w:rPr>
        <w:lastRenderedPageBreak/>
        <w:t>ABSTRACT</w:t>
      </w:r>
      <w:bookmarkEnd w:id="10"/>
      <w:bookmarkEnd w:id="11"/>
      <w:bookmarkEnd w:id="12"/>
    </w:p>
    <w:p w14:paraId="2A6E3503" w14:textId="77777777" w:rsidR="007808C8" w:rsidRDefault="007808C8" w:rsidP="007808C8"/>
    <w:p w14:paraId="60F4786C" w14:textId="77777777" w:rsidR="007808C8" w:rsidRPr="00B86CC2" w:rsidRDefault="007808C8" w:rsidP="007808C8">
      <w:pPr>
        <w:rPr>
          <w:lang w:val="en-IN"/>
        </w:rPr>
      </w:pPr>
      <w:r w:rsidRPr="00B86CC2">
        <w:rPr>
          <w:bCs/>
        </w:rPr>
        <w:t xml:space="preserve">Autonomous vehicles hold the potential to transform the transport sector but some of the challenges such as </w:t>
      </w:r>
      <w:r w:rsidRPr="00B86CC2">
        <w:t xml:space="preserve">object detection and recognition, semantic segmentation, depth estimation, contextual understanding, sensor fusion, dynamic environment and adverse weather conditions. </w:t>
      </w:r>
      <w:r w:rsidRPr="00B86CC2">
        <w:rPr>
          <w:bCs/>
        </w:rPr>
        <w:t xml:space="preserve">are faced operation of autonomous vehicles. </w:t>
      </w:r>
      <w:r w:rsidRPr="00B86CC2">
        <w:t xml:space="preserve">Some of the challenges are faced in scene understanding due to complexity and uncertainty in real-world driving environments. </w:t>
      </w:r>
      <w:r w:rsidRPr="00B86CC2">
        <w:rPr>
          <w:lang w:val="en-IN"/>
        </w:rPr>
        <w:t xml:space="preserve">The challenges are faced in scene understanding for the autonomous driving.  These challenges pose significant hurdles for the autonomous vehicles to correctly interpret and navigate through surroundings. The challenge is faced in accurate detection as well as recognition of the objects such as vehicles, obstacles, cyclists and pedestrians in different weather, lighting conditions and occlusion scenarios. The object may appear differently due to change in illumination, occlusion by other objects and partial visibility so, robust algorithms are required to handle such variations. The challenge is also faced related to semantic segmentation involving division of the scene into meaningful regions and understanding the semantics of each pixel. The accurate segmentation of the objects and background regions in the complex scene with varying textures, occlusions and overlapping structures is challenging. </w:t>
      </w:r>
    </w:p>
    <w:p w14:paraId="1DBCBA40" w14:textId="77777777" w:rsidR="007808C8" w:rsidRPr="00B86CC2" w:rsidRDefault="007808C8" w:rsidP="007808C8">
      <w:pPr>
        <w:rPr>
          <w:lang w:val="en-IN"/>
        </w:rPr>
      </w:pPr>
      <w:r w:rsidRPr="00B86CC2">
        <w:rPr>
          <w:lang w:val="en-IN"/>
        </w:rPr>
        <w:t xml:space="preserve">Depth estimation also pose significant challenge as it can be challenging to make accurate depth estimation from sensor data in adverse weather conditions, scenes with texture less surfaces and adverse weather conditions. </w:t>
      </w:r>
    </w:p>
    <w:p w14:paraId="6C41FC1E" w14:textId="6D1E4FF2" w:rsidR="007808C8" w:rsidRPr="00B86CC2" w:rsidRDefault="007808C8" w:rsidP="007808C8">
      <w:pPr>
        <w:rPr>
          <w:lang w:eastAsia="x-none"/>
        </w:rPr>
      </w:pPr>
      <w:r w:rsidRPr="00B86CC2">
        <w:t>To address this challenge, this research study provide</w:t>
      </w:r>
      <w:r w:rsidR="003E3073">
        <w:t>s</w:t>
      </w:r>
      <w:r w:rsidRPr="00B86CC2">
        <w:t xml:space="preserve"> a model based on CNN for image detection and recognition of heterogeneous scenes in autonomous vehicles. To achieve the aim of the project, an analysis of the current literature has been done in the study to understand existing models for image recognition in autonomous vehicles. A CNN-based image model to detect and recognise objects from heterogenous scenes was developed and the performance of this model was evaluated using different metrics such as precision and recall. The performance of this model was also visualized using a confusion matrix. It was found that the model had the highest precision as well as a recall for the car class. </w:t>
      </w:r>
      <w:r w:rsidRPr="00B86CC2">
        <w:rPr>
          <w:lang w:eastAsia="x-none"/>
        </w:rPr>
        <w:t xml:space="preserve">The model also performs well for the Pedestrians class as it also has a high true positive value and low false positive as well as false negative value. On the other hand, the model has some difficulty in distinguishing motorcycles from other classes. This is indicated by higher false positive and false negative values. </w:t>
      </w:r>
    </w:p>
    <w:p w14:paraId="60E4B1B5" w14:textId="77777777" w:rsidR="00972D44" w:rsidRDefault="00972D44"/>
    <w:p w14:paraId="6381685E" w14:textId="77777777" w:rsidR="00972D44" w:rsidRDefault="00972D44"/>
    <w:p w14:paraId="39814C6C" w14:textId="77777777" w:rsidR="00972D44" w:rsidRDefault="00972D44"/>
    <w:p w14:paraId="13649DA5" w14:textId="77777777" w:rsidR="00972D44" w:rsidRDefault="00972D44"/>
    <w:p w14:paraId="2EDC49BA" w14:textId="77777777" w:rsidR="00972D44" w:rsidRDefault="00972D44"/>
    <w:p w14:paraId="68CD8D17" w14:textId="77777777" w:rsidR="00972D44" w:rsidRDefault="00972D44"/>
    <w:p w14:paraId="1B14C633" w14:textId="77777777" w:rsidR="00972D44" w:rsidRDefault="00972D44"/>
    <w:p w14:paraId="492F6F59" w14:textId="77777777" w:rsidR="00972D44" w:rsidRDefault="00972D44"/>
    <w:sdt>
      <w:sdtPr>
        <w:rPr>
          <w:rFonts w:ascii="Times New Roman" w:eastAsiaTheme="minorHAnsi" w:hAnsi="Times New Roman" w:cstheme="minorBidi"/>
          <w:color w:val="auto"/>
          <w:kern w:val="2"/>
          <w:sz w:val="22"/>
          <w:szCs w:val="22"/>
          <w:lang w:val="en-GB"/>
          <w14:ligatures w14:val="standardContextual"/>
        </w:rPr>
        <w:id w:val="-1831978183"/>
        <w:docPartObj>
          <w:docPartGallery w:val="Table of Contents"/>
          <w:docPartUnique/>
        </w:docPartObj>
      </w:sdtPr>
      <w:sdtEndPr>
        <w:rPr>
          <w:b/>
          <w:bCs/>
          <w:noProof/>
        </w:rPr>
      </w:sdtEndPr>
      <w:sdtContent>
        <w:p w14:paraId="43E177B5" w14:textId="6348CB8F" w:rsidR="001E5334" w:rsidRPr="003778DE" w:rsidRDefault="001E5334" w:rsidP="003778DE">
          <w:pPr>
            <w:pStyle w:val="TOCHeading"/>
            <w:ind w:left="2880" w:firstLine="720"/>
            <w:rPr>
              <w:rFonts w:ascii="Times New Roman" w:hAnsi="Times New Roman" w:cs="Times New Roman"/>
            </w:rPr>
          </w:pPr>
          <w:r w:rsidRPr="003778DE">
            <w:rPr>
              <w:rFonts w:ascii="Times New Roman" w:hAnsi="Times New Roman" w:cs="Times New Roman"/>
            </w:rPr>
            <w:t>Table of Contents</w:t>
          </w:r>
        </w:p>
        <w:p w14:paraId="3B062AEC" w14:textId="1BB1DCDD" w:rsidR="00A35AF1" w:rsidRDefault="001E5334">
          <w:pPr>
            <w:pStyle w:val="TOC2"/>
            <w:tabs>
              <w:tab w:val="right" w:leader="dot" w:pos="9350"/>
            </w:tabs>
            <w:rPr>
              <w:rFonts w:eastAsiaTheme="minorEastAsia" w:cstheme="minorBidi"/>
              <w:smallCaps w:val="0"/>
              <w:noProof/>
              <w:sz w:val="22"/>
              <w:szCs w:val="22"/>
              <w:lang w:val="en-US"/>
            </w:rPr>
          </w:pPr>
          <w:r>
            <w:fldChar w:fldCharType="begin"/>
          </w:r>
          <w:r>
            <w:instrText xml:space="preserve"> TOC \o "1-3" \h \z \u </w:instrText>
          </w:r>
          <w:r>
            <w:fldChar w:fldCharType="separate"/>
          </w:r>
          <w:hyperlink w:anchor="_Toc184384792" w:history="1">
            <w:r w:rsidR="00A35AF1" w:rsidRPr="00AC1BBA">
              <w:rPr>
                <w:rStyle w:val="Hyperlink"/>
                <w:noProof/>
              </w:rPr>
              <w:t>Declaration of Originality</w:t>
            </w:r>
            <w:r w:rsidR="00A35AF1">
              <w:rPr>
                <w:noProof/>
                <w:webHidden/>
              </w:rPr>
              <w:tab/>
            </w:r>
            <w:r w:rsidR="00A35AF1">
              <w:rPr>
                <w:noProof/>
                <w:webHidden/>
              </w:rPr>
              <w:fldChar w:fldCharType="begin"/>
            </w:r>
            <w:r w:rsidR="00A35AF1">
              <w:rPr>
                <w:noProof/>
                <w:webHidden/>
              </w:rPr>
              <w:instrText xml:space="preserve"> PAGEREF _Toc184384792 \h </w:instrText>
            </w:r>
            <w:r w:rsidR="00A35AF1">
              <w:rPr>
                <w:noProof/>
                <w:webHidden/>
              </w:rPr>
            </w:r>
            <w:r w:rsidR="00A35AF1">
              <w:rPr>
                <w:noProof/>
                <w:webHidden/>
              </w:rPr>
              <w:fldChar w:fldCharType="separate"/>
            </w:r>
            <w:r w:rsidR="00A35AF1">
              <w:rPr>
                <w:noProof/>
                <w:webHidden/>
              </w:rPr>
              <w:t>2</w:t>
            </w:r>
            <w:r w:rsidR="00A35AF1">
              <w:rPr>
                <w:noProof/>
                <w:webHidden/>
              </w:rPr>
              <w:fldChar w:fldCharType="end"/>
            </w:r>
          </w:hyperlink>
        </w:p>
        <w:p w14:paraId="76A972E7" w14:textId="207B80D0" w:rsidR="00A35AF1" w:rsidRDefault="00A35AF1">
          <w:pPr>
            <w:pStyle w:val="TOC2"/>
            <w:tabs>
              <w:tab w:val="right" w:leader="dot" w:pos="9350"/>
            </w:tabs>
            <w:rPr>
              <w:rFonts w:eastAsiaTheme="minorEastAsia" w:cstheme="minorBidi"/>
              <w:smallCaps w:val="0"/>
              <w:noProof/>
              <w:sz w:val="22"/>
              <w:szCs w:val="22"/>
              <w:lang w:val="en-US"/>
            </w:rPr>
          </w:pPr>
          <w:hyperlink w:anchor="_Toc184384793" w:history="1">
            <w:r w:rsidRPr="00AC1BBA">
              <w:rPr>
                <w:rStyle w:val="Hyperlink"/>
                <w:noProof/>
              </w:rPr>
              <w:t>Form of Consent</w:t>
            </w:r>
            <w:r>
              <w:rPr>
                <w:noProof/>
                <w:webHidden/>
              </w:rPr>
              <w:tab/>
            </w:r>
            <w:r>
              <w:rPr>
                <w:noProof/>
                <w:webHidden/>
              </w:rPr>
              <w:fldChar w:fldCharType="begin"/>
            </w:r>
            <w:r>
              <w:rPr>
                <w:noProof/>
                <w:webHidden/>
              </w:rPr>
              <w:instrText xml:space="preserve"> PAGEREF _Toc184384793 \h </w:instrText>
            </w:r>
            <w:r>
              <w:rPr>
                <w:noProof/>
                <w:webHidden/>
              </w:rPr>
            </w:r>
            <w:r>
              <w:rPr>
                <w:noProof/>
                <w:webHidden/>
              </w:rPr>
              <w:fldChar w:fldCharType="separate"/>
            </w:r>
            <w:r>
              <w:rPr>
                <w:noProof/>
                <w:webHidden/>
              </w:rPr>
              <w:t>2</w:t>
            </w:r>
            <w:r>
              <w:rPr>
                <w:noProof/>
                <w:webHidden/>
              </w:rPr>
              <w:fldChar w:fldCharType="end"/>
            </w:r>
          </w:hyperlink>
        </w:p>
        <w:p w14:paraId="5DA9F995" w14:textId="559D3E99" w:rsidR="00A35AF1" w:rsidRDefault="00A35AF1">
          <w:pPr>
            <w:pStyle w:val="TOC2"/>
            <w:tabs>
              <w:tab w:val="right" w:leader="dot" w:pos="9350"/>
            </w:tabs>
            <w:rPr>
              <w:rFonts w:eastAsiaTheme="minorEastAsia" w:cstheme="minorBidi"/>
              <w:smallCaps w:val="0"/>
              <w:noProof/>
              <w:sz w:val="22"/>
              <w:szCs w:val="22"/>
              <w:lang w:val="en-US"/>
            </w:rPr>
          </w:pPr>
          <w:hyperlink w:anchor="_Toc184384794" w:history="1">
            <w:r w:rsidRPr="00AC1BBA">
              <w:rPr>
                <w:rStyle w:val="Hyperlink"/>
                <w:noProof/>
              </w:rPr>
              <w:t>Copyright Acknowledgement</w:t>
            </w:r>
            <w:r>
              <w:rPr>
                <w:noProof/>
                <w:webHidden/>
              </w:rPr>
              <w:tab/>
            </w:r>
            <w:r>
              <w:rPr>
                <w:noProof/>
                <w:webHidden/>
              </w:rPr>
              <w:fldChar w:fldCharType="begin"/>
            </w:r>
            <w:r>
              <w:rPr>
                <w:noProof/>
                <w:webHidden/>
              </w:rPr>
              <w:instrText xml:space="preserve"> PAGEREF _Toc184384794 \h </w:instrText>
            </w:r>
            <w:r>
              <w:rPr>
                <w:noProof/>
                <w:webHidden/>
              </w:rPr>
            </w:r>
            <w:r>
              <w:rPr>
                <w:noProof/>
                <w:webHidden/>
              </w:rPr>
              <w:fldChar w:fldCharType="separate"/>
            </w:r>
            <w:r>
              <w:rPr>
                <w:noProof/>
                <w:webHidden/>
              </w:rPr>
              <w:t>2</w:t>
            </w:r>
            <w:r>
              <w:rPr>
                <w:noProof/>
                <w:webHidden/>
              </w:rPr>
              <w:fldChar w:fldCharType="end"/>
            </w:r>
          </w:hyperlink>
        </w:p>
        <w:p w14:paraId="5CD8B819" w14:textId="206E3203"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795" w:history="1">
            <w:r w:rsidRPr="00AC1BBA">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_Toc184384795 \h </w:instrText>
            </w:r>
            <w:r>
              <w:rPr>
                <w:noProof/>
                <w:webHidden/>
              </w:rPr>
            </w:r>
            <w:r>
              <w:rPr>
                <w:noProof/>
                <w:webHidden/>
              </w:rPr>
              <w:fldChar w:fldCharType="separate"/>
            </w:r>
            <w:r>
              <w:rPr>
                <w:noProof/>
                <w:webHidden/>
              </w:rPr>
              <w:t>3</w:t>
            </w:r>
            <w:r>
              <w:rPr>
                <w:noProof/>
                <w:webHidden/>
              </w:rPr>
              <w:fldChar w:fldCharType="end"/>
            </w:r>
          </w:hyperlink>
        </w:p>
        <w:p w14:paraId="011B714D" w14:textId="36B2CB55"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796" w:history="1">
            <w:r w:rsidRPr="00AC1BBA">
              <w:rPr>
                <w:rStyle w:val="Hyperlink"/>
                <w:rFonts w:ascii="Times New Roman" w:hAnsi="Times New Roman" w:cs="Times New Roman"/>
                <w:noProof/>
              </w:rPr>
              <w:t>CHAPTER 1 - Introduction</w:t>
            </w:r>
            <w:r>
              <w:rPr>
                <w:noProof/>
                <w:webHidden/>
              </w:rPr>
              <w:tab/>
            </w:r>
            <w:r>
              <w:rPr>
                <w:noProof/>
                <w:webHidden/>
              </w:rPr>
              <w:fldChar w:fldCharType="begin"/>
            </w:r>
            <w:r>
              <w:rPr>
                <w:noProof/>
                <w:webHidden/>
              </w:rPr>
              <w:instrText xml:space="preserve"> PAGEREF _Toc184384796 \h </w:instrText>
            </w:r>
            <w:r>
              <w:rPr>
                <w:noProof/>
                <w:webHidden/>
              </w:rPr>
            </w:r>
            <w:r>
              <w:rPr>
                <w:noProof/>
                <w:webHidden/>
              </w:rPr>
              <w:fldChar w:fldCharType="separate"/>
            </w:r>
            <w:r>
              <w:rPr>
                <w:noProof/>
                <w:webHidden/>
              </w:rPr>
              <w:t>7</w:t>
            </w:r>
            <w:r>
              <w:rPr>
                <w:noProof/>
                <w:webHidden/>
              </w:rPr>
              <w:fldChar w:fldCharType="end"/>
            </w:r>
          </w:hyperlink>
        </w:p>
        <w:p w14:paraId="14D63EC3" w14:textId="17FA2343" w:rsidR="00A35AF1" w:rsidRDefault="00A35AF1">
          <w:pPr>
            <w:pStyle w:val="TOC2"/>
            <w:tabs>
              <w:tab w:val="left" w:pos="880"/>
              <w:tab w:val="right" w:leader="dot" w:pos="9350"/>
            </w:tabs>
            <w:rPr>
              <w:rFonts w:eastAsiaTheme="minorEastAsia" w:cstheme="minorBidi"/>
              <w:smallCaps w:val="0"/>
              <w:noProof/>
              <w:sz w:val="22"/>
              <w:szCs w:val="22"/>
              <w:lang w:val="en-US"/>
            </w:rPr>
          </w:pPr>
          <w:hyperlink w:anchor="_Toc184384797" w:history="1">
            <w:r w:rsidRPr="00AC1BBA">
              <w:rPr>
                <w:rStyle w:val="Hyperlink"/>
                <w:noProof/>
              </w:rPr>
              <w:t>1.1.</w:t>
            </w:r>
            <w:r>
              <w:rPr>
                <w:rFonts w:eastAsiaTheme="minorEastAsia" w:cstheme="minorBidi"/>
                <w:smallCaps w:val="0"/>
                <w:noProof/>
                <w:sz w:val="22"/>
                <w:szCs w:val="22"/>
                <w:lang w:val="en-US"/>
              </w:rPr>
              <w:tab/>
            </w:r>
            <w:r w:rsidRPr="00AC1BBA">
              <w:rPr>
                <w:rStyle w:val="Hyperlink"/>
                <w:noProof/>
              </w:rPr>
              <w:t>Introduction</w:t>
            </w:r>
            <w:r>
              <w:rPr>
                <w:noProof/>
                <w:webHidden/>
              </w:rPr>
              <w:tab/>
            </w:r>
            <w:r>
              <w:rPr>
                <w:noProof/>
                <w:webHidden/>
              </w:rPr>
              <w:fldChar w:fldCharType="begin"/>
            </w:r>
            <w:r>
              <w:rPr>
                <w:noProof/>
                <w:webHidden/>
              </w:rPr>
              <w:instrText xml:space="preserve"> PAGEREF _Toc184384797 \h </w:instrText>
            </w:r>
            <w:r>
              <w:rPr>
                <w:noProof/>
                <w:webHidden/>
              </w:rPr>
            </w:r>
            <w:r>
              <w:rPr>
                <w:noProof/>
                <w:webHidden/>
              </w:rPr>
              <w:fldChar w:fldCharType="separate"/>
            </w:r>
            <w:r>
              <w:rPr>
                <w:noProof/>
                <w:webHidden/>
              </w:rPr>
              <w:t>7</w:t>
            </w:r>
            <w:r>
              <w:rPr>
                <w:noProof/>
                <w:webHidden/>
              </w:rPr>
              <w:fldChar w:fldCharType="end"/>
            </w:r>
          </w:hyperlink>
        </w:p>
        <w:p w14:paraId="7A32839F" w14:textId="0E1639B0" w:rsidR="00A35AF1" w:rsidRDefault="00A35AF1">
          <w:pPr>
            <w:pStyle w:val="TOC2"/>
            <w:tabs>
              <w:tab w:val="left" w:pos="880"/>
              <w:tab w:val="right" w:leader="dot" w:pos="9350"/>
            </w:tabs>
            <w:rPr>
              <w:rFonts w:eastAsiaTheme="minorEastAsia" w:cstheme="minorBidi"/>
              <w:smallCaps w:val="0"/>
              <w:noProof/>
              <w:sz w:val="22"/>
              <w:szCs w:val="22"/>
              <w:lang w:val="en-US"/>
            </w:rPr>
          </w:pPr>
          <w:hyperlink w:anchor="_Toc184384798" w:history="1">
            <w:r w:rsidRPr="00AC1BBA">
              <w:rPr>
                <w:rStyle w:val="Hyperlink"/>
                <w:noProof/>
              </w:rPr>
              <w:t>1.2.</w:t>
            </w:r>
            <w:r>
              <w:rPr>
                <w:rFonts w:eastAsiaTheme="minorEastAsia" w:cstheme="minorBidi"/>
                <w:smallCaps w:val="0"/>
                <w:noProof/>
                <w:sz w:val="22"/>
                <w:szCs w:val="22"/>
                <w:lang w:val="en-US"/>
              </w:rPr>
              <w:tab/>
            </w:r>
            <w:r w:rsidRPr="00AC1BBA">
              <w:rPr>
                <w:rStyle w:val="Hyperlink"/>
                <w:noProof/>
              </w:rPr>
              <w:t>Problem Statement</w:t>
            </w:r>
            <w:r>
              <w:rPr>
                <w:noProof/>
                <w:webHidden/>
              </w:rPr>
              <w:tab/>
            </w:r>
            <w:r>
              <w:rPr>
                <w:noProof/>
                <w:webHidden/>
              </w:rPr>
              <w:fldChar w:fldCharType="begin"/>
            </w:r>
            <w:r>
              <w:rPr>
                <w:noProof/>
                <w:webHidden/>
              </w:rPr>
              <w:instrText xml:space="preserve"> PAGEREF _Toc184384798 \h </w:instrText>
            </w:r>
            <w:r>
              <w:rPr>
                <w:noProof/>
                <w:webHidden/>
              </w:rPr>
            </w:r>
            <w:r>
              <w:rPr>
                <w:noProof/>
                <w:webHidden/>
              </w:rPr>
              <w:fldChar w:fldCharType="separate"/>
            </w:r>
            <w:r>
              <w:rPr>
                <w:noProof/>
                <w:webHidden/>
              </w:rPr>
              <w:t>7</w:t>
            </w:r>
            <w:r>
              <w:rPr>
                <w:noProof/>
                <w:webHidden/>
              </w:rPr>
              <w:fldChar w:fldCharType="end"/>
            </w:r>
          </w:hyperlink>
        </w:p>
        <w:p w14:paraId="7EF06CB9" w14:textId="1332AC6B" w:rsidR="00A35AF1" w:rsidRDefault="00A35AF1">
          <w:pPr>
            <w:pStyle w:val="TOC2"/>
            <w:tabs>
              <w:tab w:val="left" w:pos="880"/>
              <w:tab w:val="right" w:leader="dot" w:pos="9350"/>
            </w:tabs>
            <w:rPr>
              <w:rFonts w:eastAsiaTheme="minorEastAsia" w:cstheme="minorBidi"/>
              <w:smallCaps w:val="0"/>
              <w:noProof/>
              <w:sz w:val="22"/>
              <w:szCs w:val="22"/>
              <w:lang w:val="en-US"/>
            </w:rPr>
          </w:pPr>
          <w:hyperlink w:anchor="_Toc184384799" w:history="1">
            <w:r w:rsidRPr="00AC1BBA">
              <w:rPr>
                <w:rStyle w:val="Hyperlink"/>
                <w:noProof/>
              </w:rPr>
              <w:t>1.3.</w:t>
            </w:r>
            <w:r>
              <w:rPr>
                <w:rFonts w:eastAsiaTheme="minorEastAsia" w:cstheme="minorBidi"/>
                <w:smallCaps w:val="0"/>
                <w:noProof/>
                <w:sz w:val="22"/>
                <w:szCs w:val="22"/>
                <w:lang w:val="en-US"/>
              </w:rPr>
              <w:tab/>
            </w:r>
            <w:r w:rsidRPr="00AC1BBA">
              <w:rPr>
                <w:rStyle w:val="Hyperlink"/>
                <w:noProof/>
              </w:rPr>
              <w:t>AIM</w:t>
            </w:r>
            <w:r>
              <w:rPr>
                <w:noProof/>
                <w:webHidden/>
              </w:rPr>
              <w:tab/>
            </w:r>
            <w:r>
              <w:rPr>
                <w:noProof/>
                <w:webHidden/>
              </w:rPr>
              <w:fldChar w:fldCharType="begin"/>
            </w:r>
            <w:r>
              <w:rPr>
                <w:noProof/>
                <w:webHidden/>
              </w:rPr>
              <w:instrText xml:space="preserve"> PAGEREF _Toc184384799 \h </w:instrText>
            </w:r>
            <w:r>
              <w:rPr>
                <w:noProof/>
                <w:webHidden/>
              </w:rPr>
            </w:r>
            <w:r>
              <w:rPr>
                <w:noProof/>
                <w:webHidden/>
              </w:rPr>
              <w:fldChar w:fldCharType="separate"/>
            </w:r>
            <w:r>
              <w:rPr>
                <w:noProof/>
                <w:webHidden/>
              </w:rPr>
              <w:t>8</w:t>
            </w:r>
            <w:r>
              <w:rPr>
                <w:noProof/>
                <w:webHidden/>
              </w:rPr>
              <w:fldChar w:fldCharType="end"/>
            </w:r>
          </w:hyperlink>
        </w:p>
        <w:p w14:paraId="6887E479" w14:textId="0F17EE47" w:rsidR="00A35AF1" w:rsidRDefault="00A35AF1">
          <w:pPr>
            <w:pStyle w:val="TOC2"/>
            <w:tabs>
              <w:tab w:val="left" w:pos="880"/>
              <w:tab w:val="right" w:leader="dot" w:pos="9350"/>
            </w:tabs>
            <w:rPr>
              <w:rFonts w:eastAsiaTheme="minorEastAsia" w:cstheme="minorBidi"/>
              <w:smallCaps w:val="0"/>
              <w:noProof/>
              <w:sz w:val="22"/>
              <w:szCs w:val="22"/>
              <w:lang w:val="en-US"/>
            </w:rPr>
          </w:pPr>
          <w:hyperlink w:anchor="_Toc184384800" w:history="1">
            <w:r w:rsidRPr="00AC1BBA">
              <w:rPr>
                <w:rStyle w:val="Hyperlink"/>
                <w:noProof/>
              </w:rPr>
              <w:t>1.4.</w:t>
            </w:r>
            <w:r>
              <w:rPr>
                <w:rFonts w:eastAsiaTheme="minorEastAsia" w:cstheme="minorBidi"/>
                <w:smallCaps w:val="0"/>
                <w:noProof/>
                <w:sz w:val="22"/>
                <w:szCs w:val="22"/>
                <w:lang w:val="en-US"/>
              </w:rPr>
              <w:tab/>
            </w:r>
            <w:r w:rsidRPr="00AC1BBA">
              <w:rPr>
                <w:rStyle w:val="Hyperlink"/>
                <w:noProof/>
              </w:rPr>
              <w:t>OBJECTIVES</w:t>
            </w:r>
            <w:r>
              <w:rPr>
                <w:noProof/>
                <w:webHidden/>
              </w:rPr>
              <w:tab/>
            </w:r>
            <w:r>
              <w:rPr>
                <w:noProof/>
                <w:webHidden/>
              </w:rPr>
              <w:fldChar w:fldCharType="begin"/>
            </w:r>
            <w:r>
              <w:rPr>
                <w:noProof/>
                <w:webHidden/>
              </w:rPr>
              <w:instrText xml:space="preserve"> PAGEREF _Toc184384800 \h </w:instrText>
            </w:r>
            <w:r>
              <w:rPr>
                <w:noProof/>
                <w:webHidden/>
              </w:rPr>
            </w:r>
            <w:r>
              <w:rPr>
                <w:noProof/>
                <w:webHidden/>
              </w:rPr>
              <w:fldChar w:fldCharType="separate"/>
            </w:r>
            <w:r>
              <w:rPr>
                <w:noProof/>
                <w:webHidden/>
              </w:rPr>
              <w:t>8</w:t>
            </w:r>
            <w:r>
              <w:rPr>
                <w:noProof/>
                <w:webHidden/>
              </w:rPr>
              <w:fldChar w:fldCharType="end"/>
            </w:r>
          </w:hyperlink>
        </w:p>
        <w:p w14:paraId="4054EC1F" w14:textId="4869EC93" w:rsidR="00A35AF1" w:rsidRDefault="00A35AF1">
          <w:pPr>
            <w:pStyle w:val="TOC2"/>
            <w:tabs>
              <w:tab w:val="left" w:pos="880"/>
              <w:tab w:val="right" w:leader="dot" w:pos="9350"/>
            </w:tabs>
            <w:rPr>
              <w:rFonts w:eastAsiaTheme="minorEastAsia" w:cstheme="minorBidi"/>
              <w:smallCaps w:val="0"/>
              <w:noProof/>
              <w:sz w:val="22"/>
              <w:szCs w:val="22"/>
              <w:lang w:val="en-US"/>
            </w:rPr>
          </w:pPr>
          <w:hyperlink w:anchor="_Toc184384801" w:history="1">
            <w:r w:rsidRPr="00AC1BBA">
              <w:rPr>
                <w:rStyle w:val="Hyperlink"/>
                <w:noProof/>
              </w:rPr>
              <w:t>1.5.</w:t>
            </w:r>
            <w:r>
              <w:rPr>
                <w:rFonts w:eastAsiaTheme="minorEastAsia" w:cstheme="minorBidi"/>
                <w:smallCaps w:val="0"/>
                <w:noProof/>
                <w:sz w:val="22"/>
                <w:szCs w:val="22"/>
                <w:lang w:val="en-US"/>
              </w:rPr>
              <w:tab/>
            </w:r>
            <w:r w:rsidRPr="00AC1BBA">
              <w:rPr>
                <w:rStyle w:val="Hyperlink"/>
                <w:noProof/>
              </w:rPr>
              <w:t>Significance Of Image Recognition In Autonomous Vehicles</w:t>
            </w:r>
            <w:r>
              <w:rPr>
                <w:noProof/>
                <w:webHidden/>
              </w:rPr>
              <w:tab/>
            </w:r>
            <w:r>
              <w:rPr>
                <w:noProof/>
                <w:webHidden/>
              </w:rPr>
              <w:fldChar w:fldCharType="begin"/>
            </w:r>
            <w:r>
              <w:rPr>
                <w:noProof/>
                <w:webHidden/>
              </w:rPr>
              <w:instrText xml:space="preserve"> PAGEREF _Toc184384801 \h </w:instrText>
            </w:r>
            <w:r>
              <w:rPr>
                <w:noProof/>
                <w:webHidden/>
              </w:rPr>
            </w:r>
            <w:r>
              <w:rPr>
                <w:noProof/>
                <w:webHidden/>
              </w:rPr>
              <w:fldChar w:fldCharType="separate"/>
            </w:r>
            <w:r>
              <w:rPr>
                <w:noProof/>
                <w:webHidden/>
              </w:rPr>
              <w:t>8</w:t>
            </w:r>
            <w:r>
              <w:rPr>
                <w:noProof/>
                <w:webHidden/>
              </w:rPr>
              <w:fldChar w:fldCharType="end"/>
            </w:r>
          </w:hyperlink>
        </w:p>
        <w:p w14:paraId="14F325E6" w14:textId="4237F70F" w:rsidR="00A35AF1" w:rsidRDefault="00A35AF1">
          <w:pPr>
            <w:pStyle w:val="TOC2"/>
            <w:tabs>
              <w:tab w:val="left" w:pos="880"/>
              <w:tab w:val="right" w:leader="dot" w:pos="9350"/>
            </w:tabs>
            <w:rPr>
              <w:rFonts w:eastAsiaTheme="minorEastAsia" w:cstheme="minorBidi"/>
              <w:smallCaps w:val="0"/>
              <w:noProof/>
              <w:sz w:val="22"/>
              <w:szCs w:val="22"/>
              <w:lang w:val="en-US"/>
            </w:rPr>
          </w:pPr>
          <w:hyperlink w:anchor="_Toc184384802" w:history="1">
            <w:r w:rsidRPr="00AC1BBA">
              <w:rPr>
                <w:rStyle w:val="Hyperlink"/>
                <w:noProof/>
              </w:rPr>
              <w:t>1.6.</w:t>
            </w:r>
            <w:r>
              <w:rPr>
                <w:rFonts w:eastAsiaTheme="minorEastAsia" w:cstheme="minorBidi"/>
                <w:smallCaps w:val="0"/>
                <w:noProof/>
                <w:sz w:val="22"/>
                <w:szCs w:val="22"/>
                <w:lang w:val="en-US"/>
              </w:rPr>
              <w:tab/>
            </w:r>
            <w:r w:rsidRPr="00AC1BBA">
              <w:rPr>
                <w:rStyle w:val="Hyperlink"/>
                <w:noProof/>
              </w:rPr>
              <w:t>Image Recognition Methods</w:t>
            </w:r>
            <w:r>
              <w:rPr>
                <w:noProof/>
                <w:webHidden/>
              </w:rPr>
              <w:tab/>
            </w:r>
            <w:r>
              <w:rPr>
                <w:noProof/>
                <w:webHidden/>
              </w:rPr>
              <w:fldChar w:fldCharType="begin"/>
            </w:r>
            <w:r>
              <w:rPr>
                <w:noProof/>
                <w:webHidden/>
              </w:rPr>
              <w:instrText xml:space="preserve"> PAGEREF _Toc184384802 \h </w:instrText>
            </w:r>
            <w:r>
              <w:rPr>
                <w:noProof/>
                <w:webHidden/>
              </w:rPr>
            </w:r>
            <w:r>
              <w:rPr>
                <w:noProof/>
                <w:webHidden/>
              </w:rPr>
              <w:fldChar w:fldCharType="separate"/>
            </w:r>
            <w:r>
              <w:rPr>
                <w:noProof/>
                <w:webHidden/>
              </w:rPr>
              <w:t>8</w:t>
            </w:r>
            <w:r>
              <w:rPr>
                <w:noProof/>
                <w:webHidden/>
              </w:rPr>
              <w:fldChar w:fldCharType="end"/>
            </w:r>
          </w:hyperlink>
        </w:p>
        <w:p w14:paraId="4F01AAB7" w14:textId="6E35E082" w:rsidR="00A35AF1" w:rsidRDefault="00A35AF1">
          <w:pPr>
            <w:pStyle w:val="TOC2"/>
            <w:tabs>
              <w:tab w:val="left" w:pos="880"/>
              <w:tab w:val="right" w:leader="dot" w:pos="9350"/>
            </w:tabs>
            <w:rPr>
              <w:rFonts w:eastAsiaTheme="minorEastAsia" w:cstheme="minorBidi"/>
              <w:smallCaps w:val="0"/>
              <w:noProof/>
              <w:sz w:val="22"/>
              <w:szCs w:val="22"/>
              <w:lang w:val="en-US"/>
            </w:rPr>
          </w:pPr>
          <w:hyperlink w:anchor="_Toc184384803" w:history="1">
            <w:r w:rsidRPr="00AC1BBA">
              <w:rPr>
                <w:rStyle w:val="Hyperlink"/>
                <w:noProof/>
              </w:rPr>
              <w:t>1.7.</w:t>
            </w:r>
            <w:r>
              <w:rPr>
                <w:rFonts w:eastAsiaTheme="minorEastAsia" w:cstheme="minorBidi"/>
                <w:smallCaps w:val="0"/>
                <w:noProof/>
                <w:sz w:val="22"/>
                <w:szCs w:val="22"/>
                <w:lang w:val="en-US"/>
              </w:rPr>
              <w:tab/>
            </w:r>
            <w:r w:rsidRPr="00AC1BBA">
              <w:rPr>
                <w:rStyle w:val="Hyperlink"/>
                <w:noProof/>
              </w:rPr>
              <w:t>Structure Of The Project</w:t>
            </w:r>
            <w:r>
              <w:rPr>
                <w:noProof/>
                <w:webHidden/>
              </w:rPr>
              <w:tab/>
            </w:r>
            <w:r>
              <w:rPr>
                <w:noProof/>
                <w:webHidden/>
              </w:rPr>
              <w:fldChar w:fldCharType="begin"/>
            </w:r>
            <w:r>
              <w:rPr>
                <w:noProof/>
                <w:webHidden/>
              </w:rPr>
              <w:instrText xml:space="preserve"> PAGEREF _Toc184384803 \h </w:instrText>
            </w:r>
            <w:r>
              <w:rPr>
                <w:noProof/>
                <w:webHidden/>
              </w:rPr>
            </w:r>
            <w:r>
              <w:rPr>
                <w:noProof/>
                <w:webHidden/>
              </w:rPr>
              <w:fldChar w:fldCharType="separate"/>
            </w:r>
            <w:r>
              <w:rPr>
                <w:noProof/>
                <w:webHidden/>
              </w:rPr>
              <w:t>9</w:t>
            </w:r>
            <w:r>
              <w:rPr>
                <w:noProof/>
                <w:webHidden/>
              </w:rPr>
              <w:fldChar w:fldCharType="end"/>
            </w:r>
          </w:hyperlink>
        </w:p>
        <w:p w14:paraId="0DFF173C" w14:textId="5ECEA803"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804" w:history="1">
            <w:r w:rsidRPr="00AC1BBA">
              <w:rPr>
                <w:rStyle w:val="Hyperlink"/>
                <w:rFonts w:ascii="Times New Roman" w:hAnsi="Times New Roman" w:cs="Times New Roman"/>
                <w:noProof/>
              </w:rPr>
              <w:t>CHAPTER 2 – Literature Review</w:t>
            </w:r>
            <w:r>
              <w:rPr>
                <w:noProof/>
                <w:webHidden/>
              </w:rPr>
              <w:tab/>
            </w:r>
            <w:r>
              <w:rPr>
                <w:noProof/>
                <w:webHidden/>
              </w:rPr>
              <w:fldChar w:fldCharType="begin"/>
            </w:r>
            <w:r>
              <w:rPr>
                <w:noProof/>
                <w:webHidden/>
              </w:rPr>
              <w:instrText xml:space="preserve"> PAGEREF _Toc184384804 \h </w:instrText>
            </w:r>
            <w:r>
              <w:rPr>
                <w:noProof/>
                <w:webHidden/>
              </w:rPr>
            </w:r>
            <w:r>
              <w:rPr>
                <w:noProof/>
                <w:webHidden/>
              </w:rPr>
              <w:fldChar w:fldCharType="separate"/>
            </w:r>
            <w:r>
              <w:rPr>
                <w:noProof/>
                <w:webHidden/>
              </w:rPr>
              <w:t>10</w:t>
            </w:r>
            <w:r>
              <w:rPr>
                <w:noProof/>
                <w:webHidden/>
              </w:rPr>
              <w:fldChar w:fldCharType="end"/>
            </w:r>
          </w:hyperlink>
        </w:p>
        <w:p w14:paraId="0E2B09BA" w14:textId="0E2F88F8" w:rsidR="00A35AF1" w:rsidRDefault="00A35AF1">
          <w:pPr>
            <w:pStyle w:val="TOC2"/>
            <w:tabs>
              <w:tab w:val="right" w:leader="dot" w:pos="9350"/>
            </w:tabs>
            <w:rPr>
              <w:rFonts w:eastAsiaTheme="minorEastAsia" w:cstheme="minorBidi"/>
              <w:smallCaps w:val="0"/>
              <w:noProof/>
              <w:sz w:val="22"/>
              <w:szCs w:val="22"/>
              <w:lang w:val="en-US"/>
            </w:rPr>
          </w:pPr>
          <w:hyperlink w:anchor="_Toc184384805" w:history="1">
            <w:r w:rsidRPr="00AC1BBA">
              <w:rPr>
                <w:rStyle w:val="Hyperlink"/>
                <w:noProof/>
              </w:rPr>
              <w:t>2.1.   Introduction</w:t>
            </w:r>
            <w:r>
              <w:rPr>
                <w:noProof/>
                <w:webHidden/>
              </w:rPr>
              <w:tab/>
            </w:r>
            <w:r>
              <w:rPr>
                <w:noProof/>
                <w:webHidden/>
              </w:rPr>
              <w:fldChar w:fldCharType="begin"/>
            </w:r>
            <w:r>
              <w:rPr>
                <w:noProof/>
                <w:webHidden/>
              </w:rPr>
              <w:instrText xml:space="preserve"> PAGEREF _Toc184384805 \h </w:instrText>
            </w:r>
            <w:r>
              <w:rPr>
                <w:noProof/>
                <w:webHidden/>
              </w:rPr>
            </w:r>
            <w:r>
              <w:rPr>
                <w:noProof/>
                <w:webHidden/>
              </w:rPr>
              <w:fldChar w:fldCharType="separate"/>
            </w:r>
            <w:r>
              <w:rPr>
                <w:noProof/>
                <w:webHidden/>
              </w:rPr>
              <w:t>10</w:t>
            </w:r>
            <w:r>
              <w:rPr>
                <w:noProof/>
                <w:webHidden/>
              </w:rPr>
              <w:fldChar w:fldCharType="end"/>
            </w:r>
          </w:hyperlink>
        </w:p>
        <w:p w14:paraId="2420EF80" w14:textId="13830591" w:rsidR="00A35AF1" w:rsidRDefault="00A35AF1">
          <w:pPr>
            <w:pStyle w:val="TOC2"/>
            <w:tabs>
              <w:tab w:val="right" w:leader="dot" w:pos="9350"/>
            </w:tabs>
            <w:rPr>
              <w:rFonts w:eastAsiaTheme="minorEastAsia" w:cstheme="minorBidi"/>
              <w:smallCaps w:val="0"/>
              <w:noProof/>
              <w:sz w:val="22"/>
              <w:szCs w:val="22"/>
              <w:lang w:val="en-US"/>
            </w:rPr>
          </w:pPr>
          <w:hyperlink w:anchor="_Toc184384806" w:history="1">
            <w:r w:rsidRPr="00AC1BBA">
              <w:rPr>
                <w:rStyle w:val="Hyperlink"/>
                <w:noProof/>
              </w:rPr>
              <w:t>2.2.   Autonomous vehicles and Image recognition system</w:t>
            </w:r>
            <w:r>
              <w:rPr>
                <w:noProof/>
                <w:webHidden/>
              </w:rPr>
              <w:tab/>
            </w:r>
            <w:r>
              <w:rPr>
                <w:noProof/>
                <w:webHidden/>
              </w:rPr>
              <w:fldChar w:fldCharType="begin"/>
            </w:r>
            <w:r>
              <w:rPr>
                <w:noProof/>
                <w:webHidden/>
              </w:rPr>
              <w:instrText xml:space="preserve"> PAGEREF _Toc184384806 \h </w:instrText>
            </w:r>
            <w:r>
              <w:rPr>
                <w:noProof/>
                <w:webHidden/>
              </w:rPr>
            </w:r>
            <w:r>
              <w:rPr>
                <w:noProof/>
                <w:webHidden/>
              </w:rPr>
              <w:fldChar w:fldCharType="separate"/>
            </w:r>
            <w:r>
              <w:rPr>
                <w:noProof/>
                <w:webHidden/>
              </w:rPr>
              <w:t>10</w:t>
            </w:r>
            <w:r>
              <w:rPr>
                <w:noProof/>
                <w:webHidden/>
              </w:rPr>
              <w:fldChar w:fldCharType="end"/>
            </w:r>
          </w:hyperlink>
        </w:p>
        <w:p w14:paraId="1E90CD8E" w14:textId="06A98BB2" w:rsidR="00A35AF1" w:rsidRDefault="00A35AF1">
          <w:pPr>
            <w:pStyle w:val="TOC2"/>
            <w:tabs>
              <w:tab w:val="right" w:leader="dot" w:pos="9350"/>
            </w:tabs>
            <w:rPr>
              <w:rFonts w:eastAsiaTheme="minorEastAsia" w:cstheme="minorBidi"/>
              <w:smallCaps w:val="0"/>
              <w:noProof/>
              <w:sz w:val="22"/>
              <w:szCs w:val="22"/>
              <w:lang w:val="en-US"/>
            </w:rPr>
          </w:pPr>
          <w:hyperlink w:anchor="_Toc184384807" w:history="1">
            <w:r w:rsidRPr="00AC1BBA">
              <w:rPr>
                <w:rStyle w:val="Hyperlink"/>
                <w:noProof/>
              </w:rPr>
              <w:t>2.3.   CNN Architectures For Image Recognition In Autonomous Vehicles.</w:t>
            </w:r>
            <w:r>
              <w:rPr>
                <w:noProof/>
                <w:webHidden/>
              </w:rPr>
              <w:tab/>
            </w:r>
            <w:r>
              <w:rPr>
                <w:noProof/>
                <w:webHidden/>
              </w:rPr>
              <w:fldChar w:fldCharType="begin"/>
            </w:r>
            <w:r>
              <w:rPr>
                <w:noProof/>
                <w:webHidden/>
              </w:rPr>
              <w:instrText xml:space="preserve"> PAGEREF _Toc184384807 \h </w:instrText>
            </w:r>
            <w:r>
              <w:rPr>
                <w:noProof/>
                <w:webHidden/>
              </w:rPr>
            </w:r>
            <w:r>
              <w:rPr>
                <w:noProof/>
                <w:webHidden/>
              </w:rPr>
              <w:fldChar w:fldCharType="separate"/>
            </w:r>
            <w:r>
              <w:rPr>
                <w:noProof/>
                <w:webHidden/>
              </w:rPr>
              <w:t>12</w:t>
            </w:r>
            <w:r>
              <w:rPr>
                <w:noProof/>
                <w:webHidden/>
              </w:rPr>
              <w:fldChar w:fldCharType="end"/>
            </w:r>
          </w:hyperlink>
        </w:p>
        <w:p w14:paraId="342A8213" w14:textId="3DC3BE08" w:rsidR="00A35AF1" w:rsidRDefault="00A35AF1">
          <w:pPr>
            <w:pStyle w:val="TOC2"/>
            <w:tabs>
              <w:tab w:val="right" w:leader="dot" w:pos="9350"/>
            </w:tabs>
            <w:rPr>
              <w:rFonts w:eastAsiaTheme="minorEastAsia" w:cstheme="minorBidi"/>
              <w:smallCaps w:val="0"/>
              <w:noProof/>
              <w:sz w:val="22"/>
              <w:szCs w:val="22"/>
              <w:lang w:val="en-US"/>
            </w:rPr>
          </w:pPr>
          <w:hyperlink w:anchor="_Toc184384808" w:history="1">
            <w:r w:rsidRPr="00AC1BBA">
              <w:rPr>
                <w:rStyle w:val="Hyperlink"/>
                <w:noProof/>
              </w:rPr>
              <w:t>2.4.   YOLOv8 Model Architecture Overview</w:t>
            </w:r>
            <w:r>
              <w:rPr>
                <w:noProof/>
                <w:webHidden/>
              </w:rPr>
              <w:tab/>
            </w:r>
            <w:r>
              <w:rPr>
                <w:noProof/>
                <w:webHidden/>
              </w:rPr>
              <w:fldChar w:fldCharType="begin"/>
            </w:r>
            <w:r>
              <w:rPr>
                <w:noProof/>
                <w:webHidden/>
              </w:rPr>
              <w:instrText xml:space="preserve"> PAGEREF _Toc184384808 \h </w:instrText>
            </w:r>
            <w:r>
              <w:rPr>
                <w:noProof/>
                <w:webHidden/>
              </w:rPr>
            </w:r>
            <w:r>
              <w:rPr>
                <w:noProof/>
                <w:webHidden/>
              </w:rPr>
              <w:fldChar w:fldCharType="separate"/>
            </w:r>
            <w:r>
              <w:rPr>
                <w:noProof/>
                <w:webHidden/>
              </w:rPr>
              <w:t>13</w:t>
            </w:r>
            <w:r>
              <w:rPr>
                <w:noProof/>
                <w:webHidden/>
              </w:rPr>
              <w:fldChar w:fldCharType="end"/>
            </w:r>
          </w:hyperlink>
        </w:p>
        <w:p w14:paraId="5DCCE34D" w14:textId="2B541006" w:rsidR="00A35AF1" w:rsidRDefault="00A35AF1">
          <w:pPr>
            <w:pStyle w:val="TOC2"/>
            <w:tabs>
              <w:tab w:val="right" w:leader="dot" w:pos="9350"/>
            </w:tabs>
            <w:rPr>
              <w:rFonts w:eastAsiaTheme="minorEastAsia" w:cstheme="minorBidi"/>
              <w:smallCaps w:val="0"/>
              <w:noProof/>
              <w:sz w:val="22"/>
              <w:szCs w:val="22"/>
              <w:lang w:val="en-US"/>
            </w:rPr>
          </w:pPr>
          <w:hyperlink w:anchor="_Toc184384809" w:history="1">
            <w:r w:rsidRPr="00AC1BBA">
              <w:rPr>
                <w:rStyle w:val="Hyperlink"/>
                <w:noProof/>
              </w:rPr>
              <w:t>2.5.   Comparison of YOLO Architectures</w:t>
            </w:r>
            <w:r>
              <w:rPr>
                <w:noProof/>
                <w:webHidden/>
              </w:rPr>
              <w:tab/>
            </w:r>
            <w:r>
              <w:rPr>
                <w:noProof/>
                <w:webHidden/>
              </w:rPr>
              <w:fldChar w:fldCharType="begin"/>
            </w:r>
            <w:r>
              <w:rPr>
                <w:noProof/>
                <w:webHidden/>
              </w:rPr>
              <w:instrText xml:space="preserve"> PAGEREF _Toc184384809 \h </w:instrText>
            </w:r>
            <w:r>
              <w:rPr>
                <w:noProof/>
                <w:webHidden/>
              </w:rPr>
            </w:r>
            <w:r>
              <w:rPr>
                <w:noProof/>
                <w:webHidden/>
              </w:rPr>
              <w:fldChar w:fldCharType="separate"/>
            </w:r>
            <w:r>
              <w:rPr>
                <w:noProof/>
                <w:webHidden/>
              </w:rPr>
              <w:t>14</w:t>
            </w:r>
            <w:r>
              <w:rPr>
                <w:noProof/>
                <w:webHidden/>
              </w:rPr>
              <w:fldChar w:fldCharType="end"/>
            </w:r>
          </w:hyperlink>
        </w:p>
        <w:p w14:paraId="1838D6FE" w14:textId="50EAE5AD" w:rsidR="00A35AF1" w:rsidRDefault="00A35AF1">
          <w:pPr>
            <w:pStyle w:val="TOC2"/>
            <w:tabs>
              <w:tab w:val="right" w:leader="dot" w:pos="9350"/>
            </w:tabs>
            <w:rPr>
              <w:rFonts w:eastAsiaTheme="minorEastAsia" w:cstheme="minorBidi"/>
              <w:smallCaps w:val="0"/>
              <w:noProof/>
              <w:sz w:val="22"/>
              <w:szCs w:val="22"/>
              <w:lang w:val="en-US"/>
            </w:rPr>
          </w:pPr>
          <w:hyperlink w:anchor="_Toc184384810" w:history="1">
            <w:r w:rsidRPr="00AC1BBA">
              <w:rPr>
                <w:rStyle w:val="Hyperlink"/>
                <w:noProof/>
              </w:rPr>
              <w:t>2.6.   Conclusion</w:t>
            </w:r>
            <w:r>
              <w:rPr>
                <w:noProof/>
                <w:webHidden/>
              </w:rPr>
              <w:tab/>
            </w:r>
            <w:r>
              <w:rPr>
                <w:noProof/>
                <w:webHidden/>
              </w:rPr>
              <w:fldChar w:fldCharType="begin"/>
            </w:r>
            <w:r>
              <w:rPr>
                <w:noProof/>
                <w:webHidden/>
              </w:rPr>
              <w:instrText xml:space="preserve"> PAGEREF _Toc184384810 \h </w:instrText>
            </w:r>
            <w:r>
              <w:rPr>
                <w:noProof/>
                <w:webHidden/>
              </w:rPr>
            </w:r>
            <w:r>
              <w:rPr>
                <w:noProof/>
                <w:webHidden/>
              </w:rPr>
              <w:fldChar w:fldCharType="separate"/>
            </w:r>
            <w:r>
              <w:rPr>
                <w:noProof/>
                <w:webHidden/>
              </w:rPr>
              <w:t>19</w:t>
            </w:r>
            <w:r>
              <w:rPr>
                <w:noProof/>
                <w:webHidden/>
              </w:rPr>
              <w:fldChar w:fldCharType="end"/>
            </w:r>
          </w:hyperlink>
        </w:p>
        <w:p w14:paraId="579C95D4" w14:textId="2E44B040"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811" w:history="1">
            <w:r w:rsidRPr="00AC1BBA">
              <w:rPr>
                <w:rStyle w:val="Hyperlink"/>
                <w:rFonts w:ascii="Times New Roman" w:hAnsi="Times New Roman" w:cs="Times New Roman"/>
                <w:noProof/>
              </w:rPr>
              <w:t>CHAPTER 3 – Research Methodology</w:t>
            </w:r>
            <w:r>
              <w:rPr>
                <w:noProof/>
                <w:webHidden/>
              </w:rPr>
              <w:tab/>
            </w:r>
            <w:r>
              <w:rPr>
                <w:noProof/>
                <w:webHidden/>
              </w:rPr>
              <w:fldChar w:fldCharType="begin"/>
            </w:r>
            <w:r>
              <w:rPr>
                <w:noProof/>
                <w:webHidden/>
              </w:rPr>
              <w:instrText xml:space="preserve"> PAGEREF _Toc184384811 \h </w:instrText>
            </w:r>
            <w:r>
              <w:rPr>
                <w:noProof/>
                <w:webHidden/>
              </w:rPr>
            </w:r>
            <w:r>
              <w:rPr>
                <w:noProof/>
                <w:webHidden/>
              </w:rPr>
              <w:fldChar w:fldCharType="separate"/>
            </w:r>
            <w:r>
              <w:rPr>
                <w:noProof/>
                <w:webHidden/>
              </w:rPr>
              <w:t>20</w:t>
            </w:r>
            <w:r>
              <w:rPr>
                <w:noProof/>
                <w:webHidden/>
              </w:rPr>
              <w:fldChar w:fldCharType="end"/>
            </w:r>
          </w:hyperlink>
        </w:p>
        <w:p w14:paraId="2D2CD1C4" w14:textId="47CE48D0" w:rsidR="00A35AF1" w:rsidRDefault="00A35AF1">
          <w:pPr>
            <w:pStyle w:val="TOC2"/>
            <w:tabs>
              <w:tab w:val="right" w:leader="dot" w:pos="9350"/>
            </w:tabs>
            <w:rPr>
              <w:rFonts w:eastAsiaTheme="minorEastAsia" w:cstheme="minorBidi"/>
              <w:smallCaps w:val="0"/>
              <w:noProof/>
              <w:sz w:val="22"/>
              <w:szCs w:val="22"/>
              <w:lang w:val="en-US"/>
            </w:rPr>
          </w:pPr>
          <w:hyperlink w:anchor="_Toc184384812" w:history="1">
            <w:r w:rsidRPr="00AC1BBA">
              <w:rPr>
                <w:rStyle w:val="Hyperlink"/>
                <w:noProof/>
              </w:rPr>
              <w:t>3.1.   Introduction</w:t>
            </w:r>
            <w:r>
              <w:rPr>
                <w:noProof/>
                <w:webHidden/>
              </w:rPr>
              <w:tab/>
            </w:r>
            <w:r>
              <w:rPr>
                <w:noProof/>
                <w:webHidden/>
              </w:rPr>
              <w:fldChar w:fldCharType="begin"/>
            </w:r>
            <w:r>
              <w:rPr>
                <w:noProof/>
                <w:webHidden/>
              </w:rPr>
              <w:instrText xml:space="preserve"> PAGEREF _Toc184384812 \h </w:instrText>
            </w:r>
            <w:r>
              <w:rPr>
                <w:noProof/>
                <w:webHidden/>
              </w:rPr>
            </w:r>
            <w:r>
              <w:rPr>
                <w:noProof/>
                <w:webHidden/>
              </w:rPr>
              <w:fldChar w:fldCharType="separate"/>
            </w:r>
            <w:r>
              <w:rPr>
                <w:noProof/>
                <w:webHidden/>
              </w:rPr>
              <w:t>20</w:t>
            </w:r>
            <w:r>
              <w:rPr>
                <w:noProof/>
                <w:webHidden/>
              </w:rPr>
              <w:fldChar w:fldCharType="end"/>
            </w:r>
          </w:hyperlink>
        </w:p>
        <w:p w14:paraId="2B780753" w14:textId="46AA1628" w:rsidR="00A35AF1" w:rsidRDefault="00A35AF1">
          <w:pPr>
            <w:pStyle w:val="TOC2"/>
            <w:tabs>
              <w:tab w:val="right" w:leader="dot" w:pos="9350"/>
            </w:tabs>
            <w:rPr>
              <w:rFonts w:eastAsiaTheme="minorEastAsia" w:cstheme="minorBidi"/>
              <w:smallCaps w:val="0"/>
              <w:noProof/>
              <w:sz w:val="22"/>
              <w:szCs w:val="22"/>
              <w:lang w:val="en-US"/>
            </w:rPr>
          </w:pPr>
          <w:hyperlink w:anchor="_Toc184384813" w:history="1">
            <w:r w:rsidRPr="00AC1BBA">
              <w:rPr>
                <w:rStyle w:val="Hyperlink"/>
                <w:noProof/>
              </w:rPr>
              <w:t>3.2. Research overview</w:t>
            </w:r>
            <w:r>
              <w:rPr>
                <w:noProof/>
                <w:webHidden/>
              </w:rPr>
              <w:tab/>
            </w:r>
            <w:r>
              <w:rPr>
                <w:noProof/>
                <w:webHidden/>
              </w:rPr>
              <w:fldChar w:fldCharType="begin"/>
            </w:r>
            <w:r>
              <w:rPr>
                <w:noProof/>
                <w:webHidden/>
              </w:rPr>
              <w:instrText xml:space="preserve"> PAGEREF _Toc184384813 \h </w:instrText>
            </w:r>
            <w:r>
              <w:rPr>
                <w:noProof/>
                <w:webHidden/>
              </w:rPr>
            </w:r>
            <w:r>
              <w:rPr>
                <w:noProof/>
                <w:webHidden/>
              </w:rPr>
              <w:fldChar w:fldCharType="separate"/>
            </w:r>
            <w:r>
              <w:rPr>
                <w:noProof/>
                <w:webHidden/>
              </w:rPr>
              <w:t>20</w:t>
            </w:r>
            <w:r>
              <w:rPr>
                <w:noProof/>
                <w:webHidden/>
              </w:rPr>
              <w:fldChar w:fldCharType="end"/>
            </w:r>
          </w:hyperlink>
        </w:p>
        <w:p w14:paraId="36BDBAB1" w14:textId="2C135572" w:rsidR="00A35AF1" w:rsidRDefault="00A35AF1">
          <w:pPr>
            <w:pStyle w:val="TOC3"/>
            <w:tabs>
              <w:tab w:val="right" w:leader="dot" w:pos="9350"/>
            </w:tabs>
            <w:rPr>
              <w:rFonts w:eastAsiaTheme="minorEastAsia" w:cstheme="minorBidi"/>
              <w:i w:val="0"/>
              <w:iCs w:val="0"/>
              <w:noProof/>
              <w:sz w:val="22"/>
              <w:szCs w:val="22"/>
              <w:lang w:val="en-US"/>
            </w:rPr>
          </w:pPr>
          <w:hyperlink w:anchor="_Toc184384814" w:history="1">
            <w:r w:rsidRPr="00AC1BBA">
              <w:rPr>
                <w:rStyle w:val="Hyperlink"/>
                <w:rFonts w:ascii="Times New Roman" w:hAnsi="Times New Roman"/>
                <w:noProof/>
              </w:rPr>
              <w:t>3.2.1 Research Process</w:t>
            </w:r>
            <w:r>
              <w:rPr>
                <w:noProof/>
                <w:webHidden/>
              </w:rPr>
              <w:tab/>
            </w:r>
            <w:r>
              <w:rPr>
                <w:noProof/>
                <w:webHidden/>
              </w:rPr>
              <w:fldChar w:fldCharType="begin"/>
            </w:r>
            <w:r>
              <w:rPr>
                <w:noProof/>
                <w:webHidden/>
              </w:rPr>
              <w:instrText xml:space="preserve"> PAGEREF _Toc184384814 \h </w:instrText>
            </w:r>
            <w:r>
              <w:rPr>
                <w:noProof/>
                <w:webHidden/>
              </w:rPr>
            </w:r>
            <w:r>
              <w:rPr>
                <w:noProof/>
                <w:webHidden/>
              </w:rPr>
              <w:fldChar w:fldCharType="separate"/>
            </w:r>
            <w:r>
              <w:rPr>
                <w:noProof/>
                <w:webHidden/>
              </w:rPr>
              <w:t>20</w:t>
            </w:r>
            <w:r>
              <w:rPr>
                <w:noProof/>
                <w:webHidden/>
              </w:rPr>
              <w:fldChar w:fldCharType="end"/>
            </w:r>
          </w:hyperlink>
        </w:p>
        <w:p w14:paraId="27AFF357" w14:textId="3C0860EC" w:rsidR="00A35AF1" w:rsidRDefault="00A35AF1">
          <w:pPr>
            <w:pStyle w:val="TOC2"/>
            <w:tabs>
              <w:tab w:val="right" w:leader="dot" w:pos="9350"/>
            </w:tabs>
            <w:rPr>
              <w:rFonts w:eastAsiaTheme="minorEastAsia" w:cstheme="minorBidi"/>
              <w:smallCaps w:val="0"/>
              <w:noProof/>
              <w:sz w:val="22"/>
              <w:szCs w:val="22"/>
              <w:lang w:val="en-US"/>
            </w:rPr>
          </w:pPr>
          <w:hyperlink w:anchor="_Toc184384815" w:history="1">
            <w:r w:rsidRPr="00AC1BBA">
              <w:rPr>
                <w:rStyle w:val="Hyperlink"/>
                <w:noProof/>
              </w:rPr>
              <w:t>3.3. Research Method</w:t>
            </w:r>
            <w:r>
              <w:rPr>
                <w:noProof/>
                <w:webHidden/>
              </w:rPr>
              <w:tab/>
            </w:r>
            <w:r>
              <w:rPr>
                <w:noProof/>
                <w:webHidden/>
              </w:rPr>
              <w:fldChar w:fldCharType="begin"/>
            </w:r>
            <w:r>
              <w:rPr>
                <w:noProof/>
                <w:webHidden/>
              </w:rPr>
              <w:instrText xml:space="preserve"> PAGEREF _Toc184384815 \h </w:instrText>
            </w:r>
            <w:r>
              <w:rPr>
                <w:noProof/>
                <w:webHidden/>
              </w:rPr>
            </w:r>
            <w:r>
              <w:rPr>
                <w:noProof/>
                <w:webHidden/>
              </w:rPr>
              <w:fldChar w:fldCharType="separate"/>
            </w:r>
            <w:r>
              <w:rPr>
                <w:noProof/>
                <w:webHidden/>
              </w:rPr>
              <w:t>21</w:t>
            </w:r>
            <w:r>
              <w:rPr>
                <w:noProof/>
                <w:webHidden/>
              </w:rPr>
              <w:fldChar w:fldCharType="end"/>
            </w:r>
          </w:hyperlink>
        </w:p>
        <w:p w14:paraId="24171EAF" w14:textId="027A6447" w:rsidR="00A35AF1" w:rsidRDefault="00A35AF1">
          <w:pPr>
            <w:pStyle w:val="TOC3"/>
            <w:tabs>
              <w:tab w:val="right" w:leader="dot" w:pos="9350"/>
            </w:tabs>
            <w:rPr>
              <w:rFonts w:eastAsiaTheme="minorEastAsia" w:cstheme="minorBidi"/>
              <w:i w:val="0"/>
              <w:iCs w:val="0"/>
              <w:noProof/>
              <w:sz w:val="22"/>
              <w:szCs w:val="22"/>
              <w:lang w:val="en-US"/>
            </w:rPr>
          </w:pPr>
          <w:hyperlink w:anchor="_Toc184384816" w:history="1">
            <w:r w:rsidRPr="00AC1BBA">
              <w:rPr>
                <w:rStyle w:val="Hyperlink"/>
                <w:rFonts w:ascii="Times New Roman" w:hAnsi="Times New Roman" w:cs="Times New Roman"/>
                <w:noProof/>
              </w:rPr>
              <w:t>3.3.1 philosophy</w:t>
            </w:r>
            <w:r>
              <w:rPr>
                <w:noProof/>
                <w:webHidden/>
              </w:rPr>
              <w:tab/>
            </w:r>
            <w:r>
              <w:rPr>
                <w:noProof/>
                <w:webHidden/>
              </w:rPr>
              <w:fldChar w:fldCharType="begin"/>
            </w:r>
            <w:r>
              <w:rPr>
                <w:noProof/>
                <w:webHidden/>
              </w:rPr>
              <w:instrText xml:space="preserve"> PAGEREF _Toc184384816 \h </w:instrText>
            </w:r>
            <w:r>
              <w:rPr>
                <w:noProof/>
                <w:webHidden/>
              </w:rPr>
            </w:r>
            <w:r>
              <w:rPr>
                <w:noProof/>
                <w:webHidden/>
              </w:rPr>
              <w:fldChar w:fldCharType="separate"/>
            </w:r>
            <w:r>
              <w:rPr>
                <w:noProof/>
                <w:webHidden/>
              </w:rPr>
              <w:t>21</w:t>
            </w:r>
            <w:r>
              <w:rPr>
                <w:noProof/>
                <w:webHidden/>
              </w:rPr>
              <w:fldChar w:fldCharType="end"/>
            </w:r>
          </w:hyperlink>
        </w:p>
        <w:p w14:paraId="2600DD64" w14:textId="7061BEED" w:rsidR="00A35AF1" w:rsidRDefault="00A35AF1">
          <w:pPr>
            <w:pStyle w:val="TOC3"/>
            <w:tabs>
              <w:tab w:val="right" w:leader="dot" w:pos="9350"/>
            </w:tabs>
            <w:rPr>
              <w:rFonts w:eastAsiaTheme="minorEastAsia" w:cstheme="minorBidi"/>
              <w:i w:val="0"/>
              <w:iCs w:val="0"/>
              <w:noProof/>
              <w:sz w:val="22"/>
              <w:szCs w:val="22"/>
              <w:lang w:val="en-US"/>
            </w:rPr>
          </w:pPr>
          <w:hyperlink w:anchor="_Toc184384817" w:history="1">
            <w:r w:rsidRPr="00AC1BBA">
              <w:rPr>
                <w:rStyle w:val="Hyperlink"/>
                <w:rFonts w:ascii="Times New Roman" w:hAnsi="Times New Roman" w:cs="Times New Roman"/>
                <w:noProof/>
              </w:rPr>
              <w:t>3.3.2 Approach</w:t>
            </w:r>
            <w:r>
              <w:rPr>
                <w:noProof/>
                <w:webHidden/>
              </w:rPr>
              <w:tab/>
            </w:r>
            <w:r>
              <w:rPr>
                <w:noProof/>
                <w:webHidden/>
              </w:rPr>
              <w:fldChar w:fldCharType="begin"/>
            </w:r>
            <w:r>
              <w:rPr>
                <w:noProof/>
                <w:webHidden/>
              </w:rPr>
              <w:instrText xml:space="preserve"> PAGEREF _Toc184384817 \h </w:instrText>
            </w:r>
            <w:r>
              <w:rPr>
                <w:noProof/>
                <w:webHidden/>
              </w:rPr>
            </w:r>
            <w:r>
              <w:rPr>
                <w:noProof/>
                <w:webHidden/>
              </w:rPr>
              <w:fldChar w:fldCharType="separate"/>
            </w:r>
            <w:r>
              <w:rPr>
                <w:noProof/>
                <w:webHidden/>
              </w:rPr>
              <w:t>21</w:t>
            </w:r>
            <w:r>
              <w:rPr>
                <w:noProof/>
                <w:webHidden/>
              </w:rPr>
              <w:fldChar w:fldCharType="end"/>
            </w:r>
          </w:hyperlink>
        </w:p>
        <w:p w14:paraId="0A3A198D" w14:textId="407D26D4" w:rsidR="00A35AF1" w:rsidRDefault="00A35AF1">
          <w:pPr>
            <w:pStyle w:val="TOC3"/>
            <w:tabs>
              <w:tab w:val="right" w:leader="dot" w:pos="9350"/>
            </w:tabs>
            <w:rPr>
              <w:rFonts w:eastAsiaTheme="minorEastAsia" w:cstheme="minorBidi"/>
              <w:i w:val="0"/>
              <w:iCs w:val="0"/>
              <w:noProof/>
              <w:sz w:val="22"/>
              <w:szCs w:val="22"/>
              <w:lang w:val="en-US"/>
            </w:rPr>
          </w:pPr>
          <w:hyperlink w:anchor="_Toc184384818" w:history="1">
            <w:r w:rsidRPr="00AC1BBA">
              <w:rPr>
                <w:rStyle w:val="Hyperlink"/>
                <w:rFonts w:ascii="Times New Roman" w:hAnsi="Times New Roman" w:cs="Times New Roman"/>
                <w:noProof/>
              </w:rPr>
              <w:t>3.3.3</w:t>
            </w:r>
            <w:r w:rsidRPr="00AC1BBA">
              <w:rPr>
                <w:rStyle w:val="Hyperlink"/>
                <w:rFonts w:ascii="Times New Roman" w:hAnsi="Times New Roman" w:cs="Times New Roman"/>
                <w:noProof/>
                <w:lang w:val="en-US"/>
              </w:rPr>
              <w:t xml:space="preserve"> Quantitative</w:t>
            </w:r>
            <w:r w:rsidRPr="00AC1BBA">
              <w:rPr>
                <w:rStyle w:val="Hyperlink"/>
                <w:rFonts w:ascii="Times New Roman" w:hAnsi="Times New Roman" w:cs="Times New Roman"/>
                <w:noProof/>
              </w:rPr>
              <w:t xml:space="preserve"> methodology</w:t>
            </w:r>
            <w:r>
              <w:rPr>
                <w:noProof/>
                <w:webHidden/>
              </w:rPr>
              <w:tab/>
            </w:r>
            <w:r>
              <w:rPr>
                <w:noProof/>
                <w:webHidden/>
              </w:rPr>
              <w:fldChar w:fldCharType="begin"/>
            </w:r>
            <w:r>
              <w:rPr>
                <w:noProof/>
                <w:webHidden/>
              </w:rPr>
              <w:instrText xml:space="preserve"> PAGEREF _Toc184384818 \h </w:instrText>
            </w:r>
            <w:r>
              <w:rPr>
                <w:noProof/>
                <w:webHidden/>
              </w:rPr>
            </w:r>
            <w:r>
              <w:rPr>
                <w:noProof/>
                <w:webHidden/>
              </w:rPr>
              <w:fldChar w:fldCharType="separate"/>
            </w:r>
            <w:r>
              <w:rPr>
                <w:noProof/>
                <w:webHidden/>
              </w:rPr>
              <w:t>21</w:t>
            </w:r>
            <w:r>
              <w:rPr>
                <w:noProof/>
                <w:webHidden/>
              </w:rPr>
              <w:fldChar w:fldCharType="end"/>
            </w:r>
          </w:hyperlink>
        </w:p>
        <w:p w14:paraId="71F2EFFD" w14:textId="69631B6D" w:rsidR="00A35AF1" w:rsidRDefault="00A35AF1">
          <w:pPr>
            <w:pStyle w:val="TOC3"/>
            <w:tabs>
              <w:tab w:val="right" w:leader="dot" w:pos="9350"/>
            </w:tabs>
            <w:rPr>
              <w:rFonts w:eastAsiaTheme="minorEastAsia" w:cstheme="minorBidi"/>
              <w:i w:val="0"/>
              <w:iCs w:val="0"/>
              <w:noProof/>
              <w:sz w:val="22"/>
              <w:szCs w:val="22"/>
              <w:lang w:val="en-US"/>
            </w:rPr>
          </w:pPr>
          <w:hyperlink w:anchor="_Toc184384819" w:history="1">
            <w:r w:rsidRPr="00AC1BBA">
              <w:rPr>
                <w:rStyle w:val="Hyperlink"/>
                <w:rFonts w:ascii="Times New Roman" w:hAnsi="Times New Roman" w:cs="Times New Roman"/>
                <w:noProof/>
              </w:rPr>
              <w:t>3.3.4 Experimental Method</w:t>
            </w:r>
            <w:r>
              <w:rPr>
                <w:noProof/>
                <w:webHidden/>
              </w:rPr>
              <w:tab/>
            </w:r>
            <w:r>
              <w:rPr>
                <w:noProof/>
                <w:webHidden/>
              </w:rPr>
              <w:fldChar w:fldCharType="begin"/>
            </w:r>
            <w:r>
              <w:rPr>
                <w:noProof/>
                <w:webHidden/>
              </w:rPr>
              <w:instrText xml:space="preserve"> PAGEREF _Toc184384819 \h </w:instrText>
            </w:r>
            <w:r>
              <w:rPr>
                <w:noProof/>
                <w:webHidden/>
              </w:rPr>
            </w:r>
            <w:r>
              <w:rPr>
                <w:noProof/>
                <w:webHidden/>
              </w:rPr>
              <w:fldChar w:fldCharType="separate"/>
            </w:r>
            <w:r>
              <w:rPr>
                <w:noProof/>
                <w:webHidden/>
              </w:rPr>
              <w:t>21</w:t>
            </w:r>
            <w:r>
              <w:rPr>
                <w:noProof/>
                <w:webHidden/>
              </w:rPr>
              <w:fldChar w:fldCharType="end"/>
            </w:r>
          </w:hyperlink>
        </w:p>
        <w:p w14:paraId="0FEDBED7" w14:textId="0EF67BD1" w:rsidR="00A35AF1" w:rsidRDefault="00A35AF1">
          <w:pPr>
            <w:pStyle w:val="TOC3"/>
            <w:tabs>
              <w:tab w:val="right" w:leader="dot" w:pos="9350"/>
            </w:tabs>
            <w:rPr>
              <w:rFonts w:eastAsiaTheme="minorEastAsia" w:cstheme="minorBidi"/>
              <w:i w:val="0"/>
              <w:iCs w:val="0"/>
              <w:noProof/>
              <w:sz w:val="22"/>
              <w:szCs w:val="22"/>
              <w:lang w:val="en-US"/>
            </w:rPr>
          </w:pPr>
          <w:hyperlink w:anchor="_Toc184384820" w:history="1">
            <w:r w:rsidRPr="00AC1BBA">
              <w:rPr>
                <w:rStyle w:val="Hyperlink"/>
                <w:rFonts w:ascii="Times New Roman" w:hAnsi="Times New Roman" w:cs="Times New Roman"/>
                <w:noProof/>
              </w:rPr>
              <w:t>3.3.5 Time Horizons</w:t>
            </w:r>
            <w:r>
              <w:rPr>
                <w:noProof/>
                <w:webHidden/>
              </w:rPr>
              <w:tab/>
            </w:r>
            <w:r>
              <w:rPr>
                <w:noProof/>
                <w:webHidden/>
              </w:rPr>
              <w:fldChar w:fldCharType="begin"/>
            </w:r>
            <w:r>
              <w:rPr>
                <w:noProof/>
                <w:webHidden/>
              </w:rPr>
              <w:instrText xml:space="preserve"> PAGEREF _Toc184384820 \h </w:instrText>
            </w:r>
            <w:r>
              <w:rPr>
                <w:noProof/>
                <w:webHidden/>
              </w:rPr>
            </w:r>
            <w:r>
              <w:rPr>
                <w:noProof/>
                <w:webHidden/>
              </w:rPr>
              <w:fldChar w:fldCharType="separate"/>
            </w:r>
            <w:r>
              <w:rPr>
                <w:noProof/>
                <w:webHidden/>
              </w:rPr>
              <w:t>21</w:t>
            </w:r>
            <w:r>
              <w:rPr>
                <w:noProof/>
                <w:webHidden/>
              </w:rPr>
              <w:fldChar w:fldCharType="end"/>
            </w:r>
          </w:hyperlink>
        </w:p>
        <w:p w14:paraId="2EBEF062" w14:textId="05857CB5" w:rsidR="00A35AF1" w:rsidRDefault="00A35AF1">
          <w:pPr>
            <w:pStyle w:val="TOC3"/>
            <w:tabs>
              <w:tab w:val="right" w:leader="dot" w:pos="9350"/>
            </w:tabs>
            <w:rPr>
              <w:rFonts w:eastAsiaTheme="minorEastAsia" w:cstheme="minorBidi"/>
              <w:i w:val="0"/>
              <w:iCs w:val="0"/>
              <w:noProof/>
              <w:sz w:val="22"/>
              <w:szCs w:val="22"/>
              <w:lang w:val="en-US"/>
            </w:rPr>
          </w:pPr>
          <w:hyperlink w:anchor="_Toc184384821" w:history="1">
            <w:r w:rsidRPr="00AC1BBA">
              <w:rPr>
                <w:rStyle w:val="Hyperlink"/>
                <w:rFonts w:ascii="Times New Roman" w:hAnsi="Times New Roman" w:cs="Times New Roman"/>
                <w:noProof/>
              </w:rPr>
              <w:t>3.3.6 Techniques and Procedures</w:t>
            </w:r>
            <w:r>
              <w:rPr>
                <w:noProof/>
                <w:webHidden/>
              </w:rPr>
              <w:tab/>
            </w:r>
            <w:r>
              <w:rPr>
                <w:noProof/>
                <w:webHidden/>
              </w:rPr>
              <w:fldChar w:fldCharType="begin"/>
            </w:r>
            <w:r>
              <w:rPr>
                <w:noProof/>
                <w:webHidden/>
              </w:rPr>
              <w:instrText xml:space="preserve"> PAGEREF _Toc184384821 \h </w:instrText>
            </w:r>
            <w:r>
              <w:rPr>
                <w:noProof/>
                <w:webHidden/>
              </w:rPr>
            </w:r>
            <w:r>
              <w:rPr>
                <w:noProof/>
                <w:webHidden/>
              </w:rPr>
              <w:fldChar w:fldCharType="separate"/>
            </w:r>
            <w:r>
              <w:rPr>
                <w:noProof/>
                <w:webHidden/>
              </w:rPr>
              <w:t>21</w:t>
            </w:r>
            <w:r>
              <w:rPr>
                <w:noProof/>
                <w:webHidden/>
              </w:rPr>
              <w:fldChar w:fldCharType="end"/>
            </w:r>
          </w:hyperlink>
        </w:p>
        <w:p w14:paraId="6E18B4DE" w14:textId="7A73D848" w:rsidR="00A35AF1" w:rsidRDefault="00A35AF1">
          <w:pPr>
            <w:pStyle w:val="TOC2"/>
            <w:tabs>
              <w:tab w:val="right" w:leader="dot" w:pos="9350"/>
            </w:tabs>
            <w:rPr>
              <w:rFonts w:eastAsiaTheme="minorEastAsia" w:cstheme="minorBidi"/>
              <w:smallCaps w:val="0"/>
              <w:noProof/>
              <w:sz w:val="22"/>
              <w:szCs w:val="22"/>
              <w:lang w:val="en-US"/>
            </w:rPr>
          </w:pPr>
          <w:hyperlink w:anchor="_Toc184384822" w:history="1">
            <w:r w:rsidRPr="00AC1BBA">
              <w:rPr>
                <w:rStyle w:val="Hyperlink"/>
                <w:noProof/>
              </w:rPr>
              <w:t xml:space="preserve">3.4. </w:t>
            </w:r>
            <w:r w:rsidRPr="00AC1BBA">
              <w:rPr>
                <w:rStyle w:val="Hyperlink"/>
                <w:noProof/>
                <w:lang w:eastAsia="zh-CN"/>
              </w:rPr>
              <w:t>Proposed research model</w:t>
            </w:r>
            <w:r>
              <w:rPr>
                <w:noProof/>
                <w:webHidden/>
              </w:rPr>
              <w:tab/>
            </w:r>
            <w:r>
              <w:rPr>
                <w:noProof/>
                <w:webHidden/>
              </w:rPr>
              <w:fldChar w:fldCharType="begin"/>
            </w:r>
            <w:r>
              <w:rPr>
                <w:noProof/>
                <w:webHidden/>
              </w:rPr>
              <w:instrText xml:space="preserve"> PAGEREF _Toc184384822 \h </w:instrText>
            </w:r>
            <w:r>
              <w:rPr>
                <w:noProof/>
                <w:webHidden/>
              </w:rPr>
            </w:r>
            <w:r>
              <w:rPr>
                <w:noProof/>
                <w:webHidden/>
              </w:rPr>
              <w:fldChar w:fldCharType="separate"/>
            </w:r>
            <w:r>
              <w:rPr>
                <w:noProof/>
                <w:webHidden/>
              </w:rPr>
              <w:t>22</w:t>
            </w:r>
            <w:r>
              <w:rPr>
                <w:noProof/>
                <w:webHidden/>
              </w:rPr>
              <w:fldChar w:fldCharType="end"/>
            </w:r>
          </w:hyperlink>
        </w:p>
        <w:p w14:paraId="44DF9D9D" w14:textId="0B7DDB13" w:rsidR="00A35AF1" w:rsidRDefault="00A35AF1">
          <w:pPr>
            <w:pStyle w:val="TOC2"/>
            <w:tabs>
              <w:tab w:val="right" w:leader="dot" w:pos="9350"/>
            </w:tabs>
            <w:rPr>
              <w:rFonts w:eastAsiaTheme="minorEastAsia" w:cstheme="minorBidi"/>
              <w:smallCaps w:val="0"/>
              <w:noProof/>
              <w:sz w:val="22"/>
              <w:szCs w:val="22"/>
              <w:lang w:val="en-US"/>
            </w:rPr>
          </w:pPr>
          <w:hyperlink w:anchor="_Toc184384823" w:history="1">
            <w:r w:rsidRPr="00AC1BBA">
              <w:rPr>
                <w:rStyle w:val="Hyperlink"/>
                <w:noProof/>
              </w:rPr>
              <w:t>3.5. Evaluation Metrics</w:t>
            </w:r>
            <w:r>
              <w:rPr>
                <w:noProof/>
                <w:webHidden/>
              </w:rPr>
              <w:tab/>
            </w:r>
            <w:r>
              <w:rPr>
                <w:noProof/>
                <w:webHidden/>
              </w:rPr>
              <w:fldChar w:fldCharType="begin"/>
            </w:r>
            <w:r>
              <w:rPr>
                <w:noProof/>
                <w:webHidden/>
              </w:rPr>
              <w:instrText xml:space="preserve"> PAGEREF _Toc184384823 \h </w:instrText>
            </w:r>
            <w:r>
              <w:rPr>
                <w:noProof/>
                <w:webHidden/>
              </w:rPr>
            </w:r>
            <w:r>
              <w:rPr>
                <w:noProof/>
                <w:webHidden/>
              </w:rPr>
              <w:fldChar w:fldCharType="separate"/>
            </w:r>
            <w:r>
              <w:rPr>
                <w:noProof/>
                <w:webHidden/>
              </w:rPr>
              <w:t>25</w:t>
            </w:r>
            <w:r>
              <w:rPr>
                <w:noProof/>
                <w:webHidden/>
              </w:rPr>
              <w:fldChar w:fldCharType="end"/>
            </w:r>
          </w:hyperlink>
        </w:p>
        <w:p w14:paraId="51AE5857" w14:textId="268FD533" w:rsidR="00A35AF1" w:rsidRDefault="00A35AF1">
          <w:pPr>
            <w:pStyle w:val="TOC2"/>
            <w:tabs>
              <w:tab w:val="right" w:leader="dot" w:pos="9350"/>
            </w:tabs>
            <w:rPr>
              <w:rFonts w:eastAsiaTheme="minorEastAsia" w:cstheme="minorBidi"/>
              <w:smallCaps w:val="0"/>
              <w:noProof/>
              <w:sz w:val="22"/>
              <w:szCs w:val="22"/>
              <w:lang w:val="en-US"/>
            </w:rPr>
          </w:pPr>
          <w:hyperlink w:anchor="_Toc184384824" w:history="1">
            <w:r w:rsidRPr="00AC1BBA">
              <w:rPr>
                <w:rStyle w:val="Hyperlink"/>
                <w:noProof/>
              </w:rPr>
              <w:t>3.6. Resources</w:t>
            </w:r>
            <w:r>
              <w:rPr>
                <w:noProof/>
                <w:webHidden/>
              </w:rPr>
              <w:tab/>
            </w:r>
            <w:r>
              <w:rPr>
                <w:noProof/>
                <w:webHidden/>
              </w:rPr>
              <w:fldChar w:fldCharType="begin"/>
            </w:r>
            <w:r>
              <w:rPr>
                <w:noProof/>
                <w:webHidden/>
              </w:rPr>
              <w:instrText xml:space="preserve"> PAGEREF _Toc184384824 \h </w:instrText>
            </w:r>
            <w:r>
              <w:rPr>
                <w:noProof/>
                <w:webHidden/>
              </w:rPr>
            </w:r>
            <w:r>
              <w:rPr>
                <w:noProof/>
                <w:webHidden/>
              </w:rPr>
              <w:fldChar w:fldCharType="separate"/>
            </w:r>
            <w:r>
              <w:rPr>
                <w:noProof/>
                <w:webHidden/>
              </w:rPr>
              <w:t>26</w:t>
            </w:r>
            <w:r>
              <w:rPr>
                <w:noProof/>
                <w:webHidden/>
              </w:rPr>
              <w:fldChar w:fldCharType="end"/>
            </w:r>
          </w:hyperlink>
        </w:p>
        <w:p w14:paraId="287FE650" w14:textId="3015837C" w:rsidR="00A35AF1" w:rsidRDefault="00A35AF1">
          <w:pPr>
            <w:pStyle w:val="TOC3"/>
            <w:tabs>
              <w:tab w:val="right" w:leader="dot" w:pos="9350"/>
            </w:tabs>
            <w:rPr>
              <w:rFonts w:eastAsiaTheme="minorEastAsia" w:cstheme="minorBidi"/>
              <w:i w:val="0"/>
              <w:iCs w:val="0"/>
              <w:noProof/>
              <w:sz w:val="22"/>
              <w:szCs w:val="22"/>
              <w:lang w:val="en-US"/>
            </w:rPr>
          </w:pPr>
          <w:hyperlink w:anchor="_Toc184384825" w:history="1">
            <w:r w:rsidRPr="00AC1BBA">
              <w:rPr>
                <w:rStyle w:val="Hyperlink"/>
                <w:rFonts w:ascii="Times New Roman" w:hAnsi="Times New Roman" w:cs="Times New Roman"/>
                <w:noProof/>
              </w:rPr>
              <w:t>3.6.1 Hardware Resource</w:t>
            </w:r>
            <w:r>
              <w:rPr>
                <w:noProof/>
                <w:webHidden/>
              </w:rPr>
              <w:tab/>
            </w:r>
            <w:r>
              <w:rPr>
                <w:noProof/>
                <w:webHidden/>
              </w:rPr>
              <w:fldChar w:fldCharType="begin"/>
            </w:r>
            <w:r>
              <w:rPr>
                <w:noProof/>
                <w:webHidden/>
              </w:rPr>
              <w:instrText xml:space="preserve"> PAGEREF _Toc184384825 \h </w:instrText>
            </w:r>
            <w:r>
              <w:rPr>
                <w:noProof/>
                <w:webHidden/>
              </w:rPr>
            </w:r>
            <w:r>
              <w:rPr>
                <w:noProof/>
                <w:webHidden/>
              </w:rPr>
              <w:fldChar w:fldCharType="separate"/>
            </w:r>
            <w:r>
              <w:rPr>
                <w:noProof/>
                <w:webHidden/>
              </w:rPr>
              <w:t>26</w:t>
            </w:r>
            <w:r>
              <w:rPr>
                <w:noProof/>
                <w:webHidden/>
              </w:rPr>
              <w:fldChar w:fldCharType="end"/>
            </w:r>
          </w:hyperlink>
        </w:p>
        <w:p w14:paraId="4DB34355" w14:textId="5FE0D48E" w:rsidR="00A35AF1" w:rsidRDefault="00A35AF1">
          <w:pPr>
            <w:pStyle w:val="TOC3"/>
            <w:tabs>
              <w:tab w:val="right" w:leader="dot" w:pos="9350"/>
            </w:tabs>
            <w:rPr>
              <w:rFonts w:eastAsiaTheme="minorEastAsia" w:cstheme="minorBidi"/>
              <w:i w:val="0"/>
              <w:iCs w:val="0"/>
              <w:noProof/>
              <w:sz w:val="22"/>
              <w:szCs w:val="22"/>
              <w:lang w:val="en-US"/>
            </w:rPr>
          </w:pPr>
          <w:hyperlink w:anchor="_Toc184384826" w:history="1">
            <w:r w:rsidRPr="00AC1BBA">
              <w:rPr>
                <w:rStyle w:val="Hyperlink"/>
                <w:rFonts w:ascii="Times New Roman" w:hAnsi="Times New Roman" w:cs="Times New Roman"/>
                <w:noProof/>
              </w:rPr>
              <w:t>3.6.2 Software Resources</w:t>
            </w:r>
            <w:r>
              <w:rPr>
                <w:noProof/>
                <w:webHidden/>
              </w:rPr>
              <w:tab/>
            </w:r>
            <w:r>
              <w:rPr>
                <w:noProof/>
                <w:webHidden/>
              </w:rPr>
              <w:fldChar w:fldCharType="begin"/>
            </w:r>
            <w:r>
              <w:rPr>
                <w:noProof/>
                <w:webHidden/>
              </w:rPr>
              <w:instrText xml:space="preserve"> PAGEREF _Toc184384826 \h </w:instrText>
            </w:r>
            <w:r>
              <w:rPr>
                <w:noProof/>
                <w:webHidden/>
              </w:rPr>
            </w:r>
            <w:r>
              <w:rPr>
                <w:noProof/>
                <w:webHidden/>
              </w:rPr>
              <w:fldChar w:fldCharType="separate"/>
            </w:r>
            <w:r>
              <w:rPr>
                <w:noProof/>
                <w:webHidden/>
              </w:rPr>
              <w:t>26</w:t>
            </w:r>
            <w:r>
              <w:rPr>
                <w:noProof/>
                <w:webHidden/>
              </w:rPr>
              <w:fldChar w:fldCharType="end"/>
            </w:r>
          </w:hyperlink>
        </w:p>
        <w:p w14:paraId="712AFD86" w14:textId="12443E79"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827" w:history="1">
            <w:r w:rsidRPr="00AC1BBA">
              <w:rPr>
                <w:rStyle w:val="Hyperlink"/>
                <w:rFonts w:ascii="Times New Roman" w:hAnsi="Times New Roman" w:cs="Times New Roman"/>
                <w:noProof/>
              </w:rPr>
              <w:t>CHAPTER 4 – Design &amp; Implementation</w:t>
            </w:r>
            <w:r>
              <w:rPr>
                <w:noProof/>
                <w:webHidden/>
              </w:rPr>
              <w:tab/>
            </w:r>
            <w:r>
              <w:rPr>
                <w:noProof/>
                <w:webHidden/>
              </w:rPr>
              <w:fldChar w:fldCharType="begin"/>
            </w:r>
            <w:r>
              <w:rPr>
                <w:noProof/>
                <w:webHidden/>
              </w:rPr>
              <w:instrText xml:space="preserve"> PAGEREF _Toc184384827 \h </w:instrText>
            </w:r>
            <w:r>
              <w:rPr>
                <w:noProof/>
                <w:webHidden/>
              </w:rPr>
            </w:r>
            <w:r>
              <w:rPr>
                <w:noProof/>
                <w:webHidden/>
              </w:rPr>
              <w:fldChar w:fldCharType="separate"/>
            </w:r>
            <w:r>
              <w:rPr>
                <w:noProof/>
                <w:webHidden/>
              </w:rPr>
              <w:t>26</w:t>
            </w:r>
            <w:r>
              <w:rPr>
                <w:noProof/>
                <w:webHidden/>
              </w:rPr>
              <w:fldChar w:fldCharType="end"/>
            </w:r>
          </w:hyperlink>
        </w:p>
        <w:p w14:paraId="194D023B" w14:textId="26766CE1" w:rsidR="00A35AF1" w:rsidRDefault="00A35AF1">
          <w:pPr>
            <w:pStyle w:val="TOC2"/>
            <w:tabs>
              <w:tab w:val="right" w:leader="dot" w:pos="9350"/>
            </w:tabs>
            <w:rPr>
              <w:rFonts w:eastAsiaTheme="minorEastAsia" w:cstheme="minorBidi"/>
              <w:smallCaps w:val="0"/>
              <w:noProof/>
              <w:sz w:val="22"/>
              <w:szCs w:val="22"/>
              <w:lang w:val="en-US"/>
            </w:rPr>
          </w:pPr>
          <w:hyperlink w:anchor="_Toc184384828" w:history="1">
            <w:r w:rsidRPr="00AC1BBA">
              <w:rPr>
                <w:rStyle w:val="Hyperlink"/>
                <w:noProof/>
              </w:rPr>
              <w:t>4.1. Introduction</w:t>
            </w:r>
            <w:r>
              <w:rPr>
                <w:noProof/>
                <w:webHidden/>
              </w:rPr>
              <w:tab/>
            </w:r>
            <w:r>
              <w:rPr>
                <w:noProof/>
                <w:webHidden/>
              </w:rPr>
              <w:fldChar w:fldCharType="begin"/>
            </w:r>
            <w:r>
              <w:rPr>
                <w:noProof/>
                <w:webHidden/>
              </w:rPr>
              <w:instrText xml:space="preserve"> PAGEREF _Toc184384828 \h </w:instrText>
            </w:r>
            <w:r>
              <w:rPr>
                <w:noProof/>
                <w:webHidden/>
              </w:rPr>
            </w:r>
            <w:r>
              <w:rPr>
                <w:noProof/>
                <w:webHidden/>
              </w:rPr>
              <w:fldChar w:fldCharType="separate"/>
            </w:r>
            <w:r>
              <w:rPr>
                <w:noProof/>
                <w:webHidden/>
              </w:rPr>
              <w:t>27</w:t>
            </w:r>
            <w:r>
              <w:rPr>
                <w:noProof/>
                <w:webHidden/>
              </w:rPr>
              <w:fldChar w:fldCharType="end"/>
            </w:r>
          </w:hyperlink>
        </w:p>
        <w:p w14:paraId="3A5B5159" w14:textId="5B013B3F" w:rsidR="00A35AF1" w:rsidRDefault="00A35AF1">
          <w:pPr>
            <w:pStyle w:val="TOC2"/>
            <w:tabs>
              <w:tab w:val="right" w:leader="dot" w:pos="9350"/>
            </w:tabs>
            <w:rPr>
              <w:rFonts w:eastAsiaTheme="minorEastAsia" w:cstheme="minorBidi"/>
              <w:smallCaps w:val="0"/>
              <w:noProof/>
              <w:sz w:val="22"/>
              <w:szCs w:val="22"/>
              <w:lang w:val="en-US"/>
            </w:rPr>
          </w:pPr>
          <w:hyperlink w:anchor="_Toc184384829" w:history="1">
            <w:r w:rsidRPr="00AC1BBA">
              <w:rPr>
                <w:rStyle w:val="Hyperlink"/>
                <w:noProof/>
              </w:rPr>
              <w:t>4.2. Design</w:t>
            </w:r>
            <w:r>
              <w:rPr>
                <w:noProof/>
                <w:webHidden/>
              </w:rPr>
              <w:tab/>
            </w:r>
            <w:r>
              <w:rPr>
                <w:noProof/>
                <w:webHidden/>
              </w:rPr>
              <w:fldChar w:fldCharType="begin"/>
            </w:r>
            <w:r>
              <w:rPr>
                <w:noProof/>
                <w:webHidden/>
              </w:rPr>
              <w:instrText xml:space="preserve"> PAGEREF _Toc184384829 \h </w:instrText>
            </w:r>
            <w:r>
              <w:rPr>
                <w:noProof/>
                <w:webHidden/>
              </w:rPr>
            </w:r>
            <w:r>
              <w:rPr>
                <w:noProof/>
                <w:webHidden/>
              </w:rPr>
              <w:fldChar w:fldCharType="separate"/>
            </w:r>
            <w:r>
              <w:rPr>
                <w:noProof/>
                <w:webHidden/>
              </w:rPr>
              <w:t>27</w:t>
            </w:r>
            <w:r>
              <w:rPr>
                <w:noProof/>
                <w:webHidden/>
              </w:rPr>
              <w:fldChar w:fldCharType="end"/>
            </w:r>
          </w:hyperlink>
        </w:p>
        <w:p w14:paraId="5C4C9AD9" w14:textId="22B462BC" w:rsidR="00A35AF1" w:rsidRDefault="00A35AF1">
          <w:pPr>
            <w:pStyle w:val="TOC2"/>
            <w:tabs>
              <w:tab w:val="right" w:leader="dot" w:pos="9350"/>
            </w:tabs>
            <w:rPr>
              <w:rFonts w:eastAsiaTheme="minorEastAsia" w:cstheme="minorBidi"/>
              <w:smallCaps w:val="0"/>
              <w:noProof/>
              <w:sz w:val="22"/>
              <w:szCs w:val="22"/>
              <w:lang w:val="en-US"/>
            </w:rPr>
          </w:pPr>
          <w:hyperlink w:anchor="_Toc184384830" w:history="1">
            <w:r w:rsidRPr="00AC1BBA">
              <w:rPr>
                <w:rStyle w:val="Hyperlink"/>
                <w:noProof/>
              </w:rPr>
              <w:t>4.3. Implementation</w:t>
            </w:r>
            <w:r>
              <w:rPr>
                <w:noProof/>
                <w:webHidden/>
              </w:rPr>
              <w:tab/>
            </w:r>
            <w:r>
              <w:rPr>
                <w:noProof/>
                <w:webHidden/>
              </w:rPr>
              <w:fldChar w:fldCharType="begin"/>
            </w:r>
            <w:r>
              <w:rPr>
                <w:noProof/>
                <w:webHidden/>
              </w:rPr>
              <w:instrText xml:space="preserve"> PAGEREF _Toc184384830 \h </w:instrText>
            </w:r>
            <w:r>
              <w:rPr>
                <w:noProof/>
                <w:webHidden/>
              </w:rPr>
            </w:r>
            <w:r>
              <w:rPr>
                <w:noProof/>
                <w:webHidden/>
              </w:rPr>
              <w:fldChar w:fldCharType="separate"/>
            </w:r>
            <w:r>
              <w:rPr>
                <w:noProof/>
                <w:webHidden/>
              </w:rPr>
              <w:t>27</w:t>
            </w:r>
            <w:r>
              <w:rPr>
                <w:noProof/>
                <w:webHidden/>
              </w:rPr>
              <w:fldChar w:fldCharType="end"/>
            </w:r>
          </w:hyperlink>
        </w:p>
        <w:p w14:paraId="01DD56AB" w14:textId="5309E671" w:rsidR="00A35AF1" w:rsidRDefault="00A35AF1">
          <w:pPr>
            <w:pStyle w:val="TOC2"/>
            <w:tabs>
              <w:tab w:val="right" w:leader="dot" w:pos="9350"/>
            </w:tabs>
            <w:rPr>
              <w:rFonts w:eastAsiaTheme="minorEastAsia" w:cstheme="minorBidi"/>
              <w:smallCaps w:val="0"/>
              <w:noProof/>
              <w:sz w:val="22"/>
              <w:szCs w:val="22"/>
              <w:lang w:val="en-US"/>
            </w:rPr>
          </w:pPr>
          <w:hyperlink w:anchor="_Toc184384831" w:history="1">
            <w:r w:rsidRPr="00AC1BBA">
              <w:rPr>
                <w:rStyle w:val="Hyperlink"/>
                <w:noProof/>
              </w:rPr>
              <w:t>4.4. Conclusion</w:t>
            </w:r>
            <w:r>
              <w:rPr>
                <w:noProof/>
                <w:webHidden/>
              </w:rPr>
              <w:tab/>
            </w:r>
            <w:r>
              <w:rPr>
                <w:noProof/>
                <w:webHidden/>
              </w:rPr>
              <w:fldChar w:fldCharType="begin"/>
            </w:r>
            <w:r>
              <w:rPr>
                <w:noProof/>
                <w:webHidden/>
              </w:rPr>
              <w:instrText xml:space="preserve"> PAGEREF _Toc184384831 \h </w:instrText>
            </w:r>
            <w:r>
              <w:rPr>
                <w:noProof/>
                <w:webHidden/>
              </w:rPr>
            </w:r>
            <w:r>
              <w:rPr>
                <w:noProof/>
                <w:webHidden/>
              </w:rPr>
              <w:fldChar w:fldCharType="separate"/>
            </w:r>
            <w:r>
              <w:rPr>
                <w:noProof/>
                <w:webHidden/>
              </w:rPr>
              <w:t>31</w:t>
            </w:r>
            <w:r>
              <w:rPr>
                <w:noProof/>
                <w:webHidden/>
              </w:rPr>
              <w:fldChar w:fldCharType="end"/>
            </w:r>
          </w:hyperlink>
        </w:p>
        <w:p w14:paraId="23529DD0" w14:textId="6AA31FBE"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832" w:history="1">
            <w:r w:rsidRPr="00AC1BBA">
              <w:rPr>
                <w:rStyle w:val="Hyperlink"/>
                <w:rFonts w:ascii="Times New Roman" w:hAnsi="Times New Roman" w:cs="Times New Roman"/>
                <w:noProof/>
              </w:rPr>
              <w:t>CHAPTER 5 – Results &amp; Analysis</w:t>
            </w:r>
            <w:r>
              <w:rPr>
                <w:noProof/>
                <w:webHidden/>
              </w:rPr>
              <w:tab/>
            </w:r>
            <w:r>
              <w:rPr>
                <w:noProof/>
                <w:webHidden/>
              </w:rPr>
              <w:fldChar w:fldCharType="begin"/>
            </w:r>
            <w:r>
              <w:rPr>
                <w:noProof/>
                <w:webHidden/>
              </w:rPr>
              <w:instrText xml:space="preserve"> PAGEREF _Toc184384832 \h </w:instrText>
            </w:r>
            <w:r>
              <w:rPr>
                <w:noProof/>
                <w:webHidden/>
              </w:rPr>
            </w:r>
            <w:r>
              <w:rPr>
                <w:noProof/>
                <w:webHidden/>
              </w:rPr>
              <w:fldChar w:fldCharType="separate"/>
            </w:r>
            <w:r>
              <w:rPr>
                <w:noProof/>
                <w:webHidden/>
              </w:rPr>
              <w:t>32</w:t>
            </w:r>
            <w:r>
              <w:rPr>
                <w:noProof/>
                <w:webHidden/>
              </w:rPr>
              <w:fldChar w:fldCharType="end"/>
            </w:r>
          </w:hyperlink>
        </w:p>
        <w:p w14:paraId="337CF72D" w14:textId="6959F0A6" w:rsidR="00A35AF1" w:rsidRDefault="00A35AF1">
          <w:pPr>
            <w:pStyle w:val="TOC2"/>
            <w:tabs>
              <w:tab w:val="right" w:leader="dot" w:pos="9350"/>
            </w:tabs>
            <w:rPr>
              <w:rFonts w:eastAsiaTheme="minorEastAsia" w:cstheme="minorBidi"/>
              <w:smallCaps w:val="0"/>
              <w:noProof/>
              <w:sz w:val="22"/>
              <w:szCs w:val="22"/>
              <w:lang w:val="en-US"/>
            </w:rPr>
          </w:pPr>
          <w:hyperlink w:anchor="_Toc184384833" w:history="1">
            <w:r w:rsidRPr="00AC1BBA">
              <w:rPr>
                <w:rStyle w:val="Hyperlink"/>
                <w:noProof/>
              </w:rPr>
              <w:t>5.1. Introduction</w:t>
            </w:r>
            <w:r>
              <w:rPr>
                <w:noProof/>
                <w:webHidden/>
              </w:rPr>
              <w:tab/>
            </w:r>
            <w:r>
              <w:rPr>
                <w:noProof/>
                <w:webHidden/>
              </w:rPr>
              <w:fldChar w:fldCharType="begin"/>
            </w:r>
            <w:r>
              <w:rPr>
                <w:noProof/>
                <w:webHidden/>
              </w:rPr>
              <w:instrText xml:space="preserve"> PAGEREF _Toc184384833 \h </w:instrText>
            </w:r>
            <w:r>
              <w:rPr>
                <w:noProof/>
                <w:webHidden/>
              </w:rPr>
            </w:r>
            <w:r>
              <w:rPr>
                <w:noProof/>
                <w:webHidden/>
              </w:rPr>
              <w:fldChar w:fldCharType="separate"/>
            </w:r>
            <w:r>
              <w:rPr>
                <w:noProof/>
                <w:webHidden/>
              </w:rPr>
              <w:t>32</w:t>
            </w:r>
            <w:r>
              <w:rPr>
                <w:noProof/>
                <w:webHidden/>
              </w:rPr>
              <w:fldChar w:fldCharType="end"/>
            </w:r>
          </w:hyperlink>
        </w:p>
        <w:p w14:paraId="5C23562F" w14:textId="1251A122" w:rsidR="00A35AF1" w:rsidRDefault="00A35AF1">
          <w:pPr>
            <w:pStyle w:val="TOC2"/>
            <w:tabs>
              <w:tab w:val="right" w:leader="dot" w:pos="9350"/>
            </w:tabs>
            <w:rPr>
              <w:rFonts w:eastAsiaTheme="minorEastAsia" w:cstheme="minorBidi"/>
              <w:smallCaps w:val="0"/>
              <w:noProof/>
              <w:sz w:val="22"/>
              <w:szCs w:val="22"/>
              <w:lang w:val="en-US"/>
            </w:rPr>
          </w:pPr>
          <w:hyperlink w:anchor="_Toc184384834" w:history="1">
            <w:r w:rsidRPr="00AC1BBA">
              <w:rPr>
                <w:rStyle w:val="Hyperlink"/>
                <w:noProof/>
              </w:rPr>
              <w:t>5.2. Exploratory Data Analysis</w:t>
            </w:r>
            <w:r>
              <w:rPr>
                <w:noProof/>
                <w:webHidden/>
              </w:rPr>
              <w:tab/>
            </w:r>
            <w:r>
              <w:rPr>
                <w:noProof/>
                <w:webHidden/>
              </w:rPr>
              <w:fldChar w:fldCharType="begin"/>
            </w:r>
            <w:r>
              <w:rPr>
                <w:noProof/>
                <w:webHidden/>
              </w:rPr>
              <w:instrText xml:space="preserve"> PAGEREF _Toc184384834 \h </w:instrText>
            </w:r>
            <w:r>
              <w:rPr>
                <w:noProof/>
                <w:webHidden/>
              </w:rPr>
            </w:r>
            <w:r>
              <w:rPr>
                <w:noProof/>
                <w:webHidden/>
              </w:rPr>
              <w:fldChar w:fldCharType="separate"/>
            </w:r>
            <w:r>
              <w:rPr>
                <w:noProof/>
                <w:webHidden/>
              </w:rPr>
              <w:t>32</w:t>
            </w:r>
            <w:r>
              <w:rPr>
                <w:noProof/>
                <w:webHidden/>
              </w:rPr>
              <w:fldChar w:fldCharType="end"/>
            </w:r>
          </w:hyperlink>
        </w:p>
        <w:p w14:paraId="52AE24EF" w14:textId="2816BF4D" w:rsidR="00A35AF1" w:rsidRDefault="00A35AF1">
          <w:pPr>
            <w:pStyle w:val="TOC2"/>
            <w:tabs>
              <w:tab w:val="right" w:leader="dot" w:pos="9350"/>
            </w:tabs>
            <w:rPr>
              <w:rFonts w:eastAsiaTheme="minorEastAsia" w:cstheme="minorBidi"/>
              <w:smallCaps w:val="0"/>
              <w:noProof/>
              <w:sz w:val="22"/>
              <w:szCs w:val="22"/>
              <w:lang w:val="en-US"/>
            </w:rPr>
          </w:pPr>
          <w:hyperlink w:anchor="_Toc184384835" w:history="1">
            <w:r w:rsidRPr="00AC1BBA">
              <w:rPr>
                <w:rStyle w:val="Hyperlink"/>
                <w:noProof/>
              </w:rPr>
              <w:t>5.3. Confusion Matrix</w:t>
            </w:r>
            <w:r>
              <w:rPr>
                <w:noProof/>
                <w:webHidden/>
              </w:rPr>
              <w:tab/>
            </w:r>
            <w:r>
              <w:rPr>
                <w:noProof/>
                <w:webHidden/>
              </w:rPr>
              <w:fldChar w:fldCharType="begin"/>
            </w:r>
            <w:r>
              <w:rPr>
                <w:noProof/>
                <w:webHidden/>
              </w:rPr>
              <w:instrText xml:space="preserve"> PAGEREF _Toc184384835 \h </w:instrText>
            </w:r>
            <w:r>
              <w:rPr>
                <w:noProof/>
                <w:webHidden/>
              </w:rPr>
            </w:r>
            <w:r>
              <w:rPr>
                <w:noProof/>
                <w:webHidden/>
              </w:rPr>
              <w:fldChar w:fldCharType="separate"/>
            </w:r>
            <w:r>
              <w:rPr>
                <w:noProof/>
                <w:webHidden/>
              </w:rPr>
              <w:t>36</w:t>
            </w:r>
            <w:r>
              <w:rPr>
                <w:noProof/>
                <w:webHidden/>
              </w:rPr>
              <w:fldChar w:fldCharType="end"/>
            </w:r>
          </w:hyperlink>
        </w:p>
        <w:p w14:paraId="7DCBD92F" w14:textId="3A56D0FB" w:rsidR="00A35AF1" w:rsidRDefault="00A35AF1">
          <w:pPr>
            <w:pStyle w:val="TOC2"/>
            <w:tabs>
              <w:tab w:val="right" w:leader="dot" w:pos="9350"/>
            </w:tabs>
            <w:rPr>
              <w:rFonts w:eastAsiaTheme="minorEastAsia" w:cstheme="minorBidi"/>
              <w:smallCaps w:val="0"/>
              <w:noProof/>
              <w:sz w:val="22"/>
              <w:szCs w:val="22"/>
              <w:lang w:val="en-US"/>
            </w:rPr>
          </w:pPr>
          <w:hyperlink w:anchor="_Toc184384836" w:history="1">
            <w:r w:rsidRPr="00AC1BBA">
              <w:rPr>
                <w:rStyle w:val="Hyperlink"/>
                <w:noProof/>
              </w:rPr>
              <w:t>5.4. Precision Recall Curve</w:t>
            </w:r>
            <w:r>
              <w:rPr>
                <w:noProof/>
                <w:webHidden/>
              </w:rPr>
              <w:tab/>
            </w:r>
            <w:r>
              <w:rPr>
                <w:noProof/>
                <w:webHidden/>
              </w:rPr>
              <w:fldChar w:fldCharType="begin"/>
            </w:r>
            <w:r>
              <w:rPr>
                <w:noProof/>
                <w:webHidden/>
              </w:rPr>
              <w:instrText xml:space="preserve"> PAGEREF _Toc184384836 \h </w:instrText>
            </w:r>
            <w:r>
              <w:rPr>
                <w:noProof/>
                <w:webHidden/>
              </w:rPr>
            </w:r>
            <w:r>
              <w:rPr>
                <w:noProof/>
                <w:webHidden/>
              </w:rPr>
              <w:fldChar w:fldCharType="separate"/>
            </w:r>
            <w:r>
              <w:rPr>
                <w:noProof/>
                <w:webHidden/>
              </w:rPr>
              <w:t>37</w:t>
            </w:r>
            <w:r>
              <w:rPr>
                <w:noProof/>
                <w:webHidden/>
              </w:rPr>
              <w:fldChar w:fldCharType="end"/>
            </w:r>
          </w:hyperlink>
        </w:p>
        <w:p w14:paraId="1057E3A7" w14:textId="0D492F84" w:rsidR="00A35AF1" w:rsidRDefault="00A35AF1">
          <w:pPr>
            <w:pStyle w:val="TOC2"/>
            <w:tabs>
              <w:tab w:val="right" w:leader="dot" w:pos="9350"/>
            </w:tabs>
            <w:rPr>
              <w:rFonts w:eastAsiaTheme="minorEastAsia" w:cstheme="minorBidi"/>
              <w:smallCaps w:val="0"/>
              <w:noProof/>
              <w:sz w:val="22"/>
              <w:szCs w:val="22"/>
              <w:lang w:val="en-US"/>
            </w:rPr>
          </w:pPr>
          <w:hyperlink w:anchor="_Toc184384837" w:history="1">
            <w:r w:rsidRPr="00AC1BBA">
              <w:rPr>
                <w:rStyle w:val="Hyperlink"/>
                <w:noProof/>
              </w:rPr>
              <w:t>5.5. F1-Confidence Curve</w:t>
            </w:r>
            <w:r>
              <w:rPr>
                <w:noProof/>
                <w:webHidden/>
              </w:rPr>
              <w:tab/>
            </w:r>
            <w:r>
              <w:rPr>
                <w:noProof/>
                <w:webHidden/>
              </w:rPr>
              <w:fldChar w:fldCharType="begin"/>
            </w:r>
            <w:r>
              <w:rPr>
                <w:noProof/>
                <w:webHidden/>
              </w:rPr>
              <w:instrText xml:space="preserve"> PAGEREF _Toc184384837 \h </w:instrText>
            </w:r>
            <w:r>
              <w:rPr>
                <w:noProof/>
                <w:webHidden/>
              </w:rPr>
            </w:r>
            <w:r>
              <w:rPr>
                <w:noProof/>
                <w:webHidden/>
              </w:rPr>
              <w:fldChar w:fldCharType="separate"/>
            </w:r>
            <w:r>
              <w:rPr>
                <w:noProof/>
                <w:webHidden/>
              </w:rPr>
              <w:t>37</w:t>
            </w:r>
            <w:r>
              <w:rPr>
                <w:noProof/>
                <w:webHidden/>
              </w:rPr>
              <w:fldChar w:fldCharType="end"/>
            </w:r>
          </w:hyperlink>
        </w:p>
        <w:p w14:paraId="16C52FA6" w14:textId="56F746E4" w:rsidR="00A35AF1" w:rsidRDefault="00A35AF1">
          <w:pPr>
            <w:pStyle w:val="TOC2"/>
            <w:tabs>
              <w:tab w:val="right" w:leader="dot" w:pos="9350"/>
            </w:tabs>
            <w:rPr>
              <w:rFonts w:eastAsiaTheme="minorEastAsia" w:cstheme="minorBidi"/>
              <w:smallCaps w:val="0"/>
              <w:noProof/>
              <w:sz w:val="22"/>
              <w:szCs w:val="22"/>
              <w:lang w:val="en-US"/>
            </w:rPr>
          </w:pPr>
          <w:hyperlink w:anchor="_Toc184384838" w:history="1">
            <w:r w:rsidRPr="00AC1BBA">
              <w:rPr>
                <w:rStyle w:val="Hyperlink"/>
                <w:noProof/>
              </w:rPr>
              <w:t>5.6. Recall Confidence Curve</w:t>
            </w:r>
            <w:r>
              <w:rPr>
                <w:noProof/>
                <w:webHidden/>
              </w:rPr>
              <w:tab/>
            </w:r>
            <w:r>
              <w:rPr>
                <w:noProof/>
                <w:webHidden/>
              </w:rPr>
              <w:fldChar w:fldCharType="begin"/>
            </w:r>
            <w:r>
              <w:rPr>
                <w:noProof/>
                <w:webHidden/>
              </w:rPr>
              <w:instrText xml:space="preserve"> PAGEREF _Toc184384838 \h </w:instrText>
            </w:r>
            <w:r>
              <w:rPr>
                <w:noProof/>
                <w:webHidden/>
              </w:rPr>
            </w:r>
            <w:r>
              <w:rPr>
                <w:noProof/>
                <w:webHidden/>
              </w:rPr>
              <w:fldChar w:fldCharType="separate"/>
            </w:r>
            <w:r>
              <w:rPr>
                <w:noProof/>
                <w:webHidden/>
              </w:rPr>
              <w:t>38</w:t>
            </w:r>
            <w:r>
              <w:rPr>
                <w:noProof/>
                <w:webHidden/>
              </w:rPr>
              <w:fldChar w:fldCharType="end"/>
            </w:r>
          </w:hyperlink>
        </w:p>
        <w:p w14:paraId="25C1ACB4" w14:textId="7D71954A" w:rsidR="00A35AF1" w:rsidRDefault="00A35AF1">
          <w:pPr>
            <w:pStyle w:val="TOC2"/>
            <w:tabs>
              <w:tab w:val="right" w:leader="dot" w:pos="9350"/>
            </w:tabs>
            <w:rPr>
              <w:rFonts w:eastAsiaTheme="minorEastAsia" w:cstheme="minorBidi"/>
              <w:smallCaps w:val="0"/>
              <w:noProof/>
              <w:sz w:val="22"/>
              <w:szCs w:val="22"/>
              <w:lang w:val="en-US"/>
            </w:rPr>
          </w:pPr>
          <w:hyperlink w:anchor="_Toc184384839" w:history="1">
            <w:r w:rsidRPr="00AC1BBA">
              <w:rPr>
                <w:rStyle w:val="Hyperlink"/>
                <w:noProof/>
              </w:rPr>
              <w:t>5.7. Summary &amp; Conclusion</w:t>
            </w:r>
            <w:r>
              <w:rPr>
                <w:noProof/>
                <w:webHidden/>
              </w:rPr>
              <w:tab/>
            </w:r>
            <w:r>
              <w:rPr>
                <w:noProof/>
                <w:webHidden/>
              </w:rPr>
              <w:fldChar w:fldCharType="begin"/>
            </w:r>
            <w:r>
              <w:rPr>
                <w:noProof/>
                <w:webHidden/>
              </w:rPr>
              <w:instrText xml:space="preserve"> PAGEREF _Toc184384839 \h </w:instrText>
            </w:r>
            <w:r>
              <w:rPr>
                <w:noProof/>
                <w:webHidden/>
              </w:rPr>
            </w:r>
            <w:r>
              <w:rPr>
                <w:noProof/>
                <w:webHidden/>
              </w:rPr>
              <w:fldChar w:fldCharType="separate"/>
            </w:r>
            <w:r>
              <w:rPr>
                <w:noProof/>
                <w:webHidden/>
              </w:rPr>
              <w:t>44</w:t>
            </w:r>
            <w:r>
              <w:rPr>
                <w:noProof/>
                <w:webHidden/>
              </w:rPr>
              <w:fldChar w:fldCharType="end"/>
            </w:r>
          </w:hyperlink>
        </w:p>
        <w:p w14:paraId="120B2E1D" w14:textId="45F93C9F"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840" w:history="1">
            <w:r w:rsidRPr="00AC1BBA">
              <w:rPr>
                <w:rStyle w:val="Hyperlink"/>
                <w:rFonts w:ascii="Times New Roman" w:hAnsi="Times New Roman" w:cs="Times New Roman"/>
                <w:noProof/>
              </w:rPr>
              <w:t>CHAPTER 6 – Reflections</w:t>
            </w:r>
            <w:r>
              <w:rPr>
                <w:noProof/>
                <w:webHidden/>
              </w:rPr>
              <w:tab/>
            </w:r>
            <w:r>
              <w:rPr>
                <w:noProof/>
                <w:webHidden/>
              </w:rPr>
              <w:fldChar w:fldCharType="begin"/>
            </w:r>
            <w:r>
              <w:rPr>
                <w:noProof/>
                <w:webHidden/>
              </w:rPr>
              <w:instrText xml:space="preserve"> PAGEREF _Toc184384840 \h </w:instrText>
            </w:r>
            <w:r>
              <w:rPr>
                <w:noProof/>
                <w:webHidden/>
              </w:rPr>
            </w:r>
            <w:r>
              <w:rPr>
                <w:noProof/>
                <w:webHidden/>
              </w:rPr>
              <w:fldChar w:fldCharType="separate"/>
            </w:r>
            <w:r>
              <w:rPr>
                <w:noProof/>
                <w:webHidden/>
              </w:rPr>
              <w:t>45</w:t>
            </w:r>
            <w:r>
              <w:rPr>
                <w:noProof/>
                <w:webHidden/>
              </w:rPr>
              <w:fldChar w:fldCharType="end"/>
            </w:r>
          </w:hyperlink>
        </w:p>
        <w:p w14:paraId="51F4D544" w14:textId="57FE2F73" w:rsidR="00A35AF1" w:rsidRDefault="00A35AF1">
          <w:pPr>
            <w:pStyle w:val="TOC2"/>
            <w:tabs>
              <w:tab w:val="right" w:leader="dot" w:pos="9350"/>
            </w:tabs>
            <w:rPr>
              <w:rFonts w:eastAsiaTheme="minorEastAsia" w:cstheme="minorBidi"/>
              <w:smallCaps w:val="0"/>
              <w:noProof/>
              <w:sz w:val="22"/>
              <w:szCs w:val="22"/>
              <w:lang w:val="en-US"/>
            </w:rPr>
          </w:pPr>
          <w:hyperlink w:anchor="_Toc184384841" w:history="1">
            <w:r w:rsidRPr="00AC1BBA">
              <w:rPr>
                <w:rStyle w:val="Hyperlink"/>
                <w:noProof/>
              </w:rPr>
              <w:t>6.1. Lesson Learned</w:t>
            </w:r>
            <w:r>
              <w:rPr>
                <w:noProof/>
                <w:webHidden/>
              </w:rPr>
              <w:tab/>
            </w:r>
            <w:r>
              <w:rPr>
                <w:noProof/>
                <w:webHidden/>
              </w:rPr>
              <w:fldChar w:fldCharType="begin"/>
            </w:r>
            <w:r>
              <w:rPr>
                <w:noProof/>
                <w:webHidden/>
              </w:rPr>
              <w:instrText xml:space="preserve"> PAGEREF _Toc184384841 \h </w:instrText>
            </w:r>
            <w:r>
              <w:rPr>
                <w:noProof/>
                <w:webHidden/>
              </w:rPr>
            </w:r>
            <w:r>
              <w:rPr>
                <w:noProof/>
                <w:webHidden/>
              </w:rPr>
              <w:fldChar w:fldCharType="separate"/>
            </w:r>
            <w:r>
              <w:rPr>
                <w:noProof/>
                <w:webHidden/>
              </w:rPr>
              <w:t>45</w:t>
            </w:r>
            <w:r>
              <w:rPr>
                <w:noProof/>
                <w:webHidden/>
              </w:rPr>
              <w:fldChar w:fldCharType="end"/>
            </w:r>
          </w:hyperlink>
        </w:p>
        <w:p w14:paraId="38A67D87" w14:textId="094C832A" w:rsidR="00A35AF1" w:rsidRDefault="00A35AF1">
          <w:pPr>
            <w:pStyle w:val="TOC2"/>
            <w:tabs>
              <w:tab w:val="right" w:leader="dot" w:pos="9350"/>
            </w:tabs>
            <w:rPr>
              <w:rFonts w:eastAsiaTheme="minorEastAsia" w:cstheme="minorBidi"/>
              <w:smallCaps w:val="0"/>
              <w:noProof/>
              <w:sz w:val="22"/>
              <w:szCs w:val="22"/>
              <w:lang w:val="en-US"/>
            </w:rPr>
          </w:pPr>
          <w:hyperlink w:anchor="_Toc184384842" w:history="1">
            <w:r w:rsidRPr="00AC1BBA">
              <w:rPr>
                <w:rStyle w:val="Hyperlink"/>
                <w:noProof/>
              </w:rPr>
              <w:t>6.2. Limitations of the Study and Future Research</w:t>
            </w:r>
            <w:r>
              <w:rPr>
                <w:noProof/>
                <w:webHidden/>
              </w:rPr>
              <w:tab/>
            </w:r>
            <w:r>
              <w:rPr>
                <w:noProof/>
                <w:webHidden/>
              </w:rPr>
              <w:fldChar w:fldCharType="begin"/>
            </w:r>
            <w:r>
              <w:rPr>
                <w:noProof/>
                <w:webHidden/>
              </w:rPr>
              <w:instrText xml:space="preserve"> PAGEREF _Toc184384842 \h </w:instrText>
            </w:r>
            <w:r>
              <w:rPr>
                <w:noProof/>
                <w:webHidden/>
              </w:rPr>
            </w:r>
            <w:r>
              <w:rPr>
                <w:noProof/>
                <w:webHidden/>
              </w:rPr>
              <w:fldChar w:fldCharType="separate"/>
            </w:r>
            <w:r>
              <w:rPr>
                <w:noProof/>
                <w:webHidden/>
              </w:rPr>
              <w:t>45</w:t>
            </w:r>
            <w:r>
              <w:rPr>
                <w:noProof/>
                <w:webHidden/>
              </w:rPr>
              <w:fldChar w:fldCharType="end"/>
            </w:r>
          </w:hyperlink>
        </w:p>
        <w:p w14:paraId="662A6621" w14:textId="49B7B19C" w:rsidR="00A35AF1" w:rsidRDefault="00A35AF1">
          <w:pPr>
            <w:pStyle w:val="TOC2"/>
            <w:tabs>
              <w:tab w:val="right" w:leader="dot" w:pos="9350"/>
            </w:tabs>
            <w:rPr>
              <w:rFonts w:eastAsiaTheme="minorEastAsia" w:cstheme="minorBidi"/>
              <w:smallCaps w:val="0"/>
              <w:noProof/>
              <w:sz w:val="22"/>
              <w:szCs w:val="22"/>
              <w:lang w:val="en-US"/>
            </w:rPr>
          </w:pPr>
          <w:hyperlink w:anchor="_Toc184384843" w:history="1">
            <w:r w:rsidRPr="00AC1BBA">
              <w:rPr>
                <w:rStyle w:val="Hyperlink"/>
                <w:noProof/>
              </w:rPr>
              <w:t>6.3. Things that could have done differently</w:t>
            </w:r>
            <w:r>
              <w:rPr>
                <w:noProof/>
                <w:webHidden/>
              </w:rPr>
              <w:tab/>
            </w:r>
            <w:r>
              <w:rPr>
                <w:noProof/>
                <w:webHidden/>
              </w:rPr>
              <w:fldChar w:fldCharType="begin"/>
            </w:r>
            <w:r>
              <w:rPr>
                <w:noProof/>
                <w:webHidden/>
              </w:rPr>
              <w:instrText xml:space="preserve"> PAGEREF _Toc184384843 \h </w:instrText>
            </w:r>
            <w:r>
              <w:rPr>
                <w:noProof/>
                <w:webHidden/>
              </w:rPr>
            </w:r>
            <w:r>
              <w:rPr>
                <w:noProof/>
                <w:webHidden/>
              </w:rPr>
              <w:fldChar w:fldCharType="separate"/>
            </w:r>
            <w:r>
              <w:rPr>
                <w:noProof/>
                <w:webHidden/>
              </w:rPr>
              <w:t>45</w:t>
            </w:r>
            <w:r>
              <w:rPr>
                <w:noProof/>
                <w:webHidden/>
              </w:rPr>
              <w:fldChar w:fldCharType="end"/>
            </w:r>
          </w:hyperlink>
        </w:p>
        <w:p w14:paraId="039CE1C6" w14:textId="3F777551" w:rsidR="00A35AF1" w:rsidRDefault="00A35AF1">
          <w:pPr>
            <w:pStyle w:val="TOC2"/>
            <w:tabs>
              <w:tab w:val="right" w:leader="dot" w:pos="9350"/>
            </w:tabs>
            <w:rPr>
              <w:rFonts w:eastAsiaTheme="minorEastAsia" w:cstheme="minorBidi"/>
              <w:smallCaps w:val="0"/>
              <w:noProof/>
              <w:sz w:val="22"/>
              <w:szCs w:val="22"/>
              <w:lang w:val="en-US"/>
            </w:rPr>
          </w:pPr>
          <w:hyperlink w:anchor="_Toc184384844" w:history="1">
            <w:r w:rsidRPr="00AC1BBA">
              <w:rPr>
                <w:rStyle w:val="Hyperlink"/>
                <w:noProof/>
              </w:rPr>
              <w:t>6.4. Challenges Faced</w:t>
            </w:r>
            <w:r>
              <w:rPr>
                <w:noProof/>
                <w:webHidden/>
              </w:rPr>
              <w:tab/>
            </w:r>
            <w:r>
              <w:rPr>
                <w:noProof/>
                <w:webHidden/>
              </w:rPr>
              <w:fldChar w:fldCharType="begin"/>
            </w:r>
            <w:r>
              <w:rPr>
                <w:noProof/>
                <w:webHidden/>
              </w:rPr>
              <w:instrText xml:space="preserve"> PAGEREF _Toc184384844 \h </w:instrText>
            </w:r>
            <w:r>
              <w:rPr>
                <w:noProof/>
                <w:webHidden/>
              </w:rPr>
            </w:r>
            <w:r>
              <w:rPr>
                <w:noProof/>
                <w:webHidden/>
              </w:rPr>
              <w:fldChar w:fldCharType="separate"/>
            </w:r>
            <w:r>
              <w:rPr>
                <w:noProof/>
                <w:webHidden/>
              </w:rPr>
              <w:t>45</w:t>
            </w:r>
            <w:r>
              <w:rPr>
                <w:noProof/>
                <w:webHidden/>
              </w:rPr>
              <w:fldChar w:fldCharType="end"/>
            </w:r>
          </w:hyperlink>
        </w:p>
        <w:p w14:paraId="348E1DFB" w14:textId="028C311B"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845" w:history="1">
            <w:r w:rsidRPr="00AC1BB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_Toc184384845 \h </w:instrText>
            </w:r>
            <w:r>
              <w:rPr>
                <w:noProof/>
                <w:webHidden/>
              </w:rPr>
            </w:r>
            <w:r>
              <w:rPr>
                <w:noProof/>
                <w:webHidden/>
              </w:rPr>
              <w:fldChar w:fldCharType="separate"/>
            </w:r>
            <w:r>
              <w:rPr>
                <w:noProof/>
                <w:webHidden/>
              </w:rPr>
              <w:t>46</w:t>
            </w:r>
            <w:r>
              <w:rPr>
                <w:noProof/>
                <w:webHidden/>
              </w:rPr>
              <w:fldChar w:fldCharType="end"/>
            </w:r>
          </w:hyperlink>
        </w:p>
        <w:p w14:paraId="4B20F0BD" w14:textId="21310B43" w:rsidR="00A35AF1" w:rsidRDefault="00A35AF1">
          <w:pPr>
            <w:pStyle w:val="TOC1"/>
            <w:tabs>
              <w:tab w:val="right" w:leader="dot" w:pos="9350"/>
            </w:tabs>
            <w:rPr>
              <w:rFonts w:eastAsiaTheme="minorEastAsia" w:cstheme="minorBidi"/>
              <w:b w:val="0"/>
              <w:bCs w:val="0"/>
              <w:caps w:val="0"/>
              <w:noProof/>
              <w:sz w:val="22"/>
              <w:szCs w:val="22"/>
              <w:lang w:val="en-US"/>
            </w:rPr>
          </w:pPr>
          <w:hyperlink w:anchor="_Toc184384846" w:history="1">
            <w:r w:rsidRPr="00AC1BBA">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_Toc184384846 \h </w:instrText>
            </w:r>
            <w:r>
              <w:rPr>
                <w:noProof/>
                <w:webHidden/>
              </w:rPr>
            </w:r>
            <w:r>
              <w:rPr>
                <w:noProof/>
                <w:webHidden/>
              </w:rPr>
              <w:fldChar w:fldCharType="separate"/>
            </w:r>
            <w:r>
              <w:rPr>
                <w:noProof/>
                <w:webHidden/>
              </w:rPr>
              <w:t>49</w:t>
            </w:r>
            <w:r>
              <w:rPr>
                <w:noProof/>
                <w:webHidden/>
              </w:rPr>
              <w:fldChar w:fldCharType="end"/>
            </w:r>
          </w:hyperlink>
        </w:p>
        <w:p w14:paraId="49C0523C" w14:textId="1DEBC1A2" w:rsidR="00A35AF1" w:rsidRDefault="00A35AF1">
          <w:pPr>
            <w:pStyle w:val="TOC2"/>
            <w:tabs>
              <w:tab w:val="right" w:leader="dot" w:pos="9350"/>
            </w:tabs>
            <w:rPr>
              <w:rFonts w:eastAsiaTheme="minorEastAsia" w:cstheme="minorBidi"/>
              <w:smallCaps w:val="0"/>
              <w:noProof/>
              <w:sz w:val="22"/>
              <w:szCs w:val="22"/>
              <w:lang w:val="en-US"/>
            </w:rPr>
          </w:pPr>
          <w:hyperlink w:anchor="_Toc184384847" w:history="1">
            <w:r w:rsidRPr="00AC1BBA">
              <w:rPr>
                <w:rStyle w:val="Hyperlink"/>
                <w:noProof/>
              </w:rPr>
              <w:t>Project Management</w:t>
            </w:r>
            <w:r>
              <w:rPr>
                <w:noProof/>
                <w:webHidden/>
              </w:rPr>
              <w:tab/>
            </w:r>
            <w:r>
              <w:rPr>
                <w:noProof/>
                <w:webHidden/>
              </w:rPr>
              <w:fldChar w:fldCharType="begin"/>
            </w:r>
            <w:r>
              <w:rPr>
                <w:noProof/>
                <w:webHidden/>
              </w:rPr>
              <w:instrText xml:space="preserve"> PAGEREF _Toc184384847 \h </w:instrText>
            </w:r>
            <w:r>
              <w:rPr>
                <w:noProof/>
                <w:webHidden/>
              </w:rPr>
            </w:r>
            <w:r>
              <w:rPr>
                <w:noProof/>
                <w:webHidden/>
              </w:rPr>
              <w:fldChar w:fldCharType="separate"/>
            </w:r>
            <w:r>
              <w:rPr>
                <w:noProof/>
                <w:webHidden/>
              </w:rPr>
              <w:t>49</w:t>
            </w:r>
            <w:r>
              <w:rPr>
                <w:noProof/>
                <w:webHidden/>
              </w:rPr>
              <w:fldChar w:fldCharType="end"/>
            </w:r>
          </w:hyperlink>
        </w:p>
        <w:p w14:paraId="78A4AEAA" w14:textId="721F9DE3" w:rsidR="00972D44" w:rsidRDefault="001E5334">
          <w:r>
            <w:rPr>
              <w:b/>
              <w:bCs/>
              <w:noProof/>
            </w:rPr>
            <w:fldChar w:fldCharType="end"/>
          </w:r>
        </w:p>
      </w:sdtContent>
    </w:sdt>
    <w:p w14:paraId="4BFB9819" w14:textId="77777777" w:rsidR="00972D44" w:rsidRDefault="00972D44"/>
    <w:p w14:paraId="390502D3" w14:textId="1BB2C725" w:rsidR="00972D44" w:rsidRPr="006D77E1" w:rsidRDefault="00757258" w:rsidP="006D77E1">
      <w:pPr>
        <w:ind w:left="2880" w:firstLine="720"/>
        <w:rPr>
          <w:sz w:val="32"/>
          <w:szCs w:val="32"/>
        </w:rPr>
      </w:pPr>
      <w:r>
        <w:rPr>
          <w:sz w:val="32"/>
          <w:szCs w:val="32"/>
        </w:rPr>
        <w:t>List</w:t>
      </w:r>
      <w:r w:rsidR="006D77E1" w:rsidRPr="006D77E1">
        <w:rPr>
          <w:sz w:val="32"/>
          <w:szCs w:val="32"/>
        </w:rPr>
        <w:t xml:space="preserve"> of Figures</w:t>
      </w:r>
    </w:p>
    <w:p w14:paraId="671144ED" w14:textId="48EE763D" w:rsidR="00A35AF1" w:rsidRDefault="00757258">
      <w:pPr>
        <w:pStyle w:val="TableofFigures"/>
        <w:tabs>
          <w:tab w:val="right" w:leader="dot" w:pos="9350"/>
        </w:tabs>
        <w:rPr>
          <w:rFonts w:eastAsiaTheme="minorEastAsia" w:cstheme="minorBidi"/>
          <w:caps w:val="0"/>
          <w:noProof/>
          <w:sz w:val="22"/>
          <w:szCs w:val="22"/>
          <w:lang w:val="en-US"/>
        </w:rPr>
      </w:pPr>
      <w:r>
        <w:rPr>
          <w:caps w:val="0"/>
        </w:rPr>
        <w:fldChar w:fldCharType="begin"/>
      </w:r>
      <w:r>
        <w:rPr>
          <w:caps w:val="0"/>
        </w:rPr>
        <w:instrText xml:space="preserve"> TOC \h \z \c "Figure" </w:instrText>
      </w:r>
      <w:r>
        <w:rPr>
          <w:caps w:val="0"/>
        </w:rPr>
        <w:fldChar w:fldCharType="separate"/>
      </w:r>
      <w:hyperlink w:anchor="_Toc184384848" w:history="1">
        <w:r w:rsidR="00A35AF1" w:rsidRPr="00F24674">
          <w:rPr>
            <w:rStyle w:val="Hyperlink"/>
            <w:noProof/>
          </w:rPr>
          <w:t>Figure 1:- Yolov8 Architecture.</w:t>
        </w:r>
        <w:r w:rsidR="00A35AF1">
          <w:rPr>
            <w:noProof/>
            <w:webHidden/>
          </w:rPr>
          <w:tab/>
        </w:r>
        <w:r w:rsidR="00A35AF1">
          <w:rPr>
            <w:noProof/>
            <w:webHidden/>
          </w:rPr>
          <w:fldChar w:fldCharType="begin"/>
        </w:r>
        <w:r w:rsidR="00A35AF1">
          <w:rPr>
            <w:noProof/>
            <w:webHidden/>
          </w:rPr>
          <w:instrText xml:space="preserve"> PAGEREF _Toc184384848 \h </w:instrText>
        </w:r>
        <w:r w:rsidR="00A35AF1">
          <w:rPr>
            <w:noProof/>
            <w:webHidden/>
          </w:rPr>
        </w:r>
        <w:r w:rsidR="00A35AF1">
          <w:rPr>
            <w:noProof/>
            <w:webHidden/>
          </w:rPr>
          <w:fldChar w:fldCharType="separate"/>
        </w:r>
        <w:r w:rsidR="00A35AF1">
          <w:rPr>
            <w:noProof/>
            <w:webHidden/>
          </w:rPr>
          <w:t>13</w:t>
        </w:r>
        <w:r w:rsidR="00A35AF1">
          <w:rPr>
            <w:noProof/>
            <w:webHidden/>
          </w:rPr>
          <w:fldChar w:fldCharType="end"/>
        </w:r>
      </w:hyperlink>
    </w:p>
    <w:p w14:paraId="1C8E233F" w14:textId="5D954ECD" w:rsidR="00A35AF1" w:rsidRDefault="00A35AF1">
      <w:pPr>
        <w:pStyle w:val="TableofFigures"/>
        <w:tabs>
          <w:tab w:val="right" w:leader="dot" w:pos="9350"/>
        </w:tabs>
        <w:rPr>
          <w:rFonts w:eastAsiaTheme="minorEastAsia" w:cstheme="minorBidi"/>
          <w:caps w:val="0"/>
          <w:noProof/>
          <w:sz w:val="22"/>
          <w:szCs w:val="22"/>
          <w:lang w:val="en-US"/>
        </w:rPr>
      </w:pPr>
      <w:hyperlink w:anchor="_Toc184384849" w:history="1">
        <w:r w:rsidRPr="00F24674">
          <w:rPr>
            <w:rStyle w:val="Hyperlink"/>
            <w:noProof/>
          </w:rPr>
          <w:t>Figure 2:- YOLO Timeline.</w:t>
        </w:r>
        <w:r>
          <w:rPr>
            <w:noProof/>
            <w:webHidden/>
          </w:rPr>
          <w:tab/>
        </w:r>
        <w:r>
          <w:rPr>
            <w:noProof/>
            <w:webHidden/>
          </w:rPr>
          <w:fldChar w:fldCharType="begin"/>
        </w:r>
        <w:r>
          <w:rPr>
            <w:noProof/>
            <w:webHidden/>
          </w:rPr>
          <w:instrText xml:space="preserve"> PAGEREF _Toc184384849 \h </w:instrText>
        </w:r>
        <w:r>
          <w:rPr>
            <w:noProof/>
            <w:webHidden/>
          </w:rPr>
        </w:r>
        <w:r>
          <w:rPr>
            <w:noProof/>
            <w:webHidden/>
          </w:rPr>
          <w:fldChar w:fldCharType="separate"/>
        </w:r>
        <w:r>
          <w:rPr>
            <w:noProof/>
            <w:webHidden/>
          </w:rPr>
          <w:t>19</w:t>
        </w:r>
        <w:r>
          <w:rPr>
            <w:noProof/>
            <w:webHidden/>
          </w:rPr>
          <w:fldChar w:fldCharType="end"/>
        </w:r>
      </w:hyperlink>
    </w:p>
    <w:p w14:paraId="13EAF7FD" w14:textId="69CA0BC5" w:rsidR="00A35AF1" w:rsidRDefault="00A35AF1">
      <w:pPr>
        <w:pStyle w:val="TableofFigures"/>
        <w:tabs>
          <w:tab w:val="right" w:leader="dot" w:pos="9350"/>
        </w:tabs>
        <w:rPr>
          <w:rFonts w:eastAsiaTheme="minorEastAsia" w:cstheme="minorBidi"/>
          <w:caps w:val="0"/>
          <w:noProof/>
          <w:sz w:val="22"/>
          <w:szCs w:val="22"/>
          <w:lang w:val="en-US"/>
        </w:rPr>
      </w:pPr>
      <w:hyperlink w:anchor="_Toc184384850" w:history="1">
        <w:r w:rsidRPr="00F24674">
          <w:rPr>
            <w:rStyle w:val="Hyperlink"/>
            <w:noProof/>
          </w:rPr>
          <w:t>Figure 3:- Elements of Research.</w:t>
        </w:r>
        <w:r>
          <w:rPr>
            <w:noProof/>
            <w:webHidden/>
          </w:rPr>
          <w:tab/>
        </w:r>
        <w:r>
          <w:rPr>
            <w:noProof/>
            <w:webHidden/>
          </w:rPr>
          <w:fldChar w:fldCharType="begin"/>
        </w:r>
        <w:r>
          <w:rPr>
            <w:noProof/>
            <w:webHidden/>
          </w:rPr>
          <w:instrText xml:space="preserve"> PAGEREF _Toc184384850 \h </w:instrText>
        </w:r>
        <w:r>
          <w:rPr>
            <w:noProof/>
            <w:webHidden/>
          </w:rPr>
        </w:r>
        <w:r>
          <w:rPr>
            <w:noProof/>
            <w:webHidden/>
          </w:rPr>
          <w:fldChar w:fldCharType="separate"/>
        </w:r>
        <w:r>
          <w:rPr>
            <w:noProof/>
            <w:webHidden/>
          </w:rPr>
          <w:t>22</w:t>
        </w:r>
        <w:r>
          <w:rPr>
            <w:noProof/>
            <w:webHidden/>
          </w:rPr>
          <w:fldChar w:fldCharType="end"/>
        </w:r>
      </w:hyperlink>
    </w:p>
    <w:p w14:paraId="38385F0E" w14:textId="4625B7E5" w:rsidR="00A35AF1" w:rsidRDefault="00A35AF1">
      <w:pPr>
        <w:pStyle w:val="TableofFigures"/>
        <w:tabs>
          <w:tab w:val="right" w:leader="dot" w:pos="9350"/>
        </w:tabs>
        <w:rPr>
          <w:rFonts w:eastAsiaTheme="minorEastAsia" w:cstheme="minorBidi"/>
          <w:caps w:val="0"/>
          <w:noProof/>
          <w:sz w:val="22"/>
          <w:szCs w:val="22"/>
          <w:lang w:val="en-US"/>
        </w:rPr>
      </w:pPr>
      <w:hyperlink w:anchor="_Toc184384851" w:history="1">
        <w:r w:rsidRPr="00F24674">
          <w:rPr>
            <w:rStyle w:val="Hyperlink"/>
            <w:noProof/>
          </w:rPr>
          <w:t>Figure 4:- Distribution of annotations per image.</w:t>
        </w:r>
        <w:r>
          <w:rPr>
            <w:noProof/>
            <w:webHidden/>
          </w:rPr>
          <w:tab/>
        </w:r>
        <w:r>
          <w:rPr>
            <w:noProof/>
            <w:webHidden/>
          </w:rPr>
          <w:fldChar w:fldCharType="begin"/>
        </w:r>
        <w:r>
          <w:rPr>
            <w:noProof/>
            <w:webHidden/>
          </w:rPr>
          <w:instrText xml:space="preserve"> PAGEREF _Toc184384851 \h </w:instrText>
        </w:r>
        <w:r>
          <w:rPr>
            <w:noProof/>
            <w:webHidden/>
          </w:rPr>
        </w:r>
        <w:r>
          <w:rPr>
            <w:noProof/>
            <w:webHidden/>
          </w:rPr>
          <w:fldChar w:fldCharType="separate"/>
        </w:r>
        <w:r>
          <w:rPr>
            <w:noProof/>
            <w:webHidden/>
          </w:rPr>
          <w:t>32</w:t>
        </w:r>
        <w:r>
          <w:rPr>
            <w:noProof/>
            <w:webHidden/>
          </w:rPr>
          <w:fldChar w:fldCharType="end"/>
        </w:r>
      </w:hyperlink>
    </w:p>
    <w:p w14:paraId="65A37420" w14:textId="15ED1CD3" w:rsidR="00A35AF1" w:rsidRDefault="00A35AF1">
      <w:pPr>
        <w:pStyle w:val="TableofFigures"/>
        <w:tabs>
          <w:tab w:val="right" w:leader="dot" w:pos="9350"/>
        </w:tabs>
        <w:rPr>
          <w:rFonts w:eastAsiaTheme="minorEastAsia" w:cstheme="minorBidi"/>
          <w:caps w:val="0"/>
          <w:noProof/>
          <w:sz w:val="22"/>
          <w:szCs w:val="22"/>
          <w:lang w:val="en-US"/>
        </w:rPr>
      </w:pPr>
      <w:hyperlink w:anchor="_Toc184384852" w:history="1">
        <w:r w:rsidRPr="00F24674">
          <w:rPr>
            <w:rStyle w:val="Hyperlink"/>
            <w:noProof/>
          </w:rPr>
          <w:t>Figure 5:- Distribution of image widths and image heights.</w:t>
        </w:r>
        <w:r>
          <w:rPr>
            <w:noProof/>
            <w:webHidden/>
          </w:rPr>
          <w:tab/>
        </w:r>
        <w:r>
          <w:rPr>
            <w:noProof/>
            <w:webHidden/>
          </w:rPr>
          <w:fldChar w:fldCharType="begin"/>
        </w:r>
        <w:r>
          <w:rPr>
            <w:noProof/>
            <w:webHidden/>
          </w:rPr>
          <w:instrText xml:space="preserve"> PAGEREF _Toc184384852 \h </w:instrText>
        </w:r>
        <w:r>
          <w:rPr>
            <w:noProof/>
            <w:webHidden/>
          </w:rPr>
        </w:r>
        <w:r>
          <w:rPr>
            <w:noProof/>
            <w:webHidden/>
          </w:rPr>
          <w:fldChar w:fldCharType="separate"/>
        </w:r>
        <w:r>
          <w:rPr>
            <w:noProof/>
            <w:webHidden/>
          </w:rPr>
          <w:t>33</w:t>
        </w:r>
        <w:r>
          <w:rPr>
            <w:noProof/>
            <w:webHidden/>
          </w:rPr>
          <w:fldChar w:fldCharType="end"/>
        </w:r>
      </w:hyperlink>
    </w:p>
    <w:p w14:paraId="4AAAD9DF" w14:textId="2A80DF1C" w:rsidR="00A35AF1" w:rsidRDefault="00A35AF1">
      <w:pPr>
        <w:pStyle w:val="TableofFigures"/>
        <w:tabs>
          <w:tab w:val="right" w:leader="dot" w:pos="9350"/>
        </w:tabs>
        <w:rPr>
          <w:rFonts w:eastAsiaTheme="minorEastAsia" w:cstheme="minorBidi"/>
          <w:caps w:val="0"/>
          <w:noProof/>
          <w:sz w:val="22"/>
          <w:szCs w:val="22"/>
          <w:lang w:val="en-US"/>
        </w:rPr>
      </w:pPr>
      <w:hyperlink w:anchor="_Toc184384853" w:history="1">
        <w:r w:rsidRPr="00F24674">
          <w:rPr>
            <w:rStyle w:val="Hyperlink"/>
            <w:noProof/>
          </w:rPr>
          <w:t>Figure 6:- Distribution of image brightness in training dataset.</w:t>
        </w:r>
        <w:r>
          <w:rPr>
            <w:noProof/>
            <w:webHidden/>
          </w:rPr>
          <w:tab/>
        </w:r>
        <w:r>
          <w:rPr>
            <w:noProof/>
            <w:webHidden/>
          </w:rPr>
          <w:fldChar w:fldCharType="begin"/>
        </w:r>
        <w:r>
          <w:rPr>
            <w:noProof/>
            <w:webHidden/>
          </w:rPr>
          <w:instrText xml:space="preserve"> PAGEREF _Toc184384853 \h </w:instrText>
        </w:r>
        <w:r>
          <w:rPr>
            <w:noProof/>
            <w:webHidden/>
          </w:rPr>
        </w:r>
        <w:r>
          <w:rPr>
            <w:noProof/>
            <w:webHidden/>
          </w:rPr>
          <w:fldChar w:fldCharType="separate"/>
        </w:r>
        <w:r>
          <w:rPr>
            <w:noProof/>
            <w:webHidden/>
          </w:rPr>
          <w:t>33</w:t>
        </w:r>
        <w:r>
          <w:rPr>
            <w:noProof/>
            <w:webHidden/>
          </w:rPr>
          <w:fldChar w:fldCharType="end"/>
        </w:r>
      </w:hyperlink>
    </w:p>
    <w:p w14:paraId="17752F95" w14:textId="1D81BABB" w:rsidR="00A35AF1" w:rsidRDefault="00A35AF1">
      <w:pPr>
        <w:pStyle w:val="TableofFigures"/>
        <w:tabs>
          <w:tab w:val="right" w:leader="dot" w:pos="9350"/>
        </w:tabs>
        <w:rPr>
          <w:rFonts w:eastAsiaTheme="minorEastAsia" w:cstheme="minorBidi"/>
          <w:caps w:val="0"/>
          <w:noProof/>
          <w:sz w:val="22"/>
          <w:szCs w:val="22"/>
          <w:lang w:val="en-US"/>
        </w:rPr>
      </w:pPr>
      <w:hyperlink w:anchor="_Toc184384854" w:history="1">
        <w:r w:rsidRPr="00F24674">
          <w:rPr>
            <w:rStyle w:val="Hyperlink"/>
            <w:noProof/>
          </w:rPr>
          <w:t>Figure 7:- Class Representation in Training images.</w:t>
        </w:r>
        <w:r>
          <w:rPr>
            <w:noProof/>
            <w:webHidden/>
          </w:rPr>
          <w:tab/>
        </w:r>
        <w:r>
          <w:rPr>
            <w:noProof/>
            <w:webHidden/>
          </w:rPr>
          <w:fldChar w:fldCharType="begin"/>
        </w:r>
        <w:r>
          <w:rPr>
            <w:noProof/>
            <w:webHidden/>
          </w:rPr>
          <w:instrText xml:space="preserve"> PAGEREF _Toc184384854 \h </w:instrText>
        </w:r>
        <w:r>
          <w:rPr>
            <w:noProof/>
            <w:webHidden/>
          </w:rPr>
        </w:r>
        <w:r>
          <w:rPr>
            <w:noProof/>
            <w:webHidden/>
          </w:rPr>
          <w:fldChar w:fldCharType="separate"/>
        </w:r>
        <w:r>
          <w:rPr>
            <w:noProof/>
            <w:webHidden/>
          </w:rPr>
          <w:t>34</w:t>
        </w:r>
        <w:r>
          <w:rPr>
            <w:noProof/>
            <w:webHidden/>
          </w:rPr>
          <w:fldChar w:fldCharType="end"/>
        </w:r>
      </w:hyperlink>
    </w:p>
    <w:p w14:paraId="05AF2C5E" w14:textId="60A0F5D9" w:rsidR="00A35AF1" w:rsidRDefault="00A35AF1">
      <w:pPr>
        <w:pStyle w:val="TableofFigures"/>
        <w:tabs>
          <w:tab w:val="right" w:leader="dot" w:pos="9350"/>
        </w:tabs>
        <w:rPr>
          <w:rFonts w:eastAsiaTheme="minorEastAsia" w:cstheme="minorBidi"/>
          <w:caps w:val="0"/>
          <w:noProof/>
          <w:sz w:val="22"/>
          <w:szCs w:val="22"/>
          <w:lang w:val="en-US"/>
        </w:rPr>
      </w:pPr>
      <w:hyperlink w:anchor="_Toc184384855" w:history="1">
        <w:r w:rsidRPr="00F24674">
          <w:rPr>
            <w:rStyle w:val="Hyperlink"/>
            <w:noProof/>
          </w:rPr>
          <w:t>Figure 8:- Aspect Ratio Distribution After Resizing.</w:t>
        </w:r>
        <w:r>
          <w:rPr>
            <w:noProof/>
            <w:webHidden/>
          </w:rPr>
          <w:tab/>
        </w:r>
        <w:r>
          <w:rPr>
            <w:noProof/>
            <w:webHidden/>
          </w:rPr>
          <w:fldChar w:fldCharType="begin"/>
        </w:r>
        <w:r>
          <w:rPr>
            <w:noProof/>
            <w:webHidden/>
          </w:rPr>
          <w:instrText xml:space="preserve"> PAGEREF _Toc184384855 \h </w:instrText>
        </w:r>
        <w:r>
          <w:rPr>
            <w:noProof/>
            <w:webHidden/>
          </w:rPr>
        </w:r>
        <w:r>
          <w:rPr>
            <w:noProof/>
            <w:webHidden/>
          </w:rPr>
          <w:fldChar w:fldCharType="separate"/>
        </w:r>
        <w:r>
          <w:rPr>
            <w:noProof/>
            <w:webHidden/>
          </w:rPr>
          <w:t>34</w:t>
        </w:r>
        <w:r>
          <w:rPr>
            <w:noProof/>
            <w:webHidden/>
          </w:rPr>
          <w:fldChar w:fldCharType="end"/>
        </w:r>
      </w:hyperlink>
    </w:p>
    <w:p w14:paraId="2C45BF55" w14:textId="275AF289" w:rsidR="00A35AF1" w:rsidRDefault="00A35AF1">
      <w:pPr>
        <w:pStyle w:val="TableofFigures"/>
        <w:tabs>
          <w:tab w:val="right" w:leader="dot" w:pos="9350"/>
        </w:tabs>
        <w:rPr>
          <w:rFonts w:eastAsiaTheme="minorEastAsia" w:cstheme="minorBidi"/>
          <w:caps w:val="0"/>
          <w:noProof/>
          <w:sz w:val="22"/>
          <w:szCs w:val="22"/>
          <w:lang w:val="en-US"/>
        </w:rPr>
      </w:pPr>
      <w:hyperlink w:anchor="_Toc184384856" w:history="1">
        <w:r w:rsidRPr="00F24674">
          <w:rPr>
            <w:rStyle w:val="Hyperlink"/>
            <w:noProof/>
          </w:rPr>
          <w:t>Figure 9 Bounding Box Annotations</w:t>
        </w:r>
        <w:r>
          <w:rPr>
            <w:noProof/>
            <w:webHidden/>
          </w:rPr>
          <w:tab/>
        </w:r>
        <w:r>
          <w:rPr>
            <w:noProof/>
            <w:webHidden/>
          </w:rPr>
          <w:fldChar w:fldCharType="begin"/>
        </w:r>
        <w:r>
          <w:rPr>
            <w:noProof/>
            <w:webHidden/>
          </w:rPr>
          <w:instrText xml:space="preserve"> PAGEREF _Toc184384856 \h </w:instrText>
        </w:r>
        <w:r>
          <w:rPr>
            <w:noProof/>
            <w:webHidden/>
          </w:rPr>
        </w:r>
        <w:r>
          <w:rPr>
            <w:noProof/>
            <w:webHidden/>
          </w:rPr>
          <w:fldChar w:fldCharType="separate"/>
        </w:r>
        <w:r>
          <w:rPr>
            <w:noProof/>
            <w:webHidden/>
          </w:rPr>
          <w:t>35</w:t>
        </w:r>
        <w:r>
          <w:rPr>
            <w:noProof/>
            <w:webHidden/>
          </w:rPr>
          <w:fldChar w:fldCharType="end"/>
        </w:r>
      </w:hyperlink>
    </w:p>
    <w:p w14:paraId="0AC9E7AA" w14:textId="3A85AB5A" w:rsidR="00A35AF1" w:rsidRDefault="00A35AF1">
      <w:pPr>
        <w:pStyle w:val="TableofFigures"/>
        <w:tabs>
          <w:tab w:val="right" w:leader="dot" w:pos="9350"/>
        </w:tabs>
        <w:rPr>
          <w:rFonts w:eastAsiaTheme="minorEastAsia" w:cstheme="minorBidi"/>
          <w:caps w:val="0"/>
          <w:noProof/>
          <w:sz w:val="22"/>
          <w:szCs w:val="22"/>
          <w:lang w:val="en-US"/>
        </w:rPr>
      </w:pPr>
      <w:hyperlink w:anchor="_Toc184384857" w:history="1">
        <w:r w:rsidRPr="00F24674">
          <w:rPr>
            <w:rStyle w:val="Hyperlink"/>
            <w:noProof/>
          </w:rPr>
          <w:t>Figure 10:- Confusion Matrix of CNN model.</w:t>
        </w:r>
        <w:r>
          <w:rPr>
            <w:noProof/>
            <w:webHidden/>
          </w:rPr>
          <w:tab/>
        </w:r>
        <w:r>
          <w:rPr>
            <w:noProof/>
            <w:webHidden/>
          </w:rPr>
          <w:fldChar w:fldCharType="begin"/>
        </w:r>
        <w:r>
          <w:rPr>
            <w:noProof/>
            <w:webHidden/>
          </w:rPr>
          <w:instrText xml:space="preserve"> PAGEREF _Toc184384857 \h </w:instrText>
        </w:r>
        <w:r>
          <w:rPr>
            <w:noProof/>
            <w:webHidden/>
          </w:rPr>
        </w:r>
        <w:r>
          <w:rPr>
            <w:noProof/>
            <w:webHidden/>
          </w:rPr>
          <w:fldChar w:fldCharType="separate"/>
        </w:r>
        <w:r>
          <w:rPr>
            <w:noProof/>
            <w:webHidden/>
          </w:rPr>
          <w:t>36</w:t>
        </w:r>
        <w:r>
          <w:rPr>
            <w:noProof/>
            <w:webHidden/>
          </w:rPr>
          <w:fldChar w:fldCharType="end"/>
        </w:r>
      </w:hyperlink>
    </w:p>
    <w:p w14:paraId="7EC918AE" w14:textId="1E81229B" w:rsidR="00A35AF1" w:rsidRDefault="00A35AF1">
      <w:pPr>
        <w:pStyle w:val="TableofFigures"/>
        <w:tabs>
          <w:tab w:val="right" w:leader="dot" w:pos="9350"/>
        </w:tabs>
        <w:rPr>
          <w:rFonts w:eastAsiaTheme="minorEastAsia" w:cstheme="minorBidi"/>
          <w:caps w:val="0"/>
          <w:noProof/>
          <w:sz w:val="22"/>
          <w:szCs w:val="22"/>
          <w:lang w:val="en-US"/>
        </w:rPr>
      </w:pPr>
      <w:hyperlink w:anchor="_Toc184384858" w:history="1">
        <w:r w:rsidRPr="00F24674">
          <w:rPr>
            <w:rStyle w:val="Hyperlink"/>
            <w:noProof/>
          </w:rPr>
          <w:t>Figure 11:- Precision Recall Curve.</w:t>
        </w:r>
        <w:r>
          <w:rPr>
            <w:noProof/>
            <w:webHidden/>
          </w:rPr>
          <w:tab/>
        </w:r>
        <w:r>
          <w:rPr>
            <w:noProof/>
            <w:webHidden/>
          </w:rPr>
          <w:fldChar w:fldCharType="begin"/>
        </w:r>
        <w:r>
          <w:rPr>
            <w:noProof/>
            <w:webHidden/>
          </w:rPr>
          <w:instrText xml:space="preserve"> PAGEREF _Toc184384858 \h </w:instrText>
        </w:r>
        <w:r>
          <w:rPr>
            <w:noProof/>
            <w:webHidden/>
          </w:rPr>
        </w:r>
        <w:r>
          <w:rPr>
            <w:noProof/>
            <w:webHidden/>
          </w:rPr>
          <w:fldChar w:fldCharType="separate"/>
        </w:r>
        <w:r>
          <w:rPr>
            <w:noProof/>
            <w:webHidden/>
          </w:rPr>
          <w:t>37</w:t>
        </w:r>
        <w:r>
          <w:rPr>
            <w:noProof/>
            <w:webHidden/>
          </w:rPr>
          <w:fldChar w:fldCharType="end"/>
        </w:r>
      </w:hyperlink>
    </w:p>
    <w:p w14:paraId="03C4C6B2" w14:textId="492D4FCF" w:rsidR="00A35AF1" w:rsidRDefault="00A35AF1">
      <w:pPr>
        <w:pStyle w:val="TableofFigures"/>
        <w:tabs>
          <w:tab w:val="right" w:leader="dot" w:pos="9350"/>
        </w:tabs>
        <w:rPr>
          <w:rFonts w:eastAsiaTheme="minorEastAsia" w:cstheme="minorBidi"/>
          <w:caps w:val="0"/>
          <w:noProof/>
          <w:sz w:val="22"/>
          <w:szCs w:val="22"/>
          <w:lang w:val="en-US"/>
        </w:rPr>
      </w:pPr>
      <w:hyperlink w:anchor="_Toc184384859" w:history="1">
        <w:r w:rsidRPr="00F24674">
          <w:rPr>
            <w:rStyle w:val="Hyperlink"/>
            <w:noProof/>
          </w:rPr>
          <w:t>Figure 12:- F1-Confidence curve.</w:t>
        </w:r>
        <w:r>
          <w:rPr>
            <w:noProof/>
            <w:webHidden/>
          </w:rPr>
          <w:tab/>
        </w:r>
        <w:r>
          <w:rPr>
            <w:noProof/>
            <w:webHidden/>
          </w:rPr>
          <w:fldChar w:fldCharType="begin"/>
        </w:r>
        <w:r>
          <w:rPr>
            <w:noProof/>
            <w:webHidden/>
          </w:rPr>
          <w:instrText xml:space="preserve"> PAGEREF _Toc184384859 \h </w:instrText>
        </w:r>
        <w:r>
          <w:rPr>
            <w:noProof/>
            <w:webHidden/>
          </w:rPr>
        </w:r>
        <w:r>
          <w:rPr>
            <w:noProof/>
            <w:webHidden/>
          </w:rPr>
          <w:fldChar w:fldCharType="separate"/>
        </w:r>
        <w:r>
          <w:rPr>
            <w:noProof/>
            <w:webHidden/>
          </w:rPr>
          <w:t>37</w:t>
        </w:r>
        <w:r>
          <w:rPr>
            <w:noProof/>
            <w:webHidden/>
          </w:rPr>
          <w:fldChar w:fldCharType="end"/>
        </w:r>
      </w:hyperlink>
    </w:p>
    <w:p w14:paraId="2F075B54" w14:textId="1C64F138" w:rsidR="00A35AF1" w:rsidRDefault="00A35AF1">
      <w:pPr>
        <w:pStyle w:val="TableofFigures"/>
        <w:tabs>
          <w:tab w:val="right" w:leader="dot" w:pos="9350"/>
        </w:tabs>
        <w:rPr>
          <w:rFonts w:eastAsiaTheme="minorEastAsia" w:cstheme="minorBidi"/>
          <w:caps w:val="0"/>
          <w:noProof/>
          <w:sz w:val="22"/>
          <w:szCs w:val="22"/>
          <w:lang w:val="en-US"/>
        </w:rPr>
      </w:pPr>
      <w:hyperlink w:anchor="_Toc184384860" w:history="1">
        <w:r w:rsidRPr="00F24674">
          <w:rPr>
            <w:rStyle w:val="Hyperlink"/>
            <w:noProof/>
          </w:rPr>
          <w:t>Figure 13:- Recall confidence curve.</w:t>
        </w:r>
        <w:r>
          <w:rPr>
            <w:noProof/>
            <w:webHidden/>
          </w:rPr>
          <w:tab/>
        </w:r>
        <w:r>
          <w:rPr>
            <w:noProof/>
            <w:webHidden/>
          </w:rPr>
          <w:fldChar w:fldCharType="begin"/>
        </w:r>
        <w:r>
          <w:rPr>
            <w:noProof/>
            <w:webHidden/>
          </w:rPr>
          <w:instrText xml:space="preserve"> PAGEREF _Toc184384860 \h </w:instrText>
        </w:r>
        <w:r>
          <w:rPr>
            <w:noProof/>
            <w:webHidden/>
          </w:rPr>
        </w:r>
        <w:r>
          <w:rPr>
            <w:noProof/>
            <w:webHidden/>
          </w:rPr>
          <w:fldChar w:fldCharType="separate"/>
        </w:r>
        <w:r>
          <w:rPr>
            <w:noProof/>
            <w:webHidden/>
          </w:rPr>
          <w:t>38</w:t>
        </w:r>
        <w:r>
          <w:rPr>
            <w:noProof/>
            <w:webHidden/>
          </w:rPr>
          <w:fldChar w:fldCharType="end"/>
        </w:r>
      </w:hyperlink>
    </w:p>
    <w:p w14:paraId="484775FD" w14:textId="06B2F539" w:rsidR="00A35AF1" w:rsidRDefault="00A35AF1">
      <w:pPr>
        <w:pStyle w:val="TableofFigures"/>
        <w:tabs>
          <w:tab w:val="right" w:leader="dot" w:pos="9350"/>
        </w:tabs>
        <w:rPr>
          <w:rFonts w:eastAsiaTheme="minorEastAsia" w:cstheme="minorBidi"/>
          <w:caps w:val="0"/>
          <w:noProof/>
          <w:sz w:val="22"/>
          <w:szCs w:val="22"/>
          <w:lang w:val="en-US"/>
        </w:rPr>
      </w:pPr>
      <w:hyperlink w:anchor="_Toc184384861" w:history="1">
        <w:r w:rsidRPr="00F24674">
          <w:rPr>
            <w:rStyle w:val="Hyperlink"/>
            <w:noProof/>
          </w:rPr>
          <w:t>Figure 14:- Precision, recall, map@50 over epochs, map@ 50-95 over epochs.</w:t>
        </w:r>
        <w:r>
          <w:rPr>
            <w:noProof/>
            <w:webHidden/>
          </w:rPr>
          <w:tab/>
        </w:r>
        <w:r>
          <w:rPr>
            <w:noProof/>
            <w:webHidden/>
          </w:rPr>
          <w:fldChar w:fldCharType="begin"/>
        </w:r>
        <w:r>
          <w:rPr>
            <w:noProof/>
            <w:webHidden/>
          </w:rPr>
          <w:instrText xml:space="preserve"> PAGEREF _Toc184384861 \h </w:instrText>
        </w:r>
        <w:r>
          <w:rPr>
            <w:noProof/>
            <w:webHidden/>
          </w:rPr>
        </w:r>
        <w:r>
          <w:rPr>
            <w:noProof/>
            <w:webHidden/>
          </w:rPr>
          <w:fldChar w:fldCharType="separate"/>
        </w:r>
        <w:r>
          <w:rPr>
            <w:noProof/>
            <w:webHidden/>
          </w:rPr>
          <w:t>39</w:t>
        </w:r>
        <w:r>
          <w:rPr>
            <w:noProof/>
            <w:webHidden/>
          </w:rPr>
          <w:fldChar w:fldCharType="end"/>
        </w:r>
      </w:hyperlink>
    </w:p>
    <w:p w14:paraId="788647E5" w14:textId="3F0AFA00" w:rsidR="00A35AF1" w:rsidRDefault="00A35AF1">
      <w:pPr>
        <w:pStyle w:val="TableofFigures"/>
        <w:tabs>
          <w:tab w:val="right" w:leader="dot" w:pos="9350"/>
        </w:tabs>
        <w:rPr>
          <w:rFonts w:eastAsiaTheme="minorEastAsia" w:cstheme="minorBidi"/>
          <w:caps w:val="0"/>
          <w:noProof/>
          <w:sz w:val="22"/>
          <w:szCs w:val="22"/>
          <w:lang w:val="en-US"/>
        </w:rPr>
      </w:pPr>
      <w:hyperlink w:anchor="_Toc184384862" w:history="1">
        <w:r w:rsidRPr="00F24674">
          <w:rPr>
            <w:rStyle w:val="Hyperlink"/>
            <w:noProof/>
          </w:rPr>
          <w:t>Figure 15 project time line Gantt chart</w:t>
        </w:r>
        <w:r>
          <w:rPr>
            <w:noProof/>
            <w:webHidden/>
          </w:rPr>
          <w:tab/>
        </w:r>
        <w:r>
          <w:rPr>
            <w:noProof/>
            <w:webHidden/>
          </w:rPr>
          <w:fldChar w:fldCharType="begin"/>
        </w:r>
        <w:r>
          <w:rPr>
            <w:noProof/>
            <w:webHidden/>
          </w:rPr>
          <w:instrText xml:space="preserve"> PAGEREF _Toc184384862 \h </w:instrText>
        </w:r>
        <w:r>
          <w:rPr>
            <w:noProof/>
            <w:webHidden/>
          </w:rPr>
        </w:r>
        <w:r>
          <w:rPr>
            <w:noProof/>
            <w:webHidden/>
          </w:rPr>
          <w:fldChar w:fldCharType="separate"/>
        </w:r>
        <w:r>
          <w:rPr>
            <w:noProof/>
            <w:webHidden/>
          </w:rPr>
          <w:t>49</w:t>
        </w:r>
        <w:r>
          <w:rPr>
            <w:noProof/>
            <w:webHidden/>
          </w:rPr>
          <w:fldChar w:fldCharType="end"/>
        </w:r>
      </w:hyperlink>
    </w:p>
    <w:p w14:paraId="47C871D0" w14:textId="528105FD" w:rsidR="00972D44" w:rsidRDefault="00757258">
      <w:pPr>
        <w:rPr>
          <w:rFonts w:asciiTheme="minorHAnsi" w:hAnsiTheme="minorHAnsi" w:cstheme="minorHAnsi"/>
          <w:caps/>
          <w:sz w:val="20"/>
          <w:szCs w:val="20"/>
        </w:rPr>
      </w:pPr>
      <w:r>
        <w:rPr>
          <w:rFonts w:asciiTheme="minorHAnsi" w:hAnsiTheme="minorHAnsi" w:cstheme="minorHAnsi"/>
          <w:caps/>
          <w:sz w:val="20"/>
          <w:szCs w:val="20"/>
        </w:rPr>
        <w:fldChar w:fldCharType="end"/>
      </w:r>
    </w:p>
    <w:p w14:paraId="5C1CC4BB" w14:textId="29F9DA55" w:rsidR="00757258" w:rsidRDefault="00757258" w:rsidP="00757258">
      <w:pPr>
        <w:ind w:left="2880" w:firstLine="720"/>
        <w:rPr>
          <w:sz w:val="32"/>
          <w:szCs w:val="32"/>
        </w:rPr>
      </w:pPr>
      <w:r>
        <w:rPr>
          <w:sz w:val="32"/>
          <w:szCs w:val="32"/>
        </w:rPr>
        <w:t>List</w:t>
      </w:r>
      <w:r w:rsidRPr="006D77E1">
        <w:rPr>
          <w:sz w:val="32"/>
          <w:szCs w:val="32"/>
        </w:rPr>
        <w:t xml:space="preserve"> of </w:t>
      </w:r>
      <w:r>
        <w:rPr>
          <w:sz w:val="32"/>
          <w:szCs w:val="32"/>
        </w:rPr>
        <w:t>Tables</w:t>
      </w:r>
    </w:p>
    <w:p w14:paraId="056EC16A" w14:textId="7FCBBBF9" w:rsidR="00A35AF1" w:rsidRDefault="00757258">
      <w:pPr>
        <w:pStyle w:val="TableofFigures"/>
        <w:tabs>
          <w:tab w:val="right" w:leader="dot" w:pos="9350"/>
        </w:tabs>
        <w:rPr>
          <w:rFonts w:eastAsiaTheme="minorEastAsia" w:cstheme="minorBidi"/>
          <w:caps w:val="0"/>
          <w:noProof/>
          <w:sz w:val="22"/>
          <w:szCs w:val="22"/>
          <w:lang w:val="en-US"/>
        </w:rPr>
      </w:pPr>
      <w:r>
        <w:rPr>
          <w:sz w:val="32"/>
          <w:szCs w:val="32"/>
        </w:rPr>
        <w:fldChar w:fldCharType="begin"/>
      </w:r>
      <w:r>
        <w:rPr>
          <w:sz w:val="32"/>
          <w:szCs w:val="32"/>
        </w:rPr>
        <w:instrText xml:space="preserve"> TOC \h \z \c "Table" </w:instrText>
      </w:r>
      <w:r>
        <w:rPr>
          <w:sz w:val="32"/>
          <w:szCs w:val="32"/>
        </w:rPr>
        <w:fldChar w:fldCharType="separate"/>
      </w:r>
      <w:hyperlink w:anchor="_Toc184384867" w:history="1">
        <w:r w:rsidR="00A35AF1" w:rsidRPr="00447859">
          <w:rPr>
            <w:rStyle w:val="Hyperlink"/>
            <w:noProof/>
          </w:rPr>
          <w:t>Table 1 Comparison of YOLO Architecture</w:t>
        </w:r>
        <w:r w:rsidR="00A35AF1">
          <w:rPr>
            <w:noProof/>
            <w:webHidden/>
          </w:rPr>
          <w:tab/>
        </w:r>
        <w:r w:rsidR="00A35AF1">
          <w:rPr>
            <w:noProof/>
            <w:webHidden/>
          </w:rPr>
          <w:fldChar w:fldCharType="begin"/>
        </w:r>
        <w:r w:rsidR="00A35AF1">
          <w:rPr>
            <w:noProof/>
            <w:webHidden/>
          </w:rPr>
          <w:instrText xml:space="preserve"> PAGEREF _Toc184384867 \h </w:instrText>
        </w:r>
        <w:r w:rsidR="00A35AF1">
          <w:rPr>
            <w:noProof/>
            <w:webHidden/>
          </w:rPr>
        </w:r>
        <w:r w:rsidR="00A35AF1">
          <w:rPr>
            <w:noProof/>
            <w:webHidden/>
          </w:rPr>
          <w:fldChar w:fldCharType="separate"/>
        </w:r>
        <w:r w:rsidR="00A35AF1">
          <w:rPr>
            <w:noProof/>
            <w:webHidden/>
          </w:rPr>
          <w:t>14</w:t>
        </w:r>
        <w:r w:rsidR="00A35AF1">
          <w:rPr>
            <w:noProof/>
            <w:webHidden/>
          </w:rPr>
          <w:fldChar w:fldCharType="end"/>
        </w:r>
      </w:hyperlink>
    </w:p>
    <w:p w14:paraId="04FEA4C0" w14:textId="5000956C" w:rsidR="00A35AF1" w:rsidRDefault="00A35AF1">
      <w:pPr>
        <w:pStyle w:val="TableofFigures"/>
        <w:tabs>
          <w:tab w:val="right" w:leader="dot" w:pos="9350"/>
        </w:tabs>
        <w:rPr>
          <w:rFonts w:eastAsiaTheme="minorEastAsia" w:cstheme="minorBidi"/>
          <w:caps w:val="0"/>
          <w:noProof/>
          <w:sz w:val="22"/>
          <w:szCs w:val="22"/>
          <w:lang w:val="en-US"/>
        </w:rPr>
      </w:pPr>
      <w:hyperlink w:anchor="_Toc184384868" w:history="1">
        <w:r w:rsidRPr="00447859">
          <w:rPr>
            <w:rStyle w:val="Hyperlink"/>
            <w:noProof/>
          </w:rPr>
          <w:t>Table 2Evaluation Metrics</w:t>
        </w:r>
        <w:r>
          <w:rPr>
            <w:noProof/>
            <w:webHidden/>
          </w:rPr>
          <w:tab/>
        </w:r>
        <w:r>
          <w:rPr>
            <w:noProof/>
            <w:webHidden/>
          </w:rPr>
          <w:fldChar w:fldCharType="begin"/>
        </w:r>
        <w:r>
          <w:rPr>
            <w:noProof/>
            <w:webHidden/>
          </w:rPr>
          <w:instrText xml:space="preserve"> PAGEREF _Toc184384868 \h </w:instrText>
        </w:r>
        <w:r>
          <w:rPr>
            <w:noProof/>
            <w:webHidden/>
          </w:rPr>
        </w:r>
        <w:r>
          <w:rPr>
            <w:noProof/>
            <w:webHidden/>
          </w:rPr>
          <w:fldChar w:fldCharType="separate"/>
        </w:r>
        <w:r>
          <w:rPr>
            <w:noProof/>
            <w:webHidden/>
          </w:rPr>
          <w:t>25</w:t>
        </w:r>
        <w:r>
          <w:rPr>
            <w:noProof/>
            <w:webHidden/>
          </w:rPr>
          <w:fldChar w:fldCharType="end"/>
        </w:r>
      </w:hyperlink>
    </w:p>
    <w:p w14:paraId="380317CB" w14:textId="5BDCE051" w:rsidR="00A35AF1" w:rsidRDefault="00A35AF1">
      <w:pPr>
        <w:pStyle w:val="TableofFigures"/>
        <w:tabs>
          <w:tab w:val="right" w:leader="dot" w:pos="9350"/>
        </w:tabs>
        <w:rPr>
          <w:rFonts w:eastAsiaTheme="minorEastAsia" w:cstheme="minorBidi"/>
          <w:caps w:val="0"/>
          <w:noProof/>
          <w:sz w:val="22"/>
          <w:szCs w:val="22"/>
          <w:lang w:val="en-US"/>
        </w:rPr>
      </w:pPr>
      <w:hyperlink w:anchor="_Toc184384869" w:history="1">
        <w:r w:rsidRPr="00447859">
          <w:rPr>
            <w:rStyle w:val="Hyperlink"/>
            <w:noProof/>
          </w:rPr>
          <w:t>Table 3 Metrics Analysis</w:t>
        </w:r>
        <w:r>
          <w:rPr>
            <w:noProof/>
            <w:webHidden/>
          </w:rPr>
          <w:tab/>
        </w:r>
        <w:r>
          <w:rPr>
            <w:noProof/>
            <w:webHidden/>
          </w:rPr>
          <w:fldChar w:fldCharType="begin"/>
        </w:r>
        <w:r>
          <w:rPr>
            <w:noProof/>
            <w:webHidden/>
          </w:rPr>
          <w:instrText xml:space="preserve"> PAGEREF _Toc184384869 \h </w:instrText>
        </w:r>
        <w:r>
          <w:rPr>
            <w:noProof/>
            <w:webHidden/>
          </w:rPr>
        </w:r>
        <w:r>
          <w:rPr>
            <w:noProof/>
            <w:webHidden/>
          </w:rPr>
          <w:fldChar w:fldCharType="separate"/>
        </w:r>
        <w:r>
          <w:rPr>
            <w:noProof/>
            <w:webHidden/>
          </w:rPr>
          <w:t>30</w:t>
        </w:r>
        <w:r>
          <w:rPr>
            <w:noProof/>
            <w:webHidden/>
          </w:rPr>
          <w:fldChar w:fldCharType="end"/>
        </w:r>
      </w:hyperlink>
    </w:p>
    <w:p w14:paraId="69B48981" w14:textId="5136BFE1" w:rsidR="00A35AF1" w:rsidRDefault="00A35AF1">
      <w:pPr>
        <w:pStyle w:val="TableofFigures"/>
        <w:tabs>
          <w:tab w:val="right" w:leader="dot" w:pos="9350"/>
        </w:tabs>
        <w:rPr>
          <w:rFonts w:eastAsiaTheme="minorEastAsia" w:cstheme="minorBidi"/>
          <w:caps w:val="0"/>
          <w:noProof/>
          <w:sz w:val="22"/>
          <w:szCs w:val="22"/>
          <w:lang w:val="en-US"/>
        </w:rPr>
      </w:pPr>
      <w:hyperlink w:anchor="_Toc184384870" w:history="1">
        <w:r w:rsidRPr="00447859">
          <w:rPr>
            <w:rStyle w:val="Hyperlink"/>
            <w:noProof/>
          </w:rPr>
          <w:t>Table 4 Experimental results of model</w:t>
        </w:r>
        <w:r>
          <w:rPr>
            <w:noProof/>
            <w:webHidden/>
          </w:rPr>
          <w:tab/>
        </w:r>
        <w:r>
          <w:rPr>
            <w:noProof/>
            <w:webHidden/>
          </w:rPr>
          <w:fldChar w:fldCharType="begin"/>
        </w:r>
        <w:r>
          <w:rPr>
            <w:noProof/>
            <w:webHidden/>
          </w:rPr>
          <w:instrText xml:space="preserve"> PAGEREF _Toc184384870 \h </w:instrText>
        </w:r>
        <w:r>
          <w:rPr>
            <w:noProof/>
            <w:webHidden/>
          </w:rPr>
        </w:r>
        <w:r>
          <w:rPr>
            <w:noProof/>
            <w:webHidden/>
          </w:rPr>
          <w:fldChar w:fldCharType="separate"/>
        </w:r>
        <w:r>
          <w:rPr>
            <w:noProof/>
            <w:webHidden/>
          </w:rPr>
          <w:t>40</w:t>
        </w:r>
        <w:r>
          <w:rPr>
            <w:noProof/>
            <w:webHidden/>
          </w:rPr>
          <w:fldChar w:fldCharType="end"/>
        </w:r>
      </w:hyperlink>
    </w:p>
    <w:p w14:paraId="58295791" w14:textId="4E0C13FF" w:rsidR="00972D44" w:rsidRDefault="00757258" w:rsidP="005C7C2D">
      <w:pPr>
        <w:tabs>
          <w:tab w:val="left" w:pos="768"/>
        </w:tabs>
        <w:rPr>
          <w:sz w:val="32"/>
          <w:szCs w:val="32"/>
        </w:rPr>
      </w:pPr>
      <w:r>
        <w:rPr>
          <w:sz w:val="32"/>
          <w:szCs w:val="32"/>
        </w:rPr>
        <w:fldChar w:fldCharType="end"/>
      </w:r>
    </w:p>
    <w:p w14:paraId="1954CFAF" w14:textId="77777777" w:rsidR="00F36B3D" w:rsidRDefault="00F36B3D" w:rsidP="005C7C2D">
      <w:pPr>
        <w:tabs>
          <w:tab w:val="left" w:pos="768"/>
        </w:tabs>
        <w:rPr>
          <w:sz w:val="32"/>
          <w:szCs w:val="32"/>
        </w:rPr>
      </w:pPr>
    </w:p>
    <w:p w14:paraId="333FE813" w14:textId="77777777" w:rsidR="00F36B3D" w:rsidRDefault="00F36B3D" w:rsidP="005C7C2D">
      <w:pPr>
        <w:tabs>
          <w:tab w:val="left" w:pos="768"/>
        </w:tabs>
        <w:rPr>
          <w:sz w:val="32"/>
          <w:szCs w:val="32"/>
        </w:rPr>
      </w:pPr>
    </w:p>
    <w:p w14:paraId="01921B6C" w14:textId="77777777" w:rsidR="00F36B3D" w:rsidRDefault="00F36B3D" w:rsidP="005C7C2D">
      <w:pPr>
        <w:tabs>
          <w:tab w:val="left" w:pos="768"/>
        </w:tabs>
        <w:rPr>
          <w:sz w:val="32"/>
          <w:szCs w:val="32"/>
        </w:rPr>
      </w:pPr>
    </w:p>
    <w:p w14:paraId="5B6358C2" w14:textId="77777777" w:rsidR="00F36B3D" w:rsidRDefault="00F36B3D" w:rsidP="005C7C2D">
      <w:pPr>
        <w:tabs>
          <w:tab w:val="left" w:pos="768"/>
        </w:tabs>
        <w:rPr>
          <w:sz w:val="32"/>
          <w:szCs w:val="32"/>
        </w:rPr>
      </w:pPr>
    </w:p>
    <w:p w14:paraId="08880C48" w14:textId="77777777" w:rsidR="00F36B3D" w:rsidRDefault="00F36B3D" w:rsidP="005C7C2D">
      <w:pPr>
        <w:tabs>
          <w:tab w:val="left" w:pos="768"/>
        </w:tabs>
        <w:rPr>
          <w:sz w:val="32"/>
          <w:szCs w:val="32"/>
        </w:rPr>
      </w:pPr>
    </w:p>
    <w:p w14:paraId="372DB48C" w14:textId="77777777" w:rsidR="00F36B3D" w:rsidRDefault="00F36B3D" w:rsidP="005C7C2D">
      <w:pPr>
        <w:tabs>
          <w:tab w:val="left" w:pos="768"/>
        </w:tabs>
        <w:rPr>
          <w:sz w:val="32"/>
          <w:szCs w:val="32"/>
        </w:rPr>
      </w:pPr>
    </w:p>
    <w:p w14:paraId="3EE87C71" w14:textId="77777777" w:rsidR="00F36B3D" w:rsidRDefault="00F36B3D" w:rsidP="005C7C2D">
      <w:pPr>
        <w:tabs>
          <w:tab w:val="left" w:pos="768"/>
        </w:tabs>
        <w:rPr>
          <w:sz w:val="32"/>
          <w:szCs w:val="32"/>
        </w:rPr>
      </w:pPr>
    </w:p>
    <w:p w14:paraId="32B81266" w14:textId="77777777" w:rsidR="00F36B3D" w:rsidRDefault="00F36B3D" w:rsidP="005C7C2D">
      <w:pPr>
        <w:tabs>
          <w:tab w:val="left" w:pos="768"/>
        </w:tabs>
        <w:rPr>
          <w:sz w:val="32"/>
          <w:szCs w:val="32"/>
        </w:rPr>
      </w:pPr>
    </w:p>
    <w:p w14:paraId="6C5B25FF" w14:textId="77777777" w:rsidR="00F36B3D" w:rsidRDefault="00F36B3D" w:rsidP="005C7C2D">
      <w:pPr>
        <w:tabs>
          <w:tab w:val="left" w:pos="768"/>
        </w:tabs>
        <w:rPr>
          <w:sz w:val="32"/>
          <w:szCs w:val="32"/>
        </w:rPr>
      </w:pPr>
    </w:p>
    <w:p w14:paraId="134BD84D" w14:textId="77777777" w:rsidR="00F36B3D" w:rsidRDefault="00F36B3D" w:rsidP="005C7C2D">
      <w:pPr>
        <w:tabs>
          <w:tab w:val="left" w:pos="768"/>
        </w:tabs>
        <w:rPr>
          <w:sz w:val="32"/>
          <w:szCs w:val="32"/>
        </w:rPr>
      </w:pPr>
    </w:p>
    <w:p w14:paraId="29A148CF" w14:textId="77777777" w:rsidR="00F36B3D" w:rsidRDefault="00F36B3D" w:rsidP="005C7C2D">
      <w:pPr>
        <w:tabs>
          <w:tab w:val="left" w:pos="768"/>
        </w:tabs>
        <w:rPr>
          <w:sz w:val="32"/>
          <w:szCs w:val="32"/>
        </w:rPr>
      </w:pPr>
    </w:p>
    <w:p w14:paraId="4B3499F8" w14:textId="77777777" w:rsidR="00F36B3D" w:rsidRDefault="00F36B3D" w:rsidP="005C7C2D">
      <w:pPr>
        <w:tabs>
          <w:tab w:val="left" w:pos="768"/>
        </w:tabs>
        <w:rPr>
          <w:sz w:val="32"/>
          <w:szCs w:val="32"/>
        </w:rPr>
      </w:pPr>
    </w:p>
    <w:p w14:paraId="6BFAF9DA" w14:textId="77777777" w:rsidR="00F36B3D" w:rsidRDefault="00F36B3D" w:rsidP="005C7C2D">
      <w:pPr>
        <w:tabs>
          <w:tab w:val="left" w:pos="768"/>
        </w:tabs>
        <w:rPr>
          <w:sz w:val="32"/>
          <w:szCs w:val="32"/>
        </w:rPr>
      </w:pPr>
    </w:p>
    <w:p w14:paraId="0F992864" w14:textId="77777777" w:rsidR="00F36B3D" w:rsidRDefault="00F36B3D" w:rsidP="005C7C2D">
      <w:pPr>
        <w:tabs>
          <w:tab w:val="left" w:pos="768"/>
        </w:tabs>
        <w:rPr>
          <w:sz w:val="32"/>
          <w:szCs w:val="32"/>
        </w:rPr>
      </w:pPr>
    </w:p>
    <w:p w14:paraId="0052DF6F" w14:textId="77777777" w:rsidR="00F36B3D" w:rsidRDefault="00F36B3D" w:rsidP="005C7C2D">
      <w:pPr>
        <w:tabs>
          <w:tab w:val="left" w:pos="768"/>
        </w:tabs>
        <w:rPr>
          <w:sz w:val="32"/>
          <w:szCs w:val="32"/>
        </w:rPr>
      </w:pPr>
    </w:p>
    <w:p w14:paraId="22B3F3C3" w14:textId="77777777" w:rsidR="00F36B3D" w:rsidRDefault="00F36B3D" w:rsidP="005C7C2D">
      <w:pPr>
        <w:tabs>
          <w:tab w:val="left" w:pos="768"/>
        </w:tabs>
        <w:rPr>
          <w:sz w:val="32"/>
          <w:szCs w:val="32"/>
        </w:rPr>
      </w:pPr>
    </w:p>
    <w:p w14:paraId="35C36214" w14:textId="77777777" w:rsidR="00F36B3D" w:rsidRDefault="00F36B3D" w:rsidP="005C7C2D">
      <w:pPr>
        <w:tabs>
          <w:tab w:val="left" w:pos="768"/>
        </w:tabs>
        <w:rPr>
          <w:sz w:val="32"/>
          <w:szCs w:val="32"/>
        </w:rPr>
      </w:pPr>
    </w:p>
    <w:p w14:paraId="1463FBDE" w14:textId="77777777" w:rsidR="00F36B3D" w:rsidRDefault="00F36B3D" w:rsidP="005C7C2D">
      <w:pPr>
        <w:tabs>
          <w:tab w:val="left" w:pos="768"/>
        </w:tabs>
        <w:rPr>
          <w:sz w:val="32"/>
          <w:szCs w:val="32"/>
        </w:rPr>
      </w:pPr>
    </w:p>
    <w:p w14:paraId="7D1A0B61" w14:textId="77777777" w:rsidR="00F36B3D" w:rsidRDefault="00F36B3D" w:rsidP="005C7C2D">
      <w:pPr>
        <w:tabs>
          <w:tab w:val="left" w:pos="768"/>
        </w:tabs>
        <w:rPr>
          <w:sz w:val="32"/>
          <w:szCs w:val="32"/>
        </w:rPr>
      </w:pPr>
    </w:p>
    <w:p w14:paraId="067B66A9" w14:textId="77777777" w:rsidR="00F36B3D" w:rsidRPr="005C7C2D" w:rsidRDefault="00F36B3D" w:rsidP="005C7C2D">
      <w:pPr>
        <w:tabs>
          <w:tab w:val="left" w:pos="768"/>
        </w:tabs>
        <w:rPr>
          <w:sz w:val="32"/>
          <w:szCs w:val="32"/>
        </w:rPr>
      </w:pPr>
    </w:p>
    <w:p w14:paraId="601722EE" w14:textId="2DF2FA91" w:rsidR="009F3C39" w:rsidRPr="00AC17BB" w:rsidRDefault="009F3C39" w:rsidP="009F3C39">
      <w:pPr>
        <w:pStyle w:val="Heading1"/>
        <w:pBdr>
          <w:bottom w:val="single" w:sz="4" w:space="1" w:color="auto"/>
        </w:pBdr>
        <w:rPr>
          <w:rFonts w:ascii="Times New Roman" w:hAnsi="Times New Roman" w:cs="Times New Roman"/>
          <w:sz w:val="40"/>
          <w:szCs w:val="40"/>
        </w:rPr>
      </w:pPr>
      <w:bookmarkStart w:id="13" w:name="_Toc184384796"/>
      <w:r w:rsidRPr="00AC17BB">
        <w:rPr>
          <w:rFonts w:ascii="Times New Roman" w:hAnsi="Times New Roman" w:cs="Times New Roman"/>
          <w:sz w:val="40"/>
          <w:szCs w:val="40"/>
        </w:rPr>
        <w:lastRenderedPageBreak/>
        <w:t>CHAPTER 1</w:t>
      </w:r>
      <w:r w:rsidR="00263F6F">
        <w:rPr>
          <w:rFonts w:ascii="Times New Roman" w:hAnsi="Times New Roman" w:cs="Times New Roman"/>
          <w:sz w:val="40"/>
          <w:szCs w:val="40"/>
        </w:rPr>
        <w:t xml:space="preserve"> - Introduction</w:t>
      </w:r>
      <w:bookmarkEnd w:id="13"/>
    </w:p>
    <w:p w14:paraId="6E539CEA" w14:textId="77777777" w:rsidR="004615ED" w:rsidRDefault="004615ED" w:rsidP="009F3C39"/>
    <w:p w14:paraId="79AEB115" w14:textId="78F31D1D" w:rsidR="004615ED" w:rsidRPr="009C2230" w:rsidRDefault="004615ED" w:rsidP="007063D1">
      <w:pPr>
        <w:pStyle w:val="Heading2"/>
      </w:pPr>
      <w:bookmarkStart w:id="14" w:name="_Toc184384797"/>
      <w:r w:rsidRPr="009C2230">
        <w:t>Introduction</w:t>
      </w:r>
      <w:bookmarkEnd w:id="14"/>
    </w:p>
    <w:p w14:paraId="18A74731" w14:textId="4FBDB5CE" w:rsidR="009F3C39" w:rsidRPr="00B86CC2" w:rsidRDefault="009F3C39" w:rsidP="009F3C39">
      <w:r w:rsidRPr="00B86CC2">
        <w:t>Autonomous driving has the potential to transform how commutations take place and goods are transported. Autonomous driving can understand the surrounding environment. Scene understanding is required for the appropriate working of autonomous vehicles. This scene understanding encompasses a range of capabilities from perceiving obstacles and traffic signals to interpretation of the road layout and anticipation of the behaviour of other road users. There are some challenges faced in a robust understanding of the scene. Autonomous vehicles have the potential to increase safety, enhance mobility and reduce congestion [</w:t>
      </w:r>
      <w:r w:rsidR="00115766">
        <w:t>1</w:t>
      </w:r>
      <w:r w:rsidRPr="00B86CC2">
        <w:t xml:space="preserve">]. </w:t>
      </w:r>
    </w:p>
    <w:p w14:paraId="6462E70F" w14:textId="77777777" w:rsidR="009F3C39" w:rsidRPr="00B86CC2" w:rsidRDefault="009F3C39" w:rsidP="009F3C39"/>
    <w:p w14:paraId="4147167F" w14:textId="0214D4D4" w:rsidR="009F3C39" w:rsidRPr="00B86CC2" w:rsidRDefault="009F3C39" w:rsidP="009F3C39">
      <w:pPr>
        <w:ind w:right="-61"/>
      </w:pPr>
      <w:r w:rsidRPr="00B86CC2">
        <w:t>Autonomous driving can be supported by image and pattern recognition, which can be achieved using image recognition technology. CNN has revolutionized pattern as well as image recognition by surpassing the performance of the humans on standard datasets [</w:t>
      </w:r>
      <w:r w:rsidR="00115766">
        <w:t>2</w:t>
      </w:r>
      <w:r w:rsidRPr="00B86CC2">
        <w:t>]. CNN models can learn features automatically from the training examples and they override human needs by selecting the intuitive features for the model. These models also take advantage of the 2D structure of images and hence, they have higher accuracy than standard flattened neural networks. [</w:t>
      </w:r>
      <w:r w:rsidR="00115766">
        <w:t>3</w:t>
      </w:r>
      <w:r w:rsidRPr="00B86CC2">
        <w:t>].</w:t>
      </w:r>
    </w:p>
    <w:p w14:paraId="5F36DD20" w14:textId="05E1574E" w:rsidR="009F3C39" w:rsidRPr="00B86CC2" w:rsidRDefault="009F3C39" w:rsidP="009F3C39">
      <w:pPr>
        <w:ind w:right="-61"/>
      </w:pPr>
      <w:r w:rsidRPr="00B86CC2">
        <w:t>Convolutional neural networks can used for modelling spatial information such as images and these models are very good at extraction of the features from the images. They can be seen as the universal non-linear function approximators [</w:t>
      </w:r>
      <w:r w:rsidR="00115766">
        <w:t>4</w:t>
      </w:r>
      <w:r w:rsidRPr="00B86CC2">
        <w:t xml:space="preserve">]. Different patterns can be captured with the increase in the depth of the network. For example, beginning layers of the network capture the edges and deep layers capture more complex features such as object shapes. Therefore, CNN can be used as main algorithm in the self-driving cars. The convolutional layer of the CNN is key component of it and it has a convolutional kernel which is called filter matrix and this matrix is convolved with a local region of the input image. </w:t>
      </w:r>
    </w:p>
    <w:p w14:paraId="54B5BF87" w14:textId="77777777" w:rsidR="003E782B" w:rsidRDefault="003E782B"/>
    <w:p w14:paraId="34E836AD" w14:textId="6BBB84D0" w:rsidR="00A35AF1" w:rsidRPr="00A35AF1" w:rsidRDefault="00A35AF1" w:rsidP="00A35AF1">
      <w:pPr>
        <w:pStyle w:val="Heading2"/>
      </w:pPr>
      <w:bookmarkStart w:id="15" w:name="_Toc183709985"/>
      <w:r w:rsidRPr="00A35AF1">
        <w:rPr>
          <w:rFonts w:cs="Arial"/>
        </w:rPr>
        <w:t>Research problem statement</w:t>
      </w:r>
      <w:bookmarkEnd w:id="15"/>
    </w:p>
    <w:p w14:paraId="7EDB0F55" w14:textId="77777777" w:rsidR="00A35AF1" w:rsidRPr="00A35AF1" w:rsidRDefault="00A35AF1" w:rsidP="00A35AF1">
      <w:pPr>
        <w:rPr>
          <w:lang w:eastAsia="en-GB"/>
        </w:rPr>
      </w:pPr>
    </w:p>
    <w:p w14:paraId="288589BD" w14:textId="07FB115C" w:rsidR="00A671F9" w:rsidRDefault="00A671F9" w:rsidP="00A671F9">
      <w:r>
        <w:t>The scene understanding in autonomous driving refers to the ability of the vehicle perception system to perform accurate interpretation and comprehension of the surrounding environment to make informed decisions for safe navigation</w:t>
      </w:r>
      <w:r w:rsidR="00842F72">
        <w:t xml:space="preserve"> [5]</w:t>
      </w:r>
      <w:r>
        <w:t xml:space="preserve">. </w:t>
      </w:r>
    </w:p>
    <w:p w14:paraId="2601DCBF" w14:textId="01F03EAE" w:rsidR="00A671F9" w:rsidRDefault="00A671F9" w:rsidP="00A671F9">
      <w:r>
        <w:t>The first challenge is related to the detection and recognition of the object. Different objects have to be detected and recognized by the autonomous vehicles such as cyclists, pedestrians, vehicles and other such obstacles in the vicinity. This task has challenges due to variations in occlusions, lighting conditions, and appearance and requires real time processing</w:t>
      </w:r>
      <w:r w:rsidR="00842F72">
        <w:t xml:space="preserve"> [6]</w:t>
      </w:r>
      <w:r>
        <w:t xml:space="preserve">. </w:t>
      </w:r>
    </w:p>
    <w:p w14:paraId="307E50FF" w14:textId="1F070848" w:rsidR="00A671F9" w:rsidRDefault="00A671F9" w:rsidP="00A671F9">
      <w:r>
        <w:t xml:space="preserve">Dynamic environment also pose challenges in autonomous vehicles as these vehicles are required to navigate through dynamic environments with moving objects, unpredictable events and changing conditions of road. There is a significant challenge of adapting to the dynamic changes while ensuring safety. </w:t>
      </w:r>
    </w:p>
    <w:p w14:paraId="78F616A8" w14:textId="77777777" w:rsidR="00A671F9" w:rsidRDefault="00A671F9" w:rsidP="00A671F9">
      <w:r>
        <w:lastRenderedPageBreak/>
        <w:t xml:space="preserve">Adverse weather conditions </w:t>
      </w:r>
      <w:proofErr w:type="gramStart"/>
      <w:r>
        <w:t>is</w:t>
      </w:r>
      <w:proofErr w:type="gramEnd"/>
      <w:r>
        <w:t xml:space="preserve"> also pose another challenge to autonomous vehicles. The performance of the sensor can degrade with rain, fog, snow and other adverse weather conditions. The understanding of the scene can be affected by this. The algorithms are required to be developed that can operate reliably in all weather conditions which is crucial for autonomous driving systems. </w:t>
      </w:r>
    </w:p>
    <w:p w14:paraId="5CF86EA7" w14:textId="27E70855" w:rsidR="003E782B" w:rsidRDefault="00A671F9" w:rsidP="00A671F9">
      <w:r>
        <w:t>This research study explore</w:t>
      </w:r>
      <w:r w:rsidR="00B96442">
        <w:t>s</w:t>
      </w:r>
      <w:r>
        <w:t xml:space="preserve"> the usage of CNN for image recognition in autonomous vehicles.</w:t>
      </w:r>
    </w:p>
    <w:p w14:paraId="11BA6727" w14:textId="05BEF0A0" w:rsidR="003E782B" w:rsidRPr="001E541C" w:rsidRDefault="00621E8C" w:rsidP="007063D1">
      <w:pPr>
        <w:pStyle w:val="Heading2"/>
      </w:pPr>
      <w:bookmarkStart w:id="16" w:name="_Toc184384799"/>
      <w:r w:rsidRPr="001E541C">
        <w:t>A</w:t>
      </w:r>
      <w:r w:rsidR="009C2230" w:rsidRPr="001E541C">
        <w:t>IM</w:t>
      </w:r>
      <w:bookmarkEnd w:id="16"/>
    </w:p>
    <w:p w14:paraId="7E67AB7B" w14:textId="76A2B2C2" w:rsidR="00862393" w:rsidRDefault="00F17135" w:rsidP="00FA236A">
      <w:r w:rsidRPr="00B86CC2">
        <w:t>The project aims to develop a model based on CNN for image detection and recognition of heterogeneous scenes in autonomous vehicles.</w:t>
      </w:r>
    </w:p>
    <w:p w14:paraId="287C5646" w14:textId="78EE5ACA" w:rsidR="00C82C1F" w:rsidRPr="00B86CC2" w:rsidRDefault="00C82C1F" w:rsidP="007063D1">
      <w:pPr>
        <w:pStyle w:val="Heading2"/>
      </w:pPr>
      <w:bookmarkStart w:id="17" w:name="_Toc184384800"/>
      <w:r>
        <w:t>O</w:t>
      </w:r>
      <w:r w:rsidR="00707995">
        <w:t>BJECTIVES</w:t>
      </w:r>
      <w:bookmarkEnd w:id="17"/>
    </w:p>
    <w:p w14:paraId="0575AEDF" w14:textId="77777777" w:rsidR="00A3012C" w:rsidRPr="00B86CC2" w:rsidRDefault="00A3012C" w:rsidP="00A3012C">
      <w:r w:rsidRPr="00B86CC2">
        <w:t>There are several objectives of this project that are outlined below:</w:t>
      </w:r>
    </w:p>
    <w:p w14:paraId="0EC26024" w14:textId="77777777" w:rsidR="00A3012C" w:rsidRPr="00B86CC2" w:rsidRDefault="00A3012C" w:rsidP="00A3012C">
      <w:pPr>
        <w:pStyle w:val="ListParagraph"/>
        <w:numPr>
          <w:ilvl w:val="0"/>
          <w:numId w:val="10"/>
        </w:numPr>
        <w:spacing w:line="360" w:lineRule="auto"/>
      </w:pPr>
      <w:r w:rsidRPr="00B86CC2">
        <w:t>To Analyse current literature to understand existing models for image recognition in</w:t>
      </w:r>
    </w:p>
    <w:p w14:paraId="51EF0CF9" w14:textId="77777777" w:rsidR="00A3012C" w:rsidRPr="00B86CC2" w:rsidRDefault="00A3012C" w:rsidP="00A3012C">
      <w:pPr>
        <w:pStyle w:val="ListParagraph"/>
      </w:pPr>
      <w:r w:rsidRPr="00B86CC2">
        <w:t>autonomous vehicles.</w:t>
      </w:r>
    </w:p>
    <w:p w14:paraId="5AD17E04" w14:textId="77777777" w:rsidR="00A3012C" w:rsidRPr="00B86CC2" w:rsidRDefault="00A3012C" w:rsidP="00A3012C">
      <w:pPr>
        <w:pStyle w:val="ListParagraph"/>
        <w:numPr>
          <w:ilvl w:val="0"/>
          <w:numId w:val="10"/>
        </w:numPr>
        <w:spacing w:line="360" w:lineRule="auto"/>
      </w:pPr>
      <w:r w:rsidRPr="00B86CC2">
        <w:t xml:space="preserve"> To develop a CNN-based image model to detect and recognise objects from</w:t>
      </w:r>
    </w:p>
    <w:p w14:paraId="31DC419C" w14:textId="77777777" w:rsidR="00A3012C" w:rsidRPr="00B86CC2" w:rsidRDefault="00A3012C" w:rsidP="00A3012C">
      <w:pPr>
        <w:pStyle w:val="ListParagraph"/>
      </w:pPr>
      <w:r w:rsidRPr="00B86CC2">
        <w:t>heterogenous scenes.</w:t>
      </w:r>
    </w:p>
    <w:p w14:paraId="37DB16EC" w14:textId="70289510" w:rsidR="00052B1D" w:rsidRDefault="00A3012C" w:rsidP="00FA236A">
      <w:pPr>
        <w:pStyle w:val="ListParagraph"/>
        <w:numPr>
          <w:ilvl w:val="0"/>
          <w:numId w:val="10"/>
        </w:numPr>
        <w:spacing w:line="360" w:lineRule="auto"/>
      </w:pPr>
      <w:r w:rsidRPr="00B86CC2">
        <w:t xml:space="preserve"> To evaluate the performance of the developed CNN model using a well-known dataset and evaluation metrics.</w:t>
      </w:r>
    </w:p>
    <w:p w14:paraId="66D5F695" w14:textId="77777777" w:rsidR="00052B1D" w:rsidRPr="00FA236A" w:rsidRDefault="00052B1D" w:rsidP="00052B1D">
      <w:pPr>
        <w:spacing w:line="360" w:lineRule="auto"/>
      </w:pPr>
    </w:p>
    <w:p w14:paraId="644208A9" w14:textId="1B346863" w:rsidR="005E764D" w:rsidRPr="005E764D" w:rsidRDefault="00052B1D" w:rsidP="007063D1">
      <w:pPr>
        <w:pStyle w:val="Heading2"/>
      </w:pPr>
      <w:bookmarkStart w:id="18" w:name="_Toc178378677"/>
      <w:bookmarkStart w:id="19" w:name="_Toc184217837"/>
      <w:bookmarkStart w:id="20" w:name="_Toc184384801"/>
      <w:r w:rsidRPr="00B86CC2">
        <w:t xml:space="preserve">Significance Of Image Recognition In Autonomous </w:t>
      </w:r>
      <w:bookmarkEnd w:id="18"/>
      <w:bookmarkEnd w:id="19"/>
      <w:r w:rsidRPr="00B86CC2">
        <w:t>Vehicles</w:t>
      </w:r>
      <w:bookmarkEnd w:id="20"/>
    </w:p>
    <w:p w14:paraId="202AFEBC" w14:textId="0DB0784A" w:rsidR="005E764D" w:rsidRPr="00B86CC2" w:rsidRDefault="005E764D" w:rsidP="005E764D">
      <w:r w:rsidRPr="00B86CC2">
        <w:t>Image recognition forms the foundation for autonomous vehicles to understand complex visual environments since it can use "eyes." Such input aids in the autonomous identification of objects and decisions that yield safe transportation navigation in real time. Advanced CNN models process a 360-degree view of the scene for a wide variety of lighting, weather, and environments conditions [</w:t>
      </w:r>
      <w:r w:rsidR="00115766">
        <w:t>8</w:t>
      </w:r>
      <w:r w:rsidRPr="00B86CC2">
        <w:t>]. It performs object detection, path planning, obstacle avoidance, and traffic rule compliance. It also contributes to the mapping and localization that helps vehicles know where they are in terms of their environment. Continuous improvement to image recognition accuracy and speed increases safety and ride comfort as well as, ultimately, public confidence in self-driving technology.</w:t>
      </w:r>
    </w:p>
    <w:p w14:paraId="094FEAB1" w14:textId="77777777" w:rsidR="005E764D" w:rsidRDefault="005E764D"/>
    <w:p w14:paraId="04006BD3" w14:textId="62BC4CD3" w:rsidR="00D176A1" w:rsidRPr="00B86CC2" w:rsidRDefault="00D176A1" w:rsidP="007063D1">
      <w:pPr>
        <w:pStyle w:val="Heading2"/>
      </w:pPr>
      <w:bookmarkStart w:id="21" w:name="_Toc178378678"/>
      <w:bookmarkStart w:id="22" w:name="_Toc184217838"/>
      <w:bookmarkStart w:id="23" w:name="_Toc184384802"/>
      <w:r>
        <w:t>I</w:t>
      </w:r>
      <w:r w:rsidRPr="00B86CC2">
        <w:t xml:space="preserve">mage </w:t>
      </w:r>
      <w:r>
        <w:t>R</w:t>
      </w:r>
      <w:r w:rsidRPr="00B86CC2">
        <w:t xml:space="preserve">ecognition </w:t>
      </w:r>
      <w:r>
        <w:t>M</w:t>
      </w:r>
      <w:r w:rsidRPr="00B86CC2">
        <w:t>ethods</w:t>
      </w:r>
      <w:bookmarkEnd w:id="21"/>
      <w:bookmarkEnd w:id="22"/>
      <w:bookmarkEnd w:id="23"/>
    </w:p>
    <w:p w14:paraId="4D2960F6" w14:textId="3DCC7D7F" w:rsidR="00623294" w:rsidRDefault="00462C31" w:rsidP="00462C31">
      <w:r w:rsidRPr="00B86CC2">
        <w:rPr>
          <w:lang w:eastAsia="x-none"/>
        </w:rPr>
        <w:t>Image recognition methods for autonomous vehicles encompass various techniques, with Convolutional Neural Networks (CNNs) being the most advanced. CNNs excel in feature extraction and classification tasks, efficiently identifying objects, pedestrians, and road signs</w:t>
      </w:r>
      <w:r w:rsidRPr="00B86CC2">
        <w:t xml:space="preserve"> </w:t>
      </w:r>
      <w:r w:rsidRPr="00B86CC2">
        <w:rPr>
          <w:lang w:eastAsia="x-none"/>
        </w:rPr>
        <w:t>[</w:t>
      </w:r>
      <w:r w:rsidR="00115766">
        <w:rPr>
          <w:lang w:eastAsia="x-none"/>
        </w:rPr>
        <w:t>8</w:t>
      </w:r>
      <w:r w:rsidRPr="00B86CC2">
        <w:rPr>
          <w:lang w:eastAsia="x-none"/>
        </w:rPr>
        <w:t xml:space="preserve">]. Transfer learning with pre-trained models enhances efficiency and accuracy. Object detection algorithms like R-CNN variants and YOLO quickly identify multiple objects in images. Semantic segmentation techniques such as FCNs and U-Net are crucial for understanding road layouts. Ensemble methods combine multiple models for improved </w:t>
      </w:r>
      <w:r w:rsidRPr="00B86CC2">
        <w:rPr>
          <w:lang w:eastAsia="x-none"/>
        </w:rPr>
        <w:lastRenderedPageBreak/>
        <w:t>accuracy and robustness</w:t>
      </w:r>
      <w:r w:rsidRPr="00B86CC2">
        <w:t xml:space="preserve"> </w:t>
      </w:r>
      <w:r w:rsidRPr="00B86CC2">
        <w:rPr>
          <w:lang w:eastAsia="x-none"/>
        </w:rPr>
        <w:t>[</w:t>
      </w:r>
      <w:r w:rsidR="00115766">
        <w:rPr>
          <w:lang w:eastAsia="x-none"/>
        </w:rPr>
        <w:t>8</w:t>
      </w:r>
      <w:r w:rsidRPr="00B86CC2">
        <w:rPr>
          <w:lang w:eastAsia="x-none"/>
        </w:rPr>
        <w:t>]. These methods are thoroughly tested using diverse datasets to evaluate and optimize performance across various driving conditions before real-world deployment.</w:t>
      </w:r>
      <w:r w:rsidRPr="00B86CC2">
        <w:t xml:space="preserve">   </w:t>
      </w:r>
    </w:p>
    <w:p w14:paraId="66313B2A" w14:textId="1F9B6946" w:rsidR="00623294" w:rsidRPr="00B86CC2" w:rsidRDefault="00623294" w:rsidP="007063D1">
      <w:pPr>
        <w:pStyle w:val="Heading2"/>
      </w:pPr>
      <w:bookmarkStart w:id="24" w:name="_Toc202288059"/>
      <w:bookmarkStart w:id="25" w:name="_Toc266447527"/>
      <w:bookmarkStart w:id="26" w:name="_Toc184217841"/>
      <w:bookmarkStart w:id="27" w:name="_Toc184384803"/>
      <w:r w:rsidRPr="00B86CC2">
        <w:t xml:space="preserve">Structure Of </w:t>
      </w:r>
      <w:proofErr w:type="gramStart"/>
      <w:r w:rsidRPr="00B86CC2">
        <w:t>The</w:t>
      </w:r>
      <w:proofErr w:type="gramEnd"/>
      <w:r w:rsidRPr="00B86CC2">
        <w:t xml:space="preserve"> </w:t>
      </w:r>
      <w:bookmarkEnd w:id="24"/>
      <w:r w:rsidRPr="00B86CC2">
        <w:t>Project</w:t>
      </w:r>
      <w:bookmarkEnd w:id="25"/>
      <w:bookmarkEnd w:id="26"/>
      <w:bookmarkEnd w:id="27"/>
    </w:p>
    <w:p w14:paraId="0A981BCE" w14:textId="04F9B310" w:rsidR="00603386" w:rsidRPr="00B86CC2" w:rsidRDefault="00603386" w:rsidP="00603386">
      <w:r w:rsidRPr="00B86CC2">
        <w:t xml:space="preserve">This project </w:t>
      </w:r>
      <w:r w:rsidR="00682835">
        <w:t>is</w:t>
      </w:r>
      <w:r w:rsidRPr="00B86CC2">
        <w:t xml:space="preserve"> structured in the following manner.</w:t>
      </w:r>
    </w:p>
    <w:p w14:paraId="086F52B4" w14:textId="77777777" w:rsidR="00603386" w:rsidRPr="00B86CC2" w:rsidRDefault="00603386" w:rsidP="00603386">
      <w:pPr>
        <w:pStyle w:val="ListParagraph"/>
        <w:numPr>
          <w:ilvl w:val="0"/>
          <w:numId w:val="12"/>
        </w:numPr>
        <w:spacing w:line="360" w:lineRule="auto"/>
      </w:pPr>
      <w:r w:rsidRPr="00B86CC2">
        <w:t xml:space="preserve">Chapter One: The background summary of the report is provided in this chapter. The aim and objectives of the project are stated in this chapter. </w:t>
      </w:r>
    </w:p>
    <w:p w14:paraId="31C484F4" w14:textId="4F60C936" w:rsidR="00603386" w:rsidRPr="00B86CC2" w:rsidRDefault="00603386" w:rsidP="00603386">
      <w:pPr>
        <w:pStyle w:val="ListParagraph"/>
        <w:numPr>
          <w:ilvl w:val="0"/>
          <w:numId w:val="12"/>
        </w:numPr>
        <w:spacing w:line="360" w:lineRule="auto"/>
      </w:pPr>
      <w:r w:rsidRPr="00B86CC2">
        <w:t>Chapter Two: This chapter provide</w:t>
      </w:r>
      <w:r w:rsidR="005C7C2D">
        <w:t>s</w:t>
      </w:r>
      <w:r w:rsidRPr="00B86CC2">
        <w:t xml:space="preserve"> a review of research papers that review of autonomous vehicles and the challenges faced in them. It discuss</w:t>
      </w:r>
      <w:r w:rsidR="005C7C2D">
        <w:t>es</w:t>
      </w:r>
      <w:r w:rsidRPr="00B86CC2">
        <w:t xml:space="preserve"> CNN architectures, current methods and challenges faced in image detection in autonomous driving. </w:t>
      </w:r>
    </w:p>
    <w:p w14:paraId="5B2D5C01" w14:textId="5E9550BE" w:rsidR="00603386" w:rsidRPr="00B86CC2" w:rsidRDefault="00603386" w:rsidP="00603386">
      <w:pPr>
        <w:pStyle w:val="ListParagraph"/>
        <w:numPr>
          <w:ilvl w:val="0"/>
          <w:numId w:val="12"/>
        </w:numPr>
        <w:spacing w:line="360" w:lineRule="auto"/>
      </w:pPr>
      <w:r w:rsidRPr="00B86CC2">
        <w:t xml:space="preserve">Chapter </w:t>
      </w:r>
      <w:r w:rsidR="000A4AB1">
        <w:t>T</w:t>
      </w:r>
      <w:r w:rsidRPr="00B86CC2">
        <w:t>hree: This chapter discuss</w:t>
      </w:r>
      <w:r w:rsidR="005C7C2D">
        <w:t>es</w:t>
      </w:r>
      <w:r w:rsidRPr="00B86CC2">
        <w:t xml:space="preserve"> the research methodology that </w:t>
      </w:r>
      <w:r w:rsidR="00B96442">
        <w:t>is</w:t>
      </w:r>
      <w:r w:rsidRPr="00B86CC2">
        <w:t xml:space="preserve"> adopted in the project for the creation of the CNN-based image model. </w:t>
      </w:r>
    </w:p>
    <w:p w14:paraId="762F8A9F" w14:textId="691EA13B" w:rsidR="00603386" w:rsidRPr="00B86CC2" w:rsidRDefault="00603386" w:rsidP="00603386">
      <w:pPr>
        <w:pStyle w:val="ListParagraph"/>
        <w:numPr>
          <w:ilvl w:val="0"/>
          <w:numId w:val="12"/>
        </w:numPr>
        <w:spacing w:line="360" w:lineRule="auto"/>
      </w:pPr>
      <w:r w:rsidRPr="00B86CC2">
        <w:t xml:space="preserve">Chapter </w:t>
      </w:r>
      <w:r w:rsidR="000A4AB1">
        <w:t>F</w:t>
      </w:r>
      <w:r w:rsidRPr="00B86CC2">
        <w:t>our: This chapter provide</w:t>
      </w:r>
      <w:r w:rsidR="005C7C2D">
        <w:t>s</w:t>
      </w:r>
      <w:r w:rsidRPr="00B86CC2">
        <w:t xml:space="preserve"> the design and implementation of the CNN-based image model for detection and recognition of objects from heterogeneous scenes. </w:t>
      </w:r>
    </w:p>
    <w:p w14:paraId="18E5E40F" w14:textId="4BB5FC34" w:rsidR="00603386" w:rsidRPr="00B86CC2" w:rsidRDefault="00603386" w:rsidP="00603386">
      <w:pPr>
        <w:pStyle w:val="ListParagraph"/>
        <w:numPr>
          <w:ilvl w:val="0"/>
          <w:numId w:val="12"/>
        </w:numPr>
        <w:spacing w:line="360" w:lineRule="auto"/>
      </w:pPr>
      <w:r w:rsidRPr="00B86CC2">
        <w:t xml:space="preserve">Chapter </w:t>
      </w:r>
      <w:r w:rsidR="000A4AB1">
        <w:t>F</w:t>
      </w:r>
      <w:r w:rsidRPr="00B86CC2">
        <w:t>ive: This chapter provide</w:t>
      </w:r>
      <w:r w:rsidR="005C7C2D">
        <w:t>s</w:t>
      </w:r>
      <w:r w:rsidRPr="00B86CC2">
        <w:t xml:space="preserve"> the results of evaluation of the CNN-based model using different evaluation metrics</w:t>
      </w:r>
      <w:r w:rsidR="000C1C2A">
        <w:t xml:space="preserve"> and also </w:t>
      </w:r>
      <w:r w:rsidR="000C1C2A" w:rsidRPr="00B86CC2">
        <w:t>provide</w:t>
      </w:r>
      <w:r w:rsidR="000C1C2A">
        <w:t>s</w:t>
      </w:r>
      <w:r w:rsidR="000C1C2A" w:rsidRPr="00B86CC2">
        <w:t xml:space="preserve"> a summary</w:t>
      </w:r>
      <w:r w:rsidR="000C1C2A">
        <w:t xml:space="preserve"> and conclusion</w:t>
      </w:r>
      <w:r w:rsidRPr="00B86CC2">
        <w:t xml:space="preserve">. </w:t>
      </w:r>
    </w:p>
    <w:p w14:paraId="0B862AF1" w14:textId="55A64DFF" w:rsidR="00603386" w:rsidRPr="00B86CC2" w:rsidRDefault="00603386" w:rsidP="00603386">
      <w:pPr>
        <w:pStyle w:val="ListParagraph"/>
        <w:numPr>
          <w:ilvl w:val="0"/>
          <w:numId w:val="12"/>
        </w:numPr>
        <w:spacing w:line="360" w:lineRule="auto"/>
      </w:pPr>
      <w:r w:rsidRPr="00B86CC2">
        <w:t xml:space="preserve">Chapter </w:t>
      </w:r>
      <w:r w:rsidR="000C1C2A">
        <w:t>six</w:t>
      </w:r>
      <w:r w:rsidRPr="00B86CC2">
        <w:t>: This chapter provide</w:t>
      </w:r>
      <w:r w:rsidR="005C7C2D">
        <w:t>s</w:t>
      </w:r>
      <w:r w:rsidRPr="00B86CC2">
        <w:t xml:space="preserve"> the reflection of the complete project and document lessons learnt from the project.</w:t>
      </w:r>
    </w:p>
    <w:p w14:paraId="20346C36" w14:textId="77777777" w:rsidR="00623294" w:rsidRDefault="00623294" w:rsidP="00462C31">
      <w:pPr>
        <w:rPr>
          <w:lang w:eastAsia="x-none"/>
        </w:rPr>
      </w:pPr>
    </w:p>
    <w:p w14:paraId="67F905BA" w14:textId="77777777" w:rsidR="008C5A4A" w:rsidRDefault="008C5A4A" w:rsidP="00462C31">
      <w:pPr>
        <w:rPr>
          <w:lang w:eastAsia="x-none"/>
        </w:rPr>
      </w:pPr>
    </w:p>
    <w:p w14:paraId="3EB2A05B" w14:textId="77777777" w:rsidR="008C5A4A" w:rsidRDefault="008C5A4A" w:rsidP="00462C31">
      <w:pPr>
        <w:rPr>
          <w:lang w:eastAsia="x-none"/>
        </w:rPr>
      </w:pPr>
    </w:p>
    <w:p w14:paraId="5A14F211" w14:textId="77777777" w:rsidR="008C5A4A" w:rsidRDefault="008C5A4A" w:rsidP="00462C31">
      <w:pPr>
        <w:rPr>
          <w:lang w:eastAsia="x-none"/>
        </w:rPr>
      </w:pPr>
    </w:p>
    <w:p w14:paraId="77921EDF" w14:textId="77777777" w:rsidR="008C5A4A" w:rsidRDefault="008C5A4A" w:rsidP="00462C31">
      <w:pPr>
        <w:rPr>
          <w:lang w:eastAsia="x-none"/>
        </w:rPr>
      </w:pPr>
    </w:p>
    <w:p w14:paraId="034EB5BF" w14:textId="77777777" w:rsidR="008C5A4A" w:rsidRDefault="008C5A4A" w:rsidP="00462C31">
      <w:pPr>
        <w:rPr>
          <w:lang w:eastAsia="x-none"/>
        </w:rPr>
      </w:pPr>
    </w:p>
    <w:p w14:paraId="5CE91E84" w14:textId="77777777" w:rsidR="008C5A4A" w:rsidRDefault="008C5A4A" w:rsidP="00462C31">
      <w:pPr>
        <w:rPr>
          <w:lang w:eastAsia="x-none"/>
        </w:rPr>
      </w:pPr>
    </w:p>
    <w:p w14:paraId="5D2C1A52" w14:textId="77777777" w:rsidR="000C1C2A" w:rsidRDefault="000C1C2A" w:rsidP="00462C31">
      <w:pPr>
        <w:rPr>
          <w:lang w:eastAsia="x-none"/>
        </w:rPr>
      </w:pPr>
    </w:p>
    <w:p w14:paraId="3FBDF589" w14:textId="77777777" w:rsidR="008C5A4A" w:rsidRDefault="008C5A4A" w:rsidP="00462C31">
      <w:pPr>
        <w:rPr>
          <w:lang w:eastAsia="x-none"/>
        </w:rPr>
      </w:pPr>
    </w:p>
    <w:p w14:paraId="0CBE114F" w14:textId="77777777" w:rsidR="007B6347" w:rsidRDefault="007B6347" w:rsidP="00462C31">
      <w:pPr>
        <w:rPr>
          <w:lang w:eastAsia="x-none"/>
        </w:rPr>
      </w:pPr>
    </w:p>
    <w:p w14:paraId="1B5055DC" w14:textId="77777777" w:rsidR="007B6347" w:rsidRDefault="007B6347" w:rsidP="00462C31">
      <w:pPr>
        <w:rPr>
          <w:lang w:eastAsia="x-none"/>
        </w:rPr>
      </w:pPr>
    </w:p>
    <w:p w14:paraId="45A3BFE4" w14:textId="77777777" w:rsidR="00635276" w:rsidRPr="00635276" w:rsidRDefault="00635276" w:rsidP="00635276"/>
    <w:p w14:paraId="39CFAC16" w14:textId="30607F8B" w:rsidR="00263F6F" w:rsidRPr="00AC17BB" w:rsidRDefault="00263F6F" w:rsidP="00263F6F">
      <w:pPr>
        <w:pStyle w:val="Heading1"/>
        <w:pBdr>
          <w:bottom w:val="single" w:sz="4" w:space="1" w:color="auto"/>
        </w:pBdr>
        <w:rPr>
          <w:rFonts w:ascii="Times New Roman" w:hAnsi="Times New Roman" w:cs="Times New Roman"/>
          <w:sz w:val="40"/>
          <w:szCs w:val="40"/>
        </w:rPr>
      </w:pPr>
      <w:bookmarkStart w:id="28" w:name="_Toc184384804"/>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2 – Literature Review</w:t>
      </w:r>
      <w:bookmarkEnd w:id="28"/>
    </w:p>
    <w:p w14:paraId="6F09A02E" w14:textId="77777777" w:rsidR="00263F6F" w:rsidRDefault="00263F6F" w:rsidP="00263F6F"/>
    <w:p w14:paraId="77A40F64" w14:textId="1CF3BF24" w:rsidR="00263F6F" w:rsidRDefault="00945EA5" w:rsidP="00945EA5">
      <w:pPr>
        <w:pStyle w:val="Heading2"/>
        <w:numPr>
          <w:ilvl w:val="0"/>
          <w:numId w:val="0"/>
        </w:numPr>
        <w:ind w:left="720" w:hanging="720"/>
      </w:pPr>
      <w:bookmarkStart w:id="29" w:name="_Toc184384805"/>
      <w:r>
        <w:t>2.1.   Introduction</w:t>
      </w:r>
      <w:bookmarkEnd w:id="29"/>
    </w:p>
    <w:p w14:paraId="2DFF58FD" w14:textId="0CE77E6A" w:rsidR="00AC5DAE" w:rsidRDefault="00BE09CD" w:rsidP="00AC5DAE">
      <w:r w:rsidRPr="00B86CC2">
        <w:t>This chapter</w:t>
      </w:r>
      <w:r w:rsidR="00A12384">
        <w:t xml:space="preserve"> </w:t>
      </w:r>
      <w:r w:rsidRPr="00B86CC2">
        <w:t>provide</w:t>
      </w:r>
      <w:r w:rsidR="00A12384">
        <w:t>s</w:t>
      </w:r>
      <w:r w:rsidRPr="00B86CC2">
        <w:t xml:space="preserve"> an overview of autonomous vehicles, and the challenges faced related to understanding of scene. The role of the CNN in improving the accuracy and efficiency of image recognition. The CNN architectures and current methods in the detection of the image in autonomous driving </w:t>
      </w:r>
      <w:r w:rsidR="0078208D">
        <w:t>is</w:t>
      </w:r>
      <w:r w:rsidRPr="00B86CC2">
        <w:t xml:space="preserve"> discussed in this chapter. </w:t>
      </w:r>
    </w:p>
    <w:p w14:paraId="58E32ACD" w14:textId="77777777" w:rsidR="0079524C" w:rsidRDefault="0079524C" w:rsidP="00AC5DAE"/>
    <w:p w14:paraId="697F9ACA" w14:textId="066978D8" w:rsidR="0079524C" w:rsidRPr="00B86CC2" w:rsidRDefault="0079524C" w:rsidP="0079524C">
      <w:pPr>
        <w:pStyle w:val="Heading2"/>
        <w:numPr>
          <w:ilvl w:val="0"/>
          <w:numId w:val="0"/>
        </w:numPr>
        <w:ind w:left="720" w:hanging="720"/>
      </w:pPr>
      <w:bookmarkStart w:id="30" w:name="_Toc184384806"/>
      <w:r>
        <w:t xml:space="preserve">2.2.   </w:t>
      </w:r>
      <w:r w:rsidRPr="00B86CC2">
        <w:t>Autonomous vehicles and Image recognition system</w:t>
      </w:r>
      <w:bookmarkEnd w:id="30"/>
      <w:r w:rsidRPr="00B86CC2">
        <w:t xml:space="preserve"> </w:t>
      </w:r>
    </w:p>
    <w:p w14:paraId="167EB9B7" w14:textId="77777777" w:rsidR="00FF0B7A" w:rsidRPr="00B86CC2" w:rsidRDefault="00FF0B7A" w:rsidP="00FF0B7A">
      <w:r w:rsidRPr="00B86CC2">
        <w:t xml:space="preserve">Autonomous vehicles are the driverless vehicles that are based on land and integrate vehicular automation, sense their environment and operate safely with no or minimum intervention of the human. There have been several advancements in autonomous vehicles and some of the challenges are faced by image recognition in autonomous vehicles. </w:t>
      </w:r>
    </w:p>
    <w:p w14:paraId="16A75BB4" w14:textId="772232CE" w:rsidR="00FF0B7A" w:rsidRPr="00B86CC2" w:rsidRDefault="00FF0B7A" w:rsidP="00FF0B7A">
      <w:r w:rsidRPr="00B86CC2">
        <w:t xml:space="preserve">The study by </w:t>
      </w:r>
      <w:r w:rsidRPr="00B86CC2">
        <w:rPr>
          <w:i/>
          <w:iCs/>
        </w:rPr>
        <w:t>Redmon et al [</w:t>
      </w:r>
      <w:r w:rsidR="00115766">
        <w:rPr>
          <w:i/>
          <w:iCs/>
        </w:rPr>
        <w:t>5</w:t>
      </w:r>
      <w:proofErr w:type="gramStart"/>
      <w:r w:rsidRPr="00B86CC2">
        <w:rPr>
          <w:i/>
          <w:iCs/>
        </w:rPr>
        <w:t>]</w:t>
      </w:r>
      <w:r w:rsidRPr="00B86CC2">
        <w:t xml:space="preserve">  was</w:t>
      </w:r>
      <w:proofErr w:type="gramEnd"/>
      <w:r w:rsidRPr="00B86CC2">
        <w:t xml:space="preserve"> done to introduce the YOLO algorithm for real-time object detection. A unique approach was developed in this study to divide the images into a grid system to predict the bounding boxes and class probabilities simultaneously. This helped in ensuring accurate and high-speed object detection. The study's findings were that YOLO demonstrated groundbreaking results in real-time detection of the objects. This will make it suitable for applications such as autonomous driving where it is important to make timely decisions. The limitation of this study was that the provided model struggled with detecting small objects within proximity and handling occlusion scenarios. The study by</w:t>
      </w:r>
      <w:r w:rsidRPr="00B86CC2">
        <w:rPr>
          <w:i/>
          <w:iCs/>
        </w:rPr>
        <w:t xml:space="preserve"> Redmon and Farhadi, [</w:t>
      </w:r>
      <w:r w:rsidR="00115766">
        <w:rPr>
          <w:i/>
          <w:iCs/>
        </w:rPr>
        <w:t>6</w:t>
      </w:r>
      <w:proofErr w:type="gramStart"/>
      <w:r w:rsidRPr="00B86CC2">
        <w:rPr>
          <w:i/>
          <w:iCs/>
        </w:rPr>
        <w:t xml:space="preserve">]  </w:t>
      </w:r>
      <w:r w:rsidRPr="00B86CC2">
        <w:t>conducted</w:t>
      </w:r>
      <w:proofErr w:type="gramEnd"/>
      <w:r w:rsidRPr="00B86CC2">
        <w:t xml:space="preserve"> a study to enhance the original YOLO framework with improvements that increased versatility and detection accuracy. They introduced multi-scale prediction and feature pyramid networks to the YOLO framework to improve the detection across objects of different sizes. It was found that significant improvement was shown by handling real-world scenarios which makes it more robust for the applications such as autonomous driving. The limitation of the study was that the computation cost of the model was higher and posed challenges related to highly resource-constrained environments. </w:t>
      </w:r>
    </w:p>
    <w:p w14:paraId="2D75C10A" w14:textId="4B640402" w:rsidR="00FF0B7A" w:rsidRPr="00B86CC2" w:rsidRDefault="00FF0B7A" w:rsidP="00FF0B7A">
      <w:r w:rsidRPr="00B86CC2">
        <w:t>The study by Bochkovskiy et al, 2020, [</w:t>
      </w:r>
      <w:r w:rsidR="00115766">
        <w:t>7</w:t>
      </w:r>
      <w:r w:rsidRPr="00B86CC2">
        <w:t xml:space="preserve">] was aimed to optimize both speeds as well as the accuracy of YOLO for enhanced performance in the detection of objects. They made use of integrated CSPDarknet53 as a backbone and a </w:t>
      </w:r>
      <w:r w:rsidR="00E95AF1" w:rsidRPr="00B86CC2">
        <w:t>Paneth</w:t>
      </w:r>
      <w:r w:rsidRPr="00B86CC2">
        <w:t xml:space="preserve"> path-aggregation neck for improving both accuracy as well as speed of detection. The study was able to achieve state-of-the-art performance in the detection of objects.  The limitation of this study is that model was not able to perform properly on small and clustered objects. </w:t>
      </w:r>
    </w:p>
    <w:p w14:paraId="197B5C66" w14:textId="5ADD65AC" w:rsidR="00FF0B7A" w:rsidRPr="00B86CC2" w:rsidRDefault="00FF0B7A" w:rsidP="00FF0B7A">
      <w:r w:rsidRPr="00B86CC2">
        <w:t>The study by Tan et al, 2019 [</w:t>
      </w:r>
      <w:r w:rsidR="00115766">
        <w:t>8</w:t>
      </w:r>
      <w:r w:rsidRPr="00B86CC2">
        <w:t>] held the objective of providing a scalable object detection model that will focus on balancing model size and detection accuracy. This author made use of the compounded scaling method to scale width, depth, and resolution proportionally for the optimisation of accuracy efficiency. It was found that superior performance was demonstrated by few parameters and low computational costs was also shown. This made it suitable for resource-limited applications. The limitation of this study is that the model was not able to perform well on detection of the complex and highly dynamic objects.</w:t>
      </w:r>
    </w:p>
    <w:p w14:paraId="2C947EA3" w14:textId="123CA64A" w:rsidR="00FF0B7A" w:rsidRPr="00B86CC2" w:rsidRDefault="00FF0B7A" w:rsidP="00FF0B7A">
      <w:r w:rsidRPr="00B86CC2">
        <w:lastRenderedPageBreak/>
        <w:t>A study by Hazarika et al, 2023 [</w:t>
      </w:r>
      <w:r w:rsidR="002569BB">
        <w:t>9</w:t>
      </w:r>
      <w:r w:rsidRPr="00B86CC2">
        <w:t xml:space="preserve">] was done with the objective of development of the multi camera 3D object detection solution for autonomous driving using mechanism of </w:t>
      </w:r>
      <w:r w:rsidR="00A33D64" w:rsidRPr="00B86CC2">
        <w:t>self-attention</w:t>
      </w:r>
      <w:r w:rsidRPr="00B86CC2">
        <w:t xml:space="preserve">. It was done with the method of aggregation of data from multiple cameras and application of the deep learning framework for mapping 2D bounding boxes to 3D. The author showed effective solution for prediction of the 3D properties and consolidation them into single as well as accurate bounding box through the weighed fusion. The limitation of this study was that solution relied on the static infrastructure cameras that could limit the adaptability to the mobile environments. </w:t>
      </w:r>
    </w:p>
    <w:p w14:paraId="57CAF4ED" w14:textId="6802E096" w:rsidR="00FF0B7A" w:rsidRPr="00B86CC2" w:rsidRDefault="00FF0B7A" w:rsidP="00FF0B7A">
      <w:r w:rsidRPr="00B86CC2">
        <w:t>Another study by Lee and Hwang [</w:t>
      </w:r>
      <w:r w:rsidR="002569BB">
        <w:t>10</w:t>
      </w:r>
      <w:r w:rsidRPr="00B86CC2">
        <w:t xml:space="preserve">] had the objective of addressing challenges in the real time </w:t>
      </w:r>
      <w:proofErr w:type="gramStart"/>
      <w:r w:rsidRPr="00B86CC2">
        <w:t>detection  of</w:t>
      </w:r>
      <w:proofErr w:type="gramEnd"/>
      <w:r w:rsidRPr="00B86CC2">
        <w:t xml:space="preserve"> the objects with YOLO for intelligent video applications. They proposed a variant of YOLO with adaptive frame control to maintain consistent processing and maximum frame rate.  The findings of the study demonstrated improvement in the real time processing capabilities and effective detection of the objects under varied conditions of the input. The limitation of this study was that adaptive frame control affected the accuracy of detection of objects under extreme conditions such as rapid changes in lighting. </w:t>
      </w:r>
    </w:p>
    <w:p w14:paraId="20230D67" w14:textId="1F3CA514" w:rsidR="00FF0B7A" w:rsidRPr="00B86CC2" w:rsidRDefault="00FF0B7A" w:rsidP="00FF0B7A">
      <w:r w:rsidRPr="00B86CC2">
        <w:t>Zhang et al, 2023 [</w:t>
      </w:r>
      <w:r w:rsidR="002569BB">
        <w:t>11</w:t>
      </w:r>
      <w:proofErr w:type="gramStart"/>
      <w:r w:rsidRPr="00B86CC2">
        <w:t>]  conducted</w:t>
      </w:r>
      <w:proofErr w:type="gramEnd"/>
      <w:r w:rsidRPr="00B86CC2">
        <w:t xml:space="preserve"> study for enhanced YOLOv7 for improvement of the performance of urban vehicle detection. They developed YOLOv7-RAR with modifications validated in which modifications were validated through the ablation studies on the UADETRAC dataset. This study was able to achieve improved accuracy in the detection of urban vehicles addressing the complex challenges related to urban traffic. The limitation of this study was that it did not deeply explore specific adaptability to non-urban environments or variation in weather conditions.</w:t>
      </w:r>
    </w:p>
    <w:p w14:paraId="7BC5F212" w14:textId="66043400" w:rsidR="00FF0B7A" w:rsidRPr="00B86CC2" w:rsidRDefault="00FF0B7A" w:rsidP="00FF0B7A">
      <w:r w:rsidRPr="00B86CC2">
        <w:t>Chen et al, 2017 [</w:t>
      </w:r>
      <w:r w:rsidR="002569BB">
        <w:t>12</w:t>
      </w:r>
      <w:r w:rsidRPr="00B86CC2">
        <w:t>] conducted a study to provide a multi-view 3D detection network for autonomous driving. They combined the LIDAR point cloud data with the RGB images that featured 3D proposal network and region-based fusion network for high-accuracy 3D detection. This study demonstrated superior 3D bounding box prediction by fusion of the features from multiple views. The limitation of this study was that it had a heavy reliance on camera as well as LIDAR data that posed challenges related to environments where only one type of sensor is</w:t>
      </w:r>
      <w:r w:rsidR="00913E02">
        <w:t xml:space="preserve"> </w:t>
      </w:r>
      <w:r w:rsidRPr="00B86CC2">
        <w:t xml:space="preserve">available. </w:t>
      </w:r>
      <w:r w:rsidRPr="00B86CC2">
        <w:br/>
        <w:t>Lou et al, 2023 [</w:t>
      </w:r>
      <w:r w:rsidR="002569BB">
        <w:t>13</w:t>
      </w:r>
      <w:r w:rsidRPr="00B86CC2">
        <w:t xml:space="preserve">] also conducted a study to create a small-size object detection algorithm optimized for the camera sensors. They combined elements from YOLOv3 and </w:t>
      </w:r>
      <w:r w:rsidR="007D4752" w:rsidRPr="00B86CC2">
        <w:t>Efficient</w:t>
      </w:r>
      <w:r w:rsidRPr="00B86CC2">
        <w:t xml:space="preserve"> using depth-wise separable convolutions as well as a feature pyramid network. This study achieved high detection accuracy for the small objects while maintaining of efficient performance of the model.  The limitation of this study was that the efficacy of the model under poor lighting and adverse conditions required further evaluation.  </w:t>
      </w:r>
    </w:p>
    <w:p w14:paraId="73E48B94" w14:textId="00A16D18" w:rsidR="00FF0B7A" w:rsidRPr="00B86CC2" w:rsidRDefault="00FF0B7A" w:rsidP="00FF0B7A">
      <w:r w:rsidRPr="00B86CC2">
        <w:t>The study by Jebamikyous and Kashef, 2022 [1</w:t>
      </w:r>
      <w:r w:rsidR="00B0745D">
        <w:t>4</w:t>
      </w:r>
      <w:r w:rsidRPr="00B86CC2">
        <w:t xml:space="preserve">] </w:t>
      </w:r>
      <w:r w:rsidR="00FD6C10" w:rsidRPr="00B86CC2">
        <w:t>analysed</w:t>
      </w:r>
      <w:r w:rsidRPr="00B86CC2">
        <w:t xml:space="preserve"> deep </w:t>
      </w:r>
      <w:r w:rsidR="00432116" w:rsidRPr="00B86CC2">
        <w:t>learning-based</w:t>
      </w:r>
      <w:r w:rsidRPr="00B86CC2">
        <w:t xml:space="preserve"> perception systems for autonomous vehicles.  It reviewed various CNN and reinforcement learning approaches for autonomous vehicle perception [1</w:t>
      </w:r>
      <w:r w:rsidR="00765AFC">
        <w:t>7</w:t>
      </w:r>
      <w:r w:rsidRPr="00B86CC2">
        <w:t xml:space="preserve">]. The sensor data was </w:t>
      </w:r>
      <w:r w:rsidR="00B451FA" w:rsidRPr="00B86CC2">
        <w:t>analysed</w:t>
      </w:r>
      <w:r w:rsidRPr="00B86CC2">
        <w:t xml:space="preserve"> by authors from radar, LIDAR and cameras [1</w:t>
      </w:r>
      <w:r w:rsidR="00765AFC">
        <w:t>6</w:t>
      </w:r>
      <w:r w:rsidRPr="00B86CC2">
        <w:t xml:space="preserve">]. The study provided a comprehensive overview of methods as well as benchmark datasets highlighting the strengths as well as weaknesses of current perception systems. This paper lacked detailed implementation guidelines for the integration of multiple sensors in practical autonomous vehicle scenarios.  </w:t>
      </w:r>
    </w:p>
    <w:p w14:paraId="4B272E01" w14:textId="5F621651" w:rsidR="0079524C" w:rsidRDefault="0079524C" w:rsidP="00AC5DAE"/>
    <w:p w14:paraId="5D9EFD4D" w14:textId="77777777" w:rsidR="00152B1E" w:rsidRDefault="00152B1E" w:rsidP="00AC5DAE"/>
    <w:p w14:paraId="386B8CD2" w14:textId="77777777" w:rsidR="00152B1E" w:rsidRDefault="00152B1E" w:rsidP="00AC5DAE"/>
    <w:p w14:paraId="296A2241" w14:textId="6E7FDCA9" w:rsidR="002E69FF" w:rsidRPr="00B86CC2" w:rsidRDefault="002E69FF" w:rsidP="002E69FF">
      <w:pPr>
        <w:pStyle w:val="Heading2"/>
        <w:numPr>
          <w:ilvl w:val="0"/>
          <w:numId w:val="0"/>
        </w:numPr>
        <w:ind w:left="720" w:hanging="720"/>
      </w:pPr>
      <w:bookmarkStart w:id="31" w:name="_Toc184384807"/>
      <w:r>
        <w:lastRenderedPageBreak/>
        <w:t>2.3.   CNN Architectures For Image Recognition In Autonomous Vehicles.</w:t>
      </w:r>
      <w:bookmarkEnd w:id="31"/>
      <w:r w:rsidRPr="00B86CC2">
        <w:t xml:space="preserve"> </w:t>
      </w:r>
    </w:p>
    <w:p w14:paraId="5C7AD4A9" w14:textId="77777777" w:rsidR="00770BA2" w:rsidRPr="00770BA2" w:rsidRDefault="00770BA2" w:rsidP="00770BA2">
      <w:pPr>
        <w:rPr>
          <w:u w:val="single"/>
        </w:rPr>
      </w:pPr>
      <w:bookmarkStart w:id="32" w:name="_Toc178378687"/>
      <w:bookmarkStart w:id="33" w:name="_Toc184217846"/>
      <w:r w:rsidRPr="00770BA2">
        <w:rPr>
          <w:u w:val="single"/>
        </w:rPr>
        <w:t>Basic CNN Architecture</w:t>
      </w:r>
      <w:bookmarkEnd w:id="32"/>
      <w:bookmarkEnd w:id="33"/>
    </w:p>
    <w:p w14:paraId="6F3D4BD5" w14:textId="15D83902" w:rsidR="00770BA2" w:rsidRPr="00B86CC2" w:rsidRDefault="00770BA2" w:rsidP="00770BA2">
      <w:r w:rsidRPr="00B86CC2">
        <w:t>According to Shih et al, [2</w:t>
      </w:r>
      <w:r w:rsidR="0083286C">
        <w:t>9</w:t>
      </w:r>
      <w:r w:rsidRPr="00B86CC2">
        <w:t>] a CNN's basic structure would contain convolutional layers, pooling layers, and fully connected layers. The convolutional layers are where features are extracted from the input image by applying filters on appropriate elements, and the spatial dimensions of the feature maps get reduced through the pooling layers [1</w:t>
      </w:r>
      <w:r w:rsidR="00765AFC">
        <w:t>7</w:t>
      </w:r>
      <w:r w:rsidRPr="00B86CC2">
        <w:t>]. Fully connected layers at the bottom of the network perform final classification or regression tasks.</w:t>
      </w:r>
    </w:p>
    <w:p w14:paraId="1D930E8F" w14:textId="77777777" w:rsidR="00770BA2" w:rsidRPr="00B86CC2" w:rsidRDefault="00770BA2" w:rsidP="00770BA2">
      <w:r w:rsidRPr="00B86CC2">
        <w:t>A simple CNN architecture can be represented as follows in mathematical form:</w:t>
      </w:r>
    </w:p>
    <w:p w14:paraId="2DA2583F" w14:textId="77777777" w:rsidR="00770BA2" w:rsidRPr="00B86CC2" w:rsidRDefault="00770BA2" w:rsidP="00770BA2">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=softmax</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rPr>
                    <m:t>n</m:t>
                  </m:r>
                </m:sub>
              </m:sSub>
              <m:r>
                <w:rPr>
                  <w:rFonts w:ascii="Cambria Math" w:hAnsi="Cambria Math"/>
                </w:rPr>
                <m:t>∙ReLU</m:t>
              </m:r>
              <m:d>
                <m:dPr>
                  <m:ctrlPr>
                    <w:rPr>
                      <w:rFonts w:ascii="Cambria Math" w:hAnsi="Cambria Math"/>
                      <w:i/>
                    </w:rPr>
                  </m:ctrlPr>
                </m:dPr>
                <m:e>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2</m:t>
                      </m:r>
                    </m:sub>
                  </m:sSub>
                  <m:r>
                    <w:rPr>
                      <w:rFonts w:ascii="Cambria Math" w:hAnsi="Cambria Math"/>
                    </w:rPr>
                    <m:t>∙ReLU</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rPr>
                            <m:t>1</m:t>
                          </m:r>
                        </m:sub>
                      </m:sSub>
                      <m:r>
                        <w:rPr>
                          <w:rFonts w:ascii="Cambria Math" w:hAnsi="Cambria Math"/>
                        </w:rPr>
                        <m:t>∙x+</m:t>
                      </m:r>
                      <m:sSub>
                        <m:sSubPr>
                          <m:ctrlPr>
                            <w:rPr>
                              <w:rFonts w:ascii="Cambria Math" w:hAnsi="Cambria Math"/>
                              <w:i/>
                            </w:rPr>
                          </m:ctrlPr>
                        </m:sSubPr>
                        <m:e>
                          <m:r>
                            <w:rPr>
                              <w:rFonts w:ascii="Cambria Math" w:hAnsi="Cambria Math"/>
                            </w:rPr>
                            <m:t>b</m:t>
                          </m:r>
                        </m:e>
                        <m:sub>
                          <m:r>
                            <w:rPr>
                              <w:rFonts w:ascii="Cambria Math" w:hAnsi="Cambria Math"/>
                            </w:rPr>
                            <m:t>1</m:t>
                          </m:r>
                        </m:sub>
                      </m:sSub>
                    </m:e>
                  </m:d>
                  <m:r>
                    <w:rPr>
                      <w:rFonts w:ascii="Cambria Math" w:hAnsi="Cambria Math"/>
                    </w:rPr>
                    <m:t>+</m:t>
                  </m:r>
                  <m:sSub>
                    <m:sSubPr>
                      <m:ctrlPr>
                        <w:rPr>
                          <w:rFonts w:ascii="Cambria Math" w:hAnsi="Cambria Math"/>
                          <w:i/>
                        </w:rPr>
                      </m:ctrlPr>
                    </m:sSubPr>
                    <m:e>
                      <m:r>
                        <w:rPr>
                          <w:rFonts w:ascii="Cambria Math" w:hAnsi="Cambria Math"/>
                        </w:rPr>
                        <m:t>b</m:t>
                      </m:r>
                    </m:e>
                    <m:sub>
                      <m:r>
                        <w:rPr>
                          <w:rFonts w:ascii="Cambria Math" w:hAnsi="Cambria Math"/>
                        </w:rPr>
                        <m:t>2</m:t>
                      </m:r>
                    </m:sub>
                  </m:sSub>
                </m:e>
              </m:d>
              <m:r>
                <w:rPr>
                  <w:rFonts w:ascii="Cambria Math" w:hAnsi="Cambria Math"/>
                </w:rPr>
                <m:t>…</m:t>
              </m:r>
            </m:e>
          </m:d>
          <m:r>
            <w:rPr>
              <w:rFonts w:ascii="Cambria Math" w:hAnsi="Cambria Math"/>
            </w:rPr>
            <m:t>+</m:t>
          </m:r>
          <m:sSub>
            <m:sSubPr>
              <m:ctrlPr>
                <w:rPr>
                  <w:rFonts w:ascii="Cambria Math" w:hAnsi="Cambria Math"/>
                  <w:i/>
                </w:rPr>
              </m:ctrlPr>
            </m:sSubPr>
            <m:e>
              <m:r>
                <w:rPr>
                  <w:rFonts w:ascii="Cambria Math" w:hAnsi="Cambria Math"/>
                </w:rPr>
                <m:t>b</m:t>
              </m:r>
            </m:e>
            <m:sub>
              <m:r>
                <w:rPr>
                  <w:rFonts w:ascii="Cambria Math" w:hAnsi="Cambria Math"/>
                </w:rPr>
                <m:t>n</m:t>
              </m:r>
            </m:sub>
          </m:sSub>
          <m:r>
            <w:rPr>
              <w:rFonts w:ascii="Cambria Math" w:hAnsi="Cambria Math"/>
            </w:rPr>
            <m:t>)</m:t>
          </m:r>
        </m:oMath>
      </m:oMathPara>
    </w:p>
    <w:p w14:paraId="482029A0" w14:textId="6FF4D452" w:rsidR="00770BA2" w:rsidRPr="00B86CC2" w:rsidRDefault="00770BA2" w:rsidP="00770BA2">
      <w:r w:rsidRPr="00B86CC2">
        <w:t>Where x is the input image, W_i and b_i are the weights and biases of the i-th layer, ReLU is the rectified linear unit activation function, and SoftMax is the output activation function for classification tasks [</w:t>
      </w:r>
      <w:r w:rsidR="0083286C">
        <w:t>30</w:t>
      </w:r>
      <w:r w:rsidRPr="00B86CC2">
        <w:t>].</w:t>
      </w:r>
    </w:p>
    <w:p w14:paraId="14E9B692" w14:textId="77777777" w:rsidR="00770BA2" w:rsidRPr="00F63743" w:rsidRDefault="00770BA2" w:rsidP="00F63743">
      <w:pPr>
        <w:rPr>
          <w:u w:val="single"/>
        </w:rPr>
      </w:pPr>
      <w:bookmarkStart w:id="34" w:name="_Toc178378688"/>
      <w:bookmarkStart w:id="35" w:name="_Toc184217847"/>
      <w:r w:rsidRPr="00F63743">
        <w:rPr>
          <w:u w:val="single"/>
        </w:rPr>
        <w:t>Advanced CNN Architectures</w:t>
      </w:r>
      <w:bookmarkEnd w:id="34"/>
      <w:bookmarkEnd w:id="35"/>
    </w:p>
    <w:p w14:paraId="650DB18A" w14:textId="6F08F496" w:rsidR="00770BA2" w:rsidRPr="00B86CC2" w:rsidRDefault="00770BA2" w:rsidP="00770BA2">
      <w:r w:rsidRPr="00B86CC2">
        <w:t>Multiple CNN architectures have been developed and are employed in image recognition for autonomous vehicles [1</w:t>
      </w:r>
      <w:r w:rsidR="00765AFC">
        <w:t>8</w:t>
      </w:r>
      <w:r w:rsidRPr="00B86CC2">
        <w:t>]. Some of the most famous among them are the ResNet, which strongly gets rid of the vanishing gradient problem, as it introduces skip connections that allow for very deep networks to be trained.</w:t>
      </w:r>
    </w:p>
    <w:p w14:paraId="5960E54E" w14:textId="47B511C6" w:rsidR="00770BA2" w:rsidRPr="00B86CC2" w:rsidRDefault="00770BA2" w:rsidP="00770BA2">
      <w:r w:rsidRPr="00B86CC2">
        <w:t>Inception architecture was invented by [</w:t>
      </w:r>
      <w:r w:rsidR="002569BB">
        <w:t>12</w:t>
      </w:r>
      <w:r w:rsidRPr="00B86CC2">
        <w:t>] and uses multiple parallel convolutional filters of different sizes to capture objects at multiple scales together, which makes it highly effective in detecting objects of various sizes in the autonomous driving scenario.</w:t>
      </w:r>
    </w:p>
    <w:p w14:paraId="7549C9EF" w14:textId="7AD5A2A6" w:rsidR="00770BA2" w:rsidRPr="00B86CC2" w:rsidRDefault="00770BA2" w:rsidP="00770BA2">
      <w:r w:rsidRPr="00B86CC2">
        <w:t>[</w:t>
      </w:r>
      <w:r w:rsidR="002569BB">
        <w:t>12</w:t>
      </w:r>
      <w:r w:rsidRPr="00B86CC2">
        <w:t>] presents an architecture called YOLO, which divides the input image into smaller grids and selects spatial locations to predict bounding boxes and class probabilities for each grid cell. This architecture is particularly useful for object detection in autonomous vehicles.</w:t>
      </w:r>
    </w:p>
    <w:p w14:paraId="2AD4C58B" w14:textId="77777777" w:rsidR="00770BA2" w:rsidRPr="00B86CC2" w:rsidRDefault="00770BA2" w:rsidP="00770BA2">
      <w:r w:rsidRPr="00B86CC2">
        <w:t>Mask R-CNN is an extension of Faster R-CNN that includes an additional branch for predicting segmentation masks on each Region of Interest (RoI). Such architectures are highly valuable for instance segmentation tasks in complex driving environments.</w:t>
      </w:r>
    </w:p>
    <w:p w14:paraId="33474F21" w14:textId="77777777" w:rsidR="00152B1E" w:rsidRDefault="00152B1E" w:rsidP="00AC5DAE"/>
    <w:p w14:paraId="5CB67EC2" w14:textId="77777777" w:rsidR="000D223B" w:rsidRDefault="000D223B" w:rsidP="00AC5DAE"/>
    <w:p w14:paraId="3C11EEEF" w14:textId="77777777" w:rsidR="000D223B" w:rsidRDefault="000D223B" w:rsidP="00AC5DAE"/>
    <w:p w14:paraId="2B532888" w14:textId="77777777" w:rsidR="000D223B" w:rsidRDefault="000D223B" w:rsidP="00AC5DAE"/>
    <w:p w14:paraId="20E6314D" w14:textId="77777777" w:rsidR="000D223B" w:rsidRDefault="000D223B" w:rsidP="00AC5DAE"/>
    <w:p w14:paraId="638A3C70" w14:textId="77777777" w:rsidR="000D223B" w:rsidRDefault="000D223B" w:rsidP="00AC5DAE"/>
    <w:p w14:paraId="55E855A7" w14:textId="77777777" w:rsidR="000D223B" w:rsidRDefault="000D223B" w:rsidP="00AC5DAE"/>
    <w:p w14:paraId="7D1A80B6" w14:textId="77777777" w:rsidR="000D223B" w:rsidRDefault="000D223B" w:rsidP="00AC5DAE"/>
    <w:p w14:paraId="0DEE66BB" w14:textId="6C0BF1CD" w:rsidR="00E84D71" w:rsidRPr="00B86CC2" w:rsidRDefault="000D223B" w:rsidP="00E84D71">
      <w:pPr>
        <w:pStyle w:val="Heading2"/>
        <w:numPr>
          <w:ilvl w:val="0"/>
          <w:numId w:val="0"/>
        </w:numPr>
        <w:ind w:left="720" w:hanging="720"/>
      </w:pPr>
      <w:bookmarkStart w:id="36" w:name="_Toc184384808"/>
      <w:r>
        <w:lastRenderedPageBreak/>
        <w:t xml:space="preserve">2.4.   </w:t>
      </w:r>
      <w:r w:rsidR="00E84D71" w:rsidRPr="00B86CC2">
        <w:t xml:space="preserve">YOLOv8 </w:t>
      </w:r>
      <w:r w:rsidR="00C32706">
        <w:t>M</w:t>
      </w:r>
      <w:r w:rsidR="00E84D71" w:rsidRPr="00B86CC2">
        <w:t xml:space="preserve">odel </w:t>
      </w:r>
      <w:r w:rsidR="00C32706">
        <w:t>A</w:t>
      </w:r>
      <w:r w:rsidR="00E84D71" w:rsidRPr="00B86CC2">
        <w:t xml:space="preserve">rchitecture </w:t>
      </w:r>
      <w:r w:rsidR="00C32706">
        <w:t>O</w:t>
      </w:r>
      <w:r w:rsidR="00E84D71" w:rsidRPr="00B86CC2">
        <w:t>verview</w:t>
      </w:r>
      <w:bookmarkEnd w:id="36"/>
    </w:p>
    <w:p w14:paraId="3B95C2D8" w14:textId="77777777" w:rsidR="00541896" w:rsidRPr="00B86CC2" w:rsidRDefault="00541896" w:rsidP="00541896">
      <w:pPr>
        <w:rPr>
          <w:lang w:eastAsia="x-none"/>
        </w:rPr>
      </w:pPr>
      <w:r w:rsidRPr="00B86CC2">
        <w:rPr>
          <w:lang w:eastAsia="x-none"/>
        </w:rPr>
        <w:t xml:space="preserve">According to [31], YOLOv8 is one of the most efficient object detection architectures that incorporates innovations of its predecessors. It can be optimized for both speed as well as accuracy. </w:t>
      </w:r>
    </w:p>
    <w:p w14:paraId="4A2265B4" w14:textId="77777777" w:rsidR="00E704CB" w:rsidRDefault="00541896" w:rsidP="00E34BAD">
      <w:pPr>
        <w:jc w:val="center"/>
      </w:pPr>
      <w:r w:rsidRPr="00B86CC2">
        <w:rPr>
          <w:noProof/>
        </w:rPr>
        <w:drawing>
          <wp:inline distT="0" distB="0" distL="0" distR="0" wp14:anchorId="33A1284A" wp14:editId="487C5B46">
            <wp:extent cx="5567680" cy="1779270"/>
            <wp:effectExtent l="0" t="0" r="0" b="0"/>
            <wp:docPr id="6444124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1243" name="Picture 1" descr="A diagram of a diagram&#10;&#10;Description automatically generated"/>
                    <pic:cNvPicPr/>
                  </pic:nvPicPr>
                  <pic:blipFill>
                    <a:blip r:embed="rId10"/>
                    <a:stretch>
                      <a:fillRect/>
                    </a:stretch>
                  </pic:blipFill>
                  <pic:spPr>
                    <a:xfrm>
                      <a:off x="0" y="0"/>
                      <a:ext cx="5567680" cy="1779270"/>
                    </a:xfrm>
                    <a:prstGeom prst="rect">
                      <a:avLst/>
                    </a:prstGeom>
                  </pic:spPr>
                </pic:pic>
              </a:graphicData>
            </a:graphic>
          </wp:inline>
        </w:drawing>
      </w:r>
    </w:p>
    <w:p w14:paraId="3144646F" w14:textId="77E0CEBA" w:rsidR="00541896" w:rsidRDefault="00E704CB" w:rsidP="00D0516B">
      <w:pPr>
        <w:pStyle w:val="Caption"/>
        <w:jc w:val="center"/>
      </w:pPr>
      <w:bookmarkStart w:id="37" w:name="_Toc184331385"/>
      <w:bookmarkStart w:id="38" w:name="_Toc184332165"/>
      <w:bookmarkStart w:id="39" w:name="_Toc184384848"/>
      <w:r>
        <w:t xml:space="preserve">Figure </w:t>
      </w:r>
      <w:r>
        <w:fldChar w:fldCharType="begin"/>
      </w:r>
      <w:r>
        <w:instrText xml:space="preserve"> SEQ Figure \* ARABIC </w:instrText>
      </w:r>
      <w:r>
        <w:fldChar w:fldCharType="separate"/>
      </w:r>
      <w:r w:rsidR="00DF2DF3">
        <w:rPr>
          <w:noProof/>
        </w:rPr>
        <w:t>1</w:t>
      </w:r>
      <w:r>
        <w:fldChar w:fldCharType="end"/>
      </w:r>
      <w:r>
        <w:t xml:space="preserve">:- </w:t>
      </w:r>
      <w:r w:rsidRPr="00044B04">
        <w:t>Yolov8 Architecture</w:t>
      </w:r>
      <w:r>
        <w:t>.</w:t>
      </w:r>
      <w:bookmarkEnd w:id="37"/>
      <w:bookmarkEnd w:id="38"/>
      <w:bookmarkEnd w:id="39"/>
    </w:p>
    <w:p w14:paraId="5EF7F20F" w14:textId="77777777" w:rsidR="008246D8" w:rsidRPr="00B86CC2" w:rsidRDefault="008246D8" w:rsidP="008246D8">
      <w:pPr>
        <w:rPr>
          <w:lang w:eastAsia="x-none"/>
        </w:rPr>
      </w:pPr>
      <w:r w:rsidRPr="00B86CC2">
        <w:rPr>
          <w:lang w:eastAsia="x-none"/>
        </w:rPr>
        <w:t>Input layer</w:t>
      </w:r>
    </w:p>
    <w:p w14:paraId="690E1139" w14:textId="77777777" w:rsidR="008246D8" w:rsidRPr="00B86CC2" w:rsidRDefault="008246D8" w:rsidP="008246D8">
      <w:pPr>
        <w:rPr>
          <w:lang w:eastAsia="x-none"/>
        </w:rPr>
      </w:pPr>
      <w:r w:rsidRPr="00B86CC2">
        <w:rPr>
          <w:lang w:eastAsia="x-none"/>
        </w:rPr>
        <w:t xml:space="preserve">This layer resizes and normalizes the input images to a fixed size while maintaining the aspect ratio. The techniques such as normalization and padding are applied to prepare the data for efficient processing [31]. </w:t>
      </w:r>
    </w:p>
    <w:p w14:paraId="5BB7A780" w14:textId="77777777" w:rsidR="008246D8" w:rsidRPr="00B86CC2" w:rsidRDefault="008246D8" w:rsidP="008246D8">
      <w:pPr>
        <w:rPr>
          <w:lang w:eastAsia="x-none"/>
        </w:rPr>
      </w:pPr>
      <w:r w:rsidRPr="00B86CC2">
        <w:rPr>
          <w:lang w:eastAsia="x-none"/>
        </w:rPr>
        <w:t>Backbone</w:t>
      </w:r>
    </w:p>
    <w:p w14:paraId="2FA1B3A4" w14:textId="77777777" w:rsidR="008246D8" w:rsidRPr="00B86CC2" w:rsidRDefault="008246D8" w:rsidP="008246D8">
      <w:pPr>
        <w:rPr>
          <w:lang w:eastAsia="x-none"/>
        </w:rPr>
      </w:pPr>
      <w:r w:rsidRPr="00B86CC2">
        <w:rPr>
          <w:lang w:eastAsia="x-none"/>
        </w:rPr>
        <w:t xml:space="preserve">The essential features are extracted from the input images through the series of the convolutional layers. The key innovations in this include CSP Darknet53, focus layer and slicing improvements. CSPDarknet5 was used as a base in the YOLOv4 and later it was improved by splitting feature maps into two paths for enhancement of the gradient flow and reduction of computation. In focus layer spatial dimensions were reduced while capturing finer details from the input images. The feature extraction is improved in YOLOv8 using advanced slicing method and depth wise separable convolutions [31]. </w:t>
      </w:r>
    </w:p>
    <w:p w14:paraId="697561C2" w14:textId="77777777" w:rsidR="008246D8" w:rsidRPr="00B86CC2" w:rsidRDefault="008246D8" w:rsidP="008246D8">
      <w:pPr>
        <w:rPr>
          <w:lang w:eastAsia="x-none"/>
        </w:rPr>
      </w:pPr>
      <w:r w:rsidRPr="00B86CC2">
        <w:rPr>
          <w:lang w:eastAsia="x-none"/>
        </w:rPr>
        <w:t>Neck</w:t>
      </w:r>
    </w:p>
    <w:p w14:paraId="57343EBE" w14:textId="77777777" w:rsidR="008246D8" w:rsidRPr="00B86CC2" w:rsidRDefault="008246D8" w:rsidP="008246D8">
      <w:pPr>
        <w:rPr>
          <w:lang w:eastAsia="x-none"/>
        </w:rPr>
      </w:pPr>
      <w:r w:rsidRPr="00B86CC2">
        <w:rPr>
          <w:lang w:eastAsia="x-none"/>
        </w:rPr>
        <w:t xml:space="preserve">Then, aggregation of multi scale features will be done from the backbone for the enhancement of the detection of objects at various sizes. This includes components such as path aggregation network and feature pyramid network. Path aggregation network ensures efficient propagation of the strong semantic as well as spatial features by aggregating them from different layers and feature pyramid network enhances the multi scale feature fusion enabling the better detection of the small as well as large objects [31]. </w:t>
      </w:r>
    </w:p>
    <w:p w14:paraId="0A57F51D" w14:textId="77777777" w:rsidR="008246D8" w:rsidRPr="00B86CC2" w:rsidRDefault="008246D8" w:rsidP="008246D8">
      <w:pPr>
        <w:rPr>
          <w:lang w:eastAsia="x-none"/>
        </w:rPr>
      </w:pPr>
      <w:r w:rsidRPr="00B86CC2">
        <w:rPr>
          <w:lang w:eastAsia="x-none"/>
        </w:rPr>
        <w:t>Head</w:t>
      </w:r>
    </w:p>
    <w:p w14:paraId="6B631733" w14:textId="77777777" w:rsidR="008246D8" w:rsidRPr="00B86CC2" w:rsidRDefault="008246D8" w:rsidP="008246D8">
      <w:pPr>
        <w:rPr>
          <w:lang w:eastAsia="x-none"/>
        </w:rPr>
      </w:pPr>
      <w:r w:rsidRPr="00B86CC2">
        <w:rPr>
          <w:lang w:eastAsia="x-none"/>
        </w:rPr>
        <w:t xml:space="preserve">The bounding boxes are predicted along with confidence scores and class probabilities. YoloV8 make use of the anchor-free approach for the purpose of the bounding box prediction and improving the efficiency of the model. The regression head directly predicts the bounding box coordinates in a normalized format. The classification head assigns probabilities to the object categories detected in the image. Confidence thresholding filters out the predictions with low confidence to reduce false positives [31]. </w:t>
      </w:r>
    </w:p>
    <w:p w14:paraId="44BF2485" w14:textId="77777777" w:rsidR="008246D8" w:rsidRDefault="008246D8" w:rsidP="008246D8">
      <w:pPr>
        <w:rPr>
          <w:lang w:eastAsia="x-none"/>
        </w:rPr>
      </w:pPr>
    </w:p>
    <w:p w14:paraId="537DEC2C" w14:textId="2417EBD6" w:rsidR="008246D8" w:rsidRPr="00B86CC2" w:rsidRDefault="008246D8" w:rsidP="008246D8">
      <w:pPr>
        <w:rPr>
          <w:lang w:eastAsia="x-none"/>
        </w:rPr>
      </w:pPr>
      <w:r w:rsidRPr="00B86CC2">
        <w:rPr>
          <w:lang w:eastAsia="x-none"/>
        </w:rPr>
        <w:lastRenderedPageBreak/>
        <w:t>Loss Function</w:t>
      </w:r>
    </w:p>
    <w:p w14:paraId="20DA3C5D" w14:textId="4E3074F1" w:rsidR="008246D8" w:rsidRPr="00B86CC2" w:rsidRDefault="008246D8" w:rsidP="008246D8">
      <w:pPr>
        <w:rPr>
          <w:lang w:eastAsia="x-none"/>
        </w:rPr>
      </w:pPr>
      <w:r w:rsidRPr="00B86CC2">
        <w:rPr>
          <w:lang w:eastAsia="x-none"/>
        </w:rPr>
        <w:t xml:space="preserve">The loss function also has several components including bounding box loss, </w:t>
      </w:r>
      <w:r w:rsidR="008F79AA" w:rsidRPr="00B86CC2">
        <w:rPr>
          <w:lang w:eastAsia="x-none"/>
        </w:rPr>
        <w:t>objectless</w:t>
      </w:r>
      <w:r w:rsidRPr="00B86CC2">
        <w:rPr>
          <w:lang w:eastAsia="x-none"/>
        </w:rPr>
        <w:t xml:space="preserve"> loss and classification loss: The bounding box loss evaluates the overlapping between predicted as well as ground truth boxes using metrics such as CloU. The </w:t>
      </w:r>
      <w:r w:rsidR="008F79AA" w:rsidRPr="00B86CC2">
        <w:rPr>
          <w:lang w:eastAsia="x-none"/>
        </w:rPr>
        <w:t>objectless</w:t>
      </w:r>
      <w:r w:rsidRPr="00B86CC2">
        <w:rPr>
          <w:lang w:eastAsia="x-none"/>
        </w:rPr>
        <w:t xml:space="preserve"> loss measures the confidence of predictions being objects versus the background. The accuracy of the predicted class labels is quantified by classification loss. All these losses are combined for balanced model optimization [35]</w:t>
      </w:r>
      <w:r w:rsidRPr="00B86CC2">
        <w:rPr>
          <w:lang w:val="en-IN" w:eastAsia="x-none"/>
        </w:rPr>
        <w:t>.</w:t>
      </w:r>
      <w:r w:rsidRPr="00B86CC2">
        <w:rPr>
          <w:lang w:eastAsia="x-none"/>
        </w:rPr>
        <w:t xml:space="preserve"> </w:t>
      </w:r>
    </w:p>
    <w:p w14:paraId="6F4A703B" w14:textId="77777777" w:rsidR="008246D8" w:rsidRPr="00B86CC2" w:rsidRDefault="008246D8" w:rsidP="008246D8">
      <w:pPr>
        <w:rPr>
          <w:lang w:eastAsia="x-none"/>
        </w:rPr>
      </w:pPr>
      <w:r w:rsidRPr="00B86CC2">
        <w:rPr>
          <w:lang w:eastAsia="x-none"/>
        </w:rPr>
        <w:t>Output</w:t>
      </w:r>
    </w:p>
    <w:p w14:paraId="15C08D55" w14:textId="77777777" w:rsidR="008246D8" w:rsidRDefault="008246D8" w:rsidP="008246D8">
      <w:pPr>
        <w:rPr>
          <w:lang w:eastAsia="x-none"/>
        </w:rPr>
      </w:pPr>
      <w:r w:rsidRPr="00B86CC2">
        <w:rPr>
          <w:lang w:eastAsia="x-none"/>
        </w:rPr>
        <w:t xml:space="preserve">The model generates object categories, bounding boxes and confidence scores in the single forward pass [35]. </w:t>
      </w:r>
    </w:p>
    <w:p w14:paraId="4AA619BB" w14:textId="77777777" w:rsidR="005074A2" w:rsidRPr="00B86CC2" w:rsidRDefault="005074A2" w:rsidP="008246D8">
      <w:pPr>
        <w:rPr>
          <w:lang w:eastAsia="x-none"/>
        </w:rPr>
      </w:pPr>
    </w:p>
    <w:p w14:paraId="5DA27895" w14:textId="6B3AA284" w:rsidR="000D647F" w:rsidRDefault="00691E9B" w:rsidP="00D072E1">
      <w:pPr>
        <w:pStyle w:val="Heading2"/>
        <w:numPr>
          <w:ilvl w:val="0"/>
          <w:numId w:val="0"/>
        </w:numPr>
        <w:ind w:left="720" w:hanging="720"/>
      </w:pPr>
      <w:bookmarkStart w:id="40" w:name="_Toc184384809"/>
      <w:r>
        <w:t>2.5.   Comparison of YOLO</w:t>
      </w:r>
      <w:r w:rsidRPr="00B86CC2">
        <w:t xml:space="preserve"> </w:t>
      </w:r>
      <w:r>
        <w:t>A</w:t>
      </w:r>
      <w:r w:rsidRPr="00B86CC2">
        <w:t>rchitecture</w:t>
      </w:r>
      <w:r>
        <w:t>s</w:t>
      </w:r>
      <w:bookmarkEnd w:id="40"/>
    </w:p>
    <w:p w14:paraId="19A7B4C2" w14:textId="534D7586" w:rsidR="00691E9B" w:rsidRDefault="00691E9B" w:rsidP="00691E9B">
      <w:pPr>
        <w:rPr>
          <w:lang w:eastAsia="x-none"/>
        </w:rPr>
      </w:pPr>
      <w:r w:rsidRPr="00B86CC2">
        <w:rPr>
          <w:lang w:eastAsia="x-none"/>
        </w:rPr>
        <w:t xml:space="preserve">The comparison of different YOLO architectures has been provided below: </w:t>
      </w:r>
    </w:p>
    <w:p w14:paraId="50D347B3" w14:textId="77777777" w:rsidR="00842F72" w:rsidRPr="00B86CC2" w:rsidRDefault="00842F72" w:rsidP="00691E9B">
      <w:pPr>
        <w:rPr>
          <w:lang w:eastAsia="x-none"/>
        </w:rPr>
      </w:pPr>
    </w:p>
    <w:p w14:paraId="5D3D90A3" w14:textId="178AE136" w:rsidR="00842F72" w:rsidRDefault="00842F72" w:rsidP="00842F72">
      <w:pPr>
        <w:pStyle w:val="Caption"/>
        <w:keepNext/>
        <w:jc w:val="center"/>
      </w:pPr>
      <w:bookmarkStart w:id="41" w:name="_Toc184384867"/>
      <w:r>
        <w:t xml:space="preserve">Table </w:t>
      </w:r>
      <w:r>
        <w:fldChar w:fldCharType="begin"/>
      </w:r>
      <w:r>
        <w:instrText xml:space="preserve"> SEQ Table \* ARABIC </w:instrText>
      </w:r>
      <w:r>
        <w:fldChar w:fldCharType="separate"/>
      </w:r>
      <w:r>
        <w:rPr>
          <w:noProof/>
        </w:rPr>
        <w:t>1</w:t>
      </w:r>
      <w:r>
        <w:fldChar w:fldCharType="end"/>
      </w:r>
      <w:r>
        <w:t xml:space="preserve"> </w:t>
      </w:r>
      <w:r w:rsidRPr="004E42EB">
        <w:t>Comparison of YOLO Architecture</w:t>
      </w:r>
      <w:bookmarkEnd w:id="41"/>
    </w:p>
    <w:tbl>
      <w:tblPr>
        <w:tblStyle w:val="TableGrid"/>
        <w:tblW w:w="5000" w:type="pct"/>
        <w:tblLook w:val="04A0" w:firstRow="1" w:lastRow="0" w:firstColumn="1" w:lastColumn="0" w:noHBand="0" w:noVBand="1"/>
      </w:tblPr>
      <w:tblGrid>
        <w:gridCol w:w="1105"/>
        <w:gridCol w:w="782"/>
        <w:gridCol w:w="1894"/>
        <w:gridCol w:w="1741"/>
        <w:gridCol w:w="1827"/>
        <w:gridCol w:w="2001"/>
      </w:tblGrid>
      <w:tr w:rsidR="00691E9B" w:rsidRPr="00B86CC2" w14:paraId="2842D74A" w14:textId="77777777" w:rsidTr="00842F72">
        <w:trPr>
          <w:trHeight w:val="576"/>
        </w:trPr>
        <w:tc>
          <w:tcPr>
            <w:tcW w:w="591" w:type="pct"/>
            <w:hideMark/>
          </w:tcPr>
          <w:p w14:paraId="51CE4440" w14:textId="77777777" w:rsidR="00691E9B" w:rsidRPr="00B86CC2" w:rsidRDefault="00691E9B" w:rsidP="00865EEF">
            <w:pPr>
              <w:rPr>
                <w:b/>
                <w:bCs/>
                <w:color w:val="000000"/>
                <w:lang w:val="en-IN"/>
              </w:rPr>
            </w:pPr>
            <w:bookmarkStart w:id="42" w:name="_Hlk183713250"/>
            <w:r w:rsidRPr="00B86CC2">
              <w:rPr>
                <w:b/>
                <w:bCs/>
                <w:color w:val="000000"/>
                <w:lang w:val="en-IN"/>
              </w:rPr>
              <w:t>Version</w:t>
            </w:r>
          </w:p>
        </w:tc>
        <w:tc>
          <w:tcPr>
            <w:tcW w:w="418" w:type="pct"/>
            <w:hideMark/>
          </w:tcPr>
          <w:p w14:paraId="711D39EB" w14:textId="77777777" w:rsidR="00691E9B" w:rsidRPr="00B86CC2" w:rsidRDefault="00691E9B" w:rsidP="00865EEF">
            <w:pPr>
              <w:rPr>
                <w:b/>
                <w:bCs/>
                <w:color w:val="000000"/>
                <w:lang w:val="en-IN"/>
              </w:rPr>
            </w:pPr>
            <w:r w:rsidRPr="00B86CC2">
              <w:rPr>
                <w:b/>
                <w:bCs/>
                <w:color w:val="000000"/>
                <w:lang w:val="en-IN"/>
              </w:rPr>
              <w:t>Year</w:t>
            </w:r>
          </w:p>
        </w:tc>
        <w:tc>
          <w:tcPr>
            <w:tcW w:w="1013" w:type="pct"/>
            <w:hideMark/>
          </w:tcPr>
          <w:p w14:paraId="0943D114" w14:textId="77777777" w:rsidR="00691E9B" w:rsidRPr="00B86CC2" w:rsidRDefault="00691E9B" w:rsidP="00865EEF">
            <w:pPr>
              <w:rPr>
                <w:b/>
                <w:bCs/>
                <w:color w:val="000000"/>
                <w:lang w:val="en-IN"/>
              </w:rPr>
            </w:pPr>
            <w:r w:rsidRPr="00B86CC2">
              <w:rPr>
                <w:b/>
                <w:bCs/>
                <w:color w:val="000000"/>
                <w:lang w:val="en-IN"/>
              </w:rPr>
              <w:t>Key Features</w:t>
            </w:r>
          </w:p>
        </w:tc>
        <w:tc>
          <w:tcPr>
            <w:tcW w:w="931" w:type="pct"/>
            <w:hideMark/>
          </w:tcPr>
          <w:p w14:paraId="09B8A48A" w14:textId="77777777" w:rsidR="00691E9B" w:rsidRPr="00B86CC2" w:rsidRDefault="00691E9B" w:rsidP="00865EEF">
            <w:pPr>
              <w:rPr>
                <w:b/>
                <w:bCs/>
                <w:color w:val="000000"/>
                <w:lang w:val="en-IN"/>
              </w:rPr>
            </w:pPr>
            <w:r w:rsidRPr="00B86CC2">
              <w:rPr>
                <w:b/>
                <w:bCs/>
                <w:color w:val="000000"/>
                <w:lang w:val="en-IN"/>
              </w:rPr>
              <w:t>Architecture</w:t>
            </w:r>
          </w:p>
        </w:tc>
        <w:tc>
          <w:tcPr>
            <w:tcW w:w="977" w:type="pct"/>
            <w:hideMark/>
          </w:tcPr>
          <w:p w14:paraId="0B8D056C" w14:textId="77777777" w:rsidR="00691E9B" w:rsidRPr="00B86CC2" w:rsidRDefault="00691E9B" w:rsidP="00865EEF">
            <w:pPr>
              <w:rPr>
                <w:b/>
                <w:bCs/>
                <w:color w:val="000000"/>
                <w:lang w:val="en-IN"/>
              </w:rPr>
            </w:pPr>
            <w:r w:rsidRPr="00B86CC2">
              <w:rPr>
                <w:b/>
                <w:bCs/>
                <w:color w:val="000000"/>
                <w:lang w:val="en-IN"/>
              </w:rPr>
              <w:t>Advantages</w:t>
            </w:r>
          </w:p>
        </w:tc>
        <w:tc>
          <w:tcPr>
            <w:tcW w:w="1070" w:type="pct"/>
            <w:hideMark/>
          </w:tcPr>
          <w:p w14:paraId="3C15B80E" w14:textId="77777777" w:rsidR="00691E9B" w:rsidRPr="00B86CC2" w:rsidRDefault="00691E9B" w:rsidP="00865EEF">
            <w:pPr>
              <w:rPr>
                <w:b/>
                <w:bCs/>
                <w:color w:val="000000"/>
                <w:lang w:val="en-IN"/>
              </w:rPr>
            </w:pPr>
            <w:r w:rsidRPr="00B86CC2">
              <w:rPr>
                <w:b/>
                <w:bCs/>
                <w:color w:val="000000"/>
                <w:lang w:val="en-IN"/>
              </w:rPr>
              <w:t>Challenges</w:t>
            </w:r>
          </w:p>
        </w:tc>
      </w:tr>
      <w:tr w:rsidR="00691E9B" w:rsidRPr="00B86CC2" w14:paraId="10A46A2A" w14:textId="77777777" w:rsidTr="00842F72">
        <w:trPr>
          <w:trHeight w:val="2789"/>
        </w:trPr>
        <w:tc>
          <w:tcPr>
            <w:tcW w:w="591" w:type="pct"/>
            <w:vMerge w:val="restart"/>
            <w:hideMark/>
          </w:tcPr>
          <w:p w14:paraId="274A026F" w14:textId="77777777" w:rsidR="00691E9B" w:rsidRPr="00B86CC2" w:rsidRDefault="00691E9B" w:rsidP="00865EEF">
            <w:pPr>
              <w:rPr>
                <w:b/>
                <w:bCs/>
                <w:color w:val="000000"/>
                <w:lang w:val="en-IN"/>
              </w:rPr>
            </w:pPr>
            <w:r w:rsidRPr="00B86CC2">
              <w:rPr>
                <w:b/>
                <w:bCs/>
                <w:color w:val="000000"/>
                <w:lang w:val="en-IN"/>
              </w:rPr>
              <w:t>YOLOv1</w:t>
            </w:r>
          </w:p>
        </w:tc>
        <w:tc>
          <w:tcPr>
            <w:tcW w:w="418" w:type="pct"/>
            <w:vMerge w:val="restart"/>
            <w:hideMark/>
          </w:tcPr>
          <w:p w14:paraId="5D4C19EA" w14:textId="77777777" w:rsidR="00691E9B" w:rsidRPr="00B86CC2" w:rsidRDefault="00691E9B" w:rsidP="00865EEF">
            <w:pPr>
              <w:rPr>
                <w:color w:val="000000"/>
                <w:lang w:val="en-IN"/>
              </w:rPr>
            </w:pPr>
            <w:r w:rsidRPr="00B86CC2">
              <w:rPr>
                <w:color w:val="000000"/>
                <w:lang w:val="en-IN"/>
              </w:rPr>
              <w:t>2016</w:t>
            </w:r>
          </w:p>
        </w:tc>
        <w:tc>
          <w:tcPr>
            <w:tcW w:w="1013" w:type="pct"/>
            <w:vMerge w:val="restart"/>
            <w:hideMark/>
          </w:tcPr>
          <w:p w14:paraId="4B8B0BAF" w14:textId="77777777" w:rsidR="00691E9B" w:rsidRPr="00B86CC2" w:rsidRDefault="00691E9B" w:rsidP="00865EEF">
            <w:pPr>
              <w:rPr>
                <w:color w:val="000000"/>
                <w:lang w:val="en-IN"/>
              </w:rPr>
            </w:pPr>
            <w:r w:rsidRPr="00B86CC2">
              <w:rPr>
                <w:color w:val="000000"/>
                <w:lang w:val="en-IN"/>
              </w:rPr>
              <w:t xml:space="preserve">YOLOv1 pioneered single-stage object detection by dividing the input image into an S×S grid, where each grid cell predicts bounding boxes and class probabilities. It processes the entire image in one go, which makes it faster than traditional region-based methods like R-CNN. However, it assumes that each grid cell can detect only one object, limiting its effectiveness for overlapping objects. The network uses fully connected layers to refine </w:t>
            </w:r>
            <w:r w:rsidRPr="00B86CC2">
              <w:rPr>
                <w:color w:val="000000"/>
                <w:lang w:val="en-IN"/>
              </w:rPr>
              <w:lastRenderedPageBreak/>
              <w:t>bounding box predictions.</w:t>
            </w:r>
          </w:p>
        </w:tc>
        <w:tc>
          <w:tcPr>
            <w:tcW w:w="931" w:type="pct"/>
            <w:vMerge w:val="restart"/>
            <w:hideMark/>
          </w:tcPr>
          <w:p w14:paraId="304C2512" w14:textId="4832C097" w:rsidR="00691E9B" w:rsidRPr="00B86CC2" w:rsidRDefault="00691E9B" w:rsidP="00865EEF">
            <w:pPr>
              <w:rPr>
                <w:color w:val="000000"/>
                <w:lang w:val="en-IN"/>
              </w:rPr>
            </w:pPr>
            <w:r w:rsidRPr="00B86CC2">
              <w:rPr>
                <w:color w:val="000000"/>
                <w:lang w:val="en-IN"/>
              </w:rPr>
              <w:lastRenderedPageBreak/>
              <w:t>CNN-based architecture with Darknet-19 as the backbone [</w:t>
            </w:r>
            <w:r w:rsidR="00A7678E">
              <w:rPr>
                <w:color w:val="000000"/>
                <w:lang w:val="en-IN"/>
              </w:rPr>
              <w:t>21</w:t>
            </w:r>
            <w:r w:rsidRPr="00B86CC2">
              <w:rPr>
                <w:color w:val="000000"/>
                <w:lang w:val="en-IN"/>
              </w:rPr>
              <w:t>].</w:t>
            </w:r>
          </w:p>
        </w:tc>
        <w:tc>
          <w:tcPr>
            <w:tcW w:w="977" w:type="pct"/>
            <w:hideMark/>
          </w:tcPr>
          <w:p w14:paraId="7436FDFA" w14:textId="77777777" w:rsidR="00691E9B" w:rsidRPr="00B86CC2" w:rsidRDefault="00691E9B" w:rsidP="00865EEF">
            <w:pPr>
              <w:rPr>
                <w:color w:val="000000"/>
                <w:lang w:val="en-IN"/>
              </w:rPr>
            </w:pPr>
            <w:r w:rsidRPr="00B86CC2">
              <w:rPr>
                <w:color w:val="000000"/>
                <w:lang w:val="en-IN"/>
              </w:rPr>
              <w:t>- Extremely fast and capable of real-time object detection on modest hardware.</w:t>
            </w:r>
          </w:p>
        </w:tc>
        <w:tc>
          <w:tcPr>
            <w:tcW w:w="1070" w:type="pct"/>
            <w:hideMark/>
          </w:tcPr>
          <w:p w14:paraId="7CBA42DF" w14:textId="77777777" w:rsidR="00691E9B" w:rsidRPr="00B86CC2" w:rsidRDefault="00691E9B" w:rsidP="00865EEF">
            <w:pPr>
              <w:rPr>
                <w:color w:val="000000"/>
                <w:lang w:val="en-IN"/>
              </w:rPr>
            </w:pPr>
            <w:r w:rsidRPr="00B86CC2">
              <w:rPr>
                <w:color w:val="000000"/>
                <w:lang w:val="en-IN"/>
              </w:rPr>
              <w:t>- Limited detection for small objects and overlapping instances.</w:t>
            </w:r>
          </w:p>
        </w:tc>
      </w:tr>
      <w:tr w:rsidR="00691E9B" w:rsidRPr="00B86CC2" w14:paraId="324AA8F2" w14:textId="77777777" w:rsidTr="00842F72">
        <w:trPr>
          <w:trHeight w:val="1250"/>
        </w:trPr>
        <w:tc>
          <w:tcPr>
            <w:tcW w:w="591" w:type="pct"/>
            <w:vMerge/>
            <w:hideMark/>
          </w:tcPr>
          <w:p w14:paraId="0E897832" w14:textId="77777777" w:rsidR="00691E9B" w:rsidRPr="00B86CC2" w:rsidRDefault="00691E9B" w:rsidP="00865EEF">
            <w:pPr>
              <w:rPr>
                <w:b/>
                <w:bCs/>
                <w:color w:val="000000"/>
                <w:lang w:val="en-IN"/>
              </w:rPr>
            </w:pPr>
          </w:p>
        </w:tc>
        <w:tc>
          <w:tcPr>
            <w:tcW w:w="418" w:type="pct"/>
            <w:vMerge/>
            <w:hideMark/>
          </w:tcPr>
          <w:p w14:paraId="4AD4CCB6" w14:textId="77777777" w:rsidR="00691E9B" w:rsidRPr="00B86CC2" w:rsidRDefault="00691E9B" w:rsidP="00865EEF">
            <w:pPr>
              <w:rPr>
                <w:color w:val="000000"/>
                <w:lang w:val="en-IN"/>
              </w:rPr>
            </w:pPr>
          </w:p>
        </w:tc>
        <w:tc>
          <w:tcPr>
            <w:tcW w:w="1013" w:type="pct"/>
            <w:vMerge/>
            <w:hideMark/>
          </w:tcPr>
          <w:p w14:paraId="60BE44F2" w14:textId="77777777" w:rsidR="00691E9B" w:rsidRPr="00B86CC2" w:rsidRDefault="00691E9B" w:rsidP="00865EEF">
            <w:pPr>
              <w:rPr>
                <w:color w:val="000000"/>
                <w:lang w:val="en-IN"/>
              </w:rPr>
            </w:pPr>
          </w:p>
        </w:tc>
        <w:tc>
          <w:tcPr>
            <w:tcW w:w="931" w:type="pct"/>
            <w:vMerge/>
            <w:hideMark/>
          </w:tcPr>
          <w:p w14:paraId="7E67E827" w14:textId="77777777" w:rsidR="00691E9B" w:rsidRPr="00B86CC2" w:rsidRDefault="00691E9B" w:rsidP="00865EEF">
            <w:pPr>
              <w:rPr>
                <w:color w:val="000000"/>
                <w:lang w:val="en-IN"/>
              </w:rPr>
            </w:pPr>
          </w:p>
        </w:tc>
        <w:tc>
          <w:tcPr>
            <w:tcW w:w="977" w:type="pct"/>
            <w:hideMark/>
          </w:tcPr>
          <w:p w14:paraId="7342241D" w14:textId="77777777" w:rsidR="00691E9B" w:rsidRPr="00B86CC2" w:rsidRDefault="00691E9B" w:rsidP="00865EEF">
            <w:pPr>
              <w:rPr>
                <w:color w:val="000000"/>
                <w:lang w:val="en-IN"/>
              </w:rPr>
            </w:pPr>
            <w:r w:rsidRPr="00B86CC2">
              <w:rPr>
                <w:color w:val="000000"/>
                <w:lang w:val="en-IN"/>
              </w:rPr>
              <w:t>- Unified design simplifies the end-to-end training process.</w:t>
            </w:r>
          </w:p>
        </w:tc>
        <w:tc>
          <w:tcPr>
            <w:tcW w:w="1070" w:type="pct"/>
            <w:hideMark/>
          </w:tcPr>
          <w:p w14:paraId="4B7067CB" w14:textId="77777777" w:rsidR="00691E9B" w:rsidRPr="00B86CC2" w:rsidRDefault="00691E9B" w:rsidP="00865EEF">
            <w:pPr>
              <w:rPr>
                <w:color w:val="000000"/>
                <w:lang w:val="en-IN"/>
              </w:rPr>
            </w:pPr>
            <w:r w:rsidRPr="00B86CC2">
              <w:rPr>
                <w:color w:val="000000"/>
                <w:lang w:val="en-IN"/>
              </w:rPr>
              <w:t>- Struggles with fine-grained localization due to grid-based constraints.</w:t>
            </w:r>
          </w:p>
        </w:tc>
      </w:tr>
      <w:tr w:rsidR="00691E9B" w:rsidRPr="00B86CC2" w14:paraId="75F0E4EC" w14:textId="77777777" w:rsidTr="00842F72">
        <w:trPr>
          <w:trHeight w:val="2510"/>
        </w:trPr>
        <w:tc>
          <w:tcPr>
            <w:tcW w:w="591" w:type="pct"/>
            <w:vMerge/>
            <w:hideMark/>
          </w:tcPr>
          <w:p w14:paraId="7540095A" w14:textId="77777777" w:rsidR="00691E9B" w:rsidRPr="00B86CC2" w:rsidRDefault="00691E9B" w:rsidP="00865EEF">
            <w:pPr>
              <w:rPr>
                <w:b/>
                <w:bCs/>
                <w:color w:val="000000"/>
                <w:lang w:val="en-IN"/>
              </w:rPr>
            </w:pPr>
          </w:p>
        </w:tc>
        <w:tc>
          <w:tcPr>
            <w:tcW w:w="418" w:type="pct"/>
            <w:vMerge/>
            <w:hideMark/>
          </w:tcPr>
          <w:p w14:paraId="34B3BFCD" w14:textId="77777777" w:rsidR="00691E9B" w:rsidRPr="00B86CC2" w:rsidRDefault="00691E9B" w:rsidP="00865EEF">
            <w:pPr>
              <w:rPr>
                <w:color w:val="000000"/>
                <w:lang w:val="en-IN"/>
              </w:rPr>
            </w:pPr>
          </w:p>
        </w:tc>
        <w:tc>
          <w:tcPr>
            <w:tcW w:w="1013" w:type="pct"/>
            <w:vMerge/>
            <w:hideMark/>
          </w:tcPr>
          <w:p w14:paraId="6ED1E9EC" w14:textId="77777777" w:rsidR="00691E9B" w:rsidRPr="00B86CC2" w:rsidRDefault="00691E9B" w:rsidP="00865EEF">
            <w:pPr>
              <w:rPr>
                <w:color w:val="000000"/>
                <w:lang w:val="en-IN"/>
              </w:rPr>
            </w:pPr>
          </w:p>
        </w:tc>
        <w:tc>
          <w:tcPr>
            <w:tcW w:w="931" w:type="pct"/>
            <w:vMerge/>
            <w:hideMark/>
          </w:tcPr>
          <w:p w14:paraId="0607E365" w14:textId="77777777" w:rsidR="00691E9B" w:rsidRPr="00B86CC2" w:rsidRDefault="00691E9B" w:rsidP="00865EEF">
            <w:pPr>
              <w:rPr>
                <w:color w:val="000000"/>
                <w:lang w:val="en-IN"/>
              </w:rPr>
            </w:pPr>
          </w:p>
        </w:tc>
        <w:tc>
          <w:tcPr>
            <w:tcW w:w="977" w:type="pct"/>
            <w:hideMark/>
          </w:tcPr>
          <w:p w14:paraId="77AB594D" w14:textId="77777777" w:rsidR="00691E9B" w:rsidRPr="00B86CC2" w:rsidRDefault="00691E9B" w:rsidP="00865EEF">
            <w:pPr>
              <w:rPr>
                <w:color w:val="000000"/>
                <w:lang w:val="en-IN"/>
              </w:rPr>
            </w:pPr>
            <w:r w:rsidRPr="00B86CC2">
              <w:rPr>
                <w:color w:val="000000"/>
                <w:lang w:val="en-IN"/>
              </w:rPr>
              <w:t>- Offers an intuitive understanding of object detection pipelines.</w:t>
            </w:r>
          </w:p>
        </w:tc>
        <w:tc>
          <w:tcPr>
            <w:tcW w:w="1070" w:type="pct"/>
            <w:hideMark/>
          </w:tcPr>
          <w:p w14:paraId="038DE759" w14:textId="77777777" w:rsidR="00691E9B" w:rsidRPr="00B86CC2" w:rsidRDefault="00691E9B" w:rsidP="00865EEF">
            <w:pPr>
              <w:rPr>
                <w:color w:val="000000"/>
                <w:lang w:val="en-IN"/>
              </w:rPr>
            </w:pPr>
            <w:r w:rsidRPr="00B86CC2">
              <w:rPr>
                <w:color w:val="000000"/>
                <w:lang w:val="en-IN"/>
              </w:rPr>
              <w:t>- Predicts only a fixed number of boxes, which can lead to missed detections in crowded scenes.</w:t>
            </w:r>
          </w:p>
        </w:tc>
      </w:tr>
      <w:tr w:rsidR="00691E9B" w:rsidRPr="00B86CC2" w14:paraId="47C4EFB1" w14:textId="77777777" w:rsidTr="00842F72">
        <w:trPr>
          <w:trHeight w:val="2150"/>
        </w:trPr>
        <w:tc>
          <w:tcPr>
            <w:tcW w:w="591" w:type="pct"/>
            <w:vMerge w:val="restart"/>
            <w:hideMark/>
          </w:tcPr>
          <w:p w14:paraId="358B164A" w14:textId="77777777" w:rsidR="00691E9B" w:rsidRPr="00B86CC2" w:rsidRDefault="00691E9B" w:rsidP="00865EEF">
            <w:pPr>
              <w:rPr>
                <w:b/>
                <w:bCs/>
                <w:color w:val="000000"/>
                <w:lang w:val="en-IN"/>
              </w:rPr>
            </w:pPr>
            <w:r w:rsidRPr="00B86CC2">
              <w:rPr>
                <w:b/>
                <w:bCs/>
                <w:color w:val="000000"/>
                <w:lang w:val="en-IN"/>
              </w:rPr>
              <w:t>YOLOv2</w:t>
            </w:r>
          </w:p>
        </w:tc>
        <w:tc>
          <w:tcPr>
            <w:tcW w:w="418" w:type="pct"/>
            <w:vMerge w:val="restart"/>
            <w:hideMark/>
          </w:tcPr>
          <w:p w14:paraId="33E2E595" w14:textId="77777777" w:rsidR="00691E9B" w:rsidRPr="00B86CC2" w:rsidRDefault="00691E9B" w:rsidP="00865EEF">
            <w:pPr>
              <w:rPr>
                <w:color w:val="000000"/>
                <w:lang w:val="en-IN"/>
              </w:rPr>
            </w:pPr>
            <w:r w:rsidRPr="00B86CC2">
              <w:rPr>
                <w:color w:val="000000"/>
                <w:lang w:val="en-IN"/>
              </w:rPr>
              <w:t>2017</w:t>
            </w:r>
          </w:p>
        </w:tc>
        <w:tc>
          <w:tcPr>
            <w:tcW w:w="1013" w:type="pct"/>
            <w:vMerge w:val="restart"/>
            <w:hideMark/>
          </w:tcPr>
          <w:p w14:paraId="228E50A9" w14:textId="77777777" w:rsidR="00691E9B" w:rsidRPr="00B86CC2" w:rsidRDefault="00691E9B" w:rsidP="00865EEF">
            <w:pPr>
              <w:rPr>
                <w:color w:val="000000"/>
                <w:lang w:val="en-IN"/>
              </w:rPr>
            </w:pPr>
            <w:r w:rsidRPr="00B86CC2">
              <w:rPr>
                <w:color w:val="000000"/>
                <w:lang w:val="en-IN"/>
              </w:rPr>
              <w:t>YOLOv2 introduced anchor boxes, which significantly improved detection of objects of varying sizes. Batch normalization was incorporated to stabilize and speed up training. Multi-scale training allowed the model to generalize better to images of different resolutions. Additionally, it switched from a fixed S×SS \times SS×S grid to anchor boxes, enabling detection of multiple objects in a single grid cell, addressing a key limitation of YOLOv1.</w:t>
            </w:r>
          </w:p>
        </w:tc>
        <w:tc>
          <w:tcPr>
            <w:tcW w:w="931" w:type="pct"/>
            <w:hideMark/>
          </w:tcPr>
          <w:p w14:paraId="48B91A77" w14:textId="552E7E7A" w:rsidR="00691E9B" w:rsidRPr="00B86CC2" w:rsidRDefault="00691E9B" w:rsidP="00865EEF">
            <w:pPr>
              <w:rPr>
                <w:color w:val="000000"/>
                <w:lang w:val="en-IN"/>
              </w:rPr>
            </w:pPr>
            <w:r w:rsidRPr="00B86CC2">
              <w:rPr>
                <w:color w:val="000000"/>
                <w:lang w:val="en-IN"/>
              </w:rPr>
              <w:t>Upgraded Darknet-19 backbone with added 3x3 and 1x1 convolution layers [</w:t>
            </w:r>
            <w:r w:rsidR="00A7678E">
              <w:rPr>
                <w:color w:val="000000"/>
                <w:lang w:val="en-IN"/>
              </w:rPr>
              <w:t>22</w:t>
            </w:r>
            <w:r w:rsidRPr="00B86CC2">
              <w:rPr>
                <w:color w:val="000000"/>
                <w:lang w:val="en-IN"/>
              </w:rPr>
              <w:t>].</w:t>
            </w:r>
          </w:p>
        </w:tc>
        <w:tc>
          <w:tcPr>
            <w:tcW w:w="977" w:type="pct"/>
            <w:hideMark/>
          </w:tcPr>
          <w:p w14:paraId="0039347B" w14:textId="77777777" w:rsidR="00691E9B" w:rsidRPr="00B86CC2" w:rsidRDefault="00691E9B" w:rsidP="00865EEF">
            <w:pPr>
              <w:rPr>
                <w:color w:val="000000"/>
                <w:lang w:val="en-IN"/>
              </w:rPr>
            </w:pPr>
            <w:r w:rsidRPr="00B86CC2">
              <w:rPr>
                <w:color w:val="000000"/>
                <w:lang w:val="en-IN"/>
              </w:rPr>
              <w:t>- Better detection of small and overlapping objects compared to YOLOv1.</w:t>
            </w:r>
          </w:p>
        </w:tc>
        <w:tc>
          <w:tcPr>
            <w:tcW w:w="1070" w:type="pct"/>
            <w:hideMark/>
          </w:tcPr>
          <w:p w14:paraId="2D9EFFB8" w14:textId="77777777" w:rsidR="00691E9B" w:rsidRPr="00B86CC2" w:rsidRDefault="00691E9B" w:rsidP="00865EEF">
            <w:pPr>
              <w:rPr>
                <w:color w:val="000000"/>
                <w:lang w:val="en-IN"/>
              </w:rPr>
            </w:pPr>
            <w:r w:rsidRPr="00B86CC2">
              <w:rPr>
                <w:color w:val="000000"/>
                <w:lang w:val="en-IN"/>
              </w:rPr>
              <w:t>- Performance still drops in highly cluttered scenes.</w:t>
            </w:r>
          </w:p>
        </w:tc>
      </w:tr>
      <w:tr w:rsidR="00691E9B" w:rsidRPr="00B86CC2" w14:paraId="07DC2741" w14:textId="77777777" w:rsidTr="00842F72">
        <w:trPr>
          <w:trHeight w:val="1340"/>
        </w:trPr>
        <w:tc>
          <w:tcPr>
            <w:tcW w:w="591" w:type="pct"/>
            <w:vMerge/>
            <w:hideMark/>
          </w:tcPr>
          <w:p w14:paraId="692C23DA" w14:textId="77777777" w:rsidR="00691E9B" w:rsidRPr="00B86CC2" w:rsidRDefault="00691E9B" w:rsidP="00865EEF">
            <w:pPr>
              <w:rPr>
                <w:b/>
                <w:bCs/>
                <w:color w:val="000000"/>
                <w:lang w:val="en-IN"/>
              </w:rPr>
            </w:pPr>
          </w:p>
        </w:tc>
        <w:tc>
          <w:tcPr>
            <w:tcW w:w="418" w:type="pct"/>
            <w:vMerge/>
            <w:hideMark/>
          </w:tcPr>
          <w:p w14:paraId="5D685822" w14:textId="77777777" w:rsidR="00691E9B" w:rsidRPr="00B86CC2" w:rsidRDefault="00691E9B" w:rsidP="00865EEF">
            <w:pPr>
              <w:rPr>
                <w:color w:val="000000"/>
                <w:lang w:val="en-IN"/>
              </w:rPr>
            </w:pPr>
          </w:p>
        </w:tc>
        <w:tc>
          <w:tcPr>
            <w:tcW w:w="1013" w:type="pct"/>
            <w:vMerge/>
            <w:hideMark/>
          </w:tcPr>
          <w:p w14:paraId="0709E673" w14:textId="77777777" w:rsidR="00691E9B" w:rsidRPr="00B86CC2" w:rsidRDefault="00691E9B" w:rsidP="00865EEF">
            <w:pPr>
              <w:rPr>
                <w:color w:val="000000"/>
                <w:lang w:val="en-IN"/>
              </w:rPr>
            </w:pPr>
          </w:p>
        </w:tc>
        <w:tc>
          <w:tcPr>
            <w:tcW w:w="931" w:type="pct"/>
            <w:hideMark/>
          </w:tcPr>
          <w:p w14:paraId="21DA71F1" w14:textId="77777777" w:rsidR="00691E9B" w:rsidRPr="00B86CC2" w:rsidRDefault="00691E9B" w:rsidP="00865EEF">
            <w:pPr>
              <w:rPr>
                <w:color w:val="000000"/>
                <w:lang w:val="en-IN"/>
              </w:rPr>
            </w:pPr>
            <w:r w:rsidRPr="00B86CC2">
              <w:rPr>
                <w:color w:val="000000"/>
                <w:lang w:val="en-IN"/>
              </w:rPr>
              <w:t>- Anchor boxes added.</w:t>
            </w:r>
          </w:p>
        </w:tc>
        <w:tc>
          <w:tcPr>
            <w:tcW w:w="977" w:type="pct"/>
            <w:hideMark/>
          </w:tcPr>
          <w:p w14:paraId="5451EBD0" w14:textId="77777777" w:rsidR="00691E9B" w:rsidRPr="00B86CC2" w:rsidRDefault="00691E9B" w:rsidP="00865EEF">
            <w:pPr>
              <w:rPr>
                <w:color w:val="000000"/>
                <w:lang w:val="en-IN"/>
              </w:rPr>
            </w:pPr>
            <w:r w:rsidRPr="00B86CC2">
              <w:rPr>
                <w:color w:val="000000"/>
                <w:lang w:val="en-IN"/>
              </w:rPr>
              <w:t>- Multi-scale training increases robustness to image resolution changes.</w:t>
            </w:r>
          </w:p>
        </w:tc>
        <w:tc>
          <w:tcPr>
            <w:tcW w:w="1070" w:type="pct"/>
            <w:hideMark/>
          </w:tcPr>
          <w:p w14:paraId="65D06C6B" w14:textId="77777777" w:rsidR="00691E9B" w:rsidRPr="00B86CC2" w:rsidRDefault="00691E9B" w:rsidP="00865EEF">
            <w:pPr>
              <w:rPr>
                <w:color w:val="000000"/>
                <w:lang w:val="en-IN"/>
              </w:rPr>
            </w:pPr>
            <w:r w:rsidRPr="00B86CC2">
              <w:rPr>
                <w:color w:val="000000"/>
                <w:lang w:val="en-IN"/>
              </w:rPr>
              <w:t>- Requires careful tuning of anchor box dimensions.</w:t>
            </w:r>
          </w:p>
        </w:tc>
      </w:tr>
      <w:tr w:rsidR="00691E9B" w:rsidRPr="00B86CC2" w14:paraId="5A73DD91" w14:textId="77777777" w:rsidTr="00842F72">
        <w:trPr>
          <w:trHeight w:val="2880"/>
        </w:trPr>
        <w:tc>
          <w:tcPr>
            <w:tcW w:w="591" w:type="pct"/>
            <w:vMerge/>
            <w:hideMark/>
          </w:tcPr>
          <w:p w14:paraId="23DAAF0C" w14:textId="77777777" w:rsidR="00691E9B" w:rsidRPr="00B86CC2" w:rsidRDefault="00691E9B" w:rsidP="00865EEF">
            <w:pPr>
              <w:rPr>
                <w:b/>
                <w:bCs/>
                <w:color w:val="000000"/>
                <w:lang w:val="en-IN"/>
              </w:rPr>
            </w:pPr>
          </w:p>
        </w:tc>
        <w:tc>
          <w:tcPr>
            <w:tcW w:w="418" w:type="pct"/>
            <w:vMerge/>
            <w:hideMark/>
          </w:tcPr>
          <w:p w14:paraId="177A2F50" w14:textId="77777777" w:rsidR="00691E9B" w:rsidRPr="00B86CC2" w:rsidRDefault="00691E9B" w:rsidP="00865EEF">
            <w:pPr>
              <w:rPr>
                <w:color w:val="000000"/>
                <w:lang w:val="en-IN"/>
              </w:rPr>
            </w:pPr>
          </w:p>
        </w:tc>
        <w:tc>
          <w:tcPr>
            <w:tcW w:w="1013" w:type="pct"/>
            <w:vMerge/>
            <w:hideMark/>
          </w:tcPr>
          <w:p w14:paraId="4575BC45" w14:textId="77777777" w:rsidR="00691E9B" w:rsidRPr="00B86CC2" w:rsidRDefault="00691E9B" w:rsidP="00865EEF">
            <w:pPr>
              <w:rPr>
                <w:color w:val="000000"/>
                <w:lang w:val="en-IN"/>
              </w:rPr>
            </w:pPr>
          </w:p>
        </w:tc>
        <w:tc>
          <w:tcPr>
            <w:tcW w:w="931" w:type="pct"/>
            <w:hideMark/>
          </w:tcPr>
          <w:p w14:paraId="50C48359" w14:textId="77777777" w:rsidR="00691E9B" w:rsidRPr="00B86CC2" w:rsidRDefault="00691E9B" w:rsidP="00865EEF">
            <w:pPr>
              <w:rPr>
                <w:color w:val="000000"/>
                <w:lang w:val="en-IN"/>
              </w:rPr>
            </w:pPr>
          </w:p>
        </w:tc>
        <w:tc>
          <w:tcPr>
            <w:tcW w:w="977" w:type="pct"/>
            <w:hideMark/>
          </w:tcPr>
          <w:p w14:paraId="1DEFD6D5" w14:textId="77777777" w:rsidR="00691E9B" w:rsidRPr="00B86CC2" w:rsidRDefault="00691E9B" w:rsidP="00865EEF">
            <w:pPr>
              <w:rPr>
                <w:color w:val="000000"/>
                <w:lang w:val="en-IN"/>
              </w:rPr>
            </w:pPr>
            <w:r w:rsidRPr="00B86CC2">
              <w:rPr>
                <w:color w:val="000000"/>
                <w:lang w:val="en-IN"/>
              </w:rPr>
              <w:t>- Maintains real-time speed while offering improved accuracy.</w:t>
            </w:r>
          </w:p>
        </w:tc>
        <w:tc>
          <w:tcPr>
            <w:tcW w:w="1070" w:type="pct"/>
            <w:hideMark/>
          </w:tcPr>
          <w:p w14:paraId="151179A1" w14:textId="77777777" w:rsidR="00691E9B" w:rsidRPr="00B86CC2" w:rsidRDefault="00691E9B" w:rsidP="00865EEF">
            <w:pPr>
              <w:rPr>
                <w:color w:val="000000"/>
                <w:lang w:val="en-IN"/>
              </w:rPr>
            </w:pPr>
            <w:r w:rsidRPr="00B86CC2">
              <w:rPr>
                <w:color w:val="000000"/>
                <w:lang w:val="en-IN"/>
              </w:rPr>
              <w:t>- Struggles with very large objects due to inherent grid limitations.</w:t>
            </w:r>
          </w:p>
        </w:tc>
      </w:tr>
      <w:tr w:rsidR="00691E9B" w:rsidRPr="00B86CC2" w14:paraId="2CCD8465" w14:textId="77777777" w:rsidTr="00842F72">
        <w:trPr>
          <w:trHeight w:val="2060"/>
        </w:trPr>
        <w:tc>
          <w:tcPr>
            <w:tcW w:w="591" w:type="pct"/>
            <w:vMerge w:val="restart"/>
            <w:hideMark/>
          </w:tcPr>
          <w:p w14:paraId="2A07F9D7" w14:textId="77777777" w:rsidR="00691E9B" w:rsidRPr="00B86CC2" w:rsidRDefault="00691E9B" w:rsidP="00865EEF">
            <w:pPr>
              <w:rPr>
                <w:b/>
                <w:bCs/>
                <w:color w:val="000000"/>
                <w:lang w:val="en-IN"/>
              </w:rPr>
            </w:pPr>
            <w:r w:rsidRPr="00B86CC2">
              <w:rPr>
                <w:b/>
                <w:bCs/>
                <w:color w:val="000000"/>
                <w:lang w:val="en-IN"/>
              </w:rPr>
              <w:t>YOLOv3</w:t>
            </w:r>
          </w:p>
        </w:tc>
        <w:tc>
          <w:tcPr>
            <w:tcW w:w="418" w:type="pct"/>
            <w:vMerge w:val="restart"/>
            <w:hideMark/>
          </w:tcPr>
          <w:p w14:paraId="0F0871BE" w14:textId="77777777" w:rsidR="00691E9B" w:rsidRPr="00B86CC2" w:rsidRDefault="00691E9B" w:rsidP="00865EEF">
            <w:pPr>
              <w:rPr>
                <w:color w:val="000000"/>
                <w:lang w:val="en-IN"/>
              </w:rPr>
            </w:pPr>
            <w:r w:rsidRPr="00B86CC2">
              <w:rPr>
                <w:color w:val="000000"/>
                <w:lang w:val="en-IN"/>
              </w:rPr>
              <w:t>2018</w:t>
            </w:r>
          </w:p>
        </w:tc>
        <w:tc>
          <w:tcPr>
            <w:tcW w:w="1013" w:type="pct"/>
            <w:vMerge w:val="restart"/>
            <w:hideMark/>
          </w:tcPr>
          <w:p w14:paraId="5200482F" w14:textId="2BD48B1A" w:rsidR="00691E9B" w:rsidRPr="00B86CC2" w:rsidRDefault="00691E9B" w:rsidP="00865EEF">
            <w:pPr>
              <w:rPr>
                <w:color w:val="000000"/>
                <w:lang w:val="en-IN"/>
              </w:rPr>
            </w:pPr>
            <w:r w:rsidRPr="00B86CC2">
              <w:rPr>
                <w:color w:val="000000"/>
                <w:lang w:val="en-IN"/>
              </w:rPr>
              <w:t xml:space="preserve">YOLOv3 introduced a deeper and more robust backbone, Darknet-53, which used 53 convolutional layers for feature </w:t>
            </w:r>
            <w:r w:rsidRPr="00B86CC2">
              <w:rPr>
                <w:color w:val="000000"/>
                <w:lang w:val="en-IN"/>
              </w:rPr>
              <w:lastRenderedPageBreak/>
              <w:t xml:space="preserve">extraction. Multi-scale predictions were implemented, with three different scales for detecting objects, improving performance on small objects. The use of logistic regression for class predictions and binary cross-entropy for loss calculation refined its accuracy. YOLOv3 also improved feature extraction with better </w:t>
            </w:r>
            <w:r w:rsidR="00866B20" w:rsidRPr="00B86CC2">
              <w:rPr>
                <w:color w:val="000000"/>
                <w:lang w:val="en-IN"/>
              </w:rPr>
              <w:t>up sampling</w:t>
            </w:r>
            <w:r w:rsidRPr="00B86CC2">
              <w:rPr>
                <w:color w:val="000000"/>
                <w:lang w:val="en-IN"/>
              </w:rPr>
              <w:t xml:space="preserve"> methods.</w:t>
            </w:r>
          </w:p>
        </w:tc>
        <w:tc>
          <w:tcPr>
            <w:tcW w:w="931" w:type="pct"/>
            <w:hideMark/>
          </w:tcPr>
          <w:p w14:paraId="6FDE1BD2" w14:textId="4E77B7EE" w:rsidR="00691E9B" w:rsidRPr="00B86CC2" w:rsidRDefault="00691E9B" w:rsidP="00865EEF">
            <w:pPr>
              <w:rPr>
                <w:color w:val="000000"/>
                <w:lang w:val="en-IN"/>
              </w:rPr>
            </w:pPr>
            <w:r w:rsidRPr="00B86CC2">
              <w:rPr>
                <w:color w:val="000000"/>
                <w:lang w:val="en-IN"/>
              </w:rPr>
              <w:lastRenderedPageBreak/>
              <w:t>Darknet-53 backbone with feature pyramid networks for multi-scale detection [</w:t>
            </w:r>
            <w:r w:rsidR="00A7678E">
              <w:rPr>
                <w:color w:val="000000"/>
                <w:lang w:val="en-IN"/>
              </w:rPr>
              <w:t>23</w:t>
            </w:r>
            <w:r w:rsidRPr="00B86CC2">
              <w:rPr>
                <w:color w:val="000000"/>
                <w:lang w:val="en-IN"/>
              </w:rPr>
              <w:t>].</w:t>
            </w:r>
          </w:p>
        </w:tc>
        <w:tc>
          <w:tcPr>
            <w:tcW w:w="977" w:type="pct"/>
            <w:hideMark/>
          </w:tcPr>
          <w:p w14:paraId="36DE44F2" w14:textId="77777777" w:rsidR="00691E9B" w:rsidRPr="00B86CC2" w:rsidRDefault="00691E9B" w:rsidP="00865EEF">
            <w:pPr>
              <w:rPr>
                <w:color w:val="000000"/>
                <w:lang w:val="en-IN"/>
              </w:rPr>
            </w:pPr>
            <w:r w:rsidRPr="00B86CC2">
              <w:rPr>
                <w:color w:val="000000"/>
                <w:lang w:val="en-IN"/>
              </w:rPr>
              <w:t>- Significant improvement in detecting small objects and objects of varying scales.</w:t>
            </w:r>
          </w:p>
        </w:tc>
        <w:tc>
          <w:tcPr>
            <w:tcW w:w="1070" w:type="pct"/>
            <w:hideMark/>
          </w:tcPr>
          <w:p w14:paraId="0807C2EC" w14:textId="77777777" w:rsidR="00691E9B" w:rsidRPr="00B86CC2" w:rsidRDefault="00691E9B" w:rsidP="00865EEF">
            <w:pPr>
              <w:rPr>
                <w:color w:val="000000"/>
                <w:lang w:val="en-IN"/>
              </w:rPr>
            </w:pPr>
            <w:r w:rsidRPr="00B86CC2">
              <w:rPr>
                <w:color w:val="000000"/>
                <w:lang w:val="en-IN"/>
              </w:rPr>
              <w:t>- Computationally heavier compared to YOLOv2.</w:t>
            </w:r>
          </w:p>
        </w:tc>
      </w:tr>
      <w:tr w:rsidR="00691E9B" w:rsidRPr="00B86CC2" w14:paraId="0A7C1B0A" w14:textId="77777777" w:rsidTr="00842F72">
        <w:trPr>
          <w:trHeight w:val="2880"/>
        </w:trPr>
        <w:tc>
          <w:tcPr>
            <w:tcW w:w="591" w:type="pct"/>
            <w:vMerge/>
            <w:hideMark/>
          </w:tcPr>
          <w:p w14:paraId="635CD40E" w14:textId="77777777" w:rsidR="00691E9B" w:rsidRPr="00B86CC2" w:rsidRDefault="00691E9B" w:rsidP="00865EEF">
            <w:pPr>
              <w:rPr>
                <w:b/>
                <w:bCs/>
                <w:color w:val="000000"/>
                <w:lang w:val="en-IN"/>
              </w:rPr>
            </w:pPr>
          </w:p>
        </w:tc>
        <w:tc>
          <w:tcPr>
            <w:tcW w:w="418" w:type="pct"/>
            <w:vMerge/>
            <w:hideMark/>
          </w:tcPr>
          <w:p w14:paraId="7B401438" w14:textId="77777777" w:rsidR="00691E9B" w:rsidRPr="00B86CC2" w:rsidRDefault="00691E9B" w:rsidP="00865EEF">
            <w:pPr>
              <w:rPr>
                <w:color w:val="000000"/>
                <w:lang w:val="en-IN"/>
              </w:rPr>
            </w:pPr>
          </w:p>
        </w:tc>
        <w:tc>
          <w:tcPr>
            <w:tcW w:w="1013" w:type="pct"/>
            <w:vMerge/>
            <w:hideMark/>
          </w:tcPr>
          <w:p w14:paraId="6454A134" w14:textId="77777777" w:rsidR="00691E9B" w:rsidRPr="00B86CC2" w:rsidRDefault="00691E9B" w:rsidP="00865EEF">
            <w:pPr>
              <w:rPr>
                <w:color w:val="000000"/>
                <w:lang w:val="en-IN"/>
              </w:rPr>
            </w:pPr>
          </w:p>
        </w:tc>
        <w:tc>
          <w:tcPr>
            <w:tcW w:w="931" w:type="pct"/>
            <w:hideMark/>
          </w:tcPr>
          <w:p w14:paraId="1DB92148" w14:textId="77777777" w:rsidR="00691E9B" w:rsidRPr="00B86CC2" w:rsidRDefault="00691E9B" w:rsidP="00865EEF">
            <w:pPr>
              <w:rPr>
                <w:color w:val="000000"/>
                <w:lang w:val="en-IN"/>
              </w:rPr>
            </w:pPr>
            <w:r w:rsidRPr="00B86CC2">
              <w:rPr>
                <w:color w:val="000000"/>
                <w:lang w:val="en-IN"/>
              </w:rPr>
              <w:t>- Predicts 3 scales.</w:t>
            </w:r>
          </w:p>
        </w:tc>
        <w:tc>
          <w:tcPr>
            <w:tcW w:w="977" w:type="pct"/>
            <w:hideMark/>
          </w:tcPr>
          <w:p w14:paraId="623E9561" w14:textId="77777777" w:rsidR="00691E9B" w:rsidRPr="00B86CC2" w:rsidRDefault="00691E9B" w:rsidP="00865EEF">
            <w:pPr>
              <w:rPr>
                <w:color w:val="000000"/>
                <w:lang w:val="en-IN"/>
              </w:rPr>
            </w:pPr>
            <w:r w:rsidRPr="00B86CC2">
              <w:rPr>
                <w:color w:val="000000"/>
                <w:lang w:val="en-IN"/>
              </w:rPr>
              <w:t>- Offers a good balance between speed and accuracy.</w:t>
            </w:r>
          </w:p>
        </w:tc>
        <w:tc>
          <w:tcPr>
            <w:tcW w:w="1070" w:type="pct"/>
            <w:hideMark/>
          </w:tcPr>
          <w:p w14:paraId="15F59C5B" w14:textId="77777777" w:rsidR="00691E9B" w:rsidRPr="00B86CC2" w:rsidRDefault="00691E9B" w:rsidP="00865EEF">
            <w:pPr>
              <w:rPr>
                <w:color w:val="000000"/>
                <w:lang w:val="en-IN"/>
              </w:rPr>
            </w:pPr>
            <w:r w:rsidRPr="00B86CC2">
              <w:rPr>
                <w:color w:val="000000"/>
                <w:lang w:val="en-IN"/>
              </w:rPr>
              <w:t>- Struggles with extreme overlapping objects in densely packed scenes.</w:t>
            </w:r>
          </w:p>
        </w:tc>
      </w:tr>
      <w:tr w:rsidR="00691E9B" w:rsidRPr="00B86CC2" w14:paraId="116D6B5F" w14:textId="77777777" w:rsidTr="00842F72">
        <w:trPr>
          <w:trHeight w:val="2880"/>
        </w:trPr>
        <w:tc>
          <w:tcPr>
            <w:tcW w:w="591" w:type="pct"/>
            <w:vMerge/>
            <w:hideMark/>
          </w:tcPr>
          <w:p w14:paraId="56260927" w14:textId="77777777" w:rsidR="00691E9B" w:rsidRPr="00B86CC2" w:rsidRDefault="00691E9B" w:rsidP="00865EEF">
            <w:pPr>
              <w:rPr>
                <w:b/>
                <w:bCs/>
                <w:color w:val="000000"/>
                <w:lang w:val="en-IN"/>
              </w:rPr>
            </w:pPr>
          </w:p>
        </w:tc>
        <w:tc>
          <w:tcPr>
            <w:tcW w:w="418" w:type="pct"/>
            <w:vMerge/>
            <w:hideMark/>
          </w:tcPr>
          <w:p w14:paraId="0C39F1B1" w14:textId="77777777" w:rsidR="00691E9B" w:rsidRPr="00B86CC2" w:rsidRDefault="00691E9B" w:rsidP="00865EEF">
            <w:pPr>
              <w:rPr>
                <w:color w:val="000000"/>
                <w:lang w:val="en-IN"/>
              </w:rPr>
            </w:pPr>
          </w:p>
        </w:tc>
        <w:tc>
          <w:tcPr>
            <w:tcW w:w="1013" w:type="pct"/>
            <w:vMerge/>
            <w:hideMark/>
          </w:tcPr>
          <w:p w14:paraId="25F9C295" w14:textId="77777777" w:rsidR="00691E9B" w:rsidRPr="00B86CC2" w:rsidRDefault="00691E9B" w:rsidP="00865EEF">
            <w:pPr>
              <w:rPr>
                <w:color w:val="000000"/>
                <w:lang w:val="en-IN"/>
              </w:rPr>
            </w:pPr>
          </w:p>
        </w:tc>
        <w:tc>
          <w:tcPr>
            <w:tcW w:w="931" w:type="pct"/>
            <w:hideMark/>
          </w:tcPr>
          <w:p w14:paraId="79AA9934" w14:textId="77777777" w:rsidR="00691E9B" w:rsidRPr="00B86CC2" w:rsidRDefault="00691E9B" w:rsidP="00865EEF">
            <w:pPr>
              <w:rPr>
                <w:color w:val="000000"/>
                <w:lang w:val="en-IN"/>
              </w:rPr>
            </w:pPr>
          </w:p>
        </w:tc>
        <w:tc>
          <w:tcPr>
            <w:tcW w:w="977" w:type="pct"/>
            <w:hideMark/>
          </w:tcPr>
          <w:p w14:paraId="20C4603F" w14:textId="77777777" w:rsidR="00691E9B" w:rsidRPr="00B86CC2" w:rsidRDefault="00691E9B" w:rsidP="00865EEF">
            <w:pPr>
              <w:rPr>
                <w:color w:val="000000"/>
                <w:lang w:val="en-IN"/>
              </w:rPr>
            </w:pPr>
            <w:r w:rsidRPr="00B86CC2">
              <w:rPr>
                <w:color w:val="000000"/>
                <w:lang w:val="en-IN"/>
              </w:rPr>
              <w:t>- Compatible with COCO datasets for easier evaluation and benchmarking.</w:t>
            </w:r>
          </w:p>
        </w:tc>
        <w:tc>
          <w:tcPr>
            <w:tcW w:w="1070" w:type="pct"/>
            <w:hideMark/>
          </w:tcPr>
          <w:p w14:paraId="28AD0A35" w14:textId="77777777" w:rsidR="00691E9B" w:rsidRPr="00B86CC2" w:rsidRDefault="00691E9B" w:rsidP="00865EEF">
            <w:pPr>
              <w:rPr>
                <w:color w:val="000000"/>
                <w:lang w:val="en-IN"/>
              </w:rPr>
            </w:pPr>
            <w:r w:rsidRPr="00B86CC2">
              <w:rPr>
                <w:color w:val="000000"/>
                <w:lang w:val="en-IN"/>
              </w:rPr>
              <w:t>- Inference speed can drop on resource-constrained devices.</w:t>
            </w:r>
          </w:p>
        </w:tc>
      </w:tr>
      <w:tr w:rsidR="00691E9B" w:rsidRPr="00B86CC2" w14:paraId="322BFF25" w14:textId="77777777" w:rsidTr="00842F72">
        <w:trPr>
          <w:trHeight w:val="2150"/>
        </w:trPr>
        <w:tc>
          <w:tcPr>
            <w:tcW w:w="591" w:type="pct"/>
            <w:vMerge w:val="restart"/>
            <w:hideMark/>
          </w:tcPr>
          <w:p w14:paraId="2DBCE65E" w14:textId="77777777" w:rsidR="00691E9B" w:rsidRPr="00B86CC2" w:rsidRDefault="00691E9B" w:rsidP="00865EEF">
            <w:pPr>
              <w:rPr>
                <w:b/>
                <w:bCs/>
                <w:color w:val="000000"/>
                <w:lang w:val="en-IN"/>
              </w:rPr>
            </w:pPr>
            <w:r w:rsidRPr="00B86CC2">
              <w:rPr>
                <w:b/>
                <w:bCs/>
                <w:color w:val="000000"/>
                <w:lang w:val="en-IN"/>
              </w:rPr>
              <w:t>YOLOv4</w:t>
            </w:r>
          </w:p>
        </w:tc>
        <w:tc>
          <w:tcPr>
            <w:tcW w:w="418" w:type="pct"/>
            <w:vMerge w:val="restart"/>
            <w:hideMark/>
          </w:tcPr>
          <w:p w14:paraId="42DE693C" w14:textId="77777777" w:rsidR="00691E9B" w:rsidRPr="00B86CC2" w:rsidRDefault="00691E9B" w:rsidP="00865EEF">
            <w:pPr>
              <w:rPr>
                <w:color w:val="000000"/>
                <w:lang w:val="en-IN"/>
              </w:rPr>
            </w:pPr>
            <w:r w:rsidRPr="00B86CC2">
              <w:rPr>
                <w:color w:val="000000"/>
                <w:lang w:val="en-IN"/>
              </w:rPr>
              <w:t>2020</w:t>
            </w:r>
          </w:p>
        </w:tc>
        <w:tc>
          <w:tcPr>
            <w:tcW w:w="1013" w:type="pct"/>
            <w:vMerge w:val="restart"/>
            <w:hideMark/>
          </w:tcPr>
          <w:p w14:paraId="6977E867" w14:textId="77777777" w:rsidR="00691E9B" w:rsidRPr="00B86CC2" w:rsidRDefault="00691E9B" w:rsidP="00865EEF">
            <w:pPr>
              <w:rPr>
                <w:color w:val="000000"/>
                <w:lang w:val="en-IN"/>
              </w:rPr>
            </w:pPr>
            <w:r w:rsidRPr="00B86CC2">
              <w:rPr>
                <w:color w:val="000000"/>
                <w:lang w:val="en-IN"/>
              </w:rPr>
              <w:t>YOLOv4 integrated several innovations, including CSPDarknet-53 as the backbone, Mish activation for better gradient flow, and CIoU loss for more accurate bounding box regression. Advanced data augmentation techniques like Mosaic and CutMix were added. It also introduced self-adversarial training to refine predictions. These features combined made YOLOv4 more accurate and faster, setting a new benchmark for object detection in real-time scenarios.</w:t>
            </w:r>
          </w:p>
        </w:tc>
        <w:tc>
          <w:tcPr>
            <w:tcW w:w="931" w:type="pct"/>
            <w:hideMark/>
          </w:tcPr>
          <w:p w14:paraId="381BADCE" w14:textId="11852F85" w:rsidR="00691E9B" w:rsidRPr="00B86CC2" w:rsidRDefault="00691E9B" w:rsidP="00865EEF">
            <w:pPr>
              <w:rPr>
                <w:color w:val="000000"/>
                <w:lang w:val="en-IN"/>
              </w:rPr>
            </w:pPr>
            <w:r w:rsidRPr="00B86CC2">
              <w:rPr>
                <w:color w:val="000000"/>
                <w:lang w:val="en-IN"/>
              </w:rPr>
              <w:t>CSPDarknet-53 backbone paired with PANet for feature aggregation [2</w:t>
            </w:r>
            <w:r w:rsidR="00A7678E">
              <w:rPr>
                <w:color w:val="000000"/>
                <w:lang w:val="en-IN"/>
              </w:rPr>
              <w:t>4</w:t>
            </w:r>
            <w:r w:rsidRPr="00B86CC2">
              <w:rPr>
                <w:color w:val="000000"/>
                <w:lang w:val="en-IN"/>
              </w:rPr>
              <w:t>].</w:t>
            </w:r>
          </w:p>
        </w:tc>
        <w:tc>
          <w:tcPr>
            <w:tcW w:w="977" w:type="pct"/>
            <w:hideMark/>
          </w:tcPr>
          <w:p w14:paraId="18E79161" w14:textId="77777777" w:rsidR="00691E9B" w:rsidRPr="00B86CC2" w:rsidRDefault="00691E9B" w:rsidP="00865EEF">
            <w:pPr>
              <w:rPr>
                <w:color w:val="000000"/>
                <w:lang w:val="en-IN"/>
              </w:rPr>
            </w:pPr>
            <w:r w:rsidRPr="00B86CC2">
              <w:rPr>
                <w:color w:val="000000"/>
                <w:lang w:val="en-IN"/>
              </w:rPr>
              <w:t>- Combines real-time speed with state-of-the-art detection accuracy.</w:t>
            </w:r>
          </w:p>
        </w:tc>
        <w:tc>
          <w:tcPr>
            <w:tcW w:w="1070" w:type="pct"/>
            <w:hideMark/>
          </w:tcPr>
          <w:p w14:paraId="06C0EC0A" w14:textId="77777777" w:rsidR="00691E9B" w:rsidRPr="00B86CC2" w:rsidRDefault="00691E9B" w:rsidP="00865EEF">
            <w:pPr>
              <w:rPr>
                <w:color w:val="000000"/>
                <w:lang w:val="en-IN"/>
              </w:rPr>
            </w:pPr>
            <w:r w:rsidRPr="00B86CC2">
              <w:rPr>
                <w:color w:val="000000"/>
                <w:lang w:val="en-IN"/>
              </w:rPr>
              <w:t>- Training requires more computational resources compared to earlier versions.</w:t>
            </w:r>
          </w:p>
        </w:tc>
      </w:tr>
      <w:tr w:rsidR="00691E9B" w:rsidRPr="00B86CC2" w14:paraId="4F6EFC3F" w14:textId="77777777" w:rsidTr="00842F72">
        <w:trPr>
          <w:trHeight w:val="1988"/>
        </w:trPr>
        <w:tc>
          <w:tcPr>
            <w:tcW w:w="591" w:type="pct"/>
            <w:vMerge/>
            <w:hideMark/>
          </w:tcPr>
          <w:p w14:paraId="5CE7FB2B" w14:textId="77777777" w:rsidR="00691E9B" w:rsidRPr="00B86CC2" w:rsidRDefault="00691E9B" w:rsidP="00865EEF">
            <w:pPr>
              <w:rPr>
                <w:b/>
                <w:bCs/>
                <w:color w:val="000000"/>
                <w:lang w:val="en-IN"/>
              </w:rPr>
            </w:pPr>
          </w:p>
        </w:tc>
        <w:tc>
          <w:tcPr>
            <w:tcW w:w="418" w:type="pct"/>
            <w:vMerge/>
            <w:hideMark/>
          </w:tcPr>
          <w:p w14:paraId="4A9B7A76" w14:textId="77777777" w:rsidR="00691E9B" w:rsidRPr="00B86CC2" w:rsidRDefault="00691E9B" w:rsidP="00865EEF">
            <w:pPr>
              <w:rPr>
                <w:color w:val="000000"/>
                <w:lang w:val="en-IN"/>
              </w:rPr>
            </w:pPr>
          </w:p>
        </w:tc>
        <w:tc>
          <w:tcPr>
            <w:tcW w:w="1013" w:type="pct"/>
            <w:vMerge/>
            <w:hideMark/>
          </w:tcPr>
          <w:p w14:paraId="49B5D28A" w14:textId="77777777" w:rsidR="00691E9B" w:rsidRPr="00B86CC2" w:rsidRDefault="00691E9B" w:rsidP="00865EEF">
            <w:pPr>
              <w:rPr>
                <w:color w:val="000000"/>
                <w:lang w:val="en-IN"/>
              </w:rPr>
            </w:pPr>
          </w:p>
        </w:tc>
        <w:tc>
          <w:tcPr>
            <w:tcW w:w="931" w:type="pct"/>
            <w:hideMark/>
          </w:tcPr>
          <w:p w14:paraId="5F5AD185" w14:textId="77777777" w:rsidR="00691E9B" w:rsidRPr="00B86CC2" w:rsidRDefault="00691E9B" w:rsidP="00865EEF">
            <w:pPr>
              <w:rPr>
                <w:color w:val="000000"/>
                <w:lang w:val="en-IN"/>
              </w:rPr>
            </w:pPr>
            <w:r w:rsidRPr="00B86CC2">
              <w:rPr>
                <w:color w:val="000000"/>
                <w:lang w:val="en-IN"/>
              </w:rPr>
              <w:t>- Mosaic augmentation used.</w:t>
            </w:r>
          </w:p>
        </w:tc>
        <w:tc>
          <w:tcPr>
            <w:tcW w:w="977" w:type="pct"/>
            <w:hideMark/>
          </w:tcPr>
          <w:p w14:paraId="3A24CFE8" w14:textId="77777777" w:rsidR="00691E9B" w:rsidRPr="00B86CC2" w:rsidRDefault="00691E9B" w:rsidP="00865EEF">
            <w:pPr>
              <w:rPr>
                <w:color w:val="000000"/>
                <w:lang w:val="en-IN"/>
              </w:rPr>
            </w:pPr>
            <w:r w:rsidRPr="00B86CC2">
              <w:rPr>
                <w:color w:val="000000"/>
                <w:lang w:val="en-IN"/>
              </w:rPr>
              <w:t>- Advanced augmentation techniques improve robustness to diverse scenarios.</w:t>
            </w:r>
          </w:p>
        </w:tc>
        <w:tc>
          <w:tcPr>
            <w:tcW w:w="1070" w:type="pct"/>
            <w:hideMark/>
          </w:tcPr>
          <w:p w14:paraId="3148C309" w14:textId="77777777" w:rsidR="00691E9B" w:rsidRPr="00B86CC2" w:rsidRDefault="00691E9B" w:rsidP="00865EEF">
            <w:pPr>
              <w:rPr>
                <w:color w:val="000000"/>
                <w:lang w:val="en-IN"/>
              </w:rPr>
            </w:pPr>
            <w:r w:rsidRPr="00B86CC2">
              <w:rPr>
                <w:color w:val="000000"/>
                <w:lang w:val="en-IN"/>
              </w:rPr>
              <w:t>- Complex architecture increases implementation difficulty for new users.</w:t>
            </w:r>
          </w:p>
        </w:tc>
      </w:tr>
      <w:tr w:rsidR="00691E9B" w:rsidRPr="00B86CC2" w14:paraId="6DD6AEED" w14:textId="77777777" w:rsidTr="00842F72">
        <w:trPr>
          <w:trHeight w:val="2304"/>
        </w:trPr>
        <w:tc>
          <w:tcPr>
            <w:tcW w:w="591" w:type="pct"/>
            <w:vMerge/>
            <w:hideMark/>
          </w:tcPr>
          <w:p w14:paraId="6FCFDDC4" w14:textId="77777777" w:rsidR="00691E9B" w:rsidRPr="00B86CC2" w:rsidRDefault="00691E9B" w:rsidP="00865EEF">
            <w:pPr>
              <w:rPr>
                <w:b/>
                <w:bCs/>
                <w:color w:val="000000"/>
                <w:lang w:val="en-IN"/>
              </w:rPr>
            </w:pPr>
          </w:p>
        </w:tc>
        <w:tc>
          <w:tcPr>
            <w:tcW w:w="418" w:type="pct"/>
            <w:vMerge/>
            <w:hideMark/>
          </w:tcPr>
          <w:p w14:paraId="147BA317" w14:textId="77777777" w:rsidR="00691E9B" w:rsidRPr="00B86CC2" w:rsidRDefault="00691E9B" w:rsidP="00865EEF">
            <w:pPr>
              <w:rPr>
                <w:color w:val="000000"/>
                <w:lang w:val="en-IN"/>
              </w:rPr>
            </w:pPr>
          </w:p>
        </w:tc>
        <w:tc>
          <w:tcPr>
            <w:tcW w:w="1013" w:type="pct"/>
            <w:vMerge/>
            <w:hideMark/>
          </w:tcPr>
          <w:p w14:paraId="662C58A2" w14:textId="77777777" w:rsidR="00691E9B" w:rsidRPr="00B86CC2" w:rsidRDefault="00691E9B" w:rsidP="00865EEF">
            <w:pPr>
              <w:rPr>
                <w:color w:val="000000"/>
                <w:lang w:val="en-IN"/>
              </w:rPr>
            </w:pPr>
          </w:p>
        </w:tc>
        <w:tc>
          <w:tcPr>
            <w:tcW w:w="931" w:type="pct"/>
            <w:hideMark/>
          </w:tcPr>
          <w:p w14:paraId="4E51304B" w14:textId="77777777" w:rsidR="00691E9B" w:rsidRPr="00B86CC2" w:rsidRDefault="00691E9B" w:rsidP="00865EEF">
            <w:pPr>
              <w:rPr>
                <w:color w:val="000000"/>
                <w:lang w:val="en-IN"/>
              </w:rPr>
            </w:pPr>
          </w:p>
        </w:tc>
        <w:tc>
          <w:tcPr>
            <w:tcW w:w="977" w:type="pct"/>
            <w:hideMark/>
          </w:tcPr>
          <w:p w14:paraId="1BB6873D" w14:textId="77777777" w:rsidR="00691E9B" w:rsidRPr="00B86CC2" w:rsidRDefault="00691E9B" w:rsidP="00865EEF">
            <w:pPr>
              <w:rPr>
                <w:color w:val="000000"/>
                <w:lang w:val="en-IN"/>
              </w:rPr>
            </w:pPr>
            <w:r w:rsidRPr="00B86CC2">
              <w:rPr>
                <w:color w:val="000000"/>
                <w:lang w:val="en-IN"/>
              </w:rPr>
              <w:t>- Includes improved bounding box regression using CIoU loss.</w:t>
            </w:r>
          </w:p>
        </w:tc>
        <w:tc>
          <w:tcPr>
            <w:tcW w:w="1070" w:type="pct"/>
            <w:hideMark/>
          </w:tcPr>
          <w:p w14:paraId="446EE868" w14:textId="77777777" w:rsidR="00691E9B" w:rsidRPr="00B86CC2" w:rsidRDefault="00691E9B" w:rsidP="00865EEF">
            <w:pPr>
              <w:rPr>
                <w:color w:val="000000"/>
                <w:lang w:val="en-IN"/>
              </w:rPr>
            </w:pPr>
            <w:r w:rsidRPr="00B86CC2">
              <w:rPr>
                <w:color w:val="000000"/>
                <w:lang w:val="en-IN"/>
              </w:rPr>
              <w:t>- Performance may degrade on low-end devices.</w:t>
            </w:r>
          </w:p>
        </w:tc>
      </w:tr>
      <w:tr w:rsidR="00691E9B" w:rsidRPr="00B86CC2" w14:paraId="629CF35E" w14:textId="77777777" w:rsidTr="00842F72">
        <w:trPr>
          <w:trHeight w:val="287"/>
        </w:trPr>
        <w:tc>
          <w:tcPr>
            <w:tcW w:w="591" w:type="pct"/>
            <w:vMerge w:val="restart"/>
            <w:hideMark/>
          </w:tcPr>
          <w:p w14:paraId="6001AF6F" w14:textId="77777777" w:rsidR="00691E9B" w:rsidRPr="00B86CC2" w:rsidRDefault="00691E9B" w:rsidP="00865EEF">
            <w:pPr>
              <w:rPr>
                <w:b/>
                <w:bCs/>
                <w:color w:val="000000"/>
                <w:lang w:val="en-IN"/>
              </w:rPr>
            </w:pPr>
            <w:r w:rsidRPr="00B86CC2">
              <w:rPr>
                <w:b/>
                <w:bCs/>
                <w:color w:val="000000"/>
                <w:lang w:val="en-IN"/>
              </w:rPr>
              <w:lastRenderedPageBreak/>
              <w:t>YOLOv5</w:t>
            </w:r>
          </w:p>
        </w:tc>
        <w:tc>
          <w:tcPr>
            <w:tcW w:w="418" w:type="pct"/>
            <w:vMerge w:val="restart"/>
            <w:hideMark/>
          </w:tcPr>
          <w:p w14:paraId="3BB42066" w14:textId="77777777" w:rsidR="00691E9B" w:rsidRPr="00B86CC2" w:rsidRDefault="00691E9B" w:rsidP="00865EEF">
            <w:pPr>
              <w:rPr>
                <w:color w:val="000000"/>
                <w:lang w:val="en-IN"/>
              </w:rPr>
            </w:pPr>
            <w:r w:rsidRPr="00B86CC2">
              <w:rPr>
                <w:color w:val="000000"/>
                <w:lang w:val="en-IN"/>
              </w:rPr>
              <w:t>2020</w:t>
            </w:r>
          </w:p>
        </w:tc>
        <w:tc>
          <w:tcPr>
            <w:tcW w:w="1013" w:type="pct"/>
            <w:vMerge w:val="restart"/>
            <w:hideMark/>
          </w:tcPr>
          <w:p w14:paraId="084BB230" w14:textId="77777777" w:rsidR="00691E9B" w:rsidRPr="00B86CC2" w:rsidRDefault="00691E9B" w:rsidP="00865EEF">
            <w:pPr>
              <w:rPr>
                <w:color w:val="000000"/>
                <w:lang w:val="en-IN"/>
              </w:rPr>
            </w:pPr>
            <w:r w:rsidRPr="00B86CC2">
              <w:rPr>
                <w:color w:val="000000"/>
                <w:lang w:val="en-IN"/>
              </w:rPr>
              <w:t>YOLOv5 introduced PyTorch support, making it easier to implement and integrate into existing machine learning pipelines. Auto-anchor learning was added to optimize anchor boxes automatically. The architecture was streamlined with Focus and SPP layers, enabling faster inference and lower memory usage. Despite being unofficial, YOLOv5 gained popularity due to its ease of use, speed, and performance on real-world tasks.</w:t>
            </w:r>
          </w:p>
        </w:tc>
        <w:tc>
          <w:tcPr>
            <w:tcW w:w="931" w:type="pct"/>
            <w:hideMark/>
          </w:tcPr>
          <w:p w14:paraId="5AFF99B4" w14:textId="1C899A83" w:rsidR="00691E9B" w:rsidRPr="00B86CC2" w:rsidRDefault="00691E9B" w:rsidP="00865EEF">
            <w:pPr>
              <w:rPr>
                <w:color w:val="000000"/>
                <w:lang w:val="en-IN"/>
              </w:rPr>
            </w:pPr>
            <w:r w:rsidRPr="00B86CC2">
              <w:rPr>
                <w:color w:val="000000"/>
                <w:lang w:val="en-IN"/>
              </w:rPr>
              <w:t>CSPDarknet backbone with Focus and SPP layers [2</w:t>
            </w:r>
            <w:r w:rsidR="0083286C">
              <w:rPr>
                <w:color w:val="000000"/>
                <w:lang w:val="en-IN"/>
              </w:rPr>
              <w:t>5</w:t>
            </w:r>
            <w:r w:rsidRPr="00B86CC2">
              <w:rPr>
                <w:color w:val="000000"/>
                <w:lang w:val="en-IN"/>
              </w:rPr>
              <w:t>].</w:t>
            </w:r>
          </w:p>
        </w:tc>
        <w:tc>
          <w:tcPr>
            <w:tcW w:w="977" w:type="pct"/>
            <w:hideMark/>
          </w:tcPr>
          <w:p w14:paraId="1AB8660F" w14:textId="77777777" w:rsidR="00691E9B" w:rsidRPr="00B86CC2" w:rsidRDefault="00691E9B" w:rsidP="00865EEF">
            <w:pPr>
              <w:rPr>
                <w:color w:val="000000"/>
                <w:lang w:val="en-IN"/>
              </w:rPr>
            </w:pPr>
            <w:r w:rsidRPr="00B86CC2">
              <w:rPr>
                <w:color w:val="000000"/>
                <w:lang w:val="en-IN"/>
              </w:rPr>
              <w:t>- Extremely fast training and inference, even on moderate hardware.</w:t>
            </w:r>
          </w:p>
        </w:tc>
        <w:tc>
          <w:tcPr>
            <w:tcW w:w="1070" w:type="pct"/>
            <w:hideMark/>
          </w:tcPr>
          <w:p w14:paraId="2F3014DB" w14:textId="77777777" w:rsidR="00691E9B" w:rsidRPr="00B86CC2" w:rsidRDefault="00691E9B" w:rsidP="00865EEF">
            <w:pPr>
              <w:rPr>
                <w:color w:val="000000"/>
                <w:lang w:val="en-IN"/>
              </w:rPr>
            </w:pPr>
            <w:r w:rsidRPr="00B86CC2">
              <w:rPr>
                <w:color w:val="000000"/>
                <w:lang w:val="en-IN"/>
              </w:rPr>
              <w:t>- Not officially released by YOLO creators, leading to less recognition in academic benchmarks.</w:t>
            </w:r>
          </w:p>
        </w:tc>
      </w:tr>
      <w:tr w:rsidR="00691E9B" w:rsidRPr="00B86CC2" w14:paraId="71EF17B2" w14:textId="77777777" w:rsidTr="00842F72">
        <w:trPr>
          <w:trHeight w:val="1097"/>
        </w:trPr>
        <w:tc>
          <w:tcPr>
            <w:tcW w:w="591" w:type="pct"/>
            <w:vMerge/>
            <w:hideMark/>
          </w:tcPr>
          <w:p w14:paraId="3A3146DF" w14:textId="77777777" w:rsidR="00691E9B" w:rsidRPr="00B86CC2" w:rsidRDefault="00691E9B" w:rsidP="00865EEF">
            <w:pPr>
              <w:rPr>
                <w:b/>
                <w:bCs/>
                <w:color w:val="000000"/>
                <w:lang w:val="en-IN"/>
              </w:rPr>
            </w:pPr>
          </w:p>
        </w:tc>
        <w:tc>
          <w:tcPr>
            <w:tcW w:w="418" w:type="pct"/>
            <w:vMerge/>
            <w:hideMark/>
          </w:tcPr>
          <w:p w14:paraId="0F78BE2B" w14:textId="77777777" w:rsidR="00691E9B" w:rsidRPr="00B86CC2" w:rsidRDefault="00691E9B" w:rsidP="00865EEF">
            <w:pPr>
              <w:rPr>
                <w:color w:val="000000"/>
                <w:lang w:val="en-IN"/>
              </w:rPr>
            </w:pPr>
          </w:p>
        </w:tc>
        <w:tc>
          <w:tcPr>
            <w:tcW w:w="1013" w:type="pct"/>
            <w:vMerge/>
            <w:hideMark/>
          </w:tcPr>
          <w:p w14:paraId="26243357" w14:textId="77777777" w:rsidR="00691E9B" w:rsidRPr="00B86CC2" w:rsidRDefault="00691E9B" w:rsidP="00865EEF">
            <w:pPr>
              <w:rPr>
                <w:color w:val="000000"/>
                <w:lang w:val="en-IN"/>
              </w:rPr>
            </w:pPr>
          </w:p>
        </w:tc>
        <w:tc>
          <w:tcPr>
            <w:tcW w:w="931" w:type="pct"/>
            <w:hideMark/>
          </w:tcPr>
          <w:p w14:paraId="55D26187" w14:textId="77777777" w:rsidR="00691E9B" w:rsidRPr="00B86CC2" w:rsidRDefault="00691E9B" w:rsidP="00865EEF">
            <w:pPr>
              <w:rPr>
                <w:color w:val="000000"/>
                <w:lang w:val="en-IN"/>
              </w:rPr>
            </w:pPr>
            <w:r w:rsidRPr="00B86CC2">
              <w:rPr>
                <w:color w:val="000000"/>
                <w:lang w:val="en-IN"/>
              </w:rPr>
              <w:t>- Fully written in PyTorch for ease of use.</w:t>
            </w:r>
          </w:p>
        </w:tc>
        <w:tc>
          <w:tcPr>
            <w:tcW w:w="977" w:type="pct"/>
            <w:hideMark/>
          </w:tcPr>
          <w:p w14:paraId="02F4587B" w14:textId="77777777" w:rsidR="00691E9B" w:rsidRPr="00B86CC2" w:rsidRDefault="00691E9B" w:rsidP="00865EEF">
            <w:pPr>
              <w:rPr>
                <w:color w:val="000000"/>
                <w:lang w:val="en-IN"/>
              </w:rPr>
            </w:pPr>
            <w:r w:rsidRPr="00B86CC2">
              <w:rPr>
                <w:color w:val="000000"/>
                <w:lang w:val="en-IN"/>
              </w:rPr>
              <w:t>- User-friendly with tools for transfer learning and fine-tuning.</w:t>
            </w:r>
          </w:p>
        </w:tc>
        <w:tc>
          <w:tcPr>
            <w:tcW w:w="1070" w:type="pct"/>
            <w:hideMark/>
          </w:tcPr>
          <w:p w14:paraId="72F31164" w14:textId="77777777" w:rsidR="00691E9B" w:rsidRPr="00B86CC2" w:rsidRDefault="00691E9B" w:rsidP="00865EEF">
            <w:pPr>
              <w:rPr>
                <w:color w:val="000000"/>
                <w:lang w:val="en-IN"/>
              </w:rPr>
            </w:pPr>
            <w:r w:rsidRPr="00B86CC2">
              <w:rPr>
                <w:color w:val="000000"/>
                <w:lang w:val="en-IN"/>
              </w:rPr>
              <w:t>- Requires further validation for specialized use cases.</w:t>
            </w:r>
          </w:p>
        </w:tc>
      </w:tr>
      <w:tr w:rsidR="00691E9B" w:rsidRPr="00B86CC2" w14:paraId="3002A3C3" w14:textId="77777777" w:rsidTr="00842F72">
        <w:trPr>
          <w:trHeight w:val="2880"/>
        </w:trPr>
        <w:tc>
          <w:tcPr>
            <w:tcW w:w="591" w:type="pct"/>
            <w:vMerge/>
            <w:hideMark/>
          </w:tcPr>
          <w:p w14:paraId="7C6D0DDB" w14:textId="77777777" w:rsidR="00691E9B" w:rsidRPr="00B86CC2" w:rsidRDefault="00691E9B" w:rsidP="00865EEF">
            <w:pPr>
              <w:rPr>
                <w:b/>
                <w:bCs/>
                <w:color w:val="000000"/>
                <w:lang w:val="en-IN"/>
              </w:rPr>
            </w:pPr>
          </w:p>
        </w:tc>
        <w:tc>
          <w:tcPr>
            <w:tcW w:w="418" w:type="pct"/>
            <w:vMerge/>
            <w:hideMark/>
          </w:tcPr>
          <w:p w14:paraId="7EB9970C" w14:textId="77777777" w:rsidR="00691E9B" w:rsidRPr="00B86CC2" w:rsidRDefault="00691E9B" w:rsidP="00865EEF">
            <w:pPr>
              <w:rPr>
                <w:color w:val="000000"/>
                <w:lang w:val="en-IN"/>
              </w:rPr>
            </w:pPr>
          </w:p>
        </w:tc>
        <w:tc>
          <w:tcPr>
            <w:tcW w:w="1013" w:type="pct"/>
            <w:vMerge/>
            <w:hideMark/>
          </w:tcPr>
          <w:p w14:paraId="30E49761" w14:textId="77777777" w:rsidR="00691E9B" w:rsidRPr="00B86CC2" w:rsidRDefault="00691E9B" w:rsidP="00865EEF">
            <w:pPr>
              <w:rPr>
                <w:color w:val="000000"/>
                <w:lang w:val="en-IN"/>
              </w:rPr>
            </w:pPr>
          </w:p>
        </w:tc>
        <w:tc>
          <w:tcPr>
            <w:tcW w:w="931" w:type="pct"/>
            <w:hideMark/>
          </w:tcPr>
          <w:p w14:paraId="4C902CFE" w14:textId="77777777" w:rsidR="00691E9B" w:rsidRPr="00B86CC2" w:rsidRDefault="00691E9B" w:rsidP="00865EEF">
            <w:pPr>
              <w:rPr>
                <w:color w:val="000000"/>
                <w:lang w:val="en-IN"/>
              </w:rPr>
            </w:pPr>
          </w:p>
        </w:tc>
        <w:tc>
          <w:tcPr>
            <w:tcW w:w="977" w:type="pct"/>
            <w:hideMark/>
          </w:tcPr>
          <w:p w14:paraId="521AF46C" w14:textId="77777777" w:rsidR="00691E9B" w:rsidRPr="00B86CC2" w:rsidRDefault="00691E9B" w:rsidP="00865EEF">
            <w:pPr>
              <w:rPr>
                <w:color w:val="000000"/>
                <w:lang w:val="en-IN"/>
              </w:rPr>
            </w:pPr>
            <w:r w:rsidRPr="00B86CC2">
              <w:rPr>
                <w:color w:val="000000"/>
                <w:lang w:val="en-IN"/>
              </w:rPr>
              <w:t>- Supports a wide range of object detection tasks with minimal setup.</w:t>
            </w:r>
          </w:p>
        </w:tc>
        <w:tc>
          <w:tcPr>
            <w:tcW w:w="1070" w:type="pct"/>
            <w:hideMark/>
          </w:tcPr>
          <w:p w14:paraId="6F1FBF81" w14:textId="77777777" w:rsidR="00691E9B" w:rsidRPr="00B86CC2" w:rsidRDefault="00691E9B" w:rsidP="00865EEF">
            <w:pPr>
              <w:rPr>
                <w:color w:val="000000"/>
                <w:lang w:val="en-IN"/>
              </w:rPr>
            </w:pPr>
            <w:r w:rsidRPr="00B86CC2">
              <w:rPr>
                <w:color w:val="000000"/>
                <w:lang w:val="en-IN"/>
              </w:rPr>
              <w:t>- May not leverage the latest research innovations in object detection.</w:t>
            </w:r>
          </w:p>
        </w:tc>
      </w:tr>
      <w:tr w:rsidR="00691E9B" w:rsidRPr="00B86CC2" w14:paraId="702AC7D7" w14:textId="77777777" w:rsidTr="00842F72">
        <w:trPr>
          <w:trHeight w:val="1880"/>
        </w:trPr>
        <w:tc>
          <w:tcPr>
            <w:tcW w:w="591" w:type="pct"/>
            <w:vMerge w:val="restart"/>
            <w:hideMark/>
          </w:tcPr>
          <w:p w14:paraId="705138E4" w14:textId="77777777" w:rsidR="00691E9B" w:rsidRPr="00B86CC2" w:rsidRDefault="00691E9B" w:rsidP="00865EEF">
            <w:pPr>
              <w:rPr>
                <w:b/>
                <w:bCs/>
                <w:color w:val="000000"/>
                <w:lang w:val="en-IN"/>
              </w:rPr>
            </w:pPr>
            <w:r w:rsidRPr="00B86CC2">
              <w:rPr>
                <w:b/>
                <w:bCs/>
                <w:color w:val="000000"/>
                <w:lang w:val="en-IN"/>
              </w:rPr>
              <w:t>YOLOv6</w:t>
            </w:r>
          </w:p>
        </w:tc>
        <w:tc>
          <w:tcPr>
            <w:tcW w:w="418" w:type="pct"/>
            <w:vMerge w:val="restart"/>
            <w:hideMark/>
          </w:tcPr>
          <w:p w14:paraId="770086D9" w14:textId="77777777" w:rsidR="00691E9B" w:rsidRPr="00B86CC2" w:rsidRDefault="00691E9B" w:rsidP="00865EEF">
            <w:pPr>
              <w:rPr>
                <w:color w:val="000000"/>
                <w:lang w:val="en-IN"/>
              </w:rPr>
            </w:pPr>
            <w:r w:rsidRPr="00B86CC2">
              <w:rPr>
                <w:color w:val="000000"/>
                <w:lang w:val="en-IN"/>
              </w:rPr>
              <w:t>2022</w:t>
            </w:r>
          </w:p>
        </w:tc>
        <w:tc>
          <w:tcPr>
            <w:tcW w:w="1013" w:type="pct"/>
            <w:vMerge w:val="restart"/>
            <w:hideMark/>
          </w:tcPr>
          <w:p w14:paraId="6A4234FB" w14:textId="77777777" w:rsidR="00691E9B" w:rsidRPr="00B86CC2" w:rsidRDefault="00691E9B" w:rsidP="00865EEF">
            <w:pPr>
              <w:rPr>
                <w:color w:val="000000"/>
                <w:lang w:val="en-IN"/>
              </w:rPr>
            </w:pPr>
            <w:r w:rsidRPr="00B86CC2">
              <w:rPr>
                <w:color w:val="000000"/>
                <w:lang w:val="en-IN"/>
              </w:rPr>
              <w:t>YOLOv6 was designed for industrial applications, focusing on high accuracy with practical speed. It introduced the RepVGG backbone and EfficientRep block for feature extraction and a lightweight head design for faster inference. The focus shifted toward optimizing inference on edge devices while maintaining high accuracy, making it particularly suitable for industrial and IoT applications.</w:t>
            </w:r>
          </w:p>
        </w:tc>
        <w:tc>
          <w:tcPr>
            <w:tcW w:w="931" w:type="pct"/>
            <w:hideMark/>
          </w:tcPr>
          <w:p w14:paraId="08F76EA8" w14:textId="2C5AA971" w:rsidR="00691E9B" w:rsidRPr="00B86CC2" w:rsidRDefault="00691E9B" w:rsidP="00865EEF">
            <w:pPr>
              <w:rPr>
                <w:color w:val="000000"/>
                <w:lang w:val="en-IN"/>
              </w:rPr>
            </w:pPr>
            <w:r w:rsidRPr="00B86CC2">
              <w:rPr>
                <w:color w:val="000000"/>
                <w:lang w:val="en-IN"/>
              </w:rPr>
              <w:t>RepVGG backbone with EfficientRep block [2</w:t>
            </w:r>
            <w:r w:rsidR="0083286C">
              <w:rPr>
                <w:color w:val="000000"/>
                <w:lang w:val="en-IN"/>
              </w:rPr>
              <w:t>6</w:t>
            </w:r>
            <w:r w:rsidRPr="00B86CC2">
              <w:rPr>
                <w:color w:val="000000"/>
                <w:lang w:val="en-IN"/>
              </w:rPr>
              <w:t>].</w:t>
            </w:r>
          </w:p>
        </w:tc>
        <w:tc>
          <w:tcPr>
            <w:tcW w:w="977" w:type="pct"/>
            <w:hideMark/>
          </w:tcPr>
          <w:p w14:paraId="175CE4F9" w14:textId="77777777" w:rsidR="00691E9B" w:rsidRPr="00B86CC2" w:rsidRDefault="00691E9B" w:rsidP="00865EEF">
            <w:pPr>
              <w:rPr>
                <w:color w:val="000000"/>
                <w:lang w:val="en-IN"/>
              </w:rPr>
            </w:pPr>
            <w:r w:rsidRPr="00B86CC2">
              <w:rPr>
                <w:color w:val="000000"/>
                <w:lang w:val="en-IN"/>
              </w:rPr>
              <w:t>- Balances accuracy and inference speed effectively for industrial scenarios.</w:t>
            </w:r>
          </w:p>
        </w:tc>
        <w:tc>
          <w:tcPr>
            <w:tcW w:w="1070" w:type="pct"/>
            <w:hideMark/>
          </w:tcPr>
          <w:p w14:paraId="61C8D1F0" w14:textId="77777777" w:rsidR="00691E9B" w:rsidRPr="00B86CC2" w:rsidRDefault="00691E9B" w:rsidP="00865EEF">
            <w:pPr>
              <w:rPr>
                <w:color w:val="000000"/>
                <w:lang w:val="en-IN"/>
              </w:rPr>
            </w:pPr>
            <w:r w:rsidRPr="00B86CC2">
              <w:rPr>
                <w:color w:val="000000"/>
                <w:lang w:val="en-IN"/>
              </w:rPr>
              <w:t>- Primarily designed for industrial applications, making it less versatile for other domains.</w:t>
            </w:r>
          </w:p>
        </w:tc>
      </w:tr>
      <w:tr w:rsidR="00691E9B" w:rsidRPr="00B86CC2" w14:paraId="1201ACD1" w14:textId="77777777" w:rsidTr="00842F72">
        <w:trPr>
          <w:trHeight w:val="1520"/>
        </w:trPr>
        <w:tc>
          <w:tcPr>
            <w:tcW w:w="591" w:type="pct"/>
            <w:vMerge/>
            <w:hideMark/>
          </w:tcPr>
          <w:p w14:paraId="34417346" w14:textId="77777777" w:rsidR="00691E9B" w:rsidRPr="00B86CC2" w:rsidRDefault="00691E9B" w:rsidP="00865EEF">
            <w:pPr>
              <w:rPr>
                <w:b/>
                <w:bCs/>
                <w:color w:val="000000"/>
                <w:lang w:val="en-IN"/>
              </w:rPr>
            </w:pPr>
          </w:p>
        </w:tc>
        <w:tc>
          <w:tcPr>
            <w:tcW w:w="418" w:type="pct"/>
            <w:vMerge/>
            <w:hideMark/>
          </w:tcPr>
          <w:p w14:paraId="4DF01B1F" w14:textId="77777777" w:rsidR="00691E9B" w:rsidRPr="00B86CC2" w:rsidRDefault="00691E9B" w:rsidP="00865EEF">
            <w:pPr>
              <w:rPr>
                <w:color w:val="000000"/>
                <w:lang w:val="en-IN"/>
              </w:rPr>
            </w:pPr>
          </w:p>
        </w:tc>
        <w:tc>
          <w:tcPr>
            <w:tcW w:w="1013" w:type="pct"/>
            <w:vMerge/>
            <w:hideMark/>
          </w:tcPr>
          <w:p w14:paraId="0F4D542C" w14:textId="77777777" w:rsidR="00691E9B" w:rsidRPr="00B86CC2" w:rsidRDefault="00691E9B" w:rsidP="00865EEF">
            <w:pPr>
              <w:rPr>
                <w:color w:val="000000"/>
                <w:lang w:val="en-IN"/>
              </w:rPr>
            </w:pPr>
          </w:p>
        </w:tc>
        <w:tc>
          <w:tcPr>
            <w:tcW w:w="931" w:type="pct"/>
            <w:hideMark/>
          </w:tcPr>
          <w:p w14:paraId="24A2E2A5" w14:textId="77777777" w:rsidR="00691E9B" w:rsidRPr="00B86CC2" w:rsidRDefault="00691E9B" w:rsidP="00865EEF">
            <w:pPr>
              <w:rPr>
                <w:color w:val="000000"/>
                <w:lang w:val="en-IN"/>
              </w:rPr>
            </w:pPr>
            <w:r w:rsidRPr="00B86CC2">
              <w:rPr>
                <w:color w:val="000000"/>
                <w:lang w:val="en-IN"/>
              </w:rPr>
              <w:t>- Enhanced FPN neck design for better feature fusion.</w:t>
            </w:r>
          </w:p>
        </w:tc>
        <w:tc>
          <w:tcPr>
            <w:tcW w:w="977" w:type="pct"/>
            <w:hideMark/>
          </w:tcPr>
          <w:p w14:paraId="17DD926F" w14:textId="77777777" w:rsidR="00691E9B" w:rsidRPr="00B86CC2" w:rsidRDefault="00691E9B" w:rsidP="00865EEF">
            <w:pPr>
              <w:rPr>
                <w:color w:val="000000"/>
                <w:lang w:val="en-IN"/>
              </w:rPr>
            </w:pPr>
            <w:r w:rsidRPr="00B86CC2">
              <w:rPr>
                <w:color w:val="000000"/>
                <w:lang w:val="en-IN"/>
              </w:rPr>
              <w:t>- Highly optimized for edge and low-power devices.</w:t>
            </w:r>
          </w:p>
        </w:tc>
        <w:tc>
          <w:tcPr>
            <w:tcW w:w="1070" w:type="pct"/>
            <w:hideMark/>
          </w:tcPr>
          <w:p w14:paraId="2A477289" w14:textId="77777777" w:rsidR="00691E9B" w:rsidRPr="00B86CC2" w:rsidRDefault="00691E9B" w:rsidP="00865EEF">
            <w:pPr>
              <w:rPr>
                <w:color w:val="000000"/>
                <w:lang w:val="en-IN"/>
              </w:rPr>
            </w:pPr>
            <w:r w:rsidRPr="00B86CC2">
              <w:rPr>
                <w:color w:val="000000"/>
                <w:lang w:val="en-IN"/>
              </w:rPr>
              <w:t>- Limited community adoption compared to YOLOv5 and YOLOv7.</w:t>
            </w:r>
          </w:p>
        </w:tc>
      </w:tr>
      <w:tr w:rsidR="00691E9B" w:rsidRPr="00B86CC2" w14:paraId="29C065CF" w14:textId="77777777" w:rsidTr="00842F72">
        <w:trPr>
          <w:trHeight w:val="1529"/>
        </w:trPr>
        <w:tc>
          <w:tcPr>
            <w:tcW w:w="591" w:type="pct"/>
            <w:vMerge/>
            <w:hideMark/>
          </w:tcPr>
          <w:p w14:paraId="654F867F" w14:textId="77777777" w:rsidR="00691E9B" w:rsidRPr="00B86CC2" w:rsidRDefault="00691E9B" w:rsidP="00865EEF">
            <w:pPr>
              <w:rPr>
                <w:b/>
                <w:bCs/>
                <w:color w:val="000000"/>
                <w:lang w:val="en-IN"/>
              </w:rPr>
            </w:pPr>
          </w:p>
        </w:tc>
        <w:tc>
          <w:tcPr>
            <w:tcW w:w="418" w:type="pct"/>
            <w:vMerge/>
            <w:hideMark/>
          </w:tcPr>
          <w:p w14:paraId="36E7954C" w14:textId="77777777" w:rsidR="00691E9B" w:rsidRPr="00B86CC2" w:rsidRDefault="00691E9B" w:rsidP="00865EEF">
            <w:pPr>
              <w:rPr>
                <w:color w:val="000000"/>
                <w:lang w:val="en-IN"/>
              </w:rPr>
            </w:pPr>
          </w:p>
        </w:tc>
        <w:tc>
          <w:tcPr>
            <w:tcW w:w="1013" w:type="pct"/>
            <w:vMerge/>
            <w:hideMark/>
          </w:tcPr>
          <w:p w14:paraId="6D57524F" w14:textId="77777777" w:rsidR="00691E9B" w:rsidRPr="00B86CC2" w:rsidRDefault="00691E9B" w:rsidP="00865EEF">
            <w:pPr>
              <w:rPr>
                <w:color w:val="000000"/>
                <w:lang w:val="en-IN"/>
              </w:rPr>
            </w:pPr>
          </w:p>
        </w:tc>
        <w:tc>
          <w:tcPr>
            <w:tcW w:w="931" w:type="pct"/>
            <w:hideMark/>
          </w:tcPr>
          <w:p w14:paraId="49FD8866" w14:textId="77777777" w:rsidR="00691E9B" w:rsidRPr="00B86CC2" w:rsidRDefault="00691E9B" w:rsidP="00865EEF">
            <w:pPr>
              <w:rPr>
                <w:color w:val="000000"/>
                <w:lang w:val="en-IN"/>
              </w:rPr>
            </w:pPr>
          </w:p>
        </w:tc>
        <w:tc>
          <w:tcPr>
            <w:tcW w:w="977" w:type="pct"/>
            <w:hideMark/>
          </w:tcPr>
          <w:p w14:paraId="1E6699E2" w14:textId="77777777" w:rsidR="00691E9B" w:rsidRPr="00B86CC2" w:rsidRDefault="00691E9B" w:rsidP="00865EEF">
            <w:pPr>
              <w:rPr>
                <w:color w:val="000000"/>
                <w:lang w:val="en-IN"/>
              </w:rPr>
            </w:pPr>
            <w:r w:rsidRPr="00B86CC2">
              <w:rPr>
                <w:color w:val="000000"/>
                <w:lang w:val="en-IN"/>
              </w:rPr>
              <w:t>- Offers competitive performance in detecting objects in diverse environments.</w:t>
            </w:r>
          </w:p>
        </w:tc>
        <w:tc>
          <w:tcPr>
            <w:tcW w:w="1070" w:type="pct"/>
            <w:hideMark/>
          </w:tcPr>
          <w:p w14:paraId="612A2AFF" w14:textId="77777777" w:rsidR="00691E9B" w:rsidRPr="00B86CC2" w:rsidRDefault="00691E9B" w:rsidP="00865EEF">
            <w:pPr>
              <w:rPr>
                <w:color w:val="000000"/>
                <w:lang w:val="en-IN"/>
              </w:rPr>
            </w:pPr>
            <w:r w:rsidRPr="00B86CC2">
              <w:rPr>
                <w:color w:val="000000"/>
                <w:lang w:val="en-IN"/>
              </w:rPr>
              <w:t>- Training complexity may increase for custom datasets.</w:t>
            </w:r>
          </w:p>
        </w:tc>
      </w:tr>
      <w:tr w:rsidR="00691E9B" w:rsidRPr="00B86CC2" w14:paraId="7B3D4776" w14:textId="77777777" w:rsidTr="00842F72">
        <w:trPr>
          <w:trHeight w:val="1061"/>
        </w:trPr>
        <w:tc>
          <w:tcPr>
            <w:tcW w:w="591" w:type="pct"/>
            <w:vMerge w:val="restart"/>
            <w:hideMark/>
          </w:tcPr>
          <w:p w14:paraId="550E82A0" w14:textId="77777777" w:rsidR="00691E9B" w:rsidRPr="00B86CC2" w:rsidRDefault="00691E9B" w:rsidP="00865EEF">
            <w:pPr>
              <w:rPr>
                <w:b/>
                <w:bCs/>
                <w:color w:val="000000"/>
                <w:lang w:val="en-IN"/>
              </w:rPr>
            </w:pPr>
            <w:r w:rsidRPr="00B86CC2">
              <w:rPr>
                <w:b/>
                <w:bCs/>
                <w:color w:val="000000"/>
                <w:lang w:val="en-IN"/>
              </w:rPr>
              <w:lastRenderedPageBreak/>
              <w:t>YOLOv7</w:t>
            </w:r>
          </w:p>
        </w:tc>
        <w:tc>
          <w:tcPr>
            <w:tcW w:w="418" w:type="pct"/>
            <w:vMerge w:val="restart"/>
            <w:hideMark/>
          </w:tcPr>
          <w:p w14:paraId="28B61875" w14:textId="77777777" w:rsidR="00691E9B" w:rsidRPr="00B86CC2" w:rsidRDefault="00691E9B" w:rsidP="00865EEF">
            <w:pPr>
              <w:rPr>
                <w:color w:val="000000"/>
                <w:lang w:val="en-IN"/>
              </w:rPr>
            </w:pPr>
            <w:r w:rsidRPr="00B86CC2">
              <w:rPr>
                <w:color w:val="000000"/>
                <w:lang w:val="en-IN"/>
              </w:rPr>
              <w:t>2022</w:t>
            </w:r>
          </w:p>
        </w:tc>
        <w:tc>
          <w:tcPr>
            <w:tcW w:w="1013" w:type="pct"/>
            <w:vMerge w:val="restart"/>
            <w:hideMark/>
          </w:tcPr>
          <w:p w14:paraId="6CD4FC4B" w14:textId="77777777" w:rsidR="00691E9B" w:rsidRPr="00B86CC2" w:rsidRDefault="00691E9B" w:rsidP="00865EEF">
            <w:pPr>
              <w:rPr>
                <w:color w:val="000000"/>
                <w:lang w:val="en-IN"/>
              </w:rPr>
            </w:pPr>
            <w:r w:rsidRPr="00B86CC2">
              <w:rPr>
                <w:color w:val="000000"/>
                <w:lang w:val="en-IN"/>
              </w:rPr>
              <w:t>YOLOv7 introduced Extended Efficient Layer Aggregation Network (E-ELAN) to improve feature representation. It focused on detecting objects in challenging scenarios, such as overlapping objects or cluttered scenes. YOLOv7 also includes multiple versions (e.g., YOLOv7-X) for handling larger tasks, making it one of the most accurate and versatile versions up to its time.</w:t>
            </w:r>
          </w:p>
        </w:tc>
        <w:tc>
          <w:tcPr>
            <w:tcW w:w="931" w:type="pct"/>
            <w:hideMark/>
          </w:tcPr>
          <w:p w14:paraId="41DFC780" w14:textId="77777777" w:rsidR="00691E9B" w:rsidRPr="00B86CC2" w:rsidRDefault="00691E9B" w:rsidP="00865EEF">
            <w:pPr>
              <w:rPr>
                <w:color w:val="000000"/>
                <w:lang w:val="en-IN"/>
              </w:rPr>
            </w:pPr>
            <w:r w:rsidRPr="00B86CC2">
              <w:rPr>
                <w:color w:val="000000"/>
                <w:lang w:val="en-IN"/>
              </w:rPr>
              <w:t>E-ELAN-based backbone with multiple variants.</w:t>
            </w:r>
          </w:p>
        </w:tc>
        <w:tc>
          <w:tcPr>
            <w:tcW w:w="977" w:type="pct"/>
            <w:hideMark/>
          </w:tcPr>
          <w:p w14:paraId="40F555E3" w14:textId="77777777" w:rsidR="00691E9B" w:rsidRPr="00B86CC2" w:rsidRDefault="00691E9B" w:rsidP="00865EEF">
            <w:pPr>
              <w:rPr>
                <w:color w:val="000000"/>
                <w:lang w:val="en-IN"/>
              </w:rPr>
            </w:pPr>
            <w:r w:rsidRPr="00B86CC2">
              <w:rPr>
                <w:color w:val="000000"/>
                <w:lang w:val="en-IN"/>
              </w:rPr>
              <w:t>- State-of-the-art accuracy in object detection.</w:t>
            </w:r>
          </w:p>
        </w:tc>
        <w:tc>
          <w:tcPr>
            <w:tcW w:w="1070" w:type="pct"/>
            <w:hideMark/>
          </w:tcPr>
          <w:p w14:paraId="1EECBDE2" w14:textId="77777777" w:rsidR="00691E9B" w:rsidRPr="00B86CC2" w:rsidRDefault="00691E9B" w:rsidP="00865EEF">
            <w:pPr>
              <w:rPr>
                <w:color w:val="000000"/>
                <w:lang w:val="en-IN"/>
              </w:rPr>
            </w:pPr>
            <w:r w:rsidRPr="00B86CC2">
              <w:rPr>
                <w:color w:val="000000"/>
                <w:lang w:val="en-IN"/>
              </w:rPr>
              <w:t>- High computational cost for training on large datasets.</w:t>
            </w:r>
          </w:p>
        </w:tc>
      </w:tr>
      <w:tr w:rsidR="00691E9B" w:rsidRPr="00B86CC2" w14:paraId="517EFDE4" w14:textId="77777777" w:rsidTr="00842F72">
        <w:trPr>
          <w:trHeight w:val="35"/>
        </w:trPr>
        <w:tc>
          <w:tcPr>
            <w:tcW w:w="591" w:type="pct"/>
            <w:vMerge/>
            <w:hideMark/>
          </w:tcPr>
          <w:p w14:paraId="78EB7B31" w14:textId="77777777" w:rsidR="00691E9B" w:rsidRPr="00B86CC2" w:rsidRDefault="00691E9B" w:rsidP="00865EEF">
            <w:pPr>
              <w:rPr>
                <w:b/>
                <w:bCs/>
                <w:color w:val="000000"/>
                <w:lang w:val="en-IN"/>
              </w:rPr>
            </w:pPr>
          </w:p>
        </w:tc>
        <w:tc>
          <w:tcPr>
            <w:tcW w:w="418" w:type="pct"/>
            <w:vMerge/>
            <w:hideMark/>
          </w:tcPr>
          <w:p w14:paraId="7CE1F445" w14:textId="77777777" w:rsidR="00691E9B" w:rsidRPr="00B86CC2" w:rsidRDefault="00691E9B" w:rsidP="00865EEF">
            <w:pPr>
              <w:rPr>
                <w:color w:val="000000"/>
                <w:lang w:val="en-IN"/>
              </w:rPr>
            </w:pPr>
          </w:p>
        </w:tc>
        <w:tc>
          <w:tcPr>
            <w:tcW w:w="1013" w:type="pct"/>
            <w:vMerge/>
            <w:hideMark/>
          </w:tcPr>
          <w:p w14:paraId="0364E372" w14:textId="77777777" w:rsidR="00691E9B" w:rsidRPr="00B86CC2" w:rsidRDefault="00691E9B" w:rsidP="00865EEF">
            <w:pPr>
              <w:rPr>
                <w:color w:val="000000"/>
                <w:lang w:val="en-IN"/>
              </w:rPr>
            </w:pPr>
          </w:p>
        </w:tc>
        <w:tc>
          <w:tcPr>
            <w:tcW w:w="931" w:type="pct"/>
            <w:hideMark/>
          </w:tcPr>
          <w:p w14:paraId="507640F0" w14:textId="77777777" w:rsidR="00691E9B" w:rsidRPr="00B86CC2" w:rsidRDefault="00691E9B" w:rsidP="00865EEF">
            <w:pPr>
              <w:rPr>
                <w:color w:val="000000"/>
                <w:lang w:val="en-IN"/>
              </w:rPr>
            </w:pPr>
            <w:r w:rsidRPr="00B86CC2">
              <w:rPr>
                <w:color w:val="000000"/>
                <w:lang w:val="en-IN"/>
              </w:rPr>
              <w:t>- Advanced feature aggregation for better results.</w:t>
            </w:r>
          </w:p>
        </w:tc>
        <w:tc>
          <w:tcPr>
            <w:tcW w:w="977" w:type="pct"/>
            <w:hideMark/>
          </w:tcPr>
          <w:p w14:paraId="63A61DB0" w14:textId="77777777" w:rsidR="00691E9B" w:rsidRPr="00B86CC2" w:rsidRDefault="00691E9B" w:rsidP="00865EEF">
            <w:pPr>
              <w:rPr>
                <w:color w:val="000000"/>
                <w:lang w:val="en-IN"/>
              </w:rPr>
            </w:pPr>
            <w:r w:rsidRPr="00B86CC2">
              <w:rPr>
                <w:color w:val="000000"/>
                <w:lang w:val="en-IN"/>
              </w:rPr>
              <w:t>- Versatile design suitable for complex tasks and datasets.</w:t>
            </w:r>
          </w:p>
        </w:tc>
        <w:tc>
          <w:tcPr>
            <w:tcW w:w="1070" w:type="pct"/>
            <w:hideMark/>
          </w:tcPr>
          <w:p w14:paraId="76CDD55B" w14:textId="77777777" w:rsidR="00691E9B" w:rsidRPr="00B86CC2" w:rsidRDefault="00691E9B" w:rsidP="00865EEF">
            <w:pPr>
              <w:rPr>
                <w:color w:val="000000"/>
                <w:lang w:val="en-IN"/>
              </w:rPr>
            </w:pPr>
            <w:r w:rsidRPr="00B86CC2">
              <w:rPr>
                <w:color w:val="000000"/>
                <w:lang w:val="en-IN"/>
              </w:rPr>
              <w:t>- Complex implementation for custom models.</w:t>
            </w:r>
          </w:p>
        </w:tc>
      </w:tr>
      <w:tr w:rsidR="00691E9B" w:rsidRPr="00B86CC2" w14:paraId="2F4430A5" w14:textId="77777777" w:rsidTr="00842F72">
        <w:trPr>
          <w:trHeight w:val="1241"/>
        </w:trPr>
        <w:tc>
          <w:tcPr>
            <w:tcW w:w="591" w:type="pct"/>
            <w:vMerge/>
            <w:hideMark/>
          </w:tcPr>
          <w:p w14:paraId="0FDEFB02" w14:textId="77777777" w:rsidR="00691E9B" w:rsidRPr="00B86CC2" w:rsidRDefault="00691E9B" w:rsidP="00865EEF">
            <w:pPr>
              <w:rPr>
                <w:b/>
                <w:bCs/>
                <w:color w:val="000000"/>
                <w:lang w:val="en-IN"/>
              </w:rPr>
            </w:pPr>
          </w:p>
        </w:tc>
        <w:tc>
          <w:tcPr>
            <w:tcW w:w="418" w:type="pct"/>
            <w:vMerge/>
            <w:hideMark/>
          </w:tcPr>
          <w:p w14:paraId="785033C5" w14:textId="77777777" w:rsidR="00691E9B" w:rsidRPr="00B86CC2" w:rsidRDefault="00691E9B" w:rsidP="00865EEF">
            <w:pPr>
              <w:rPr>
                <w:color w:val="000000"/>
                <w:lang w:val="en-IN"/>
              </w:rPr>
            </w:pPr>
          </w:p>
        </w:tc>
        <w:tc>
          <w:tcPr>
            <w:tcW w:w="1013" w:type="pct"/>
            <w:vMerge/>
            <w:hideMark/>
          </w:tcPr>
          <w:p w14:paraId="37DF07AD" w14:textId="77777777" w:rsidR="00691E9B" w:rsidRPr="00B86CC2" w:rsidRDefault="00691E9B" w:rsidP="00865EEF">
            <w:pPr>
              <w:rPr>
                <w:color w:val="000000"/>
                <w:lang w:val="en-IN"/>
              </w:rPr>
            </w:pPr>
          </w:p>
        </w:tc>
        <w:tc>
          <w:tcPr>
            <w:tcW w:w="931" w:type="pct"/>
            <w:hideMark/>
          </w:tcPr>
          <w:p w14:paraId="02363C1D" w14:textId="77777777" w:rsidR="00691E9B" w:rsidRPr="00B86CC2" w:rsidRDefault="00691E9B" w:rsidP="00865EEF">
            <w:pPr>
              <w:rPr>
                <w:color w:val="000000"/>
                <w:lang w:val="en-IN"/>
              </w:rPr>
            </w:pPr>
          </w:p>
        </w:tc>
        <w:tc>
          <w:tcPr>
            <w:tcW w:w="977" w:type="pct"/>
            <w:hideMark/>
          </w:tcPr>
          <w:p w14:paraId="75ACC3DA" w14:textId="77777777" w:rsidR="00691E9B" w:rsidRPr="00B86CC2" w:rsidRDefault="00691E9B" w:rsidP="00865EEF">
            <w:pPr>
              <w:rPr>
                <w:color w:val="000000"/>
                <w:lang w:val="en-IN"/>
              </w:rPr>
            </w:pPr>
            <w:r w:rsidRPr="00B86CC2">
              <w:rPr>
                <w:color w:val="000000"/>
                <w:lang w:val="en-IN"/>
              </w:rPr>
              <w:t>- Scalable for both lightweight and high-performance applications.</w:t>
            </w:r>
          </w:p>
        </w:tc>
        <w:tc>
          <w:tcPr>
            <w:tcW w:w="1070" w:type="pct"/>
            <w:hideMark/>
          </w:tcPr>
          <w:p w14:paraId="7FE27F8D" w14:textId="77777777" w:rsidR="00691E9B" w:rsidRPr="00B86CC2" w:rsidRDefault="00691E9B" w:rsidP="00865EEF">
            <w:pPr>
              <w:rPr>
                <w:color w:val="000000"/>
                <w:lang w:val="en-IN"/>
              </w:rPr>
            </w:pPr>
            <w:r w:rsidRPr="00B86CC2">
              <w:rPr>
                <w:color w:val="000000"/>
                <w:lang w:val="en-IN"/>
              </w:rPr>
              <w:t>- May require significant hardware resources for real-time inference on large-scale data.</w:t>
            </w:r>
          </w:p>
        </w:tc>
      </w:tr>
      <w:tr w:rsidR="00691E9B" w:rsidRPr="00B86CC2" w14:paraId="0A11D9CE" w14:textId="77777777" w:rsidTr="00842F72">
        <w:trPr>
          <w:trHeight w:val="431"/>
        </w:trPr>
        <w:tc>
          <w:tcPr>
            <w:tcW w:w="591" w:type="pct"/>
            <w:vMerge w:val="restart"/>
            <w:hideMark/>
          </w:tcPr>
          <w:p w14:paraId="660AFD7C" w14:textId="77777777" w:rsidR="00691E9B" w:rsidRPr="00B86CC2" w:rsidRDefault="00691E9B" w:rsidP="00865EEF">
            <w:pPr>
              <w:rPr>
                <w:b/>
                <w:bCs/>
                <w:color w:val="000000"/>
                <w:lang w:val="en-IN"/>
              </w:rPr>
            </w:pPr>
            <w:r w:rsidRPr="00B86CC2">
              <w:rPr>
                <w:b/>
                <w:bCs/>
                <w:color w:val="000000"/>
                <w:lang w:val="en-IN"/>
              </w:rPr>
              <w:t>YOLOv8</w:t>
            </w:r>
          </w:p>
        </w:tc>
        <w:tc>
          <w:tcPr>
            <w:tcW w:w="418" w:type="pct"/>
            <w:vMerge w:val="restart"/>
            <w:hideMark/>
          </w:tcPr>
          <w:p w14:paraId="4EAB6C31" w14:textId="77777777" w:rsidR="00691E9B" w:rsidRPr="00B86CC2" w:rsidRDefault="00691E9B" w:rsidP="00865EEF">
            <w:pPr>
              <w:rPr>
                <w:color w:val="000000"/>
                <w:lang w:val="en-IN"/>
              </w:rPr>
            </w:pPr>
            <w:r w:rsidRPr="00B86CC2">
              <w:rPr>
                <w:color w:val="000000"/>
                <w:lang w:val="en-IN"/>
              </w:rPr>
              <w:t>2023</w:t>
            </w:r>
          </w:p>
        </w:tc>
        <w:tc>
          <w:tcPr>
            <w:tcW w:w="1013" w:type="pct"/>
            <w:vMerge w:val="restart"/>
            <w:hideMark/>
          </w:tcPr>
          <w:p w14:paraId="21626E17" w14:textId="77777777" w:rsidR="00691E9B" w:rsidRPr="00B86CC2" w:rsidRDefault="00691E9B" w:rsidP="00865EEF">
            <w:pPr>
              <w:rPr>
                <w:color w:val="000000"/>
                <w:lang w:val="en-IN"/>
              </w:rPr>
            </w:pPr>
            <w:r w:rsidRPr="00B86CC2">
              <w:rPr>
                <w:color w:val="000000"/>
                <w:lang w:val="en-IN"/>
              </w:rPr>
              <w:t>YOLOv8 marked a major evolution with a simplified, modular design supporting object detection, segmentation, and classification in a single framework. It emphasizes interpretability and deployment, making it highly adaptable for real-world applications. YOLOv8 uses a redesigned backbone and neck optimized for versatility and modern ML frameworks, supporting advanced transfer learning techniques.</w:t>
            </w:r>
          </w:p>
        </w:tc>
        <w:tc>
          <w:tcPr>
            <w:tcW w:w="931" w:type="pct"/>
            <w:hideMark/>
          </w:tcPr>
          <w:p w14:paraId="58263D79" w14:textId="10211BEA" w:rsidR="00691E9B" w:rsidRPr="00B86CC2" w:rsidRDefault="00691E9B" w:rsidP="00865EEF">
            <w:pPr>
              <w:rPr>
                <w:color w:val="000000"/>
                <w:lang w:val="en-IN"/>
              </w:rPr>
            </w:pPr>
            <w:r w:rsidRPr="00B86CC2">
              <w:rPr>
                <w:color w:val="000000"/>
                <w:lang w:val="en-IN"/>
              </w:rPr>
              <w:t>Custom backbone and neck for versatility [2</w:t>
            </w:r>
            <w:r w:rsidR="0083286C">
              <w:rPr>
                <w:color w:val="000000"/>
                <w:lang w:val="en-IN"/>
              </w:rPr>
              <w:t>8</w:t>
            </w:r>
            <w:r w:rsidRPr="00B86CC2">
              <w:rPr>
                <w:color w:val="000000"/>
                <w:lang w:val="en-IN"/>
              </w:rPr>
              <w:t>].</w:t>
            </w:r>
          </w:p>
        </w:tc>
        <w:tc>
          <w:tcPr>
            <w:tcW w:w="977" w:type="pct"/>
            <w:hideMark/>
          </w:tcPr>
          <w:p w14:paraId="4E1131FC" w14:textId="77777777" w:rsidR="00691E9B" w:rsidRPr="00B86CC2" w:rsidRDefault="00691E9B" w:rsidP="00865EEF">
            <w:pPr>
              <w:rPr>
                <w:color w:val="000000"/>
                <w:lang w:val="en-IN"/>
              </w:rPr>
            </w:pPr>
            <w:r w:rsidRPr="00B86CC2">
              <w:rPr>
                <w:color w:val="000000"/>
                <w:lang w:val="en-IN"/>
              </w:rPr>
              <w:t>- Supports multiple tasks, including segmentation and classification.</w:t>
            </w:r>
          </w:p>
        </w:tc>
        <w:tc>
          <w:tcPr>
            <w:tcW w:w="1070" w:type="pct"/>
            <w:hideMark/>
          </w:tcPr>
          <w:p w14:paraId="04B76106" w14:textId="77777777" w:rsidR="00691E9B" w:rsidRPr="00B86CC2" w:rsidRDefault="00691E9B" w:rsidP="00865EEF">
            <w:pPr>
              <w:rPr>
                <w:color w:val="000000"/>
                <w:lang w:val="en-IN"/>
              </w:rPr>
            </w:pPr>
            <w:r w:rsidRPr="00B86CC2">
              <w:rPr>
                <w:color w:val="000000"/>
                <w:lang w:val="en-IN"/>
              </w:rPr>
              <w:t>- Requires additional validation for extremely specialized tasks.</w:t>
            </w:r>
          </w:p>
        </w:tc>
      </w:tr>
      <w:tr w:rsidR="00691E9B" w:rsidRPr="00B86CC2" w14:paraId="3B36FFF5" w14:textId="77777777" w:rsidTr="00842F72">
        <w:trPr>
          <w:trHeight w:val="1421"/>
        </w:trPr>
        <w:tc>
          <w:tcPr>
            <w:tcW w:w="591" w:type="pct"/>
            <w:vMerge/>
            <w:hideMark/>
          </w:tcPr>
          <w:p w14:paraId="69DD7745" w14:textId="77777777" w:rsidR="00691E9B" w:rsidRPr="00B86CC2" w:rsidRDefault="00691E9B" w:rsidP="00865EEF">
            <w:pPr>
              <w:rPr>
                <w:b/>
                <w:bCs/>
                <w:color w:val="000000"/>
                <w:lang w:val="en-IN"/>
              </w:rPr>
            </w:pPr>
          </w:p>
        </w:tc>
        <w:tc>
          <w:tcPr>
            <w:tcW w:w="418" w:type="pct"/>
            <w:vMerge/>
            <w:hideMark/>
          </w:tcPr>
          <w:p w14:paraId="70357E2F" w14:textId="77777777" w:rsidR="00691E9B" w:rsidRPr="00B86CC2" w:rsidRDefault="00691E9B" w:rsidP="00865EEF">
            <w:pPr>
              <w:rPr>
                <w:color w:val="000000"/>
                <w:lang w:val="en-IN"/>
              </w:rPr>
            </w:pPr>
          </w:p>
        </w:tc>
        <w:tc>
          <w:tcPr>
            <w:tcW w:w="1013" w:type="pct"/>
            <w:vMerge/>
            <w:hideMark/>
          </w:tcPr>
          <w:p w14:paraId="4F36D566" w14:textId="77777777" w:rsidR="00691E9B" w:rsidRPr="00B86CC2" w:rsidRDefault="00691E9B" w:rsidP="00865EEF">
            <w:pPr>
              <w:rPr>
                <w:color w:val="000000"/>
                <w:lang w:val="en-IN"/>
              </w:rPr>
            </w:pPr>
          </w:p>
        </w:tc>
        <w:tc>
          <w:tcPr>
            <w:tcW w:w="931" w:type="pct"/>
            <w:hideMark/>
          </w:tcPr>
          <w:p w14:paraId="05A57B5B" w14:textId="77777777" w:rsidR="00691E9B" w:rsidRPr="00B86CC2" w:rsidRDefault="00691E9B" w:rsidP="00865EEF">
            <w:pPr>
              <w:rPr>
                <w:color w:val="000000"/>
                <w:lang w:val="en-IN"/>
              </w:rPr>
            </w:pPr>
            <w:r w:rsidRPr="00B86CC2">
              <w:rPr>
                <w:color w:val="000000"/>
                <w:lang w:val="en-IN"/>
              </w:rPr>
              <w:t>- Unified framework for multiple tasks.</w:t>
            </w:r>
          </w:p>
        </w:tc>
        <w:tc>
          <w:tcPr>
            <w:tcW w:w="977" w:type="pct"/>
            <w:hideMark/>
          </w:tcPr>
          <w:p w14:paraId="387A089B" w14:textId="77777777" w:rsidR="00691E9B" w:rsidRPr="00B86CC2" w:rsidRDefault="00691E9B" w:rsidP="00865EEF">
            <w:pPr>
              <w:rPr>
                <w:color w:val="000000"/>
                <w:lang w:val="en-IN"/>
              </w:rPr>
            </w:pPr>
            <w:r w:rsidRPr="00B86CC2">
              <w:rPr>
                <w:color w:val="000000"/>
                <w:lang w:val="en-IN"/>
              </w:rPr>
              <w:t>- Easy integration into diverse pipelines.</w:t>
            </w:r>
          </w:p>
        </w:tc>
        <w:tc>
          <w:tcPr>
            <w:tcW w:w="1070" w:type="pct"/>
            <w:hideMark/>
          </w:tcPr>
          <w:p w14:paraId="3CA90524" w14:textId="77777777" w:rsidR="00691E9B" w:rsidRPr="00B86CC2" w:rsidRDefault="00691E9B" w:rsidP="00865EEF">
            <w:pPr>
              <w:rPr>
                <w:color w:val="000000"/>
                <w:lang w:val="en-IN"/>
              </w:rPr>
            </w:pPr>
            <w:r w:rsidRPr="00B86CC2">
              <w:rPr>
                <w:color w:val="000000"/>
                <w:lang w:val="en-IN"/>
              </w:rPr>
              <w:t>- New architecture may need time for widespread adoption and extensive benchmarking across domains.</w:t>
            </w:r>
          </w:p>
        </w:tc>
      </w:tr>
      <w:tr w:rsidR="00691E9B" w:rsidRPr="00B86CC2" w14:paraId="57D32010" w14:textId="77777777" w:rsidTr="00842F72">
        <w:trPr>
          <w:trHeight w:val="1061"/>
        </w:trPr>
        <w:tc>
          <w:tcPr>
            <w:tcW w:w="591" w:type="pct"/>
            <w:vMerge/>
            <w:hideMark/>
          </w:tcPr>
          <w:p w14:paraId="48063797" w14:textId="77777777" w:rsidR="00691E9B" w:rsidRPr="00B86CC2" w:rsidRDefault="00691E9B" w:rsidP="00865EEF">
            <w:pPr>
              <w:rPr>
                <w:b/>
                <w:bCs/>
                <w:color w:val="000000"/>
                <w:lang w:val="en-IN"/>
              </w:rPr>
            </w:pPr>
          </w:p>
        </w:tc>
        <w:tc>
          <w:tcPr>
            <w:tcW w:w="418" w:type="pct"/>
            <w:vMerge/>
            <w:hideMark/>
          </w:tcPr>
          <w:p w14:paraId="318F70AD" w14:textId="77777777" w:rsidR="00691E9B" w:rsidRPr="00B86CC2" w:rsidRDefault="00691E9B" w:rsidP="00865EEF">
            <w:pPr>
              <w:rPr>
                <w:color w:val="000000"/>
                <w:lang w:val="en-IN"/>
              </w:rPr>
            </w:pPr>
          </w:p>
        </w:tc>
        <w:tc>
          <w:tcPr>
            <w:tcW w:w="1013" w:type="pct"/>
            <w:vMerge/>
            <w:hideMark/>
          </w:tcPr>
          <w:p w14:paraId="66E26800" w14:textId="77777777" w:rsidR="00691E9B" w:rsidRPr="00B86CC2" w:rsidRDefault="00691E9B" w:rsidP="00865EEF">
            <w:pPr>
              <w:rPr>
                <w:color w:val="000000"/>
                <w:lang w:val="en-IN"/>
              </w:rPr>
            </w:pPr>
          </w:p>
        </w:tc>
        <w:tc>
          <w:tcPr>
            <w:tcW w:w="931" w:type="pct"/>
            <w:hideMark/>
          </w:tcPr>
          <w:p w14:paraId="16BCA8F6" w14:textId="77777777" w:rsidR="00691E9B" w:rsidRPr="00B86CC2" w:rsidRDefault="00691E9B" w:rsidP="00865EEF">
            <w:pPr>
              <w:rPr>
                <w:color w:val="000000"/>
                <w:lang w:val="en-IN"/>
              </w:rPr>
            </w:pPr>
          </w:p>
        </w:tc>
        <w:tc>
          <w:tcPr>
            <w:tcW w:w="977" w:type="pct"/>
            <w:hideMark/>
          </w:tcPr>
          <w:p w14:paraId="5EAA9A7D" w14:textId="77777777" w:rsidR="00691E9B" w:rsidRPr="00B86CC2" w:rsidRDefault="00691E9B" w:rsidP="00865EEF">
            <w:pPr>
              <w:rPr>
                <w:color w:val="000000"/>
                <w:lang w:val="en-IN"/>
              </w:rPr>
            </w:pPr>
            <w:r w:rsidRPr="00B86CC2">
              <w:rPr>
                <w:color w:val="000000"/>
                <w:lang w:val="en-IN"/>
              </w:rPr>
              <w:t>- State-of-the-art performance in terms of speed, accuracy, and ease of use.</w:t>
            </w:r>
          </w:p>
        </w:tc>
        <w:tc>
          <w:tcPr>
            <w:tcW w:w="1070" w:type="pct"/>
            <w:hideMark/>
          </w:tcPr>
          <w:p w14:paraId="51F5A54B" w14:textId="77777777" w:rsidR="00691E9B" w:rsidRPr="00B86CC2" w:rsidRDefault="00691E9B" w:rsidP="00865EEF">
            <w:pPr>
              <w:rPr>
                <w:color w:val="000000"/>
                <w:lang w:val="en-IN"/>
              </w:rPr>
            </w:pPr>
            <w:r w:rsidRPr="00B86CC2">
              <w:rPr>
                <w:color w:val="000000"/>
                <w:lang w:val="en-IN"/>
              </w:rPr>
              <w:t>- Computationally demanding for large-scale segmentation tasks.</w:t>
            </w:r>
          </w:p>
        </w:tc>
      </w:tr>
      <w:tr w:rsidR="00691E9B" w:rsidRPr="00B86CC2" w14:paraId="1256C89B" w14:textId="77777777" w:rsidTr="00842F72">
        <w:trPr>
          <w:trHeight w:val="1728"/>
        </w:trPr>
        <w:tc>
          <w:tcPr>
            <w:tcW w:w="591" w:type="pct"/>
            <w:vMerge/>
            <w:hideMark/>
          </w:tcPr>
          <w:p w14:paraId="5981DC47" w14:textId="77777777" w:rsidR="00691E9B" w:rsidRPr="00B86CC2" w:rsidRDefault="00691E9B" w:rsidP="00865EEF">
            <w:pPr>
              <w:rPr>
                <w:b/>
                <w:bCs/>
                <w:color w:val="000000"/>
                <w:lang w:val="en-IN"/>
              </w:rPr>
            </w:pPr>
          </w:p>
        </w:tc>
        <w:tc>
          <w:tcPr>
            <w:tcW w:w="418" w:type="pct"/>
            <w:vMerge/>
            <w:hideMark/>
          </w:tcPr>
          <w:p w14:paraId="65EC8128" w14:textId="77777777" w:rsidR="00691E9B" w:rsidRPr="00B86CC2" w:rsidRDefault="00691E9B" w:rsidP="00865EEF">
            <w:pPr>
              <w:rPr>
                <w:color w:val="000000"/>
                <w:lang w:val="en-IN"/>
              </w:rPr>
            </w:pPr>
          </w:p>
        </w:tc>
        <w:tc>
          <w:tcPr>
            <w:tcW w:w="1013" w:type="pct"/>
            <w:vMerge/>
            <w:hideMark/>
          </w:tcPr>
          <w:p w14:paraId="3D23D4EA" w14:textId="77777777" w:rsidR="00691E9B" w:rsidRPr="00B86CC2" w:rsidRDefault="00691E9B" w:rsidP="00865EEF">
            <w:pPr>
              <w:rPr>
                <w:color w:val="000000"/>
                <w:lang w:val="en-IN"/>
              </w:rPr>
            </w:pPr>
          </w:p>
        </w:tc>
        <w:tc>
          <w:tcPr>
            <w:tcW w:w="931" w:type="pct"/>
            <w:hideMark/>
          </w:tcPr>
          <w:p w14:paraId="22ABF8BD" w14:textId="77777777" w:rsidR="00691E9B" w:rsidRPr="00B86CC2" w:rsidRDefault="00691E9B" w:rsidP="00865EEF">
            <w:pPr>
              <w:rPr>
                <w:color w:val="000000"/>
                <w:lang w:val="en-IN"/>
              </w:rPr>
            </w:pPr>
          </w:p>
        </w:tc>
        <w:tc>
          <w:tcPr>
            <w:tcW w:w="977" w:type="pct"/>
            <w:hideMark/>
          </w:tcPr>
          <w:p w14:paraId="3A723B6F" w14:textId="77777777" w:rsidR="00691E9B" w:rsidRPr="00B86CC2" w:rsidRDefault="00691E9B" w:rsidP="00865EEF">
            <w:pPr>
              <w:rPr>
                <w:color w:val="000000"/>
                <w:lang w:val="en-IN"/>
              </w:rPr>
            </w:pPr>
            <w:r w:rsidRPr="00B86CC2">
              <w:rPr>
                <w:color w:val="000000"/>
                <w:lang w:val="en-IN"/>
              </w:rPr>
              <w:t>- Optimized for real-world applications.</w:t>
            </w:r>
          </w:p>
        </w:tc>
        <w:tc>
          <w:tcPr>
            <w:tcW w:w="1070" w:type="pct"/>
            <w:hideMark/>
          </w:tcPr>
          <w:p w14:paraId="4B5EE3D2" w14:textId="77777777" w:rsidR="00691E9B" w:rsidRPr="00B86CC2" w:rsidRDefault="00691E9B" w:rsidP="00865EEF">
            <w:pPr>
              <w:rPr>
                <w:color w:val="000000"/>
                <w:lang w:val="en-IN"/>
              </w:rPr>
            </w:pPr>
          </w:p>
        </w:tc>
      </w:tr>
    </w:tbl>
    <w:bookmarkEnd w:id="42"/>
    <w:p w14:paraId="00B9BB5A" w14:textId="00D615B8" w:rsidR="00D0516B" w:rsidRDefault="0007158F" w:rsidP="0007158F">
      <w:pPr>
        <w:pStyle w:val="Caption"/>
        <w:ind w:left="2160" w:firstLine="720"/>
      </w:pPr>
      <w:r>
        <w:t>.</w:t>
      </w:r>
    </w:p>
    <w:p w14:paraId="3F98A200" w14:textId="77777777" w:rsidR="004D1A71" w:rsidRDefault="004D1A71" w:rsidP="004D1A71">
      <w:pPr>
        <w:keepNext/>
        <w:jc w:val="center"/>
      </w:pPr>
      <w:r w:rsidRPr="00B86CC2">
        <w:rPr>
          <w:noProof/>
          <w:lang w:eastAsia="x-none"/>
        </w:rPr>
        <w:lastRenderedPageBreak/>
        <w:drawing>
          <wp:inline distT="0" distB="0" distL="0" distR="0" wp14:anchorId="0938A067" wp14:editId="5CF13B55">
            <wp:extent cx="4245453" cy="3211689"/>
            <wp:effectExtent l="0" t="0" r="0" b="1905"/>
            <wp:docPr id="1569354637" name="Picture 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54637" name="Picture 1" descr="A diagram of a timeline&#10;&#10;Description automatically generated"/>
                    <pic:cNvPicPr/>
                  </pic:nvPicPr>
                  <pic:blipFill>
                    <a:blip r:embed="rId11"/>
                    <a:stretch>
                      <a:fillRect/>
                    </a:stretch>
                  </pic:blipFill>
                  <pic:spPr>
                    <a:xfrm>
                      <a:off x="0" y="0"/>
                      <a:ext cx="4296747" cy="3250493"/>
                    </a:xfrm>
                    <a:prstGeom prst="rect">
                      <a:avLst/>
                    </a:prstGeom>
                  </pic:spPr>
                </pic:pic>
              </a:graphicData>
            </a:graphic>
          </wp:inline>
        </w:drawing>
      </w:r>
    </w:p>
    <w:p w14:paraId="18A2AA62" w14:textId="170D1B19" w:rsidR="004D1A71" w:rsidRDefault="004D1A71" w:rsidP="004D1A71">
      <w:pPr>
        <w:pStyle w:val="Caption"/>
        <w:jc w:val="center"/>
      </w:pPr>
      <w:bookmarkStart w:id="43" w:name="_Toc184332166"/>
      <w:bookmarkStart w:id="44" w:name="_Toc184384849"/>
      <w:r>
        <w:t xml:space="preserve">Figure </w:t>
      </w:r>
      <w:r>
        <w:fldChar w:fldCharType="begin"/>
      </w:r>
      <w:r>
        <w:instrText xml:space="preserve"> SEQ Figure \* ARABIC </w:instrText>
      </w:r>
      <w:r>
        <w:fldChar w:fldCharType="separate"/>
      </w:r>
      <w:r w:rsidR="00DF2DF3">
        <w:rPr>
          <w:noProof/>
        </w:rPr>
        <w:t>2</w:t>
      </w:r>
      <w:r>
        <w:fldChar w:fldCharType="end"/>
      </w:r>
      <w:r>
        <w:t>:- YOLO Timeline.</w:t>
      </w:r>
      <w:bookmarkEnd w:id="43"/>
      <w:bookmarkEnd w:id="44"/>
    </w:p>
    <w:p w14:paraId="7AE8D005" w14:textId="77777777" w:rsidR="004D1A71" w:rsidRDefault="004D1A71" w:rsidP="00D0516B"/>
    <w:p w14:paraId="44EC3DE9" w14:textId="77200459" w:rsidR="006D0236" w:rsidRDefault="006D0236" w:rsidP="006D0236">
      <w:pPr>
        <w:pStyle w:val="Heading2"/>
        <w:numPr>
          <w:ilvl w:val="0"/>
          <w:numId w:val="0"/>
        </w:numPr>
        <w:ind w:left="720" w:hanging="720"/>
      </w:pPr>
      <w:bookmarkStart w:id="45" w:name="_Toc184384810"/>
      <w:r>
        <w:t>2.</w:t>
      </w:r>
      <w:r w:rsidR="00370FB4">
        <w:t>6</w:t>
      </w:r>
      <w:r>
        <w:t xml:space="preserve">.   </w:t>
      </w:r>
      <w:r w:rsidR="00733288">
        <w:t>Conclusion</w:t>
      </w:r>
      <w:bookmarkEnd w:id="45"/>
    </w:p>
    <w:p w14:paraId="35C135A2" w14:textId="77777777" w:rsidR="00C50BC9" w:rsidRPr="00B86CC2" w:rsidRDefault="00C50BC9" w:rsidP="00C50BC9">
      <w:r w:rsidRPr="00B86CC2">
        <w:t xml:space="preserve">This chapter provides the comprehensive review of the literature discussing YOLO framework and its improvements. Different CNN architectures are also reviewed through different research papers. </w:t>
      </w:r>
    </w:p>
    <w:p w14:paraId="4723715F" w14:textId="77777777" w:rsidR="00C50BC9" w:rsidRPr="00C50BC9" w:rsidRDefault="00C50BC9" w:rsidP="00C50BC9">
      <w:pPr>
        <w:rPr>
          <w:lang w:eastAsia="en-GB"/>
        </w:rPr>
      </w:pPr>
    </w:p>
    <w:p w14:paraId="7D691F8C" w14:textId="77777777" w:rsidR="006D0236" w:rsidRDefault="006D0236" w:rsidP="00D0516B"/>
    <w:p w14:paraId="6F1FBD20" w14:textId="77777777" w:rsidR="00D6518D" w:rsidRDefault="00D6518D" w:rsidP="00D0516B"/>
    <w:p w14:paraId="455984DA" w14:textId="77777777" w:rsidR="00D6518D" w:rsidRDefault="00D6518D" w:rsidP="00D0516B"/>
    <w:p w14:paraId="3F7A1DD1" w14:textId="77777777" w:rsidR="00D6518D" w:rsidRDefault="00D6518D" w:rsidP="00D0516B"/>
    <w:p w14:paraId="28BF41F0" w14:textId="77777777" w:rsidR="00D6518D" w:rsidRDefault="00D6518D" w:rsidP="00D0516B"/>
    <w:p w14:paraId="6A083EF2" w14:textId="77777777" w:rsidR="00D6518D" w:rsidRDefault="00D6518D" w:rsidP="00D0516B"/>
    <w:p w14:paraId="63C0D8E8" w14:textId="77777777" w:rsidR="00D6518D" w:rsidRDefault="00D6518D" w:rsidP="00D0516B"/>
    <w:p w14:paraId="68264440" w14:textId="77777777" w:rsidR="00D6518D" w:rsidRDefault="00D6518D" w:rsidP="00D0516B"/>
    <w:p w14:paraId="0A002C3D" w14:textId="77777777" w:rsidR="00D6518D" w:rsidRDefault="00D6518D" w:rsidP="00D0516B"/>
    <w:p w14:paraId="7CCB3AD6" w14:textId="77777777" w:rsidR="00D6518D" w:rsidRDefault="00D6518D" w:rsidP="00D0516B"/>
    <w:p w14:paraId="7EB7409A" w14:textId="77777777" w:rsidR="00D6518D" w:rsidRDefault="00D6518D" w:rsidP="00D0516B"/>
    <w:p w14:paraId="37757562" w14:textId="2ED3FFA7" w:rsidR="00D6518D" w:rsidRPr="00AC17BB" w:rsidRDefault="00D6518D" w:rsidP="00D6518D">
      <w:pPr>
        <w:pStyle w:val="Heading1"/>
        <w:pBdr>
          <w:bottom w:val="single" w:sz="4" w:space="1" w:color="auto"/>
        </w:pBdr>
        <w:rPr>
          <w:rFonts w:ascii="Times New Roman" w:hAnsi="Times New Roman" w:cs="Times New Roman"/>
          <w:sz w:val="40"/>
          <w:szCs w:val="40"/>
        </w:rPr>
      </w:pPr>
      <w:bookmarkStart w:id="46" w:name="_Toc184384811"/>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3 – Research Methodology</w:t>
      </w:r>
      <w:bookmarkEnd w:id="46"/>
    </w:p>
    <w:p w14:paraId="3024FD68" w14:textId="77777777" w:rsidR="00D6518D" w:rsidRDefault="00D6518D" w:rsidP="00D6518D"/>
    <w:p w14:paraId="698455DF" w14:textId="7CCDA571" w:rsidR="008743E2" w:rsidRDefault="008743E2" w:rsidP="008743E2">
      <w:pPr>
        <w:pStyle w:val="Heading2"/>
        <w:numPr>
          <w:ilvl w:val="0"/>
          <w:numId w:val="0"/>
        </w:numPr>
        <w:ind w:left="720" w:hanging="720"/>
      </w:pPr>
      <w:bookmarkStart w:id="47" w:name="_Toc184384812"/>
      <w:r>
        <w:t>3.1.   Introduction</w:t>
      </w:r>
      <w:bookmarkEnd w:id="47"/>
    </w:p>
    <w:p w14:paraId="6895B460" w14:textId="49AA8B2C" w:rsidR="00E42BCE" w:rsidRPr="00B86CC2" w:rsidRDefault="00E42BCE" w:rsidP="00E42BCE">
      <w:r w:rsidRPr="00B86CC2">
        <w:t xml:space="preserve">This chapter presents a detailed discussion of the design of research, philosophy and methodology of research to be used for the collection of data. This </w:t>
      </w:r>
      <w:r w:rsidR="004F0F97">
        <w:t>is</w:t>
      </w:r>
      <w:r w:rsidRPr="00B86CC2">
        <w:t xml:space="preserve"> provided with respect to the aim and objectives of the research. The focus of this research was on the development of CNN based image model for the detection and recognition of objects from heterogenous scenes. The justification of choices of research methods and illustration of alignment of goals with study </w:t>
      </w:r>
      <w:r w:rsidR="0078208D">
        <w:t>is</w:t>
      </w:r>
      <w:r w:rsidRPr="00B86CC2">
        <w:t xml:space="preserve"> provided. </w:t>
      </w:r>
    </w:p>
    <w:p w14:paraId="5235BBC3" w14:textId="77777777" w:rsidR="00E42BCE" w:rsidRPr="00B86CC2" w:rsidRDefault="00E42BCE" w:rsidP="00E42BCE">
      <w:pPr>
        <w:pStyle w:val="Heading2"/>
        <w:numPr>
          <w:ilvl w:val="0"/>
          <w:numId w:val="0"/>
        </w:numPr>
        <w:ind w:left="720" w:hanging="720"/>
      </w:pPr>
      <w:bookmarkStart w:id="48" w:name="_Toc184217852"/>
      <w:bookmarkStart w:id="49" w:name="_Toc184384813"/>
      <w:r w:rsidRPr="00B86CC2">
        <w:t>3.2. Research overview</w:t>
      </w:r>
      <w:bookmarkEnd w:id="48"/>
      <w:bookmarkEnd w:id="49"/>
      <w:r w:rsidRPr="00B86CC2">
        <w:t xml:space="preserve"> </w:t>
      </w:r>
    </w:p>
    <w:p w14:paraId="72710F77" w14:textId="16499F09" w:rsidR="00E42BCE" w:rsidRPr="00B86CC2" w:rsidRDefault="00E42BCE" w:rsidP="00E42BCE">
      <w:r w:rsidRPr="00B86CC2">
        <w:t>The overview of research for the achievement of aims and objectives. The four-phase view of the process of research</w:t>
      </w:r>
      <w:r w:rsidR="000C1C2A">
        <w:t xml:space="preserve"> </w:t>
      </w:r>
      <w:r w:rsidRPr="00B86CC2">
        <w:t>provide</w:t>
      </w:r>
      <w:r w:rsidR="000C1C2A">
        <w:t>s</w:t>
      </w:r>
      <w:r w:rsidRPr="00B86CC2">
        <w:t xml:space="preserve"> in this section. The phases include research process, research philosophy, methodology and collection of data. The comprehensive understanding of research design </w:t>
      </w:r>
      <w:r w:rsidR="004F0F97">
        <w:t>is</w:t>
      </w:r>
      <w:r w:rsidRPr="00B86CC2">
        <w:t xml:space="preserve"> provided in each phase. </w:t>
      </w:r>
    </w:p>
    <w:p w14:paraId="766B2A15" w14:textId="77777777" w:rsidR="00E42BCE" w:rsidRPr="00B86CC2" w:rsidRDefault="00E42BCE" w:rsidP="00E42BCE">
      <w:r w:rsidRPr="00B86CC2">
        <w:t>Research Overview Description</w:t>
      </w:r>
    </w:p>
    <w:p w14:paraId="3F3C4A8D" w14:textId="346B214A" w:rsidR="002857E4" w:rsidRDefault="00E42BCE" w:rsidP="00E42BCE">
      <w:r w:rsidRPr="00B86CC2">
        <w:t xml:space="preserve">The research process for this study </w:t>
      </w:r>
      <w:r w:rsidR="004F0F97">
        <w:t xml:space="preserve">is </w:t>
      </w:r>
      <w:r w:rsidRPr="00B86CC2">
        <w:t xml:space="preserve">completed in four phases. The research philosophy </w:t>
      </w:r>
      <w:proofErr w:type="gramStart"/>
      <w:r w:rsidR="004F0F97">
        <w:t xml:space="preserve">are </w:t>
      </w:r>
      <w:r w:rsidRPr="00B86CC2">
        <w:t xml:space="preserve"> defined</w:t>
      </w:r>
      <w:proofErr w:type="gramEnd"/>
      <w:r w:rsidRPr="00B86CC2">
        <w:t xml:space="preserve"> in the first phase and objectives of research </w:t>
      </w:r>
      <w:r w:rsidR="004F0F97">
        <w:t xml:space="preserve">is </w:t>
      </w:r>
      <w:r w:rsidRPr="00B86CC2">
        <w:t xml:space="preserve"> established in this phase. Appropriate research methodologies </w:t>
      </w:r>
      <w:r w:rsidR="004F0F97">
        <w:t>are</w:t>
      </w:r>
      <w:r w:rsidRPr="00B86CC2">
        <w:t xml:space="preserve"> selected in second phase. This can include experimental approaches and machine learning techniques. The data collection and pre-processing </w:t>
      </w:r>
      <w:r w:rsidR="004F0F97">
        <w:t>are</w:t>
      </w:r>
      <w:r w:rsidRPr="00B86CC2">
        <w:t xml:space="preserve"> covered in third phase. This </w:t>
      </w:r>
      <w:r w:rsidR="004F0F97">
        <w:t>is</w:t>
      </w:r>
      <w:r w:rsidRPr="00B86CC2">
        <w:t xml:space="preserve"> done using BDD100K dataset. The training, validation and evaluation of the model </w:t>
      </w:r>
      <w:r w:rsidR="004F0F97">
        <w:t>is</w:t>
      </w:r>
      <w:r w:rsidRPr="00B86CC2">
        <w:t xml:space="preserve"> done on fourth phase by application of the CNN based architecture. Yolo 8 </w:t>
      </w:r>
      <w:r w:rsidR="004F0F97">
        <w:t>is</w:t>
      </w:r>
      <w:r w:rsidRPr="00B86CC2">
        <w:t xml:space="preserve"> used for the detection of the objects in the heterogenous scenes.  </w:t>
      </w:r>
    </w:p>
    <w:p w14:paraId="28DB7A11" w14:textId="77777777" w:rsidR="00516104" w:rsidRPr="00B86CC2" w:rsidRDefault="00516104" w:rsidP="00516104">
      <w:pPr>
        <w:pStyle w:val="Heading3"/>
        <w:rPr>
          <w:rFonts w:ascii="Times New Roman" w:hAnsi="Times New Roman"/>
        </w:rPr>
      </w:pPr>
      <w:bookmarkStart w:id="50" w:name="_Toc184217853"/>
      <w:bookmarkStart w:id="51" w:name="_Toc184384814"/>
      <w:r w:rsidRPr="00B86CC2">
        <w:rPr>
          <w:rFonts w:ascii="Times New Roman" w:hAnsi="Times New Roman"/>
        </w:rPr>
        <w:t>3.2.1 Research Process</w:t>
      </w:r>
      <w:bookmarkEnd w:id="50"/>
      <w:bookmarkEnd w:id="51"/>
    </w:p>
    <w:p w14:paraId="06E6ADFA" w14:textId="0931ADF6" w:rsidR="00516104" w:rsidRPr="00B86CC2" w:rsidRDefault="00516104" w:rsidP="00516104">
      <w:r w:rsidRPr="00B86CC2">
        <w:t xml:space="preserve">The systematic approach </w:t>
      </w:r>
      <w:r w:rsidR="004F0F97">
        <w:t>is</w:t>
      </w:r>
      <w:r w:rsidRPr="00B86CC2">
        <w:t xml:space="preserve"> used for research process. This approach contain</w:t>
      </w:r>
      <w:r w:rsidR="004F0F97">
        <w:t>s</w:t>
      </w:r>
      <w:r w:rsidRPr="00B86CC2">
        <w:t xml:space="preserve"> multiple steps from collection of the data to evaluation of the model. </w:t>
      </w:r>
    </w:p>
    <w:p w14:paraId="5AAD1474" w14:textId="280D34B6" w:rsidR="00516104" w:rsidRPr="00B86CC2" w:rsidRDefault="00516104" w:rsidP="00516104">
      <w:r w:rsidRPr="00B86CC2">
        <w:t xml:space="preserve">a) Collection of Data: The data </w:t>
      </w:r>
      <w:r w:rsidR="001417C9">
        <w:t>is</w:t>
      </w:r>
      <w:r w:rsidRPr="00B86CC2">
        <w:t xml:space="preserve"> collected from BDD100K</w:t>
      </w:r>
      <w:r w:rsidR="007C4C0D">
        <w:t xml:space="preserve"> [37]</w:t>
      </w:r>
      <w:r w:rsidRPr="00B86CC2">
        <w:t xml:space="preserve">. This dataset is annotated with object detection as well as segmentation labels. Different real-world scenes are represented by dataset that provide rich source of information for training of the model. This dataset is selected because it contains diversity in terms of lightening conditions, scenes and weather variations. More than 100,000 annotated images are contained in the BDD100K dataset on the urban and highway scenes which it makes it suitable for the training of models. This can be generalised for real-world traffic conditions as well. Labelled objects such as buses, trucks, cars, cyclists, traffic signs, and traffic lights are contained in the dataset. </w:t>
      </w:r>
    </w:p>
    <w:p w14:paraId="3CF68EAB" w14:textId="51845B67" w:rsidR="00516104" w:rsidRPr="00B86CC2" w:rsidRDefault="00516104" w:rsidP="00516104">
      <w:pPr>
        <w:rPr>
          <w:lang w:eastAsia="en-IN"/>
        </w:rPr>
      </w:pPr>
      <w:r w:rsidRPr="00B86CC2">
        <w:rPr>
          <w:lang w:eastAsia="en-IN"/>
        </w:rPr>
        <w:t>b) Data Pre-processing: This involve</w:t>
      </w:r>
      <w:r w:rsidR="004F0F97">
        <w:rPr>
          <w:lang w:eastAsia="en-IN"/>
        </w:rPr>
        <w:t>s</w:t>
      </w:r>
      <w:r w:rsidRPr="00B86CC2">
        <w:rPr>
          <w:lang w:eastAsia="en-IN"/>
        </w:rPr>
        <w:t xml:space="preserve"> the transformation of the data to meet the requirement of the YOLO model including the adjustment of the size of the images, normalization of the pixel values and conversion of the annotations in the YOLO format. The COCO style JSON format is used in the BDD100K dataset for annotations. Each of the objects is described with pixel-based coordinates, class labels and other such attributes. The conversion of these annotations is required to be converted into YOLO format. </w:t>
      </w:r>
    </w:p>
    <w:p w14:paraId="59CBF882" w14:textId="6DBB46A2" w:rsidR="00516104" w:rsidRPr="00B86CC2" w:rsidRDefault="00516104" w:rsidP="00516104">
      <w:r w:rsidRPr="00B86CC2">
        <w:t xml:space="preserve">c) Model Development: The training of the CNN based model is done this step using YOLO framework. The testing as well as refinement of the model </w:t>
      </w:r>
      <w:r w:rsidR="0078208D">
        <w:t>is</w:t>
      </w:r>
      <w:r w:rsidRPr="00B86CC2">
        <w:t xml:space="preserve"> done using machine learning techniques such as tuning of the hyper parameter and augmentation of data. </w:t>
      </w:r>
    </w:p>
    <w:p w14:paraId="01096A86" w14:textId="2985B8EE" w:rsidR="00516104" w:rsidRPr="00B86CC2" w:rsidRDefault="00516104" w:rsidP="00516104">
      <w:r w:rsidRPr="00B86CC2">
        <w:lastRenderedPageBreak/>
        <w:t xml:space="preserve">d) Model Testing: The testing of the model </w:t>
      </w:r>
      <w:r w:rsidR="004F0F97">
        <w:t>is</w:t>
      </w:r>
      <w:r w:rsidRPr="00B86CC2">
        <w:t xml:space="preserve"> done after training of the model. The accuracy of the model </w:t>
      </w:r>
      <w:r w:rsidR="00B40606">
        <w:t>is</w:t>
      </w:r>
      <w:r w:rsidRPr="00B86CC2">
        <w:t xml:space="preserve"> assessed using test sets in detection of the objects under different conditions. </w:t>
      </w:r>
    </w:p>
    <w:p w14:paraId="61483B3E" w14:textId="6AADB751" w:rsidR="00516104" w:rsidRDefault="00516104" w:rsidP="00516104">
      <w:pPr>
        <w:pStyle w:val="Heading2"/>
        <w:numPr>
          <w:ilvl w:val="0"/>
          <w:numId w:val="0"/>
        </w:numPr>
        <w:ind w:left="720" w:hanging="720"/>
      </w:pPr>
      <w:bookmarkStart w:id="52" w:name="_Toc184217854"/>
      <w:bookmarkStart w:id="53" w:name="_Toc184384815"/>
      <w:r w:rsidRPr="00B86CC2">
        <w:t xml:space="preserve">3.3. </w:t>
      </w:r>
      <w:bookmarkEnd w:id="52"/>
      <w:r w:rsidR="009214C6">
        <w:t>Research Method</w:t>
      </w:r>
      <w:bookmarkEnd w:id="53"/>
    </w:p>
    <w:p w14:paraId="20CFCB66" w14:textId="724CE08E" w:rsidR="00A83A91" w:rsidRPr="001B1FF1" w:rsidRDefault="00A83A91" w:rsidP="00A83A91">
      <w:pPr>
        <w:pStyle w:val="Heading3"/>
        <w:rPr>
          <w:rFonts w:ascii="Times New Roman" w:hAnsi="Times New Roman" w:cs="Times New Roman"/>
        </w:rPr>
      </w:pPr>
      <w:bookmarkStart w:id="54" w:name="_Toc184384816"/>
      <w:r w:rsidRPr="001B1FF1">
        <w:rPr>
          <w:rFonts w:ascii="Times New Roman" w:hAnsi="Times New Roman" w:cs="Times New Roman"/>
        </w:rPr>
        <w:t>3.3.1 philosophy</w:t>
      </w:r>
      <w:bookmarkEnd w:id="54"/>
    </w:p>
    <w:p w14:paraId="5B2AE365" w14:textId="1C4B907A" w:rsidR="00A83A91" w:rsidRPr="00E6641F" w:rsidRDefault="00E6641F" w:rsidP="00A83A91">
      <w:pPr>
        <w:rPr>
          <w:rFonts w:cs="Arial"/>
        </w:rPr>
      </w:pPr>
      <w:bookmarkStart w:id="55" w:name="_Toc184217855"/>
      <w:r w:rsidRPr="00B86CC2">
        <w:t>The research study utilise</w:t>
      </w:r>
      <w:r>
        <w:t>s</w:t>
      </w:r>
      <w:r w:rsidRPr="00B86CC2">
        <w:t xml:space="preserve"> a</w:t>
      </w:r>
      <w:r>
        <w:rPr>
          <w:rFonts w:cs="Arial"/>
        </w:rPr>
        <w:t xml:space="preserve"> positivis</w:t>
      </w:r>
      <w:r w:rsidR="001D6523">
        <w:rPr>
          <w:rFonts w:cs="Arial"/>
        </w:rPr>
        <w:t>m</w:t>
      </w:r>
      <w:r>
        <w:rPr>
          <w:rFonts w:cs="Arial"/>
        </w:rPr>
        <w:t xml:space="preserve"> philosophy as this aligns with the objective evaluation of the performance of the model using structured as well as systematic methods. The focus </w:t>
      </w:r>
      <w:r w:rsidR="001D6523">
        <w:rPr>
          <w:rFonts w:cs="Arial"/>
        </w:rPr>
        <w:t>is</w:t>
      </w:r>
      <w:r>
        <w:rPr>
          <w:rFonts w:cs="Arial"/>
        </w:rPr>
        <w:t xml:space="preserve"> on the reproducible and measurable outcomes derived from the quantitative and statistical analysis. The objectivity </w:t>
      </w:r>
      <w:r w:rsidR="001D6523">
        <w:rPr>
          <w:rFonts w:cs="Arial"/>
        </w:rPr>
        <w:t>is</w:t>
      </w:r>
      <w:r>
        <w:rPr>
          <w:rFonts w:cs="Arial"/>
        </w:rPr>
        <w:t xml:space="preserve"> ensured by using predefined metrics and quantifiable improvements </w:t>
      </w:r>
      <w:r w:rsidR="001D6523">
        <w:rPr>
          <w:rFonts w:cs="Arial"/>
        </w:rPr>
        <w:t>is</w:t>
      </w:r>
      <w:r>
        <w:rPr>
          <w:rFonts w:cs="Arial"/>
        </w:rPr>
        <w:t xml:space="preserve"> using different techniques such as data augmentation and hyperparameter tuning. </w:t>
      </w:r>
    </w:p>
    <w:p w14:paraId="17EA1EE0" w14:textId="1EB79788" w:rsidR="00516104" w:rsidRPr="001B1FF1" w:rsidRDefault="00516104" w:rsidP="00A83A91">
      <w:pPr>
        <w:pStyle w:val="Heading3"/>
        <w:rPr>
          <w:rFonts w:ascii="Times New Roman" w:hAnsi="Times New Roman" w:cs="Times New Roman"/>
        </w:rPr>
      </w:pPr>
      <w:bookmarkStart w:id="56" w:name="_Toc184384817"/>
      <w:r w:rsidRPr="001B1FF1">
        <w:rPr>
          <w:rFonts w:ascii="Times New Roman" w:hAnsi="Times New Roman" w:cs="Times New Roman"/>
        </w:rPr>
        <w:t>3.</w:t>
      </w:r>
      <w:r w:rsidR="00A83A91" w:rsidRPr="001B1FF1">
        <w:rPr>
          <w:rFonts w:ascii="Times New Roman" w:hAnsi="Times New Roman" w:cs="Times New Roman"/>
        </w:rPr>
        <w:t>3</w:t>
      </w:r>
      <w:r w:rsidRPr="001B1FF1">
        <w:rPr>
          <w:rFonts w:ascii="Times New Roman" w:hAnsi="Times New Roman" w:cs="Times New Roman"/>
        </w:rPr>
        <w:t>.</w:t>
      </w:r>
      <w:r w:rsidR="00A83A91" w:rsidRPr="001B1FF1">
        <w:rPr>
          <w:rFonts w:ascii="Times New Roman" w:hAnsi="Times New Roman" w:cs="Times New Roman"/>
        </w:rPr>
        <w:t>2</w:t>
      </w:r>
      <w:r w:rsidRPr="001B1FF1">
        <w:rPr>
          <w:rFonts w:ascii="Times New Roman" w:hAnsi="Times New Roman" w:cs="Times New Roman"/>
        </w:rPr>
        <w:t xml:space="preserve"> Approach</w:t>
      </w:r>
      <w:bookmarkEnd w:id="55"/>
      <w:bookmarkEnd w:id="56"/>
      <w:r w:rsidRPr="001B1FF1">
        <w:rPr>
          <w:rFonts w:ascii="Times New Roman" w:hAnsi="Times New Roman" w:cs="Times New Roman"/>
        </w:rPr>
        <w:t xml:space="preserve"> </w:t>
      </w:r>
    </w:p>
    <w:p w14:paraId="0BAF2BAE" w14:textId="20BCBE23" w:rsidR="00516104" w:rsidRDefault="00516104" w:rsidP="00516104">
      <w:pPr>
        <w:rPr>
          <w:lang w:val="en-US"/>
        </w:rPr>
      </w:pPr>
      <w:r w:rsidRPr="002822BB">
        <w:rPr>
          <w:lang w:val="en-US"/>
        </w:rPr>
        <w:t>This study employ</w:t>
      </w:r>
      <w:r w:rsidR="003C23EC">
        <w:rPr>
          <w:lang w:val="en-US"/>
        </w:rPr>
        <w:t>s</w:t>
      </w:r>
      <w:r w:rsidRPr="002822BB">
        <w:rPr>
          <w:lang w:val="en-US"/>
        </w:rPr>
        <w:t xml:space="preserve"> a deductive approach, starting from the hypothesis that the YOLOv8 model, optimized for real-time object detection, can effectively identify and classify objects in heterogeneous scenes as depicted in the BDD100K dataset. This approach involve</w:t>
      </w:r>
      <w:r w:rsidR="003C23EC">
        <w:rPr>
          <w:lang w:val="en-US"/>
        </w:rPr>
        <w:t>s</w:t>
      </w:r>
      <w:r w:rsidRPr="002822BB">
        <w:rPr>
          <w:lang w:val="en-US"/>
        </w:rPr>
        <w:t xml:space="preserve"> testing this hypothesis by systematically applying the model to the dataset and analyzing the results to validate or refute the initial theory.</w:t>
      </w:r>
    </w:p>
    <w:p w14:paraId="79B4310A" w14:textId="6FD7D339" w:rsidR="00A83A91" w:rsidRPr="001B1FF1" w:rsidRDefault="00A83A91" w:rsidP="00A83A91">
      <w:pPr>
        <w:pStyle w:val="Heading3"/>
        <w:rPr>
          <w:rFonts w:ascii="Times New Roman" w:hAnsi="Times New Roman" w:cs="Times New Roman"/>
          <w:lang w:val="en-US"/>
        </w:rPr>
      </w:pPr>
      <w:bookmarkStart w:id="57" w:name="_Toc184384818"/>
      <w:r w:rsidRPr="001B1FF1">
        <w:rPr>
          <w:rFonts w:ascii="Times New Roman" w:hAnsi="Times New Roman" w:cs="Times New Roman"/>
        </w:rPr>
        <w:t>3.3.</w:t>
      </w:r>
      <w:r w:rsidR="000C77E0" w:rsidRPr="001B1FF1">
        <w:rPr>
          <w:rFonts w:ascii="Times New Roman" w:hAnsi="Times New Roman" w:cs="Times New Roman"/>
        </w:rPr>
        <w:t>3</w:t>
      </w:r>
      <w:r w:rsidR="004F2EF5" w:rsidRPr="001B1FF1">
        <w:rPr>
          <w:rFonts w:ascii="Times New Roman" w:hAnsi="Times New Roman" w:cs="Times New Roman"/>
          <w:lang w:val="en-US"/>
        </w:rPr>
        <w:t xml:space="preserve"> Quantitative</w:t>
      </w:r>
      <w:r w:rsidRPr="001B1FF1">
        <w:rPr>
          <w:rFonts w:ascii="Times New Roman" w:hAnsi="Times New Roman" w:cs="Times New Roman"/>
        </w:rPr>
        <w:t xml:space="preserve"> method</w:t>
      </w:r>
      <w:r w:rsidR="004F2EF5" w:rsidRPr="001B1FF1">
        <w:rPr>
          <w:rFonts w:ascii="Times New Roman" w:hAnsi="Times New Roman" w:cs="Times New Roman"/>
        </w:rPr>
        <w:t>ology</w:t>
      </w:r>
      <w:bookmarkEnd w:id="57"/>
    </w:p>
    <w:p w14:paraId="4993C48B" w14:textId="26D364CF" w:rsidR="00E6641F" w:rsidRPr="000C57C8" w:rsidRDefault="00E6641F" w:rsidP="00E6641F">
      <w:pPr>
        <w:rPr>
          <w:rFonts w:cs="Arial"/>
        </w:rPr>
      </w:pPr>
      <w:r w:rsidRPr="000C57C8">
        <w:rPr>
          <w:rFonts w:cs="Arial"/>
        </w:rPr>
        <w:t>Quantitative experimental research methodology [1</w:t>
      </w:r>
      <w:r w:rsidR="00765AFC">
        <w:rPr>
          <w:rFonts w:cs="Arial"/>
        </w:rPr>
        <w:t>9</w:t>
      </w:r>
      <w:r w:rsidRPr="000C57C8">
        <w:rPr>
          <w:rFonts w:cs="Arial"/>
        </w:rPr>
        <w:t xml:space="preserve">] </w:t>
      </w:r>
      <w:r w:rsidR="003C23EC">
        <w:rPr>
          <w:rFonts w:cs="Arial"/>
        </w:rPr>
        <w:t>is</w:t>
      </w:r>
      <w:r w:rsidRPr="000C57C8">
        <w:rPr>
          <w:rFonts w:cs="Arial"/>
        </w:rPr>
        <w:t xml:space="preserve"> adopted for this study for development and testing of the CNN model for the detection of object. This approach is appropriate because it allows the measurement of the performance of the model using statistical methods as well as empirical data. It focuses on the collection and analysis of the numerical data for the evaluation of the performance of the model. The ability of the model to detect the objects </w:t>
      </w:r>
      <w:proofErr w:type="gramStart"/>
      <w:r w:rsidR="003C23EC">
        <w:rPr>
          <w:rFonts w:cs="Arial"/>
        </w:rPr>
        <w:t xml:space="preserve">are </w:t>
      </w:r>
      <w:r w:rsidRPr="000C57C8">
        <w:rPr>
          <w:rFonts w:cs="Arial"/>
        </w:rPr>
        <w:t xml:space="preserve"> measured</w:t>
      </w:r>
      <w:proofErr w:type="gramEnd"/>
      <w:r w:rsidRPr="000C57C8">
        <w:rPr>
          <w:rFonts w:cs="Arial"/>
        </w:rPr>
        <w:t xml:space="preserve"> through the help of the different metrics such as intersection over union, accuracy and mean average precision. </w:t>
      </w:r>
    </w:p>
    <w:p w14:paraId="2D24F72D" w14:textId="36888417" w:rsidR="000C77E0" w:rsidRPr="001B1FF1" w:rsidRDefault="000C77E0" w:rsidP="000C77E0">
      <w:pPr>
        <w:pStyle w:val="Heading3"/>
        <w:rPr>
          <w:rFonts w:ascii="Times New Roman" w:hAnsi="Times New Roman" w:cs="Times New Roman"/>
        </w:rPr>
      </w:pPr>
      <w:bookmarkStart w:id="58" w:name="_Toc184384819"/>
      <w:r w:rsidRPr="001B1FF1">
        <w:rPr>
          <w:rFonts w:ascii="Times New Roman" w:hAnsi="Times New Roman" w:cs="Times New Roman"/>
        </w:rPr>
        <w:t>3.3.4 Experimental Method</w:t>
      </w:r>
      <w:bookmarkEnd w:id="58"/>
    </w:p>
    <w:p w14:paraId="32920A5E" w14:textId="59C23AFE" w:rsidR="00765036" w:rsidRDefault="00765036" w:rsidP="00765036">
      <w:r w:rsidRPr="00765036">
        <w:t>The CNN-based YOLO</w:t>
      </w:r>
      <w:r>
        <w:t>v8</w:t>
      </w:r>
      <w:r w:rsidRPr="00765036">
        <w:t xml:space="preserve"> model is tested using an experimental setup that iterates through several trials, with variations in hyperparameters and training settings.</w:t>
      </w:r>
      <w:r>
        <w:t xml:space="preserve"> </w:t>
      </w:r>
      <w:r w:rsidRPr="00765036">
        <w:t>Experiments are designed to evaluate the model's performance across different conditions, such as lighting, weather, and object occlusion, which are part of the BDD100K dataset.</w:t>
      </w:r>
    </w:p>
    <w:p w14:paraId="4B8AF6A5" w14:textId="7A2AEC84" w:rsidR="000C77E0" w:rsidRPr="001B1FF1" w:rsidRDefault="00765036" w:rsidP="00765036">
      <w:pPr>
        <w:pStyle w:val="Heading3"/>
        <w:rPr>
          <w:rFonts w:ascii="Times New Roman" w:hAnsi="Times New Roman" w:cs="Times New Roman"/>
        </w:rPr>
      </w:pPr>
      <w:bookmarkStart w:id="59" w:name="_Toc184384820"/>
      <w:r w:rsidRPr="001B1FF1">
        <w:rPr>
          <w:rFonts w:ascii="Times New Roman" w:hAnsi="Times New Roman" w:cs="Times New Roman"/>
        </w:rPr>
        <w:t>3.3.5 Time Horizons</w:t>
      </w:r>
      <w:bookmarkEnd w:id="59"/>
    </w:p>
    <w:p w14:paraId="659E3060" w14:textId="77777777" w:rsidR="00765036" w:rsidRDefault="00765036" w:rsidP="00765036">
      <w:r w:rsidRPr="00765036">
        <w:t>A cross-sectional time horizon is adopted, with the research conducted over a fixed period. The project timeline includes data collection, model training, evaluation, and refinement, all within a defined research period.</w:t>
      </w:r>
    </w:p>
    <w:p w14:paraId="5C3849F7" w14:textId="15EFCDBA" w:rsidR="00EB4422" w:rsidRPr="00EB4422" w:rsidRDefault="006146B7" w:rsidP="00EB4422">
      <w:pPr>
        <w:pStyle w:val="Heading3"/>
        <w:rPr>
          <w:rFonts w:ascii="Times New Roman" w:hAnsi="Times New Roman" w:cs="Times New Roman"/>
          <w:b/>
          <w:bCs/>
        </w:rPr>
      </w:pPr>
      <w:bookmarkStart w:id="60" w:name="_Toc184384821"/>
      <w:r>
        <w:rPr>
          <w:rStyle w:val="Heading3Char"/>
          <w:rFonts w:ascii="Times New Roman" w:hAnsi="Times New Roman" w:cs="Times New Roman"/>
        </w:rPr>
        <w:t xml:space="preserve">3.3.6 </w:t>
      </w:r>
      <w:r w:rsidR="00EB4422" w:rsidRPr="00EB4422">
        <w:rPr>
          <w:rStyle w:val="Heading3Char"/>
          <w:rFonts w:ascii="Times New Roman" w:hAnsi="Times New Roman" w:cs="Times New Roman"/>
        </w:rPr>
        <w:t>Techniques and Procedures</w:t>
      </w:r>
      <w:bookmarkEnd w:id="60"/>
      <w:r w:rsidR="00EB4422" w:rsidRPr="00EB4422">
        <w:rPr>
          <w:rFonts w:ascii="Times New Roman" w:hAnsi="Times New Roman" w:cs="Times New Roman"/>
          <w:b/>
          <w:bCs/>
        </w:rPr>
        <w:t xml:space="preserve"> </w:t>
      </w:r>
    </w:p>
    <w:p w14:paraId="7FC9703F" w14:textId="5791B348" w:rsidR="00765036" w:rsidRPr="00765036" w:rsidRDefault="00EB4422" w:rsidP="00EB4422">
      <w:pPr>
        <w:jc w:val="left"/>
      </w:pPr>
      <w:r w:rsidRPr="00EB4422">
        <w:t xml:space="preserve">The core techniques include collecting image data from datasets (BDD100K), applying </w:t>
      </w:r>
      <w:r w:rsidRPr="00EB4422">
        <w:rPr>
          <w:b/>
          <w:bCs/>
        </w:rPr>
        <w:t>data preprocessing</w:t>
      </w:r>
      <w:r w:rsidRPr="00EB4422">
        <w:t xml:space="preserve"> techniques (e.g., resizing images, normalizing, and converting annotations), and training the CNN model (YOLOv8) for object detection.</w:t>
      </w:r>
    </w:p>
    <w:p w14:paraId="4CACB0D6" w14:textId="290A5C99" w:rsidR="00516104" w:rsidRPr="002822BB" w:rsidRDefault="00516104" w:rsidP="00516104">
      <w:pPr>
        <w:rPr>
          <w:lang w:val="en-US"/>
        </w:rPr>
      </w:pPr>
      <w:r w:rsidRPr="002822BB">
        <w:rPr>
          <w:b/>
          <w:bCs/>
          <w:lang w:val="en-US"/>
        </w:rPr>
        <w:t>Use of Virtual Machines:</w:t>
      </w:r>
      <w:r w:rsidRPr="002822BB">
        <w:rPr>
          <w:lang w:val="en-US"/>
        </w:rPr>
        <w:t xml:space="preserve"> To ensure rigorous and controlled testing conditions, virtual machines </w:t>
      </w:r>
      <w:r w:rsidR="003C23EC">
        <w:rPr>
          <w:lang w:val="en-US"/>
        </w:rPr>
        <w:t>is</w:t>
      </w:r>
      <w:r w:rsidRPr="002822BB">
        <w:rPr>
          <w:lang w:val="en-US"/>
        </w:rPr>
        <w:t xml:space="preserve"> used for both training and testing phases of the YOLO model. This setup allow</w:t>
      </w:r>
      <w:r w:rsidR="003C23EC">
        <w:rPr>
          <w:lang w:val="en-US"/>
        </w:rPr>
        <w:t>s</w:t>
      </w:r>
      <w:r w:rsidRPr="002822BB">
        <w:rPr>
          <w:lang w:val="en-US"/>
        </w:rPr>
        <w:t xml:space="preserve"> for consistent experimentation while minimizing variables that could affect the reliability of the data.</w:t>
      </w:r>
    </w:p>
    <w:p w14:paraId="27C18D18" w14:textId="1E948EB9" w:rsidR="00FA285B" w:rsidRDefault="002D10DA" w:rsidP="00FA285B">
      <w:r w:rsidRPr="002D10DA">
        <w:lastRenderedPageBreak/>
        <w:t>This structured method, shaped by the Research Onion framework, ensures a detailed and careful study in developing a CNN model for detecting objects in diverse scenes.</w:t>
      </w:r>
    </w:p>
    <w:p w14:paraId="16506FCD" w14:textId="77777777" w:rsidR="006610E3" w:rsidRDefault="006610E3" w:rsidP="00FA285B"/>
    <w:p w14:paraId="0A6909DC" w14:textId="77777777" w:rsidR="006610E3" w:rsidRDefault="006610E3" w:rsidP="006610E3">
      <w:pPr>
        <w:keepNext/>
        <w:jc w:val="center"/>
      </w:pPr>
      <w:r w:rsidRPr="00B86CC2">
        <w:rPr>
          <w:noProof/>
        </w:rPr>
        <w:drawing>
          <wp:inline distT="0" distB="0" distL="0" distR="0" wp14:anchorId="32042149" wp14:editId="637DCD0D">
            <wp:extent cx="3019778" cy="3694342"/>
            <wp:effectExtent l="0" t="0" r="3175" b="1905"/>
            <wp:docPr id="473244049" name="Picture 1" descr="A diagram of a scientific experi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44049" name="Picture 1" descr="A diagram of a scientific experiment&#10;&#10;Description automatically generated"/>
                    <pic:cNvPicPr/>
                  </pic:nvPicPr>
                  <pic:blipFill>
                    <a:blip r:embed="rId12"/>
                    <a:stretch>
                      <a:fillRect/>
                    </a:stretch>
                  </pic:blipFill>
                  <pic:spPr>
                    <a:xfrm>
                      <a:off x="0" y="0"/>
                      <a:ext cx="3040946" cy="3720239"/>
                    </a:xfrm>
                    <a:prstGeom prst="rect">
                      <a:avLst/>
                    </a:prstGeom>
                  </pic:spPr>
                </pic:pic>
              </a:graphicData>
            </a:graphic>
          </wp:inline>
        </w:drawing>
      </w:r>
    </w:p>
    <w:p w14:paraId="7AABF5DD" w14:textId="3E69695E" w:rsidR="006610E3" w:rsidRDefault="006610E3" w:rsidP="006610E3">
      <w:pPr>
        <w:pStyle w:val="Caption"/>
        <w:jc w:val="center"/>
      </w:pPr>
      <w:bookmarkStart w:id="61" w:name="_Toc184384850"/>
      <w:r>
        <w:t xml:space="preserve">Figure </w:t>
      </w:r>
      <w:r>
        <w:fldChar w:fldCharType="begin"/>
      </w:r>
      <w:r>
        <w:instrText xml:space="preserve"> SEQ Figure \* ARABIC </w:instrText>
      </w:r>
      <w:r>
        <w:fldChar w:fldCharType="separate"/>
      </w:r>
      <w:r w:rsidR="00DF2DF3">
        <w:rPr>
          <w:noProof/>
        </w:rPr>
        <w:t>3</w:t>
      </w:r>
      <w:r>
        <w:fldChar w:fldCharType="end"/>
      </w:r>
      <w:r>
        <w:t>:- Elements of Research.</w:t>
      </w:r>
      <w:bookmarkEnd w:id="61"/>
    </w:p>
    <w:p w14:paraId="2802B1BB" w14:textId="77777777" w:rsidR="006610E3" w:rsidRDefault="006610E3" w:rsidP="00FA285B"/>
    <w:p w14:paraId="7BAFAA92" w14:textId="75E13002" w:rsidR="00577A83" w:rsidRDefault="00577A83" w:rsidP="006C6CCD">
      <w:pPr>
        <w:pStyle w:val="Heading2"/>
        <w:numPr>
          <w:ilvl w:val="0"/>
          <w:numId w:val="0"/>
        </w:numPr>
        <w:ind w:left="720" w:hanging="720"/>
        <w:rPr>
          <w:rFonts w:eastAsiaTheme="minorEastAsia"/>
          <w:lang w:eastAsia="zh-CN"/>
        </w:rPr>
      </w:pPr>
      <w:bookmarkStart w:id="62" w:name="_Toc184384822"/>
      <w:r w:rsidRPr="00B86CC2">
        <w:t>3.</w:t>
      </w:r>
      <w:r w:rsidR="00BE6906">
        <w:t>4</w:t>
      </w:r>
      <w:r w:rsidRPr="00B86CC2">
        <w:t xml:space="preserve">. </w:t>
      </w:r>
      <w:bookmarkStart w:id="63" w:name="_Toc182928711"/>
      <w:r w:rsidR="006C6CCD">
        <w:rPr>
          <w:rFonts w:eastAsiaTheme="minorEastAsia"/>
          <w:lang w:eastAsia="zh-CN"/>
        </w:rPr>
        <w:t>P</w:t>
      </w:r>
      <w:r w:rsidR="006C6CCD">
        <w:rPr>
          <w:rFonts w:eastAsiaTheme="minorEastAsia" w:hint="eastAsia"/>
          <w:lang w:eastAsia="zh-CN"/>
        </w:rPr>
        <w:t>roposed research model</w:t>
      </w:r>
      <w:bookmarkEnd w:id="62"/>
      <w:bookmarkEnd w:id="63"/>
    </w:p>
    <w:p w14:paraId="35DDEC6F" w14:textId="4AEFCF25" w:rsidR="006C410B" w:rsidRPr="006C410B" w:rsidRDefault="006C410B" w:rsidP="006C410B">
      <w:pPr>
        <w:rPr>
          <w:b/>
          <w:bCs/>
          <w:lang w:eastAsia="x-none"/>
        </w:rPr>
      </w:pPr>
      <w:r w:rsidRPr="00B86CC2">
        <w:rPr>
          <w:b/>
          <w:bCs/>
          <w:lang w:eastAsia="x-none"/>
        </w:rPr>
        <w:t>Detail</w:t>
      </w:r>
      <w:r w:rsidR="00561B39">
        <w:rPr>
          <w:b/>
          <w:bCs/>
          <w:lang w:eastAsia="x-none"/>
        </w:rPr>
        <w:t xml:space="preserve">s </w:t>
      </w:r>
      <w:r w:rsidRPr="00B86CC2">
        <w:rPr>
          <w:b/>
          <w:bCs/>
          <w:lang w:eastAsia="x-none"/>
        </w:rPr>
        <w:t>of</w:t>
      </w:r>
      <w:r w:rsidR="00561B39">
        <w:rPr>
          <w:b/>
          <w:bCs/>
          <w:lang w:eastAsia="x-none"/>
        </w:rPr>
        <w:t xml:space="preserve"> the </w:t>
      </w:r>
      <w:r w:rsidR="00561B39" w:rsidRPr="00561B39">
        <w:rPr>
          <w:rFonts w:eastAsiaTheme="minorEastAsia"/>
          <w:b/>
          <w:bCs/>
          <w:lang w:eastAsia="zh-CN"/>
        </w:rPr>
        <w:t>P</w:t>
      </w:r>
      <w:r w:rsidR="00561B39" w:rsidRPr="00561B39">
        <w:rPr>
          <w:rFonts w:eastAsiaTheme="minorEastAsia" w:hint="eastAsia"/>
          <w:b/>
          <w:bCs/>
          <w:lang w:eastAsia="zh-CN"/>
        </w:rPr>
        <w:t>roposed</w:t>
      </w:r>
      <w:r w:rsidRPr="00B86CC2">
        <w:rPr>
          <w:b/>
          <w:bCs/>
          <w:lang w:eastAsia="x-none"/>
        </w:rPr>
        <w:t xml:space="preserve"> YOLOV8 Architecture</w:t>
      </w:r>
    </w:p>
    <w:p w14:paraId="605F1C2D" w14:textId="77777777" w:rsidR="006E0A46" w:rsidRPr="00B86CC2" w:rsidRDefault="006E0A46" w:rsidP="006E0A46">
      <w:pPr>
        <w:rPr>
          <w:lang w:eastAsia="x-none"/>
        </w:rPr>
      </w:pPr>
      <w:r w:rsidRPr="00B86CC2">
        <w:rPr>
          <w:lang w:eastAsia="x-none"/>
        </w:rPr>
        <w:t xml:space="preserve">The key components of the YOLOV8 architecture are discussed below: </w:t>
      </w:r>
    </w:p>
    <w:p w14:paraId="3BC8E6F4" w14:textId="77777777"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Backbone: The features from the input image are extracted using backbone. It has series of the convolutional layers that </w:t>
      </w:r>
      <w:r w:rsidRPr="00B86CC2">
        <w:rPr>
          <w:color w:val="000000"/>
          <w:lang w:val="en-IN" w:eastAsia="en-IN"/>
        </w:rPr>
        <w:t xml:space="preserve">progressively reduce the spatial dimensions while increasing the depth of feature maps. </w:t>
      </w:r>
      <w:r w:rsidRPr="00B86CC2">
        <w:rPr>
          <w:b/>
          <w:bCs/>
          <w:color w:val="000000"/>
          <w:lang w:val="en-IN" w:eastAsia="en-IN"/>
        </w:rPr>
        <w:t>CSPDarknet</w:t>
      </w:r>
      <w:r w:rsidRPr="00B86CC2">
        <w:rPr>
          <w:color w:val="000000"/>
          <w:lang w:val="en-IN" w:eastAsia="en-IN"/>
        </w:rPr>
        <w:t xml:space="preserve"> backbone is used by YOLOv8. This provides better performance and efficiency compared to previous YOLO versions [32].</w:t>
      </w:r>
    </w:p>
    <w:p w14:paraId="2550FB1B" w14:textId="77777777"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CSPDarknet: </w:t>
      </w:r>
      <w:r w:rsidRPr="00B86CC2">
        <w:rPr>
          <w:color w:val="000000"/>
          <w:lang w:val="en-IN" w:eastAsia="en-IN"/>
        </w:rPr>
        <w:t>Cross-Stage Partial Darknet is the variant of the Darknet in which partial cross stage connections are incorporated. The network can make of the feature maps in effective manner by selectively passing part of the features across the stages. The computational cost can be reduced by this design without making any sacrifice in the performance. CSPDarknet enables the network to be both deep and efficient and makes it capable of learning robust features [31].</w:t>
      </w:r>
    </w:p>
    <w:p w14:paraId="2EBDF3D5" w14:textId="7DBD98C8"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lastRenderedPageBreak/>
        <w:t xml:space="preserve">Focus Module: This module involves the high-level extraction of features by aggregation of the pixel information in an efficient manner. Performance is enhanced by this module by focusing on the most important information in the input image and reduction of the dimensionality of input features. It acts as a pre-processing layer that focuses on the localized regions of the interests in the image and provides compact representation that retains essential information while discarding the less relevant features [31]. </w:t>
      </w:r>
    </w:p>
    <w:p w14:paraId="483FEE9F" w14:textId="6CD26A25"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PANet (Path Aggregation Network): PANet is used by YOLOv8 for better feature fusion. This is designed to improve the flow of the low-level features to higher layers for the enhancement of object detection. Bottom-up path augmentation approach is used by PANet for propagation of features. This enables the model to handle both small as well as small and large objects better.</w:t>
      </w:r>
    </w:p>
    <w:p w14:paraId="57B22519" w14:textId="0EA0948F" w:rsidR="006E0A46" w:rsidRPr="00B86CC2"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Neck: The features obtained from backbone are processed in the Neck Component of the YOLOv8. This prepares them for the detection task. There are two main functions of the neck component including enhancement feature and aggregation of features. Feature Pyramid Network like architecture is used by this component for the enhancement of spatial resolution and combination of features from different scales. This improves the ability of the network to handle objects of various sizes </w:t>
      </w:r>
      <w:r w:rsidR="00673354" w:rsidRPr="00B86CC2">
        <w:rPr>
          <w:lang w:eastAsia="x-none"/>
        </w:rPr>
        <w:t>especially</w:t>
      </w:r>
      <w:r w:rsidRPr="00B86CC2">
        <w:rPr>
          <w:lang w:eastAsia="x-none"/>
        </w:rPr>
        <w:t xml:space="preserve"> small as well as medium sized objects [31]. </w:t>
      </w:r>
    </w:p>
    <w:p w14:paraId="68461A07" w14:textId="7B76C723" w:rsidR="006E0A46" w:rsidRPr="003806DA" w:rsidRDefault="006E0A46" w:rsidP="006E0A46">
      <w:pPr>
        <w:pStyle w:val="ListParagraph"/>
        <w:numPr>
          <w:ilvl w:val="0"/>
          <w:numId w:val="20"/>
        </w:numPr>
        <w:spacing w:after="0" w:line="360" w:lineRule="auto"/>
        <w:contextualSpacing w:val="0"/>
        <w:rPr>
          <w:lang w:eastAsia="x-none"/>
        </w:rPr>
      </w:pPr>
      <w:r w:rsidRPr="00B86CC2">
        <w:rPr>
          <w:lang w:eastAsia="x-none"/>
        </w:rPr>
        <w:t xml:space="preserve">YOLO Head: This component is responsible for the generation of the final predictions of objects. The features are taken from neck and classification, </w:t>
      </w:r>
      <w:r w:rsidR="00673354" w:rsidRPr="00B86CC2">
        <w:rPr>
          <w:lang w:eastAsia="x-none"/>
        </w:rPr>
        <w:t>objectless</w:t>
      </w:r>
      <w:r w:rsidRPr="00B86CC2">
        <w:rPr>
          <w:lang w:eastAsia="x-none"/>
        </w:rPr>
        <w:t xml:space="preserve"> prediction and bounding box regression was performed by this head component. The predictions at different scales are generated by YOLOv8 handling the objects of different sizes. Anchor free mechanisms are employed by head component of YOLOv8. Here each grid cell predicts the presence of object and corresponding box parameters directly. </w:t>
      </w:r>
      <w:r w:rsidRPr="00B86CC2">
        <w:rPr>
          <w:color w:val="000000"/>
          <w:lang w:val="en-IN" w:eastAsia="en-IN"/>
        </w:rPr>
        <w:t>This design leads to faster inference times and better performance in some scenarios [35].</w:t>
      </w:r>
    </w:p>
    <w:p w14:paraId="425F5CFE" w14:textId="31F89685"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Anchor-Free Detection</w:t>
      </w:r>
      <w:r>
        <w:rPr>
          <w:rFonts w:cs="Arial"/>
          <w:color w:val="000000"/>
          <w:lang w:val="en-IN" w:eastAsia="en-IN"/>
        </w:rPr>
        <w:t xml:space="preserve">: </w:t>
      </w:r>
      <w:r w:rsidRPr="00800830">
        <w:rPr>
          <w:rFonts w:cs="Arial"/>
          <w:color w:val="000000"/>
          <w:lang w:val="en-IN" w:eastAsia="en-IN"/>
        </w:rPr>
        <w:t xml:space="preserve">YOLOv8 incorporates an </w:t>
      </w:r>
      <w:r w:rsidRPr="00800830">
        <w:rPr>
          <w:rFonts w:cs="Arial"/>
          <w:b/>
          <w:bCs/>
          <w:color w:val="000000"/>
          <w:lang w:val="en-IN" w:eastAsia="en-IN"/>
        </w:rPr>
        <w:t>anchor-free detection</w:t>
      </w:r>
      <w:r w:rsidRPr="00800830">
        <w:rPr>
          <w:rFonts w:cs="Arial"/>
          <w:color w:val="000000"/>
          <w:lang w:val="en-IN" w:eastAsia="en-IN"/>
        </w:rPr>
        <w:t xml:space="preserve"> strategy, unlike its predecessors that relied on anchor boxes for object localization. This innovation reduces the need for manual tuning of anchor boxes, which often limits the flexibility of the model. Instead of using predefined anchors, the network learns to predict the location of objects directly. This change makes the model simpler to train and deploy, as it eliminates the dependency on anchor box configurations. Anchor-free methods are particularly beneficial when dealing with objects that vary greatly in shape and size</w:t>
      </w:r>
      <w:r>
        <w:rPr>
          <w:rFonts w:cs="Arial"/>
          <w:color w:val="000000"/>
          <w:lang w:val="en-IN" w:eastAsia="en-IN"/>
        </w:rPr>
        <w:t xml:space="preserve"> [33]</w:t>
      </w:r>
      <w:r w:rsidRPr="00800830">
        <w:rPr>
          <w:rFonts w:cs="Arial"/>
          <w:color w:val="000000"/>
          <w:lang w:val="en-IN" w:eastAsia="en-IN"/>
        </w:rPr>
        <w:t>.</w:t>
      </w:r>
    </w:p>
    <w:p w14:paraId="09CBDACC" w14:textId="759E4675"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Global Contextual Attention (GCA)</w:t>
      </w:r>
      <w:r>
        <w:rPr>
          <w:rFonts w:cs="Arial"/>
          <w:color w:val="000000"/>
          <w:lang w:val="en-IN" w:eastAsia="en-IN"/>
        </w:rPr>
        <w:t xml:space="preserve">: </w:t>
      </w:r>
      <w:r w:rsidRPr="00800830">
        <w:rPr>
          <w:rFonts w:cs="Arial"/>
          <w:color w:val="000000"/>
          <w:lang w:val="en-IN" w:eastAsia="en-IN"/>
        </w:rPr>
        <w:t xml:space="preserve">YOLOv8 introduces a </w:t>
      </w:r>
      <w:r w:rsidRPr="00800830">
        <w:rPr>
          <w:rFonts w:cs="Arial"/>
          <w:b/>
          <w:bCs/>
          <w:color w:val="000000"/>
          <w:lang w:val="en-IN" w:eastAsia="en-IN"/>
        </w:rPr>
        <w:t>Global Contextual Attention</w:t>
      </w:r>
      <w:r w:rsidRPr="00800830">
        <w:rPr>
          <w:rFonts w:cs="Arial"/>
          <w:color w:val="000000"/>
          <w:lang w:val="en-IN" w:eastAsia="en-IN"/>
        </w:rPr>
        <w:t xml:space="preserve"> mechanism to enhance its feature extraction process. GCA applies attention mechanisms that focus on the global context of the image, providing a better understanding of spatial relationships between objects in the scene. By integrating long-range dependencies, GCA helps YOLOv8 to correctly </w:t>
      </w:r>
      <w:r w:rsidRPr="00800830">
        <w:rPr>
          <w:rFonts w:cs="Arial"/>
          <w:color w:val="000000"/>
          <w:lang w:val="en-IN" w:eastAsia="en-IN"/>
        </w:rPr>
        <w:lastRenderedPageBreak/>
        <w:t>classify objects that may be difficult to detect due to occlusion or context-based relationships. This mechanism significantly enhances the network’s ability to understand complex scenes, particularly in crowded or cluttered environments</w:t>
      </w:r>
      <w:r>
        <w:rPr>
          <w:rFonts w:cs="Arial"/>
          <w:color w:val="000000"/>
          <w:lang w:val="en-IN" w:eastAsia="en-IN"/>
        </w:rPr>
        <w:t xml:space="preserve"> [35]</w:t>
      </w:r>
      <w:r w:rsidRPr="00800830">
        <w:rPr>
          <w:rFonts w:cs="Arial"/>
          <w:color w:val="000000"/>
          <w:lang w:val="en-IN" w:eastAsia="en-IN"/>
        </w:rPr>
        <w:t>.</w:t>
      </w:r>
    </w:p>
    <w:p w14:paraId="160E9D93" w14:textId="50022298"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Spatial Pyramid Pooling (SPP)</w:t>
      </w:r>
      <w:r>
        <w:rPr>
          <w:rFonts w:cs="Arial"/>
          <w:color w:val="000000"/>
          <w:lang w:val="en-IN" w:eastAsia="en-IN"/>
        </w:rPr>
        <w:t xml:space="preserve">: </w:t>
      </w:r>
      <w:r w:rsidRPr="00800830">
        <w:rPr>
          <w:rFonts w:cs="Arial"/>
          <w:b/>
          <w:bCs/>
          <w:color w:val="000000"/>
          <w:lang w:val="en-IN" w:eastAsia="en-IN"/>
        </w:rPr>
        <w:t>Spatial Pyramid Pooling (SPP)</w:t>
      </w:r>
      <w:r w:rsidRPr="00800830">
        <w:rPr>
          <w:rFonts w:cs="Arial"/>
          <w:color w:val="000000"/>
          <w:lang w:val="en-IN" w:eastAsia="en-IN"/>
        </w:rPr>
        <w:t xml:space="preserve"> helps YOLOv8 extract multi-scale features by pooling from multiple receptive fields. This module improves the model’s ability to recognize objects at different scales, particularly for handling small objects. The SPP layer reduces the spatial dimensions of feature maps while retaining key spatial information. This allows the network to process varying object sizes without requiring resizing or reshaping of input images, ensuring efficiency and robustness across a wide range of object scales</w:t>
      </w:r>
      <w:r>
        <w:rPr>
          <w:rFonts w:cs="Arial"/>
          <w:color w:val="000000"/>
          <w:lang w:val="en-IN" w:eastAsia="en-IN"/>
        </w:rPr>
        <w:t xml:space="preserve"> [35]</w:t>
      </w:r>
      <w:r w:rsidRPr="00800830">
        <w:rPr>
          <w:rFonts w:cs="Arial"/>
          <w:color w:val="000000"/>
          <w:lang w:val="en-IN" w:eastAsia="en-IN"/>
        </w:rPr>
        <w:t>.</w:t>
      </w:r>
    </w:p>
    <w:p w14:paraId="07FA6BEE" w14:textId="5E562653"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Loss Function</w:t>
      </w:r>
      <w:r>
        <w:rPr>
          <w:rFonts w:cs="Arial"/>
          <w:color w:val="000000"/>
          <w:lang w:val="en-IN" w:eastAsia="en-IN"/>
        </w:rPr>
        <w:t xml:space="preserve">: </w:t>
      </w:r>
      <w:r w:rsidRPr="00800830">
        <w:rPr>
          <w:rFonts w:cs="Arial"/>
          <w:color w:val="000000"/>
          <w:lang w:val="en-IN" w:eastAsia="en-IN"/>
        </w:rPr>
        <w:t xml:space="preserve">YOLOv8 uses a combination of </w:t>
      </w:r>
      <w:r w:rsidRPr="00800830">
        <w:rPr>
          <w:rFonts w:cs="Arial"/>
          <w:b/>
          <w:bCs/>
          <w:color w:val="000000"/>
          <w:lang w:val="en-IN" w:eastAsia="en-IN"/>
        </w:rPr>
        <w:t>classification loss</w:t>
      </w:r>
      <w:r w:rsidRPr="00800830">
        <w:rPr>
          <w:rFonts w:cs="Arial"/>
          <w:color w:val="000000"/>
          <w:lang w:val="en-IN" w:eastAsia="en-IN"/>
        </w:rPr>
        <w:t xml:space="preserve">, </w:t>
      </w:r>
      <w:r w:rsidRPr="00800830">
        <w:rPr>
          <w:rFonts w:cs="Arial"/>
          <w:b/>
          <w:bCs/>
          <w:color w:val="000000"/>
          <w:lang w:val="en-IN" w:eastAsia="en-IN"/>
        </w:rPr>
        <w:t>bounding box loss</w:t>
      </w:r>
      <w:r w:rsidRPr="00800830">
        <w:rPr>
          <w:rFonts w:cs="Arial"/>
          <w:color w:val="000000"/>
          <w:lang w:val="en-IN" w:eastAsia="en-IN"/>
        </w:rPr>
        <w:t xml:space="preserve">, and </w:t>
      </w:r>
      <w:r w:rsidRPr="00800830">
        <w:rPr>
          <w:rFonts w:cs="Arial"/>
          <w:b/>
          <w:bCs/>
          <w:color w:val="000000"/>
          <w:lang w:val="en-IN" w:eastAsia="en-IN"/>
        </w:rPr>
        <w:t>objectness loss</w:t>
      </w:r>
      <w:r w:rsidRPr="00800830">
        <w:rPr>
          <w:rFonts w:cs="Arial"/>
          <w:color w:val="000000"/>
          <w:lang w:val="en-IN" w:eastAsia="en-IN"/>
        </w:rPr>
        <w:t xml:space="preserve"> to guide the network during training. The </w:t>
      </w:r>
      <w:r w:rsidRPr="00800830">
        <w:rPr>
          <w:rFonts w:cs="Arial"/>
          <w:b/>
          <w:bCs/>
          <w:color w:val="000000"/>
          <w:lang w:val="en-IN" w:eastAsia="en-IN"/>
        </w:rPr>
        <w:t>classification loss</w:t>
      </w:r>
      <w:r w:rsidRPr="00800830">
        <w:rPr>
          <w:rFonts w:cs="Arial"/>
          <w:color w:val="000000"/>
          <w:lang w:val="en-IN" w:eastAsia="en-IN"/>
        </w:rPr>
        <w:t xml:space="preserve"> penalizes incorrect class predictions, while the </w:t>
      </w:r>
      <w:r w:rsidRPr="00800830">
        <w:rPr>
          <w:rFonts w:cs="Arial"/>
          <w:b/>
          <w:bCs/>
          <w:color w:val="000000"/>
          <w:lang w:val="en-IN" w:eastAsia="en-IN"/>
        </w:rPr>
        <w:t>bounding box loss</w:t>
      </w:r>
      <w:r w:rsidRPr="00800830">
        <w:rPr>
          <w:rFonts w:cs="Arial"/>
          <w:color w:val="000000"/>
          <w:lang w:val="en-IN" w:eastAsia="en-IN"/>
        </w:rPr>
        <w:t xml:space="preserve"> focuses on the accuracy of predicted box locations. </w:t>
      </w:r>
      <w:r w:rsidRPr="00800830">
        <w:rPr>
          <w:rFonts w:cs="Arial"/>
          <w:b/>
          <w:bCs/>
          <w:color w:val="000000"/>
          <w:lang w:val="en-IN" w:eastAsia="en-IN"/>
        </w:rPr>
        <w:t>Objectness loss</w:t>
      </w:r>
      <w:r w:rsidRPr="00800830">
        <w:rPr>
          <w:rFonts w:cs="Arial"/>
          <w:color w:val="000000"/>
          <w:lang w:val="en-IN" w:eastAsia="en-IN"/>
        </w:rPr>
        <w:t xml:space="preserve"> measures the confidence of the object being present in the predicted bounding box. Additionally, </w:t>
      </w:r>
      <w:r w:rsidRPr="00800830">
        <w:rPr>
          <w:rFonts w:cs="Arial"/>
          <w:b/>
          <w:bCs/>
          <w:color w:val="000000"/>
          <w:lang w:val="en-IN" w:eastAsia="en-IN"/>
        </w:rPr>
        <w:t>IoU (Intersection over Union) loss</w:t>
      </w:r>
      <w:r w:rsidRPr="00800830">
        <w:rPr>
          <w:rFonts w:cs="Arial"/>
          <w:color w:val="000000"/>
          <w:lang w:val="en-IN" w:eastAsia="en-IN"/>
        </w:rPr>
        <w:t xml:space="preserve"> is applied to measure the overlap between predicted and ground-truth boxes, ensuring accurate localization</w:t>
      </w:r>
      <w:r>
        <w:rPr>
          <w:rFonts w:cs="Arial"/>
          <w:color w:val="000000"/>
          <w:lang w:val="en-IN" w:eastAsia="en-IN"/>
        </w:rPr>
        <w:t xml:space="preserve"> [35]</w:t>
      </w:r>
      <w:r w:rsidRPr="00800830">
        <w:rPr>
          <w:rFonts w:cs="Arial"/>
          <w:color w:val="000000"/>
          <w:lang w:val="en-IN" w:eastAsia="en-IN"/>
        </w:rPr>
        <w:t>.</w:t>
      </w:r>
    </w:p>
    <w:p w14:paraId="2332E8D2" w14:textId="4D3690CB"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Multi-Scale Prediction</w:t>
      </w:r>
      <w:r>
        <w:rPr>
          <w:rFonts w:cs="Arial"/>
          <w:color w:val="000000"/>
          <w:lang w:val="en-IN" w:eastAsia="en-IN"/>
        </w:rPr>
        <w:t xml:space="preserve">: </w:t>
      </w:r>
      <w:r w:rsidRPr="00800830">
        <w:rPr>
          <w:rFonts w:cs="Arial"/>
          <w:color w:val="000000"/>
          <w:lang w:val="en-IN" w:eastAsia="en-IN"/>
        </w:rPr>
        <w:t xml:space="preserve">YOLOv8 employs </w:t>
      </w:r>
      <w:r w:rsidRPr="00800830">
        <w:rPr>
          <w:rFonts w:cs="Arial"/>
          <w:b/>
          <w:bCs/>
          <w:color w:val="000000"/>
          <w:lang w:val="en-IN" w:eastAsia="en-IN"/>
        </w:rPr>
        <w:t>multi-scale prediction</w:t>
      </w:r>
      <w:r w:rsidRPr="00800830">
        <w:rPr>
          <w:rFonts w:cs="Arial"/>
          <w:color w:val="000000"/>
          <w:lang w:val="en-IN" w:eastAsia="en-IN"/>
        </w:rPr>
        <w:t>, which allows it to make predictions at various feature resolutions. This is crucial for detecting objects of different sizes. YOLOv8 predicts at three different scales—</w:t>
      </w:r>
      <w:r w:rsidRPr="00800830">
        <w:rPr>
          <w:rFonts w:cs="Arial"/>
          <w:b/>
          <w:bCs/>
          <w:color w:val="000000"/>
          <w:lang w:val="en-IN" w:eastAsia="en-IN"/>
        </w:rPr>
        <w:t>small</w:t>
      </w:r>
      <w:r w:rsidRPr="00800830">
        <w:rPr>
          <w:rFonts w:cs="Arial"/>
          <w:color w:val="000000"/>
          <w:lang w:val="en-IN" w:eastAsia="en-IN"/>
        </w:rPr>
        <w:t xml:space="preserve">, </w:t>
      </w:r>
      <w:r w:rsidRPr="00800830">
        <w:rPr>
          <w:rFonts w:cs="Arial"/>
          <w:b/>
          <w:bCs/>
          <w:color w:val="000000"/>
          <w:lang w:val="en-IN" w:eastAsia="en-IN"/>
        </w:rPr>
        <w:t>medium</w:t>
      </w:r>
      <w:r w:rsidRPr="00800830">
        <w:rPr>
          <w:rFonts w:cs="Arial"/>
          <w:color w:val="000000"/>
          <w:lang w:val="en-IN" w:eastAsia="en-IN"/>
        </w:rPr>
        <w:t xml:space="preserve">, and </w:t>
      </w:r>
      <w:r w:rsidRPr="00800830">
        <w:rPr>
          <w:rFonts w:cs="Arial"/>
          <w:b/>
          <w:bCs/>
          <w:color w:val="000000"/>
          <w:lang w:val="en-IN" w:eastAsia="en-IN"/>
        </w:rPr>
        <w:t>large</w:t>
      </w:r>
      <w:r w:rsidRPr="00800830">
        <w:rPr>
          <w:rFonts w:cs="Arial"/>
          <w:color w:val="000000"/>
          <w:lang w:val="en-IN" w:eastAsia="en-IN"/>
        </w:rPr>
        <w:t>—thus improving detection performance for both small and large objects. By making predictions across multiple scales, the model becomes more flexible and accurate in detecting objects at varying levels of granularity.</w:t>
      </w:r>
    </w:p>
    <w:p w14:paraId="3E79116D" w14:textId="20B33409" w:rsidR="003806DA" w:rsidRPr="003806DA" w:rsidRDefault="003806DA" w:rsidP="006E0A46">
      <w:pPr>
        <w:pStyle w:val="ListParagraph"/>
        <w:numPr>
          <w:ilvl w:val="0"/>
          <w:numId w:val="20"/>
        </w:numPr>
        <w:spacing w:after="0" w:line="360" w:lineRule="auto"/>
        <w:contextualSpacing w:val="0"/>
        <w:rPr>
          <w:lang w:eastAsia="x-none"/>
        </w:rPr>
      </w:pPr>
      <w:r w:rsidRPr="003806DA">
        <w:rPr>
          <w:rFonts w:cs="Arial"/>
          <w:color w:val="000000"/>
          <w:lang w:val="en-IN" w:eastAsia="en-IN"/>
        </w:rPr>
        <w:t>Data Augmentation</w:t>
      </w:r>
      <w:r>
        <w:rPr>
          <w:rFonts w:cs="Arial"/>
          <w:color w:val="000000"/>
          <w:lang w:val="en-IN" w:eastAsia="en-IN"/>
        </w:rPr>
        <w:t>:</w:t>
      </w:r>
      <w:r w:rsidRPr="003806DA">
        <w:rPr>
          <w:rFonts w:cs="Arial"/>
          <w:color w:val="000000"/>
          <w:lang w:val="en-IN" w:eastAsia="en-IN"/>
        </w:rPr>
        <w:t xml:space="preserve"> </w:t>
      </w:r>
      <w:r w:rsidRPr="00800830">
        <w:rPr>
          <w:rFonts w:cs="Arial"/>
          <w:color w:val="000000"/>
          <w:lang w:val="en-IN" w:eastAsia="en-IN"/>
        </w:rPr>
        <w:t xml:space="preserve">YOLOv8 incorporates various data augmentation techniques during training to improve robustness. These include </w:t>
      </w:r>
      <w:r w:rsidRPr="00800830">
        <w:rPr>
          <w:rFonts w:cs="Arial"/>
          <w:b/>
          <w:bCs/>
          <w:color w:val="000000"/>
          <w:lang w:val="en-IN" w:eastAsia="en-IN"/>
        </w:rPr>
        <w:t>flip</w:t>
      </w:r>
      <w:r w:rsidRPr="00800830">
        <w:rPr>
          <w:rFonts w:cs="Arial"/>
          <w:color w:val="000000"/>
          <w:lang w:val="en-IN" w:eastAsia="en-IN"/>
        </w:rPr>
        <w:t xml:space="preserve">, </w:t>
      </w:r>
      <w:r w:rsidRPr="00800830">
        <w:rPr>
          <w:rFonts w:cs="Arial"/>
          <w:b/>
          <w:bCs/>
          <w:color w:val="000000"/>
          <w:lang w:val="en-IN" w:eastAsia="en-IN"/>
        </w:rPr>
        <w:t>rotation</w:t>
      </w:r>
      <w:r w:rsidRPr="00800830">
        <w:rPr>
          <w:rFonts w:cs="Arial"/>
          <w:color w:val="000000"/>
          <w:lang w:val="en-IN" w:eastAsia="en-IN"/>
        </w:rPr>
        <w:t xml:space="preserve">, </w:t>
      </w:r>
      <w:r w:rsidRPr="00800830">
        <w:rPr>
          <w:rFonts w:cs="Arial"/>
          <w:b/>
          <w:bCs/>
          <w:color w:val="000000"/>
          <w:lang w:val="en-IN" w:eastAsia="en-IN"/>
        </w:rPr>
        <w:t>scaling</w:t>
      </w:r>
      <w:r w:rsidRPr="00800830">
        <w:rPr>
          <w:rFonts w:cs="Arial"/>
          <w:color w:val="000000"/>
          <w:lang w:val="en-IN" w:eastAsia="en-IN"/>
        </w:rPr>
        <w:t xml:space="preserve">, </w:t>
      </w:r>
      <w:r w:rsidRPr="00800830">
        <w:rPr>
          <w:rFonts w:cs="Arial"/>
          <w:b/>
          <w:bCs/>
          <w:color w:val="000000"/>
          <w:lang w:val="en-IN" w:eastAsia="en-IN"/>
        </w:rPr>
        <w:t>cropping</w:t>
      </w:r>
      <w:r w:rsidRPr="00800830">
        <w:rPr>
          <w:rFonts w:cs="Arial"/>
          <w:color w:val="000000"/>
          <w:lang w:val="en-IN" w:eastAsia="en-IN"/>
        </w:rPr>
        <w:t xml:space="preserve">, and </w:t>
      </w:r>
      <w:r w:rsidRPr="00800830">
        <w:rPr>
          <w:rFonts w:cs="Arial"/>
          <w:b/>
          <w:bCs/>
          <w:color w:val="000000"/>
          <w:lang w:val="en-IN" w:eastAsia="en-IN"/>
        </w:rPr>
        <w:t>color jittering</w:t>
      </w:r>
      <w:r w:rsidRPr="00800830">
        <w:rPr>
          <w:rFonts w:cs="Arial"/>
          <w:color w:val="000000"/>
          <w:lang w:val="en-IN" w:eastAsia="en-IN"/>
        </w:rPr>
        <w:t xml:space="preserve">. These augmentations help the model generalize better by exposing it to diverse training conditions and object variations. YOLOv8 also utilizes </w:t>
      </w:r>
      <w:r w:rsidRPr="00800830">
        <w:rPr>
          <w:rFonts w:cs="Arial"/>
          <w:b/>
          <w:bCs/>
          <w:color w:val="000000"/>
          <w:lang w:val="en-IN" w:eastAsia="en-IN"/>
        </w:rPr>
        <w:t>mosaic augmentation</w:t>
      </w:r>
      <w:r w:rsidRPr="00800830">
        <w:rPr>
          <w:rFonts w:cs="Arial"/>
          <w:color w:val="000000"/>
          <w:lang w:val="en-IN" w:eastAsia="en-IN"/>
        </w:rPr>
        <w:t>, which combines multiple images into one to generate more diverse object placements, enabling better generalization and improved detection performance</w:t>
      </w:r>
      <w:r>
        <w:rPr>
          <w:rFonts w:cs="Arial"/>
          <w:color w:val="000000"/>
          <w:lang w:val="en-IN" w:eastAsia="en-IN"/>
        </w:rPr>
        <w:t xml:space="preserve"> [35]</w:t>
      </w:r>
      <w:r w:rsidRPr="00800830">
        <w:rPr>
          <w:rFonts w:cs="Arial"/>
          <w:color w:val="000000"/>
          <w:lang w:val="en-IN" w:eastAsia="en-IN"/>
        </w:rPr>
        <w:t>.</w:t>
      </w:r>
    </w:p>
    <w:p w14:paraId="3AF67DA6" w14:textId="0AD93864" w:rsidR="003806DA" w:rsidRPr="003806DA" w:rsidRDefault="003806DA" w:rsidP="003806DA">
      <w:pPr>
        <w:pStyle w:val="ListParagraph"/>
        <w:numPr>
          <w:ilvl w:val="0"/>
          <w:numId w:val="20"/>
        </w:numPr>
        <w:spacing w:after="0" w:line="360" w:lineRule="auto"/>
        <w:contextualSpacing w:val="0"/>
        <w:rPr>
          <w:lang w:eastAsia="x-none"/>
        </w:rPr>
      </w:pPr>
      <w:r w:rsidRPr="003806DA">
        <w:rPr>
          <w:rFonts w:cs="Arial"/>
          <w:color w:val="000000"/>
          <w:lang w:val="en-IN" w:eastAsia="en-IN"/>
        </w:rPr>
        <w:t>Real-Time Inference</w:t>
      </w:r>
      <w:r>
        <w:rPr>
          <w:rFonts w:cs="Arial"/>
          <w:color w:val="000000"/>
          <w:lang w:val="en-IN" w:eastAsia="en-IN"/>
        </w:rPr>
        <w:t xml:space="preserve">:  </w:t>
      </w:r>
      <w:r w:rsidRPr="003806DA">
        <w:rPr>
          <w:rFonts w:cs="Arial"/>
          <w:color w:val="000000"/>
          <w:lang w:val="en-IN" w:eastAsia="en-IN"/>
        </w:rPr>
        <w:t xml:space="preserve">One of the primary strengths of YOLOv8 is its ability to perform </w:t>
      </w:r>
      <w:r w:rsidRPr="003806DA">
        <w:rPr>
          <w:rFonts w:cs="Arial"/>
          <w:b/>
          <w:bCs/>
          <w:color w:val="000000"/>
          <w:lang w:val="en-IN" w:eastAsia="en-IN"/>
        </w:rPr>
        <w:t>real-time object detection</w:t>
      </w:r>
      <w:r w:rsidRPr="003806DA">
        <w:rPr>
          <w:rFonts w:cs="Arial"/>
          <w:color w:val="000000"/>
          <w:lang w:val="en-IN" w:eastAsia="en-IN"/>
        </w:rPr>
        <w:t>. The architecture is optimized for speed and efficiency, ensuring that predictions are made in real-time, even on devices with limited computational power. YOLOv8 uses various optimizations, including the reduced number of parameters, efficient operations, and smaller model variants to make real-time inference possible. YOLOv8 can run at high frame rates on systems with GPUs or even edge devices, making it highly suitable for real-time applications like autonomous driving, robotics, and surveillance.</w:t>
      </w:r>
    </w:p>
    <w:p w14:paraId="3DB6FD60" w14:textId="05D16BBE" w:rsidR="003806DA" w:rsidRPr="003806DA" w:rsidRDefault="003806DA" w:rsidP="003806DA">
      <w:pPr>
        <w:pStyle w:val="ListParagraph"/>
        <w:numPr>
          <w:ilvl w:val="0"/>
          <w:numId w:val="20"/>
        </w:numPr>
        <w:spacing w:after="0" w:line="360" w:lineRule="auto"/>
        <w:contextualSpacing w:val="0"/>
        <w:rPr>
          <w:lang w:eastAsia="x-none"/>
        </w:rPr>
      </w:pPr>
      <w:r w:rsidRPr="003806DA">
        <w:rPr>
          <w:rFonts w:cs="Arial"/>
          <w:color w:val="000000"/>
          <w:lang w:val="en-IN" w:eastAsia="en-IN"/>
        </w:rPr>
        <w:lastRenderedPageBreak/>
        <w:t>Speed and Accuracy Trade-Offs</w:t>
      </w:r>
      <w:r>
        <w:rPr>
          <w:rFonts w:cs="Arial"/>
          <w:color w:val="000000"/>
          <w:lang w:val="en-IN" w:eastAsia="en-IN"/>
        </w:rPr>
        <w:t xml:space="preserve">: </w:t>
      </w:r>
      <w:r w:rsidR="00AA20AC" w:rsidRPr="00800830">
        <w:rPr>
          <w:rFonts w:cs="Arial"/>
          <w:color w:val="000000"/>
          <w:lang w:val="en-IN" w:eastAsia="en-IN"/>
        </w:rPr>
        <w:t>YOLOv8 offers a good balance between speed and accuracy. The smaller variants (like YOLOv8n) are faster but may sacrifice some accuracy, while larger variants (like YOLOv8x) are more accurate but slower. The choice of model depends on the application’s requirements—whether speed is prioritized (e.g., real-time applications) or accuracy is more critical</w:t>
      </w:r>
      <w:r w:rsidR="00AA20AC">
        <w:rPr>
          <w:rFonts w:cs="Arial"/>
          <w:color w:val="000000"/>
          <w:lang w:val="en-IN" w:eastAsia="en-IN"/>
        </w:rPr>
        <w:t>.</w:t>
      </w:r>
    </w:p>
    <w:p w14:paraId="04A5510D" w14:textId="77777777" w:rsidR="00BE6906" w:rsidRPr="00865EEF" w:rsidRDefault="00BE6906" w:rsidP="00071D82">
      <w:pPr>
        <w:rPr>
          <w:rFonts w:ascii="Arial" w:hAnsi="Arial"/>
        </w:rPr>
      </w:pPr>
    </w:p>
    <w:p w14:paraId="7917DD59" w14:textId="3AD89D67" w:rsidR="00071D82" w:rsidRPr="00B86CC2" w:rsidRDefault="00071D82" w:rsidP="00170C92">
      <w:pPr>
        <w:pStyle w:val="Heading2"/>
        <w:numPr>
          <w:ilvl w:val="0"/>
          <w:numId w:val="0"/>
        </w:numPr>
        <w:ind w:left="720" w:hanging="720"/>
      </w:pPr>
      <w:bookmarkStart w:id="64" w:name="_Toc184217858"/>
      <w:bookmarkStart w:id="65" w:name="_Toc184384823"/>
      <w:r w:rsidRPr="00B86CC2">
        <w:t>3.</w:t>
      </w:r>
      <w:r w:rsidR="00BE6906">
        <w:t>5</w:t>
      </w:r>
      <w:r w:rsidRPr="00B86CC2">
        <w:t xml:space="preserve">. </w:t>
      </w:r>
      <w:bookmarkEnd w:id="64"/>
      <w:r w:rsidR="00E2785E">
        <w:t>Evaluation Metrics</w:t>
      </w:r>
      <w:bookmarkEnd w:id="65"/>
    </w:p>
    <w:p w14:paraId="265333E9" w14:textId="189D795F" w:rsidR="00842F72" w:rsidRPr="00B86CC2" w:rsidRDefault="00B34D4D" w:rsidP="00B34D4D">
      <w:pPr>
        <w:rPr>
          <w:lang w:eastAsia="x-none"/>
        </w:rPr>
      </w:pPr>
      <w:r w:rsidRPr="00B86CC2">
        <w:rPr>
          <w:lang w:eastAsia="x-none"/>
        </w:rPr>
        <w:t xml:space="preserve">The results were saved to the ‘runs’ directory after training. The metrics such as mean average precision, loss, precision and recall were used for the evaluation of model. The zipping of the directory was done for easy retrieval and further analysis. The evaluation of the model was done using several metrics such as precision, recall, F1 score and accuracy. These metrics are defined below: </w:t>
      </w:r>
    </w:p>
    <w:p w14:paraId="3B971E54" w14:textId="361E3129" w:rsidR="00842F72" w:rsidRDefault="00842F72" w:rsidP="00842F72">
      <w:pPr>
        <w:pStyle w:val="Caption"/>
        <w:keepNext/>
        <w:jc w:val="center"/>
      </w:pPr>
      <w:bookmarkStart w:id="66" w:name="_Toc184384868"/>
      <w:r>
        <w:t xml:space="preserve">Table </w:t>
      </w:r>
      <w:r>
        <w:fldChar w:fldCharType="begin"/>
      </w:r>
      <w:r>
        <w:instrText xml:space="preserve"> SEQ Table \* ARABIC </w:instrText>
      </w:r>
      <w:r>
        <w:fldChar w:fldCharType="separate"/>
      </w:r>
      <w:r>
        <w:rPr>
          <w:noProof/>
        </w:rPr>
        <w:t>2</w:t>
      </w:r>
      <w:r>
        <w:fldChar w:fldCharType="end"/>
      </w:r>
      <w:r w:rsidRPr="00960776">
        <w:t>Evaluation Metrics</w:t>
      </w:r>
      <w:bookmarkEnd w:id="66"/>
    </w:p>
    <w:tbl>
      <w:tblPr>
        <w:tblStyle w:val="TableGrid"/>
        <w:tblW w:w="5000" w:type="pct"/>
        <w:tblLayout w:type="fixed"/>
        <w:tblLook w:val="04A0" w:firstRow="1" w:lastRow="0" w:firstColumn="1" w:lastColumn="0" w:noHBand="0" w:noVBand="1"/>
      </w:tblPr>
      <w:tblGrid>
        <w:gridCol w:w="1141"/>
        <w:gridCol w:w="2023"/>
        <w:gridCol w:w="2596"/>
        <w:gridCol w:w="3590"/>
      </w:tblGrid>
      <w:tr w:rsidR="00B34D4D" w:rsidRPr="00B86CC2" w14:paraId="0C9BCCA0" w14:textId="77777777" w:rsidTr="00865EEF">
        <w:tc>
          <w:tcPr>
            <w:tcW w:w="610" w:type="pct"/>
            <w:hideMark/>
          </w:tcPr>
          <w:p w14:paraId="625C222E" w14:textId="77777777" w:rsidR="00B34D4D" w:rsidRPr="00B86CC2" w:rsidRDefault="00B34D4D" w:rsidP="00865EEF">
            <w:pPr>
              <w:rPr>
                <w:b/>
                <w:bCs/>
                <w:lang w:val="en-IN" w:eastAsia="x-none"/>
              </w:rPr>
            </w:pPr>
            <w:r w:rsidRPr="00B86CC2">
              <w:rPr>
                <w:b/>
                <w:bCs/>
                <w:lang w:val="en-IN" w:eastAsia="x-none"/>
              </w:rPr>
              <w:t>Metric</w:t>
            </w:r>
          </w:p>
        </w:tc>
        <w:tc>
          <w:tcPr>
            <w:tcW w:w="1082" w:type="pct"/>
            <w:hideMark/>
          </w:tcPr>
          <w:p w14:paraId="0398357A" w14:textId="77777777" w:rsidR="00B34D4D" w:rsidRPr="00B86CC2" w:rsidRDefault="00B34D4D" w:rsidP="00865EEF">
            <w:pPr>
              <w:rPr>
                <w:b/>
                <w:bCs/>
                <w:lang w:val="en-IN" w:eastAsia="x-none"/>
              </w:rPr>
            </w:pPr>
            <w:r w:rsidRPr="00B86CC2">
              <w:rPr>
                <w:b/>
                <w:bCs/>
                <w:lang w:val="en-IN" w:eastAsia="x-none"/>
              </w:rPr>
              <w:t>Description</w:t>
            </w:r>
          </w:p>
        </w:tc>
        <w:tc>
          <w:tcPr>
            <w:tcW w:w="1388" w:type="pct"/>
            <w:hideMark/>
          </w:tcPr>
          <w:p w14:paraId="014838FB" w14:textId="77777777" w:rsidR="00B34D4D" w:rsidRPr="00B86CC2" w:rsidRDefault="00B34D4D" w:rsidP="00865EEF">
            <w:pPr>
              <w:rPr>
                <w:b/>
                <w:bCs/>
                <w:lang w:val="en-IN" w:eastAsia="x-none"/>
              </w:rPr>
            </w:pPr>
            <w:r w:rsidRPr="00B86CC2">
              <w:rPr>
                <w:b/>
                <w:bCs/>
                <w:lang w:val="en-IN" w:eastAsia="x-none"/>
              </w:rPr>
              <w:t>Formula</w:t>
            </w:r>
          </w:p>
        </w:tc>
        <w:tc>
          <w:tcPr>
            <w:tcW w:w="1920" w:type="pct"/>
            <w:hideMark/>
          </w:tcPr>
          <w:p w14:paraId="4ABE9660" w14:textId="77777777" w:rsidR="00B34D4D" w:rsidRPr="00B86CC2" w:rsidRDefault="00B34D4D" w:rsidP="00865EEF">
            <w:pPr>
              <w:rPr>
                <w:b/>
                <w:bCs/>
                <w:lang w:val="en-IN" w:eastAsia="x-none"/>
              </w:rPr>
            </w:pPr>
            <w:r w:rsidRPr="00B86CC2">
              <w:rPr>
                <w:b/>
                <w:bCs/>
                <w:lang w:val="en-IN" w:eastAsia="x-none"/>
              </w:rPr>
              <w:t>Significance</w:t>
            </w:r>
          </w:p>
        </w:tc>
      </w:tr>
      <w:tr w:rsidR="00B34D4D" w:rsidRPr="00B86CC2" w14:paraId="53A16284" w14:textId="77777777" w:rsidTr="00865EEF">
        <w:tc>
          <w:tcPr>
            <w:tcW w:w="610" w:type="pct"/>
            <w:hideMark/>
          </w:tcPr>
          <w:p w14:paraId="5005DCB5" w14:textId="77777777" w:rsidR="00B34D4D" w:rsidRPr="00B86CC2" w:rsidRDefault="00B34D4D" w:rsidP="00865EEF">
            <w:pPr>
              <w:rPr>
                <w:lang w:val="en-IN" w:eastAsia="x-none"/>
              </w:rPr>
            </w:pPr>
            <w:r w:rsidRPr="00B86CC2">
              <w:rPr>
                <w:b/>
                <w:bCs/>
                <w:lang w:val="en-IN" w:eastAsia="x-none"/>
              </w:rPr>
              <w:t>Precision</w:t>
            </w:r>
          </w:p>
        </w:tc>
        <w:tc>
          <w:tcPr>
            <w:tcW w:w="1082" w:type="pct"/>
            <w:hideMark/>
          </w:tcPr>
          <w:p w14:paraId="0BF0E9A4" w14:textId="77777777" w:rsidR="00B34D4D" w:rsidRPr="00B86CC2" w:rsidRDefault="00B34D4D" w:rsidP="00865EEF">
            <w:pPr>
              <w:rPr>
                <w:lang w:val="en-IN" w:eastAsia="x-none"/>
              </w:rPr>
            </w:pPr>
            <w:r w:rsidRPr="00B86CC2">
              <w:rPr>
                <w:lang w:val="en-IN" w:eastAsia="x-none"/>
              </w:rPr>
              <w:t>Precision measures the accuracy of positive predictions, i.e., the proportion of correctly predicted positive instances out of all instances predicted as positive.</w:t>
            </w:r>
          </w:p>
        </w:tc>
        <w:tc>
          <w:tcPr>
            <w:tcW w:w="1388" w:type="pct"/>
            <w:hideMark/>
          </w:tcPr>
          <w:p w14:paraId="344002E8" w14:textId="77777777" w:rsidR="00B34D4D" w:rsidRPr="00B86CC2" w:rsidRDefault="00B34D4D" w:rsidP="00865EEF">
            <w:pPr>
              <w:rPr>
                <w:lang w:val="en-IN" w:eastAsia="x-none"/>
              </w:rPr>
            </w:pPr>
            <w:r w:rsidRPr="00B86CC2">
              <w:rPr>
                <w:lang w:val="en-IN" w:eastAsia="x-none"/>
              </w:rPr>
              <w:t>Precision=TP/ TP+FP</w:t>
            </w:r>
          </w:p>
        </w:tc>
        <w:tc>
          <w:tcPr>
            <w:tcW w:w="1920" w:type="pct"/>
            <w:hideMark/>
          </w:tcPr>
          <w:p w14:paraId="16BC5F51" w14:textId="77777777" w:rsidR="00B34D4D" w:rsidRPr="00B86CC2" w:rsidRDefault="00B34D4D" w:rsidP="00865EEF">
            <w:pPr>
              <w:rPr>
                <w:lang w:val="en-IN" w:eastAsia="x-none"/>
              </w:rPr>
            </w:pPr>
            <w:r w:rsidRPr="00B86CC2">
              <w:rPr>
                <w:lang w:val="en-IN" w:eastAsia="x-none"/>
              </w:rPr>
              <w:t xml:space="preserve">High precision means fewer false positives, which is important when false positives are costly </w:t>
            </w:r>
          </w:p>
        </w:tc>
      </w:tr>
      <w:tr w:rsidR="00B34D4D" w:rsidRPr="00B86CC2" w14:paraId="0FB3E21B" w14:textId="77777777" w:rsidTr="00865EEF">
        <w:trPr>
          <w:trHeight w:val="4409"/>
        </w:trPr>
        <w:tc>
          <w:tcPr>
            <w:tcW w:w="610" w:type="pct"/>
            <w:hideMark/>
          </w:tcPr>
          <w:p w14:paraId="714D55B7" w14:textId="77777777" w:rsidR="00B34D4D" w:rsidRPr="00B86CC2" w:rsidRDefault="00B34D4D" w:rsidP="00865EEF">
            <w:pPr>
              <w:rPr>
                <w:lang w:val="en-IN" w:eastAsia="x-none"/>
              </w:rPr>
            </w:pPr>
            <w:r w:rsidRPr="00B86CC2">
              <w:rPr>
                <w:b/>
                <w:bCs/>
                <w:lang w:val="en-IN" w:eastAsia="x-none"/>
              </w:rPr>
              <w:t>Recall</w:t>
            </w:r>
          </w:p>
        </w:tc>
        <w:tc>
          <w:tcPr>
            <w:tcW w:w="1082" w:type="pct"/>
            <w:hideMark/>
          </w:tcPr>
          <w:p w14:paraId="3EDE3FAC" w14:textId="77777777" w:rsidR="00B34D4D" w:rsidRPr="00B86CC2" w:rsidRDefault="00B34D4D" w:rsidP="00865EEF">
            <w:pPr>
              <w:rPr>
                <w:lang w:val="en-IN" w:eastAsia="x-none"/>
              </w:rPr>
            </w:pPr>
            <w:r w:rsidRPr="00B86CC2">
              <w:rPr>
                <w:lang w:val="en-IN" w:eastAsia="x-none"/>
              </w:rPr>
              <w:t>Recall (or Sensitivity) measures the ability of the model to identify all relevant instances. It is the proportion of actual positives that were correctly identified.</w:t>
            </w:r>
          </w:p>
        </w:tc>
        <w:tc>
          <w:tcPr>
            <w:tcW w:w="1388" w:type="pct"/>
            <w:hideMark/>
          </w:tcPr>
          <w:p w14:paraId="6F3D7C6D" w14:textId="77777777" w:rsidR="00B34D4D" w:rsidRPr="00B86CC2" w:rsidRDefault="00B34D4D" w:rsidP="00865EEF">
            <w:pPr>
              <w:rPr>
                <w:lang w:val="en-IN" w:eastAsia="x-none"/>
              </w:rPr>
            </w:pPr>
            <w:r w:rsidRPr="00B86CC2">
              <w:rPr>
                <w:lang w:val="en-IN" w:eastAsia="x-none"/>
              </w:rPr>
              <w:t>Recall=TP/TP+FN</w:t>
            </w:r>
          </w:p>
        </w:tc>
        <w:tc>
          <w:tcPr>
            <w:tcW w:w="1920" w:type="pct"/>
            <w:hideMark/>
          </w:tcPr>
          <w:p w14:paraId="24DB64B9" w14:textId="77777777" w:rsidR="00B34D4D" w:rsidRPr="00B86CC2" w:rsidRDefault="00B34D4D" w:rsidP="00865EEF">
            <w:pPr>
              <w:rPr>
                <w:lang w:val="en-IN" w:eastAsia="x-none"/>
              </w:rPr>
            </w:pPr>
            <w:r w:rsidRPr="00B86CC2">
              <w:rPr>
                <w:lang w:val="en-IN" w:eastAsia="x-none"/>
              </w:rPr>
              <w:t xml:space="preserve">High recall is important when it is crucial to identify as many positive instances as possible </w:t>
            </w:r>
          </w:p>
        </w:tc>
      </w:tr>
      <w:tr w:rsidR="00B34D4D" w:rsidRPr="00B86CC2" w14:paraId="73D2E395" w14:textId="77777777" w:rsidTr="00865EEF">
        <w:tc>
          <w:tcPr>
            <w:tcW w:w="610" w:type="pct"/>
            <w:hideMark/>
          </w:tcPr>
          <w:p w14:paraId="02F5D192" w14:textId="77777777" w:rsidR="00B34D4D" w:rsidRPr="00B86CC2" w:rsidRDefault="00B34D4D" w:rsidP="00865EEF">
            <w:pPr>
              <w:rPr>
                <w:lang w:val="en-IN" w:eastAsia="x-none"/>
              </w:rPr>
            </w:pPr>
            <w:r w:rsidRPr="00B86CC2">
              <w:rPr>
                <w:b/>
                <w:bCs/>
                <w:lang w:val="en-IN" w:eastAsia="x-none"/>
              </w:rPr>
              <w:t>F1 Score</w:t>
            </w:r>
          </w:p>
        </w:tc>
        <w:tc>
          <w:tcPr>
            <w:tcW w:w="1082" w:type="pct"/>
            <w:hideMark/>
          </w:tcPr>
          <w:p w14:paraId="2B758483" w14:textId="77777777" w:rsidR="00B34D4D" w:rsidRPr="00B86CC2" w:rsidRDefault="00B34D4D" w:rsidP="00865EEF">
            <w:pPr>
              <w:rPr>
                <w:lang w:val="en-IN" w:eastAsia="x-none"/>
              </w:rPr>
            </w:pPr>
            <w:r w:rsidRPr="00B86CC2">
              <w:rPr>
                <w:lang w:val="en-IN" w:eastAsia="x-none"/>
              </w:rPr>
              <w:t xml:space="preserve">The F1 Score is the harmonic mean of Precision and Recall. It balances the two, providing a single </w:t>
            </w:r>
            <w:r w:rsidRPr="00B86CC2">
              <w:rPr>
                <w:lang w:val="en-IN" w:eastAsia="x-none"/>
              </w:rPr>
              <w:lastRenderedPageBreak/>
              <w:t>metric to optimize when both false positives and false negatives matter.</w:t>
            </w:r>
          </w:p>
        </w:tc>
        <w:tc>
          <w:tcPr>
            <w:tcW w:w="1388" w:type="pct"/>
            <w:hideMark/>
          </w:tcPr>
          <w:p w14:paraId="56697174" w14:textId="77777777" w:rsidR="00B34D4D" w:rsidRPr="00B86CC2" w:rsidRDefault="00B34D4D" w:rsidP="00865EEF">
            <w:pPr>
              <w:rPr>
                <w:lang w:val="en-IN" w:eastAsia="x-none"/>
              </w:rPr>
            </w:pPr>
            <w:r w:rsidRPr="00B86CC2">
              <w:rPr>
                <w:lang w:val="en-IN" w:eastAsia="x-none"/>
              </w:rPr>
              <w:lastRenderedPageBreak/>
              <w:t>F1 Score=2 *(Precision</w:t>
            </w:r>
            <w:r w:rsidRPr="00B86CC2">
              <w:rPr>
                <w:rFonts w:ascii="Cambria Math" w:hAnsi="Cambria Math" w:cs="Cambria Math"/>
                <w:lang w:val="en-IN" w:eastAsia="x-none"/>
              </w:rPr>
              <w:t>⋅</w:t>
            </w:r>
            <w:r w:rsidRPr="00B86CC2">
              <w:rPr>
                <w:lang w:val="en-IN" w:eastAsia="x-none"/>
              </w:rPr>
              <w:t>Recall​/Precision+Recall)</w:t>
            </w:r>
          </w:p>
        </w:tc>
        <w:tc>
          <w:tcPr>
            <w:tcW w:w="1920" w:type="pct"/>
            <w:hideMark/>
          </w:tcPr>
          <w:p w14:paraId="26325425" w14:textId="77777777" w:rsidR="00B34D4D" w:rsidRPr="00B86CC2" w:rsidRDefault="00B34D4D" w:rsidP="00865EEF">
            <w:pPr>
              <w:rPr>
                <w:lang w:val="en-IN" w:eastAsia="x-none"/>
              </w:rPr>
            </w:pPr>
            <w:r w:rsidRPr="00B86CC2">
              <w:rPr>
                <w:lang w:val="en-IN" w:eastAsia="x-none"/>
              </w:rPr>
              <w:t xml:space="preserve">F1 Score is useful when there is an uneven class distribution or when both false positives and false negatives are equally important </w:t>
            </w:r>
          </w:p>
        </w:tc>
      </w:tr>
      <w:tr w:rsidR="00B34D4D" w:rsidRPr="00B86CC2" w14:paraId="41C959AA" w14:textId="77777777" w:rsidTr="00865EEF">
        <w:tc>
          <w:tcPr>
            <w:tcW w:w="610" w:type="pct"/>
            <w:hideMark/>
          </w:tcPr>
          <w:p w14:paraId="7C71CAA7" w14:textId="77777777" w:rsidR="00B34D4D" w:rsidRPr="00B86CC2" w:rsidRDefault="00B34D4D" w:rsidP="00865EEF">
            <w:pPr>
              <w:rPr>
                <w:lang w:val="en-IN" w:eastAsia="x-none"/>
              </w:rPr>
            </w:pPr>
            <w:r w:rsidRPr="00B86CC2">
              <w:rPr>
                <w:b/>
                <w:bCs/>
                <w:lang w:val="en-IN" w:eastAsia="x-none"/>
              </w:rPr>
              <w:t>Accuracy</w:t>
            </w:r>
          </w:p>
        </w:tc>
        <w:tc>
          <w:tcPr>
            <w:tcW w:w="1082" w:type="pct"/>
            <w:hideMark/>
          </w:tcPr>
          <w:p w14:paraId="34786EB7" w14:textId="77777777" w:rsidR="00B34D4D" w:rsidRPr="00B86CC2" w:rsidRDefault="00B34D4D" w:rsidP="00865EEF">
            <w:pPr>
              <w:rPr>
                <w:lang w:val="en-IN" w:eastAsia="x-none"/>
              </w:rPr>
            </w:pPr>
            <w:r w:rsidRPr="00B86CC2">
              <w:rPr>
                <w:lang w:val="en-IN" w:eastAsia="x-none"/>
              </w:rPr>
              <w:t>Accuracy measures the overall correctness of the model by considering both positive and negative instances. It is the proportion of correct predictions (both positive and negative).</w:t>
            </w:r>
          </w:p>
        </w:tc>
        <w:tc>
          <w:tcPr>
            <w:tcW w:w="1388" w:type="pct"/>
            <w:hideMark/>
          </w:tcPr>
          <w:p w14:paraId="0B3C3AAD" w14:textId="77777777" w:rsidR="00B34D4D" w:rsidRPr="00B86CC2" w:rsidRDefault="00B34D4D" w:rsidP="00865EEF">
            <w:pPr>
              <w:rPr>
                <w:lang w:val="en-IN" w:eastAsia="x-none"/>
              </w:rPr>
            </w:pPr>
            <w:r w:rsidRPr="00B86CC2">
              <w:rPr>
                <w:lang w:val="en-IN" w:eastAsia="x-none"/>
              </w:rPr>
              <w:t>Accuracy=TP+TN/ TP+ TN+FP+FN</w:t>
            </w:r>
          </w:p>
        </w:tc>
        <w:tc>
          <w:tcPr>
            <w:tcW w:w="1920" w:type="pct"/>
            <w:hideMark/>
          </w:tcPr>
          <w:p w14:paraId="20A3AA4F" w14:textId="77777777" w:rsidR="00B34D4D" w:rsidRPr="00B86CC2" w:rsidRDefault="00B34D4D" w:rsidP="00865EEF">
            <w:pPr>
              <w:rPr>
                <w:lang w:val="en-IN" w:eastAsia="x-none"/>
              </w:rPr>
            </w:pPr>
            <w:r w:rsidRPr="00B86CC2">
              <w:rPr>
                <w:lang w:val="en-IN" w:eastAsia="x-none"/>
              </w:rPr>
              <w:t xml:space="preserve">Accuracy is most useful when the classes are balanced and equal importance is given to both classes </w:t>
            </w:r>
          </w:p>
        </w:tc>
      </w:tr>
    </w:tbl>
    <w:p w14:paraId="2A1ED3CA" w14:textId="635F444C" w:rsidR="00577A83" w:rsidRDefault="000A6D83" w:rsidP="00A758C2">
      <w:pPr>
        <w:pStyle w:val="Caption"/>
        <w:ind w:left="2880" w:firstLine="720"/>
      </w:pPr>
      <w:r>
        <w:t>.</w:t>
      </w:r>
    </w:p>
    <w:p w14:paraId="13F6566F" w14:textId="77777777" w:rsidR="005756A2" w:rsidRDefault="005756A2" w:rsidP="00FA285B"/>
    <w:p w14:paraId="141F0575" w14:textId="622971C4" w:rsidR="00BE6906" w:rsidRDefault="00BE6906" w:rsidP="00BE6906">
      <w:pPr>
        <w:pStyle w:val="Heading2"/>
        <w:numPr>
          <w:ilvl w:val="0"/>
          <w:numId w:val="0"/>
        </w:numPr>
        <w:ind w:left="720" w:hanging="720"/>
      </w:pPr>
      <w:bookmarkStart w:id="67" w:name="_Toc184217857"/>
      <w:bookmarkStart w:id="68" w:name="_Toc184384824"/>
      <w:r w:rsidRPr="00B86CC2">
        <w:t>3.</w:t>
      </w:r>
      <w:r>
        <w:t>6</w:t>
      </w:r>
      <w:r w:rsidRPr="00B86CC2">
        <w:t xml:space="preserve">. </w:t>
      </w:r>
      <w:bookmarkEnd w:id="67"/>
      <w:r w:rsidRPr="00126A70">
        <w:t>R</w:t>
      </w:r>
      <w:r>
        <w:t>esources</w:t>
      </w:r>
      <w:bookmarkEnd w:id="68"/>
    </w:p>
    <w:p w14:paraId="4D9BC0F7" w14:textId="12DFCA99" w:rsidR="00BE6906" w:rsidRDefault="00BE6906" w:rsidP="00BE6906">
      <w:pPr>
        <w:pStyle w:val="Heading3"/>
        <w:rPr>
          <w:rFonts w:ascii="Times New Roman" w:hAnsi="Times New Roman" w:cs="Times New Roman"/>
        </w:rPr>
      </w:pPr>
      <w:bookmarkStart w:id="69" w:name="_Toc175128070"/>
      <w:bookmarkStart w:id="70" w:name="_Toc184384825"/>
      <w:r w:rsidRPr="00F66D00">
        <w:rPr>
          <w:rFonts w:ascii="Times New Roman" w:hAnsi="Times New Roman" w:cs="Times New Roman"/>
        </w:rPr>
        <w:t>3.6.1 Hardware Resource</w:t>
      </w:r>
      <w:bookmarkEnd w:id="69"/>
      <w:bookmarkEnd w:id="70"/>
    </w:p>
    <w:p w14:paraId="66197C16" w14:textId="5610734A" w:rsidR="00F66D00" w:rsidRPr="00F66D00" w:rsidRDefault="00F66D00" w:rsidP="00F66D00">
      <w:r w:rsidRPr="00F66D00">
        <w:t>The model is created on the Google Colab pro platform where GPU is available as a hardware accelerator and the GPU device name is NVIDIA A100-SXM4-40GB. The Python version of 3.10 is used in the development of the model.</w:t>
      </w:r>
    </w:p>
    <w:p w14:paraId="3BADBFF8" w14:textId="5E385F9C" w:rsidR="00F66D00" w:rsidRPr="00F66D00" w:rsidRDefault="00F66D00" w:rsidP="00F66D00">
      <w:pPr>
        <w:pStyle w:val="Heading3"/>
        <w:rPr>
          <w:rFonts w:ascii="Times New Roman" w:hAnsi="Times New Roman" w:cs="Times New Roman"/>
        </w:rPr>
      </w:pPr>
      <w:bookmarkStart w:id="71" w:name="_Toc175128071"/>
      <w:bookmarkStart w:id="72" w:name="_Toc184384826"/>
      <w:r w:rsidRPr="00F66D00">
        <w:rPr>
          <w:rFonts w:ascii="Times New Roman" w:hAnsi="Times New Roman" w:cs="Times New Roman"/>
        </w:rPr>
        <w:t>3.</w:t>
      </w:r>
      <w:r>
        <w:rPr>
          <w:rFonts w:ascii="Times New Roman" w:hAnsi="Times New Roman" w:cs="Times New Roman"/>
        </w:rPr>
        <w:t>6</w:t>
      </w:r>
      <w:r w:rsidRPr="00F66D00">
        <w:rPr>
          <w:rFonts w:ascii="Times New Roman" w:hAnsi="Times New Roman" w:cs="Times New Roman"/>
        </w:rPr>
        <w:t>.2 Software Resources</w:t>
      </w:r>
      <w:bookmarkEnd w:id="71"/>
      <w:bookmarkEnd w:id="72"/>
    </w:p>
    <w:p w14:paraId="53A1015C" w14:textId="77777777" w:rsidR="00F66D00" w:rsidRPr="00871E57" w:rsidRDefault="00F66D00" w:rsidP="00F66D00">
      <w:pPr>
        <w:rPr>
          <w:rFonts w:cs="Arial"/>
        </w:rPr>
      </w:pPr>
      <w:r w:rsidRPr="00871E57">
        <w:rPr>
          <w:rFonts w:cs="Arial"/>
        </w:rPr>
        <w:t xml:space="preserve">The image recognition model was created using Jupyter Notebook with the development environment of Python version 3.9.1. This version offers a wide range of libraries such as Keras, TensorFlow and other such libraries. The manipulation, as well as processing of data, was done using NumPy and Pandas. The data will be visualized using Matplotlib. </w:t>
      </w:r>
    </w:p>
    <w:p w14:paraId="13FE9393" w14:textId="77777777" w:rsidR="00F66D00" w:rsidRDefault="00F66D00" w:rsidP="00F66D00"/>
    <w:p w14:paraId="64574343" w14:textId="77777777" w:rsidR="00F66D00" w:rsidRDefault="00F66D00" w:rsidP="00F66D00"/>
    <w:p w14:paraId="0FB1E646" w14:textId="77777777" w:rsidR="00F66D00" w:rsidRDefault="00F66D00" w:rsidP="00F66D00"/>
    <w:p w14:paraId="2A794D74" w14:textId="77777777" w:rsidR="00F66D00" w:rsidRDefault="00F66D00" w:rsidP="00F66D00"/>
    <w:p w14:paraId="49B90D5E" w14:textId="77777777" w:rsidR="00F66D00" w:rsidRDefault="00F66D00" w:rsidP="00F66D00"/>
    <w:p w14:paraId="276822F0" w14:textId="77777777" w:rsidR="00F66D00" w:rsidRDefault="00F66D00" w:rsidP="00F66D00"/>
    <w:p w14:paraId="6784C18E" w14:textId="77777777" w:rsidR="00F66D00" w:rsidRDefault="00F66D00" w:rsidP="00F66D00"/>
    <w:p w14:paraId="48B5D833" w14:textId="77777777" w:rsidR="00B40606" w:rsidRDefault="00B40606" w:rsidP="00F66D00"/>
    <w:p w14:paraId="79FE1726" w14:textId="77777777" w:rsidR="00B40606" w:rsidRDefault="00B40606" w:rsidP="00F66D00"/>
    <w:p w14:paraId="56614813" w14:textId="68AB711B" w:rsidR="00C44433" w:rsidRPr="00C44433" w:rsidRDefault="00C44433" w:rsidP="00C44433"/>
    <w:p w14:paraId="531FFDC1" w14:textId="47EFC0A4" w:rsidR="005756A2" w:rsidRPr="00AC17BB" w:rsidRDefault="005756A2" w:rsidP="005756A2">
      <w:pPr>
        <w:pStyle w:val="Heading1"/>
        <w:pBdr>
          <w:bottom w:val="single" w:sz="4" w:space="1" w:color="auto"/>
        </w:pBdr>
        <w:rPr>
          <w:rFonts w:ascii="Times New Roman" w:hAnsi="Times New Roman" w:cs="Times New Roman"/>
          <w:sz w:val="40"/>
          <w:szCs w:val="40"/>
        </w:rPr>
      </w:pPr>
      <w:bookmarkStart w:id="73" w:name="_Toc184384827"/>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4 – Design &amp; Implementation</w:t>
      </w:r>
      <w:bookmarkEnd w:id="73"/>
    </w:p>
    <w:p w14:paraId="0D56A956" w14:textId="77777777" w:rsidR="005756A2" w:rsidRDefault="005756A2" w:rsidP="005756A2"/>
    <w:p w14:paraId="0E1A2C33" w14:textId="193A495B" w:rsidR="00476D01" w:rsidRDefault="00476D01" w:rsidP="00476D01">
      <w:pPr>
        <w:pStyle w:val="Heading2"/>
        <w:numPr>
          <w:ilvl w:val="0"/>
          <w:numId w:val="0"/>
        </w:numPr>
        <w:ind w:left="720" w:hanging="720"/>
      </w:pPr>
      <w:bookmarkStart w:id="74" w:name="_Toc184384828"/>
      <w:r>
        <w:t>4.1</w:t>
      </w:r>
      <w:r w:rsidRPr="00B86CC2">
        <w:t xml:space="preserve">. </w:t>
      </w:r>
      <w:r>
        <w:t>Introduction</w:t>
      </w:r>
      <w:bookmarkEnd w:id="74"/>
    </w:p>
    <w:p w14:paraId="3686B2F3" w14:textId="745F6840" w:rsidR="00476D01" w:rsidRPr="00B86CC2" w:rsidRDefault="00476D01" w:rsidP="00476D01">
      <w:pPr>
        <w:rPr>
          <w:lang w:eastAsia="x-none"/>
        </w:rPr>
      </w:pPr>
      <w:r w:rsidRPr="00B86CC2">
        <w:rPr>
          <w:lang w:eastAsia="x-none"/>
        </w:rPr>
        <w:t>This chapter provide</w:t>
      </w:r>
      <w:r w:rsidR="003C23EC">
        <w:rPr>
          <w:lang w:eastAsia="x-none"/>
        </w:rPr>
        <w:t>s</w:t>
      </w:r>
      <w:r w:rsidRPr="00B86CC2">
        <w:rPr>
          <w:lang w:eastAsia="x-none"/>
        </w:rPr>
        <w:t xml:space="preserve"> the details of the implementation of the image recognition model for autonomous vehicles. The problem </w:t>
      </w:r>
      <w:r w:rsidR="00DF2DF3">
        <w:rPr>
          <w:lang w:eastAsia="x-none"/>
        </w:rPr>
        <w:t>is</w:t>
      </w:r>
      <w:r w:rsidRPr="00B86CC2">
        <w:rPr>
          <w:lang w:eastAsia="x-none"/>
        </w:rPr>
        <w:t xml:space="preserve"> formulated in this chapter and design contemplation also be done here. It provide</w:t>
      </w:r>
      <w:r w:rsidR="00DF2DF3">
        <w:rPr>
          <w:lang w:eastAsia="x-none"/>
        </w:rPr>
        <w:t>s</w:t>
      </w:r>
      <w:r w:rsidRPr="00B86CC2">
        <w:rPr>
          <w:lang w:eastAsia="x-none"/>
        </w:rPr>
        <w:t xml:space="preserve"> an explanation of the methodologies that are used for building the image recognition model. </w:t>
      </w:r>
    </w:p>
    <w:p w14:paraId="5B414582" w14:textId="4D146C40" w:rsidR="00476D01" w:rsidRPr="00B86CC2" w:rsidRDefault="00E2785E" w:rsidP="00E2785E">
      <w:pPr>
        <w:pStyle w:val="Heading2"/>
        <w:numPr>
          <w:ilvl w:val="0"/>
          <w:numId w:val="0"/>
        </w:numPr>
        <w:ind w:left="720" w:hanging="720"/>
      </w:pPr>
      <w:bookmarkStart w:id="75" w:name="_Toc184384829"/>
      <w:r>
        <w:t>4.2</w:t>
      </w:r>
      <w:r w:rsidRPr="00B86CC2">
        <w:t xml:space="preserve">. </w:t>
      </w:r>
      <w:r>
        <w:t>Design</w:t>
      </w:r>
      <w:bookmarkEnd w:id="75"/>
    </w:p>
    <w:p w14:paraId="72146B4F" w14:textId="2AE0E5F4" w:rsidR="00476D01" w:rsidRPr="00B86CC2" w:rsidRDefault="00476D01" w:rsidP="00476D01">
      <w:pPr>
        <w:rPr>
          <w:lang w:eastAsia="x-none"/>
        </w:rPr>
      </w:pPr>
      <w:r w:rsidRPr="00B86CC2">
        <w:rPr>
          <w:lang w:eastAsia="x-none"/>
        </w:rPr>
        <w:t>The design stage discuss</w:t>
      </w:r>
      <w:r w:rsidR="00DF2DF3">
        <w:rPr>
          <w:lang w:eastAsia="x-none"/>
        </w:rPr>
        <w:t>es</w:t>
      </w:r>
      <w:r w:rsidRPr="00B86CC2">
        <w:rPr>
          <w:lang w:eastAsia="x-none"/>
        </w:rPr>
        <w:t xml:space="preserve"> different steps involved in the development of the design recognition model. </w:t>
      </w:r>
    </w:p>
    <w:p w14:paraId="08C8FF54" w14:textId="77777777" w:rsidR="00EF1D4D" w:rsidRPr="00EF1D4D" w:rsidRDefault="00EF1D4D" w:rsidP="00EF1D4D">
      <w:pPr>
        <w:rPr>
          <w:b/>
          <w:bCs/>
          <w:u w:val="single"/>
          <w:lang w:eastAsia="x-none"/>
        </w:rPr>
      </w:pPr>
      <w:r w:rsidRPr="00EF1D4D">
        <w:rPr>
          <w:b/>
          <w:bCs/>
          <w:u w:val="single"/>
          <w:lang w:eastAsia="x-none"/>
        </w:rPr>
        <w:t>Data Preprocessing</w:t>
      </w:r>
    </w:p>
    <w:p w14:paraId="5429D38E" w14:textId="197AC472" w:rsidR="00CF3430" w:rsidRDefault="00EF1D4D" w:rsidP="008B5D61">
      <w:pPr>
        <w:rPr>
          <w:lang w:eastAsia="x-none"/>
        </w:rPr>
      </w:pPr>
      <w:r w:rsidRPr="00B86CC2">
        <w:rPr>
          <w:lang w:eastAsia="x-none"/>
        </w:rPr>
        <w:t xml:space="preserve">The dataset had undergone several steps before training the model to ensure high-quality data. The dataset including the images and annotations was downloaded and unique categories were extracted from the data set. The mapping of the categories was created to the numerical variables to ensure that it is compatible with the YOLO annotation format. The bounding box coordinates were converted from BDD100K format to YOLO format. The coordinates were normalised based on the image dimensions to fit the requirements of YOLO. </w:t>
      </w:r>
    </w:p>
    <w:p w14:paraId="40DF9F55" w14:textId="012CC8EC" w:rsidR="00CF3430" w:rsidRDefault="00CF3430" w:rsidP="00CF3430">
      <w:pPr>
        <w:pStyle w:val="Heading2"/>
        <w:numPr>
          <w:ilvl w:val="0"/>
          <w:numId w:val="0"/>
        </w:numPr>
        <w:ind w:left="720" w:hanging="720"/>
      </w:pPr>
      <w:bookmarkStart w:id="76" w:name="_Toc184384830"/>
      <w:r>
        <w:t>4.3</w:t>
      </w:r>
      <w:r w:rsidRPr="00B86CC2">
        <w:t xml:space="preserve">. </w:t>
      </w:r>
      <w:r>
        <w:t>I</w:t>
      </w:r>
      <w:r w:rsidR="00C74886">
        <w:t>mplementation</w:t>
      </w:r>
      <w:bookmarkEnd w:id="76"/>
    </w:p>
    <w:p w14:paraId="20482FF7" w14:textId="447EF2BD" w:rsidR="002016FD" w:rsidRPr="00B86CC2" w:rsidRDefault="002016FD" w:rsidP="002016FD">
      <w:pPr>
        <w:rPr>
          <w:lang w:eastAsia="x-none"/>
        </w:rPr>
      </w:pPr>
      <w:r w:rsidRPr="00B86CC2">
        <w:rPr>
          <w:lang w:eastAsia="x-none"/>
        </w:rPr>
        <w:t xml:space="preserve">Step by step approach </w:t>
      </w:r>
      <w:r w:rsidR="00DF2DF3">
        <w:rPr>
          <w:lang w:eastAsia="x-none"/>
        </w:rPr>
        <w:t>are</w:t>
      </w:r>
      <w:r w:rsidRPr="00B86CC2">
        <w:rPr>
          <w:lang w:eastAsia="x-none"/>
        </w:rPr>
        <w:t xml:space="preserve"> used for the development of the image recognition model. The object detection is done using YOLOv8 framework and BDD100K dataset. The steps included preparation of dataset, conversion of annotations to YOLO format, training of the model and evaluation of the model </w:t>
      </w:r>
    </w:p>
    <w:p w14:paraId="0C64D539" w14:textId="77777777" w:rsidR="002016FD" w:rsidRPr="00B86CC2" w:rsidRDefault="002016FD" w:rsidP="002016FD">
      <w:pPr>
        <w:numPr>
          <w:ilvl w:val="0"/>
          <w:numId w:val="19"/>
        </w:numPr>
        <w:spacing w:after="0" w:line="360" w:lineRule="auto"/>
        <w:rPr>
          <w:lang w:eastAsia="x-none"/>
        </w:rPr>
      </w:pPr>
      <w:r w:rsidRPr="00B86CC2">
        <w:rPr>
          <w:lang w:eastAsia="x-none"/>
        </w:rPr>
        <w:t xml:space="preserve">Dataset loading and preparation </w:t>
      </w:r>
    </w:p>
    <w:p w14:paraId="1354B1EB" w14:textId="77777777" w:rsidR="002016FD" w:rsidRPr="00B86CC2" w:rsidRDefault="002016FD" w:rsidP="002016FD">
      <w:pPr>
        <w:rPr>
          <w:lang w:eastAsia="x-none"/>
        </w:rPr>
      </w:pPr>
      <w:r w:rsidRPr="00B86CC2">
        <w:rPr>
          <w:lang w:eastAsia="x-none"/>
        </w:rPr>
        <w:t xml:space="preserve">BDD100K dataset containing images and annotations was downloaded and unzipping of the dataset was done into appropriate directories. Respective image folders were used for training, validation and testing sets. Loading of annotation files was used in JSON format and processing was done to extract unique categories. These were mapped to class IDs. This mapping helps to ensure compatibility with the YOLO model. </w:t>
      </w:r>
    </w:p>
    <w:p w14:paraId="333A3F6A" w14:textId="77777777" w:rsidR="002016FD" w:rsidRPr="00B86CC2" w:rsidRDefault="002016FD" w:rsidP="002016FD">
      <w:pPr>
        <w:rPr>
          <w:lang w:eastAsia="x-none"/>
        </w:rPr>
      </w:pPr>
    </w:p>
    <w:p w14:paraId="5C9FA471" w14:textId="77777777" w:rsidR="002016FD" w:rsidRPr="00B86CC2" w:rsidRDefault="002016FD" w:rsidP="002016FD">
      <w:pPr>
        <w:rPr>
          <w:noProof/>
          <w:lang w:eastAsia="x-none"/>
        </w:rPr>
      </w:pPr>
    </w:p>
    <w:p w14:paraId="73746235" w14:textId="77777777" w:rsidR="002016FD" w:rsidRPr="00B86CC2" w:rsidRDefault="002016FD" w:rsidP="002016FD">
      <w:pPr>
        <w:jc w:val="center"/>
        <w:rPr>
          <w:noProof/>
          <w:lang w:eastAsia="x-none"/>
        </w:rPr>
      </w:pPr>
      <w:r w:rsidRPr="00B86CC2">
        <w:rPr>
          <w:noProof/>
          <w:lang w:eastAsia="x-none"/>
        </w:rPr>
        <w:lastRenderedPageBreak/>
        <w:drawing>
          <wp:inline distT="0" distB="0" distL="0" distR="0" wp14:anchorId="4BA3D998" wp14:editId="5ABDC1F6">
            <wp:extent cx="4865998" cy="2551289"/>
            <wp:effectExtent l="0" t="0" r="0" b="1905"/>
            <wp:docPr id="96714747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47472" name="Picture 6"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5254" cy="2566628"/>
                    </a:xfrm>
                    <a:prstGeom prst="rect">
                      <a:avLst/>
                    </a:prstGeom>
                    <a:noFill/>
                    <a:ln>
                      <a:noFill/>
                    </a:ln>
                  </pic:spPr>
                </pic:pic>
              </a:graphicData>
            </a:graphic>
          </wp:inline>
        </w:drawing>
      </w:r>
    </w:p>
    <w:p w14:paraId="52E87F51" w14:textId="77777777" w:rsidR="002016FD" w:rsidRPr="00B86CC2" w:rsidRDefault="002016FD" w:rsidP="002016FD">
      <w:pPr>
        <w:rPr>
          <w:noProof/>
          <w:lang w:eastAsia="x-none"/>
        </w:rPr>
      </w:pPr>
      <w:r w:rsidRPr="00B86CC2">
        <w:rPr>
          <w:noProof/>
          <w:lang w:eastAsia="x-none"/>
        </w:rPr>
        <w:t>This screenshot shows the loading of the dataset.</w:t>
      </w:r>
    </w:p>
    <w:p w14:paraId="3C692E34" w14:textId="77777777" w:rsidR="002016FD" w:rsidRPr="00B86CC2" w:rsidRDefault="002016FD" w:rsidP="002016FD">
      <w:pPr>
        <w:rPr>
          <w:noProof/>
          <w:lang w:eastAsia="x-none"/>
        </w:rPr>
      </w:pPr>
    </w:p>
    <w:p w14:paraId="2A1E4A52" w14:textId="77777777" w:rsidR="002016FD" w:rsidRPr="00B86CC2" w:rsidRDefault="002016FD" w:rsidP="002016FD">
      <w:pPr>
        <w:jc w:val="center"/>
        <w:rPr>
          <w:noProof/>
          <w:lang w:eastAsia="x-none"/>
        </w:rPr>
      </w:pPr>
      <w:r w:rsidRPr="00B86CC2">
        <w:rPr>
          <w:noProof/>
          <w:lang w:eastAsia="x-none"/>
        </w:rPr>
        <w:drawing>
          <wp:inline distT="0" distB="0" distL="0" distR="0" wp14:anchorId="03ACA485" wp14:editId="585B4140">
            <wp:extent cx="5119511" cy="1093034"/>
            <wp:effectExtent l="0" t="0" r="0" b="0"/>
            <wp:docPr id="46436970" name="Picture 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6970" name="Picture 5" descr="A white background with black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61537" cy="1102007"/>
                    </a:xfrm>
                    <a:prstGeom prst="rect">
                      <a:avLst/>
                    </a:prstGeom>
                    <a:noFill/>
                    <a:ln>
                      <a:noFill/>
                    </a:ln>
                  </pic:spPr>
                </pic:pic>
              </a:graphicData>
            </a:graphic>
          </wp:inline>
        </w:drawing>
      </w:r>
    </w:p>
    <w:p w14:paraId="671605ED" w14:textId="77777777" w:rsidR="002016FD" w:rsidRPr="00B86CC2" w:rsidRDefault="002016FD" w:rsidP="002016FD">
      <w:pPr>
        <w:rPr>
          <w:noProof/>
          <w:lang w:eastAsia="x-none"/>
        </w:rPr>
      </w:pPr>
      <w:r w:rsidRPr="00B86CC2">
        <w:rPr>
          <w:noProof/>
          <w:lang w:eastAsia="x-none"/>
        </w:rPr>
        <w:t xml:space="preserve">This screenshot shows the extraction of the unique categories of images. </w:t>
      </w:r>
    </w:p>
    <w:p w14:paraId="52EE42A4" w14:textId="77777777" w:rsidR="002016FD" w:rsidRPr="00B86CC2" w:rsidRDefault="002016FD" w:rsidP="002016FD">
      <w:pPr>
        <w:numPr>
          <w:ilvl w:val="0"/>
          <w:numId w:val="19"/>
        </w:numPr>
        <w:spacing w:after="0" w:line="360" w:lineRule="auto"/>
        <w:rPr>
          <w:lang w:eastAsia="x-none"/>
        </w:rPr>
      </w:pPr>
      <w:r w:rsidRPr="00B86CC2">
        <w:rPr>
          <w:lang w:eastAsia="x-none"/>
        </w:rPr>
        <w:t xml:space="preserve">Annotation Conversion </w:t>
      </w:r>
    </w:p>
    <w:p w14:paraId="197F7CD9" w14:textId="77777777" w:rsidR="002016FD" w:rsidRPr="00B86CC2" w:rsidRDefault="002016FD" w:rsidP="002016FD">
      <w:pPr>
        <w:rPr>
          <w:lang w:eastAsia="x-none"/>
        </w:rPr>
      </w:pPr>
      <w:r w:rsidRPr="00B86CC2">
        <w:rPr>
          <w:lang w:eastAsia="x-none"/>
        </w:rPr>
        <w:t xml:space="preserve">The annotations in the BDD100k JSON format were converted into YOLO-compatible text files. The processing of each entry in the dataset to extract bounding box coordinates and normalizing them on basis of image dimensions. These bounding boxes were formatted as `(class_id, x_center, y_center, width, height)` for YOLO training. </w:t>
      </w:r>
    </w:p>
    <w:p w14:paraId="4AE5608E" w14:textId="77777777" w:rsidR="002016FD" w:rsidRPr="00B86CC2" w:rsidRDefault="002016FD" w:rsidP="002016FD">
      <w:pPr>
        <w:rPr>
          <w:noProof/>
          <w:lang w:eastAsia="x-none"/>
        </w:rPr>
      </w:pPr>
    </w:p>
    <w:p w14:paraId="5CB60B9D" w14:textId="77777777" w:rsidR="002016FD" w:rsidRPr="00B86CC2" w:rsidRDefault="002016FD" w:rsidP="002016FD">
      <w:pPr>
        <w:jc w:val="center"/>
        <w:rPr>
          <w:noProof/>
          <w:lang w:eastAsia="x-none"/>
        </w:rPr>
      </w:pPr>
      <w:r w:rsidRPr="00B86CC2">
        <w:rPr>
          <w:noProof/>
          <w:lang w:eastAsia="x-none"/>
        </w:rPr>
        <w:drawing>
          <wp:inline distT="0" distB="0" distL="0" distR="0" wp14:anchorId="0294F286" wp14:editId="359CB868">
            <wp:extent cx="4588933" cy="2021079"/>
            <wp:effectExtent l="0" t="0" r="0" b="0"/>
            <wp:docPr id="1001828382" name="Picture 4"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28382" name="Picture 4" descr="A screenshot of a computer cod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19647" cy="2034606"/>
                    </a:xfrm>
                    <a:prstGeom prst="rect">
                      <a:avLst/>
                    </a:prstGeom>
                    <a:noFill/>
                    <a:ln>
                      <a:noFill/>
                    </a:ln>
                  </pic:spPr>
                </pic:pic>
              </a:graphicData>
            </a:graphic>
          </wp:inline>
        </w:drawing>
      </w:r>
    </w:p>
    <w:p w14:paraId="4EE872AE" w14:textId="77777777" w:rsidR="002016FD" w:rsidRPr="00B86CC2" w:rsidRDefault="002016FD" w:rsidP="002016FD">
      <w:pPr>
        <w:rPr>
          <w:noProof/>
          <w:lang w:eastAsia="x-none"/>
        </w:rPr>
      </w:pPr>
    </w:p>
    <w:p w14:paraId="46846596" w14:textId="77777777" w:rsidR="002016FD" w:rsidRPr="00B86CC2" w:rsidRDefault="002016FD" w:rsidP="002016FD">
      <w:pPr>
        <w:jc w:val="center"/>
        <w:rPr>
          <w:noProof/>
          <w:lang w:eastAsia="x-none"/>
        </w:rPr>
      </w:pPr>
      <w:r w:rsidRPr="00B86CC2">
        <w:rPr>
          <w:noProof/>
          <w:lang w:eastAsia="x-none"/>
        </w:rPr>
        <w:drawing>
          <wp:inline distT="0" distB="0" distL="0" distR="0" wp14:anchorId="5FE2B338" wp14:editId="0B32C42D">
            <wp:extent cx="4865511" cy="1441674"/>
            <wp:effectExtent l="0" t="0" r="0" b="6350"/>
            <wp:docPr id="1132732632" name="Picture 3" descr="A white screen with red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32632" name="Picture 3" descr="A white screen with red and black 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15423" cy="1456463"/>
                    </a:xfrm>
                    <a:prstGeom prst="rect">
                      <a:avLst/>
                    </a:prstGeom>
                    <a:noFill/>
                    <a:ln>
                      <a:noFill/>
                    </a:ln>
                  </pic:spPr>
                </pic:pic>
              </a:graphicData>
            </a:graphic>
          </wp:inline>
        </w:drawing>
      </w:r>
    </w:p>
    <w:p w14:paraId="603A064E" w14:textId="77777777" w:rsidR="002016FD" w:rsidRPr="00B86CC2" w:rsidRDefault="002016FD" w:rsidP="002016FD">
      <w:pPr>
        <w:rPr>
          <w:lang w:eastAsia="x-none"/>
        </w:rPr>
      </w:pPr>
      <w:r w:rsidRPr="00B86CC2">
        <w:rPr>
          <w:noProof/>
          <w:lang w:eastAsia="x-none"/>
        </w:rPr>
        <w:t xml:space="preserve">This screenshot shows the conversion of annotations to YOLO format. </w:t>
      </w:r>
    </w:p>
    <w:p w14:paraId="2D10BDDF" w14:textId="77777777" w:rsidR="002016FD" w:rsidRPr="00B86CC2" w:rsidRDefault="002016FD" w:rsidP="002016FD">
      <w:pPr>
        <w:numPr>
          <w:ilvl w:val="0"/>
          <w:numId w:val="19"/>
        </w:numPr>
        <w:spacing w:after="0" w:line="360" w:lineRule="auto"/>
        <w:rPr>
          <w:lang w:eastAsia="x-none"/>
        </w:rPr>
      </w:pPr>
      <w:r w:rsidRPr="00B86CC2">
        <w:rPr>
          <w:lang w:eastAsia="x-none"/>
        </w:rPr>
        <w:t xml:space="preserve">Configuration File Creation </w:t>
      </w:r>
    </w:p>
    <w:p w14:paraId="7650DE30" w14:textId="77777777" w:rsidR="002016FD" w:rsidRPr="00B86CC2" w:rsidRDefault="002016FD" w:rsidP="002016FD">
      <w:pPr>
        <w:rPr>
          <w:lang w:eastAsia="x-none"/>
        </w:rPr>
      </w:pPr>
      <w:r w:rsidRPr="00B86CC2">
        <w:rPr>
          <w:lang w:eastAsia="x-none"/>
        </w:rPr>
        <w:t xml:space="preserve">YAML configuration file was created to define the training as well as validation data paths, class names and the number of classes. This configuration in ensuring that YOLOv8 model recognizes the structure of dataset and its particular labels. </w:t>
      </w:r>
    </w:p>
    <w:p w14:paraId="1768D0E6" w14:textId="77777777" w:rsidR="002016FD" w:rsidRPr="00B86CC2" w:rsidRDefault="002016FD" w:rsidP="002016FD">
      <w:pPr>
        <w:rPr>
          <w:noProof/>
          <w:lang w:eastAsia="x-none"/>
        </w:rPr>
      </w:pPr>
    </w:p>
    <w:p w14:paraId="2B22CBF7" w14:textId="77777777" w:rsidR="002016FD" w:rsidRPr="00B86CC2" w:rsidRDefault="002016FD" w:rsidP="002016FD">
      <w:pPr>
        <w:jc w:val="center"/>
        <w:rPr>
          <w:noProof/>
          <w:lang w:eastAsia="x-none"/>
        </w:rPr>
      </w:pPr>
      <w:r w:rsidRPr="00B86CC2">
        <w:rPr>
          <w:noProof/>
          <w:lang w:eastAsia="x-none"/>
        </w:rPr>
        <w:drawing>
          <wp:inline distT="0" distB="0" distL="0" distR="0" wp14:anchorId="51AB59A1" wp14:editId="36D4735E">
            <wp:extent cx="4967111" cy="2089565"/>
            <wp:effectExtent l="0" t="0" r="0" b="6350"/>
            <wp:docPr id="213805526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055265" name="Picture 2"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00223" cy="2103495"/>
                    </a:xfrm>
                    <a:prstGeom prst="rect">
                      <a:avLst/>
                    </a:prstGeom>
                    <a:noFill/>
                    <a:ln>
                      <a:noFill/>
                    </a:ln>
                  </pic:spPr>
                </pic:pic>
              </a:graphicData>
            </a:graphic>
          </wp:inline>
        </w:drawing>
      </w:r>
    </w:p>
    <w:p w14:paraId="70F79659" w14:textId="77777777" w:rsidR="002016FD" w:rsidRPr="00B86CC2" w:rsidRDefault="002016FD" w:rsidP="002016FD">
      <w:pPr>
        <w:rPr>
          <w:lang w:eastAsia="x-none"/>
        </w:rPr>
      </w:pPr>
      <w:r w:rsidRPr="00B86CC2">
        <w:rPr>
          <w:noProof/>
          <w:lang w:eastAsia="x-none"/>
        </w:rPr>
        <w:t xml:space="preserve">This screenshot shows the creation of the YAML configuration file. </w:t>
      </w:r>
    </w:p>
    <w:p w14:paraId="654FC971" w14:textId="77777777" w:rsidR="002016FD" w:rsidRPr="00B86CC2" w:rsidRDefault="002016FD" w:rsidP="002016FD">
      <w:pPr>
        <w:numPr>
          <w:ilvl w:val="0"/>
          <w:numId w:val="19"/>
        </w:numPr>
        <w:spacing w:after="0" w:line="360" w:lineRule="auto"/>
        <w:rPr>
          <w:lang w:eastAsia="x-none"/>
        </w:rPr>
      </w:pPr>
      <w:r w:rsidRPr="00B86CC2">
        <w:rPr>
          <w:lang w:eastAsia="x-none"/>
        </w:rPr>
        <w:t xml:space="preserve">Model setup and training </w:t>
      </w:r>
    </w:p>
    <w:p w14:paraId="40EFF0A8" w14:textId="77777777" w:rsidR="002016FD" w:rsidRPr="00B86CC2" w:rsidRDefault="002016FD" w:rsidP="002016FD">
      <w:pPr>
        <w:rPr>
          <w:lang w:eastAsia="x-none"/>
        </w:rPr>
      </w:pPr>
      <w:r w:rsidRPr="00B86CC2">
        <w:rPr>
          <w:lang w:eastAsia="x-none"/>
        </w:rPr>
        <w:t xml:space="preserve">The ultralytics library is used to load YOLOv8 model. Training is initiated with YAML configuration file. The important hyper parameters included Epochs which involved 20 training cycles for optimization, batch size was 32 images processed per batch, initial learning rate was set to 0.01 and robustness of the model was enhanced using techniques such as vertical and horizontal flips, mosaic augmentation and mix up. </w:t>
      </w:r>
    </w:p>
    <w:p w14:paraId="4FF0397E" w14:textId="77777777" w:rsidR="002016FD" w:rsidRPr="00B86CC2" w:rsidRDefault="002016FD" w:rsidP="002016FD">
      <w:pPr>
        <w:rPr>
          <w:lang w:eastAsia="x-none"/>
        </w:rPr>
      </w:pPr>
    </w:p>
    <w:p w14:paraId="4DDA7628" w14:textId="77777777" w:rsidR="002016FD" w:rsidRPr="00B86CC2" w:rsidRDefault="002016FD" w:rsidP="002016FD">
      <w:pPr>
        <w:rPr>
          <w:noProof/>
          <w:lang w:eastAsia="x-none"/>
        </w:rPr>
      </w:pPr>
    </w:p>
    <w:p w14:paraId="50F3BF23" w14:textId="77777777" w:rsidR="002016FD" w:rsidRPr="00B86CC2" w:rsidRDefault="002016FD" w:rsidP="00950B6B">
      <w:pPr>
        <w:jc w:val="center"/>
        <w:rPr>
          <w:lang w:eastAsia="x-none"/>
        </w:rPr>
      </w:pPr>
      <w:r w:rsidRPr="00B86CC2">
        <w:rPr>
          <w:noProof/>
          <w:lang w:eastAsia="x-none"/>
        </w:rPr>
        <w:lastRenderedPageBreak/>
        <w:drawing>
          <wp:inline distT="0" distB="0" distL="0" distR="0" wp14:anchorId="7A248F3B" wp14:editId="799CB0AD">
            <wp:extent cx="4555066" cy="1721138"/>
            <wp:effectExtent l="0" t="0" r="4445" b="6350"/>
            <wp:docPr id="248140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40281" name="Picture 1"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6072" cy="1729075"/>
                    </a:xfrm>
                    <a:prstGeom prst="rect">
                      <a:avLst/>
                    </a:prstGeom>
                    <a:noFill/>
                    <a:ln>
                      <a:noFill/>
                    </a:ln>
                  </pic:spPr>
                </pic:pic>
              </a:graphicData>
            </a:graphic>
          </wp:inline>
        </w:drawing>
      </w:r>
    </w:p>
    <w:p w14:paraId="31F87D0E" w14:textId="77777777" w:rsidR="002016FD" w:rsidRPr="00B86CC2" w:rsidRDefault="002016FD" w:rsidP="002016FD">
      <w:pPr>
        <w:rPr>
          <w:lang w:eastAsia="x-none"/>
        </w:rPr>
      </w:pPr>
      <w:r w:rsidRPr="00B86CC2">
        <w:rPr>
          <w:lang w:eastAsia="x-none"/>
        </w:rPr>
        <w:t xml:space="preserve">This screenshot shows the loading of YOLO model and training of the model using the YAML file path. </w:t>
      </w:r>
    </w:p>
    <w:p w14:paraId="24E245AC" w14:textId="77777777" w:rsidR="002016FD" w:rsidRPr="00B86CC2" w:rsidRDefault="002016FD" w:rsidP="002016FD">
      <w:pPr>
        <w:numPr>
          <w:ilvl w:val="0"/>
          <w:numId w:val="19"/>
        </w:numPr>
        <w:spacing w:after="0" w:line="360" w:lineRule="auto"/>
        <w:rPr>
          <w:lang w:eastAsia="x-none"/>
        </w:rPr>
      </w:pPr>
      <w:r w:rsidRPr="00B86CC2">
        <w:rPr>
          <w:lang w:eastAsia="x-none"/>
        </w:rPr>
        <w:t xml:space="preserve"> Hardware utilization</w:t>
      </w:r>
    </w:p>
    <w:p w14:paraId="1797AB2F" w14:textId="79DB43CD" w:rsidR="002016FD" w:rsidRPr="00B86CC2" w:rsidRDefault="002016FD" w:rsidP="002016FD">
      <w:pPr>
        <w:rPr>
          <w:lang w:eastAsia="x-none"/>
        </w:rPr>
      </w:pPr>
      <w:r w:rsidRPr="00B86CC2">
        <w:rPr>
          <w:lang w:eastAsia="x-none"/>
        </w:rPr>
        <w:t xml:space="preserve">The GPU availability is ensured in the </w:t>
      </w:r>
      <w:r w:rsidR="00950B6B" w:rsidRPr="00B86CC2">
        <w:rPr>
          <w:lang w:eastAsia="x-none"/>
        </w:rPr>
        <w:t>implementation,</w:t>
      </w:r>
      <w:r w:rsidRPr="00B86CC2">
        <w:rPr>
          <w:lang w:eastAsia="x-none"/>
        </w:rPr>
        <w:t xml:space="preserve"> and it is leveraged for the faster computations. CUDA support is also checked and utilized during training. </w:t>
      </w:r>
    </w:p>
    <w:p w14:paraId="308ED96E" w14:textId="77777777" w:rsidR="002016FD" w:rsidRPr="00B86CC2" w:rsidRDefault="002016FD" w:rsidP="002016FD">
      <w:pPr>
        <w:numPr>
          <w:ilvl w:val="0"/>
          <w:numId w:val="19"/>
        </w:numPr>
        <w:spacing w:after="0" w:line="360" w:lineRule="auto"/>
        <w:rPr>
          <w:lang w:eastAsia="x-none"/>
        </w:rPr>
      </w:pPr>
      <w:r w:rsidRPr="00B86CC2">
        <w:rPr>
          <w:lang w:eastAsia="x-none"/>
        </w:rPr>
        <w:t xml:space="preserve"> Evaluation and outputs</w:t>
      </w:r>
    </w:p>
    <w:p w14:paraId="07A5D307" w14:textId="73382301" w:rsidR="00EF1D4D" w:rsidRDefault="002016FD" w:rsidP="002016FD">
      <w:pPr>
        <w:rPr>
          <w:lang w:eastAsia="x-none"/>
        </w:rPr>
      </w:pPr>
      <w:r w:rsidRPr="00B86CC2">
        <w:rPr>
          <w:lang w:eastAsia="x-none"/>
        </w:rPr>
        <w:t>The results were saved to the ‘runs’ directory after training. The metrics such as mean average precision, loss, precision and recall were used for the evaluation of model. The zipping of the directory was done for easy retrieval and further analysis. The evaluation of the model was done using several metrics such as precision, recall, F1 score and accuracy.</w:t>
      </w:r>
    </w:p>
    <w:p w14:paraId="4D63CE21" w14:textId="77777777" w:rsidR="00204DDA" w:rsidRDefault="00204DDA" w:rsidP="00204DDA">
      <w:pPr>
        <w:rPr>
          <w:lang w:eastAsia="x-none"/>
        </w:rPr>
      </w:pPr>
      <w:r w:rsidRPr="00700BB0">
        <w:rPr>
          <w:lang w:eastAsia="x-none"/>
        </w:rPr>
        <w:t>A breakdown of these metrics is provided below.</w:t>
      </w:r>
    </w:p>
    <w:p w14:paraId="638B367F" w14:textId="77777777" w:rsidR="00842F72" w:rsidRPr="00B86CC2" w:rsidRDefault="00842F72" w:rsidP="00204DDA">
      <w:pPr>
        <w:rPr>
          <w:lang w:eastAsia="x-none"/>
        </w:rPr>
      </w:pPr>
    </w:p>
    <w:p w14:paraId="56E3440E" w14:textId="3805DBE0" w:rsidR="00842F72" w:rsidRDefault="00842F72" w:rsidP="00842F72">
      <w:pPr>
        <w:pStyle w:val="Caption"/>
        <w:keepNext/>
        <w:jc w:val="center"/>
      </w:pPr>
      <w:bookmarkStart w:id="77" w:name="_Toc184384869"/>
      <w:r>
        <w:t xml:space="preserve">Table </w:t>
      </w:r>
      <w:r>
        <w:fldChar w:fldCharType="begin"/>
      </w:r>
      <w:r>
        <w:instrText xml:space="preserve"> SEQ Table \* ARABIC </w:instrText>
      </w:r>
      <w:r>
        <w:fldChar w:fldCharType="separate"/>
      </w:r>
      <w:r>
        <w:rPr>
          <w:noProof/>
        </w:rPr>
        <w:t>3</w:t>
      </w:r>
      <w:r>
        <w:fldChar w:fldCharType="end"/>
      </w:r>
      <w:r>
        <w:t xml:space="preserve"> </w:t>
      </w:r>
      <w:r w:rsidRPr="00CE19C3">
        <w:t>Metrics Analysis</w:t>
      </w:r>
      <w:bookmarkEnd w:id="77"/>
    </w:p>
    <w:tbl>
      <w:tblPr>
        <w:tblStyle w:val="TableGrid"/>
        <w:tblW w:w="5000" w:type="pct"/>
        <w:tblLook w:val="04A0" w:firstRow="1" w:lastRow="0" w:firstColumn="1" w:lastColumn="0" w:noHBand="0" w:noVBand="1"/>
      </w:tblPr>
      <w:tblGrid>
        <w:gridCol w:w="1339"/>
        <w:gridCol w:w="8011"/>
      </w:tblGrid>
      <w:tr w:rsidR="00204DDA" w:rsidRPr="00B86CC2" w14:paraId="1C1C15E7" w14:textId="77777777" w:rsidTr="00865EEF">
        <w:trPr>
          <w:trHeight w:val="98"/>
        </w:trPr>
        <w:tc>
          <w:tcPr>
            <w:tcW w:w="716" w:type="pct"/>
            <w:hideMark/>
          </w:tcPr>
          <w:p w14:paraId="08E7946B" w14:textId="77777777" w:rsidR="00204DDA" w:rsidRPr="00B86CC2" w:rsidRDefault="00204DDA" w:rsidP="00865EEF">
            <w:pPr>
              <w:rPr>
                <w:b/>
                <w:bCs/>
                <w:color w:val="000000"/>
                <w:lang w:val="en-IN"/>
              </w:rPr>
            </w:pPr>
            <w:r w:rsidRPr="00B86CC2">
              <w:rPr>
                <w:b/>
                <w:bCs/>
                <w:color w:val="000000"/>
                <w:lang w:val="en-IN"/>
              </w:rPr>
              <w:t>Metric</w:t>
            </w:r>
          </w:p>
        </w:tc>
        <w:tc>
          <w:tcPr>
            <w:tcW w:w="4284" w:type="pct"/>
            <w:hideMark/>
          </w:tcPr>
          <w:p w14:paraId="37358AD6" w14:textId="38245E5B" w:rsidR="00204DDA" w:rsidRPr="00B86CC2" w:rsidRDefault="00332DB8" w:rsidP="00865EEF">
            <w:pPr>
              <w:rPr>
                <w:b/>
                <w:bCs/>
                <w:color w:val="000000"/>
                <w:lang w:val="en-IN"/>
              </w:rPr>
            </w:pPr>
            <w:r>
              <w:rPr>
                <w:b/>
                <w:bCs/>
                <w:color w:val="000000"/>
                <w:lang w:val="en-IN"/>
              </w:rPr>
              <w:t>D</w:t>
            </w:r>
            <w:r w:rsidR="00DF2DF3">
              <w:rPr>
                <w:b/>
                <w:bCs/>
                <w:color w:val="000000"/>
                <w:lang w:val="en-IN"/>
              </w:rPr>
              <w:t>escription</w:t>
            </w:r>
          </w:p>
        </w:tc>
      </w:tr>
      <w:tr w:rsidR="00204DDA" w:rsidRPr="00B86CC2" w14:paraId="693BAE04" w14:textId="77777777" w:rsidTr="00865EEF">
        <w:trPr>
          <w:trHeight w:val="53"/>
        </w:trPr>
        <w:tc>
          <w:tcPr>
            <w:tcW w:w="716" w:type="pct"/>
            <w:hideMark/>
          </w:tcPr>
          <w:p w14:paraId="7C80F071" w14:textId="77777777" w:rsidR="00204DDA" w:rsidRPr="00B86CC2" w:rsidRDefault="00204DDA" w:rsidP="00865EEF">
            <w:pPr>
              <w:rPr>
                <w:b/>
                <w:bCs/>
                <w:color w:val="000000"/>
                <w:lang w:val="en-IN"/>
              </w:rPr>
            </w:pPr>
            <w:r w:rsidRPr="00B86CC2">
              <w:rPr>
                <w:b/>
                <w:bCs/>
                <w:color w:val="000000"/>
                <w:lang w:val="en-IN"/>
              </w:rPr>
              <w:t>Epoch</w:t>
            </w:r>
          </w:p>
        </w:tc>
        <w:tc>
          <w:tcPr>
            <w:tcW w:w="4284" w:type="pct"/>
            <w:hideMark/>
          </w:tcPr>
          <w:p w14:paraId="799521B9" w14:textId="77777777" w:rsidR="00204DDA" w:rsidRPr="00B86CC2" w:rsidRDefault="00204DDA" w:rsidP="00865EEF">
            <w:pPr>
              <w:rPr>
                <w:color w:val="000000"/>
                <w:lang w:val="en-IN"/>
              </w:rPr>
            </w:pPr>
            <w:r w:rsidRPr="00B86CC2">
              <w:rPr>
                <w:color w:val="000000"/>
                <w:lang w:val="en-IN"/>
              </w:rPr>
              <w:t>The model was trained for 20 epochs, showing steady progress in reducing losses and improving evaluation metrics over time.</w:t>
            </w:r>
          </w:p>
        </w:tc>
      </w:tr>
      <w:tr w:rsidR="00204DDA" w:rsidRPr="00B86CC2" w14:paraId="4C4826D5" w14:textId="77777777" w:rsidTr="00865EEF">
        <w:trPr>
          <w:trHeight w:val="854"/>
        </w:trPr>
        <w:tc>
          <w:tcPr>
            <w:tcW w:w="716" w:type="pct"/>
            <w:hideMark/>
          </w:tcPr>
          <w:p w14:paraId="318FBA61" w14:textId="77777777" w:rsidR="00204DDA" w:rsidRPr="00B86CC2" w:rsidRDefault="00204DDA" w:rsidP="00865EEF">
            <w:pPr>
              <w:rPr>
                <w:b/>
                <w:bCs/>
                <w:color w:val="000000"/>
                <w:lang w:val="en-IN"/>
              </w:rPr>
            </w:pPr>
            <w:r w:rsidRPr="00B86CC2">
              <w:rPr>
                <w:b/>
                <w:bCs/>
                <w:color w:val="000000"/>
                <w:lang w:val="en-IN"/>
              </w:rPr>
              <w:t>Time (sec)</w:t>
            </w:r>
          </w:p>
        </w:tc>
        <w:tc>
          <w:tcPr>
            <w:tcW w:w="4284" w:type="pct"/>
            <w:hideMark/>
          </w:tcPr>
          <w:p w14:paraId="71EDD66E" w14:textId="77777777" w:rsidR="00204DDA" w:rsidRPr="00B86CC2" w:rsidRDefault="00204DDA" w:rsidP="00865EEF">
            <w:pPr>
              <w:rPr>
                <w:color w:val="000000"/>
                <w:lang w:val="en-IN"/>
              </w:rPr>
            </w:pPr>
            <w:r w:rsidRPr="00B86CC2">
              <w:rPr>
                <w:color w:val="000000"/>
                <w:lang w:val="en-IN"/>
              </w:rPr>
              <w:t>Training time increased with each epoch, starting at 118 seconds and reaching over 2,239 seconds, likely due to increasing computational complexity as the model trained.</w:t>
            </w:r>
          </w:p>
        </w:tc>
      </w:tr>
      <w:tr w:rsidR="00204DDA" w:rsidRPr="00B86CC2" w14:paraId="4502C3FF" w14:textId="77777777" w:rsidTr="00865EEF">
        <w:trPr>
          <w:trHeight w:val="39"/>
        </w:trPr>
        <w:tc>
          <w:tcPr>
            <w:tcW w:w="716" w:type="pct"/>
            <w:hideMark/>
          </w:tcPr>
          <w:p w14:paraId="07069060" w14:textId="77777777" w:rsidR="00204DDA" w:rsidRPr="00B86CC2" w:rsidRDefault="00204DDA" w:rsidP="00865EEF">
            <w:pPr>
              <w:rPr>
                <w:b/>
                <w:bCs/>
                <w:color w:val="000000"/>
                <w:lang w:val="en-IN"/>
              </w:rPr>
            </w:pPr>
            <w:r w:rsidRPr="00B86CC2">
              <w:rPr>
                <w:b/>
                <w:bCs/>
                <w:color w:val="000000"/>
                <w:lang w:val="en-IN"/>
              </w:rPr>
              <w:t>Train Box Loss</w:t>
            </w:r>
          </w:p>
        </w:tc>
        <w:tc>
          <w:tcPr>
            <w:tcW w:w="4284" w:type="pct"/>
            <w:hideMark/>
          </w:tcPr>
          <w:p w14:paraId="21DD61EF" w14:textId="77777777" w:rsidR="00204DDA" w:rsidRPr="00B86CC2" w:rsidRDefault="00204DDA" w:rsidP="00865EEF">
            <w:pPr>
              <w:rPr>
                <w:color w:val="000000"/>
                <w:lang w:val="en-IN"/>
              </w:rPr>
            </w:pPr>
            <w:r w:rsidRPr="00B86CC2">
              <w:rPr>
                <w:color w:val="000000"/>
                <w:lang w:val="en-IN"/>
              </w:rPr>
              <w:t>Gradually decreased from 1.386 (Epoch 1) to 1.141 (Epoch 20), reflecting improved bounding box regression during training.</w:t>
            </w:r>
          </w:p>
        </w:tc>
      </w:tr>
      <w:tr w:rsidR="00204DDA" w:rsidRPr="00B86CC2" w14:paraId="3B717167" w14:textId="77777777" w:rsidTr="00865EEF">
        <w:trPr>
          <w:trHeight w:val="39"/>
        </w:trPr>
        <w:tc>
          <w:tcPr>
            <w:tcW w:w="716" w:type="pct"/>
            <w:hideMark/>
          </w:tcPr>
          <w:p w14:paraId="1625F3FE" w14:textId="77777777" w:rsidR="00204DDA" w:rsidRPr="00B86CC2" w:rsidRDefault="00204DDA" w:rsidP="00865EEF">
            <w:pPr>
              <w:rPr>
                <w:b/>
                <w:bCs/>
                <w:color w:val="000000"/>
                <w:lang w:val="en-IN"/>
              </w:rPr>
            </w:pPr>
            <w:r w:rsidRPr="00B86CC2">
              <w:rPr>
                <w:b/>
                <w:bCs/>
                <w:color w:val="000000"/>
                <w:lang w:val="en-IN"/>
              </w:rPr>
              <w:t>Train Class Loss</w:t>
            </w:r>
          </w:p>
        </w:tc>
        <w:tc>
          <w:tcPr>
            <w:tcW w:w="4284" w:type="pct"/>
            <w:hideMark/>
          </w:tcPr>
          <w:p w14:paraId="490E0F65" w14:textId="77777777" w:rsidR="00204DDA" w:rsidRPr="00B86CC2" w:rsidRDefault="00204DDA" w:rsidP="00865EEF">
            <w:pPr>
              <w:rPr>
                <w:color w:val="000000"/>
                <w:lang w:val="en-IN"/>
              </w:rPr>
            </w:pPr>
            <w:r w:rsidRPr="00B86CC2">
              <w:rPr>
                <w:color w:val="000000"/>
                <w:lang w:val="en-IN"/>
              </w:rPr>
              <w:t>Declined steadily from 2.101 to 0.945, showing better classification accuracy on the training data.</w:t>
            </w:r>
          </w:p>
        </w:tc>
      </w:tr>
      <w:tr w:rsidR="00204DDA" w:rsidRPr="00B86CC2" w14:paraId="3E127E53" w14:textId="77777777" w:rsidTr="00865EEF">
        <w:trPr>
          <w:trHeight w:val="620"/>
        </w:trPr>
        <w:tc>
          <w:tcPr>
            <w:tcW w:w="716" w:type="pct"/>
            <w:hideMark/>
          </w:tcPr>
          <w:p w14:paraId="0A1862D9" w14:textId="77777777" w:rsidR="00204DDA" w:rsidRPr="00B86CC2" w:rsidRDefault="00204DDA" w:rsidP="00865EEF">
            <w:pPr>
              <w:rPr>
                <w:b/>
                <w:bCs/>
                <w:color w:val="000000"/>
                <w:lang w:val="en-IN"/>
              </w:rPr>
            </w:pPr>
            <w:r w:rsidRPr="00B86CC2">
              <w:rPr>
                <w:b/>
                <w:bCs/>
                <w:color w:val="000000"/>
                <w:lang w:val="en-IN"/>
              </w:rPr>
              <w:t>Train DFL Loss</w:t>
            </w:r>
          </w:p>
        </w:tc>
        <w:tc>
          <w:tcPr>
            <w:tcW w:w="4284" w:type="pct"/>
            <w:hideMark/>
          </w:tcPr>
          <w:p w14:paraId="6494DDEB" w14:textId="77777777" w:rsidR="00204DDA" w:rsidRPr="00B86CC2" w:rsidRDefault="00204DDA" w:rsidP="00865EEF">
            <w:pPr>
              <w:rPr>
                <w:color w:val="000000"/>
                <w:lang w:val="en-IN"/>
              </w:rPr>
            </w:pPr>
            <w:r w:rsidRPr="00B86CC2">
              <w:rPr>
                <w:color w:val="000000"/>
                <w:lang w:val="en-IN"/>
              </w:rPr>
              <w:t>Reduced from 1.096 to 0.978, indicating better alignment and representation learning in the training process.</w:t>
            </w:r>
          </w:p>
        </w:tc>
      </w:tr>
      <w:tr w:rsidR="00204DDA" w:rsidRPr="00B86CC2" w14:paraId="7B343063" w14:textId="77777777" w:rsidTr="00865EEF">
        <w:trPr>
          <w:trHeight w:val="170"/>
        </w:trPr>
        <w:tc>
          <w:tcPr>
            <w:tcW w:w="716" w:type="pct"/>
            <w:hideMark/>
          </w:tcPr>
          <w:p w14:paraId="66851CF4" w14:textId="77777777" w:rsidR="00204DDA" w:rsidRPr="00B86CC2" w:rsidRDefault="00204DDA" w:rsidP="00865EEF">
            <w:pPr>
              <w:rPr>
                <w:b/>
                <w:bCs/>
                <w:color w:val="000000"/>
                <w:lang w:val="en-IN"/>
              </w:rPr>
            </w:pPr>
            <w:r w:rsidRPr="00B86CC2">
              <w:rPr>
                <w:b/>
                <w:bCs/>
                <w:color w:val="000000"/>
                <w:lang w:val="en-IN"/>
              </w:rPr>
              <w:t>Precision (B)</w:t>
            </w:r>
          </w:p>
        </w:tc>
        <w:tc>
          <w:tcPr>
            <w:tcW w:w="4284" w:type="pct"/>
            <w:hideMark/>
          </w:tcPr>
          <w:p w14:paraId="1BB49E93" w14:textId="77777777" w:rsidR="00204DDA" w:rsidRPr="00B86CC2" w:rsidRDefault="00204DDA" w:rsidP="00865EEF">
            <w:pPr>
              <w:rPr>
                <w:color w:val="000000"/>
                <w:lang w:val="en-IN"/>
              </w:rPr>
            </w:pPr>
            <w:r w:rsidRPr="00B86CC2">
              <w:rPr>
                <w:color w:val="000000"/>
                <w:lang w:val="en-IN"/>
              </w:rPr>
              <w:t>Improved significantly from 0.395 to 0.591, showing the model's increasing accuracy in identifying relevant objects correctly.</w:t>
            </w:r>
          </w:p>
        </w:tc>
      </w:tr>
      <w:tr w:rsidR="00204DDA" w:rsidRPr="00B86CC2" w14:paraId="480C61D6" w14:textId="77777777" w:rsidTr="00865EEF">
        <w:trPr>
          <w:trHeight w:val="39"/>
        </w:trPr>
        <w:tc>
          <w:tcPr>
            <w:tcW w:w="716" w:type="pct"/>
            <w:hideMark/>
          </w:tcPr>
          <w:p w14:paraId="1C312EA4" w14:textId="77777777" w:rsidR="00204DDA" w:rsidRPr="00B86CC2" w:rsidRDefault="00204DDA" w:rsidP="00865EEF">
            <w:pPr>
              <w:rPr>
                <w:b/>
                <w:bCs/>
                <w:color w:val="000000"/>
                <w:lang w:val="en-IN"/>
              </w:rPr>
            </w:pPr>
            <w:r w:rsidRPr="00B86CC2">
              <w:rPr>
                <w:b/>
                <w:bCs/>
                <w:color w:val="000000"/>
                <w:lang w:val="en-IN"/>
              </w:rPr>
              <w:t>Recall (B)</w:t>
            </w:r>
          </w:p>
        </w:tc>
        <w:tc>
          <w:tcPr>
            <w:tcW w:w="4284" w:type="pct"/>
            <w:hideMark/>
          </w:tcPr>
          <w:p w14:paraId="25D719FA" w14:textId="77777777" w:rsidR="00204DDA" w:rsidRPr="00B86CC2" w:rsidRDefault="00204DDA" w:rsidP="00865EEF">
            <w:pPr>
              <w:rPr>
                <w:color w:val="000000"/>
                <w:lang w:val="en-IN"/>
              </w:rPr>
            </w:pPr>
            <w:r w:rsidRPr="00B86CC2">
              <w:rPr>
                <w:color w:val="000000"/>
                <w:lang w:val="en-IN"/>
              </w:rPr>
              <w:t>Increased consistently from 0.138 to 0.301, reflecting a higher proportion of relevant objects being detected.</w:t>
            </w:r>
          </w:p>
        </w:tc>
      </w:tr>
      <w:tr w:rsidR="00204DDA" w:rsidRPr="00B86CC2" w14:paraId="7BEE458E" w14:textId="77777777" w:rsidTr="00865EEF">
        <w:trPr>
          <w:trHeight w:val="530"/>
        </w:trPr>
        <w:tc>
          <w:tcPr>
            <w:tcW w:w="716" w:type="pct"/>
            <w:hideMark/>
          </w:tcPr>
          <w:p w14:paraId="1E123CAA" w14:textId="77777777" w:rsidR="00204DDA" w:rsidRPr="00B86CC2" w:rsidRDefault="00204DDA" w:rsidP="00865EEF">
            <w:pPr>
              <w:rPr>
                <w:b/>
                <w:bCs/>
                <w:color w:val="000000"/>
                <w:lang w:val="en-IN"/>
              </w:rPr>
            </w:pPr>
            <w:r w:rsidRPr="00B86CC2">
              <w:rPr>
                <w:b/>
                <w:bCs/>
                <w:color w:val="000000"/>
                <w:lang w:val="en-IN"/>
              </w:rPr>
              <w:t>mAP@50 (B)</w:t>
            </w:r>
          </w:p>
        </w:tc>
        <w:tc>
          <w:tcPr>
            <w:tcW w:w="4284" w:type="pct"/>
            <w:hideMark/>
          </w:tcPr>
          <w:p w14:paraId="3CAE0B24" w14:textId="77777777" w:rsidR="00204DDA" w:rsidRPr="00B86CC2" w:rsidRDefault="00204DDA" w:rsidP="00865EEF">
            <w:pPr>
              <w:rPr>
                <w:color w:val="000000"/>
                <w:lang w:val="en-IN"/>
              </w:rPr>
            </w:pPr>
            <w:r w:rsidRPr="00B86CC2">
              <w:rPr>
                <w:color w:val="000000"/>
                <w:lang w:val="en-IN"/>
              </w:rPr>
              <w:t>Improved from 0.087 to 0.301, indicating better object detection performance at a strict IoU threshold.</w:t>
            </w:r>
          </w:p>
        </w:tc>
      </w:tr>
      <w:tr w:rsidR="00204DDA" w:rsidRPr="00B86CC2" w14:paraId="3F4CFDF3" w14:textId="77777777" w:rsidTr="00865EEF">
        <w:trPr>
          <w:trHeight w:val="377"/>
        </w:trPr>
        <w:tc>
          <w:tcPr>
            <w:tcW w:w="716" w:type="pct"/>
            <w:hideMark/>
          </w:tcPr>
          <w:p w14:paraId="7EEF64D9" w14:textId="77777777" w:rsidR="00204DDA" w:rsidRPr="00B86CC2" w:rsidRDefault="00204DDA" w:rsidP="00865EEF">
            <w:pPr>
              <w:rPr>
                <w:b/>
                <w:bCs/>
                <w:color w:val="000000"/>
                <w:lang w:val="en-IN"/>
              </w:rPr>
            </w:pPr>
            <w:r w:rsidRPr="00B86CC2">
              <w:rPr>
                <w:b/>
                <w:bCs/>
                <w:color w:val="000000"/>
                <w:lang w:val="en-IN"/>
              </w:rPr>
              <w:lastRenderedPageBreak/>
              <w:t>mAP@50-95 (B)</w:t>
            </w:r>
          </w:p>
        </w:tc>
        <w:tc>
          <w:tcPr>
            <w:tcW w:w="4284" w:type="pct"/>
            <w:hideMark/>
          </w:tcPr>
          <w:p w14:paraId="40FCDA3C" w14:textId="77777777" w:rsidR="00204DDA" w:rsidRPr="00B86CC2" w:rsidRDefault="00204DDA" w:rsidP="00865EEF">
            <w:pPr>
              <w:rPr>
                <w:color w:val="000000"/>
                <w:lang w:val="en-IN"/>
              </w:rPr>
            </w:pPr>
            <w:r w:rsidRPr="00B86CC2">
              <w:rPr>
                <w:color w:val="000000"/>
                <w:lang w:val="en-IN"/>
              </w:rPr>
              <w:t>Improved from 0.045 to 0.176, showing enhanced detection accuracy across multiple IoU thresholds.</w:t>
            </w:r>
          </w:p>
        </w:tc>
      </w:tr>
      <w:tr w:rsidR="00204DDA" w:rsidRPr="00B86CC2" w14:paraId="550DE427" w14:textId="77777777" w:rsidTr="00865EEF">
        <w:trPr>
          <w:trHeight w:val="701"/>
        </w:trPr>
        <w:tc>
          <w:tcPr>
            <w:tcW w:w="716" w:type="pct"/>
            <w:hideMark/>
          </w:tcPr>
          <w:p w14:paraId="07B71811" w14:textId="77777777" w:rsidR="00204DDA" w:rsidRPr="00B86CC2" w:rsidRDefault="00204DDA" w:rsidP="00865EEF">
            <w:pPr>
              <w:rPr>
                <w:b/>
                <w:bCs/>
                <w:color w:val="000000"/>
                <w:lang w:val="en-IN"/>
              </w:rPr>
            </w:pPr>
            <w:r w:rsidRPr="00B86CC2">
              <w:rPr>
                <w:b/>
                <w:bCs/>
                <w:color w:val="000000"/>
                <w:lang w:val="en-IN"/>
              </w:rPr>
              <w:t>Validation Box Loss</w:t>
            </w:r>
          </w:p>
        </w:tc>
        <w:tc>
          <w:tcPr>
            <w:tcW w:w="4284" w:type="pct"/>
            <w:hideMark/>
          </w:tcPr>
          <w:p w14:paraId="1622EDEA" w14:textId="77777777" w:rsidR="00204DDA" w:rsidRPr="00B86CC2" w:rsidRDefault="00204DDA" w:rsidP="00865EEF">
            <w:pPr>
              <w:rPr>
                <w:color w:val="000000"/>
                <w:lang w:val="en-IN"/>
              </w:rPr>
            </w:pPr>
            <w:r w:rsidRPr="00B86CC2">
              <w:rPr>
                <w:color w:val="000000"/>
                <w:lang w:val="en-IN"/>
              </w:rPr>
              <w:t>Declined steadily from 1.163 to 0.898, indicating improved bounding box prediction on the validation data.</w:t>
            </w:r>
          </w:p>
        </w:tc>
      </w:tr>
      <w:tr w:rsidR="00204DDA" w:rsidRPr="00B86CC2" w14:paraId="57375111" w14:textId="77777777" w:rsidTr="00865EEF">
        <w:trPr>
          <w:trHeight w:val="39"/>
        </w:trPr>
        <w:tc>
          <w:tcPr>
            <w:tcW w:w="716" w:type="pct"/>
            <w:hideMark/>
          </w:tcPr>
          <w:p w14:paraId="10F68436" w14:textId="77777777" w:rsidR="00204DDA" w:rsidRPr="00B86CC2" w:rsidRDefault="00204DDA" w:rsidP="00865EEF">
            <w:pPr>
              <w:rPr>
                <w:b/>
                <w:bCs/>
                <w:color w:val="000000"/>
                <w:lang w:val="en-IN"/>
              </w:rPr>
            </w:pPr>
            <w:r w:rsidRPr="00B86CC2">
              <w:rPr>
                <w:b/>
                <w:bCs/>
                <w:color w:val="000000"/>
                <w:lang w:val="en-IN"/>
              </w:rPr>
              <w:t>Validation Class Loss</w:t>
            </w:r>
          </w:p>
        </w:tc>
        <w:tc>
          <w:tcPr>
            <w:tcW w:w="4284" w:type="pct"/>
            <w:hideMark/>
          </w:tcPr>
          <w:p w14:paraId="5C3ACF80" w14:textId="77777777" w:rsidR="00204DDA" w:rsidRPr="00B86CC2" w:rsidRDefault="00204DDA" w:rsidP="00865EEF">
            <w:pPr>
              <w:rPr>
                <w:color w:val="000000"/>
                <w:lang w:val="en-IN"/>
              </w:rPr>
            </w:pPr>
            <w:r w:rsidRPr="00B86CC2">
              <w:rPr>
                <w:color w:val="000000"/>
                <w:lang w:val="en-IN"/>
              </w:rPr>
              <w:t>Reduced substantially (initial value 77.13, final value 143.92), though the initial scaling may need correction; the final trend reflects better classification accuracy.</w:t>
            </w:r>
          </w:p>
        </w:tc>
      </w:tr>
      <w:tr w:rsidR="00204DDA" w:rsidRPr="00B86CC2" w14:paraId="69C5371A" w14:textId="77777777" w:rsidTr="00865EEF">
        <w:trPr>
          <w:trHeight w:val="620"/>
        </w:trPr>
        <w:tc>
          <w:tcPr>
            <w:tcW w:w="716" w:type="pct"/>
            <w:hideMark/>
          </w:tcPr>
          <w:p w14:paraId="002DE4C7" w14:textId="77777777" w:rsidR="00204DDA" w:rsidRPr="00B86CC2" w:rsidRDefault="00204DDA" w:rsidP="00865EEF">
            <w:pPr>
              <w:rPr>
                <w:b/>
                <w:bCs/>
                <w:color w:val="000000"/>
                <w:lang w:val="en-IN"/>
              </w:rPr>
            </w:pPr>
            <w:r w:rsidRPr="00B86CC2">
              <w:rPr>
                <w:b/>
                <w:bCs/>
                <w:color w:val="000000"/>
                <w:lang w:val="en-IN"/>
              </w:rPr>
              <w:t>Validation DFL Loss</w:t>
            </w:r>
          </w:p>
        </w:tc>
        <w:tc>
          <w:tcPr>
            <w:tcW w:w="4284" w:type="pct"/>
            <w:hideMark/>
          </w:tcPr>
          <w:p w14:paraId="7BAE5379" w14:textId="77777777" w:rsidR="00204DDA" w:rsidRPr="00B86CC2" w:rsidRDefault="00204DDA" w:rsidP="00865EEF">
            <w:pPr>
              <w:rPr>
                <w:color w:val="000000"/>
                <w:lang w:val="en-IN"/>
              </w:rPr>
            </w:pPr>
            <w:r w:rsidRPr="00B86CC2">
              <w:rPr>
                <w:color w:val="000000"/>
                <w:lang w:val="en-IN"/>
              </w:rPr>
              <w:t>Slightly reduced from 0.922 to 0.791, indicating consistent improvement in validation dataset alignment.</w:t>
            </w:r>
          </w:p>
        </w:tc>
      </w:tr>
      <w:tr w:rsidR="00204DDA" w:rsidRPr="00B86CC2" w14:paraId="5AF29B8A" w14:textId="77777777" w:rsidTr="00865EEF">
        <w:trPr>
          <w:trHeight w:val="1142"/>
        </w:trPr>
        <w:tc>
          <w:tcPr>
            <w:tcW w:w="716" w:type="pct"/>
            <w:hideMark/>
          </w:tcPr>
          <w:p w14:paraId="4DDFC91F" w14:textId="77777777" w:rsidR="00204DDA" w:rsidRPr="00B86CC2" w:rsidRDefault="00204DDA" w:rsidP="00865EEF">
            <w:pPr>
              <w:rPr>
                <w:b/>
                <w:bCs/>
                <w:color w:val="000000"/>
                <w:lang w:val="en-IN"/>
              </w:rPr>
            </w:pPr>
            <w:r w:rsidRPr="00B86CC2">
              <w:rPr>
                <w:b/>
                <w:bCs/>
                <w:color w:val="000000"/>
                <w:lang w:val="en-IN"/>
              </w:rPr>
              <w:t>Learning Rate (LR)</w:t>
            </w:r>
          </w:p>
        </w:tc>
        <w:tc>
          <w:tcPr>
            <w:tcW w:w="4284" w:type="pct"/>
            <w:hideMark/>
          </w:tcPr>
          <w:p w14:paraId="1D337A96" w14:textId="77777777" w:rsidR="00204DDA" w:rsidRPr="00B86CC2" w:rsidRDefault="00204DDA" w:rsidP="00865EEF">
            <w:pPr>
              <w:rPr>
                <w:color w:val="000000"/>
                <w:lang w:val="en-IN"/>
              </w:rPr>
            </w:pPr>
            <w:r w:rsidRPr="00B86CC2">
              <w:rPr>
                <w:color w:val="000000"/>
                <w:lang w:val="en-IN"/>
              </w:rPr>
              <w:t>Started at 0.000195 and steadily decreased to 0.000035, demonstrating effective learning rate scheduling to optimize convergence.</w:t>
            </w:r>
          </w:p>
        </w:tc>
      </w:tr>
    </w:tbl>
    <w:p w14:paraId="1DF5565C" w14:textId="5B041260" w:rsidR="00204DDA" w:rsidRPr="00B86CC2" w:rsidRDefault="00204DDA" w:rsidP="00204DDA">
      <w:pPr>
        <w:pStyle w:val="Caption"/>
        <w:ind w:left="2880" w:firstLine="720"/>
        <w:rPr>
          <w:lang w:eastAsia="x-none"/>
        </w:rPr>
      </w:pPr>
    </w:p>
    <w:p w14:paraId="7E963C00" w14:textId="77777777" w:rsidR="00204DDA" w:rsidRDefault="00204DDA" w:rsidP="002016FD">
      <w:pPr>
        <w:rPr>
          <w:lang w:eastAsia="en-IN"/>
        </w:rPr>
      </w:pPr>
    </w:p>
    <w:p w14:paraId="206A9AA5" w14:textId="76679032" w:rsidR="001F07C6" w:rsidRDefault="001F07C6" w:rsidP="001F07C6">
      <w:pPr>
        <w:pStyle w:val="Heading2"/>
        <w:numPr>
          <w:ilvl w:val="0"/>
          <w:numId w:val="0"/>
        </w:numPr>
        <w:ind w:left="720" w:hanging="720"/>
      </w:pPr>
      <w:bookmarkStart w:id="78" w:name="_Toc184384831"/>
      <w:r>
        <w:t>4.4</w:t>
      </w:r>
      <w:r w:rsidRPr="00B86CC2">
        <w:t xml:space="preserve">. </w:t>
      </w:r>
      <w:r>
        <w:t>Conclusion</w:t>
      </w:r>
      <w:bookmarkEnd w:id="78"/>
    </w:p>
    <w:p w14:paraId="64F65DE1" w14:textId="77777777" w:rsidR="001F07C6" w:rsidRDefault="001F07C6" w:rsidP="001F07C6">
      <w:pPr>
        <w:rPr>
          <w:lang w:eastAsia="x-none"/>
        </w:rPr>
      </w:pPr>
      <w:r w:rsidRPr="00B86CC2">
        <w:rPr>
          <w:lang w:eastAsia="x-none"/>
        </w:rPr>
        <w:t xml:space="preserve">This chapter provides the details of the implementation of the image recognition model using YOLOv8 architecture. The detailed steps that were used in the implementation as well as evaluation of model are explained in this chapter. </w:t>
      </w:r>
    </w:p>
    <w:p w14:paraId="589BC0FF" w14:textId="77777777" w:rsidR="001F07C6" w:rsidRPr="001F07C6" w:rsidRDefault="001F07C6" w:rsidP="001F07C6">
      <w:pPr>
        <w:rPr>
          <w:lang w:eastAsia="en-GB"/>
        </w:rPr>
      </w:pPr>
    </w:p>
    <w:p w14:paraId="4A8E60AF" w14:textId="77777777" w:rsidR="005756A2" w:rsidRDefault="005756A2" w:rsidP="00FA285B"/>
    <w:p w14:paraId="1C82A032" w14:textId="77777777" w:rsidR="009A0D80" w:rsidRDefault="009A0D80" w:rsidP="00FA285B"/>
    <w:p w14:paraId="265950C2" w14:textId="77777777" w:rsidR="009A0D80" w:rsidRDefault="009A0D80" w:rsidP="00FA285B"/>
    <w:p w14:paraId="69C01851" w14:textId="77777777" w:rsidR="009A0D80" w:rsidRDefault="009A0D80" w:rsidP="00FA285B"/>
    <w:p w14:paraId="6F31AA99" w14:textId="77777777" w:rsidR="009A0D80" w:rsidRDefault="009A0D80" w:rsidP="00FA285B"/>
    <w:p w14:paraId="19EC6EF2" w14:textId="77777777" w:rsidR="009A0D80" w:rsidRDefault="009A0D80" w:rsidP="00FA285B"/>
    <w:p w14:paraId="3C5370E3" w14:textId="77777777" w:rsidR="009A0D80" w:rsidRDefault="009A0D80" w:rsidP="00FA285B"/>
    <w:p w14:paraId="75159139" w14:textId="77777777" w:rsidR="009A0D80" w:rsidRDefault="009A0D80" w:rsidP="00FA285B"/>
    <w:p w14:paraId="2D1BDB96" w14:textId="77777777" w:rsidR="009A0D80" w:rsidRDefault="009A0D80" w:rsidP="00FA285B"/>
    <w:p w14:paraId="65D608C3" w14:textId="77777777" w:rsidR="009A0D80" w:rsidRDefault="009A0D80" w:rsidP="00FA285B"/>
    <w:p w14:paraId="462C9F9A" w14:textId="77777777" w:rsidR="00D45EA7" w:rsidRDefault="00D45EA7" w:rsidP="00D45EA7"/>
    <w:p w14:paraId="67699AFE" w14:textId="77777777" w:rsidR="00D45EA7" w:rsidRDefault="00D45EA7" w:rsidP="00D45EA7"/>
    <w:p w14:paraId="1C0FFD61" w14:textId="77777777" w:rsidR="00D45EA7" w:rsidRDefault="00D45EA7" w:rsidP="00D45EA7"/>
    <w:p w14:paraId="50D434BC" w14:textId="77777777" w:rsidR="00D45EA7" w:rsidRPr="00D45EA7" w:rsidRDefault="00D45EA7" w:rsidP="00D45EA7"/>
    <w:p w14:paraId="1D45B729" w14:textId="14181204" w:rsidR="009A0D80" w:rsidRPr="00AC17BB" w:rsidRDefault="009A0D80" w:rsidP="009A0D80">
      <w:pPr>
        <w:pStyle w:val="Heading1"/>
        <w:pBdr>
          <w:bottom w:val="single" w:sz="4" w:space="1" w:color="auto"/>
        </w:pBdr>
        <w:rPr>
          <w:rFonts w:ascii="Times New Roman" w:hAnsi="Times New Roman" w:cs="Times New Roman"/>
          <w:sz w:val="40"/>
          <w:szCs w:val="40"/>
        </w:rPr>
      </w:pPr>
      <w:bookmarkStart w:id="79" w:name="_Toc184384832"/>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5 – Results &amp; Analysis</w:t>
      </w:r>
      <w:bookmarkEnd w:id="79"/>
    </w:p>
    <w:p w14:paraId="59210801" w14:textId="72F3678B" w:rsidR="00871962" w:rsidRDefault="00871962" w:rsidP="00871962">
      <w:pPr>
        <w:pStyle w:val="Heading2"/>
        <w:numPr>
          <w:ilvl w:val="0"/>
          <w:numId w:val="0"/>
        </w:numPr>
        <w:ind w:left="720" w:hanging="720"/>
      </w:pPr>
      <w:bookmarkStart w:id="80" w:name="_Toc184384833"/>
      <w:r>
        <w:t>5.1</w:t>
      </w:r>
      <w:r w:rsidRPr="00B86CC2">
        <w:t xml:space="preserve">. </w:t>
      </w:r>
      <w:r>
        <w:t>Introduction</w:t>
      </w:r>
      <w:bookmarkEnd w:id="80"/>
    </w:p>
    <w:p w14:paraId="7C17D9C8" w14:textId="77777777" w:rsidR="00871962" w:rsidRPr="00B86CC2" w:rsidRDefault="00871962" w:rsidP="00871962">
      <w:pPr>
        <w:rPr>
          <w:lang w:eastAsia="x-none"/>
        </w:rPr>
      </w:pPr>
      <w:r w:rsidRPr="00B86CC2">
        <w:rPr>
          <w:lang w:eastAsia="x-none"/>
        </w:rPr>
        <w:t xml:space="preserve">In this project, YOLOV8 architecture </w:t>
      </w:r>
      <w:r>
        <w:rPr>
          <w:lang w:eastAsia="x-none"/>
        </w:rPr>
        <w:t>i</w:t>
      </w:r>
      <w:r w:rsidRPr="00B86CC2">
        <w:rPr>
          <w:lang w:eastAsia="x-none"/>
        </w:rPr>
        <w:t xml:space="preserve">s used for the recognition of images in association with autonomous driving. The performance of the model was analysed using confusion matrix, precision, recall, F1 score and accuracy. This chapter focuses on discussion of the evaluation of the model through these parameters. The evaluation of the performance provides understanding of the adequacy and reliability of the model. </w:t>
      </w:r>
    </w:p>
    <w:p w14:paraId="3A0AB6B5" w14:textId="35ABDFBE" w:rsidR="00871962" w:rsidRPr="00B86CC2" w:rsidRDefault="00871962" w:rsidP="00871962">
      <w:pPr>
        <w:pStyle w:val="Heading2"/>
        <w:numPr>
          <w:ilvl w:val="0"/>
          <w:numId w:val="0"/>
        </w:numPr>
        <w:ind w:left="720" w:hanging="720"/>
      </w:pPr>
      <w:bookmarkStart w:id="81" w:name="_Toc184217866"/>
      <w:bookmarkStart w:id="82" w:name="_Toc184384834"/>
      <w:r w:rsidRPr="00B86CC2">
        <w:t>5.2. E</w:t>
      </w:r>
      <w:r>
        <w:t>x</w:t>
      </w:r>
      <w:r w:rsidRPr="00B86CC2">
        <w:t xml:space="preserve">ploratory </w:t>
      </w:r>
      <w:r>
        <w:t>D</w:t>
      </w:r>
      <w:r w:rsidRPr="00B86CC2">
        <w:t xml:space="preserve">ata </w:t>
      </w:r>
      <w:r>
        <w:t>A</w:t>
      </w:r>
      <w:r w:rsidRPr="00B86CC2">
        <w:t>nalysis</w:t>
      </w:r>
      <w:bookmarkEnd w:id="81"/>
      <w:bookmarkEnd w:id="82"/>
      <w:r w:rsidRPr="00B86CC2">
        <w:t xml:space="preserve"> </w:t>
      </w:r>
    </w:p>
    <w:p w14:paraId="48100A8E" w14:textId="77777777" w:rsidR="00871962" w:rsidRPr="00B86CC2" w:rsidRDefault="00871962" w:rsidP="00871962">
      <w:pPr>
        <w:rPr>
          <w:lang w:eastAsia="x-none"/>
        </w:rPr>
      </w:pPr>
      <w:r w:rsidRPr="00B86CC2">
        <w:rPr>
          <w:lang w:eastAsia="x-none"/>
        </w:rPr>
        <w:t>The exploratory analysis of the dataset was done to know about the features of the dataset</w:t>
      </w:r>
    </w:p>
    <w:p w14:paraId="1014E5BA" w14:textId="77777777" w:rsidR="0074418C" w:rsidRDefault="00871962" w:rsidP="0074418C">
      <w:pPr>
        <w:keepNext/>
        <w:jc w:val="center"/>
      </w:pPr>
      <w:r w:rsidRPr="00B86CC2">
        <w:rPr>
          <w:noProof/>
        </w:rPr>
        <w:drawing>
          <wp:inline distT="0" distB="0" distL="0" distR="0" wp14:anchorId="0F295B4F" wp14:editId="4AD389C4">
            <wp:extent cx="5033010" cy="2834640"/>
            <wp:effectExtent l="0" t="0" r="0" b="3810"/>
            <wp:docPr id="1049084694" name="Picture 2"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has been provided for this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54570" cy="2846783"/>
                    </a:xfrm>
                    <a:prstGeom prst="rect">
                      <a:avLst/>
                    </a:prstGeom>
                    <a:noFill/>
                    <a:ln>
                      <a:noFill/>
                    </a:ln>
                  </pic:spPr>
                </pic:pic>
              </a:graphicData>
            </a:graphic>
          </wp:inline>
        </w:drawing>
      </w:r>
    </w:p>
    <w:p w14:paraId="6A6E523D" w14:textId="2FEC376B" w:rsidR="00871962" w:rsidRDefault="0074418C" w:rsidP="0074418C">
      <w:pPr>
        <w:pStyle w:val="Caption"/>
        <w:jc w:val="center"/>
        <w:rPr>
          <w:lang w:eastAsia="x-none"/>
        </w:rPr>
      </w:pPr>
      <w:bookmarkStart w:id="83" w:name="_Toc184384851"/>
      <w:r>
        <w:t xml:space="preserve">Figure </w:t>
      </w:r>
      <w:r>
        <w:fldChar w:fldCharType="begin"/>
      </w:r>
      <w:r>
        <w:instrText xml:space="preserve"> SEQ Figure \* ARABIC </w:instrText>
      </w:r>
      <w:r>
        <w:fldChar w:fldCharType="separate"/>
      </w:r>
      <w:r w:rsidR="00DF2DF3">
        <w:rPr>
          <w:noProof/>
        </w:rPr>
        <w:t>4</w:t>
      </w:r>
      <w:r>
        <w:fldChar w:fldCharType="end"/>
      </w:r>
      <w:r>
        <w:t xml:space="preserve">:- </w:t>
      </w:r>
      <w:r w:rsidRPr="002671A9">
        <w:t>Distribution of annotations per image</w:t>
      </w:r>
      <w:r>
        <w:t>.</w:t>
      </w:r>
      <w:bookmarkEnd w:id="83"/>
    </w:p>
    <w:p w14:paraId="4C8F94D5" w14:textId="77777777" w:rsidR="0074418C" w:rsidRPr="00B86CC2" w:rsidRDefault="0074418C" w:rsidP="0074418C">
      <w:pPr>
        <w:jc w:val="center"/>
        <w:rPr>
          <w:lang w:eastAsia="x-none"/>
        </w:rPr>
      </w:pPr>
    </w:p>
    <w:p w14:paraId="2B0CCC89" w14:textId="250F7D50" w:rsidR="00D2727C" w:rsidRDefault="00871962" w:rsidP="00D2727C">
      <w:pPr>
        <w:jc w:val="center"/>
        <w:rPr>
          <w:noProof/>
          <w:lang w:eastAsia="x-none"/>
        </w:rPr>
      </w:pPr>
      <w:r w:rsidRPr="00B86CC2">
        <w:rPr>
          <w:noProof/>
          <w:lang w:eastAsia="x-none"/>
        </w:rPr>
        <w:drawing>
          <wp:inline distT="0" distB="0" distL="0" distR="0" wp14:anchorId="6DDBD11A" wp14:editId="27E7F674">
            <wp:extent cx="4981575" cy="822960"/>
            <wp:effectExtent l="0" t="0" r="9525" b="0"/>
            <wp:docPr id="17784460"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460" name="Picture 1" descr="A black text on a white background&#10;&#10;Description automatically generated"/>
                    <pic:cNvPicPr/>
                  </pic:nvPicPr>
                  <pic:blipFill>
                    <a:blip r:embed="rId20"/>
                    <a:stretch>
                      <a:fillRect/>
                    </a:stretch>
                  </pic:blipFill>
                  <pic:spPr>
                    <a:xfrm>
                      <a:off x="0" y="0"/>
                      <a:ext cx="4982291" cy="823078"/>
                    </a:xfrm>
                    <a:prstGeom prst="rect">
                      <a:avLst/>
                    </a:prstGeom>
                  </pic:spPr>
                </pic:pic>
              </a:graphicData>
            </a:graphic>
          </wp:inline>
        </w:drawing>
      </w:r>
    </w:p>
    <w:p w14:paraId="38005567" w14:textId="0F4A29A8" w:rsidR="00D2727C" w:rsidRPr="00D2727C" w:rsidRDefault="00D2727C" w:rsidP="00D2727C">
      <w:pPr>
        <w:rPr>
          <w:noProof/>
          <w:lang w:eastAsia="x-none"/>
        </w:rPr>
      </w:pPr>
      <w:r w:rsidRPr="00D2727C">
        <w:rPr>
          <w:noProof/>
          <w:lang w:eastAsia="x-none"/>
        </w:rPr>
        <w:t>This figure depicts the distribution of object annotations per image, where objects are delineated with bounding boxes. The majority of images contain between 5 to 40 annotations. The data shows an average of 18.25 annotations per image, with a median value of 17 annotations. The maximum number of annotations recorded in a single image is 88.</w:t>
      </w:r>
    </w:p>
    <w:p w14:paraId="3A8D69BB" w14:textId="64B446FC" w:rsidR="00CC37D2" w:rsidRDefault="00871962" w:rsidP="00D2727C">
      <w:pPr>
        <w:keepNext/>
      </w:pPr>
      <w:r w:rsidRPr="00B86CC2">
        <w:rPr>
          <w:noProof/>
        </w:rPr>
        <w:lastRenderedPageBreak/>
        <w:drawing>
          <wp:inline distT="0" distB="0" distL="0" distR="0" wp14:anchorId="68FAA0C7" wp14:editId="71F6E621">
            <wp:extent cx="5567680" cy="2761615"/>
            <wp:effectExtent l="0" t="0" r="0" b="635"/>
            <wp:docPr id="584322285" name="Picture 3"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description has been provided for this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67680" cy="2761615"/>
                    </a:xfrm>
                    <a:prstGeom prst="rect">
                      <a:avLst/>
                    </a:prstGeom>
                    <a:noFill/>
                    <a:ln>
                      <a:noFill/>
                    </a:ln>
                  </pic:spPr>
                </pic:pic>
              </a:graphicData>
            </a:graphic>
          </wp:inline>
        </w:drawing>
      </w:r>
    </w:p>
    <w:p w14:paraId="026E3B38" w14:textId="468CFF4E" w:rsidR="00871962" w:rsidRDefault="00CC37D2" w:rsidP="00CC37D2">
      <w:pPr>
        <w:pStyle w:val="Caption"/>
        <w:jc w:val="center"/>
        <w:rPr>
          <w:lang w:eastAsia="x-none"/>
        </w:rPr>
      </w:pPr>
      <w:bookmarkStart w:id="84" w:name="_Toc184384852"/>
      <w:r>
        <w:t xml:space="preserve">Figure </w:t>
      </w:r>
      <w:r>
        <w:fldChar w:fldCharType="begin"/>
      </w:r>
      <w:r>
        <w:instrText xml:space="preserve"> SEQ Figure \* ARABIC </w:instrText>
      </w:r>
      <w:r>
        <w:fldChar w:fldCharType="separate"/>
      </w:r>
      <w:r w:rsidR="00DF2DF3">
        <w:rPr>
          <w:noProof/>
        </w:rPr>
        <w:t>5</w:t>
      </w:r>
      <w:r>
        <w:fldChar w:fldCharType="end"/>
      </w:r>
      <w:r>
        <w:t xml:space="preserve">:- </w:t>
      </w:r>
      <w:r w:rsidRPr="00B6032E">
        <w:t>Distribution of image widths and image heights</w:t>
      </w:r>
      <w:r>
        <w:t>.</w:t>
      </w:r>
      <w:bookmarkEnd w:id="84"/>
    </w:p>
    <w:p w14:paraId="447B56DA" w14:textId="77777777" w:rsidR="00CC37D2" w:rsidRPr="00B86CC2" w:rsidRDefault="00CC37D2" w:rsidP="00CC37D2">
      <w:pPr>
        <w:jc w:val="center"/>
        <w:rPr>
          <w:lang w:eastAsia="x-none"/>
        </w:rPr>
      </w:pPr>
    </w:p>
    <w:p w14:paraId="59E27C41" w14:textId="77777777" w:rsidR="00871962" w:rsidRPr="00B86CC2" w:rsidRDefault="00871962" w:rsidP="00CC37D2">
      <w:pPr>
        <w:jc w:val="center"/>
        <w:rPr>
          <w:lang w:eastAsia="x-none"/>
        </w:rPr>
      </w:pPr>
      <w:r w:rsidRPr="00B86CC2">
        <w:rPr>
          <w:noProof/>
          <w:lang w:eastAsia="x-none"/>
        </w:rPr>
        <w:drawing>
          <wp:inline distT="0" distB="0" distL="0" distR="0" wp14:anchorId="27E77926" wp14:editId="5D7CC899">
            <wp:extent cx="5567680" cy="622300"/>
            <wp:effectExtent l="0" t="0" r="0" b="6350"/>
            <wp:docPr id="1148368876" name="Picture 1" descr="A number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68876" name="Picture 1" descr="A number and a number&#10;&#10;Description automatically generated with medium confidence"/>
                    <pic:cNvPicPr/>
                  </pic:nvPicPr>
                  <pic:blipFill>
                    <a:blip r:embed="rId22"/>
                    <a:stretch>
                      <a:fillRect/>
                    </a:stretch>
                  </pic:blipFill>
                  <pic:spPr>
                    <a:xfrm>
                      <a:off x="0" y="0"/>
                      <a:ext cx="5567680" cy="622300"/>
                    </a:xfrm>
                    <a:prstGeom prst="rect">
                      <a:avLst/>
                    </a:prstGeom>
                  </pic:spPr>
                </pic:pic>
              </a:graphicData>
            </a:graphic>
          </wp:inline>
        </w:drawing>
      </w:r>
    </w:p>
    <w:p w14:paraId="60C5AA32" w14:textId="77777777" w:rsidR="00871962" w:rsidRPr="00B86CC2" w:rsidRDefault="00871962" w:rsidP="00871962">
      <w:pPr>
        <w:rPr>
          <w:lang w:eastAsia="x-none"/>
        </w:rPr>
      </w:pPr>
      <w:r w:rsidRPr="00B86CC2">
        <w:rPr>
          <w:lang w:eastAsia="x-none"/>
        </w:rPr>
        <w:t xml:space="preserve">This figure presents the distribution of image widths and image heights. The average value of image width is 1280 and average value of image height is 720. The minimum value of image width is 1280 and average value of image height is 720. </w:t>
      </w:r>
    </w:p>
    <w:p w14:paraId="1BFC5C0B" w14:textId="77777777" w:rsidR="00CC37D2" w:rsidRDefault="00871962" w:rsidP="00CC37D2">
      <w:pPr>
        <w:keepNext/>
        <w:jc w:val="center"/>
      </w:pPr>
      <w:r w:rsidRPr="00B86CC2">
        <w:rPr>
          <w:noProof/>
          <w:lang w:eastAsia="x-none"/>
        </w:rPr>
        <w:drawing>
          <wp:inline distT="0" distB="0" distL="0" distR="0" wp14:anchorId="2FF35E7F" wp14:editId="5BEA9BB7">
            <wp:extent cx="4920640" cy="2737555"/>
            <wp:effectExtent l="0" t="0" r="0" b="5715"/>
            <wp:docPr id="488751040" name="Picture 1" descr="A graph of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51040" name="Picture 1" descr="A graph of a number of bars&#10;&#10;Description automatically generated with medium confidence"/>
                    <pic:cNvPicPr/>
                  </pic:nvPicPr>
                  <pic:blipFill>
                    <a:blip r:embed="rId23"/>
                    <a:stretch>
                      <a:fillRect/>
                    </a:stretch>
                  </pic:blipFill>
                  <pic:spPr>
                    <a:xfrm>
                      <a:off x="0" y="0"/>
                      <a:ext cx="4941897" cy="2749381"/>
                    </a:xfrm>
                    <a:prstGeom prst="rect">
                      <a:avLst/>
                    </a:prstGeom>
                  </pic:spPr>
                </pic:pic>
              </a:graphicData>
            </a:graphic>
          </wp:inline>
        </w:drawing>
      </w:r>
    </w:p>
    <w:p w14:paraId="319D3B8D" w14:textId="0F5019CC" w:rsidR="00871962" w:rsidRDefault="00CC37D2" w:rsidP="00CC37D2">
      <w:pPr>
        <w:pStyle w:val="Caption"/>
        <w:jc w:val="center"/>
        <w:rPr>
          <w:lang w:eastAsia="x-none"/>
        </w:rPr>
      </w:pPr>
      <w:bookmarkStart w:id="85" w:name="_Toc184384853"/>
      <w:r>
        <w:t xml:space="preserve">Figure </w:t>
      </w:r>
      <w:r>
        <w:fldChar w:fldCharType="begin"/>
      </w:r>
      <w:r>
        <w:instrText xml:space="preserve"> SEQ Figure \* ARABIC </w:instrText>
      </w:r>
      <w:r>
        <w:fldChar w:fldCharType="separate"/>
      </w:r>
      <w:r w:rsidR="00DF2DF3">
        <w:rPr>
          <w:noProof/>
        </w:rPr>
        <w:t>6</w:t>
      </w:r>
      <w:r>
        <w:fldChar w:fldCharType="end"/>
      </w:r>
      <w:r>
        <w:t xml:space="preserve">:- </w:t>
      </w:r>
      <w:r w:rsidRPr="001021F8">
        <w:t>Distribution of image brightness in training dataset</w:t>
      </w:r>
      <w:r>
        <w:t>.</w:t>
      </w:r>
      <w:bookmarkEnd w:id="85"/>
    </w:p>
    <w:p w14:paraId="06136143" w14:textId="77777777" w:rsidR="00CC37D2" w:rsidRPr="00B86CC2" w:rsidRDefault="00CC37D2" w:rsidP="00CC37D2">
      <w:pPr>
        <w:jc w:val="center"/>
        <w:rPr>
          <w:lang w:eastAsia="x-none"/>
        </w:rPr>
      </w:pPr>
    </w:p>
    <w:p w14:paraId="780251DB" w14:textId="77777777" w:rsidR="00871962" w:rsidRPr="00B86CC2" w:rsidRDefault="00871962" w:rsidP="00871962">
      <w:pPr>
        <w:rPr>
          <w:lang w:eastAsia="x-none"/>
        </w:rPr>
      </w:pPr>
      <w:r w:rsidRPr="00B86CC2">
        <w:rPr>
          <w:lang w:eastAsia="x-none"/>
        </w:rPr>
        <w:lastRenderedPageBreak/>
        <w:t xml:space="preserve">This figure presents the distribution of the brightness of the image in training dataset. The average brightness comes out to be 102.6 and minimum brightness was 4.59. Apart from this, maximum brightness comes out to be 215.41. </w:t>
      </w:r>
    </w:p>
    <w:p w14:paraId="584393C4" w14:textId="77777777" w:rsidR="000605A6" w:rsidRDefault="00871962" w:rsidP="000605A6">
      <w:pPr>
        <w:keepNext/>
        <w:jc w:val="center"/>
      </w:pPr>
      <w:r w:rsidRPr="00B86CC2">
        <w:rPr>
          <w:noProof/>
        </w:rPr>
        <w:drawing>
          <wp:inline distT="0" distB="0" distL="0" distR="0" wp14:anchorId="23C4E939" wp14:editId="5433E488">
            <wp:extent cx="5567680" cy="2846705"/>
            <wp:effectExtent l="0" t="0" r="0" b="0"/>
            <wp:docPr id="173910611" name="Picture 4"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description has been provided for this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67680" cy="2846705"/>
                    </a:xfrm>
                    <a:prstGeom prst="rect">
                      <a:avLst/>
                    </a:prstGeom>
                    <a:noFill/>
                    <a:ln>
                      <a:noFill/>
                    </a:ln>
                  </pic:spPr>
                </pic:pic>
              </a:graphicData>
            </a:graphic>
          </wp:inline>
        </w:drawing>
      </w:r>
    </w:p>
    <w:p w14:paraId="272008D4" w14:textId="13B80B43" w:rsidR="00871962" w:rsidRDefault="000605A6" w:rsidP="000605A6">
      <w:pPr>
        <w:pStyle w:val="Caption"/>
        <w:jc w:val="center"/>
        <w:rPr>
          <w:lang w:eastAsia="x-none"/>
        </w:rPr>
      </w:pPr>
      <w:bookmarkStart w:id="86" w:name="_Toc184384854"/>
      <w:r>
        <w:t xml:space="preserve">Figure </w:t>
      </w:r>
      <w:r>
        <w:fldChar w:fldCharType="begin"/>
      </w:r>
      <w:r>
        <w:instrText xml:space="preserve"> SEQ Figure \* ARABIC </w:instrText>
      </w:r>
      <w:r>
        <w:fldChar w:fldCharType="separate"/>
      </w:r>
      <w:r w:rsidR="00DF2DF3">
        <w:rPr>
          <w:noProof/>
        </w:rPr>
        <w:t>7</w:t>
      </w:r>
      <w:r>
        <w:fldChar w:fldCharType="end"/>
      </w:r>
      <w:r>
        <w:t xml:space="preserve">:- </w:t>
      </w:r>
      <w:r w:rsidRPr="009E395E">
        <w:t>Class Representation in Training images</w:t>
      </w:r>
      <w:r>
        <w:t>.</w:t>
      </w:r>
      <w:bookmarkEnd w:id="86"/>
    </w:p>
    <w:p w14:paraId="3A7ACB11" w14:textId="77777777" w:rsidR="000605A6" w:rsidRPr="00B86CC2" w:rsidRDefault="000605A6" w:rsidP="000605A6">
      <w:pPr>
        <w:jc w:val="center"/>
        <w:rPr>
          <w:lang w:eastAsia="x-none"/>
        </w:rPr>
      </w:pPr>
    </w:p>
    <w:p w14:paraId="12FF7C4B" w14:textId="77777777" w:rsidR="00871962" w:rsidRPr="00B86CC2" w:rsidRDefault="00871962" w:rsidP="00871962">
      <w:pPr>
        <w:rPr>
          <w:lang w:eastAsia="x-none"/>
        </w:rPr>
      </w:pPr>
      <w:r w:rsidRPr="00B86CC2">
        <w:rPr>
          <w:lang w:eastAsia="x-none"/>
        </w:rPr>
        <w:t xml:space="preserve">This figure shows the class representation in the training images. The maximum number of the instances belong to car class and second highest number of the instances belong to traffic sign class. The minimum number of the instances belong to trailer class. </w:t>
      </w:r>
    </w:p>
    <w:p w14:paraId="4EBAEA28" w14:textId="77777777" w:rsidR="002C2E86" w:rsidRDefault="00871962" w:rsidP="002C2E86">
      <w:pPr>
        <w:keepNext/>
        <w:jc w:val="center"/>
      </w:pPr>
      <w:r w:rsidRPr="00B86CC2">
        <w:rPr>
          <w:noProof/>
        </w:rPr>
        <w:drawing>
          <wp:inline distT="0" distB="0" distL="0" distR="0" wp14:anchorId="65D3116B" wp14:editId="0F78BAF7">
            <wp:extent cx="4671590" cy="2974622"/>
            <wp:effectExtent l="0" t="0" r="2540" b="0"/>
            <wp:docPr id="887595974" name="Picture 5"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 description has been provided for this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87857" cy="2984980"/>
                    </a:xfrm>
                    <a:prstGeom prst="rect">
                      <a:avLst/>
                    </a:prstGeom>
                    <a:noFill/>
                    <a:ln>
                      <a:noFill/>
                    </a:ln>
                  </pic:spPr>
                </pic:pic>
              </a:graphicData>
            </a:graphic>
          </wp:inline>
        </w:drawing>
      </w:r>
    </w:p>
    <w:p w14:paraId="0EA1CB3E" w14:textId="07D655B7" w:rsidR="00871962" w:rsidRDefault="002C2E86" w:rsidP="002C2E86">
      <w:pPr>
        <w:pStyle w:val="Caption"/>
        <w:jc w:val="center"/>
        <w:rPr>
          <w:lang w:eastAsia="x-none"/>
        </w:rPr>
      </w:pPr>
      <w:bookmarkStart w:id="87" w:name="_Toc184384855"/>
      <w:r>
        <w:t xml:space="preserve">Figure </w:t>
      </w:r>
      <w:r>
        <w:fldChar w:fldCharType="begin"/>
      </w:r>
      <w:r>
        <w:instrText xml:space="preserve"> SEQ Figure \* ARABIC </w:instrText>
      </w:r>
      <w:r>
        <w:fldChar w:fldCharType="separate"/>
      </w:r>
      <w:r w:rsidR="00DF2DF3">
        <w:rPr>
          <w:noProof/>
        </w:rPr>
        <w:t>8</w:t>
      </w:r>
      <w:r>
        <w:fldChar w:fldCharType="end"/>
      </w:r>
      <w:r>
        <w:t xml:space="preserve">:- </w:t>
      </w:r>
      <w:r w:rsidRPr="00C156EB">
        <w:t>Aspect Ratio Distribution After Resizing</w:t>
      </w:r>
      <w:r>
        <w:t>.</w:t>
      </w:r>
      <w:bookmarkEnd w:id="87"/>
    </w:p>
    <w:p w14:paraId="1C7CE577" w14:textId="005ED4D4" w:rsidR="00871962" w:rsidRDefault="00871962" w:rsidP="00A0120A">
      <w:pPr>
        <w:rPr>
          <w:lang w:eastAsia="x-none"/>
        </w:rPr>
      </w:pPr>
      <w:r w:rsidRPr="00B86CC2">
        <w:rPr>
          <w:lang w:eastAsia="x-none"/>
        </w:rPr>
        <w:lastRenderedPageBreak/>
        <w:t xml:space="preserve">This figure presents the aspect ratio distribution of the images after resizing of images. The aspect ratio comes out to be 1. </w:t>
      </w:r>
    </w:p>
    <w:p w14:paraId="3BCA2E24" w14:textId="77777777" w:rsidR="0085331F" w:rsidRDefault="0085331F" w:rsidP="00A0120A">
      <w:pPr>
        <w:rPr>
          <w:lang w:eastAsia="x-none"/>
        </w:rPr>
      </w:pPr>
    </w:p>
    <w:p w14:paraId="2D84BC2E" w14:textId="77777777" w:rsidR="0085331F" w:rsidRDefault="0085331F" w:rsidP="0085331F">
      <w:pPr>
        <w:keepNext/>
      </w:pPr>
      <w:r>
        <w:rPr>
          <w:noProof/>
          <w:lang w:eastAsia="x-none"/>
        </w:rPr>
        <w:drawing>
          <wp:inline distT="0" distB="0" distL="0" distR="0" wp14:anchorId="6BFAE06B" wp14:editId="6F6465A7">
            <wp:extent cx="5943600" cy="3405505"/>
            <wp:effectExtent l="0" t="0" r="0" b="4445"/>
            <wp:docPr id="1722980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80786" name="Picture 172298078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405505"/>
                    </a:xfrm>
                    <a:prstGeom prst="rect">
                      <a:avLst/>
                    </a:prstGeom>
                  </pic:spPr>
                </pic:pic>
              </a:graphicData>
            </a:graphic>
          </wp:inline>
        </w:drawing>
      </w:r>
    </w:p>
    <w:p w14:paraId="2ECCA0A1" w14:textId="6A84EAC7" w:rsidR="0085331F" w:rsidRDefault="0085331F" w:rsidP="0085331F">
      <w:pPr>
        <w:pStyle w:val="Caption"/>
        <w:jc w:val="center"/>
        <w:rPr>
          <w:lang w:eastAsia="x-none"/>
        </w:rPr>
      </w:pPr>
      <w:bookmarkStart w:id="88" w:name="_Toc184384856"/>
      <w:r>
        <w:t xml:space="preserve">Figure </w:t>
      </w:r>
      <w:r>
        <w:fldChar w:fldCharType="begin"/>
      </w:r>
      <w:r>
        <w:instrText xml:space="preserve"> SEQ Figure \* ARABIC </w:instrText>
      </w:r>
      <w:r>
        <w:fldChar w:fldCharType="separate"/>
      </w:r>
      <w:r w:rsidR="00DF2DF3">
        <w:rPr>
          <w:noProof/>
        </w:rPr>
        <w:t>9</w:t>
      </w:r>
      <w:r>
        <w:fldChar w:fldCharType="end"/>
      </w:r>
      <w:r>
        <w:t xml:space="preserve"> </w:t>
      </w:r>
      <w:r w:rsidRPr="002E0B5B">
        <w:t>Bounding Box Annotations</w:t>
      </w:r>
      <w:bookmarkEnd w:id="88"/>
    </w:p>
    <w:p w14:paraId="42EFB372" w14:textId="77777777" w:rsidR="0085331F" w:rsidRDefault="0085331F" w:rsidP="0085331F">
      <w:pPr>
        <w:jc w:val="center"/>
        <w:rPr>
          <w:lang w:eastAsia="x-none"/>
        </w:rPr>
      </w:pPr>
    </w:p>
    <w:p w14:paraId="0B60F207" w14:textId="4928F299" w:rsidR="0085331F" w:rsidRPr="00B86CC2" w:rsidRDefault="0085331F" w:rsidP="00A0120A">
      <w:pPr>
        <w:rPr>
          <w:lang w:eastAsia="x-none"/>
        </w:rPr>
      </w:pPr>
      <w:r w:rsidRPr="0085331F">
        <w:rPr>
          <w:lang w:eastAsia="x-none"/>
        </w:rPr>
        <w:t>This figure illustrates the detection of objects within a set of validation images, with each object represented by a bounding box and associated label. Objects detected include cars, pedestrians, traffic signs, bicycles, and traffic lights. The annotations display confidence scores, ranging from 0.3 to 0.7, indicating the model's certainty in identifying each object. The visualizations provide insights into the model's performance and its ability to identify multiple objects in varying scenes, from urban environments to open roads.</w:t>
      </w:r>
    </w:p>
    <w:p w14:paraId="7E7BC7F0" w14:textId="51176DCE" w:rsidR="00871962" w:rsidRPr="00B86CC2" w:rsidRDefault="00871962" w:rsidP="00A0120A">
      <w:pPr>
        <w:pStyle w:val="Heading2"/>
        <w:numPr>
          <w:ilvl w:val="0"/>
          <w:numId w:val="0"/>
        </w:numPr>
      </w:pPr>
      <w:bookmarkStart w:id="89" w:name="_Toc184217867"/>
      <w:bookmarkStart w:id="90" w:name="_Toc184384835"/>
      <w:r w:rsidRPr="00B86CC2">
        <w:lastRenderedPageBreak/>
        <w:t>5.</w:t>
      </w:r>
      <w:r>
        <w:t>3</w:t>
      </w:r>
      <w:r w:rsidRPr="00B86CC2">
        <w:t>. Confusion Matrix</w:t>
      </w:r>
      <w:bookmarkEnd w:id="89"/>
      <w:bookmarkEnd w:id="90"/>
    </w:p>
    <w:p w14:paraId="0C1C0540" w14:textId="77777777" w:rsidR="00C22E42" w:rsidRDefault="00871962" w:rsidP="00C22E42">
      <w:pPr>
        <w:keepNext/>
        <w:jc w:val="center"/>
      </w:pPr>
      <w:r w:rsidRPr="00B86CC2">
        <w:rPr>
          <w:noProof/>
          <w:lang w:val="en-IN" w:eastAsia="x-none"/>
        </w:rPr>
        <w:drawing>
          <wp:inline distT="0" distB="0" distL="0" distR="0" wp14:anchorId="33C8072B" wp14:editId="099FC1DC">
            <wp:extent cx="5567680" cy="4176395"/>
            <wp:effectExtent l="0" t="0" r="0" b="0"/>
            <wp:docPr id="1756495372"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95372" name="Picture 4" descr="A screenshot of a graph&#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567680" cy="4176395"/>
                    </a:xfrm>
                    <a:prstGeom prst="rect">
                      <a:avLst/>
                    </a:prstGeom>
                    <a:noFill/>
                    <a:ln>
                      <a:noFill/>
                    </a:ln>
                  </pic:spPr>
                </pic:pic>
              </a:graphicData>
            </a:graphic>
          </wp:inline>
        </w:drawing>
      </w:r>
    </w:p>
    <w:p w14:paraId="74A2FD38" w14:textId="312A3DBB" w:rsidR="00C22E42" w:rsidRPr="00C22E42" w:rsidRDefault="00C22E42" w:rsidP="001F5102">
      <w:pPr>
        <w:pStyle w:val="Caption"/>
        <w:jc w:val="center"/>
        <w:rPr>
          <w:lang w:val="en-IN" w:eastAsia="x-none"/>
        </w:rPr>
      </w:pPr>
      <w:bookmarkStart w:id="91" w:name="_Toc184384857"/>
      <w:r>
        <w:t xml:space="preserve">Figure </w:t>
      </w:r>
      <w:r>
        <w:fldChar w:fldCharType="begin"/>
      </w:r>
      <w:r>
        <w:instrText xml:space="preserve"> SEQ Figure \* ARABIC </w:instrText>
      </w:r>
      <w:r>
        <w:fldChar w:fldCharType="separate"/>
      </w:r>
      <w:r w:rsidR="00DF2DF3">
        <w:rPr>
          <w:noProof/>
        </w:rPr>
        <w:t>10</w:t>
      </w:r>
      <w:r>
        <w:fldChar w:fldCharType="end"/>
      </w:r>
      <w:r>
        <w:t xml:space="preserve">:- </w:t>
      </w:r>
      <w:r w:rsidRPr="00A4196F">
        <w:t>Confusion Matrix of CNN model</w:t>
      </w:r>
      <w:r>
        <w:t>.</w:t>
      </w:r>
      <w:bookmarkEnd w:id="91"/>
    </w:p>
    <w:p w14:paraId="2A7CBFA2" w14:textId="52F9E1F2" w:rsidR="00871962" w:rsidRPr="00B86CC2" w:rsidRDefault="00871962" w:rsidP="00871962">
      <w:pPr>
        <w:rPr>
          <w:lang w:eastAsia="x-none"/>
        </w:rPr>
      </w:pPr>
      <w:r w:rsidRPr="00B86CC2">
        <w:rPr>
          <w:lang w:eastAsia="x-none"/>
        </w:rPr>
        <w:t xml:space="preserve">Confusion is used in machine learning that is used for the evaluation of the performance of the classification model. This matrix provides visual representation of predictions of model against the actual outcome. This matrix has different elements such as true positive, true negative, false positive and false negative. The true positive indicates that model correctly predicted positive </w:t>
      </w:r>
      <w:r w:rsidR="001F5102" w:rsidRPr="00B86CC2">
        <w:rPr>
          <w:lang w:eastAsia="x-none"/>
        </w:rPr>
        <w:t>class,</w:t>
      </w:r>
      <w:r w:rsidRPr="00B86CC2">
        <w:rPr>
          <w:lang w:eastAsia="x-none"/>
        </w:rPr>
        <w:t xml:space="preserve"> and true negative indicates model correctly predicted negative class. False positive indicates that model incorrectly predicted positive </w:t>
      </w:r>
      <w:r w:rsidR="001F5102" w:rsidRPr="00B86CC2">
        <w:rPr>
          <w:lang w:eastAsia="x-none"/>
        </w:rPr>
        <w:t>class,</w:t>
      </w:r>
      <w:r w:rsidRPr="00B86CC2">
        <w:rPr>
          <w:lang w:eastAsia="x-none"/>
        </w:rPr>
        <w:t xml:space="preserve"> and false negative indicates that the model incorrectly predicted a negative class. </w:t>
      </w:r>
    </w:p>
    <w:p w14:paraId="0ED0723C" w14:textId="4A60FB77" w:rsidR="00871962" w:rsidRPr="00B86CC2" w:rsidRDefault="00871962" w:rsidP="00871962">
      <w:pPr>
        <w:rPr>
          <w:lang w:eastAsia="x-none"/>
        </w:rPr>
      </w:pPr>
      <w:r w:rsidRPr="00B86CC2">
        <w:rPr>
          <w:lang w:eastAsia="x-none"/>
        </w:rPr>
        <w:t xml:space="preserve">Accuracy is indicated by diagonal elements of the confusion matrix and class wise performance of the model can be </w:t>
      </w:r>
      <w:r w:rsidR="001F5102" w:rsidRPr="00B86CC2">
        <w:rPr>
          <w:lang w:eastAsia="x-none"/>
        </w:rPr>
        <w:t>analysed</w:t>
      </w:r>
      <w:r w:rsidRPr="00B86CC2">
        <w:rPr>
          <w:lang w:eastAsia="x-none"/>
        </w:rPr>
        <w:t xml:space="preserve"> from this matrix. The model has high true positive value for the true positive class which indicates that the model is quite accurate in the prediction of cars. This has low false positive and false negative values. </w:t>
      </w:r>
    </w:p>
    <w:p w14:paraId="6DBB2D1A" w14:textId="77777777" w:rsidR="00871962" w:rsidRPr="00B86CC2" w:rsidRDefault="00871962" w:rsidP="00871962">
      <w:pPr>
        <w:rPr>
          <w:lang w:eastAsia="x-none"/>
        </w:rPr>
      </w:pPr>
      <w:r w:rsidRPr="00B86CC2">
        <w:rPr>
          <w:lang w:eastAsia="x-none"/>
        </w:rPr>
        <w:t xml:space="preserve">The model also performs well for the Pedestrians class as it also has high true positive value and low false positive as well as false negative value. On the other hand, model has some difficulty in distinguishing motorcycles from other classes. This is indicated by higher false positive and false negative values. </w:t>
      </w:r>
    </w:p>
    <w:p w14:paraId="40BE3F52" w14:textId="77777777" w:rsidR="00871962" w:rsidRPr="00B86CC2" w:rsidRDefault="00871962" w:rsidP="00997D58">
      <w:pPr>
        <w:pStyle w:val="Heading2"/>
        <w:numPr>
          <w:ilvl w:val="0"/>
          <w:numId w:val="0"/>
        </w:numPr>
        <w:ind w:left="720" w:hanging="720"/>
      </w:pPr>
      <w:bookmarkStart w:id="92" w:name="_Toc184217868"/>
      <w:bookmarkStart w:id="93" w:name="_Toc184384836"/>
      <w:r w:rsidRPr="00B86CC2">
        <w:lastRenderedPageBreak/>
        <w:t>5.</w:t>
      </w:r>
      <w:r>
        <w:t>4</w:t>
      </w:r>
      <w:r w:rsidRPr="00B86CC2">
        <w:t>. Precision Recall Curve</w:t>
      </w:r>
      <w:bookmarkEnd w:id="92"/>
      <w:bookmarkEnd w:id="93"/>
    </w:p>
    <w:p w14:paraId="45521136" w14:textId="77777777" w:rsidR="00997D58" w:rsidRDefault="00871962" w:rsidP="00997D58">
      <w:pPr>
        <w:keepNext/>
        <w:jc w:val="center"/>
      </w:pPr>
      <w:r w:rsidRPr="00B86CC2">
        <w:rPr>
          <w:noProof/>
          <w:lang w:val="en-IN" w:eastAsia="x-none"/>
        </w:rPr>
        <w:drawing>
          <wp:inline distT="0" distB="0" distL="0" distR="0" wp14:anchorId="5C5E7FD5" wp14:editId="77618FCE">
            <wp:extent cx="4420609" cy="2946400"/>
            <wp:effectExtent l="0" t="0" r="0" b="0"/>
            <wp:docPr id="443545095" name="Picture 6"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45095" name="Picture 6" descr="A graph of different colored lines&#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55749" cy="2969821"/>
                    </a:xfrm>
                    <a:prstGeom prst="rect">
                      <a:avLst/>
                    </a:prstGeom>
                    <a:noFill/>
                    <a:ln>
                      <a:noFill/>
                    </a:ln>
                  </pic:spPr>
                </pic:pic>
              </a:graphicData>
            </a:graphic>
          </wp:inline>
        </w:drawing>
      </w:r>
    </w:p>
    <w:p w14:paraId="7A41D09D" w14:textId="2609F571" w:rsidR="00871962" w:rsidRDefault="00997D58" w:rsidP="00997D58">
      <w:pPr>
        <w:pStyle w:val="Caption"/>
        <w:jc w:val="center"/>
        <w:rPr>
          <w:lang w:val="en-IN" w:eastAsia="x-none"/>
        </w:rPr>
      </w:pPr>
      <w:bookmarkStart w:id="94" w:name="_Toc184384858"/>
      <w:r>
        <w:t xml:space="preserve">Figure </w:t>
      </w:r>
      <w:r>
        <w:fldChar w:fldCharType="begin"/>
      </w:r>
      <w:r>
        <w:instrText xml:space="preserve"> SEQ Figure \* ARABIC </w:instrText>
      </w:r>
      <w:r>
        <w:fldChar w:fldCharType="separate"/>
      </w:r>
      <w:r w:rsidR="00DF2DF3">
        <w:rPr>
          <w:noProof/>
        </w:rPr>
        <w:t>11</w:t>
      </w:r>
      <w:r>
        <w:fldChar w:fldCharType="end"/>
      </w:r>
      <w:r>
        <w:t xml:space="preserve">:- </w:t>
      </w:r>
      <w:r w:rsidRPr="002176E0">
        <w:t>Precision Recall Curve</w:t>
      </w:r>
      <w:r>
        <w:t>.</w:t>
      </w:r>
      <w:bookmarkEnd w:id="94"/>
    </w:p>
    <w:p w14:paraId="14C06236" w14:textId="77777777" w:rsidR="00997D58" w:rsidRPr="00997D58" w:rsidRDefault="00997D58" w:rsidP="00997D58">
      <w:pPr>
        <w:jc w:val="center"/>
        <w:rPr>
          <w:lang w:val="en-IN" w:eastAsia="x-none"/>
        </w:rPr>
      </w:pPr>
    </w:p>
    <w:p w14:paraId="49ED16B6" w14:textId="77777777" w:rsidR="00871962" w:rsidRPr="00B86CC2" w:rsidRDefault="00871962" w:rsidP="00871962">
      <w:pPr>
        <w:rPr>
          <w:lang w:eastAsia="x-none"/>
        </w:rPr>
      </w:pPr>
      <w:r w:rsidRPr="00B86CC2">
        <w:rPr>
          <w:lang w:eastAsia="x-none"/>
        </w:rPr>
        <w:t xml:space="preserve">This figure indicates the precision recall curve of various classes. The highest precision recall curve is seen for the car class indicating that this class is identified by model most accurately. </w:t>
      </w:r>
    </w:p>
    <w:p w14:paraId="278D31BD" w14:textId="77777777" w:rsidR="00871962" w:rsidRPr="00B86CC2" w:rsidRDefault="00871962" w:rsidP="00516397">
      <w:pPr>
        <w:pStyle w:val="Heading2"/>
        <w:numPr>
          <w:ilvl w:val="0"/>
          <w:numId w:val="0"/>
        </w:numPr>
        <w:ind w:left="720" w:hanging="720"/>
      </w:pPr>
      <w:bookmarkStart w:id="95" w:name="_Toc184217869"/>
      <w:bookmarkStart w:id="96" w:name="_Toc184384837"/>
      <w:r w:rsidRPr="00B86CC2">
        <w:t>5.</w:t>
      </w:r>
      <w:r>
        <w:t>5</w:t>
      </w:r>
      <w:r w:rsidRPr="00B86CC2">
        <w:t>. F1-Confidence Curve</w:t>
      </w:r>
      <w:bookmarkEnd w:id="95"/>
      <w:bookmarkEnd w:id="96"/>
    </w:p>
    <w:p w14:paraId="56D51C43" w14:textId="77777777" w:rsidR="00797BFD" w:rsidRDefault="00871962" w:rsidP="00797BFD">
      <w:pPr>
        <w:keepNext/>
        <w:jc w:val="center"/>
      </w:pPr>
      <w:r w:rsidRPr="00B86CC2">
        <w:rPr>
          <w:noProof/>
          <w:lang w:val="en-IN" w:eastAsia="x-none"/>
        </w:rPr>
        <w:drawing>
          <wp:inline distT="0" distB="0" distL="0" distR="0" wp14:anchorId="2AE779E1" wp14:editId="38683203">
            <wp:extent cx="4217363" cy="2810933"/>
            <wp:effectExtent l="0" t="0" r="0" b="0"/>
            <wp:docPr id="2031905200" name="Picture 8"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05200" name="Picture 8" descr="A graph of different colored lines&#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252139" cy="2834111"/>
                    </a:xfrm>
                    <a:prstGeom prst="rect">
                      <a:avLst/>
                    </a:prstGeom>
                    <a:noFill/>
                    <a:ln>
                      <a:noFill/>
                    </a:ln>
                  </pic:spPr>
                </pic:pic>
              </a:graphicData>
            </a:graphic>
          </wp:inline>
        </w:drawing>
      </w:r>
    </w:p>
    <w:p w14:paraId="38985014" w14:textId="1FC43E6B" w:rsidR="00871962" w:rsidRDefault="00797BFD" w:rsidP="00797BFD">
      <w:pPr>
        <w:pStyle w:val="Caption"/>
        <w:jc w:val="center"/>
        <w:rPr>
          <w:lang w:val="en-IN" w:eastAsia="x-none"/>
        </w:rPr>
      </w:pPr>
      <w:bookmarkStart w:id="97" w:name="_Toc184384859"/>
      <w:r>
        <w:t xml:space="preserve">Figure </w:t>
      </w:r>
      <w:r>
        <w:fldChar w:fldCharType="begin"/>
      </w:r>
      <w:r>
        <w:instrText xml:space="preserve"> SEQ Figure \* ARABIC </w:instrText>
      </w:r>
      <w:r>
        <w:fldChar w:fldCharType="separate"/>
      </w:r>
      <w:r w:rsidR="00DF2DF3">
        <w:rPr>
          <w:noProof/>
        </w:rPr>
        <w:t>12</w:t>
      </w:r>
      <w:r>
        <w:fldChar w:fldCharType="end"/>
      </w:r>
      <w:r>
        <w:t xml:space="preserve">:- </w:t>
      </w:r>
      <w:r w:rsidRPr="003D115B">
        <w:t>F1-Confidence curve</w:t>
      </w:r>
      <w:r>
        <w:t>.</w:t>
      </w:r>
      <w:bookmarkEnd w:id="97"/>
    </w:p>
    <w:p w14:paraId="4FDF20FF" w14:textId="77777777" w:rsidR="00797BFD" w:rsidRPr="00797BFD" w:rsidRDefault="00797BFD" w:rsidP="00797BFD">
      <w:pPr>
        <w:jc w:val="center"/>
        <w:rPr>
          <w:lang w:val="en-IN" w:eastAsia="x-none"/>
        </w:rPr>
      </w:pPr>
    </w:p>
    <w:p w14:paraId="4644E5F5" w14:textId="77777777" w:rsidR="00871962" w:rsidRPr="00B86CC2" w:rsidRDefault="00871962" w:rsidP="00871962">
      <w:pPr>
        <w:rPr>
          <w:lang w:eastAsia="x-none"/>
        </w:rPr>
      </w:pPr>
      <w:r w:rsidRPr="00B86CC2">
        <w:rPr>
          <w:lang w:eastAsia="x-none"/>
        </w:rPr>
        <w:lastRenderedPageBreak/>
        <w:t>This figure presents the F1-confidence curve of the model and the value in this curve is also highest for the car class.</w:t>
      </w:r>
    </w:p>
    <w:p w14:paraId="5C36C7E9" w14:textId="77777777" w:rsidR="00871962" w:rsidRPr="00B86CC2" w:rsidRDefault="00871962" w:rsidP="0000009C">
      <w:pPr>
        <w:jc w:val="center"/>
        <w:rPr>
          <w:lang w:val="en-IN" w:eastAsia="x-none"/>
        </w:rPr>
      </w:pPr>
      <w:r w:rsidRPr="00B86CC2">
        <w:rPr>
          <w:noProof/>
          <w:lang w:val="en-IN" w:eastAsia="x-none"/>
        </w:rPr>
        <w:drawing>
          <wp:inline distT="0" distB="0" distL="0" distR="0" wp14:anchorId="3D118B2F" wp14:editId="50297B40">
            <wp:extent cx="4402666" cy="2934441"/>
            <wp:effectExtent l="0" t="0" r="4445" b="0"/>
            <wp:docPr id="1365115920" name="Picture 10" descr="A graph of 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115920" name="Picture 10" descr="A graph of a graph of a curve&#10;&#10;Description automatically generated with medium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434840" cy="2955885"/>
                    </a:xfrm>
                    <a:prstGeom prst="rect">
                      <a:avLst/>
                    </a:prstGeom>
                    <a:noFill/>
                    <a:ln>
                      <a:noFill/>
                    </a:ln>
                  </pic:spPr>
                </pic:pic>
              </a:graphicData>
            </a:graphic>
          </wp:inline>
        </w:drawing>
      </w:r>
    </w:p>
    <w:p w14:paraId="3CA022AA" w14:textId="77777777" w:rsidR="00871962" w:rsidRPr="00B86CC2" w:rsidRDefault="00871962" w:rsidP="00871962">
      <w:pPr>
        <w:rPr>
          <w:lang w:eastAsia="x-none"/>
        </w:rPr>
      </w:pPr>
      <w:r w:rsidRPr="00B86CC2">
        <w:rPr>
          <w:lang w:eastAsia="x-none"/>
        </w:rPr>
        <w:t>This figure presents the precision-confidence curve of the model and the value in this curve is also highest for the motorcycle class.</w:t>
      </w:r>
    </w:p>
    <w:p w14:paraId="665EB89C" w14:textId="77777777" w:rsidR="00871962" w:rsidRPr="00B86CC2" w:rsidRDefault="00871962" w:rsidP="00871962">
      <w:pPr>
        <w:rPr>
          <w:lang w:eastAsia="x-none"/>
        </w:rPr>
      </w:pPr>
    </w:p>
    <w:p w14:paraId="5ADD253E" w14:textId="77777777" w:rsidR="00871962" w:rsidRPr="00B86CC2" w:rsidRDefault="00871962" w:rsidP="0000009C">
      <w:pPr>
        <w:pStyle w:val="Heading2"/>
        <w:numPr>
          <w:ilvl w:val="0"/>
          <w:numId w:val="0"/>
        </w:numPr>
        <w:ind w:left="720" w:hanging="720"/>
      </w:pPr>
      <w:bookmarkStart w:id="98" w:name="_Toc184217870"/>
      <w:bookmarkStart w:id="99" w:name="_Toc184384838"/>
      <w:r w:rsidRPr="00B86CC2">
        <w:t>5.</w:t>
      </w:r>
      <w:r>
        <w:t>6</w:t>
      </w:r>
      <w:r w:rsidRPr="00B86CC2">
        <w:t>. Recall Confidence Curve</w:t>
      </w:r>
      <w:bookmarkEnd w:id="98"/>
      <w:bookmarkEnd w:id="99"/>
      <w:r w:rsidRPr="00B86CC2">
        <w:t xml:space="preserve"> </w:t>
      </w:r>
    </w:p>
    <w:p w14:paraId="2CEB38E9" w14:textId="77777777" w:rsidR="0000009C" w:rsidRDefault="00871962" w:rsidP="0000009C">
      <w:pPr>
        <w:keepNext/>
        <w:jc w:val="center"/>
      </w:pPr>
      <w:r w:rsidRPr="00B86CC2">
        <w:rPr>
          <w:noProof/>
          <w:lang w:val="en-IN" w:eastAsia="x-none"/>
        </w:rPr>
        <w:drawing>
          <wp:inline distT="0" distB="0" distL="0" distR="0" wp14:anchorId="7EE66DDA" wp14:editId="42F62120">
            <wp:extent cx="4233333" cy="2821578"/>
            <wp:effectExtent l="0" t="0" r="0" b="0"/>
            <wp:docPr id="1133351452" name="Picture 12"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51452" name="Picture 12" descr="A graph of different colored lines&#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70697" cy="2846481"/>
                    </a:xfrm>
                    <a:prstGeom prst="rect">
                      <a:avLst/>
                    </a:prstGeom>
                    <a:noFill/>
                    <a:ln>
                      <a:noFill/>
                    </a:ln>
                  </pic:spPr>
                </pic:pic>
              </a:graphicData>
            </a:graphic>
          </wp:inline>
        </w:drawing>
      </w:r>
    </w:p>
    <w:p w14:paraId="70EA9CED" w14:textId="4A45BCCB" w:rsidR="00871962" w:rsidRPr="00B86CC2" w:rsidRDefault="0000009C" w:rsidP="0000009C">
      <w:pPr>
        <w:pStyle w:val="Caption"/>
        <w:jc w:val="center"/>
        <w:rPr>
          <w:lang w:val="en-IN" w:eastAsia="x-none"/>
        </w:rPr>
      </w:pPr>
      <w:bookmarkStart w:id="100" w:name="_Toc184384860"/>
      <w:r>
        <w:t xml:space="preserve">Figure </w:t>
      </w:r>
      <w:r>
        <w:fldChar w:fldCharType="begin"/>
      </w:r>
      <w:r>
        <w:instrText xml:space="preserve"> SEQ Figure \* ARABIC </w:instrText>
      </w:r>
      <w:r>
        <w:fldChar w:fldCharType="separate"/>
      </w:r>
      <w:r w:rsidR="00DF2DF3">
        <w:rPr>
          <w:noProof/>
        </w:rPr>
        <w:t>13</w:t>
      </w:r>
      <w:r>
        <w:fldChar w:fldCharType="end"/>
      </w:r>
      <w:r>
        <w:t xml:space="preserve">:- </w:t>
      </w:r>
      <w:r w:rsidRPr="00A00F56">
        <w:t>Recall confidence curve</w:t>
      </w:r>
      <w:r>
        <w:t>.</w:t>
      </w:r>
      <w:bookmarkEnd w:id="100"/>
    </w:p>
    <w:p w14:paraId="73933564" w14:textId="77777777" w:rsidR="00871962" w:rsidRPr="00B86CC2" w:rsidRDefault="00871962" w:rsidP="00871962">
      <w:pPr>
        <w:rPr>
          <w:lang w:val="en-IN" w:eastAsia="x-none"/>
        </w:rPr>
      </w:pPr>
    </w:p>
    <w:p w14:paraId="143852D8" w14:textId="52D03A0C" w:rsidR="00871962" w:rsidRPr="00B86CC2" w:rsidRDefault="00871962" w:rsidP="00871962">
      <w:pPr>
        <w:rPr>
          <w:lang w:eastAsia="x-none"/>
        </w:rPr>
      </w:pPr>
    </w:p>
    <w:p w14:paraId="4FCEECBA" w14:textId="77777777" w:rsidR="00871962" w:rsidRPr="00B86CC2" w:rsidRDefault="00871962" w:rsidP="00871962">
      <w:pPr>
        <w:rPr>
          <w:lang w:eastAsia="x-none"/>
        </w:rPr>
      </w:pPr>
      <w:r w:rsidRPr="00B86CC2">
        <w:rPr>
          <w:lang w:eastAsia="x-none"/>
        </w:rPr>
        <w:t xml:space="preserve">This figure presents the recall-confidence curve of the model and the value in this curve is also highest for the car class </w:t>
      </w:r>
    </w:p>
    <w:p w14:paraId="2EB58671" w14:textId="77777777" w:rsidR="003B2DBF" w:rsidRDefault="00871962" w:rsidP="003B2DBF">
      <w:pPr>
        <w:keepNext/>
        <w:jc w:val="center"/>
      </w:pPr>
      <w:r w:rsidRPr="00B86CC2">
        <w:rPr>
          <w:noProof/>
        </w:rPr>
        <w:drawing>
          <wp:inline distT="0" distB="0" distL="0" distR="0" wp14:anchorId="55041F9D" wp14:editId="73FA9649">
            <wp:extent cx="4357511" cy="2893908"/>
            <wp:effectExtent l="0" t="0" r="0" b="1905"/>
            <wp:docPr id="1161778996" name="Picture 6"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o description has been provided for this imag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412111" cy="2930169"/>
                    </a:xfrm>
                    <a:prstGeom prst="rect">
                      <a:avLst/>
                    </a:prstGeom>
                    <a:noFill/>
                    <a:ln>
                      <a:noFill/>
                    </a:ln>
                  </pic:spPr>
                </pic:pic>
              </a:graphicData>
            </a:graphic>
          </wp:inline>
        </w:drawing>
      </w:r>
    </w:p>
    <w:p w14:paraId="08CB8F65" w14:textId="7D0A1E67" w:rsidR="00871962" w:rsidRDefault="003B2DBF" w:rsidP="003B2DBF">
      <w:pPr>
        <w:pStyle w:val="Caption"/>
        <w:jc w:val="center"/>
        <w:rPr>
          <w:lang w:eastAsia="x-none"/>
        </w:rPr>
      </w:pPr>
      <w:bookmarkStart w:id="101" w:name="_Toc184384861"/>
      <w:r>
        <w:t xml:space="preserve">Figure </w:t>
      </w:r>
      <w:r>
        <w:fldChar w:fldCharType="begin"/>
      </w:r>
      <w:r>
        <w:instrText xml:space="preserve"> SEQ Figure \* ARABIC </w:instrText>
      </w:r>
      <w:r>
        <w:fldChar w:fldCharType="separate"/>
      </w:r>
      <w:r w:rsidR="00DF2DF3">
        <w:rPr>
          <w:noProof/>
        </w:rPr>
        <w:t>14</w:t>
      </w:r>
      <w:r>
        <w:fldChar w:fldCharType="end"/>
      </w:r>
      <w:r>
        <w:t xml:space="preserve">:- </w:t>
      </w:r>
      <w:r w:rsidRPr="00FA2D78">
        <w:t>Precision, recall, map@50 over epochs, map@ 50-95 over epochs</w:t>
      </w:r>
      <w:r>
        <w:t>.</w:t>
      </w:r>
      <w:bookmarkEnd w:id="101"/>
    </w:p>
    <w:p w14:paraId="626EF298" w14:textId="77777777" w:rsidR="003B2DBF" w:rsidRDefault="003B2DBF" w:rsidP="003B2DBF">
      <w:pPr>
        <w:jc w:val="center"/>
        <w:rPr>
          <w:lang w:eastAsia="x-none"/>
        </w:rPr>
      </w:pPr>
    </w:p>
    <w:p w14:paraId="2DC57C02" w14:textId="77777777" w:rsidR="006E6442" w:rsidRDefault="006E6442" w:rsidP="003B2DBF">
      <w:pPr>
        <w:jc w:val="center"/>
        <w:rPr>
          <w:lang w:eastAsia="x-none"/>
        </w:rPr>
      </w:pPr>
    </w:p>
    <w:p w14:paraId="202B18C0" w14:textId="77777777" w:rsidR="006E6442" w:rsidRDefault="006E6442" w:rsidP="003B2DBF">
      <w:pPr>
        <w:jc w:val="center"/>
        <w:rPr>
          <w:lang w:eastAsia="x-none"/>
        </w:rPr>
      </w:pPr>
    </w:p>
    <w:p w14:paraId="1EE62A80" w14:textId="77777777" w:rsidR="006E6442" w:rsidRDefault="006E6442" w:rsidP="003B2DBF">
      <w:pPr>
        <w:jc w:val="center"/>
        <w:rPr>
          <w:lang w:eastAsia="x-none"/>
        </w:rPr>
      </w:pPr>
    </w:p>
    <w:p w14:paraId="3730BC21" w14:textId="77777777" w:rsidR="006E6442" w:rsidRDefault="006E6442" w:rsidP="003B2DBF">
      <w:pPr>
        <w:jc w:val="center"/>
        <w:rPr>
          <w:lang w:eastAsia="x-none"/>
        </w:rPr>
      </w:pPr>
    </w:p>
    <w:p w14:paraId="29F464C2" w14:textId="77777777" w:rsidR="006E6442" w:rsidRDefault="006E6442" w:rsidP="003B2DBF">
      <w:pPr>
        <w:jc w:val="center"/>
        <w:rPr>
          <w:lang w:eastAsia="x-none"/>
        </w:rPr>
      </w:pPr>
    </w:p>
    <w:p w14:paraId="28BCA705" w14:textId="77777777" w:rsidR="006E6442" w:rsidRDefault="006E6442" w:rsidP="003B2DBF">
      <w:pPr>
        <w:jc w:val="center"/>
        <w:rPr>
          <w:lang w:eastAsia="x-none"/>
        </w:rPr>
      </w:pPr>
    </w:p>
    <w:p w14:paraId="4D11D6EA" w14:textId="77777777" w:rsidR="006E6442" w:rsidRDefault="006E6442" w:rsidP="003B2DBF">
      <w:pPr>
        <w:jc w:val="center"/>
        <w:rPr>
          <w:lang w:eastAsia="x-none"/>
        </w:rPr>
      </w:pPr>
    </w:p>
    <w:p w14:paraId="70B21A1B" w14:textId="77777777" w:rsidR="006E6442" w:rsidRDefault="006E6442" w:rsidP="003B2DBF">
      <w:pPr>
        <w:jc w:val="center"/>
        <w:rPr>
          <w:lang w:eastAsia="x-none"/>
        </w:rPr>
      </w:pPr>
    </w:p>
    <w:p w14:paraId="533DB6CE" w14:textId="77777777" w:rsidR="006E6442" w:rsidRDefault="006E6442" w:rsidP="003B2DBF">
      <w:pPr>
        <w:jc w:val="center"/>
        <w:rPr>
          <w:lang w:eastAsia="x-none"/>
        </w:rPr>
      </w:pPr>
    </w:p>
    <w:p w14:paraId="3029CE7B" w14:textId="77777777" w:rsidR="006E6442" w:rsidRDefault="006E6442" w:rsidP="003B2DBF">
      <w:pPr>
        <w:jc w:val="center"/>
        <w:rPr>
          <w:lang w:eastAsia="x-none"/>
        </w:rPr>
      </w:pPr>
    </w:p>
    <w:p w14:paraId="78A128AA" w14:textId="77777777" w:rsidR="006E6442" w:rsidRDefault="006E6442" w:rsidP="003B2DBF">
      <w:pPr>
        <w:jc w:val="center"/>
        <w:rPr>
          <w:lang w:eastAsia="x-none"/>
        </w:rPr>
      </w:pPr>
    </w:p>
    <w:p w14:paraId="335DD84A" w14:textId="77777777" w:rsidR="006E6442" w:rsidRDefault="006E6442" w:rsidP="003B2DBF">
      <w:pPr>
        <w:jc w:val="center"/>
        <w:rPr>
          <w:lang w:eastAsia="x-none"/>
        </w:rPr>
      </w:pPr>
    </w:p>
    <w:p w14:paraId="0E2049FE" w14:textId="77777777" w:rsidR="006E6442" w:rsidRDefault="006E6442" w:rsidP="003B2DBF">
      <w:pPr>
        <w:jc w:val="center"/>
        <w:rPr>
          <w:lang w:eastAsia="x-none"/>
        </w:rPr>
      </w:pPr>
    </w:p>
    <w:p w14:paraId="67B41779" w14:textId="41DD5798" w:rsidR="006E6442" w:rsidRPr="00B86CC2" w:rsidRDefault="006E6442" w:rsidP="003B2DBF">
      <w:pPr>
        <w:jc w:val="center"/>
        <w:rPr>
          <w:lang w:eastAsia="x-none"/>
        </w:rPr>
      </w:pPr>
    </w:p>
    <w:p w14:paraId="5E9F6BF7" w14:textId="02CD5DFA" w:rsidR="006E6442" w:rsidRDefault="006E6442" w:rsidP="006E6442">
      <w:pPr>
        <w:pStyle w:val="Caption"/>
        <w:keepNext/>
        <w:jc w:val="center"/>
      </w:pPr>
      <w:bookmarkStart w:id="102" w:name="_Toc184384870"/>
      <w:r>
        <w:t xml:space="preserve">Table </w:t>
      </w:r>
      <w:r>
        <w:fldChar w:fldCharType="begin"/>
      </w:r>
      <w:r>
        <w:instrText xml:space="preserve"> SEQ Table \* ARABIC </w:instrText>
      </w:r>
      <w:r>
        <w:fldChar w:fldCharType="separate"/>
      </w:r>
      <w:r w:rsidR="00842F72">
        <w:rPr>
          <w:noProof/>
        </w:rPr>
        <w:t>4</w:t>
      </w:r>
      <w:r>
        <w:fldChar w:fldCharType="end"/>
      </w:r>
      <w:r>
        <w:t xml:space="preserve"> </w:t>
      </w:r>
      <w:r w:rsidRPr="007A0338">
        <w:t>Experimental results of model</w:t>
      </w:r>
      <w:bookmarkEnd w:id="102"/>
    </w:p>
    <w:tbl>
      <w:tblPr>
        <w:tblStyle w:val="TableGrid"/>
        <w:tblW w:w="5000" w:type="pct"/>
        <w:tblLook w:val="04A0" w:firstRow="1" w:lastRow="0" w:firstColumn="1" w:lastColumn="0" w:noHBand="0" w:noVBand="1"/>
      </w:tblPr>
      <w:tblGrid>
        <w:gridCol w:w="400"/>
        <w:gridCol w:w="467"/>
        <w:gridCol w:w="654"/>
        <w:gridCol w:w="624"/>
        <w:gridCol w:w="624"/>
        <w:gridCol w:w="851"/>
        <w:gridCol w:w="740"/>
        <w:gridCol w:w="804"/>
        <w:gridCol w:w="907"/>
        <w:gridCol w:w="607"/>
        <w:gridCol w:w="577"/>
        <w:gridCol w:w="577"/>
        <w:gridCol w:w="506"/>
        <w:gridCol w:w="506"/>
        <w:gridCol w:w="506"/>
      </w:tblGrid>
      <w:tr w:rsidR="00871962" w:rsidRPr="00B86CC2" w14:paraId="1A797587" w14:textId="77777777" w:rsidTr="006E6442">
        <w:trPr>
          <w:trHeight w:val="288"/>
        </w:trPr>
        <w:tc>
          <w:tcPr>
            <w:tcW w:w="214" w:type="pct"/>
            <w:noWrap/>
            <w:hideMark/>
          </w:tcPr>
          <w:p w14:paraId="0448C4C0"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epoch</w:t>
            </w:r>
          </w:p>
        </w:tc>
        <w:tc>
          <w:tcPr>
            <w:tcW w:w="250" w:type="pct"/>
            <w:noWrap/>
            <w:hideMark/>
          </w:tcPr>
          <w:p w14:paraId="76B0AFEC"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time</w:t>
            </w:r>
          </w:p>
        </w:tc>
        <w:tc>
          <w:tcPr>
            <w:tcW w:w="350" w:type="pct"/>
            <w:noWrap/>
            <w:hideMark/>
          </w:tcPr>
          <w:p w14:paraId="7359D715"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train/box_loss</w:t>
            </w:r>
          </w:p>
        </w:tc>
        <w:tc>
          <w:tcPr>
            <w:tcW w:w="334" w:type="pct"/>
            <w:noWrap/>
            <w:hideMark/>
          </w:tcPr>
          <w:p w14:paraId="589D457A"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train/cls_loss</w:t>
            </w:r>
          </w:p>
        </w:tc>
        <w:tc>
          <w:tcPr>
            <w:tcW w:w="334" w:type="pct"/>
            <w:noWrap/>
            <w:hideMark/>
          </w:tcPr>
          <w:p w14:paraId="247F351C"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train/dfl_loss</w:t>
            </w:r>
          </w:p>
        </w:tc>
        <w:tc>
          <w:tcPr>
            <w:tcW w:w="455" w:type="pct"/>
            <w:noWrap/>
            <w:hideMark/>
          </w:tcPr>
          <w:p w14:paraId="3F253A34"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metrics/precision(B)</w:t>
            </w:r>
          </w:p>
        </w:tc>
        <w:tc>
          <w:tcPr>
            <w:tcW w:w="396" w:type="pct"/>
            <w:noWrap/>
            <w:hideMark/>
          </w:tcPr>
          <w:p w14:paraId="1236BE3A"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metrics/recall(B)</w:t>
            </w:r>
          </w:p>
        </w:tc>
        <w:tc>
          <w:tcPr>
            <w:tcW w:w="430" w:type="pct"/>
            <w:noWrap/>
            <w:hideMark/>
          </w:tcPr>
          <w:p w14:paraId="592C68AC"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metrics/mAP50(B)</w:t>
            </w:r>
          </w:p>
        </w:tc>
        <w:tc>
          <w:tcPr>
            <w:tcW w:w="485" w:type="pct"/>
            <w:noWrap/>
            <w:hideMark/>
          </w:tcPr>
          <w:p w14:paraId="17B871C4"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metrics/mAP50-95(B)</w:t>
            </w:r>
          </w:p>
        </w:tc>
        <w:tc>
          <w:tcPr>
            <w:tcW w:w="325" w:type="pct"/>
            <w:noWrap/>
            <w:hideMark/>
          </w:tcPr>
          <w:p w14:paraId="19F13988"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val/box_loss</w:t>
            </w:r>
          </w:p>
        </w:tc>
        <w:tc>
          <w:tcPr>
            <w:tcW w:w="309" w:type="pct"/>
            <w:noWrap/>
            <w:hideMark/>
          </w:tcPr>
          <w:p w14:paraId="5638DB44"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val/cls_loss</w:t>
            </w:r>
          </w:p>
        </w:tc>
        <w:tc>
          <w:tcPr>
            <w:tcW w:w="309" w:type="pct"/>
            <w:noWrap/>
            <w:hideMark/>
          </w:tcPr>
          <w:p w14:paraId="5E4096C5"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val/dfl_loss</w:t>
            </w:r>
          </w:p>
        </w:tc>
        <w:tc>
          <w:tcPr>
            <w:tcW w:w="271" w:type="pct"/>
            <w:noWrap/>
            <w:hideMark/>
          </w:tcPr>
          <w:p w14:paraId="6EE4DFF3"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lr/pg0</w:t>
            </w:r>
          </w:p>
        </w:tc>
        <w:tc>
          <w:tcPr>
            <w:tcW w:w="271" w:type="pct"/>
            <w:noWrap/>
            <w:hideMark/>
          </w:tcPr>
          <w:p w14:paraId="5D706C0E"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lr/pg1</w:t>
            </w:r>
          </w:p>
        </w:tc>
        <w:tc>
          <w:tcPr>
            <w:tcW w:w="271" w:type="pct"/>
            <w:noWrap/>
            <w:hideMark/>
          </w:tcPr>
          <w:p w14:paraId="3CEE3BD0" w14:textId="77777777" w:rsidR="00871962" w:rsidRPr="00B86CC2" w:rsidRDefault="00871962" w:rsidP="00865EEF">
            <w:pPr>
              <w:spacing w:line="240" w:lineRule="auto"/>
              <w:jc w:val="left"/>
              <w:rPr>
                <w:color w:val="000000"/>
                <w:sz w:val="22"/>
                <w:szCs w:val="22"/>
                <w:lang w:val="en-IN"/>
              </w:rPr>
            </w:pPr>
            <w:r w:rsidRPr="00B86CC2">
              <w:rPr>
                <w:color w:val="000000"/>
                <w:sz w:val="22"/>
                <w:szCs w:val="22"/>
                <w:lang w:val="en-IN"/>
              </w:rPr>
              <w:t>lr/pg2</w:t>
            </w:r>
          </w:p>
        </w:tc>
      </w:tr>
      <w:tr w:rsidR="00871962" w:rsidRPr="00B86CC2" w14:paraId="0370CB53" w14:textId="77777777" w:rsidTr="006E6442">
        <w:trPr>
          <w:trHeight w:val="288"/>
        </w:trPr>
        <w:tc>
          <w:tcPr>
            <w:tcW w:w="214" w:type="pct"/>
            <w:noWrap/>
            <w:hideMark/>
          </w:tcPr>
          <w:p w14:paraId="409E832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w:t>
            </w:r>
          </w:p>
        </w:tc>
        <w:tc>
          <w:tcPr>
            <w:tcW w:w="250" w:type="pct"/>
            <w:noWrap/>
            <w:hideMark/>
          </w:tcPr>
          <w:p w14:paraId="1C1A311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185.232</w:t>
            </w:r>
          </w:p>
        </w:tc>
        <w:tc>
          <w:tcPr>
            <w:tcW w:w="350" w:type="pct"/>
            <w:noWrap/>
            <w:hideMark/>
          </w:tcPr>
          <w:p w14:paraId="33DAAC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1.40467</w:t>
            </w:r>
          </w:p>
        </w:tc>
        <w:tc>
          <w:tcPr>
            <w:tcW w:w="334" w:type="pct"/>
            <w:noWrap/>
            <w:hideMark/>
          </w:tcPr>
          <w:p w14:paraId="671E66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2.15747</w:t>
            </w:r>
          </w:p>
        </w:tc>
        <w:tc>
          <w:tcPr>
            <w:tcW w:w="334" w:type="pct"/>
            <w:noWrap/>
            <w:hideMark/>
          </w:tcPr>
          <w:p w14:paraId="144847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1.09873</w:t>
            </w:r>
          </w:p>
        </w:tc>
        <w:tc>
          <w:tcPr>
            <w:tcW w:w="455" w:type="pct"/>
            <w:noWrap/>
            <w:hideMark/>
          </w:tcPr>
          <w:p w14:paraId="33FD589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0.24446</w:t>
            </w:r>
          </w:p>
        </w:tc>
        <w:tc>
          <w:tcPr>
            <w:tcW w:w="396" w:type="pct"/>
            <w:noWrap/>
            <w:hideMark/>
          </w:tcPr>
          <w:p w14:paraId="193DA4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0.11009</w:t>
            </w:r>
          </w:p>
        </w:tc>
        <w:tc>
          <w:tcPr>
            <w:tcW w:w="430" w:type="pct"/>
            <w:noWrap/>
            <w:hideMark/>
          </w:tcPr>
          <w:p w14:paraId="6CE458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0.05605</w:t>
            </w:r>
          </w:p>
        </w:tc>
        <w:tc>
          <w:tcPr>
            <w:tcW w:w="485" w:type="pct"/>
            <w:noWrap/>
            <w:hideMark/>
          </w:tcPr>
          <w:p w14:paraId="0F174E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0.02811</w:t>
            </w:r>
          </w:p>
        </w:tc>
        <w:tc>
          <w:tcPr>
            <w:tcW w:w="325" w:type="pct"/>
            <w:noWrap/>
            <w:hideMark/>
          </w:tcPr>
          <w:p w14:paraId="0C1C054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0.96424</w:t>
            </w:r>
          </w:p>
        </w:tc>
        <w:tc>
          <w:tcPr>
            <w:tcW w:w="309" w:type="pct"/>
            <w:noWrap/>
            <w:hideMark/>
          </w:tcPr>
          <w:p w14:paraId="2A023ED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367.643</w:t>
            </w:r>
          </w:p>
        </w:tc>
        <w:tc>
          <w:tcPr>
            <w:tcW w:w="309" w:type="pct"/>
            <w:noWrap/>
            <w:hideMark/>
          </w:tcPr>
          <w:p w14:paraId="3332A39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0.78657</w:t>
            </w:r>
          </w:p>
        </w:tc>
        <w:tc>
          <w:tcPr>
            <w:tcW w:w="271" w:type="pct"/>
            <w:noWrap/>
            <w:hideMark/>
          </w:tcPr>
          <w:p w14:paraId="38BAA2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0.000195</w:t>
            </w:r>
          </w:p>
        </w:tc>
        <w:tc>
          <w:tcPr>
            <w:tcW w:w="271" w:type="pct"/>
            <w:noWrap/>
            <w:hideMark/>
          </w:tcPr>
          <w:p w14:paraId="6AFE055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0.000195</w:t>
            </w:r>
          </w:p>
        </w:tc>
        <w:tc>
          <w:tcPr>
            <w:tcW w:w="271" w:type="pct"/>
            <w:noWrap/>
            <w:hideMark/>
          </w:tcPr>
          <w:p w14:paraId="2E1F57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0.000195</w:t>
            </w:r>
          </w:p>
        </w:tc>
      </w:tr>
      <w:tr w:rsidR="00871962" w:rsidRPr="00B86CC2" w14:paraId="62C7FD36" w14:textId="77777777" w:rsidTr="006E6442">
        <w:trPr>
          <w:trHeight w:val="288"/>
        </w:trPr>
        <w:tc>
          <w:tcPr>
            <w:tcW w:w="214" w:type="pct"/>
            <w:noWrap/>
            <w:hideMark/>
          </w:tcPr>
          <w:p w14:paraId="1934E5D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w:t>
            </w:r>
          </w:p>
        </w:tc>
        <w:tc>
          <w:tcPr>
            <w:tcW w:w="250" w:type="pct"/>
            <w:noWrap/>
            <w:hideMark/>
          </w:tcPr>
          <w:p w14:paraId="1D62A69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361.489</w:t>
            </w:r>
          </w:p>
        </w:tc>
        <w:tc>
          <w:tcPr>
            <w:tcW w:w="350" w:type="pct"/>
            <w:noWrap/>
            <w:hideMark/>
          </w:tcPr>
          <w:p w14:paraId="6C9E23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1.48438</w:t>
            </w:r>
          </w:p>
        </w:tc>
        <w:tc>
          <w:tcPr>
            <w:tcW w:w="334" w:type="pct"/>
            <w:noWrap/>
            <w:hideMark/>
          </w:tcPr>
          <w:p w14:paraId="09C7E9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1.8891</w:t>
            </w:r>
          </w:p>
        </w:tc>
        <w:tc>
          <w:tcPr>
            <w:tcW w:w="334" w:type="pct"/>
            <w:noWrap/>
            <w:hideMark/>
          </w:tcPr>
          <w:p w14:paraId="5554481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1.15982</w:t>
            </w:r>
          </w:p>
        </w:tc>
        <w:tc>
          <w:tcPr>
            <w:tcW w:w="455" w:type="pct"/>
            <w:noWrap/>
            <w:hideMark/>
          </w:tcPr>
          <w:p w14:paraId="1D5E1CE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0.20757</w:t>
            </w:r>
          </w:p>
        </w:tc>
        <w:tc>
          <w:tcPr>
            <w:tcW w:w="396" w:type="pct"/>
            <w:noWrap/>
            <w:hideMark/>
          </w:tcPr>
          <w:p w14:paraId="3E87AA8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0.1523</w:t>
            </w:r>
          </w:p>
        </w:tc>
        <w:tc>
          <w:tcPr>
            <w:tcW w:w="430" w:type="pct"/>
            <w:noWrap/>
            <w:hideMark/>
          </w:tcPr>
          <w:p w14:paraId="75A4CF8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0.07864</w:t>
            </w:r>
          </w:p>
        </w:tc>
        <w:tc>
          <w:tcPr>
            <w:tcW w:w="485" w:type="pct"/>
            <w:noWrap/>
            <w:hideMark/>
          </w:tcPr>
          <w:p w14:paraId="4EB9945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0.04012</w:t>
            </w:r>
          </w:p>
        </w:tc>
        <w:tc>
          <w:tcPr>
            <w:tcW w:w="325" w:type="pct"/>
            <w:noWrap/>
            <w:hideMark/>
          </w:tcPr>
          <w:p w14:paraId="407D30B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0.88539</w:t>
            </w:r>
          </w:p>
        </w:tc>
        <w:tc>
          <w:tcPr>
            <w:tcW w:w="309" w:type="pct"/>
            <w:noWrap/>
            <w:hideMark/>
          </w:tcPr>
          <w:p w14:paraId="1DC2A52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201.619</w:t>
            </w:r>
          </w:p>
        </w:tc>
        <w:tc>
          <w:tcPr>
            <w:tcW w:w="309" w:type="pct"/>
            <w:noWrap/>
            <w:hideMark/>
          </w:tcPr>
          <w:p w14:paraId="4F46F7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0.71023</w:t>
            </w:r>
          </w:p>
        </w:tc>
        <w:tc>
          <w:tcPr>
            <w:tcW w:w="271" w:type="pct"/>
            <w:noWrap/>
            <w:hideMark/>
          </w:tcPr>
          <w:p w14:paraId="708184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0.000384</w:t>
            </w:r>
          </w:p>
        </w:tc>
        <w:tc>
          <w:tcPr>
            <w:tcW w:w="271" w:type="pct"/>
            <w:noWrap/>
            <w:hideMark/>
          </w:tcPr>
          <w:p w14:paraId="33BD1C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0.000384</w:t>
            </w:r>
          </w:p>
        </w:tc>
        <w:tc>
          <w:tcPr>
            <w:tcW w:w="271" w:type="pct"/>
            <w:noWrap/>
            <w:hideMark/>
          </w:tcPr>
          <w:p w14:paraId="79057E3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0.000384</w:t>
            </w:r>
          </w:p>
        </w:tc>
      </w:tr>
      <w:tr w:rsidR="00871962" w:rsidRPr="00B86CC2" w14:paraId="57713B10" w14:textId="77777777" w:rsidTr="006E6442">
        <w:trPr>
          <w:trHeight w:val="288"/>
        </w:trPr>
        <w:tc>
          <w:tcPr>
            <w:tcW w:w="214" w:type="pct"/>
            <w:noWrap/>
            <w:hideMark/>
          </w:tcPr>
          <w:p w14:paraId="2D49FCC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w:t>
            </w:r>
          </w:p>
        </w:tc>
        <w:tc>
          <w:tcPr>
            <w:tcW w:w="250" w:type="pct"/>
            <w:noWrap/>
            <w:hideMark/>
          </w:tcPr>
          <w:p w14:paraId="0A7310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535.071</w:t>
            </w:r>
          </w:p>
        </w:tc>
        <w:tc>
          <w:tcPr>
            <w:tcW w:w="350" w:type="pct"/>
            <w:noWrap/>
            <w:hideMark/>
          </w:tcPr>
          <w:p w14:paraId="7B5DE5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1.48152</w:t>
            </w:r>
          </w:p>
        </w:tc>
        <w:tc>
          <w:tcPr>
            <w:tcW w:w="334" w:type="pct"/>
            <w:noWrap/>
            <w:hideMark/>
          </w:tcPr>
          <w:p w14:paraId="5C4064C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1.82729</w:t>
            </w:r>
          </w:p>
        </w:tc>
        <w:tc>
          <w:tcPr>
            <w:tcW w:w="334" w:type="pct"/>
            <w:noWrap/>
            <w:hideMark/>
          </w:tcPr>
          <w:p w14:paraId="2D660A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1.15523</w:t>
            </w:r>
          </w:p>
        </w:tc>
        <w:tc>
          <w:tcPr>
            <w:tcW w:w="455" w:type="pct"/>
            <w:noWrap/>
            <w:hideMark/>
          </w:tcPr>
          <w:p w14:paraId="3EA2D2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0.19068</w:t>
            </w:r>
          </w:p>
        </w:tc>
        <w:tc>
          <w:tcPr>
            <w:tcW w:w="396" w:type="pct"/>
            <w:noWrap/>
            <w:hideMark/>
          </w:tcPr>
          <w:p w14:paraId="0771346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0.12139</w:t>
            </w:r>
          </w:p>
        </w:tc>
        <w:tc>
          <w:tcPr>
            <w:tcW w:w="430" w:type="pct"/>
            <w:noWrap/>
            <w:hideMark/>
          </w:tcPr>
          <w:p w14:paraId="1CF492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0.06315</w:t>
            </w:r>
          </w:p>
        </w:tc>
        <w:tc>
          <w:tcPr>
            <w:tcW w:w="485" w:type="pct"/>
            <w:noWrap/>
            <w:hideMark/>
          </w:tcPr>
          <w:p w14:paraId="6DAFFF6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0.0316</w:t>
            </w:r>
          </w:p>
        </w:tc>
        <w:tc>
          <w:tcPr>
            <w:tcW w:w="325" w:type="pct"/>
            <w:noWrap/>
            <w:hideMark/>
          </w:tcPr>
          <w:p w14:paraId="13E6498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0.93566</w:t>
            </w:r>
          </w:p>
        </w:tc>
        <w:tc>
          <w:tcPr>
            <w:tcW w:w="309" w:type="pct"/>
            <w:noWrap/>
            <w:hideMark/>
          </w:tcPr>
          <w:p w14:paraId="04A030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221.156</w:t>
            </w:r>
          </w:p>
        </w:tc>
        <w:tc>
          <w:tcPr>
            <w:tcW w:w="309" w:type="pct"/>
            <w:noWrap/>
            <w:hideMark/>
          </w:tcPr>
          <w:p w14:paraId="1076C09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0.7453</w:t>
            </w:r>
          </w:p>
        </w:tc>
        <w:tc>
          <w:tcPr>
            <w:tcW w:w="271" w:type="pct"/>
            <w:noWrap/>
            <w:hideMark/>
          </w:tcPr>
          <w:p w14:paraId="36C6755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0.000564</w:t>
            </w:r>
          </w:p>
        </w:tc>
        <w:tc>
          <w:tcPr>
            <w:tcW w:w="271" w:type="pct"/>
            <w:noWrap/>
            <w:hideMark/>
          </w:tcPr>
          <w:p w14:paraId="769024F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0.000564</w:t>
            </w:r>
          </w:p>
        </w:tc>
        <w:tc>
          <w:tcPr>
            <w:tcW w:w="271" w:type="pct"/>
            <w:noWrap/>
            <w:hideMark/>
          </w:tcPr>
          <w:p w14:paraId="12E788A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0.000564</w:t>
            </w:r>
          </w:p>
        </w:tc>
      </w:tr>
      <w:tr w:rsidR="00871962" w:rsidRPr="00B86CC2" w14:paraId="46C6053D" w14:textId="77777777" w:rsidTr="006E6442">
        <w:trPr>
          <w:trHeight w:val="288"/>
        </w:trPr>
        <w:tc>
          <w:tcPr>
            <w:tcW w:w="214" w:type="pct"/>
            <w:noWrap/>
            <w:hideMark/>
          </w:tcPr>
          <w:p w14:paraId="2DF3C5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w:t>
            </w:r>
          </w:p>
        </w:tc>
        <w:tc>
          <w:tcPr>
            <w:tcW w:w="250" w:type="pct"/>
            <w:noWrap/>
            <w:hideMark/>
          </w:tcPr>
          <w:p w14:paraId="7BFE061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707.608</w:t>
            </w:r>
          </w:p>
        </w:tc>
        <w:tc>
          <w:tcPr>
            <w:tcW w:w="350" w:type="pct"/>
            <w:noWrap/>
            <w:hideMark/>
          </w:tcPr>
          <w:p w14:paraId="5B3D9C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1.48163</w:t>
            </w:r>
          </w:p>
        </w:tc>
        <w:tc>
          <w:tcPr>
            <w:tcW w:w="334" w:type="pct"/>
            <w:noWrap/>
            <w:hideMark/>
          </w:tcPr>
          <w:p w14:paraId="65BC8BE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1.7963</w:t>
            </w:r>
          </w:p>
        </w:tc>
        <w:tc>
          <w:tcPr>
            <w:tcW w:w="334" w:type="pct"/>
            <w:noWrap/>
            <w:hideMark/>
          </w:tcPr>
          <w:p w14:paraId="0D50B9C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1.15127</w:t>
            </w:r>
          </w:p>
        </w:tc>
        <w:tc>
          <w:tcPr>
            <w:tcW w:w="455" w:type="pct"/>
            <w:noWrap/>
            <w:hideMark/>
          </w:tcPr>
          <w:p w14:paraId="6CF4918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0.21982</w:t>
            </w:r>
          </w:p>
        </w:tc>
        <w:tc>
          <w:tcPr>
            <w:tcW w:w="396" w:type="pct"/>
            <w:noWrap/>
            <w:hideMark/>
          </w:tcPr>
          <w:p w14:paraId="7D7F36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0.15402</w:t>
            </w:r>
          </w:p>
        </w:tc>
        <w:tc>
          <w:tcPr>
            <w:tcW w:w="430" w:type="pct"/>
            <w:noWrap/>
            <w:hideMark/>
          </w:tcPr>
          <w:p w14:paraId="145E1D3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0.08207</w:t>
            </w:r>
          </w:p>
        </w:tc>
        <w:tc>
          <w:tcPr>
            <w:tcW w:w="485" w:type="pct"/>
            <w:noWrap/>
            <w:hideMark/>
          </w:tcPr>
          <w:p w14:paraId="7992AEA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0.04101</w:t>
            </w:r>
          </w:p>
        </w:tc>
        <w:tc>
          <w:tcPr>
            <w:tcW w:w="325" w:type="pct"/>
            <w:noWrap/>
            <w:hideMark/>
          </w:tcPr>
          <w:p w14:paraId="0B430B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0.8919</w:t>
            </w:r>
          </w:p>
        </w:tc>
        <w:tc>
          <w:tcPr>
            <w:tcW w:w="309" w:type="pct"/>
            <w:noWrap/>
            <w:hideMark/>
          </w:tcPr>
          <w:p w14:paraId="262DFD2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225.378</w:t>
            </w:r>
          </w:p>
        </w:tc>
        <w:tc>
          <w:tcPr>
            <w:tcW w:w="309" w:type="pct"/>
            <w:noWrap/>
            <w:hideMark/>
          </w:tcPr>
          <w:p w14:paraId="4D54E05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0.71406</w:t>
            </w:r>
          </w:p>
        </w:tc>
        <w:tc>
          <w:tcPr>
            <w:tcW w:w="271" w:type="pct"/>
            <w:noWrap/>
            <w:hideMark/>
          </w:tcPr>
          <w:p w14:paraId="4C300F8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0.000553</w:t>
            </w:r>
          </w:p>
        </w:tc>
        <w:tc>
          <w:tcPr>
            <w:tcW w:w="271" w:type="pct"/>
            <w:noWrap/>
            <w:hideMark/>
          </w:tcPr>
          <w:p w14:paraId="6AD15DC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0.000553</w:t>
            </w:r>
          </w:p>
        </w:tc>
        <w:tc>
          <w:tcPr>
            <w:tcW w:w="271" w:type="pct"/>
            <w:noWrap/>
            <w:hideMark/>
          </w:tcPr>
          <w:p w14:paraId="7D0869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0.000553</w:t>
            </w:r>
          </w:p>
        </w:tc>
      </w:tr>
      <w:tr w:rsidR="00871962" w:rsidRPr="00B86CC2" w14:paraId="47E85077" w14:textId="77777777" w:rsidTr="006E6442">
        <w:trPr>
          <w:trHeight w:val="288"/>
        </w:trPr>
        <w:tc>
          <w:tcPr>
            <w:tcW w:w="214" w:type="pct"/>
            <w:noWrap/>
            <w:hideMark/>
          </w:tcPr>
          <w:p w14:paraId="35C3C5D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w:t>
            </w:r>
          </w:p>
        </w:tc>
        <w:tc>
          <w:tcPr>
            <w:tcW w:w="250" w:type="pct"/>
            <w:noWrap/>
            <w:hideMark/>
          </w:tcPr>
          <w:p w14:paraId="328A547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878.411</w:t>
            </w:r>
          </w:p>
        </w:tc>
        <w:tc>
          <w:tcPr>
            <w:tcW w:w="350" w:type="pct"/>
            <w:noWrap/>
            <w:hideMark/>
          </w:tcPr>
          <w:p w14:paraId="7FD69D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1.42652</w:t>
            </w:r>
          </w:p>
        </w:tc>
        <w:tc>
          <w:tcPr>
            <w:tcW w:w="334" w:type="pct"/>
            <w:noWrap/>
            <w:hideMark/>
          </w:tcPr>
          <w:p w14:paraId="675A0DD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1.70651</w:t>
            </w:r>
          </w:p>
        </w:tc>
        <w:tc>
          <w:tcPr>
            <w:tcW w:w="334" w:type="pct"/>
            <w:noWrap/>
            <w:hideMark/>
          </w:tcPr>
          <w:p w14:paraId="04D2AA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1.11971</w:t>
            </w:r>
          </w:p>
        </w:tc>
        <w:tc>
          <w:tcPr>
            <w:tcW w:w="455" w:type="pct"/>
            <w:noWrap/>
            <w:hideMark/>
          </w:tcPr>
          <w:p w14:paraId="20EAB56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0.26019</w:t>
            </w:r>
          </w:p>
        </w:tc>
        <w:tc>
          <w:tcPr>
            <w:tcW w:w="396" w:type="pct"/>
            <w:noWrap/>
            <w:hideMark/>
          </w:tcPr>
          <w:p w14:paraId="673EAC6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0.05773</w:t>
            </w:r>
          </w:p>
        </w:tc>
        <w:tc>
          <w:tcPr>
            <w:tcW w:w="430" w:type="pct"/>
            <w:noWrap/>
            <w:hideMark/>
          </w:tcPr>
          <w:p w14:paraId="6A68BFC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0.07619</w:t>
            </w:r>
          </w:p>
        </w:tc>
        <w:tc>
          <w:tcPr>
            <w:tcW w:w="485" w:type="pct"/>
            <w:noWrap/>
            <w:hideMark/>
          </w:tcPr>
          <w:p w14:paraId="4F9270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0.03762</w:t>
            </w:r>
          </w:p>
        </w:tc>
        <w:tc>
          <w:tcPr>
            <w:tcW w:w="325" w:type="pct"/>
            <w:noWrap/>
            <w:hideMark/>
          </w:tcPr>
          <w:p w14:paraId="3FE2F5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0.89239</w:t>
            </w:r>
          </w:p>
        </w:tc>
        <w:tc>
          <w:tcPr>
            <w:tcW w:w="309" w:type="pct"/>
            <w:noWrap/>
            <w:hideMark/>
          </w:tcPr>
          <w:p w14:paraId="00F7C7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26.211</w:t>
            </w:r>
          </w:p>
        </w:tc>
        <w:tc>
          <w:tcPr>
            <w:tcW w:w="309" w:type="pct"/>
            <w:noWrap/>
            <w:hideMark/>
          </w:tcPr>
          <w:p w14:paraId="3C9D7DA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0.70871</w:t>
            </w:r>
          </w:p>
        </w:tc>
        <w:tc>
          <w:tcPr>
            <w:tcW w:w="271" w:type="pct"/>
            <w:noWrap/>
            <w:hideMark/>
          </w:tcPr>
          <w:p w14:paraId="00E9F6F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0.000541</w:t>
            </w:r>
          </w:p>
        </w:tc>
        <w:tc>
          <w:tcPr>
            <w:tcW w:w="271" w:type="pct"/>
            <w:noWrap/>
            <w:hideMark/>
          </w:tcPr>
          <w:p w14:paraId="2AB32B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0.000541</w:t>
            </w:r>
          </w:p>
        </w:tc>
        <w:tc>
          <w:tcPr>
            <w:tcW w:w="271" w:type="pct"/>
            <w:noWrap/>
            <w:hideMark/>
          </w:tcPr>
          <w:p w14:paraId="36A736A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0.000541</w:t>
            </w:r>
          </w:p>
        </w:tc>
      </w:tr>
      <w:tr w:rsidR="00871962" w:rsidRPr="00B86CC2" w14:paraId="66544677" w14:textId="77777777" w:rsidTr="006E6442">
        <w:trPr>
          <w:trHeight w:val="288"/>
        </w:trPr>
        <w:tc>
          <w:tcPr>
            <w:tcW w:w="214" w:type="pct"/>
            <w:noWrap/>
            <w:hideMark/>
          </w:tcPr>
          <w:p w14:paraId="3663B26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w:t>
            </w:r>
          </w:p>
        </w:tc>
        <w:tc>
          <w:tcPr>
            <w:tcW w:w="250" w:type="pct"/>
            <w:noWrap/>
            <w:hideMark/>
          </w:tcPr>
          <w:p w14:paraId="29C01D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1050.19</w:t>
            </w:r>
          </w:p>
        </w:tc>
        <w:tc>
          <w:tcPr>
            <w:tcW w:w="350" w:type="pct"/>
            <w:noWrap/>
            <w:hideMark/>
          </w:tcPr>
          <w:p w14:paraId="4A27F4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1.39701</w:t>
            </w:r>
          </w:p>
        </w:tc>
        <w:tc>
          <w:tcPr>
            <w:tcW w:w="334" w:type="pct"/>
            <w:noWrap/>
            <w:hideMark/>
          </w:tcPr>
          <w:p w14:paraId="79DB14A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1.64436</w:t>
            </w:r>
          </w:p>
        </w:tc>
        <w:tc>
          <w:tcPr>
            <w:tcW w:w="334" w:type="pct"/>
            <w:noWrap/>
            <w:hideMark/>
          </w:tcPr>
          <w:p w14:paraId="64B55D0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1.10866</w:t>
            </w:r>
          </w:p>
        </w:tc>
        <w:tc>
          <w:tcPr>
            <w:tcW w:w="455" w:type="pct"/>
            <w:noWrap/>
            <w:hideMark/>
          </w:tcPr>
          <w:p w14:paraId="1CBEE5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0.25616</w:t>
            </w:r>
          </w:p>
        </w:tc>
        <w:tc>
          <w:tcPr>
            <w:tcW w:w="396" w:type="pct"/>
            <w:noWrap/>
            <w:hideMark/>
          </w:tcPr>
          <w:p w14:paraId="627676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0.17293</w:t>
            </w:r>
          </w:p>
        </w:tc>
        <w:tc>
          <w:tcPr>
            <w:tcW w:w="430" w:type="pct"/>
            <w:noWrap/>
            <w:hideMark/>
          </w:tcPr>
          <w:p w14:paraId="75BC3FE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0.11083</w:t>
            </w:r>
          </w:p>
        </w:tc>
        <w:tc>
          <w:tcPr>
            <w:tcW w:w="485" w:type="pct"/>
            <w:noWrap/>
            <w:hideMark/>
          </w:tcPr>
          <w:p w14:paraId="51EB6AE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0.05752</w:t>
            </w:r>
          </w:p>
        </w:tc>
        <w:tc>
          <w:tcPr>
            <w:tcW w:w="325" w:type="pct"/>
            <w:noWrap/>
            <w:hideMark/>
          </w:tcPr>
          <w:p w14:paraId="4F71541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0.84219</w:t>
            </w:r>
          </w:p>
        </w:tc>
        <w:tc>
          <w:tcPr>
            <w:tcW w:w="309" w:type="pct"/>
            <w:noWrap/>
            <w:hideMark/>
          </w:tcPr>
          <w:p w14:paraId="49B4FD2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114.009</w:t>
            </w:r>
          </w:p>
        </w:tc>
        <w:tc>
          <w:tcPr>
            <w:tcW w:w="309" w:type="pct"/>
            <w:noWrap/>
            <w:hideMark/>
          </w:tcPr>
          <w:p w14:paraId="3F61B85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0.68716</w:t>
            </w:r>
          </w:p>
        </w:tc>
        <w:tc>
          <w:tcPr>
            <w:tcW w:w="271" w:type="pct"/>
            <w:noWrap/>
            <w:hideMark/>
          </w:tcPr>
          <w:p w14:paraId="22E980E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0.00053</w:t>
            </w:r>
          </w:p>
        </w:tc>
        <w:tc>
          <w:tcPr>
            <w:tcW w:w="271" w:type="pct"/>
            <w:noWrap/>
            <w:hideMark/>
          </w:tcPr>
          <w:p w14:paraId="7303DB1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0.00053</w:t>
            </w:r>
          </w:p>
        </w:tc>
        <w:tc>
          <w:tcPr>
            <w:tcW w:w="271" w:type="pct"/>
            <w:noWrap/>
            <w:hideMark/>
          </w:tcPr>
          <w:p w14:paraId="75F8D6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0.00053</w:t>
            </w:r>
          </w:p>
        </w:tc>
      </w:tr>
      <w:tr w:rsidR="00871962" w:rsidRPr="00B86CC2" w14:paraId="2C89BB75" w14:textId="77777777" w:rsidTr="006E6442">
        <w:trPr>
          <w:trHeight w:val="288"/>
        </w:trPr>
        <w:tc>
          <w:tcPr>
            <w:tcW w:w="214" w:type="pct"/>
            <w:noWrap/>
            <w:hideMark/>
          </w:tcPr>
          <w:p w14:paraId="4A2029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w:t>
            </w:r>
          </w:p>
        </w:tc>
        <w:tc>
          <w:tcPr>
            <w:tcW w:w="250" w:type="pct"/>
            <w:noWrap/>
            <w:hideMark/>
          </w:tcPr>
          <w:p w14:paraId="4EEAF7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1222.71</w:t>
            </w:r>
          </w:p>
        </w:tc>
        <w:tc>
          <w:tcPr>
            <w:tcW w:w="350" w:type="pct"/>
            <w:noWrap/>
            <w:hideMark/>
          </w:tcPr>
          <w:p w14:paraId="272527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1.37232</w:t>
            </w:r>
          </w:p>
        </w:tc>
        <w:tc>
          <w:tcPr>
            <w:tcW w:w="334" w:type="pct"/>
            <w:noWrap/>
            <w:hideMark/>
          </w:tcPr>
          <w:p w14:paraId="576E7F0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1.59685</w:t>
            </w:r>
          </w:p>
        </w:tc>
        <w:tc>
          <w:tcPr>
            <w:tcW w:w="334" w:type="pct"/>
            <w:noWrap/>
            <w:hideMark/>
          </w:tcPr>
          <w:p w14:paraId="450B9E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1.09489</w:t>
            </w:r>
          </w:p>
        </w:tc>
        <w:tc>
          <w:tcPr>
            <w:tcW w:w="455" w:type="pct"/>
            <w:noWrap/>
            <w:hideMark/>
          </w:tcPr>
          <w:p w14:paraId="69C7FE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0.28263</w:t>
            </w:r>
          </w:p>
        </w:tc>
        <w:tc>
          <w:tcPr>
            <w:tcW w:w="396" w:type="pct"/>
            <w:noWrap/>
            <w:hideMark/>
          </w:tcPr>
          <w:p w14:paraId="388C98F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0.20447</w:t>
            </w:r>
          </w:p>
        </w:tc>
        <w:tc>
          <w:tcPr>
            <w:tcW w:w="430" w:type="pct"/>
            <w:noWrap/>
            <w:hideMark/>
          </w:tcPr>
          <w:p w14:paraId="04D498F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0.13519</w:t>
            </w:r>
          </w:p>
        </w:tc>
        <w:tc>
          <w:tcPr>
            <w:tcW w:w="485" w:type="pct"/>
            <w:noWrap/>
            <w:hideMark/>
          </w:tcPr>
          <w:p w14:paraId="6AFD0AC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0.07099</w:t>
            </w:r>
          </w:p>
        </w:tc>
        <w:tc>
          <w:tcPr>
            <w:tcW w:w="325" w:type="pct"/>
            <w:noWrap/>
            <w:hideMark/>
          </w:tcPr>
          <w:p w14:paraId="0893665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0.82207</w:t>
            </w:r>
          </w:p>
        </w:tc>
        <w:tc>
          <w:tcPr>
            <w:tcW w:w="309" w:type="pct"/>
            <w:noWrap/>
            <w:hideMark/>
          </w:tcPr>
          <w:p w14:paraId="19C9B64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188.128</w:t>
            </w:r>
          </w:p>
        </w:tc>
        <w:tc>
          <w:tcPr>
            <w:tcW w:w="309" w:type="pct"/>
            <w:noWrap/>
            <w:hideMark/>
          </w:tcPr>
          <w:p w14:paraId="6A619A4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0.67873</w:t>
            </w:r>
          </w:p>
        </w:tc>
        <w:tc>
          <w:tcPr>
            <w:tcW w:w="271" w:type="pct"/>
            <w:noWrap/>
            <w:hideMark/>
          </w:tcPr>
          <w:p w14:paraId="3D6783C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0.000518</w:t>
            </w:r>
          </w:p>
        </w:tc>
        <w:tc>
          <w:tcPr>
            <w:tcW w:w="271" w:type="pct"/>
            <w:noWrap/>
            <w:hideMark/>
          </w:tcPr>
          <w:p w14:paraId="473682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0.000518</w:t>
            </w:r>
          </w:p>
        </w:tc>
        <w:tc>
          <w:tcPr>
            <w:tcW w:w="271" w:type="pct"/>
            <w:noWrap/>
            <w:hideMark/>
          </w:tcPr>
          <w:p w14:paraId="113EAD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0.000518</w:t>
            </w:r>
          </w:p>
        </w:tc>
      </w:tr>
      <w:tr w:rsidR="00871962" w:rsidRPr="00B86CC2" w14:paraId="74515A9A" w14:textId="77777777" w:rsidTr="006E6442">
        <w:trPr>
          <w:trHeight w:val="288"/>
        </w:trPr>
        <w:tc>
          <w:tcPr>
            <w:tcW w:w="214" w:type="pct"/>
            <w:noWrap/>
            <w:hideMark/>
          </w:tcPr>
          <w:p w14:paraId="3AE9425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w:t>
            </w:r>
          </w:p>
        </w:tc>
        <w:tc>
          <w:tcPr>
            <w:tcW w:w="250" w:type="pct"/>
            <w:noWrap/>
            <w:hideMark/>
          </w:tcPr>
          <w:p w14:paraId="21A3888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1393.94</w:t>
            </w:r>
          </w:p>
        </w:tc>
        <w:tc>
          <w:tcPr>
            <w:tcW w:w="350" w:type="pct"/>
            <w:noWrap/>
            <w:hideMark/>
          </w:tcPr>
          <w:p w14:paraId="19B8A8D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1.3376</w:t>
            </w:r>
          </w:p>
        </w:tc>
        <w:tc>
          <w:tcPr>
            <w:tcW w:w="334" w:type="pct"/>
            <w:noWrap/>
            <w:hideMark/>
          </w:tcPr>
          <w:p w14:paraId="5C31E9C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1.55754</w:t>
            </w:r>
          </w:p>
        </w:tc>
        <w:tc>
          <w:tcPr>
            <w:tcW w:w="334" w:type="pct"/>
            <w:noWrap/>
            <w:hideMark/>
          </w:tcPr>
          <w:p w14:paraId="01E1DD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1.08153</w:t>
            </w:r>
          </w:p>
        </w:tc>
        <w:tc>
          <w:tcPr>
            <w:tcW w:w="455" w:type="pct"/>
            <w:noWrap/>
            <w:hideMark/>
          </w:tcPr>
          <w:p w14:paraId="51049E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0.35509</w:t>
            </w:r>
          </w:p>
        </w:tc>
        <w:tc>
          <w:tcPr>
            <w:tcW w:w="396" w:type="pct"/>
            <w:noWrap/>
            <w:hideMark/>
          </w:tcPr>
          <w:p w14:paraId="39355A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0.18522</w:t>
            </w:r>
          </w:p>
        </w:tc>
        <w:tc>
          <w:tcPr>
            <w:tcW w:w="430" w:type="pct"/>
            <w:noWrap/>
            <w:hideMark/>
          </w:tcPr>
          <w:p w14:paraId="4EEF00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0.12771</w:t>
            </w:r>
          </w:p>
        </w:tc>
        <w:tc>
          <w:tcPr>
            <w:tcW w:w="485" w:type="pct"/>
            <w:noWrap/>
            <w:hideMark/>
          </w:tcPr>
          <w:p w14:paraId="41E01D8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0.06658</w:t>
            </w:r>
          </w:p>
        </w:tc>
        <w:tc>
          <w:tcPr>
            <w:tcW w:w="325" w:type="pct"/>
            <w:noWrap/>
            <w:hideMark/>
          </w:tcPr>
          <w:p w14:paraId="4DD889F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0.82066</w:t>
            </w:r>
          </w:p>
        </w:tc>
        <w:tc>
          <w:tcPr>
            <w:tcW w:w="309" w:type="pct"/>
            <w:noWrap/>
            <w:hideMark/>
          </w:tcPr>
          <w:p w14:paraId="0732D4F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126.261</w:t>
            </w:r>
          </w:p>
        </w:tc>
        <w:tc>
          <w:tcPr>
            <w:tcW w:w="309" w:type="pct"/>
            <w:noWrap/>
            <w:hideMark/>
          </w:tcPr>
          <w:p w14:paraId="44205B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0.67361</w:t>
            </w:r>
          </w:p>
        </w:tc>
        <w:tc>
          <w:tcPr>
            <w:tcW w:w="271" w:type="pct"/>
            <w:noWrap/>
            <w:hideMark/>
          </w:tcPr>
          <w:p w14:paraId="287256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0.000507</w:t>
            </w:r>
          </w:p>
        </w:tc>
        <w:tc>
          <w:tcPr>
            <w:tcW w:w="271" w:type="pct"/>
            <w:noWrap/>
            <w:hideMark/>
          </w:tcPr>
          <w:p w14:paraId="456A85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0.000507</w:t>
            </w:r>
          </w:p>
        </w:tc>
        <w:tc>
          <w:tcPr>
            <w:tcW w:w="271" w:type="pct"/>
            <w:noWrap/>
            <w:hideMark/>
          </w:tcPr>
          <w:p w14:paraId="2292C9B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0.000507</w:t>
            </w:r>
          </w:p>
        </w:tc>
      </w:tr>
      <w:tr w:rsidR="00871962" w:rsidRPr="00B86CC2" w14:paraId="49CF8045" w14:textId="77777777" w:rsidTr="006E6442">
        <w:trPr>
          <w:trHeight w:val="288"/>
        </w:trPr>
        <w:tc>
          <w:tcPr>
            <w:tcW w:w="214" w:type="pct"/>
            <w:noWrap/>
            <w:hideMark/>
          </w:tcPr>
          <w:p w14:paraId="700DC0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w:t>
            </w:r>
          </w:p>
        </w:tc>
        <w:tc>
          <w:tcPr>
            <w:tcW w:w="250" w:type="pct"/>
            <w:noWrap/>
            <w:hideMark/>
          </w:tcPr>
          <w:p w14:paraId="5A8E9B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1566.55</w:t>
            </w:r>
          </w:p>
        </w:tc>
        <w:tc>
          <w:tcPr>
            <w:tcW w:w="350" w:type="pct"/>
            <w:noWrap/>
            <w:hideMark/>
          </w:tcPr>
          <w:p w14:paraId="2C01AD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1.33565</w:t>
            </w:r>
          </w:p>
        </w:tc>
        <w:tc>
          <w:tcPr>
            <w:tcW w:w="334" w:type="pct"/>
            <w:noWrap/>
            <w:hideMark/>
          </w:tcPr>
          <w:p w14:paraId="576F49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1.53085</w:t>
            </w:r>
          </w:p>
        </w:tc>
        <w:tc>
          <w:tcPr>
            <w:tcW w:w="334" w:type="pct"/>
            <w:noWrap/>
            <w:hideMark/>
          </w:tcPr>
          <w:p w14:paraId="636EA2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w:t>
            </w:r>
          </w:p>
        </w:tc>
        <w:tc>
          <w:tcPr>
            <w:tcW w:w="455" w:type="pct"/>
            <w:noWrap/>
            <w:hideMark/>
          </w:tcPr>
          <w:p w14:paraId="266572F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0.37622</w:t>
            </w:r>
          </w:p>
        </w:tc>
        <w:tc>
          <w:tcPr>
            <w:tcW w:w="396" w:type="pct"/>
            <w:noWrap/>
            <w:hideMark/>
          </w:tcPr>
          <w:p w14:paraId="1CF84C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0.21664</w:t>
            </w:r>
          </w:p>
        </w:tc>
        <w:tc>
          <w:tcPr>
            <w:tcW w:w="430" w:type="pct"/>
            <w:noWrap/>
            <w:hideMark/>
          </w:tcPr>
          <w:p w14:paraId="7CA7B4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0.14597</w:t>
            </w:r>
          </w:p>
        </w:tc>
        <w:tc>
          <w:tcPr>
            <w:tcW w:w="485" w:type="pct"/>
            <w:noWrap/>
            <w:hideMark/>
          </w:tcPr>
          <w:p w14:paraId="48CA7CD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0.0777</w:t>
            </w:r>
          </w:p>
        </w:tc>
        <w:tc>
          <w:tcPr>
            <w:tcW w:w="325" w:type="pct"/>
            <w:noWrap/>
            <w:hideMark/>
          </w:tcPr>
          <w:p w14:paraId="1B249F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0.80193</w:t>
            </w:r>
          </w:p>
        </w:tc>
        <w:tc>
          <w:tcPr>
            <w:tcW w:w="309" w:type="pct"/>
            <w:noWrap/>
            <w:hideMark/>
          </w:tcPr>
          <w:p w14:paraId="67103E9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266.431</w:t>
            </w:r>
          </w:p>
        </w:tc>
        <w:tc>
          <w:tcPr>
            <w:tcW w:w="309" w:type="pct"/>
            <w:noWrap/>
            <w:hideMark/>
          </w:tcPr>
          <w:p w14:paraId="753E248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0.66932</w:t>
            </w:r>
          </w:p>
        </w:tc>
        <w:tc>
          <w:tcPr>
            <w:tcW w:w="271" w:type="pct"/>
            <w:noWrap/>
            <w:hideMark/>
          </w:tcPr>
          <w:p w14:paraId="6C0B80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0.000495</w:t>
            </w:r>
          </w:p>
        </w:tc>
        <w:tc>
          <w:tcPr>
            <w:tcW w:w="271" w:type="pct"/>
            <w:noWrap/>
            <w:hideMark/>
          </w:tcPr>
          <w:p w14:paraId="104E3A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0.000495</w:t>
            </w:r>
          </w:p>
        </w:tc>
        <w:tc>
          <w:tcPr>
            <w:tcW w:w="271" w:type="pct"/>
            <w:noWrap/>
            <w:hideMark/>
          </w:tcPr>
          <w:p w14:paraId="242210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0.000495</w:t>
            </w:r>
          </w:p>
        </w:tc>
      </w:tr>
      <w:tr w:rsidR="00871962" w:rsidRPr="00B86CC2" w14:paraId="3F6CB70E" w14:textId="77777777" w:rsidTr="006E6442">
        <w:trPr>
          <w:trHeight w:val="288"/>
        </w:trPr>
        <w:tc>
          <w:tcPr>
            <w:tcW w:w="214" w:type="pct"/>
            <w:noWrap/>
            <w:hideMark/>
          </w:tcPr>
          <w:p w14:paraId="3878A8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w:t>
            </w:r>
          </w:p>
        </w:tc>
        <w:tc>
          <w:tcPr>
            <w:tcW w:w="250" w:type="pct"/>
            <w:noWrap/>
            <w:hideMark/>
          </w:tcPr>
          <w:p w14:paraId="07F6D3A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1738.95</w:t>
            </w:r>
          </w:p>
        </w:tc>
        <w:tc>
          <w:tcPr>
            <w:tcW w:w="350" w:type="pct"/>
            <w:noWrap/>
            <w:hideMark/>
          </w:tcPr>
          <w:p w14:paraId="2322E29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1.3177</w:t>
            </w:r>
          </w:p>
        </w:tc>
        <w:tc>
          <w:tcPr>
            <w:tcW w:w="334" w:type="pct"/>
            <w:noWrap/>
            <w:hideMark/>
          </w:tcPr>
          <w:p w14:paraId="0C5CBA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1.47941</w:t>
            </w:r>
          </w:p>
        </w:tc>
        <w:tc>
          <w:tcPr>
            <w:tcW w:w="334" w:type="pct"/>
            <w:noWrap/>
            <w:hideMark/>
          </w:tcPr>
          <w:p w14:paraId="5C70E6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1.07286</w:t>
            </w:r>
          </w:p>
        </w:tc>
        <w:tc>
          <w:tcPr>
            <w:tcW w:w="455" w:type="pct"/>
            <w:noWrap/>
            <w:hideMark/>
          </w:tcPr>
          <w:p w14:paraId="725A67B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0.3677</w:t>
            </w:r>
          </w:p>
        </w:tc>
        <w:tc>
          <w:tcPr>
            <w:tcW w:w="396" w:type="pct"/>
            <w:noWrap/>
            <w:hideMark/>
          </w:tcPr>
          <w:p w14:paraId="11493E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0.2172</w:t>
            </w:r>
          </w:p>
        </w:tc>
        <w:tc>
          <w:tcPr>
            <w:tcW w:w="430" w:type="pct"/>
            <w:noWrap/>
            <w:hideMark/>
          </w:tcPr>
          <w:p w14:paraId="41F0AEA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0.14974</w:t>
            </w:r>
          </w:p>
        </w:tc>
        <w:tc>
          <w:tcPr>
            <w:tcW w:w="485" w:type="pct"/>
            <w:noWrap/>
            <w:hideMark/>
          </w:tcPr>
          <w:p w14:paraId="49697F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0.08108</w:t>
            </w:r>
          </w:p>
        </w:tc>
        <w:tc>
          <w:tcPr>
            <w:tcW w:w="325" w:type="pct"/>
            <w:noWrap/>
            <w:hideMark/>
          </w:tcPr>
          <w:p w14:paraId="6F52357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0.79482</w:t>
            </w:r>
          </w:p>
        </w:tc>
        <w:tc>
          <w:tcPr>
            <w:tcW w:w="309" w:type="pct"/>
            <w:noWrap/>
            <w:hideMark/>
          </w:tcPr>
          <w:p w14:paraId="3FD987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205.108</w:t>
            </w:r>
          </w:p>
        </w:tc>
        <w:tc>
          <w:tcPr>
            <w:tcW w:w="309" w:type="pct"/>
            <w:noWrap/>
            <w:hideMark/>
          </w:tcPr>
          <w:p w14:paraId="1731C8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0.66514</w:t>
            </w:r>
          </w:p>
        </w:tc>
        <w:tc>
          <w:tcPr>
            <w:tcW w:w="271" w:type="pct"/>
            <w:noWrap/>
            <w:hideMark/>
          </w:tcPr>
          <w:p w14:paraId="6BEA4F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0.000483</w:t>
            </w:r>
          </w:p>
        </w:tc>
        <w:tc>
          <w:tcPr>
            <w:tcW w:w="271" w:type="pct"/>
            <w:noWrap/>
            <w:hideMark/>
          </w:tcPr>
          <w:p w14:paraId="16F9F11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0.000483</w:t>
            </w:r>
          </w:p>
        </w:tc>
        <w:tc>
          <w:tcPr>
            <w:tcW w:w="271" w:type="pct"/>
            <w:noWrap/>
            <w:hideMark/>
          </w:tcPr>
          <w:p w14:paraId="0DA2F3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0.000483</w:t>
            </w:r>
          </w:p>
        </w:tc>
      </w:tr>
      <w:tr w:rsidR="00871962" w:rsidRPr="00B86CC2" w14:paraId="5115740E" w14:textId="77777777" w:rsidTr="006E6442">
        <w:trPr>
          <w:trHeight w:val="288"/>
        </w:trPr>
        <w:tc>
          <w:tcPr>
            <w:tcW w:w="214" w:type="pct"/>
            <w:noWrap/>
            <w:hideMark/>
          </w:tcPr>
          <w:p w14:paraId="48B76C6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11</w:t>
            </w:r>
          </w:p>
        </w:tc>
        <w:tc>
          <w:tcPr>
            <w:tcW w:w="250" w:type="pct"/>
            <w:noWrap/>
            <w:hideMark/>
          </w:tcPr>
          <w:p w14:paraId="3FC7715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1910.61</w:t>
            </w:r>
          </w:p>
        </w:tc>
        <w:tc>
          <w:tcPr>
            <w:tcW w:w="350" w:type="pct"/>
            <w:noWrap/>
            <w:hideMark/>
          </w:tcPr>
          <w:p w14:paraId="61548F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1.30037</w:t>
            </w:r>
          </w:p>
        </w:tc>
        <w:tc>
          <w:tcPr>
            <w:tcW w:w="334" w:type="pct"/>
            <w:noWrap/>
            <w:hideMark/>
          </w:tcPr>
          <w:p w14:paraId="0404452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1.45714</w:t>
            </w:r>
          </w:p>
        </w:tc>
        <w:tc>
          <w:tcPr>
            <w:tcW w:w="334" w:type="pct"/>
            <w:noWrap/>
            <w:hideMark/>
          </w:tcPr>
          <w:p w14:paraId="32DE94C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1.06126</w:t>
            </w:r>
          </w:p>
        </w:tc>
        <w:tc>
          <w:tcPr>
            <w:tcW w:w="455" w:type="pct"/>
            <w:noWrap/>
            <w:hideMark/>
          </w:tcPr>
          <w:p w14:paraId="1FFF8B4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0.38616</w:t>
            </w:r>
          </w:p>
        </w:tc>
        <w:tc>
          <w:tcPr>
            <w:tcW w:w="396" w:type="pct"/>
            <w:noWrap/>
            <w:hideMark/>
          </w:tcPr>
          <w:p w14:paraId="298F514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0.22698</w:t>
            </w:r>
          </w:p>
        </w:tc>
        <w:tc>
          <w:tcPr>
            <w:tcW w:w="430" w:type="pct"/>
            <w:noWrap/>
            <w:hideMark/>
          </w:tcPr>
          <w:p w14:paraId="7A2ED2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0.16306</w:t>
            </w:r>
          </w:p>
        </w:tc>
        <w:tc>
          <w:tcPr>
            <w:tcW w:w="485" w:type="pct"/>
            <w:noWrap/>
            <w:hideMark/>
          </w:tcPr>
          <w:p w14:paraId="7149EA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0.08853</w:t>
            </w:r>
          </w:p>
        </w:tc>
        <w:tc>
          <w:tcPr>
            <w:tcW w:w="325" w:type="pct"/>
            <w:noWrap/>
            <w:hideMark/>
          </w:tcPr>
          <w:p w14:paraId="3BB6BF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0.78171</w:t>
            </w:r>
          </w:p>
        </w:tc>
        <w:tc>
          <w:tcPr>
            <w:tcW w:w="309" w:type="pct"/>
            <w:noWrap/>
            <w:hideMark/>
          </w:tcPr>
          <w:p w14:paraId="6CEF43D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193.225</w:t>
            </w:r>
          </w:p>
        </w:tc>
        <w:tc>
          <w:tcPr>
            <w:tcW w:w="309" w:type="pct"/>
            <w:noWrap/>
            <w:hideMark/>
          </w:tcPr>
          <w:p w14:paraId="320B6D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0.65978</w:t>
            </w:r>
          </w:p>
        </w:tc>
        <w:tc>
          <w:tcPr>
            <w:tcW w:w="271" w:type="pct"/>
            <w:noWrap/>
            <w:hideMark/>
          </w:tcPr>
          <w:p w14:paraId="7B623CB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0.000472</w:t>
            </w:r>
          </w:p>
        </w:tc>
        <w:tc>
          <w:tcPr>
            <w:tcW w:w="271" w:type="pct"/>
            <w:noWrap/>
            <w:hideMark/>
          </w:tcPr>
          <w:p w14:paraId="02BF57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0.000472</w:t>
            </w:r>
          </w:p>
        </w:tc>
        <w:tc>
          <w:tcPr>
            <w:tcW w:w="271" w:type="pct"/>
            <w:noWrap/>
            <w:hideMark/>
          </w:tcPr>
          <w:p w14:paraId="0187C82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0.000472</w:t>
            </w:r>
          </w:p>
        </w:tc>
      </w:tr>
      <w:tr w:rsidR="00871962" w:rsidRPr="00B86CC2" w14:paraId="6B3028F8" w14:textId="77777777" w:rsidTr="006E6442">
        <w:trPr>
          <w:trHeight w:val="288"/>
        </w:trPr>
        <w:tc>
          <w:tcPr>
            <w:tcW w:w="214" w:type="pct"/>
            <w:noWrap/>
            <w:hideMark/>
          </w:tcPr>
          <w:p w14:paraId="3F12144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w:t>
            </w:r>
          </w:p>
        </w:tc>
        <w:tc>
          <w:tcPr>
            <w:tcW w:w="250" w:type="pct"/>
            <w:noWrap/>
            <w:hideMark/>
          </w:tcPr>
          <w:p w14:paraId="33A17ED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2082.83</w:t>
            </w:r>
          </w:p>
        </w:tc>
        <w:tc>
          <w:tcPr>
            <w:tcW w:w="350" w:type="pct"/>
            <w:noWrap/>
            <w:hideMark/>
          </w:tcPr>
          <w:p w14:paraId="558B4EF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1.2871</w:t>
            </w:r>
          </w:p>
        </w:tc>
        <w:tc>
          <w:tcPr>
            <w:tcW w:w="334" w:type="pct"/>
            <w:noWrap/>
            <w:hideMark/>
          </w:tcPr>
          <w:p w14:paraId="5C619CF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1.41112</w:t>
            </w:r>
          </w:p>
        </w:tc>
        <w:tc>
          <w:tcPr>
            <w:tcW w:w="334" w:type="pct"/>
            <w:noWrap/>
            <w:hideMark/>
          </w:tcPr>
          <w:p w14:paraId="27D0A3C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1.05758</w:t>
            </w:r>
          </w:p>
        </w:tc>
        <w:tc>
          <w:tcPr>
            <w:tcW w:w="455" w:type="pct"/>
            <w:noWrap/>
            <w:hideMark/>
          </w:tcPr>
          <w:p w14:paraId="0A26D0A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0.48353</w:t>
            </w:r>
          </w:p>
        </w:tc>
        <w:tc>
          <w:tcPr>
            <w:tcW w:w="396" w:type="pct"/>
            <w:noWrap/>
            <w:hideMark/>
          </w:tcPr>
          <w:p w14:paraId="0E201A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0.24018</w:t>
            </w:r>
          </w:p>
        </w:tc>
        <w:tc>
          <w:tcPr>
            <w:tcW w:w="430" w:type="pct"/>
            <w:noWrap/>
            <w:hideMark/>
          </w:tcPr>
          <w:p w14:paraId="00AED7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0.17795</w:t>
            </w:r>
          </w:p>
        </w:tc>
        <w:tc>
          <w:tcPr>
            <w:tcW w:w="485" w:type="pct"/>
            <w:noWrap/>
            <w:hideMark/>
          </w:tcPr>
          <w:p w14:paraId="4E7DA4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0.09791</w:t>
            </w:r>
          </w:p>
        </w:tc>
        <w:tc>
          <w:tcPr>
            <w:tcW w:w="325" w:type="pct"/>
            <w:noWrap/>
            <w:hideMark/>
          </w:tcPr>
          <w:p w14:paraId="451DCAD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0.77396</w:t>
            </w:r>
          </w:p>
        </w:tc>
        <w:tc>
          <w:tcPr>
            <w:tcW w:w="309" w:type="pct"/>
            <w:noWrap/>
            <w:hideMark/>
          </w:tcPr>
          <w:p w14:paraId="22FAE8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201.848</w:t>
            </w:r>
          </w:p>
        </w:tc>
        <w:tc>
          <w:tcPr>
            <w:tcW w:w="309" w:type="pct"/>
            <w:noWrap/>
            <w:hideMark/>
          </w:tcPr>
          <w:p w14:paraId="0EBC2D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0.65605</w:t>
            </w:r>
          </w:p>
        </w:tc>
        <w:tc>
          <w:tcPr>
            <w:tcW w:w="271" w:type="pct"/>
            <w:noWrap/>
            <w:hideMark/>
          </w:tcPr>
          <w:p w14:paraId="64174D2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0.00046</w:t>
            </w:r>
          </w:p>
        </w:tc>
        <w:tc>
          <w:tcPr>
            <w:tcW w:w="271" w:type="pct"/>
            <w:noWrap/>
            <w:hideMark/>
          </w:tcPr>
          <w:p w14:paraId="6CF726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0.00046</w:t>
            </w:r>
          </w:p>
        </w:tc>
        <w:tc>
          <w:tcPr>
            <w:tcW w:w="271" w:type="pct"/>
            <w:noWrap/>
            <w:hideMark/>
          </w:tcPr>
          <w:p w14:paraId="608862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0.00046</w:t>
            </w:r>
          </w:p>
        </w:tc>
      </w:tr>
      <w:tr w:rsidR="00871962" w:rsidRPr="00B86CC2" w14:paraId="0FDDDFFF" w14:textId="77777777" w:rsidTr="006E6442">
        <w:trPr>
          <w:trHeight w:val="288"/>
        </w:trPr>
        <w:tc>
          <w:tcPr>
            <w:tcW w:w="214" w:type="pct"/>
            <w:noWrap/>
            <w:hideMark/>
          </w:tcPr>
          <w:p w14:paraId="31A09B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w:t>
            </w:r>
          </w:p>
        </w:tc>
        <w:tc>
          <w:tcPr>
            <w:tcW w:w="250" w:type="pct"/>
            <w:noWrap/>
            <w:hideMark/>
          </w:tcPr>
          <w:p w14:paraId="7983A6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2254.96</w:t>
            </w:r>
          </w:p>
        </w:tc>
        <w:tc>
          <w:tcPr>
            <w:tcW w:w="350" w:type="pct"/>
            <w:noWrap/>
            <w:hideMark/>
          </w:tcPr>
          <w:p w14:paraId="4A8C25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1.27183</w:t>
            </w:r>
          </w:p>
        </w:tc>
        <w:tc>
          <w:tcPr>
            <w:tcW w:w="334" w:type="pct"/>
            <w:noWrap/>
            <w:hideMark/>
          </w:tcPr>
          <w:p w14:paraId="7D85CA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1.38372</w:t>
            </w:r>
          </w:p>
        </w:tc>
        <w:tc>
          <w:tcPr>
            <w:tcW w:w="334" w:type="pct"/>
            <w:noWrap/>
            <w:hideMark/>
          </w:tcPr>
          <w:p w14:paraId="10A538A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1.05477</w:t>
            </w:r>
          </w:p>
        </w:tc>
        <w:tc>
          <w:tcPr>
            <w:tcW w:w="455" w:type="pct"/>
            <w:noWrap/>
            <w:hideMark/>
          </w:tcPr>
          <w:p w14:paraId="2D7C2A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0.48034</w:t>
            </w:r>
          </w:p>
        </w:tc>
        <w:tc>
          <w:tcPr>
            <w:tcW w:w="396" w:type="pct"/>
            <w:noWrap/>
            <w:hideMark/>
          </w:tcPr>
          <w:p w14:paraId="0F78432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0.24849</w:t>
            </w:r>
          </w:p>
        </w:tc>
        <w:tc>
          <w:tcPr>
            <w:tcW w:w="430" w:type="pct"/>
            <w:noWrap/>
            <w:hideMark/>
          </w:tcPr>
          <w:p w14:paraId="13B5EF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0.186</w:t>
            </w:r>
          </w:p>
        </w:tc>
        <w:tc>
          <w:tcPr>
            <w:tcW w:w="485" w:type="pct"/>
            <w:noWrap/>
            <w:hideMark/>
          </w:tcPr>
          <w:p w14:paraId="45BCD5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0.1016</w:t>
            </w:r>
          </w:p>
        </w:tc>
        <w:tc>
          <w:tcPr>
            <w:tcW w:w="325" w:type="pct"/>
            <w:noWrap/>
            <w:hideMark/>
          </w:tcPr>
          <w:p w14:paraId="784718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0.76796</w:t>
            </w:r>
          </w:p>
        </w:tc>
        <w:tc>
          <w:tcPr>
            <w:tcW w:w="309" w:type="pct"/>
            <w:noWrap/>
            <w:hideMark/>
          </w:tcPr>
          <w:p w14:paraId="5A8AE92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247.584</w:t>
            </w:r>
          </w:p>
        </w:tc>
        <w:tc>
          <w:tcPr>
            <w:tcW w:w="309" w:type="pct"/>
            <w:noWrap/>
            <w:hideMark/>
          </w:tcPr>
          <w:p w14:paraId="1E1F9FD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0.65273</w:t>
            </w:r>
          </w:p>
        </w:tc>
        <w:tc>
          <w:tcPr>
            <w:tcW w:w="271" w:type="pct"/>
            <w:noWrap/>
            <w:hideMark/>
          </w:tcPr>
          <w:p w14:paraId="3E43BBB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0.000448</w:t>
            </w:r>
          </w:p>
        </w:tc>
        <w:tc>
          <w:tcPr>
            <w:tcW w:w="271" w:type="pct"/>
            <w:noWrap/>
            <w:hideMark/>
          </w:tcPr>
          <w:p w14:paraId="478465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0.000448</w:t>
            </w:r>
          </w:p>
        </w:tc>
        <w:tc>
          <w:tcPr>
            <w:tcW w:w="271" w:type="pct"/>
            <w:noWrap/>
            <w:hideMark/>
          </w:tcPr>
          <w:p w14:paraId="3D2A03B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0.000448</w:t>
            </w:r>
          </w:p>
        </w:tc>
      </w:tr>
      <w:tr w:rsidR="00871962" w:rsidRPr="00B86CC2" w14:paraId="12DB29D8" w14:textId="77777777" w:rsidTr="006E6442">
        <w:trPr>
          <w:trHeight w:val="288"/>
        </w:trPr>
        <w:tc>
          <w:tcPr>
            <w:tcW w:w="214" w:type="pct"/>
            <w:noWrap/>
            <w:hideMark/>
          </w:tcPr>
          <w:p w14:paraId="4DE702E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w:t>
            </w:r>
          </w:p>
        </w:tc>
        <w:tc>
          <w:tcPr>
            <w:tcW w:w="250" w:type="pct"/>
            <w:noWrap/>
            <w:hideMark/>
          </w:tcPr>
          <w:p w14:paraId="3267BD9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2427.44</w:t>
            </w:r>
          </w:p>
        </w:tc>
        <w:tc>
          <w:tcPr>
            <w:tcW w:w="350" w:type="pct"/>
            <w:noWrap/>
            <w:hideMark/>
          </w:tcPr>
          <w:p w14:paraId="50E07FD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1.26998</w:t>
            </w:r>
          </w:p>
        </w:tc>
        <w:tc>
          <w:tcPr>
            <w:tcW w:w="334" w:type="pct"/>
            <w:noWrap/>
            <w:hideMark/>
          </w:tcPr>
          <w:p w14:paraId="4F94B02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1.37091</w:t>
            </w:r>
          </w:p>
        </w:tc>
        <w:tc>
          <w:tcPr>
            <w:tcW w:w="334" w:type="pct"/>
            <w:noWrap/>
            <w:hideMark/>
          </w:tcPr>
          <w:p w14:paraId="16375E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1.04463</w:t>
            </w:r>
          </w:p>
        </w:tc>
        <w:tc>
          <w:tcPr>
            <w:tcW w:w="455" w:type="pct"/>
            <w:noWrap/>
            <w:hideMark/>
          </w:tcPr>
          <w:p w14:paraId="653AD2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0.45908</w:t>
            </w:r>
          </w:p>
        </w:tc>
        <w:tc>
          <w:tcPr>
            <w:tcW w:w="396" w:type="pct"/>
            <w:noWrap/>
            <w:hideMark/>
          </w:tcPr>
          <w:p w14:paraId="1CAF2D0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0.2331</w:t>
            </w:r>
          </w:p>
        </w:tc>
        <w:tc>
          <w:tcPr>
            <w:tcW w:w="430" w:type="pct"/>
            <w:noWrap/>
            <w:hideMark/>
          </w:tcPr>
          <w:p w14:paraId="075F246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0.1521</w:t>
            </w:r>
          </w:p>
        </w:tc>
        <w:tc>
          <w:tcPr>
            <w:tcW w:w="485" w:type="pct"/>
            <w:noWrap/>
            <w:hideMark/>
          </w:tcPr>
          <w:p w14:paraId="680492D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0.08281</w:t>
            </w:r>
          </w:p>
        </w:tc>
        <w:tc>
          <w:tcPr>
            <w:tcW w:w="325" w:type="pct"/>
            <w:noWrap/>
            <w:hideMark/>
          </w:tcPr>
          <w:p w14:paraId="1281C2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0.76566</w:t>
            </w:r>
          </w:p>
        </w:tc>
        <w:tc>
          <w:tcPr>
            <w:tcW w:w="309" w:type="pct"/>
            <w:noWrap/>
            <w:hideMark/>
          </w:tcPr>
          <w:p w14:paraId="17033F8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291.548</w:t>
            </w:r>
          </w:p>
        </w:tc>
        <w:tc>
          <w:tcPr>
            <w:tcW w:w="309" w:type="pct"/>
            <w:noWrap/>
            <w:hideMark/>
          </w:tcPr>
          <w:p w14:paraId="72A89ED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0.65026</w:t>
            </w:r>
          </w:p>
        </w:tc>
        <w:tc>
          <w:tcPr>
            <w:tcW w:w="271" w:type="pct"/>
            <w:noWrap/>
            <w:hideMark/>
          </w:tcPr>
          <w:p w14:paraId="49E3846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0.000437</w:t>
            </w:r>
          </w:p>
        </w:tc>
        <w:tc>
          <w:tcPr>
            <w:tcW w:w="271" w:type="pct"/>
            <w:noWrap/>
            <w:hideMark/>
          </w:tcPr>
          <w:p w14:paraId="385BA1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0.000437</w:t>
            </w:r>
          </w:p>
        </w:tc>
        <w:tc>
          <w:tcPr>
            <w:tcW w:w="271" w:type="pct"/>
            <w:noWrap/>
            <w:hideMark/>
          </w:tcPr>
          <w:p w14:paraId="2E4472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0.000437</w:t>
            </w:r>
          </w:p>
        </w:tc>
      </w:tr>
      <w:tr w:rsidR="00871962" w:rsidRPr="00B86CC2" w14:paraId="29D0835C" w14:textId="77777777" w:rsidTr="006E6442">
        <w:trPr>
          <w:trHeight w:val="288"/>
        </w:trPr>
        <w:tc>
          <w:tcPr>
            <w:tcW w:w="214" w:type="pct"/>
            <w:noWrap/>
            <w:hideMark/>
          </w:tcPr>
          <w:p w14:paraId="7CE0EC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w:t>
            </w:r>
          </w:p>
        </w:tc>
        <w:tc>
          <w:tcPr>
            <w:tcW w:w="250" w:type="pct"/>
            <w:noWrap/>
            <w:hideMark/>
          </w:tcPr>
          <w:p w14:paraId="5BD925D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2598.53</w:t>
            </w:r>
          </w:p>
        </w:tc>
        <w:tc>
          <w:tcPr>
            <w:tcW w:w="350" w:type="pct"/>
            <w:noWrap/>
            <w:hideMark/>
          </w:tcPr>
          <w:p w14:paraId="348CC8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1.25049</w:t>
            </w:r>
          </w:p>
        </w:tc>
        <w:tc>
          <w:tcPr>
            <w:tcW w:w="334" w:type="pct"/>
            <w:noWrap/>
            <w:hideMark/>
          </w:tcPr>
          <w:p w14:paraId="17EFD1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1.35766</w:t>
            </w:r>
          </w:p>
        </w:tc>
        <w:tc>
          <w:tcPr>
            <w:tcW w:w="334" w:type="pct"/>
            <w:noWrap/>
            <w:hideMark/>
          </w:tcPr>
          <w:p w14:paraId="664913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1.03946</w:t>
            </w:r>
          </w:p>
        </w:tc>
        <w:tc>
          <w:tcPr>
            <w:tcW w:w="455" w:type="pct"/>
            <w:noWrap/>
            <w:hideMark/>
          </w:tcPr>
          <w:p w14:paraId="1C6FC1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0.48327</w:t>
            </w:r>
          </w:p>
        </w:tc>
        <w:tc>
          <w:tcPr>
            <w:tcW w:w="396" w:type="pct"/>
            <w:noWrap/>
            <w:hideMark/>
          </w:tcPr>
          <w:p w14:paraId="065CC7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0.24728</w:t>
            </w:r>
          </w:p>
        </w:tc>
        <w:tc>
          <w:tcPr>
            <w:tcW w:w="430" w:type="pct"/>
            <w:noWrap/>
            <w:hideMark/>
          </w:tcPr>
          <w:p w14:paraId="305D22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0.19165</w:t>
            </w:r>
          </w:p>
        </w:tc>
        <w:tc>
          <w:tcPr>
            <w:tcW w:w="485" w:type="pct"/>
            <w:noWrap/>
            <w:hideMark/>
          </w:tcPr>
          <w:p w14:paraId="7FEE714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0.10513</w:t>
            </w:r>
          </w:p>
        </w:tc>
        <w:tc>
          <w:tcPr>
            <w:tcW w:w="325" w:type="pct"/>
            <w:noWrap/>
            <w:hideMark/>
          </w:tcPr>
          <w:p w14:paraId="797CA6B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0.7589</w:t>
            </w:r>
          </w:p>
        </w:tc>
        <w:tc>
          <w:tcPr>
            <w:tcW w:w="309" w:type="pct"/>
            <w:noWrap/>
            <w:hideMark/>
          </w:tcPr>
          <w:p w14:paraId="3E152A0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153.676</w:t>
            </w:r>
          </w:p>
        </w:tc>
        <w:tc>
          <w:tcPr>
            <w:tcW w:w="309" w:type="pct"/>
            <w:noWrap/>
            <w:hideMark/>
          </w:tcPr>
          <w:p w14:paraId="4CFA1D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0.64746</w:t>
            </w:r>
          </w:p>
        </w:tc>
        <w:tc>
          <w:tcPr>
            <w:tcW w:w="271" w:type="pct"/>
            <w:noWrap/>
            <w:hideMark/>
          </w:tcPr>
          <w:p w14:paraId="323CDCA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0.000425</w:t>
            </w:r>
          </w:p>
        </w:tc>
        <w:tc>
          <w:tcPr>
            <w:tcW w:w="271" w:type="pct"/>
            <w:noWrap/>
            <w:hideMark/>
          </w:tcPr>
          <w:p w14:paraId="63EA90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0.000425</w:t>
            </w:r>
          </w:p>
        </w:tc>
        <w:tc>
          <w:tcPr>
            <w:tcW w:w="271" w:type="pct"/>
            <w:noWrap/>
            <w:hideMark/>
          </w:tcPr>
          <w:p w14:paraId="38AB97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0.000425</w:t>
            </w:r>
          </w:p>
        </w:tc>
      </w:tr>
      <w:tr w:rsidR="00871962" w:rsidRPr="00B86CC2" w14:paraId="51DE43BB" w14:textId="77777777" w:rsidTr="006E6442">
        <w:trPr>
          <w:trHeight w:val="288"/>
        </w:trPr>
        <w:tc>
          <w:tcPr>
            <w:tcW w:w="214" w:type="pct"/>
            <w:noWrap/>
            <w:hideMark/>
          </w:tcPr>
          <w:p w14:paraId="3F4C1BC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w:t>
            </w:r>
          </w:p>
        </w:tc>
        <w:tc>
          <w:tcPr>
            <w:tcW w:w="250" w:type="pct"/>
            <w:noWrap/>
            <w:hideMark/>
          </w:tcPr>
          <w:p w14:paraId="65D202A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2770.1</w:t>
            </w:r>
          </w:p>
        </w:tc>
        <w:tc>
          <w:tcPr>
            <w:tcW w:w="350" w:type="pct"/>
            <w:noWrap/>
            <w:hideMark/>
          </w:tcPr>
          <w:p w14:paraId="44BC68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1.25384</w:t>
            </w:r>
          </w:p>
        </w:tc>
        <w:tc>
          <w:tcPr>
            <w:tcW w:w="334" w:type="pct"/>
            <w:noWrap/>
            <w:hideMark/>
          </w:tcPr>
          <w:p w14:paraId="0B1434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1.34579</w:t>
            </w:r>
          </w:p>
        </w:tc>
        <w:tc>
          <w:tcPr>
            <w:tcW w:w="334" w:type="pct"/>
            <w:noWrap/>
            <w:hideMark/>
          </w:tcPr>
          <w:p w14:paraId="212A6D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1.04151</w:t>
            </w:r>
          </w:p>
        </w:tc>
        <w:tc>
          <w:tcPr>
            <w:tcW w:w="455" w:type="pct"/>
            <w:noWrap/>
            <w:hideMark/>
          </w:tcPr>
          <w:p w14:paraId="73ACBA1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0.48496</w:t>
            </w:r>
          </w:p>
        </w:tc>
        <w:tc>
          <w:tcPr>
            <w:tcW w:w="396" w:type="pct"/>
            <w:noWrap/>
            <w:hideMark/>
          </w:tcPr>
          <w:p w14:paraId="446CA9E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0.25544</w:t>
            </w:r>
          </w:p>
        </w:tc>
        <w:tc>
          <w:tcPr>
            <w:tcW w:w="430" w:type="pct"/>
            <w:noWrap/>
            <w:hideMark/>
          </w:tcPr>
          <w:p w14:paraId="17BFB63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0.18804</w:t>
            </w:r>
          </w:p>
        </w:tc>
        <w:tc>
          <w:tcPr>
            <w:tcW w:w="485" w:type="pct"/>
            <w:noWrap/>
            <w:hideMark/>
          </w:tcPr>
          <w:p w14:paraId="30BD98D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0.10637</w:t>
            </w:r>
          </w:p>
        </w:tc>
        <w:tc>
          <w:tcPr>
            <w:tcW w:w="325" w:type="pct"/>
            <w:noWrap/>
            <w:hideMark/>
          </w:tcPr>
          <w:p w14:paraId="749D79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0.75763</w:t>
            </w:r>
          </w:p>
        </w:tc>
        <w:tc>
          <w:tcPr>
            <w:tcW w:w="309" w:type="pct"/>
            <w:noWrap/>
            <w:hideMark/>
          </w:tcPr>
          <w:p w14:paraId="585A47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212.503</w:t>
            </w:r>
          </w:p>
        </w:tc>
        <w:tc>
          <w:tcPr>
            <w:tcW w:w="309" w:type="pct"/>
            <w:noWrap/>
            <w:hideMark/>
          </w:tcPr>
          <w:p w14:paraId="1A81FFE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0.6453</w:t>
            </w:r>
          </w:p>
        </w:tc>
        <w:tc>
          <w:tcPr>
            <w:tcW w:w="271" w:type="pct"/>
            <w:noWrap/>
            <w:hideMark/>
          </w:tcPr>
          <w:p w14:paraId="08433F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0.000413</w:t>
            </w:r>
          </w:p>
        </w:tc>
        <w:tc>
          <w:tcPr>
            <w:tcW w:w="271" w:type="pct"/>
            <w:noWrap/>
            <w:hideMark/>
          </w:tcPr>
          <w:p w14:paraId="16D877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0.000413</w:t>
            </w:r>
          </w:p>
        </w:tc>
        <w:tc>
          <w:tcPr>
            <w:tcW w:w="271" w:type="pct"/>
            <w:noWrap/>
            <w:hideMark/>
          </w:tcPr>
          <w:p w14:paraId="096A66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0.000413</w:t>
            </w:r>
          </w:p>
        </w:tc>
      </w:tr>
      <w:tr w:rsidR="00871962" w:rsidRPr="00B86CC2" w14:paraId="0A321A52" w14:textId="77777777" w:rsidTr="006E6442">
        <w:trPr>
          <w:trHeight w:val="288"/>
        </w:trPr>
        <w:tc>
          <w:tcPr>
            <w:tcW w:w="214" w:type="pct"/>
            <w:noWrap/>
            <w:hideMark/>
          </w:tcPr>
          <w:p w14:paraId="56D93B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w:t>
            </w:r>
          </w:p>
        </w:tc>
        <w:tc>
          <w:tcPr>
            <w:tcW w:w="250" w:type="pct"/>
            <w:noWrap/>
            <w:hideMark/>
          </w:tcPr>
          <w:p w14:paraId="66BAF43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2940.99</w:t>
            </w:r>
          </w:p>
        </w:tc>
        <w:tc>
          <w:tcPr>
            <w:tcW w:w="350" w:type="pct"/>
            <w:noWrap/>
            <w:hideMark/>
          </w:tcPr>
          <w:p w14:paraId="2D38501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1.23873</w:t>
            </w:r>
          </w:p>
        </w:tc>
        <w:tc>
          <w:tcPr>
            <w:tcW w:w="334" w:type="pct"/>
            <w:noWrap/>
            <w:hideMark/>
          </w:tcPr>
          <w:p w14:paraId="6465D9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1.31725</w:t>
            </w:r>
          </w:p>
        </w:tc>
        <w:tc>
          <w:tcPr>
            <w:tcW w:w="334" w:type="pct"/>
            <w:noWrap/>
            <w:hideMark/>
          </w:tcPr>
          <w:p w14:paraId="3243A4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1.03665</w:t>
            </w:r>
          </w:p>
        </w:tc>
        <w:tc>
          <w:tcPr>
            <w:tcW w:w="455" w:type="pct"/>
            <w:noWrap/>
            <w:hideMark/>
          </w:tcPr>
          <w:p w14:paraId="6805F7F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0.5175</w:t>
            </w:r>
          </w:p>
        </w:tc>
        <w:tc>
          <w:tcPr>
            <w:tcW w:w="396" w:type="pct"/>
            <w:noWrap/>
            <w:hideMark/>
          </w:tcPr>
          <w:p w14:paraId="48070A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0.25978</w:t>
            </w:r>
          </w:p>
        </w:tc>
        <w:tc>
          <w:tcPr>
            <w:tcW w:w="430" w:type="pct"/>
            <w:noWrap/>
            <w:hideMark/>
          </w:tcPr>
          <w:p w14:paraId="512646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0.20289</w:t>
            </w:r>
          </w:p>
        </w:tc>
        <w:tc>
          <w:tcPr>
            <w:tcW w:w="485" w:type="pct"/>
            <w:noWrap/>
            <w:hideMark/>
          </w:tcPr>
          <w:p w14:paraId="4462716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0.1133</w:t>
            </w:r>
          </w:p>
        </w:tc>
        <w:tc>
          <w:tcPr>
            <w:tcW w:w="325" w:type="pct"/>
            <w:noWrap/>
            <w:hideMark/>
          </w:tcPr>
          <w:p w14:paraId="0FA62A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0.75001</w:t>
            </w:r>
          </w:p>
        </w:tc>
        <w:tc>
          <w:tcPr>
            <w:tcW w:w="309" w:type="pct"/>
            <w:noWrap/>
            <w:hideMark/>
          </w:tcPr>
          <w:p w14:paraId="74B7856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194.217</w:t>
            </w:r>
          </w:p>
        </w:tc>
        <w:tc>
          <w:tcPr>
            <w:tcW w:w="309" w:type="pct"/>
            <w:noWrap/>
            <w:hideMark/>
          </w:tcPr>
          <w:p w14:paraId="3F856B0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0.64246</w:t>
            </w:r>
          </w:p>
        </w:tc>
        <w:tc>
          <w:tcPr>
            <w:tcW w:w="271" w:type="pct"/>
            <w:noWrap/>
            <w:hideMark/>
          </w:tcPr>
          <w:p w14:paraId="7C68B9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0.000402</w:t>
            </w:r>
          </w:p>
        </w:tc>
        <w:tc>
          <w:tcPr>
            <w:tcW w:w="271" w:type="pct"/>
            <w:noWrap/>
            <w:hideMark/>
          </w:tcPr>
          <w:p w14:paraId="5895AD7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0.000402</w:t>
            </w:r>
          </w:p>
        </w:tc>
        <w:tc>
          <w:tcPr>
            <w:tcW w:w="271" w:type="pct"/>
            <w:noWrap/>
            <w:hideMark/>
          </w:tcPr>
          <w:p w14:paraId="012BD9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0.000402</w:t>
            </w:r>
          </w:p>
        </w:tc>
      </w:tr>
      <w:tr w:rsidR="00871962" w:rsidRPr="00B86CC2" w14:paraId="725CB996" w14:textId="77777777" w:rsidTr="006E6442">
        <w:trPr>
          <w:trHeight w:val="288"/>
        </w:trPr>
        <w:tc>
          <w:tcPr>
            <w:tcW w:w="214" w:type="pct"/>
            <w:noWrap/>
            <w:hideMark/>
          </w:tcPr>
          <w:p w14:paraId="3F286C6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w:t>
            </w:r>
          </w:p>
        </w:tc>
        <w:tc>
          <w:tcPr>
            <w:tcW w:w="250" w:type="pct"/>
            <w:noWrap/>
            <w:hideMark/>
          </w:tcPr>
          <w:p w14:paraId="0CD425C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3112.24</w:t>
            </w:r>
          </w:p>
        </w:tc>
        <w:tc>
          <w:tcPr>
            <w:tcW w:w="350" w:type="pct"/>
            <w:noWrap/>
            <w:hideMark/>
          </w:tcPr>
          <w:p w14:paraId="41BAA1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1.22811</w:t>
            </w:r>
          </w:p>
        </w:tc>
        <w:tc>
          <w:tcPr>
            <w:tcW w:w="334" w:type="pct"/>
            <w:noWrap/>
            <w:hideMark/>
          </w:tcPr>
          <w:p w14:paraId="2FD68E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1.33127</w:t>
            </w:r>
          </w:p>
        </w:tc>
        <w:tc>
          <w:tcPr>
            <w:tcW w:w="334" w:type="pct"/>
            <w:noWrap/>
            <w:hideMark/>
          </w:tcPr>
          <w:p w14:paraId="5520D54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1.02771</w:t>
            </w:r>
          </w:p>
        </w:tc>
        <w:tc>
          <w:tcPr>
            <w:tcW w:w="455" w:type="pct"/>
            <w:noWrap/>
            <w:hideMark/>
          </w:tcPr>
          <w:p w14:paraId="67A243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0.50069</w:t>
            </w:r>
          </w:p>
        </w:tc>
        <w:tc>
          <w:tcPr>
            <w:tcW w:w="396" w:type="pct"/>
            <w:noWrap/>
            <w:hideMark/>
          </w:tcPr>
          <w:p w14:paraId="570E29D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0.26885</w:t>
            </w:r>
          </w:p>
        </w:tc>
        <w:tc>
          <w:tcPr>
            <w:tcW w:w="430" w:type="pct"/>
            <w:noWrap/>
            <w:hideMark/>
          </w:tcPr>
          <w:p w14:paraId="5567F81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0.21425</w:t>
            </w:r>
          </w:p>
        </w:tc>
        <w:tc>
          <w:tcPr>
            <w:tcW w:w="485" w:type="pct"/>
            <w:noWrap/>
            <w:hideMark/>
          </w:tcPr>
          <w:p w14:paraId="10A491A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0.12271</w:t>
            </w:r>
          </w:p>
        </w:tc>
        <w:tc>
          <w:tcPr>
            <w:tcW w:w="325" w:type="pct"/>
            <w:noWrap/>
            <w:hideMark/>
          </w:tcPr>
          <w:p w14:paraId="14744F3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0.74416</w:t>
            </w:r>
          </w:p>
        </w:tc>
        <w:tc>
          <w:tcPr>
            <w:tcW w:w="309" w:type="pct"/>
            <w:noWrap/>
            <w:hideMark/>
          </w:tcPr>
          <w:p w14:paraId="4D10D15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194.208</w:t>
            </w:r>
          </w:p>
        </w:tc>
        <w:tc>
          <w:tcPr>
            <w:tcW w:w="309" w:type="pct"/>
            <w:noWrap/>
            <w:hideMark/>
          </w:tcPr>
          <w:p w14:paraId="193CE6C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0.63831</w:t>
            </w:r>
          </w:p>
        </w:tc>
        <w:tc>
          <w:tcPr>
            <w:tcW w:w="271" w:type="pct"/>
            <w:noWrap/>
            <w:hideMark/>
          </w:tcPr>
          <w:p w14:paraId="506F36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0.00039</w:t>
            </w:r>
          </w:p>
        </w:tc>
        <w:tc>
          <w:tcPr>
            <w:tcW w:w="271" w:type="pct"/>
            <w:noWrap/>
            <w:hideMark/>
          </w:tcPr>
          <w:p w14:paraId="559008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0.00039</w:t>
            </w:r>
          </w:p>
        </w:tc>
        <w:tc>
          <w:tcPr>
            <w:tcW w:w="271" w:type="pct"/>
            <w:noWrap/>
            <w:hideMark/>
          </w:tcPr>
          <w:p w14:paraId="11973F1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0.00039</w:t>
            </w:r>
          </w:p>
        </w:tc>
      </w:tr>
      <w:tr w:rsidR="00871962" w:rsidRPr="00B86CC2" w14:paraId="5DC952AD" w14:textId="77777777" w:rsidTr="006E6442">
        <w:trPr>
          <w:trHeight w:val="288"/>
        </w:trPr>
        <w:tc>
          <w:tcPr>
            <w:tcW w:w="214" w:type="pct"/>
            <w:noWrap/>
            <w:hideMark/>
          </w:tcPr>
          <w:p w14:paraId="6A4893F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w:t>
            </w:r>
          </w:p>
        </w:tc>
        <w:tc>
          <w:tcPr>
            <w:tcW w:w="250" w:type="pct"/>
            <w:noWrap/>
            <w:hideMark/>
          </w:tcPr>
          <w:p w14:paraId="7D61814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3283.11</w:t>
            </w:r>
          </w:p>
        </w:tc>
        <w:tc>
          <w:tcPr>
            <w:tcW w:w="350" w:type="pct"/>
            <w:noWrap/>
            <w:hideMark/>
          </w:tcPr>
          <w:p w14:paraId="20A8BD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1.22855</w:t>
            </w:r>
          </w:p>
        </w:tc>
        <w:tc>
          <w:tcPr>
            <w:tcW w:w="334" w:type="pct"/>
            <w:noWrap/>
            <w:hideMark/>
          </w:tcPr>
          <w:p w14:paraId="048C38F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1.29155</w:t>
            </w:r>
          </w:p>
        </w:tc>
        <w:tc>
          <w:tcPr>
            <w:tcW w:w="334" w:type="pct"/>
            <w:noWrap/>
            <w:hideMark/>
          </w:tcPr>
          <w:p w14:paraId="127166B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1.02707</w:t>
            </w:r>
          </w:p>
        </w:tc>
        <w:tc>
          <w:tcPr>
            <w:tcW w:w="455" w:type="pct"/>
            <w:noWrap/>
            <w:hideMark/>
          </w:tcPr>
          <w:p w14:paraId="237D78C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0.58475</w:t>
            </w:r>
          </w:p>
        </w:tc>
        <w:tc>
          <w:tcPr>
            <w:tcW w:w="396" w:type="pct"/>
            <w:noWrap/>
            <w:hideMark/>
          </w:tcPr>
          <w:p w14:paraId="1F8F5A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0.26542</w:t>
            </w:r>
          </w:p>
        </w:tc>
        <w:tc>
          <w:tcPr>
            <w:tcW w:w="430" w:type="pct"/>
            <w:noWrap/>
            <w:hideMark/>
          </w:tcPr>
          <w:p w14:paraId="598B579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0.20923</w:t>
            </w:r>
          </w:p>
        </w:tc>
        <w:tc>
          <w:tcPr>
            <w:tcW w:w="485" w:type="pct"/>
            <w:noWrap/>
            <w:hideMark/>
          </w:tcPr>
          <w:p w14:paraId="51ACFF1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0.1182</w:t>
            </w:r>
          </w:p>
        </w:tc>
        <w:tc>
          <w:tcPr>
            <w:tcW w:w="325" w:type="pct"/>
            <w:noWrap/>
            <w:hideMark/>
          </w:tcPr>
          <w:p w14:paraId="74C32C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0.73696</w:t>
            </w:r>
          </w:p>
        </w:tc>
        <w:tc>
          <w:tcPr>
            <w:tcW w:w="309" w:type="pct"/>
            <w:noWrap/>
            <w:hideMark/>
          </w:tcPr>
          <w:p w14:paraId="7E8E79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177.455</w:t>
            </w:r>
          </w:p>
        </w:tc>
        <w:tc>
          <w:tcPr>
            <w:tcW w:w="309" w:type="pct"/>
            <w:noWrap/>
            <w:hideMark/>
          </w:tcPr>
          <w:p w14:paraId="3AC69FB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0.63996</w:t>
            </w:r>
          </w:p>
        </w:tc>
        <w:tc>
          <w:tcPr>
            <w:tcW w:w="271" w:type="pct"/>
            <w:noWrap/>
            <w:hideMark/>
          </w:tcPr>
          <w:p w14:paraId="70E93D8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0.000378</w:t>
            </w:r>
          </w:p>
        </w:tc>
        <w:tc>
          <w:tcPr>
            <w:tcW w:w="271" w:type="pct"/>
            <w:noWrap/>
            <w:hideMark/>
          </w:tcPr>
          <w:p w14:paraId="3EE9C03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0.000378</w:t>
            </w:r>
          </w:p>
        </w:tc>
        <w:tc>
          <w:tcPr>
            <w:tcW w:w="271" w:type="pct"/>
            <w:noWrap/>
            <w:hideMark/>
          </w:tcPr>
          <w:p w14:paraId="288051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0.000378</w:t>
            </w:r>
          </w:p>
        </w:tc>
      </w:tr>
      <w:tr w:rsidR="00871962" w:rsidRPr="00B86CC2" w14:paraId="3BF051B9" w14:textId="77777777" w:rsidTr="006E6442">
        <w:trPr>
          <w:trHeight w:val="288"/>
        </w:trPr>
        <w:tc>
          <w:tcPr>
            <w:tcW w:w="214" w:type="pct"/>
            <w:noWrap/>
            <w:hideMark/>
          </w:tcPr>
          <w:p w14:paraId="0F759CF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w:t>
            </w:r>
          </w:p>
        </w:tc>
        <w:tc>
          <w:tcPr>
            <w:tcW w:w="250" w:type="pct"/>
            <w:noWrap/>
            <w:hideMark/>
          </w:tcPr>
          <w:p w14:paraId="2E13EC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3454.36</w:t>
            </w:r>
          </w:p>
        </w:tc>
        <w:tc>
          <w:tcPr>
            <w:tcW w:w="350" w:type="pct"/>
            <w:noWrap/>
            <w:hideMark/>
          </w:tcPr>
          <w:p w14:paraId="4D60ED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1.21432</w:t>
            </w:r>
          </w:p>
        </w:tc>
        <w:tc>
          <w:tcPr>
            <w:tcW w:w="334" w:type="pct"/>
            <w:noWrap/>
            <w:hideMark/>
          </w:tcPr>
          <w:p w14:paraId="1A75F0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1.28352</w:t>
            </w:r>
          </w:p>
        </w:tc>
        <w:tc>
          <w:tcPr>
            <w:tcW w:w="334" w:type="pct"/>
            <w:noWrap/>
            <w:hideMark/>
          </w:tcPr>
          <w:p w14:paraId="399036E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1.02571</w:t>
            </w:r>
          </w:p>
        </w:tc>
        <w:tc>
          <w:tcPr>
            <w:tcW w:w="455" w:type="pct"/>
            <w:noWrap/>
            <w:hideMark/>
          </w:tcPr>
          <w:p w14:paraId="6C97049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0.51566</w:t>
            </w:r>
          </w:p>
        </w:tc>
        <w:tc>
          <w:tcPr>
            <w:tcW w:w="396" w:type="pct"/>
            <w:noWrap/>
            <w:hideMark/>
          </w:tcPr>
          <w:p w14:paraId="789842C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0.25889</w:t>
            </w:r>
          </w:p>
        </w:tc>
        <w:tc>
          <w:tcPr>
            <w:tcW w:w="430" w:type="pct"/>
            <w:noWrap/>
            <w:hideMark/>
          </w:tcPr>
          <w:p w14:paraId="044623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0.21076</w:t>
            </w:r>
          </w:p>
        </w:tc>
        <w:tc>
          <w:tcPr>
            <w:tcW w:w="485" w:type="pct"/>
            <w:noWrap/>
            <w:hideMark/>
          </w:tcPr>
          <w:p w14:paraId="11C559E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0.11976</w:t>
            </w:r>
          </w:p>
        </w:tc>
        <w:tc>
          <w:tcPr>
            <w:tcW w:w="325" w:type="pct"/>
            <w:noWrap/>
            <w:hideMark/>
          </w:tcPr>
          <w:p w14:paraId="5B16C25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0.73464</w:t>
            </w:r>
          </w:p>
        </w:tc>
        <w:tc>
          <w:tcPr>
            <w:tcW w:w="309" w:type="pct"/>
            <w:noWrap/>
            <w:hideMark/>
          </w:tcPr>
          <w:p w14:paraId="132A722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251.328</w:t>
            </w:r>
          </w:p>
        </w:tc>
        <w:tc>
          <w:tcPr>
            <w:tcW w:w="309" w:type="pct"/>
            <w:noWrap/>
            <w:hideMark/>
          </w:tcPr>
          <w:p w14:paraId="5E690C6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0.63788</w:t>
            </w:r>
          </w:p>
        </w:tc>
        <w:tc>
          <w:tcPr>
            <w:tcW w:w="271" w:type="pct"/>
            <w:noWrap/>
            <w:hideMark/>
          </w:tcPr>
          <w:p w14:paraId="7F0D3F3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0.000367</w:t>
            </w:r>
          </w:p>
        </w:tc>
        <w:tc>
          <w:tcPr>
            <w:tcW w:w="271" w:type="pct"/>
            <w:noWrap/>
            <w:hideMark/>
          </w:tcPr>
          <w:p w14:paraId="3A3E96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0.000367</w:t>
            </w:r>
          </w:p>
        </w:tc>
        <w:tc>
          <w:tcPr>
            <w:tcW w:w="271" w:type="pct"/>
            <w:noWrap/>
            <w:hideMark/>
          </w:tcPr>
          <w:p w14:paraId="0E2BA89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0.000367</w:t>
            </w:r>
          </w:p>
        </w:tc>
      </w:tr>
      <w:tr w:rsidR="00871962" w:rsidRPr="00B86CC2" w14:paraId="1525DD05" w14:textId="77777777" w:rsidTr="006E6442">
        <w:trPr>
          <w:trHeight w:val="288"/>
        </w:trPr>
        <w:tc>
          <w:tcPr>
            <w:tcW w:w="214" w:type="pct"/>
            <w:noWrap/>
            <w:hideMark/>
          </w:tcPr>
          <w:p w14:paraId="0D7BF30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w:t>
            </w:r>
          </w:p>
        </w:tc>
        <w:tc>
          <w:tcPr>
            <w:tcW w:w="250" w:type="pct"/>
            <w:noWrap/>
            <w:hideMark/>
          </w:tcPr>
          <w:p w14:paraId="672674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3624.22</w:t>
            </w:r>
          </w:p>
        </w:tc>
        <w:tc>
          <w:tcPr>
            <w:tcW w:w="350" w:type="pct"/>
            <w:noWrap/>
            <w:hideMark/>
          </w:tcPr>
          <w:p w14:paraId="495179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1.19737</w:t>
            </w:r>
          </w:p>
        </w:tc>
        <w:tc>
          <w:tcPr>
            <w:tcW w:w="334" w:type="pct"/>
            <w:noWrap/>
            <w:hideMark/>
          </w:tcPr>
          <w:p w14:paraId="55A8188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1.2713</w:t>
            </w:r>
          </w:p>
        </w:tc>
        <w:tc>
          <w:tcPr>
            <w:tcW w:w="334" w:type="pct"/>
            <w:noWrap/>
            <w:hideMark/>
          </w:tcPr>
          <w:p w14:paraId="2CC2CA4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1.0173</w:t>
            </w:r>
          </w:p>
        </w:tc>
        <w:tc>
          <w:tcPr>
            <w:tcW w:w="455" w:type="pct"/>
            <w:noWrap/>
            <w:hideMark/>
          </w:tcPr>
          <w:p w14:paraId="47D7566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0.48363</w:t>
            </w:r>
          </w:p>
        </w:tc>
        <w:tc>
          <w:tcPr>
            <w:tcW w:w="396" w:type="pct"/>
            <w:noWrap/>
            <w:hideMark/>
          </w:tcPr>
          <w:p w14:paraId="2B1A2E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0.2765</w:t>
            </w:r>
          </w:p>
        </w:tc>
        <w:tc>
          <w:tcPr>
            <w:tcW w:w="430" w:type="pct"/>
            <w:noWrap/>
            <w:hideMark/>
          </w:tcPr>
          <w:p w14:paraId="267859C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0.229</w:t>
            </w:r>
          </w:p>
        </w:tc>
        <w:tc>
          <w:tcPr>
            <w:tcW w:w="485" w:type="pct"/>
            <w:noWrap/>
            <w:hideMark/>
          </w:tcPr>
          <w:p w14:paraId="7218BB2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0.1312</w:t>
            </w:r>
          </w:p>
        </w:tc>
        <w:tc>
          <w:tcPr>
            <w:tcW w:w="325" w:type="pct"/>
            <w:noWrap/>
            <w:hideMark/>
          </w:tcPr>
          <w:p w14:paraId="39D07F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0.72458</w:t>
            </w:r>
          </w:p>
        </w:tc>
        <w:tc>
          <w:tcPr>
            <w:tcW w:w="309" w:type="pct"/>
            <w:noWrap/>
            <w:hideMark/>
          </w:tcPr>
          <w:p w14:paraId="0EC434B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184.674</w:t>
            </w:r>
          </w:p>
        </w:tc>
        <w:tc>
          <w:tcPr>
            <w:tcW w:w="309" w:type="pct"/>
            <w:noWrap/>
            <w:hideMark/>
          </w:tcPr>
          <w:p w14:paraId="182633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0.6308</w:t>
            </w:r>
          </w:p>
        </w:tc>
        <w:tc>
          <w:tcPr>
            <w:tcW w:w="271" w:type="pct"/>
            <w:noWrap/>
            <w:hideMark/>
          </w:tcPr>
          <w:p w14:paraId="0CA126D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0.000355</w:t>
            </w:r>
          </w:p>
        </w:tc>
        <w:tc>
          <w:tcPr>
            <w:tcW w:w="271" w:type="pct"/>
            <w:noWrap/>
            <w:hideMark/>
          </w:tcPr>
          <w:p w14:paraId="1D5ADED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0.000355</w:t>
            </w:r>
          </w:p>
        </w:tc>
        <w:tc>
          <w:tcPr>
            <w:tcW w:w="271" w:type="pct"/>
            <w:noWrap/>
            <w:hideMark/>
          </w:tcPr>
          <w:p w14:paraId="4224B4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0.000355</w:t>
            </w:r>
          </w:p>
        </w:tc>
      </w:tr>
      <w:tr w:rsidR="00871962" w:rsidRPr="00B86CC2" w14:paraId="75CC7D59" w14:textId="77777777" w:rsidTr="006E6442">
        <w:trPr>
          <w:trHeight w:val="288"/>
        </w:trPr>
        <w:tc>
          <w:tcPr>
            <w:tcW w:w="214" w:type="pct"/>
            <w:noWrap/>
            <w:hideMark/>
          </w:tcPr>
          <w:p w14:paraId="689CC3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w:t>
            </w:r>
          </w:p>
        </w:tc>
        <w:tc>
          <w:tcPr>
            <w:tcW w:w="250" w:type="pct"/>
            <w:noWrap/>
            <w:hideMark/>
          </w:tcPr>
          <w:p w14:paraId="610A0E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3794.44</w:t>
            </w:r>
          </w:p>
        </w:tc>
        <w:tc>
          <w:tcPr>
            <w:tcW w:w="350" w:type="pct"/>
            <w:noWrap/>
            <w:hideMark/>
          </w:tcPr>
          <w:p w14:paraId="59D14C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1.20648</w:t>
            </w:r>
          </w:p>
        </w:tc>
        <w:tc>
          <w:tcPr>
            <w:tcW w:w="334" w:type="pct"/>
            <w:noWrap/>
            <w:hideMark/>
          </w:tcPr>
          <w:p w14:paraId="4D5F34F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1.26958</w:t>
            </w:r>
          </w:p>
        </w:tc>
        <w:tc>
          <w:tcPr>
            <w:tcW w:w="334" w:type="pct"/>
            <w:noWrap/>
            <w:hideMark/>
          </w:tcPr>
          <w:p w14:paraId="587EA7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1.01834</w:t>
            </w:r>
          </w:p>
        </w:tc>
        <w:tc>
          <w:tcPr>
            <w:tcW w:w="455" w:type="pct"/>
            <w:noWrap/>
            <w:hideMark/>
          </w:tcPr>
          <w:p w14:paraId="0DDCF74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0.53731</w:t>
            </w:r>
          </w:p>
        </w:tc>
        <w:tc>
          <w:tcPr>
            <w:tcW w:w="396" w:type="pct"/>
            <w:noWrap/>
            <w:hideMark/>
          </w:tcPr>
          <w:p w14:paraId="7106EA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0.28201</w:t>
            </w:r>
          </w:p>
        </w:tc>
        <w:tc>
          <w:tcPr>
            <w:tcW w:w="430" w:type="pct"/>
            <w:noWrap/>
            <w:hideMark/>
          </w:tcPr>
          <w:p w14:paraId="3166F7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0.23288</w:t>
            </w:r>
          </w:p>
        </w:tc>
        <w:tc>
          <w:tcPr>
            <w:tcW w:w="485" w:type="pct"/>
            <w:noWrap/>
            <w:hideMark/>
          </w:tcPr>
          <w:p w14:paraId="561F6FC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0.13427</w:t>
            </w:r>
          </w:p>
        </w:tc>
        <w:tc>
          <w:tcPr>
            <w:tcW w:w="325" w:type="pct"/>
            <w:noWrap/>
            <w:hideMark/>
          </w:tcPr>
          <w:p w14:paraId="0F1013E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0.72357</w:t>
            </w:r>
          </w:p>
        </w:tc>
        <w:tc>
          <w:tcPr>
            <w:tcW w:w="309" w:type="pct"/>
            <w:noWrap/>
            <w:hideMark/>
          </w:tcPr>
          <w:p w14:paraId="76D7C9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195.685</w:t>
            </w:r>
          </w:p>
        </w:tc>
        <w:tc>
          <w:tcPr>
            <w:tcW w:w="309" w:type="pct"/>
            <w:noWrap/>
            <w:hideMark/>
          </w:tcPr>
          <w:p w14:paraId="4F4E8C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0.63048</w:t>
            </w:r>
          </w:p>
        </w:tc>
        <w:tc>
          <w:tcPr>
            <w:tcW w:w="271" w:type="pct"/>
            <w:noWrap/>
            <w:hideMark/>
          </w:tcPr>
          <w:p w14:paraId="13688F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0.000344</w:t>
            </w:r>
          </w:p>
        </w:tc>
        <w:tc>
          <w:tcPr>
            <w:tcW w:w="271" w:type="pct"/>
            <w:noWrap/>
            <w:hideMark/>
          </w:tcPr>
          <w:p w14:paraId="2D5350A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0.000344</w:t>
            </w:r>
          </w:p>
        </w:tc>
        <w:tc>
          <w:tcPr>
            <w:tcW w:w="271" w:type="pct"/>
            <w:noWrap/>
            <w:hideMark/>
          </w:tcPr>
          <w:p w14:paraId="704A84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0.000344</w:t>
            </w:r>
          </w:p>
        </w:tc>
      </w:tr>
      <w:tr w:rsidR="00871962" w:rsidRPr="00B86CC2" w14:paraId="682A2373" w14:textId="77777777" w:rsidTr="006E6442">
        <w:trPr>
          <w:trHeight w:val="288"/>
        </w:trPr>
        <w:tc>
          <w:tcPr>
            <w:tcW w:w="214" w:type="pct"/>
            <w:noWrap/>
            <w:hideMark/>
          </w:tcPr>
          <w:p w14:paraId="40F1B4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23</w:t>
            </w:r>
          </w:p>
        </w:tc>
        <w:tc>
          <w:tcPr>
            <w:tcW w:w="250" w:type="pct"/>
            <w:noWrap/>
            <w:hideMark/>
          </w:tcPr>
          <w:p w14:paraId="13B58E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3966.27</w:t>
            </w:r>
          </w:p>
        </w:tc>
        <w:tc>
          <w:tcPr>
            <w:tcW w:w="350" w:type="pct"/>
            <w:noWrap/>
            <w:hideMark/>
          </w:tcPr>
          <w:p w14:paraId="373737D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1.19331</w:t>
            </w:r>
          </w:p>
        </w:tc>
        <w:tc>
          <w:tcPr>
            <w:tcW w:w="334" w:type="pct"/>
            <w:noWrap/>
            <w:hideMark/>
          </w:tcPr>
          <w:p w14:paraId="5C65EE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1.25399</w:t>
            </w:r>
          </w:p>
        </w:tc>
        <w:tc>
          <w:tcPr>
            <w:tcW w:w="334" w:type="pct"/>
            <w:noWrap/>
            <w:hideMark/>
          </w:tcPr>
          <w:p w14:paraId="4D76A65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1.01303</w:t>
            </w:r>
          </w:p>
        </w:tc>
        <w:tc>
          <w:tcPr>
            <w:tcW w:w="455" w:type="pct"/>
            <w:noWrap/>
            <w:hideMark/>
          </w:tcPr>
          <w:p w14:paraId="5BD89D7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0.43144</w:t>
            </w:r>
          </w:p>
        </w:tc>
        <w:tc>
          <w:tcPr>
            <w:tcW w:w="396" w:type="pct"/>
            <w:noWrap/>
            <w:hideMark/>
          </w:tcPr>
          <w:p w14:paraId="201EB99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0.28977</w:t>
            </w:r>
          </w:p>
        </w:tc>
        <w:tc>
          <w:tcPr>
            <w:tcW w:w="430" w:type="pct"/>
            <w:noWrap/>
            <w:hideMark/>
          </w:tcPr>
          <w:p w14:paraId="55C2FFB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0.23132</w:t>
            </w:r>
          </w:p>
        </w:tc>
        <w:tc>
          <w:tcPr>
            <w:tcW w:w="485" w:type="pct"/>
            <w:noWrap/>
            <w:hideMark/>
          </w:tcPr>
          <w:p w14:paraId="34D907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0.13328</w:t>
            </w:r>
          </w:p>
        </w:tc>
        <w:tc>
          <w:tcPr>
            <w:tcW w:w="325" w:type="pct"/>
            <w:noWrap/>
            <w:hideMark/>
          </w:tcPr>
          <w:p w14:paraId="04F6ACD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0.72463</w:t>
            </w:r>
          </w:p>
        </w:tc>
        <w:tc>
          <w:tcPr>
            <w:tcW w:w="309" w:type="pct"/>
            <w:noWrap/>
            <w:hideMark/>
          </w:tcPr>
          <w:p w14:paraId="065252A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220.854</w:t>
            </w:r>
          </w:p>
        </w:tc>
        <w:tc>
          <w:tcPr>
            <w:tcW w:w="309" w:type="pct"/>
            <w:noWrap/>
            <w:hideMark/>
          </w:tcPr>
          <w:p w14:paraId="1F38DB1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0.63096</w:t>
            </w:r>
          </w:p>
        </w:tc>
        <w:tc>
          <w:tcPr>
            <w:tcW w:w="271" w:type="pct"/>
            <w:noWrap/>
            <w:hideMark/>
          </w:tcPr>
          <w:p w14:paraId="633A74D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0.000332</w:t>
            </w:r>
          </w:p>
        </w:tc>
        <w:tc>
          <w:tcPr>
            <w:tcW w:w="271" w:type="pct"/>
            <w:noWrap/>
            <w:hideMark/>
          </w:tcPr>
          <w:p w14:paraId="54A275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0.000332</w:t>
            </w:r>
          </w:p>
        </w:tc>
        <w:tc>
          <w:tcPr>
            <w:tcW w:w="271" w:type="pct"/>
            <w:noWrap/>
            <w:hideMark/>
          </w:tcPr>
          <w:p w14:paraId="7785EE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0.000332</w:t>
            </w:r>
          </w:p>
        </w:tc>
      </w:tr>
      <w:tr w:rsidR="00871962" w:rsidRPr="00B86CC2" w14:paraId="19B919EC" w14:textId="77777777" w:rsidTr="006E6442">
        <w:trPr>
          <w:trHeight w:val="288"/>
        </w:trPr>
        <w:tc>
          <w:tcPr>
            <w:tcW w:w="214" w:type="pct"/>
            <w:noWrap/>
            <w:hideMark/>
          </w:tcPr>
          <w:p w14:paraId="339EDA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24</w:t>
            </w:r>
          </w:p>
        </w:tc>
        <w:tc>
          <w:tcPr>
            <w:tcW w:w="250" w:type="pct"/>
            <w:noWrap/>
            <w:hideMark/>
          </w:tcPr>
          <w:p w14:paraId="702D834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4134.37</w:t>
            </w:r>
          </w:p>
        </w:tc>
        <w:tc>
          <w:tcPr>
            <w:tcW w:w="350" w:type="pct"/>
            <w:noWrap/>
            <w:hideMark/>
          </w:tcPr>
          <w:p w14:paraId="1D11F6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1.1883</w:t>
            </w:r>
          </w:p>
        </w:tc>
        <w:tc>
          <w:tcPr>
            <w:tcW w:w="334" w:type="pct"/>
            <w:noWrap/>
            <w:hideMark/>
          </w:tcPr>
          <w:p w14:paraId="553650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1.24039</w:t>
            </w:r>
          </w:p>
        </w:tc>
        <w:tc>
          <w:tcPr>
            <w:tcW w:w="334" w:type="pct"/>
            <w:noWrap/>
            <w:hideMark/>
          </w:tcPr>
          <w:p w14:paraId="1FAA99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1.0103</w:t>
            </w:r>
          </w:p>
        </w:tc>
        <w:tc>
          <w:tcPr>
            <w:tcW w:w="455" w:type="pct"/>
            <w:noWrap/>
            <w:hideMark/>
          </w:tcPr>
          <w:p w14:paraId="6ECDEBF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0.60729</w:t>
            </w:r>
          </w:p>
        </w:tc>
        <w:tc>
          <w:tcPr>
            <w:tcW w:w="396" w:type="pct"/>
            <w:noWrap/>
            <w:hideMark/>
          </w:tcPr>
          <w:p w14:paraId="6CE1D04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0.28612</w:t>
            </w:r>
          </w:p>
        </w:tc>
        <w:tc>
          <w:tcPr>
            <w:tcW w:w="430" w:type="pct"/>
            <w:noWrap/>
            <w:hideMark/>
          </w:tcPr>
          <w:p w14:paraId="2E00D99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0.24317</w:t>
            </w:r>
          </w:p>
        </w:tc>
        <w:tc>
          <w:tcPr>
            <w:tcW w:w="485" w:type="pct"/>
            <w:noWrap/>
            <w:hideMark/>
          </w:tcPr>
          <w:p w14:paraId="71A831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0.14196</w:t>
            </w:r>
          </w:p>
        </w:tc>
        <w:tc>
          <w:tcPr>
            <w:tcW w:w="325" w:type="pct"/>
            <w:noWrap/>
            <w:hideMark/>
          </w:tcPr>
          <w:p w14:paraId="5C82A5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0.71645</w:t>
            </w:r>
          </w:p>
        </w:tc>
        <w:tc>
          <w:tcPr>
            <w:tcW w:w="309" w:type="pct"/>
            <w:noWrap/>
            <w:hideMark/>
          </w:tcPr>
          <w:p w14:paraId="1B0D41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171.859</w:t>
            </w:r>
          </w:p>
        </w:tc>
        <w:tc>
          <w:tcPr>
            <w:tcW w:w="309" w:type="pct"/>
            <w:noWrap/>
            <w:hideMark/>
          </w:tcPr>
          <w:p w14:paraId="6699E8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0.62648</w:t>
            </w:r>
          </w:p>
        </w:tc>
        <w:tc>
          <w:tcPr>
            <w:tcW w:w="271" w:type="pct"/>
            <w:noWrap/>
            <w:hideMark/>
          </w:tcPr>
          <w:p w14:paraId="397BCA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0.00032</w:t>
            </w:r>
          </w:p>
        </w:tc>
        <w:tc>
          <w:tcPr>
            <w:tcW w:w="271" w:type="pct"/>
            <w:noWrap/>
            <w:hideMark/>
          </w:tcPr>
          <w:p w14:paraId="5D1B64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0.00032</w:t>
            </w:r>
          </w:p>
        </w:tc>
        <w:tc>
          <w:tcPr>
            <w:tcW w:w="271" w:type="pct"/>
            <w:noWrap/>
            <w:hideMark/>
          </w:tcPr>
          <w:p w14:paraId="7EE7B28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0.00032</w:t>
            </w:r>
          </w:p>
        </w:tc>
      </w:tr>
      <w:tr w:rsidR="00871962" w:rsidRPr="00B86CC2" w14:paraId="20610126" w14:textId="77777777" w:rsidTr="006E6442">
        <w:trPr>
          <w:trHeight w:val="288"/>
        </w:trPr>
        <w:tc>
          <w:tcPr>
            <w:tcW w:w="214" w:type="pct"/>
            <w:noWrap/>
            <w:hideMark/>
          </w:tcPr>
          <w:p w14:paraId="6D2438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w:t>
            </w:r>
          </w:p>
        </w:tc>
        <w:tc>
          <w:tcPr>
            <w:tcW w:w="250" w:type="pct"/>
            <w:noWrap/>
            <w:hideMark/>
          </w:tcPr>
          <w:p w14:paraId="219DD77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4305.38</w:t>
            </w:r>
          </w:p>
        </w:tc>
        <w:tc>
          <w:tcPr>
            <w:tcW w:w="350" w:type="pct"/>
            <w:noWrap/>
            <w:hideMark/>
          </w:tcPr>
          <w:p w14:paraId="3F602C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1.18279</w:t>
            </w:r>
          </w:p>
        </w:tc>
        <w:tc>
          <w:tcPr>
            <w:tcW w:w="334" w:type="pct"/>
            <w:noWrap/>
            <w:hideMark/>
          </w:tcPr>
          <w:p w14:paraId="67933C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1.23704</w:t>
            </w:r>
          </w:p>
        </w:tc>
        <w:tc>
          <w:tcPr>
            <w:tcW w:w="334" w:type="pct"/>
            <w:noWrap/>
            <w:hideMark/>
          </w:tcPr>
          <w:p w14:paraId="16862F8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1.00497</w:t>
            </w:r>
          </w:p>
        </w:tc>
        <w:tc>
          <w:tcPr>
            <w:tcW w:w="455" w:type="pct"/>
            <w:noWrap/>
            <w:hideMark/>
          </w:tcPr>
          <w:p w14:paraId="34DB47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0.5252</w:t>
            </w:r>
          </w:p>
        </w:tc>
        <w:tc>
          <w:tcPr>
            <w:tcW w:w="396" w:type="pct"/>
            <w:noWrap/>
            <w:hideMark/>
          </w:tcPr>
          <w:p w14:paraId="5B6549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0.30126</w:t>
            </w:r>
          </w:p>
        </w:tc>
        <w:tc>
          <w:tcPr>
            <w:tcW w:w="430" w:type="pct"/>
            <w:noWrap/>
            <w:hideMark/>
          </w:tcPr>
          <w:p w14:paraId="57C224E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0.24852</w:t>
            </w:r>
          </w:p>
        </w:tc>
        <w:tc>
          <w:tcPr>
            <w:tcW w:w="485" w:type="pct"/>
            <w:noWrap/>
            <w:hideMark/>
          </w:tcPr>
          <w:p w14:paraId="4E0F2EA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0.14611</w:t>
            </w:r>
          </w:p>
        </w:tc>
        <w:tc>
          <w:tcPr>
            <w:tcW w:w="325" w:type="pct"/>
            <w:noWrap/>
            <w:hideMark/>
          </w:tcPr>
          <w:p w14:paraId="377D89F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0.71071</w:t>
            </w:r>
          </w:p>
        </w:tc>
        <w:tc>
          <w:tcPr>
            <w:tcW w:w="309" w:type="pct"/>
            <w:noWrap/>
            <w:hideMark/>
          </w:tcPr>
          <w:p w14:paraId="6623C0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189.443</w:t>
            </w:r>
          </w:p>
        </w:tc>
        <w:tc>
          <w:tcPr>
            <w:tcW w:w="309" w:type="pct"/>
            <w:noWrap/>
            <w:hideMark/>
          </w:tcPr>
          <w:p w14:paraId="049C9F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0.62448</w:t>
            </w:r>
          </w:p>
        </w:tc>
        <w:tc>
          <w:tcPr>
            <w:tcW w:w="271" w:type="pct"/>
            <w:noWrap/>
            <w:hideMark/>
          </w:tcPr>
          <w:p w14:paraId="07946A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0.000309</w:t>
            </w:r>
          </w:p>
        </w:tc>
        <w:tc>
          <w:tcPr>
            <w:tcW w:w="271" w:type="pct"/>
            <w:noWrap/>
            <w:hideMark/>
          </w:tcPr>
          <w:p w14:paraId="63BDFE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0.000309</w:t>
            </w:r>
          </w:p>
        </w:tc>
        <w:tc>
          <w:tcPr>
            <w:tcW w:w="271" w:type="pct"/>
            <w:noWrap/>
            <w:hideMark/>
          </w:tcPr>
          <w:p w14:paraId="0ACE1DF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0.000309</w:t>
            </w:r>
          </w:p>
        </w:tc>
      </w:tr>
      <w:tr w:rsidR="00871962" w:rsidRPr="00B86CC2" w14:paraId="73F4B2A1" w14:textId="77777777" w:rsidTr="006E6442">
        <w:trPr>
          <w:trHeight w:val="288"/>
        </w:trPr>
        <w:tc>
          <w:tcPr>
            <w:tcW w:w="214" w:type="pct"/>
            <w:noWrap/>
            <w:hideMark/>
          </w:tcPr>
          <w:p w14:paraId="4475D5E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26</w:t>
            </w:r>
          </w:p>
        </w:tc>
        <w:tc>
          <w:tcPr>
            <w:tcW w:w="250" w:type="pct"/>
            <w:noWrap/>
            <w:hideMark/>
          </w:tcPr>
          <w:p w14:paraId="779C33F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4476.54</w:t>
            </w:r>
          </w:p>
        </w:tc>
        <w:tc>
          <w:tcPr>
            <w:tcW w:w="350" w:type="pct"/>
            <w:noWrap/>
            <w:hideMark/>
          </w:tcPr>
          <w:p w14:paraId="3E819EC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1.17386</w:t>
            </w:r>
          </w:p>
        </w:tc>
        <w:tc>
          <w:tcPr>
            <w:tcW w:w="334" w:type="pct"/>
            <w:noWrap/>
            <w:hideMark/>
          </w:tcPr>
          <w:p w14:paraId="0DB45C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1.2133</w:t>
            </w:r>
          </w:p>
        </w:tc>
        <w:tc>
          <w:tcPr>
            <w:tcW w:w="334" w:type="pct"/>
            <w:noWrap/>
            <w:hideMark/>
          </w:tcPr>
          <w:p w14:paraId="5B422E0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1.00479</w:t>
            </w:r>
          </w:p>
        </w:tc>
        <w:tc>
          <w:tcPr>
            <w:tcW w:w="455" w:type="pct"/>
            <w:noWrap/>
            <w:hideMark/>
          </w:tcPr>
          <w:p w14:paraId="14EC95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0.48103</w:t>
            </w:r>
          </w:p>
        </w:tc>
        <w:tc>
          <w:tcPr>
            <w:tcW w:w="396" w:type="pct"/>
            <w:noWrap/>
            <w:hideMark/>
          </w:tcPr>
          <w:p w14:paraId="531E79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0.30161</w:t>
            </w:r>
          </w:p>
        </w:tc>
        <w:tc>
          <w:tcPr>
            <w:tcW w:w="430" w:type="pct"/>
            <w:noWrap/>
            <w:hideMark/>
          </w:tcPr>
          <w:p w14:paraId="533926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0.25062</w:t>
            </w:r>
          </w:p>
        </w:tc>
        <w:tc>
          <w:tcPr>
            <w:tcW w:w="485" w:type="pct"/>
            <w:noWrap/>
            <w:hideMark/>
          </w:tcPr>
          <w:p w14:paraId="528825A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0.14598</w:t>
            </w:r>
          </w:p>
        </w:tc>
        <w:tc>
          <w:tcPr>
            <w:tcW w:w="325" w:type="pct"/>
            <w:noWrap/>
            <w:hideMark/>
          </w:tcPr>
          <w:p w14:paraId="4C18F6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0.70745</w:t>
            </w:r>
          </w:p>
        </w:tc>
        <w:tc>
          <w:tcPr>
            <w:tcW w:w="309" w:type="pct"/>
            <w:noWrap/>
            <w:hideMark/>
          </w:tcPr>
          <w:p w14:paraId="74B716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228.15</w:t>
            </w:r>
          </w:p>
        </w:tc>
        <w:tc>
          <w:tcPr>
            <w:tcW w:w="309" w:type="pct"/>
            <w:noWrap/>
            <w:hideMark/>
          </w:tcPr>
          <w:p w14:paraId="2EF65EA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0.62351</w:t>
            </w:r>
          </w:p>
        </w:tc>
        <w:tc>
          <w:tcPr>
            <w:tcW w:w="271" w:type="pct"/>
            <w:noWrap/>
            <w:hideMark/>
          </w:tcPr>
          <w:p w14:paraId="3C9B0D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0.000297</w:t>
            </w:r>
          </w:p>
        </w:tc>
        <w:tc>
          <w:tcPr>
            <w:tcW w:w="271" w:type="pct"/>
            <w:noWrap/>
            <w:hideMark/>
          </w:tcPr>
          <w:p w14:paraId="2350B5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0.000297</w:t>
            </w:r>
          </w:p>
        </w:tc>
        <w:tc>
          <w:tcPr>
            <w:tcW w:w="271" w:type="pct"/>
            <w:noWrap/>
            <w:hideMark/>
          </w:tcPr>
          <w:p w14:paraId="6A5903D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0.000297</w:t>
            </w:r>
          </w:p>
        </w:tc>
      </w:tr>
      <w:tr w:rsidR="00871962" w:rsidRPr="00B86CC2" w14:paraId="00E4E6C3" w14:textId="77777777" w:rsidTr="006E6442">
        <w:trPr>
          <w:trHeight w:val="288"/>
        </w:trPr>
        <w:tc>
          <w:tcPr>
            <w:tcW w:w="214" w:type="pct"/>
            <w:noWrap/>
            <w:hideMark/>
          </w:tcPr>
          <w:p w14:paraId="0D75C9C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27</w:t>
            </w:r>
          </w:p>
        </w:tc>
        <w:tc>
          <w:tcPr>
            <w:tcW w:w="250" w:type="pct"/>
            <w:noWrap/>
            <w:hideMark/>
          </w:tcPr>
          <w:p w14:paraId="7ACB3B9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4647.85</w:t>
            </w:r>
          </w:p>
        </w:tc>
        <w:tc>
          <w:tcPr>
            <w:tcW w:w="350" w:type="pct"/>
            <w:noWrap/>
            <w:hideMark/>
          </w:tcPr>
          <w:p w14:paraId="61BA480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1.16964</w:t>
            </w:r>
          </w:p>
        </w:tc>
        <w:tc>
          <w:tcPr>
            <w:tcW w:w="334" w:type="pct"/>
            <w:noWrap/>
            <w:hideMark/>
          </w:tcPr>
          <w:p w14:paraId="426A208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1.20304</w:t>
            </w:r>
          </w:p>
        </w:tc>
        <w:tc>
          <w:tcPr>
            <w:tcW w:w="334" w:type="pct"/>
            <w:noWrap/>
            <w:hideMark/>
          </w:tcPr>
          <w:p w14:paraId="7C6E37F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1.00481</w:t>
            </w:r>
          </w:p>
        </w:tc>
        <w:tc>
          <w:tcPr>
            <w:tcW w:w="455" w:type="pct"/>
            <w:noWrap/>
            <w:hideMark/>
          </w:tcPr>
          <w:p w14:paraId="2B664B5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0.62197</w:t>
            </w:r>
          </w:p>
        </w:tc>
        <w:tc>
          <w:tcPr>
            <w:tcW w:w="396" w:type="pct"/>
            <w:noWrap/>
            <w:hideMark/>
          </w:tcPr>
          <w:p w14:paraId="0E65E4A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0.29613</w:t>
            </w:r>
          </w:p>
        </w:tc>
        <w:tc>
          <w:tcPr>
            <w:tcW w:w="430" w:type="pct"/>
            <w:noWrap/>
            <w:hideMark/>
          </w:tcPr>
          <w:p w14:paraId="7601F1D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0.26052</w:t>
            </w:r>
          </w:p>
        </w:tc>
        <w:tc>
          <w:tcPr>
            <w:tcW w:w="485" w:type="pct"/>
            <w:noWrap/>
            <w:hideMark/>
          </w:tcPr>
          <w:p w14:paraId="43A8E6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0.15423</w:t>
            </w:r>
          </w:p>
        </w:tc>
        <w:tc>
          <w:tcPr>
            <w:tcW w:w="325" w:type="pct"/>
            <w:noWrap/>
            <w:hideMark/>
          </w:tcPr>
          <w:p w14:paraId="41B205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0.70407</w:t>
            </w:r>
          </w:p>
        </w:tc>
        <w:tc>
          <w:tcPr>
            <w:tcW w:w="309" w:type="pct"/>
            <w:noWrap/>
            <w:hideMark/>
          </w:tcPr>
          <w:p w14:paraId="6588C8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230.805</w:t>
            </w:r>
          </w:p>
        </w:tc>
        <w:tc>
          <w:tcPr>
            <w:tcW w:w="309" w:type="pct"/>
            <w:noWrap/>
            <w:hideMark/>
          </w:tcPr>
          <w:p w14:paraId="4B7067E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0.62212</w:t>
            </w:r>
          </w:p>
        </w:tc>
        <w:tc>
          <w:tcPr>
            <w:tcW w:w="271" w:type="pct"/>
            <w:noWrap/>
            <w:hideMark/>
          </w:tcPr>
          <w:p w14:paraId="324FE5E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0.000285</w:t>
            </w:r>
          </w:p>
        </w:tc>
        <w:tc>
          <w:tcPr>
            <w:tcW w:w="271" w:type="pct"/>
            <w:noWrap/>
            <w:hideMark/>
          </w:tcPr>
          <w:p w14:paraId="3E34DE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0.000285</w:t>
            </w:r>
          </w:p>
        </w:tc>
        <w:tc>
          <w:tcPr>
            <w:tcW w:w="271" w:type="pct"/>
            <w:noWrap/>
            <w:hideMark/>
          </w:tcPr>
          <w:p w14:paraId="0D54950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0.000285</w:t>
            </w:r>
          </w:p>
        </w:tc>
      </w:tr>
      <w:tr w:rsidR="00871962" w:rsidRPr="00B86CC2" w14:paraId="27840E77" w14:textId="77777777" w:rsidTr="006E6442">
        <w:trPr>
          <w:trHeight w:val="288"/>
        </w:trPr>
        <w:tc>
          <w:tcPr>
            <w:tcW w:w="214" w:type="pct"/>
            <w:noWrap/>
            <w:hideMark/>
          </w:tcPr>
          <w:p w14:paraId="68757E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28</w:t>
            </w:r>
          </w:p>
        </w:tc>
        <w:tc>
          <w:tcPr>
            <w:tcW w:w="250" w:type="pct"/>
            <w:noWrap/>
            <w:hideMark/>
          </w:tcPr>
          <w:p w14:paraId="7E805F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4818.83</w:t>
            </w:r>
          </w:p>
        </w:tc>
        <w:tc>
          <w:tcPr>
            <w:tcW w:w="350" w:type="pct"/>
            <w:noWrap/>
            <w:hideMark/>
          </w:tcPr>
          <w:p w14:paraId="1DEF2EE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1.16718</w:t>
            </w:r>
          </w:p>
        </w:tc>
        <w:tc>
          <w:tcPr>
            <w:tcW w:w="334" w:type="pct"/>
            <w:noWrap/>
            <w:hideMark/>
          </w:tcPr>
          <w:p w14:paraId="7BE7EE9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1.20434</w:t>
            </w:r>
          </w:p>
        </w:tc>
        <w:tc>
          <w:tcPr>
            <w:tcW w:w="334" w:type="pct"/>
            <w:noWrap/>
            <w:hideMark/>
          </w:tcPr>
          <w:p w14:paraId="0BBA30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0.99706</w:t>
            </w:r>
          </w:p>
        </w:tc>
        <w:tc>
          <w:tcPr>
            <w:tcW w:w="455" w:type="pct"/>
            <w:noWrap/>
            <w:hideMark/>
          </w:tcPr>
          <w:p w14:paraId="00DA66C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0.54514</w:t>
            </w:r>
          </w:p>
        </w:tc>
        <w:tc>
          <w:tcPr>
            <w:tcW w:w="396" w:type="pct"/>
            <w:noWrap/>
            <w:hideMark/>
          </w:tcPr>
          <w:p w14:paraId="55A51A4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0.2929</w:t>
            </w:r>
          </w:p>
        </w:tc>
        <w:tc>
          <w:tcPr>
            <w:tcW w:w="430" w:type="pct"/>
            <w:noWrap/>
            <w:hideMark/>
          </w:tcPr>
          <w:p w14:paraId="39EF2F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0.25914</w:t>
            </w:r>
          </w:p>
        </w:tc>
        <w:tc>
          <w:tcPr>
            <w:tcW w:w="485" w:type="pct"/>
            <w:noWrap/>
            <w:hideMark/>
          </w:tcPr>
          <w:p w14:paraId="280C8E4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0.1532</w:t>
            </w:r>
          </w:p>
        </w:tc>
        <w:tc>
          <w:tcPr>
            <w:tcW w:w="325" w:type="pct"/>
            <w:noWrap/>
            <w:hideMark/>
          </w:tcPr>
          <w:p w14:paraId="04B9F9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0.70508</w:t>
            </w:r>
          </w:p>
        </w:tc>
        <w:tc>
          <w:tcPr>
            <w:tcW w:w="309" w:type="pct"/>
            <w:noWrap/>
            <w:hideMark/>
          </w:tcPr>
          <w:p w14:paraId="6DB7C5A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176.501</w:t>
            </w:r>
          </w:p>
        </w:tc>
        <w:tc>
          <w:tcPr>
            <w:tcW w:w="309" w:type="pct"/>
            <w:noWrap/>
            <w:hideMark/>
          </w:tcPr>
          <w:p w14:paraId="3E26B61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0.62202</w:t>
            </w:r>
          </w:p>
        </w:tc>
        <w:tc>
          <w:tcPr>
            <w:tcW w:w="271" w:type="pct"/>
            <w:noWrap/>
            <w:hideMark/>
          </w:tcPr>
          <w:p w14:paraId="6E2383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0.000274</w:t>
            </w:r>
          </w:p>
        </w:tc>
        <w:tc>
          <w:tcPr>
            <w:tcW w:w="271" w:type="pct"/>
            <w:noWrap/>
            <w:hideMark/>
          </w:tcPr>
          <w:p w14:paraId="637B1F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0.000274</w:t>
            </w:r>
          </w:p>
        </w:tc>
        <w:tc>
          <w:tcPr>
            <w:tcW w:w="271" w:type="pct"/>
            <w:noWrap/>
            <w:hideMark/>
          </w:tcPr>
          <w:p w14:paraId="0583AC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0.000274</w:t>
            </w:r>
          </w:p>
        </w:tc>
      </w:tr>
      <w:tr w:rsidR="00871962" w:rsidRPr="00B86CC2" w14:paraId="606A867F" w14:textId="77777777" w:rsidTr="006E6442">
        <w:trPr>
          <w:trHeight w:val="288"/>
        </w:trPr>
        <w:tc>
          <w:tcPr>
            <w:tcW w:w="214" w:type="pct"/>
            <w:noWrap/>
            <w:hideMark/>
          </w:tcPr>
          <w:p w14:paraId="102BA5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w:t>
            </w:r>
          </w:p>
        </w:tc>
        <w:tc>
          <w:tcPr>
            <w:tcW w:w="250" w:type="pct"/>
            <w:noWrap/>
            <w:hideMark/>
          </w:tcPr>
          <w:p w14:paraId="75828B4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4989.05</w:t>
            </w:r>
          </w:p>
        </w:tc>
        <w:tc>
          <w:tcPr>
            <w:tcW w:w="350" w:type="pct"/>
            <w:noWrap/>
            <w:hideMark/>
          </w:tcPr>
          <w:p w14:paraId="2C25ABB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1.1627</w:t>
            </w:r>
          </w:p>
        </w:tc>
        <w:tc>
          <w:tcPr>
            <w:tcW w:w="334" w:type="pct"/>
            <w:noWrap/>
            <w:hideMark/>
          </w:tcPr>
          <w:p w14:paraId="3C3930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1.19562</w:t>
            </w:r>
          </w:p>
        </w:tc>
        <w:tc>
          <w:tcPr>
            <w:tcW w:w="334" w:type="pct"/>
            <w:noWrap/>
            <w:hideMark/>
          </w:tcPr>
          <w:p w14:paraId="78FDA80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0.99778</w:t>
            </w:r>
          </w:p>
        </w:tc>
        <w:tc>
          <w:tcPr>
            <w:tcW w:w="455" w:type="pct"/>
            <w:noWrap/>
            <w:hideMark/>
          </w:tcPr>
          <w:p w14:paraId="3623C9A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0.634</w:t>
            </w:r>
          </w:p>
        </w:tc>
        <w:tc>
          <w:tcPr>
            <w:tcW w:w="396" w:type="pct"/>
            <w:noWrap/>
            <w:hideMark/>
          </w:tcPr>
          <w:p w14:paraId="15FC76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0.30601</w:t>
            </w:r>
          </w:p>
        </w:tc>
        <w:tc>
          <w:tcPr>
            <w:tcW w:w="430" w:type="pct"/>
            <w:noWrap/>
            <w:hideMark/>
          </w:tcPr>
          <w:p w14:paraId="116343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0.27022</w:t>
            </w:r>
          </w:p>
        </w:tc>
        <w:tc>
          <w:tcPr>
            <w:tcW w:w="485" w:type="pct"/>
            <w:noWrap/>
            <w:hideMark/>
          </w:tcPr>
          <w:p w14:paraId="28185A0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0.16015</w:t>
            </w:r>
          </w:p>
        </w:tc>
        <w:tc>
          <w:tcPr>
            <w:tcW w:w="325" w:type="pct"/>
            <w:noWrap/>
            <w:hideMark/>
          </w:tcPr>
          <w:p w14:paraId="494370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0.69663</w:t>
            </w:r>
          </w:p>
        </w:tc>
        <w:tc>
          <w:tcPr>
            <w:tcW w:w="309" w:type="pct"/>
            <w:noWrap/>
            <w:hideMark/>
          </w:tcPr>
          <w:p w14:paraId="3B3064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226.922</w:t>
            </w:r>
          </w:p>
        </w:tc>
        <w:tc>
          <w:tcPr>
            <w:tcW w:w="309" w:type="pct"/>
            <w:noWrap/>
            <w:hideMark/>
          </w:tcPr>
          <w:p w14:paraId="4A9D670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0.62022</w:t>
            </w:r>
          </w:p>
        </w:tc>
        <w:tc>
          <w:tcPr>
            <w:tcW w:w="271" w:type="pct"/>
            <w:noWrap/>
            <w:hideMark/>
          </w:tcPr>
          <w:p w14:paraId="1386BD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0.000262</w:t>
            </w:r>
          </w:p>
        </w:tc>
        <w:tc>
          <w:tcPr>
            <w:tcW w:w="271" w:type="pct"/>
            <w:noWrap/>
            <w:hideMark/>
          </w:tcPr>
          <w:p w14:paraId="331834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0.000262</w:t>
            </w:r>
          </w:p>
        </w:tc>
        <w:tc>
          <w:tcPr>
            <w:tcW w:w="271" w:type="pct"/>
            <w:noWrap/>
            <w:hideMark/>
          </w:tcPr>
          <w:p w14:paraId="42916F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0.000262</w:t>
            </w:r>
          </w:p>
        </w:tc>
      </w:tr>
      <w:tr w:rsidR="00871962" w:rsidRPr="00B86CC2" w14:paraId="3E1499EE" w14:textId="77777777" w:rsidTr="006E6442">
        <w:trPr>
          <w:trHeight w:val="288"/>
        </w:trPr>
        <w:tc>
          <w:tcPr>
            <w:tcW w:w="214" w:type="pct"/>
            <w:noWrap/>
            <w:hideMark/>
          </w:tcPr>
          <w:p w14:paraId="71B6A10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30</w:t>
            </w:r>
          </w:p>
        </w:tc>
        <w:tc>
          <w:tcPr>
            <w:tcW w:w="250" w:type="pct"/>
            <w:noWrap/>
            <w:hideMark/>
          </w:tcPr>
          <w:p w14:paraId="064D9E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5160.47</w:t>
            </w:r>
          </w:p>
        </w:tc>
        <w:tc>
          <w:tcPr>
            <w:tcW w:w="350" w:type="pct"/>
            <w:noWrap/>
            <w:hideMark/>
          </w:tcPr>
          <w:p w14:paraId="6AB3793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1.1574</w:t>
            </w:r>
          </w:p>
        </w:tc>
        <w:tc>
          <w:tcPr>
            <w:tcW w:w="334" w:type="pct"/>
            <w:noWrap/>
            <w:hideMark/>
          </w:tcPr>
          <w:p w14:paraId="023EC9B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1.1911</w:t>
            </w:r>
          </w:p>
        </w:tc>
        <w:tc>
          <w:tcPr>
            <w:tcW w:w="334" w:type="pct"/>
            <w:noWrap/>
            <w:hideMark/>
          </w:tcPr>
          <w:p w14:paraId="3DCD3FE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0.99717</w:t>
            </w:r>
          </w:p>
        </w:tc>
        <w:tc>
          <w:tcPr>
            <w:tcW w:w="455" w:type="pct"/>
            <w:noWrap/>
            <w:hideMark/>
          </w:tcPr>
          <w:p w14:paraId="061A6E2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0.63087</w:t>
            </w:r>
          </w:p>
        </w:tc>
        <w:tc>
          <w:tcPr>
            <w:tcW w:w="396" w:type="pct"/>
            <w:noWrap/>
            <w:hideMark/>
          </w:tcPr>
          <w:p w14:paraId="3EFF71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0.29973</w:t>
            </w:r>
          </w:p>
        </w:tc>
        <w:tc>
          <w:tcPr>
            <w:tcW w:w="430" w:type="pct"/>
            <w:noWrap/>
            <w:hideMark/>
          </w:tcPr>
          <w:p w14:paraId="68C09D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0.27501</w:t>
            </w:r>
          </w:p>
        </w:tc>
        <w:tc>
          <w:tcPr>
            <w:tcW w:w="485" w:type="pct"/>
            <w:noWrap/>
            <w:hideMark/>
          </w:tcPr>
          <w:p w14:paraId="406DE6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0.16586</w:t>
            </w:r>
          </w:p>
        </w:tc>
        <w:tc>
          <w:tcPr>
            <w:tcW w:w="325" w:type="pct"/>
            <w:noWrap/>
            <w:hideMark/>
          </w:tcPr>
          <w:p w14:paraId="53435C6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0.69449</w:t>
            </w:r>
          </w:p>
        </w:tc>
        <w:tc>
          <w:tcPr>
            <w:tcW w:w="309" w:type="pct"/>
            <w:noWrap/>
            <w:hideMark/>
          </w:tcPr>
          <w:p w14:paraId="5A3C32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258.048</w:t>
            </w:r>
          </w:p>
        </w:tc>
        <w:tc>
          <w:tcPr>
            <w:tcW w:w="309" w:type="pct"/>
            <w:noWrap/>
            <w:hideMark/>
          </w:tcPr>
          <w:p w14:paraId="5259391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0.61766</w:t>
            </w:r>
          </w:p>
        </w:tc>
        <w:tc>
          <w:tcPr>
            <w:tcW w:w="271" w:type="pct"/>
            <w:noWrap/>
            <w:hideMark/>
          </w:tcPr>
          <w:p w14:paraId="43F0512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0.00025</w:t>
            </w:r>
          </w:p>
        </w:tc>
        <w:tc>
          <w:tcPr>
            <w:tcW w:w="271" w:type="pct"/>
            <w:noWrap/>
            <w:hideMark/>
          </w:tcPr>
          <w:p w14:paraId="7565C2D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0.00025</w:t>
            </w:r>
          </w:p>
        </w:tc>
        <w:tc>
          <w:tcPr>
            <w:tcW w:w="271" w:type="pct"/>
            <w:noWrap/>
            <w:hideMark/>
          </w:tcPr>
          <w:p w14:paraId="5BF0C0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0.00025</w:t>
            </w:r>
          </w:p>
        </w:tc>
      </w:tr>
      <w:tr w:rsidR="00871962" w:rsidRPr="00B86CC2" w14:paraId="2A9CB904" w14:textId="77777777" w:rsidTr="006E6442">
        <w:trPr>
          <w:trHeight w:val="288"/>
        </w:trPr>
        <w:tc>
          <w:tcPr>
            <w:tcW w:w="214" w:type="pct"/>
            <w:noWrap/>
            <w:hideMark/>
          </w:tcPr>
          <w:p w14:paraId="37620D3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31</w:t>
            </w:r>
          </w:p>
        </w:tc>
        <w:tc>
          <w:tcPr>
            <w:tcW w:w="250" w:type="pct"/>
            <w:noWrap/>
            <w:hideMark/>
          </w:tcPr>
          <w:p w14:paraId="47A2A57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5331.4</w:t>
            </w:r>
          </w:p>
        </w:tc>
        <w:tc>
          <w:tcPr>
            <w:tcW w:w="350" w:type="pct"/>
            <w:noWrap/>
            <w:hideMark/>
          </w:tcPr>
          <w:p w14:paraId="45B2AAE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1.15012</w:t>
            </w:r>
          </w:p>
        </w:tc>
        <w:tc>
          <w:tcPr>
            <w:tcW w:w="334" w:type="pct"/>
            <w:noWrap/>
            <w:hideMark/>
          </w:tcPr>
          <w:p w14:paraId="725471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1.18707</w:t>
            </w:r>
          </w:p>
        </w:tc>
        <w:tc>
          <w:tcPr>
            <w:tcW w:w="334" w:type="pct"/>
            <w:noWrap/>
            <w:hideMark/>
          </w:tcPr>
          <w:p w14:paraId="2C917F2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0.99163</w:t>
            </w:r>
          </w:p>
        </w:tc>
        <w:tc>
          <w:tcPr>
            <w:tcW w:w="455" w:type="pct"/>
            <w:noWrap/>
            <w:hideMark/>
          </w:tcPr>
          <w:p w14:paraId="64C7D95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0.57883</w:t>
            </w:r>
          </w:p>
        </w:tc>
        <w:tc>
          <w:tcPr>
            <w:tcW w:w="396" w:type="pct"/>
            <w:noWrap/>
            <w:hideMark/>
          </w:tcPr>
          <w:p w14:paraId="61EA37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0.3211</w:t>
            </w:r>
          </w:p>
        </w:tc>
        <w:tc>
          <w:tcPr>
            <w:tcW w:w="430" w:type="pct"/>
            <w:noWrap/>
            <w:hideMark/>
          </w:tcPr>
          <w:p w14:paraId="716F43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0.30477</w:t>
            </w:r>
          </w:p>
        </w:tc>
        <w:tc>
          <w:tcPr>
            <w:tcW w:w="485" w:type="pct"/>
            <w:noWrap/>
            <w:hideMark/>
          </w:tcPr>
          <w:p w14:paraId="546E206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0.18408</w:t>
            </w:r>
          </w:p>
        </w:tc>
        <w:tc>
          <w:tcPr>
            <w:tcW w:w="325" w:type="pct"/>
            <w:noWrap/>
            <w:hideMark/>
          </w:tcPr>
          <w:p w14:paraId="1FDDCE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0.69186</w:t>
            </w:r>
          </w:p>
        </w:tc>
        <w:tc>
          <w:tcPr>
            <w:tcW w:w="309" w:type="pct"/>
            <w:noWrap/>
            <w:hideMark/>
          </w:tcPr>
          <w:p w14:paraId="1B50C8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217.318</w:t>
            </w:r>
          </w:p>
        </w:tc>
        <w:tc>
          <w:tcPr>
            <w:tcW w:w="309" w:type="pct"/>
            <w:noWrap/>
            <w:hideMark/>
          </w:tcPr>
          <w:p w14:paraId="0525FE6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0.61625</w:t>
            </w:r>
          </w:p>
        </w:tc>
        <w:tc>
          <w:tcPr>
            <w:tcW w:w="271" w:type="pct"/>
            <w:noWrap/>
            <w:hideMark/>
          </w:tcPr>
          <w:p w14:paraId="1D9D721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0.000239</w:t>
            </w:r>
          </w:p>
        </w:tc>
        <w:tc>
          <w:tcPr>
            <w:tcW w:w="271" w:type="pct"/>
            <w:noWrap/>
            <w:hideMark/>
          </w:tcPr>
          <w:p w14:paraId="3C2F7A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0.000239</w:t>
            </w:r>
          </w:p>
        </w:tc>
        <w:tc>
          <w:tcPr>
            <w:tcW w:w="271" w:type="pct"/>
            <w:noWrap/>
            <w:hideMark/>
          </w:tcPr>
          <w:p w14:paraId="048CDA3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0.000239</w:t>
            </w:r>
          </w:p>
        </w:tc>
      </w:tr>
      <w:tr w:rsidR="00871962" w:rsidRPr="00B86CC2" w14:paraId="06C36118" w14:textId="77777777" w:rsidTr="006E6442">
        <w:trPr>
          <w:trHeight w:val="288"/>
        </w:trPr>
        <w:tc>
          <w:tcPr>
            <w:tcW w:w="214" w:type="pct"/>
            <w:noWrap/>
            <w:hideMark/>
          </w:tcPr>
          <w:p w14:paraId="59728F0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32</w:t>
            </w:r>
          </w:p>
        </w:tc>
        <w:tc>
          <w:tcPr>
            <w:tcW w:w="250" w:type="pct"/>
            <w:noWrap/>
            <w:hideMark/>
          </w:tcPr>
          <w:p w14:paraId="1AE6628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5501.95</w:t>
            </w:r>
          </w:p>
        </w:tc>
        <w:tc>
          <w:tcPr>
            <w:tcW w:w="350" w:type="pct"/>
            <w:noWrap/>
            <w:hideMark/>
          </w:tcPr>
          <w:p w14:paraId="135DA9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1.14951</w:t>
            </w:r>
          </w:p>
        </w:tc>
        <w:tc>
          <w:tcPr>
            <w:tcW w:w="334" w:type="pct"/>
            <w:noWrap/>
            <w:hideMark/>
          </w:tcPr>
          <w:p w14:paraId="0B4088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1.17167</w:t>
            </w:r>
          </w:p>
        </w:tc>
        <w:tc>
          <w:tcPr>
            <w:tcW w:w="334" w:type="pct"/>
            <w:noWrap/>
            <w:hideMark/>
          </w:tcPr>
          <w:p w14:paraId="45CA5D9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0.99851</w:t>
            </w:r>
          </w:p>
        </w:tc>
        <w:tc>
          <w:tcPr>
            <w:tcW w:w="455" w:type="pct"/>
            <w:noWrap/>
            <w:hideMark/>
          </w:tcPr>
          <w:p w14:paraId="7F74C2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0.60014</w:t>
            </w:r>
          </w:p>
        </w:tc>
        <w:tc>
          <w:tcPr>
            <w:tcW w:w="396" w:type="pct"/>
            <w:noWrap/>
            <w:hideMark/>
          </w:tcPr>
          <w:p w14:paraId="3D68738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0.32941</w:t>
            </w:r>
          </w:p>
        </w:tc>
        <w:tc>
          <w:tcPr>
            <w:tcW w:w="430" w:type="pct"/>
            <w:noWrap/>
            <w:hideMark/>
          </w:tcPr>
          <w:p w14:paraId="6B247D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0.28838</w:t>
            </w:r>
          </w:p>
        </w:tc>
        <w:tc>
          <w:tcPr>
            <w:tcW w:w="485" w:type="pct"/>
            <w:noWrap/>
            <w:hideMark/>
          </w:tcPr>
          <w:p w14:paraId="71EE61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0.17384</w:t>
            </w:r>
          </w:p>
        </w:tc>
        <w:tc>
          <w:tcPr>
            <w:tcW w:w="325" w:type="pct"/>
            <w:noWrap/>
            <w:hideMark/>
          </w:tcPr>
          <w:p w14:paraId="6127DD1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0.68731</w:t>
            </w:r>
          </w:p>
        </w:tc>
        <w:tc>
          <w:tcPr>
            <w:tcW w:w="309" w:type="pct"/>
            <w:noWrap/>
            <w:hideMark/>
          </w:tcPr>
          <w:p w14:paraId="5159579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210.747</w:t>
            </w:r>
          </w:p>
        </w:tc>
        <w:tc>
          <w:tcPr>
            <w:tcW w:w="309" w:type="pct"/>
            <w:noWrap/>
            <w:hideMark/>
          </w:tcPr>
          <w:p w14:paraId="6B829B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0.61538</w:t>
            </w:r>
          </w:p>
        </w:tc>
        <w:tc>
          <w:tcPr>
            <w:tcW w:w="271" w:type="pct"/>
            <w:noWrap/>
            <w:hideMark/>
          </w:tcPr>
          <w:p w14:paraId="0C86990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0.000227</w:t>
            </w:r>
          </w:p>
        </w:tc>
        <w:tc>
          <w:tcPr>
            <w:tcW w:w="271" w:type="pct"/>
            <w:noWrap/>
            <w:hideMark/>
          </w:tcPr>
          <w:p w14:paraId="22A8AE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0.000227</w:t>
            </w:r>
          </w:p>
        </w:tc>
        <w:tc>
          <w:tcPr>
            <w:tcW w:w="271" w:type="pct"/>
            <w:noWrap/>
            <w:hideMark/>
          </w:tcPr>
          <w:p w14:paraId="3C4D91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0.000227</w:t>
            </w:r>
          </w:p>
        </w:tc>
      </w:tr>
      <w:tr w:rsidR="00871962" w:rsidRPr="00B86CC2" w14:paraId="25372B23" w14:textId="77777777" w:rsidTr="006E6442">
        <w:trPr>
          <w:trHeight w:val="288"/>
        </w:trPr>
        <w:tc>
          <w:tcPr>
            <w:tcW w:w="214" w:type="pct"/>
            <w:noWrap/>
            <w:hideMark/>
          </w:tcPr>
          <w:p w14:paraId="10708B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33</w:t>
            </w:r>
          </w:p>
        </w:tc>
        <w:tc>
          <w:tcPr>
            <w:tcW w:w="250" w:type="pct"/>
            <w:noWrap/>
            <w:hideMark/>
          </w:tcPr>
          <w:p w14:paraId="489F711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5672.16</w:t>
            </w:r>
          </w:p>
        </w:tc>
        <w:tc>
          <w:tcPr>
            <w:tcW w:w="350" w:type="pct"/>
            <w:noWrap/>
            <w:hideMark/>
          </w:tcPr>
          <w:p w14:paraId="27C22D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1.12825</w:t>
            </w:r>
          </w:p>
        </w:tc>
        <w:tc>
          <w:tcPr>
            <w:tcW w:w="334" w:type="pct"/>
            <w:noWrap/>
            <w:hideMark/>
          </w:tcPr>
          <w:p w14:paraId="5F6A0F7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1.13811</w:t>
            </w:r>
          </w:p>
        </w:tc>
        <w:tc>
          <w:tcPr>
            <w:tcW w:w="334" w:type="pct"/>
            <w:noWrap/>
            <w:hideMark/>
          </w:tcPr>
          <w:p w14:paraId="02DFD43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0.98675</w:t>
            </w:r>
          </w:p>
        </w:tc>
        <w:tc>
          <w:tcPr>
            <w:tcW w:w="455" w:type="pct"/>
            <w:noWrap/>
            <w:hideMark/>
          </w:tcPr>
          <w:p w14:paraId="5FDD449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0.60876</w:t>
            </w:r>
          </w:p>
        </w:tc>
        <w:tc>
          <w:tcPr>
            <w:tcW w:w="396" w:type="pct"/>
            <w:noWrap/>
            <w:hideMark/>
          </w:tcPr>
          <w:p w14:paraId="469CD2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0.3312</w:t>
            </w:r>
          </w:p>
        </w:tc>
        <w:tc>
          <w:tcPr>
            <w:tcW w:w="430" w:type="pct"/>
            <w:noWrap/>
            <w:hideMark/>
          </w:tcPr>
          <w:p w14:paraId="09488A4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0.30869</w:t>
            </w:r>
          </w:p>
        </w:tc>
        <w:tc>
          <w:tcPr>
            <w:tcW w:w="485" w:type="pct"/>
            <w:noWrap/>
            <w:hideMark/>
          </w:tcPr>
          <w:p w14:paraId="3EEDBD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0.18334</w:t>
            </w:r>
          </w:p>
        </w:tc>
        <w:tc>
          <w:tcPr>
            <w:tcW w:w="325" w:type="pct"/>
            <w:noWrap/>
            <w:hideMark/>
          </w:tcPr>
          <w:p w14:paraId="418428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0.68447</w:t>
            </w:r>
          </w:p>
        </w:tc>
        <w:tc>
          <w:tcPr>
            <w:tcW w:w="309" w:type="pct"/>
            <w:noWrap/>
            <w:hideMark/>
          </w:tcPr>
          <w:p w14:paraId="060B49C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220.581</w:t>
            </w:r>
          </w:p>
        </w:tc>
        <w:tc>
          <w:tcPr>
            <w:tcW w:w="309" w:type="pct"/>
            <w:noWrap/>
            <w:hideMark/>
          </w:tcPr>
          <w:p w14:paraId="7A19FA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0.61377</w:t>
            </w:r>
          </w:p>
        </w:tc>
        <w:tc>
          <w:tcPr>
            <w:tcW w:w="271" w:type="pct"/>
            <w:noWrap/>
            <w:hideMark/>
          </w:tcPr>
          <w:p w14:paraId="519AF61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0.000215</w:t>
            </w:r>
          </w:p>
        </w:tc>
        <w:tc>
          <w:tcPr>
            <w:tcW w:w="271" w:type="pct"/>
            <w:noWrap/>
            <w:hideMark/>
          </w:tcPr>
          <w:p w14:paraId="40DF35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0.000215</w:t>
            </w:r>
          </w:p>
        </w:tc>
        <w:tc>
          <w:tcPr>
            <w:tcW w:w="271" w:type="pct"/>
            <w:noWrap/>
            <w:hideMark/>
          </w:tcPr>
          <w:p w14:paraId="4E015C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0.000215</w:t>
            </w:r>
          </w:p>
        </w:tc>
      </w:tr>
      <w:tr w:rsidR="00871962" w:rsidRPr="00B86CC2" w14:paraId="64F2F51C" w14:textId="77777777" w:rsidTr="006E6442">
        <w:trPr>
          <w:trHeight w:val="288"/>
        </w:trPr>
        <w:tc>
          <w:tcPr>
            <w:tcW w:w="214" w:type="pct"/>
            <w:noWrap/>
            <w:hideMark/>
          </w:tcPr>
          <w:p w14:paraId="507EA17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34</w:t>
            </w:r>
          </w:p>
        </w:tc>
        <w:tc>
          <w:tcPr>
            <w:tcW w:w="250" w:type="pct"/>
            <w:noWrap/>
            <w:hideMark/>
          </w:tcPr>
          <w:p w14:paraId="25049A6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5842.18</w:t>
            </w:r>
          </w:p>
        </w:tc>
        <w:tc>
          <w:tcPr>
            <w:tcW w:w="350" w:type="pct"/>
            <w:noWrap/>
            <w:hideMark/>
          </w:tcPr>
          <w:p w14:paraId="3CA47B9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1.13417</w:t>
            </w:r>
          </w:p>
        </w:tc>
        <w:tc>
          <w:tcPr>
            <w:tcW w:w="334" w:type="pct"/>
            <w:noWrap/>
            <w:hideMark/>
          </w:tcPr>
          <w:p w14:paraId="0D2755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1.13552</w:t>
            </w:r>
          </w:p>
        </w:tc>
        <w:tc>
          <w:tcPr>
            <w:tcW w:w="334" w:type="pct"/>
            <w:noWrap/>
            <w:hideMark/>
          </w:tcPr>
          <w:p w14:paraId="390A1DC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0.9853</w:t>
            </w:r>
          </w:p>
        </w:tc>
        <w:tc>
          <w:tcPr>
            <w:tcW w:w="455" w:type="pct"/>
            <w:noWrap/>
            <w:hideMark/>
          </w:tcPr>
          <w:p w14:paraId="5425121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0.62214</w:t>
            </w:r>
          </w:p>
        </w:tc>
        <w:tc>
          <w:tcPr>
            <w:tcW w:w="396" w:type="pct"/>
            <w:noWrap/>
            <w:hideMark/>
          </w:tcPr>
          <w:p w14:paraId="2D32E78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0.3338</w:t>
            </w:r>
          </w:p>
        </w:tc>
        <w:tc>
          <w:tcPr>
            <w:tcW w:w="430" w:type="pct"/>
            <w:noWrap/>
            <w:hideMark/>
          </w:tcPr>
          <w:p w14:paraId="14E9C9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0.32117</w:t>
            </w:r>
          </w:p>
        </w:tc>
        <w:tc>
          <w:tcPr>
            <w:tcW w:w="485" w:type="pct"/>
            <w:noWrap/>
            <w:hideMark/>
          </w:tcPr>
          <w:p w14:paraId="67ED365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0.19689</w:t>
            </w:r>
          </w:p>
        </w:tc>
        <w:tc>
          <w:tcPr>
            <w:tcW w:w="325" w:type="pct"/>
            <w:noWrap/>
            <w:hideMark/>
          </w:tcPr>
          <w:p w14:paraId="124BA4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0.6818</w:t>
            </w:r>
          </w:p>
        </w:tc>
        <w:tc>
          <w:tcPr>
            <w:tcW w:w="309" w:type="pct"/>
            <w:noWrap/>
            <w:hideMark/>
          </w:tcPr>
          <w:p w14:paraId="7AFCCD4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250.05</w:t>
            </w:r>
          </w:p>
        </w:tc>
        <w:tc>
          <w:tcPr>
            <w:tcW w:w="309" w:type="pct"/>
            <w:noWrap/>
            <w:hideMark/>
          </w:tcPr>
          <w:p w14:paraId="4F5B90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0.61339</w:t>
            </w:r>
          </w:p>
        </w:tc>
        <w:tc>
          <w:tcPr>
            <w:tcW w:w="271" w:type="pct"/>
            <w:noWrap/>
            <w:hideMark/>
          </w:tcPr>
          <w:p w14:paraId="06BAE74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0.000204</w:t>
            </w:r>
          </w:p>
        </w:tc>
        <w:tc>
          <w:tcPr>
            <w:tcW w:w="271" w:type="pct"/>
            <w:noWrap/>
            <w:hideMark/>
          </w:tcPr>
          <w:p w14:paraId="4B46A5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0.000204</w:t>
            </w:r>
          </w:p>
        </w:tc>
        <w:tc>
          <w:tcPr>
            <w:tcW w:w="271" w:type="pct"/>
            <w:noWrap/>
            <w:hideMark/>
          </w:tcPr>
          <w:p w14:paraId="704011A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0.000204</w:t>
            </w:r>
          </w:p>
        </w:tc>
      </w:tr>
      <w:tr w:rsidR="00871962" w:rsidRPr="00B86CC2" w14:paraId="4208AC71" w14:textId="77777777" w:rsidTr="006E6442">
        <w:trPr>
          <w:trHeight w:val="288"/>
        </w:trPr>
        <w:tc>
          <w:tcPr>
            <w:tcW w:w="214" w:type="pct"/>
            <w:noWrap/>
            <w:hideMark/>
          </w:tcPr>
          <w:p w14:paraId="57B2162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35</w:t>
            </w:r>
          </w:p>
        </w:tc>
        <w:tc>
          <w:tcPr>
            <w:tcW w:w="250" w:type="pct"/>
            <w:noWrap/>
            <w:hideMark/>
          </w:tcPr>
          <w:p w14:paraId="6608AD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6012.13</w:t>
            </w:r>
          </w:p>
        </w:tc>
        <w:tc>
          <w:tcPr>
            <w:tcW w:w="350" w:type="pct"/>
            <w:noWrap/>
            <w:hideMark/>
          </w:tcPr>
          <w:p w14:paraId="760771E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1.13329</w:t>
            </w:r>
          </w:p>
        </w:tc>
        <w:tc>
          <w:tcPr>
            <w:tcW w:w="334" w:type="pct"/>
            <w:noWrap/>
            <w:hideMark/>
          </w:tcPr>
          <w:p w14:paraId="16A90D6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1.14506</w:t>
            </w:r>
          </w:p>
        </w:tc>
        <w:tc>
          <w:tcPr>
            <w:tcW w:w="334" w:type="pct"/>
            <w:noWrap/>
            <w:hideMark/>
          </w:tcPr>
          <w:p w14:paraId="6E73C62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0.98497</w:t>
            </w:r>
          </w:p>
        </w:tc>
        <w:tc>
          <w:tcPr>
            <w:tcW w:w="455" w:type="pct"/>
            <w:noWrap/>
            <w:hideMark/>
          </w:tcPr>
          <w:p w14:paraId="6A86175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0.65016</w:t>
            </w:r>
          </w:p>
        </w:tc>
        <w:tc>
          <w:tcPr>
            <w:tcW w:w="396" w:type="pct"/>
            <w:noWrap/>
            <w:hideMark/>
          </w:tcPr>
          <w:p w14:paraId="353B50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0.33133</w:t>
            </w:r>
          </w:p>
        </w:tc>
        <w:tc>
          <w:tcPr>
            <w:tcW w:w="430" w:type="pct"/>
            <w:noWrap/>
            <w:hideMark/>
          </w:tcPr>
          <w:p w14:paraId="3F8794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0.32207</w:t>
            </w:r>
          </w:p>
        </w:tc>
        <w:tc>
          <w:tcPr>
            <w:tcW w:w="485" w:type="pct"/>
            <w:noWrap/>
            <w:hideMark/>
          </w:tcPr>
          <w:p w14:paraId="4F4FFEA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0.19722</w:t>
            </w:r>
          </w:p>
        </w:tc>
        <w:tc>
          <w:tcPr>
            <w:tcW w:w="325" w:type="pct"/>
            <w:noWrap/>
            <w:hideMark/>
          </w:tcPr>
          <w:p w14:paraId="4AE8E9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0.67905</w:t>
            </w:r>
          </w:p>
        </w:tc>
        <w:tc>
          <w:tcPr>
            <w:tcW w:w="309" w:type="pct"/>
            <w:noWrap/>
            <w:hideMark/>
          </w:tcPr>
          <w:p w14:paraId="6444E4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225.563</w:t>
            </w:r>
          </w:p>
        </w:tc>
        <w:tc>
          <w:tcPr>
            <w:tcW w:w="309" w:type="pct"/>
            <w:noWrap/>
            <w:hideMark/>
          </w:tcPr>
          <w:p w14:paraId="420AFE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0.61154</w:t>
            </w:r>
          </w:p>
        </w:tc>
        <w:tc>
          <w:tcPr>
            <w:tcW w:w="271" w:type="pct"/>
            <w:noWrap/>
            <w:hideMark/>
          </w:tcPr>
          <w:p w14:paraId="3AD1F6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0.000192</w:t>
            </w:r>
          </w:p>
        </w:tc>
        <w:tc>
          <w:tcPr>
            <w:tcW w:w="271" w:type="pct"/>
            <w:noWrap/>
            <w:hideMark/>
          </w:tcPr>
          <w:p w14:paraId="23DA09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0.000192</w:t>
            </w:r>
          </w:p>
        </w:tc>
        <w:tc>
          <w:tcPr>
            <w:tcW w:w="271" w:type="pct"/>
            <w:noWrap/>
            <w:hideMark/>
          </w:tcPr>
          <w:p w14:paraId="7EB006F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0.000192</w:t>
            </w:r>
          </w:p>
        </w:tc>
      </w:tr>
      <w:tr w:rsidR="00871962" w:rsidRPr="00B86CC2" w14:paraId="5676A258" w14:textId="77777777" w:rsidTr="006E6442">
        <w:trPr>
          <w:trHeight w:val="288"/>
        </w:trPr>
        <w:tc>
          <w:tcPr>
            <w:tcW w:w="214" w:type="pct"/>
            <w:noWrap/>
            <w:hideMark/>
          </w:tcPr>
          <w:p w14:paraId="61CC3C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36</w:t>
            </w:r>
          </w:p>
        </w:tc>
        <w:tc>
          <w:tcPr>
            <w:tcW w:w="250" w:type="pct"/>
            <w:noWrap/>
            <w:hideMark/>
          </w:tcPr>
          <w:p w14:paraId="73287FC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6181.69</w:t>
            </w:r>
          </w:p>
        </w:tc>
        <w:tc>
          <w:tcPr>
            <w:tcW w:w="350" w:type="pct"/>
            <w:noWrap/>
            <w:hideMark/>
          </w:tcPr>
          <w:p w14:paraId="73BA28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1.12066</w:t>
            </w:r>
          </w:p>
        </w:tc>
        <w:tc>
          <w:tcPr>
            <w:tcW w:w="334" w:type="pct"/>
            <w:noWrap/>
            <w:hideMark/>
          </w:tcPr>
          <w:p w14:paraId="47BBBC3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1.11771</w:t>
            </w:r>
          </w:p>
        </w:tc>
        <w:tc>
          <w:tcPr>
            <w:tcW w:w="334" w:type="pct"/>
            <w:noWrap/>
            <w:hideMark/>
          </w:tcPr>
          <w:p w14:paraId="082FE33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0.97854</w:t>
            </w:r>
          </w:p>
        </w:tc>
        <w:tc>
          <w:tcPr>
            <w:tcW w:w="455" w:type="pct"/>
            <w:noWrap/>
            <w:hideMark/>
          </w:tcPr>
          <w:p w14:paraId="302D9EE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0.63114</w:t>
            </w:r>
          </w:p>
        </w:tc>
        <w:tc>
          <w:tcPr>
            <w:tcW w:w="396" w:type="pct"/>
            <w:noWrap/>
            <w:hideMark/>
          </w:tcPr>
          <w:p w14:paraId="61352A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0.34479</w:t>
            </w:r>
          </w:p>
        </w:tc>
        <w:tc>
          <w:tcPr>
            <w:tcW w:w="430" w:type="pct"/>
            <w:noWrap/>
            <w:hideMark/>
          </w:tcPr>
          <w:p w14:paraId="4FA7A2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0.32606</w:t>
            </w:r>
          </w:p>
        </w:tc>
        <w:tc>
          <w:tcPr>
            <w:tcW w:w="485" w:type="pct"/>
            <w:noWrap/>
            <w:hideMark/>
          </w:tcPr>
          <w:p w14:paraId="6D1BA5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0.19875</w:t>
            </w:r>
          </w:p>
        </w:tc>
        <w:tc>
          <w:tcPr>
            <w:tcW w:w="325" w:type="pct"/>
            <w:noWrap/>
            <w:hideMark/>
          </w:tcPr>
          <w:p w14:paraId="58BA1A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0.67469</w:t>
            </w:r>
          </w:p>
        </w:tc>
        <w:tc>
          <w:tcPr>
            <w:tcW w:w="309" w:type="pct"/>
            <w:noWrap/>
            <w:hideMark/>
          </w:tcPr>
          <w:p w14:paraId="76A95E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238.462</w:t>
            </w:r>
          </w:p>
        </w:tc>
        <w:tc>
          <w:tcPr>
            <w:tcW w:w="309" w:type="pct"/>
            <w:noWrap/>
            <w:hideMark/>
          </w:tcPr>
          <w:p w14:paraId="5AA30B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0.6091</w:t>
            </w:r>
          </w:p>
        </w:tc>
        <w:tc>
          <w:tcPr>
            <w:tcW w:w="271" w:type="pct"/>
            <w:noWrap/>
            <w:hideMark/>
          </w:tcPr>
          <w:p w14:paraId="3C005E6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0.000181</w:t>
            </w:r>
          </w:p>
        </w:tc>
        <w:tc>
          <w:tcPr>
            <w:tcW w:w="271" w:type="pct"/>
            <w:noWrap/>
            <w:hideMark/>
          </w:tcPr>
          <w:p w14:paraId="7533226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0.000181</w:t>
            </w:r>
          </w:p>
        </w:tc>
        <w:tc>
          <w:tcPr>
            <w:tcW w:w="271" w:type="pct"/>
            <w:noWrap/>
            <w:hideMark/>
          </w:tcPr>
          <w:p w14:paraId="45BBF3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0.000181</w:t>
            </w:r>
          </w:p>
        </w:tc>
      </w:tr>
      <w:tr w:rsidR="00871962" w:rsidRPr="00B86CC2" w14:paraId="2965CD00" w14:textId="77777777" w:rsidTr="006E6442">
        <w:trPr>
          <w:trHeight w:val="288"/>
        </w:trPr>
        <w:tc>
          <w:tcPr>
            <w:tcW w:w="214" w:type="pct"/>
            <w:noWrap/>
            <w:hideMark/>
          </w:tcPr>
          <w:p w14:paraId="203EEC9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37</w:t>
            </w:r>
          </w:p>
        </w:tc>
        <w:tc>
          <w:tcPr>
            <w:tcW w:w="250" w:type="pct"/>
            <w:noWrap/>
            <w:hideMark/>
          </w:tcPr>
          <w:p w14:paraId="29069E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6351.5</w:t>
            </w:r>
          </w:p>
        </w:tc>
        <w:tc>
          <w:tcPr>
            <w:tcW w:w="350" w:type="pct"/>
            <w:noWrap/>
            <w:hideMark/>
          </w:tcPr>
          <w:p w14:paraId="7E04A2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1.11153</w:t>
            </w:r>
          </w:p>
        </w:tc>
        <w:tc>
          <w:tcPr>
            <w:tcW w:w="334" w:type="pct"/>
            <w:noWrap/>
            <w:hideMark/>
          </w:tcPr>
          <w:p w14:paraId="12DF0E5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1.11088</w:t>
            </w:r>
          </w:p>
        </w:tc>
        <w:tc>
          <w:tcPr>
            <w:tcW w:w="334" w:type="pct"/>
            <w:noWrap/>
            <w:hideMark/>
          </w:tcPr>
          <w:p w14:paraId="123701F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0.9776</w:t>
            </w:r>
          </w:p>
        </w:tc>
        <w:tc>
          <w:tcPr>
            <w:tcW w:w="455" w:type="pct"/>
            <w:noWrap/>
            <w:hideMark/>
          </w:tcPr>
          <w:p w14:paraId="635253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0.64013</w:t>
            </w:r>
          </w:p>
        </w:tc>
        <w:tc>
          <w:tcPr>
            <w:tcW w:w="396" w:type="pct"/>
            <w:noWrap/>
            <w:hideMark/>
          </w:tcPr>
          <w:p w14:paraId="685CB36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0.35296</w:t>
            </w:r>
          </w:p>
        </w:tc>
        <w:tc>
          <w:tcPr>
            <w:tcW w:w="430" w:type="pct"/>
            <w:noWrap/>
            <w:hideMark/>
          </w:tcPr>
          <w:p w14:paraId="475C169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0.34898</w:t>
            </w:r>
          </w:p>
        </w:tc>
        <w:tc>
          <w:tcPr>
            <w:tcW w:w="485" w:type="pct"/>
            <w:noWrap/>
            <w:hideMark/>
          </w:tcPr>
          <w:p w14:paraId="32DB8F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0.21391</w:t>
            </w:r>
          </w:p>
        </w:tc>
        <w:tc>
          <w:tcPr>
            <w:tcW w:w="325" w:type="pct"/>
            <w:noWrap/>
            <w:hideMark/>
          </w:tcPr>
          <w:p w14:paraId="2C162F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0.67354</w:t>
            </w:r>
          </w:p>
        </w:tc>
        <w:tc>
          <w:tcPr>
            <w:tcW w:w="309" w:type="pct"/>
            <w:noWrap/>
            <w:hideMark/>
          </w:tcPr>
          <w:p w14:paraId="6A20A5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206.536</w:t>
            </w:r>
          </w:p>
        </w:tc>
        <w:tc>
          <w:tcPr>
            <w:tcW w:w="309" w:type="pct"/>
            <w:noWrap/>
            <w:hideMark/>
          </w:tcPr>
          <w:p w14:paraId="017E445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0.60867</w:t>
            </w:r>
          </w:p>
        </w:tc>
        <w:tc>
          <w:tcPr>
            <w:tcW w:w="271" w:type="pct"/>
            <w:noWrap/>
            <w:hideMark/>
          </w:tcPr>
          <w:p w14:paraId="640F877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0.000169</w:t>
            </w:r>
          </w:p>
        </w:tc>
        <w:tc>
          <w:tcPr>
            <w:tcW w:w="271" w:type="pct"/>
            <w:noWrap/>
            <w:hideMark/>
          </w:tcPr>
          <w:p w14:paraId="42CC578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0.000169</w:t>
            </w:r>
          </w:p>
        </w:tc>
        <w:tc>
          <w:tcPr>
            <w:tcW w:w="271" w:type="pct"/>
            <w:noWrap/>
            <w:hideMark/>
          </w:tcPr>
          <w:p w14:paraId="34472BB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0.000169</w:t>
            </w:r>
          </w:p>
        </w:tc>
      </w:tr>
      <w:tr w:rsidR="00871962" w:rsidRPr="00B86CC2" w14:paraId="66C9A914" w14:textId="77777777" w:rsidTr="006E6442">
        <w:trPr>
          <w:trHeight w:val="288"/>
        </w:trPr>
        <w:tc>
          <w:tcPr>
            <w:tcW w:w="214" w:type="pct"/>
            <w:noWrap/>
            <w:hideMark/>
          </w:tcPr>
          <w:p w14:paraId="41763C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38</w:t>
            </w:r>
          </w:p>
        </w:tc>
        <w:tc>
          <w:tcPr>
            <w:tcW w:w="250" w:type="pct"/>
            <w:noWrap/>
            <w:hideMark/>
          </w:tcPr>
          <w:p w14:paraId="6FFF1A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6521.35</w:t>
            </w:r>
          </w:p>
        </w:tc>
        <w:tc>
          <w:tcPr>
            <w:tcW w:w="350" w:type="pct"/>
            <w:noWrap/>
            <w:hideMark/>
          </w:tcPr>
          <w:p w14:paraId="289C792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1.11817</w:t>
            </w:r>
          </w:p>
        </w:tc>
        <w:tc>
          <w:tcPr>
            <w:tcW w:w="334" w:type="pct"/>
            <w:noWrap/>
            <w:hideMark/>
          </w:tcPr>
          <w:p w14:paraId="15E0C5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1.11616</w:t>
            </w:r>
          </w:p>
        </w:tc>
        <w:tc>
          <w:tcPr>
            <w:tcW w:w="334" w:type="pct"/>
            <w:noWrap/>
            <w:hideMark/>
          </w:tcPr>
          <w:p w14:paraId="6B0894A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0.98213</w:t>
            </w:r>
          </w:p>
        </w:tc>
        <w:tc>
          <w:tcPr>
            <w:tcW w:w="455" w:type="pct"/>
            <w:noWrap/>
            <w:hideMark/>
          </w:tcPr>
          <w:p w14:paraId="433AEAD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0.58165</w:t>
            </w:r>
          </w:p>
        </w:tc>
        <w:tc>
          <w:tcPr>
            <w:tcW w:w="396" w:type="pct"/>
            <w:noWrap/>
            <w:hideMark/>
          </w:tcPr>
          <w:p w14:paraId="464FE1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0.34732</w:t>
            </w:r>
          </w:p>
        </w:tc>
        <w:tc>
          <w:tcPr>
            <w:tcW w:w="430" w:type="pct"/>
            <w:noWrap/>
            <w:hideMark/>
          </w:tcPr>
          <w:p w14:paraId="018893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0.34475</w:t>
            </w:r>
          </w:p>
        </w:tc>
        <w:tc>
          <w:tcPr>
            <w:tcW w:w="485" w:type="pct"/>
            <w:noWrap/>
            <w:hideMark/>
          </w:tcPr>
          <w:p w14:paraId="6F9915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0.21114</w:t>
            </w:r>
          </w:p>
        </w:tc>
        <w:tc>
          <w:tcPr>
            <w:tcW w:w="325" w:type="pct"/>
            <w:noWrap/>
            <w:hideMark/>
          </w:tcPr>
          <w:p w14:paraId="5EDD86A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0.66973</w:t>
            </w:r>
          </w:p>
        </w:tc>
        <w:tc>
          <w:tcPr>
            <w:tcW w:w="309" w:type="pct"/>
            <w:noWrap/>
            <w:hideMark/>
          </w:tcPr>
          <w:p w14:paraId="7383FA1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202.151</w:t>
            </w:r>
          </w:p>
        </w:tc>
        <w:tc>
          <w:tcPr>
            <w:tcW w:w="309" w:type="pct"/>
            <w:noWrap/>
            <w:hideMark/>
          </w:tcPr>
          <w:p w14:paraId="291EA93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0.60615</w:t>
            </w:r>
          </w:p>
        </w:tc>
        <w:tc>
          <w:tcPr>
            <w:tcW w:w="271" w:type="pct"/>
            <w:noWrap/>
            <w:hideMark/>
          </w:tcPr>
          <w:p w14:paraId="184D65F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0.000157</w:t>
            </w:r>
          </w:p>
        </w:tc>
        <w:tc>
          <w:tcPr>
            <w:tcW w:w="271" w:type="pct"/>
            <w:noWrap/>
            <w:hideMark/>
          </w:tcPr>
          <w:p w14:paraId="6C4C774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0.000157</w:t>
            </w:r>
          </w:p>
        </w:tc>
        <w:tc>
          <w:tcPr>
            <w:tcW w:w="271" w:type="pct"/>
            <w:noWrap/>
            <w:hideMark/>
          </w:tcPr>
          <w:p w14:paraId="4C8A0AB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0.000157</w:t>
            </w:r>
          </w:p>
        </w:tc>
      </w:tr>
      <w:tr w:rsidR="00871962" w:rsidRPr="00B86CC2" w14:paraId="54D1C783" w14:textId="77777777" w:rsidTr="006E6442">
        <w:trPr>
          <w:trHeight w:val="288"/>
        </w:trPr>
        <w:tc>
          <w:tcPr>
            <w:tcW w:w="214" w:type="pct"/>
            <w:noWrap/>
            <w:hideMark/>
          </w:tcPr>
          <w:p w14:paraId="6168509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39</w:t>
            </w:r>
          </w:p>
        </w:tc>
        <w:tc>
          <w:tcPr>
            <w:tcW w:w="250" w:type="pct"/>
            <w:noWrap/>
            <w:hideMark/>
          </w:tcPr>
          <w:p w14:paraId="79E963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6691.57</w:t>
            </w:r>
          </w:p>
        </w:tc>
        <w:tc>
          <w:tcPr>
            <w:tcW w:w="350" w:type="pct"/>
            <w:noWrap/>
            <w:hideMark/>
          </w:tcPr>
          <w:p w14:paraId="099C6A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1.10916</w:t>
            </w:r>
          </w:p>
        </w:tc>
        <w:tc>
          <w:tcPr>
            <w:tcW w:w="334" w:type="pct"/>
            <w:noWrap/>
            <w:hideMark/>
          </w:tcPr>
          <w:p w14:paraId="509DEC3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1.08509</w:t>
            </w:r>
          </w:p>
        </w:tc>
        <w:tc>
          <w:tcPr>
            <w:tcW w:w="334" w:type="pct"/>
            <w:noWrap/>
            <w:hideMark/>
          </w:tcPr>
          <w:p w14:paraId="557BAB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0.97357</w:t>
            </w:r>
          </w:p>
        </w:tc>
        <w:tc>
          <w:tcPr>
            <w:tcW w:w="455" w:type="pct"/>
            <w:noWrap/>
            <w:hideMark/>
          </w:tcPr>
          <w:p w14:paraId="047DD5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0.56143</w:t>
            </w:r>
          </w:p>
        </w:tc>
        <w:tc>
          <w:tcPr>
            <w:tcW w:w="396" w:type="pct"/>
            <w:noWrap/>
            <w:hideMark/>
          </w:tcPr>
          <w:p w14:paraId="6A836F0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0.35915</w:t>
            </w:r>
          </w:p>
        </w:tc>
        <w:tc>
          <w:tcPr>
            <w:tcW w:w="430" w:type="pct"/>
            <w:noWrap/>
            <w:hideMark/>
          </w:tcPr>
          <w:p w14:paraId="4F4772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0.33324</w:t>
            </w:r>
          </w:p>
        </w:tc>
        <w:tc>
          <w:tcPr>
            <w:tcW w:w="485" w:type="pct"/>
            <w:noWrap/>
            <w:hideMark/>
          </w:tcPr>
          <w:p w14:paraId="030553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0.20552</w:t>
            </w:r>
          </w:p>
        </w:tc>
        <w:tc>
          <w:tcPr>
            <w:tcW w:w="325" w:type="pct"/>
            <w:noWrap/>
            <w:hideMark/>
          </w:tcPr>
          <w:p w14:paraId="7E5FF9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0.66807</w:t>
            </w:r>
          </w:p>
        </w:tc>
        <w:tc>
          <w:tcPr>
            <w:tcW w:w="309" w:type="pct"/>
            <w:noWrap/>
            <w:hideMark/>
          </w:tcPr>
          <w:p w14:paraId="42EB45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233.096</w:t>
            </w:r>
          </w:p>
        </w:tc>
        <w:tc>
          <w:tcPr>
            <w:tcW w:w="309" w:type="pct"/>
            <w:noWrap/>
            <w:hideMark/>
          </w:tcPr>
          <w:p w14:paraId="56D36A8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0.60579</w:t>
            </w:r>
          </w:p>
        </w:tc>
        <w:tc>
          <w:tcPr>
            <w:tcW w:w="271" w:type="pct"/>
            <w:noWrap/>
            <w:hideMark/>
          </w:tcPr>
          <w:p w14:paraId="07AB51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0.000146</w:t>
            </w:r>
          </w:p>
        </w:tc>
        <w:tc>
          <w:tcPr>
            <w:tcW w:w="271" w:type="pct"/>
            <w:noWrap/>
            <w:hideMark/>
          </w:tcPr>
          <w:p w14:paraId="52694B5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0.000146</w:t>
            </w:r>
          </w:p>
        </w:tc>
        <w:tc>
          <w:tcPr>
            <w:tcW w:w="271" w:type="pct"/>
            <w:noWrap/>
            <w:hideMark/>
          </w:tcPr>
          <w:p w14:paraId="2C7D0FB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0.000146</w:t>
            </w:r>
          </w:p>
        </w:tc>
      </w:tr>
      <w:tr w:rsidR="00871962" w:rsidRPr="00B86CC2" w14:paraId="6A1FF8EB" w14:textId="77777777" w:rsidTr="006E6442">
        <w:trPr>
          <w:trHeight w:val="288"/>
        </w:trPr>
        <w:tc>
          <w:tcPr>
            <w:tcW w:w="214" w:type="pct"/>
            <w:noWrap/>
            <w:hideMark/>
          </w:tcPr>
          <w:p w14:paraId="0EDFBE1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w:t>
            </w:r>
          </w:p>
        </w:tc>
        <w:tc>
          <w:tcPr>
            <w:tcW w:w="250" w:type="pct"/>
            <w:noWrap/>
            <w:hideMark/>
          </w:tcPr>
          <w:p w14:paraId="388D29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6860.97</w:t>
            </w:r>
          </w:p>
        </w:tc>
        <w:tc>
          <w:tcPr>
            <w:tcW w:w="350" w:type="pct"/>
            <w:noWrap/>
            <w:hideMark/>
          </w:tcPr>
          <w:p w14:paraId="1A90A56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1.10494</w:t>
            </w:r>
          </w:p>
        </w:tc>
        <w:tc>
          <w:tcPr>
            <w:tcW w:w="334" w:type="pct"/>
            <w:noWrap/>
            <w:hideMark/>
          </w:tcPr>
          <w:p w14:paraId="3A2545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1.0785</w:t>
            </w:r>
          </w:p>
        </w:tc>
        <w:tc>
          <w:tcPr>
            <w:tcW w:w="334" w:type="pct"/>
            <w:noWrap/>
            <w:hideMark/>
          </w:tcPr>
          <w:p w14:paraId="42DE2E8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0.97212</w:t>
            </w:r>
          </w:p>
        </w:tc>
        <w:tc>
          <w:tcPr>
            <w:tcW w:w="455" w:type="pct"/>
            <w:noWrap/>
            <w:hideMark/>
          </w:tcPr>
          <w:p w14:paraId="60AC6E3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0.60058</w:t>
            </w:r>
          </w:p>
        </w:tc>
        <w:tc>
          <w:tcPr>
            <w:tcW w:w="396" w:type="pct"/>
            <w:noWrap/>
            <w:hideMark/>
          </w:tcPr>
          <w:p w14:paraId="520D77D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0.36343</w:t>
            </w:r>
          </w:p>
        </w:tc>
        <w:tc>
          <w:tcPr>
            <w:tcW w:w="430" w:type="pct"/>
            <w:noWrap/>
            <w:hideMark/>
          </w:tcPr>
          <w:p w14:paraId="69BB6BF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0.35666</w:t>
            </w:r>
          </w:p>
        </w:tc>
        <w:tc>
          <w:tcPr>
            <w:tcW w:w="485" w:type="pct"/>
            <w:noWrap/>
            <w:hideMark/>
          </w:tcPr>
          <w:p w14:paraId="5629BC0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0.22052</w:t>
            </w:r>
          </w:p>
        </w:tc>
        <w:tc>
          <w:tcPr>
            <w:tcW w:w="325" w:type="pct"/>
            <w:noWrap/>
            <w:hideMark/>
          </w:tcPr>
          <w:p w14:paraId="1A1FDF9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0.66331</w:t>
            </w:r>
          </w:p>
        </w:tc>
        <w:tc>
          <w:tcPr>
            <w:tcW w:w="309" w:type="pct"/>
            <w:noWrap/>
            <w:hideMark/>
          </w:tcPr>
          <w:p w14:paraId="53D2804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214.67</w:t>
            </w:r>
          </w:p>
        </w:tc>
        <w:tc>
          <w:tcPr>
            <w:tcW w:w="309" w:type="pct"/>
            <w:noWrap/>
            <w:hideMark/>
          </w:tcPr>
          <w:p w14:paraId="4D8FC90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0.60394</w:t>
            </w:r>
          </w:p>
        </w:tc>
        <w:tc>
          <w:tcPr>
            <w:tcW w:w="271" w:type="pct"/>
            <w:noWrap/>
            <w:hideMark/>
          </w:tcPr>
          <w:p w14:paraId="20201C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0.000134</w:t>
            </w:r>
          </w:p>
        </w:tc>
        <w:tc>
          <w:tcPr>
            <w:tcW w:w="271" w:type="pct"/>
            <w:noWrap/>
            <w:hideMark/>
          </w:tcPr>
          <w:p w14:paraId="0AEAEBD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0.000134</w:t>
            </w:r>
          </w:p>
        </w:tc>
        <w:tc>
          <w:tcPr>
            <w:tcW w:w="271" w:type="pct"/>
            <w:noWrap/>
            <w:hideMark/>
          </w:tcPr>
          <w:p w14:paraId="7165D16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0.000134</w:t>
            </w:r>
          </w:p>
        </w:tc>
      </w:tr>
      <w:tr w:rsidR="00871962" w:rsidRPr="00B86CC2" w14:paraId="433619FE" w14:textId="77777777" w:rsidTr="006E6442">
        <w:trPr>
          <w:trHeight w:val="288"/>
        </w:trPr>
        <w:tc>
          <w:tcPr>
            <w:tcW w:w="214" w:type="pct"/>
            <w:noWrap/>
            <w:hideMark/>
          </w:tcPr>
          <w:p w14:paraId="679D43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41</w:t>
            </w:r>
          </w:p>
        </w:tc>
        <w:tc>
          <w:tcPr>
            <w:tcW w:w="250" w:type="pct"/>
            <w:noWrap/>
            <w:hideMark/>
          </w:tcPr>
          <w:p w14:paraId="173C608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7031.78</w:t>
            </w:r>
          </w:p>
        </w:tc>
        <w:tc>
          <w:tcPr>
            <w:tcW w:w="350" w:type="pct"/>
            <w:noWrap/>
            <w:hideMark/>
          </w:tcPr>
          <w:p w14:paraId="024F33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1.10671</w:t>
            </w:r>
          </w:p>
        </w:tc>
        <w:tc>
          <w:tcPr>
            <w:tcW w:w="334" w:type="pct"/>
            <w:noWrap/>
            <w:hideMark/>
          </w:tcPr>
          <w:p w14:paraId="337A21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1.05008</w:t>
            </w:r>
          </w:p>
        </w:tc>
        <w:tc>
          <w:tcPr>
            <w:tcW w:w="334" w:type="pct"/>
            <w:noWrap/>
            <w:hideMark/>
          </w:tcPr>
          <w:p w14:paraId="6F617E6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0.96147</w:t>
            </w:r>
          </w:p>
        </w:tc>
        <w:tc>
          <w:tcPr>
            <w:tcW w:w="455" w:type="pct"/>
            <w:noWrap/>
            <w:hideMark/>
          </w:tcPr>
          <w:p w14:paraId="0A3B5FE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0.65487</w:t>
            </w:r>
          </w:p>
        </w:tc>
        <w:tc>
          <w:tcPr>
            <w:tcW w:w="396" w:type="pct"/>
            <w:noWrap/>
            <w:hideMark/>
          </w:tcPr>
          <w:p w14:paraId="22DA1D9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0.35288</w:t>
            </w:r>
          </w:p>
        </w:tc>
        <w:tc>
          <w:tcPr>
            <w:tcW w:w="430" w:type="pct"/>
            <w:noWrap/>
            <w:hideMark/>
          </w:tcPr>
          <w:p w14:paraId="24AD33E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0.35249</w:t>
            </w:r>
          </w:p>
        </w:tc>
        <w:tc>
          <w:tcPr>
            <w:tcW w:w="485" w:type="pct"/>
            <w:noWrap/>
            <w:hideMark/>
          </w:tcPr>
          <w:p w14:paraId="23AD9B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0.21575</w:t>
            </w:r>
          </w:p>
        </w:tc>
        <w:tc>
          <w:tcPr>
            <w:tcW w:w="325" w:type="pct"/>
            <w:noWrap/>
            <w:hideMark/>
          </w:tcPr>
          <w:p w14:paraId="5644DAD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0.66965</w:t>
            </w:r>
          </w:p>
        </w:tc>
        <w:tc>
          <w:tcPr>
            <w:tcW w:w="309" w:type="pct"/>
            <w:noWrap/>
            <w:hideMark/>
          </w:tcPr>
          <w:p w14:paraId="2A8B9BC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172.338</w:t>
            </w:r>
          </w:p>
        </w:tc>
        <w:tc>
          <w:tcPr>
            <w:tcW w:w="309" w:type="pct"/>
            <w:noWrap/>
            <w:hideMark/>
          </w:tcPr>
          <w:p w14:paraId="48E50EC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0.6067</w:t>
            </w:r>
          </w:p>
        </w:tc>
        <w:tc>
          <w:tcPr>
            <w:tcW w:w="271" w:type="pct"/>
            <w:noWrap/>
            <w:hideMark/>
          </w:tcPr>
          <w:p w14:paraId="16755D3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0.000122</w:t>
            </w:r>
          </w:p>
        </w:tc>
        <w:tc>
          <w:tcPr>
            <w:tcW w:w="271" w:type="pct"/>
            <w:noWrap/>
            <w:hideMark/>
          </w:tcPr>
          <w:p w14:paraId="2F8698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0.000122</w:t>
            </w:r>
          </w:p>
        </w:tc>
        <w:tc>
          <w:tcPr>
            <w:tcW w:w="271" w:type="pct"/>
            <w:noWrap/>
            <w:hideMark/>
          </w:tcPr>
          <w:p w14:paraId="598E4D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0.000122</w:t>
            </w:r>
          </w:p>
        </w:tc>
      </w:tr>
      <w:tr w:rsidR="00871962" w:rsidRPr="00B86CC2" w14:paraId="0D82D944" w14:textId="77777777" w:rsidTr="006E6442">
        <w:trPr>
          <w:trHeight w:val="288"/>
        </w:trPr>
        <w:tc>
          <w:tcPr>
            <w:tcW w:w="214" w:type="pct"/>
            <w:noWrap/>
            <w:hideMark/>
          </w:tcPr>
          <w:p w14:paraId="0D8FF04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42</w:t>
            </w:r>
          </w:p>
        </w:tc>
        <w:tc>
          <w:tcPr>
            <w:tcW w:w="250" w:type="pct"/>
            <w:noWrap/>
            <w:hideMark/>
          </w:tcPr>
          <w:p w14:paraId="6601A6D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7200.42</w:t>
            </w:r>
          </w:p>
        </w:tc>
        <w:tc>
          <w:tcPr>
            <w:tcW w:w="350" w:type="pct"/>
            <w:noWrap/>
            <w:hideMark/>
          </w:tcPr>
          <w:p w14:paraId="68695D4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1.09632</w:t>
            </w:r>
          </w:p>
        </w:tc>
        <w:tc>
          <w:tcPr>
            <w:tcW w:w="334" w:type="pct"/>
            <w:noWrap/>
            <w:hideMark/>
          </w:tcPr>
          <w:p w14:paraId="2D2CD70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1.01061</w:t>
            </w:r>
          </w:p>
        </w:tc>
        <w:tc>
          <w:tcPr>
            <w:tcW w:w="334" w:type="pct"/>
            <w:noWrap/>
            <w:hideMark/>
          </w:tcPr>
          <w:p w14:paraId="2C41AD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0.95844</w:t>
            </w:r>
          </w:p>
        </w:tc>
        <w:tc>
          <w:tcPr>
            <w:tcW w:w="455" w:type="pct"/>
            <w:noWrap/>
            <w:hideMark/>
          </w:tcPr>
          <w:p w14:paraId="6EA2AF6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0.66045</w:t>
            </w:r>
          </w:p>
        </w:tc>
        <w:tc>
          <w:tcPr>
            <w:tcW w:w="396" w:type="pct"/>
            <w:noWrap/>
            <w:hideMark/>
          </w:tcPr>
          <w:p w14:paraId="722EE3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0.36344</w:t>
            </w:r>
          </w:p>
        </w:tc>
        <w:tc>
          <w:tcPr>
            <w:tcW w:w="430" w:type="pct"/>
            <w:noWrap/>
            <w:hideMark/>
          </w:tcPr>
          <w:p w14:paraId="0BDA4F1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0.36558</w:t>
            </w:r>
          </w:p>
        </w:tc>
        <w:tc>
          <w:tcPr>
            <w:tcW w:w="485" w:type="pct"/>
            <w:noWrap/>
            <w:hideMark/>
          </w:tcPr>
          <w:p w14:paraId="5118D1A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0.22373</w:t>
            </w:r>
          </w:p>
        </w:tc>
        <w:tc>
          <w:tcPr>
            <w:tcW w:w="325" w:type="pct"/>
            <w:noWrap/>
            <w:hideMark/>
          </w:tcPr>
          <w:p w14:paraId="402F417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0.66607</w:t>
            </w:r>
          </w:p>
        </w:tc>
        <w:tc>
          <w:tcPr>
            <w:tcW w:w="309" w:type="pct"/>
            <w:noWrap/>
            <w:hideMark/>
          </w:tcPr>
          <w:p w14:paraId="6FEF57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206.426</w:t>
            </w:r>
          </w:p>
        </w:tc>
        <w:tc>
          <w:tcPr>
            <w:tcW w:w="309" w:type="pct"/>
            <w:noWrap/>
            <w:hideMark/>
          </w:tcPr>
          <w:p w14:paraId="4C00CC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0.60433</w:t>
            </w:r>
          </w:p>
        </w:tc>
        <w:tc>
          <w:tcPr>
            <w:tcW w:w="271" w:type="pct"/>
            <w:noWrap/>
            <w:hideMark/>
          </w:tcPr>
          <w:p w14:paraId="55AA44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0.000111</w:t>
            </w:r>
          </w:p>
        </w:tc>
        <w:tc>
          <w:tcPr>
            <w:tcW w:w="271" w:type="pct"/>
            <w:noWrap/>
            <w:hideMark/>
          </w:tcPr>
          <w:p w14:paraId="0006072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0.000111</w:t>
            </w:r>
          </w:p>
        </w:tc>
        <w:tc>
          <w:tcPr>
            <w:tcW w:w="271" w:type="pct"/>
            <w:noWrap/>
            <w:hideMark/>
          </w:tcPr>
          <w:p w14:paraId="024E363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0.000111</w:t>
            </w:r>
          </w:p>
        </w:tc>
      </w:tr>
      <w:tr w:rsidR="00871962" w:rsidRPr="00B86CC2" w14:paraId="33F429D5" w14:textId="77777777" w:rsidTr="006E6442">
        <w:trPr>
          <w:trHeight w:val="288"/>
        </w:trPr>
        <w:tc>
          <w:tcPr>
            <w:tcW w:w="214" w:type="pct"/>
            <w:noWrap/>
            <w:hideMark/>
          </w:tcPr>
          <w:p w14:paraId="6FD5BB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43</w:t>
            </w:r>
          </w:p>
        </w:tc>
        <w:tc>
          <w:tcPr>
            <w:tcW w:w="250" w:type="pct"/>
            <w:noWrap/>
            <w:hideMark/>
          </w:tcPr>
          <w:p w14:paraId="7584DF7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7368.71</w:t>
            </w:r>
          </w:p>
        </w:tc>
        <w:tc>
          <w:tcPr>
            <w:tcW w:w="350" w:type="pct"/>
            <w:noWrap/>
            <w:hideMark/>
          </w:tcPr>
          <w:p w14:paraId="057DEB2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1.09236</w:t>
            </w:r>
          </w:p>
        </w:tc>
        <w:tc>
          <w:tcPr>
            <w:tcW w:w="334" w:type="pct"/>
            <w:noWrap/>
            <w:hideMark/>
          </w:tcPr>
          <w:p w14:paraId="4AB38BB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1.00902</w:t>
            </w:r>
          </w:p>
        </w:tc>
        <w:tc>
          <w:tcPr>
            <w:tcW w:w="334" w:type="pct"/>
            <w:noWrap/>
            <w:hideMark/>
          </w:tcPr>
          <w:p w14:paraId="6504B79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0.95448</w:t>
            </w:r>
          </w:p>
        </w:tc>
        <w:tc>
          <w:tcPr>
            <w:tcW w:w="455" w:type="pct"/>
            <w:noWrap/>
            <w:hideMark/>
          </w:tcPr>
          <w:p w14:paraId="0102EA5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0.64987</w:t>
            </w:r>
          </w:p>
        </w:tc>
        <w:tc>
          <w:tcPr>
            <w:tcW w:w="396" w:type="pct"/>
            <w:noWrap/>
            <w:hideMark/>
          </w:tcPr>
          <w:p w14:paraId="67E54C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0.35589</w:t>
            </w:r>
          </w:p>
        </w:tc>
        <w:tc>
          <w:tcPr>
            <w:tcW w:w="430" w:type="pct"/>
            <w:noWrap/>
            <w:hideMark/>
          </w:tcPr>
          <w:p w14:paraId="62BF05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0.37624</w:t>
            </w:r>
          </w:p>
        </w:tc>
        <w:tc>
          <w:tcPr>
            <w:tcW w:w="485" w:type="pct"/>
            <w:noWrap/>
            <w:hideMark/>
          </w:tcPr>
          <w:p w14:paraId="554C501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0.2342</w:t>
            </w:r>
          </w:p>
        </w:tc>
        <w:tc>
          <w:tcPr>
            <w:tcW w:w="325" w:type="pct"/>
            <w:noWrap/>
            <w:hideMark/>
          </w:tcPr>
          <w:p w14:paraId="6BA89AA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0.66419</w:t>
            </w:r>
          </w:p>
        </w:tc>
        <w:tc>
          <w:tcPr>
            <w:tcW w:w="309" w:type="pct"/>
            <w:noWrap/>
            <w:hideMark/>
          </w:tcPr>
          <w:p w14:paraId="3E41E9E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160.925</w:t>
            </w:r>
          </w:p>
        </w:tc>
        <w:tc>
          <w:tcPr>
            <w:tcW w:w="309" w:type="pct"/>
            <w:noWrap/>
            <w:hideMark/>
          </w:tcPr>
          <w:p w14:paraId="01B66EA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0.60414</w:t>
            </w:r>
          </w:p>
        </w:tc>
        <w:tc>
          <w:tcPr>
            <w:tcW w:w="271" w:type="pct"/>
            <w:noWrap/>
            <w:hideMark/>
          </w:tcPr>
          <w:p w14:paraId="4EBEBCB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9.90E-05</w:t>
            </w:r>
          </w:p>
        </w:tc>
        <w:tc>
          <w:tcPr>
            <w:tcW w:w="271" w:type="pct"/>
            <w:noWrap/>
            <w:hideMark/>
          </w:tcPr>
          <w:p w14:paraId="065A114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9.90E-05</w:t>
            </w:r>
          </w:p>
        </w:tc>
        <w:tc>
          <w:tcPr>
            <w:tcW w:w="271" w:type="pct"/>
            <w:noWrap/>
            <w:hideMark/>
          </w:tcPr>
          <w:p w14:paraId="48565B2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9.90E-05</w:t>
            </w:r>
          </w:p>
        </w:tc>
      </w:tr>
      <w:tr w:rsidR="00871962" w:rsidRPr="00B86CC2" w14:paraId="60B814BC" w14:textId="77777777" w:rsidTr="006E6442">
        <w:trPr>
          <w:trHeight w:val="288"/>
        </w:trPr>
        <w:tc>
          <w:tcPr>
            <w:tcW w:w="214" w:type="pct"/>
            <w:noWrap/>
            <w:hideMark/>
          </w:tcPr>
          <w:p w14:paraId="38F5A67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44</w:t>
            </w:r>
          </w:p>
        </w:tc>
        <w:tc>
          <w:tcPr>
            <w:tcW w:w="250" w:type="pct"/>
            <w:noWrap/>
            <w:hideMark/>
          </w:tcPr>
          <w:p w14:paraId="43003E7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7536.56</w:t>
            </w:r>
          </w:p>
        </w:tc>
        <w:tc>
          <w:tcPr>
            <w:tcW w:w="350" w:type="pct"/>
            <w:noWrap/>
            <w:hideMark/>
          </w:tcPr>
          <w:p w14:paraId="7B69DC4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1.08862</w:t>
            </w:r>
          </w:p>
        </w:tc>
        <w:tc>
          <w:tcPr>
            <w:tcW w:w="334" w:type="pct"/>
            <w:noWrap/>
            <w:hideMark/>
          </w:tcPr>
          <w:p w14:paraId="2735A48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0.98911</w:t>
            </w:r>
          </w:p>
        </w:tc>
        <w:tc>
          <w:tcPr>
            <w:tcW w:w="334" w:type="pct"/>
            <w:noWrap/>
            <w:hideMark/>
          </w:tcPr>
          <w:p w14:paraId="4FF6BDF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0.95205</w:t>
            </w:r>
          </w:p>
        </w:tc>
        <w:tc>
          <w:tcPr>
            <w:tcW w:w="455" w:type="pct"/>
            <w:noWrap/>
            <w:hideMark/>
          </w:tcPr>
          <w:p w14:paraId="47E299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0.60655</w:t>
            </w:r>
          </w:p>
        </w:tc>
        <w:tc>
          <w:tcPr>
            <w:tcW w:w="396" w:type="pct"/>
            <w:noWrap/>
            <w:hideMark/>
          </w:tcPr>
          <w:p w14:paraId="5B289FF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0.36806</w:t>
            </w:r>
          </w:p>
        </w:tc>
        <w:tc>
          <w:tcPr>
            <w:tcW w:w="430" w:type="pct"/>
            <w:noWrap/>
            <w:hideMark/>
          </w:tcPr>
          <w:p w14:paraId="408EA5D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0.39231</w:t>
            </w:r>
          </w:p>
        </w:tc>
        <w:tc>
          <w:tcPr>
            <w:tcW w:w="485" w:type="pct"/>
            <w:noWrap/>
            <w:hideMark/>
          </w:tcPr>
          <w:p w14:paraId="3B7D2FC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0.24829</w:t>
            </w:r>
          </w:p>
        </w:tc>
        <w:tc>
          <w:tcPr>
            <w:tcW w:w="325" w:type="pct"/>
            <w:noWrap/>
            <w:hideMark/>
          </w:tcPr>
          <w:p w14:paraId="4C9DC24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0.65987</w:t>
            </w:r>
          </w:p>
        </w:tc>
        <w:tc>
          <w:tcPr>
            <w:tcW w:w="309" w:type="pct"/>
            <w:noWrap/>
            <w:hideMark/>
          </w:tcPr>
          <w:p w14:paraId="5B31E17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156.606</w:t>
            </w:r>
          </w:p>
        </w:tc>
        <w:tc>
          <w:tcPr>
            <w:tcW w:w="309" w:type="pct"/>
            <w:noWrap/>
            <w:hideMark/>
          </w:tcPr>
          <w:p w14:paraId="23A4B3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0.60195</w:t>
            </w:r>
          </w:p>
        </w:tc>
        <w:tc>
          <w:tcPr>
            <w:tcW w:w="271" w:type="pct"/>
            <w:noWrap/>
            <w:hideMark/>
          </w:tcPr>
          <w:p w14:paraId="008A2AE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8.74E-05</w:t>
            </w:r>
          </w:p>
        </w:tc>
        <w:tc>
          <w:tcPr>
            <w:tcW w:w="271" w:type="pct"/>
            <w:noWrap/>
            <w:hideMark/>
          </w:tcPr>
          <w:p w14:paraId="4F9DB11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8.74E-05</w:t>
            </w:r>
          </w:p>
        </w:tc>
        <w:tc>
          <w:tcPr>
            <w:tcW w:w="271" w:type="pct"/>
            <w:noWrap/>
            <w:hideMark/>
          </w:tcPr>
          <w:p w14:paraId="6F9FCE3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8.74E-05</w:t>
            </w:r>
          </w:p>
        </w:tc>
      </w:tr>
      <w:tr w:rsidR="00871962" w:rsidRPr="00B86CC2" w14:paraId="71C27172" w14:textId="77777777" w:rsidTr="006E6442">
        <w:trPr>
          <w:trHeight w:val="288"/>
        </w:trPr>
        <w:tc>
          <w:tcPr>
            <w:tcW w:w="214" w:type="pct"/>
            <w:noWrap/>
            <w:hideMark/>
          </w:tcPr>
          <w:p w14:paraId="1100660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45</w:t>
            </w:r>
          </w:p>
        </w:tc>
        <w:tc>
          <w:tcPr>
            <w:tcW w:w="250" w:type="pct"/>
            <w:noWrap/>
            <w:hideMark/>
          </w:tcPr>
          <w:p w14:paraId="5756424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7706.64</w:t>
            </w:r>
          </w:p>
        </w:tc>
        <w:tc>
          <w:tcPr>
            <w:tcW w:w="350" w:type="pct"/>
            <w:noWrap/>
            <w:hideMark/>
          </w:tcPr>
          <w:p w14:paraId="233978A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1.07816</w:t>
            </w:r>
          </w:p>
        </w:tc>
        <w:tc>
          <w:tcPr>
            <w:tcW w:w="334" w:type="pct"/>
            <w:noWrap/>
            <w:hideMark/>
          </w:tcPr>
          <w:p w14:paraId="6ED791B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0.97901</w:t>
            </w:r>
          </w:p>
        </w:tc>
        <w:tc>
          <w:tcPr>
            <w:tcW w:w="334" w:type="pct"/>
            <w:noWrap/>
            <w:hideMark/>
          </w:tcPr>
          <w:p w14:paraId="5EFDDF8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0.95225</w:t>
            </w:r>
          </w:p>
        </w:tc>
        <w:tc>
          <w:tcPr>
            <w:tcW w:w="455" w:type="pct"/>
            <w:noWrap/>
            <w:hideMark/>
          </w:tcPr>
          <w:p w14:paraId="4C7584A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0.60673</w:t>
            </w:r>
          </w:p>
        </w:tc>
        <w:tc>
          <w:tcPr>
            <w:tcW w:w="396" w:type="pct"/>
            <w:noWrap/>
            <w:hideMark/>
          </w:tcPr>
          <w:p w14:paraId="536FCEF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0.36774</w:t>
            </w:r>
          </w:p>
        </w:tc>
        <w:tc>
          <w:tcPr>
            <w:tcW w:w="430" w:type="pct"/>
            <w:noWrap/>
            <w:hideMark/>
          </w:tcPr>
          <w:p w14:paraId="0364C09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0.39998</w:t>
            </w:r>
          </w:p>
        </w:tc>
        <w:tc>
          <w:tcPr>
            <w:tcW w:w="485" w:type="pct"/>
            <w:noWrap/>
            <w:hideMark/>
          </w:tcPr>
          <w:p w14:paraId="4B3C296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0.259</w:t>
            </w:r>
          </w:p>
        </w:tc>
        <w:tc>
          <w:tcPr>
            <w:tcW w:w="325" w:type="pct"/>
            <w:noWrap/>
            <w:hideMark/>
          </w:tcPr>
          <w:p w14:paraId="5E0E47F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0.65846</w:t>
            </w:r>
          </w:p>
        </w:tc>
        <w:tc>
          <w:tcPr>
            <w:tcW w:w="309" w:type="pct"/>
            <w:noWrap/>
            <w:hideMark/>
          </w:tcPr>
          <w:p w14:paraId="64EC856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149.796</w:t>
            </w:r>
          </w:p>
        </w:tc>
        <w:tc>
          <w:tcPr>
            <w:tcW w:w="309" w:type="pct"/>
            <w:noWrap/>
            <w:hideMark/>
          </w:tcPr>
          <w:p w14:paraId="60C5DD9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0.60143</w:t>
            </w:r>
          </w:p>
        </w:tc>
        <w:tc>
          <w:tcPr>
            <w:tcW w:w="271" w:type="pct"/>
            <w:noWrap/>
            <w:hideMark/>
          </w:tcPr>
          <w:p w14:paraId="21D2AD4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7.57E-05</w:t>
            </w:r>
          </w:p>
        </w:tc>
        <w:tc>
          <w:tcPr>
            <w:tcW w:w="271" w:type="pct"/>
            <w:noWrap/>
            <w:hideMark/>
          </w:tcPr>
          <w:p w14:paraId="2A4EDC0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7.57E-05</w:t>
            </w:r>
          </w:p>
        </w:tc>
        <w:tc>
          <w:tcPr>
            <w:tcW w:w="271" w:type="pct"/>
            <w:noWrap/>
            <w:hideMark/>
          </w:tcPr>
          <w:p w14:paraId="2E5AF0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7.57E-05</w:t>
            </w:r>
          </w:p>
        </w:tc>
      </w:tr>
      <w:tr w:rsidR="00871962" w:rsidRPr="00B86CC2" w14:paraId="41D9D5DB" w14:textId="77777777" w:rsidTr="006E6442">
        <w:trPr>
          <w:trHeight w:val="288"/>
        </w:trPr>
        <w:tc>
          <w:tcPr>
            <w:tcW w:w="214" w:type="pct"/>
            <w:noWrap/>
            <w:hideMark/>
          </w:tcPr>
          <w:p w14:paraId="4B8725B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46</w:t>
            </w:r>
          </w:p>
        </w:tc>
        <w:tc>
          <w:tcPr>
            <w:tcW w:w="250" w:type="pct"/>
            <w:noWrap/>
            <w:hideMark/>
          </w:tcPr>
          <w:p w14:paraId="1ABDB3C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7874.99</w:t>
            </w:r>
          </w:p>
        </w:tc>
        <w:tc>
          <w:tcPr>
            <w:tcW w:w="350" w:type="pct"/>
            <w:noWrap/>
            <w:hideMark/>
          </w:tcPr>
          <w:p w14:paraId="7AA6567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1.07587</w:t>
            </w:r>
          </w:p>
        </w:tc>
        <w:tc>
          <w:tcPr>
            <w:tcW w:w="334" w:type="pct"/>
            <w:noWrap/>
            <w:hideMark/>
          </w:tcPr>
          <w:p w14:paraId="5A4F310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0.94789</w:t>
            </w:r>
          </w:p>
        </w:tc>
        <w:tc>
          <w:tcPr>
            <w:tcW w:w="334" w:type="pct"/>
            <w:noWrap/>
            <w:hideMark/>
          </w:tcPr>
          <w:p w14:paraId="2B17A1E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0.94927</w:t>
            </w:r>
          </w:p>
        </w:tc>
        <w:tc>
          <w:tcPr>
            <w:tcW w:w="455" w:type="pct"/>
            <w:noWrap/>
            <w:hideMark/>
          </w:tcPr>
          <w:p w14:paraId="44AAA0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0.66408</w:t>
            </w:r>
          </w:p>
        </w:tc>
        <w:tc>
          <w:tcPr>
            <w:tcW w:w="396" w:type="pct"/>
            <w:noWrap/>
            <w:hideMark/>
          </w:tcPr>
          <w:p w14:paraId="60D4F9E6"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0.37082</w:t>
            </w:r>
          </w:p>
        </w:tc>
        <w:tc>
          <w:tcPr>
            <w:tcW w:w="430" w:type="pct"/>
            <w:noWrap/>
            <w:hideMark/>
          </w:tcPr>
          <w:p w14:paraId="6583C86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0.41252</w:t>
            </w:r>
          </w:p>
        </w:tc>
        <w:tc>
          <w:tcPr>
            <w:tcW w:w="485" w:type="pct"/>
            <w:noWrap/>
            <w:hideMark/>
          </w:tcPr>
          <w:p w14:paraId="0BAC7EE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0.2686</w:t>
            </w:r>
          </w:p>
        </w:tc>
        <w:tc>
          <w:tcPr>
            <w:tcW w:w="325" w:type="pct"/>
            <w:noWrap/>
            <w:hideMark/>
          </w:tcPr>
          <w:p w14:paraId="738C0E3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0.65647</w:t>
            </w:r>
          </w:p>
        </w:tc>
        <w:tc>
          <w:tcPr>
            <w:tcW w:w="309" w:type="pct"/>
            <w:noWrap/>
            <w:hideMark/>
          </w:tcPr>
          <w:p w14:paraId="5F0A79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171.584</w:t>
            </w:r>
          </w:p>
        </w:tc>
        <w:tc>
          <w:tcPr>
            <w:tcW w:w="309" w:type="pct"/>
            <w:noWrap/>
            <w:hideMark/>
          </w:tcPr>
          <w:p w14:paraId="2FD2A1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0.60105</w:t>
            </w:r>
          </w:p>
        </w:tc>
        <w:tc>
          <w:tcPr>
            <w:tcW w:w="271" w:type="pct"/>
            <w:noWrap/>
            <w:hideMark/>
          </w:tcPr>
          <w:p w14:paraId="3E7EBAD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6.41E-05</w:t>
            </w:r>
          </w:p>
        </w:tc>
        <w:tc>
          <w:tcPr>
            <w:tcW w:w="271" w:type="pct"/>
            <w:noWrap/>
            <w:hideMark/>
          </w:tcPr>
          <w:p w14:paraId="1ED3262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6.41E-05</w:t>
            </w:r>
          </w:p>
        </w:tc>
        <w:tc>
          <w:tcPr>
            <w:tcW w:w="271" w:type="pct"/>
            <w:noWrap/>
            <w:hideMark/>
          </w:tcPr>
          <w:p w14:paraId="256C2BD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6.41E-05</w:t>
            </w:r>
          </w:p>
        </w:tc>
      </w:tr>
      <w:tr w:rsidR="00871962" w:rsidRPr="00B86CC2" w14:paraId="4871432E" w14:textId="77777777" w:rsidTr="006E6442">
        <w:trPr>
          <w:trHeight w:val="288"/>
        </w:trPr>
        <w:tc>
          <w:tcPr>
            <w:tcW w:w="214" w:type="pct"/>
            <w:noWrap/>
            <w:hideMark/>
          </w:tcPr>
          <w:p w14:paraId="5CEDFF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lastRenderedPageBreak/>
              <w:t>47</w:t>
            </w:r>
          </w:p>
        </w:tc>
        <w:tc>
          <w:tcPr>
            <w:tcW w:w="250" w:type="pct"/>
            <w:noWrap/>
            <w:hideMark/>
          </w:tcPr>
          <w:p w14:paraId="3178AC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8043.59</w:t>
            </w:r>
          </w:p>
        </w:tc>
        <w:tc>
          <w:tcPr>
            <w:tcW w:w="350" w:type="pct"/>
            <w:noWrap/>
            <w:hideMark/>
          </w:tcPr>
          <w:p w14:paraId="7D81AF6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1.06701</w:t>
            </w:r>
          </w:p>
        </w:tc>
        <w:tc>
          <w:tcPr>
            <w:tcW w:w="334" w:type="pct"/>
            <w:noWrap/>
            <w:hideMark/>
          </w:tcPr>
          <w:p w14:paraId="7334375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0.92715</w:t>
            </w:r>
          </w:p>
        </w:tc>
        <w:tc>
          <w:tcPr>
            <w:tcW w:w="334" w:type="pct"/>
            <w:noWrap/>
            <w:hideMark/>
          </w:tcPr>
          <w:p w14:paraId="353B4AB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0.94599</w:t>
            </w:r>
          </w:p>
        </w:tc>
        <w:tc>
          <w:tcPr>
            <w:tcW w:w="455" w:type="pct"/>
            <w:noWrap/>
            <w:hideMark/>
          </w:tcPr>
          <w:p w14:paraId="3EAD0C3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0.60226</w:t>
            </w:r>
          </w:p>
        </w:tc>
        <w:tc>
          <w:tcPr>
            <w:tcW w:w="396" w:type="pct"/>
            <w:noWrap/>
            <w:hideMark/>
          </w:tcPr>
          <w:p w14:paraId="0FB98DD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0.39853</w:t>
            </w:r>
          </w:p>
        </w:tc>
        <w:tc>
          <w:tcPr>
            <w:tcW w:w="430" w:type="pct"/>
            <w:noWrap/>
            <w:hideMark/>
          </w:tcPr>
          <w:p w14:paraId="5C843DD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0.41909</w:t>
            </w:r>
          </w:p>
        </w:tc>
        <w:tc>
          <w:tcPr>
            <w:tcW w:w="485" w:type="pct"/>
            <w:noWrap/>
            <w:hideMark/>
          </w:tcPr>
          <w:p w14:paraId="5846144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0.27129</w:t>
            </w:r>
          </w:p>
        </w:tc>
        <w:tc>
          <w:tcPr>
            <w:tcW w:w="325" w:type="pct"/>
            <w:noWrap/>
            <w:hideMark/>
          </w:tcPr>
          <w:p w14:paraId="1386106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0.65587</w:t>
            </w:r>
          </w:p>
        </w:tc>
        <w:tc>
          <w:tcPr>
            <w:tcW w:w="309" w:type="pct"/>
            <w:noWrap/>
            <w:hideMark/>
          </w:tcPr>
          <w:p w14:paraId="193073B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165.144</w:t>
            </w:r>
          </w:p>
        </w:tc>
        <w:tc>
          <w:tcPr>
            <w:tcW w:w="309" w:type="pct"/>
            <w:noWrap/>
            <w:hideMark/>
          </w:tcPr>
          <w:p w14:paraId="72D34E8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0.60056</w:t>
            </w:r>
          </w:p>
        </w:tc>
        <w:tc>
          <w:tcPr>
            <w:tcW w:w="271" w:type="pct"/>
            <w:noWrap/>
            <w:hideMark/>
          </w:tcPr>
          <w:p w14:paraId="2F795DB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5.24E-05</w:t>
            </w:r>
          </w:p>
        </w:tc>
        <w:tc>
          <w:tcPr>
            <w:tcW w:w="271" w:type="pct"/>
            <w:noWrap/>
            <w:hideMark/>
          </w:tcPr>
          <w:p w14:paraId="5E0D6EA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5.24E-05</w:t>
            </w:r>
          </w:p>
        </w:tc>
        <w:tc>
          <w:tcPr>
            <w:tcW w:w="271" w:type="pct"/>
            <w:noWrap/>
            <w:hideMark/>
          </w:tcPr>
          <w:p w14:paraId="4459E9F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5.24E-05</w:t>
            </w:r>
          </w:p>
        </w:tc>
      </w:tr>
      <w:tr w:rsidR="00871962" w:rsidRPr="00B86CC2" w14:paraId="75FC0229" w14:textId="77777777" w:rsidTr="006E6442">
        <w:trPr>
          <w:trHeight w:val="288"/>
        </w:trPr>
        <w:tc>
          <w:tcPr>
            <w:tcW w:w="214" w:type="pct"/>
            <w:noWrap/>
            <w:hideMark/>
          </w:tcPr>
          <w:p w14:paraId="3C2B1A1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48</w:t>
            </w:r>
          </w:p>
        </w:tc>
        <w:tc>
          <w:tcPr>
            <w:tcW w:w="250" w:type="pct"/>
            <w:noWrap/>
            <w:hideMark/>
          </w:tcPr>
          <w:p w14:paraId="5C95EC0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8211.56</w:t>
            </w:r>
          </w:p>
        </w:tc>
        <w:tc>
          <w:tcPr>
            <w:tcW w:w="350" w:type="pct"/>
            <w:noWrap/>
            <w:hideMark/>
          </w:tcPr>
          <w:p w14:paraId="7E8BCCE8"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1.06679</w:t>
            </w:r>
          </w:p>
        </w:tc>
        <w:tc>
          <w:tcPr>
            <w:tcW w:w="334" w:type="pct"/>
            <w:noWrap/>
            <w:hideMark/>
          </w:tcPr>
          <w:p w14:paraId="5440EBB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0.90177</w:t>
            </w:r>
          </w:p>
        </w:tc>
        <w:tc>
          <w:tcPr>
            <w:tcW w:w="334" w:type="pct"/>
            <w:noWrap/>
            <w:hideMark/>
          </w:tcPr>
          <w:p w14:paraId="599FF36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0.94515</w:t>
            </w:r>
          </w:p>
        </w:tc>
        <w:tc>
          <w:tcPr>
            <w:tcW w:w="455" w:type="pct"/>
            <w:noWrap/>
            <w:hideMark/>
          </w:tcPr>
          <w:p w14:paraId="684945B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0.58962</w:t>
            </w:r>
          </w:p>
        </w:tc>
        <w:tc>
          <w:tcPr>
            <w:tcW w:w="396" w:type="pct"/>
            <w:noWrap/>
            <w:hideMark/>
          </w:tcPr>
          <w:p w14:paraId="5E03E65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0.42965</w:t>
            </w:r>
          </w:p>
        </w:tc>
        <w:tc>
          <w:tcPr>
            <w:tcW w:w="430" w:type="pct"/>
            <w:noWrap/>
            <w:hideMark/>
          </w:tcPr>
          <w:p w14:paraId="56A7F97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0.44014</w:t>
            </w:r>
          </w:p>
        </w:tc>
        <w:tc>
          <w:tcPr>
            <w:tcW w:w="485" w:type="pct"/>
            <w:noWrap/>
            <w:hideMark/>
          </w:tcPr>
          <w:p w14:paraId="051AE32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0.28932</w:t>
            </w:r>
          </w:p>
        </w:tc>
        <w:tc>
          <w:tcPr>
            <w:tcW w:w="325" w:type="pct"/>
            <w:noWrap/>
            <w:hideMark/>
          </w:tcPr>
          <w:p w14:paraId="73888E6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0.65331</w:t>
            </w:r>
          </w:p>
        </w:tc>
        <w:tc>
          <w:tcPr>
            <w:tcW w:w="309" w:type="pct"/>
            <w:noWrap/>
            <w:hideMark/>
          </w:tcPr>
          <w:p w14:paraId="58CCEE32"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161.088</w:t>
            </w:r>
          </w:p>
        </w:tc>
        <w:tc>
          <w:tcPr>
            <w:tcW w:w="309" w:type="pct"/>
            <w:noWrap/>
            <w:hideMark/>
          </w:tcPr>
          <w:p w14:paraId="48DAE51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0.59936</w:t>
            </w:r>
          </w:p>
        </w:tc>
        <w:tc>
          <w:tcPr>
            <w:tcW w:w="271" w:type="pct"/>
            <w:noWrap/>
            <w:hideMark/>
          </w:tcPr>
          <w:p w14:paraId="1093263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4.08E-05</w:t>
            </w:r>
          </w:p>
        </w:tc>
        <w:tc>
          <w:tcPr>
            <w:tcW w:w="271" w:type="pct"/>
            <w:noWrap/>
            <w:hideMark/>
          </w:tcPr>
          <w:p w14:paraId="782D6EF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4.08E-05</w:t>
            </w:r>
          </w:p>
        </w:tc>
        <w:tc>
          <w:tcPr>
            <w:tcW w:w="271" w:type="pct"/>
            <w:noWrap/>
            <w:hideMark/>
          </w:tcPr>
          <w:p w14:paraId="0207881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4.08E-05</w:t>
            </w:r>
          </w:p>
        </w:tc>
      </w:tr>
      <w:tr w:rsidR="00871962" w:rsidRPr="00B86CC2" w14:paraId="42DE9DD3" w14:textId="77777777" w:rsidTr="006E6442">
        <w:trPr>
          <w:trHeight w:val="288"/>
        </w:trPr>
        <w:tc>
          <w:tcPr>
            <w:tcW w:w="214" w:type="pct"/>
            <w:noWrap/>
            <w:hideMark/>
          </w:tcPr>
          <w:p w14:paraId="5FEBE71D"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49</w:t>
            </w:r>
          </w:p>
        </w:tc>
        <w:tc>
          <w:tcPr>
            <w:tcW w:w="250" w:type="pct"/>
            <w:noWrap/>
            <w:hideMark/>
          </w:tcPr>
          <w:p w14:paraId="780E3CD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8379.48</w:t>
            </w:r>
          </w:p>
        </w:tc>
        <w:tc>
          <w:tcPr>
            <w:tcW w:w="350" w:type="pct"/>
            <w:noWrap/>
            <w:hideMark/>
          </w:tcPr>
          <w:p w14:paraId="5541073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1.06523</w:t>
            </w:r>
          </w:p>
        </w:tc>
        <w:tc>
          <w:tcPr>
            <w:tcW w:w="334" w:type="pct"/>
            <w:noWrap/>
            <w:hideMark/>
          </w:tcPr>
          <w:p w14:paraId="3ABF3754"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0.88776</w:t>
            </w:r>
          </w:p>
        </w:tc>
        <w:tc>
          <w:tcPr>
            <w:tcW w:w="334" w:type="pct"/>
            <w:noWrap/>
            <w:hideMark/>
          </w:tcPr>
          <w:p w14:paraId="54BA63A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0.94375</w:t>
            </w:r>
          </w:p>
        </w:tc>
        <w:tc>
          <w:tcPr>
            <w:tcW w:w="455" w:type="pct"/>
            <w:noWrap/>
            <w:hideMark/>
          </w:tcPr>
          <w:p w14:paraId="0D8D410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0.64632</w:t>
            </w:r>
          </w:p>
        </w:tc>
        <w:tc>
          <w:tcPr>
            <w:tcW w:w="396" w:type="pct"/>
            <w:noWrap/>
            <w:hideMark/>
          </w:tcPr>
          <w:p w14:paraId="7F056B9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0.39308</w:t>
            </w:r>
          </w:p>
        </w:tc>
        <w:tc>
          <w:tcPr>
            <w:tcW w:w="430" w:type="pct"/>
            <w:noWrap/>
            <w:hideMark/>
          </w:tcPr>
          <w:p w14:paraId="0DFD277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0.44888</w:t>
            </w:r>
          </w:p>
        </w:tc>
        <w:tc>
          <w:tcPr>
            <w:tcW w:w="485" w:type="pct"/>
            <w:noWrap/>
            <w:hideMark/>
          </w:tcPr>
          <w:p w14:paraId="43E0EA0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0.29461</w:t>
            </w:r>
          </w:p>
        </w:tc>
        <w:tc>
          <w:tcPr>
            <w:tcW w:w="325" w:type="pct"/>
            <w:noWrap/>
            <w:hideMark/>
          </w:tcPr>
          <w:p w14:paraId="268020C3"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0.65193</w:t>
            </w:r>
          </w:p>
        </w:tc>
        <w:tc>
          <w:tcPr>
            <w:tcW w:w="309" w:type="pct"/>
            <w:noWrap/>
            <w:hideMark/>
          </w:tcPr>
          <w:p w14:paraId="1C758E1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147.962</w:t>
            </w:r>
          </w:p>
        </w:tc>
        <w:tc>
          <w:tcPr>
            <w:tcW w:w="309" w:type="pct"/>
            <w:noWrap/>
            <w:hideMark/>
          </w:tcPr>
          <w:p w14:paraId="64D9CDF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0.59881</w:t>
            </w:r>
          </w:p>
        </w:tc>
        <w:tc>
          <w:tcPr>
            <w:tcW w:w="271" w:type="pct"/>
            <w:noWrap/>
            <w:hideMark/>
          </w:tcPr>
          <w:p w14:paraId="12C072D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2.92E-05</w:t>
            </w:r>
          </w:p>
        </w:tc>
        <w:tc>
          <w:tcPr>
            <w:tcW w:w="271" w:type="pct"/>
            <w:noWrap/>
            <w:hideMark/>
          </w:tcPr>
          <w:p w14:paraId="7C02C60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2.92E-05</w:t>
            </w:r>
          </w:p>
        </w:tc>
        <w:tc>
          <w:tcPr>
            <w:tcW w:w="271" w:type="pct"/>
            <w:noWrap/>
            <w:hideMark/>
          </w:tcPr>
          <w:p w14:paraId="1174A4B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2.92E-05</w:t>
            </w:r>
          </w:p>
        </w:tc>
      </w:tr>
      <w:tr w:rsidR="00871962" w:rsidRPr="00B86CC2" w14:paraId="446FB61E" w14:textId="77777777" w:rsidTr="006E6442">
        <w:trPr>
          <w:trHeight w:val="288"/>
        </w:trPr>
        <w:tc>
          <w:tcPr>
            <w:tcW w:w="214" w:type="pct"/>
            <w:noWrap/>
            <w:hideMark/>
          </w:tcPr>
          <w:p w14:paraId="71596FB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50</w:t>
            </w:r>
          </w:p>
        </w:tc>
        <w:tc>
          <w:tcPr>
            <w:tcW w:w="250" w:type="pct"/>
            <w:noWrap/>
            <w:hideMark/>
          </w:tcPr>
          <w:p w14:paraId="0F204F1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8547.45</w:t>
            </w:r>
          </w:p>
        </w:tc>
        <w:tc>
          <w:tcPr>
            <w:tcW w:w="350" w:type="pct"/>
            <w:noWrap/>
            <w:hideMark/>
          </w:tcPr>
          <w:p w14:paraId="658736CA"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1.06394</w:t>
            </w:r>
          </w:p>
        </w:tc>
        <w:tc>
          <w:tcPr>
            <w:tcW w:w="334" w:type="pct"/>
            <w:noWrap/>
            <w:hideMark/>
          </w:tcPr>
          <w:p w14:paraId="0F4DD2E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0.8754</w:t>
            </w:r>
          </w:p>
        </w:tc>
        <w:tc>
          <w:tcPr>
            <w:tcW w:w="334" w:type="pct"/>
            <w:noWrap/>
            <w:hideMark/>
          </w:tcPr>
          <w:p w14:paraId="379FC001"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0.94239</w:t>
            </w:r>
          </w:p>
        </w:tc>
        <w:tc>
          <w:tcPr>
            <w:tcW w:w="455" w:type="pct"/>
            <w:noWrap/>
            <w:hideMark/>
          </w:tcPr>
          <w:p w14:paraId="0695BE09"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0.65832</w:t>
            </w:r>
          </w:p>
        </w:tc>
        <w:tc>
          <w:tcPr>
            <w:tcW w:w="396" w:type="pct"/>
            <w:noWrap/>
            <w:hideMark/>
          </w:tcPr>
          <w:p w14:paraId="39A80050"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0.38918</w:t>
            </w:r>
          </w:p>
        </w:tc>
        <w:tc>
          <w:tcPr>
            <w:tcW w:w="430" w:type="pct"/>
            <w:noWrap/>
            <w:hideMark/>
          </w:tcPr>
          <w:p w14:paraId="7D20DAD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0.45988</w:t>
            </w:r>
          </w:p>
        </w:tc>
        <w:tc>
          <w:tcPr>
            <w:tcW w:w="485" w:type="pct"/>
            <w:noWrap/>
            <w:hideMark/>
          </w:tcPr>
          <w:p w14:paraId="707986BC"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0.29969</w:t>
            </w:r>
          </w:p>
        </w:tc>
        <w:tc>
          <w:tcPr>
            <w:tcW w:w="325" w:type="pct"/>
            <w:noWrap/>
            <w:hideMark/>
          </w:tcPr>
          <w:p w14:paraId="0132BF87"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0.65154</w:t>
            </w:r>
          </w:p>
        </w:tc>
        <w:tc>
          <w:tcPr>
            <w:tcW w:w="309" w:type="pct"/>
            <w:noWrap/>
            <w:hideMark/>
          </w:tcPr>
          <w:p w14:paraId="12EA60C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132.098</w:t>
            </w:r>
          </w:p>
        </w:tc>
        <w:tc>
          <w:tcPr>
            <w:tcW w:w="309" w:type="pct"/>
            <w:noWrap/>
            <w:hideMark/>
          </w:tcPr>
          <w:p w14:paraId="4490929B"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0.59862</w:t>
            </w:r>
          </w:p>
        </w:tc>
        <w:tc>
          <w:tcPr>
            <w:tcW w:w="271" w:type="pct"/>
            <w:noWrap/>
            <w:hideMark/>
          </w:tcPr>
          <w:p w14:paraId="79552C7E"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1.75E-05</w:t>
            </w:r>
          </w:p>
        </w:tc>
        <w:tc>
          <w:tcPr>
            <w:tcW w:w="271" w:type="pct"/>
            <w:noWrap/>
            <w:hideMark/>
          </w:tcPr>
          <w:p w14:paraId="5398E0BF"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1.75E-05</w:t>
            </w:r>
          </w:p>
        </w:tc>
        <w:tc>
          <w:tcPr>
            <w:tcW w:w="271" w:type="pct"/>
            <w:noWrap/>
            <w:hideMark/>
          </w:tcPr>
          <w:p w14:paraId="2AF2ECB5" w14:textId="77777777" w:rsidR="00871962" w:rsidRPr="00B86CC2" w:rsidRDefault="00871962" w:rsidP="00865EEF">
            <w:pPr>
              <w:spacing w:line="240" w:lineRule="auto"/>
              <w:jc w:val="right"/>
              <w:rPr>
                <w:color w:val="000000"/>
                <w:sz w:val="22"/>
                <w:szCs w:val="22"/>
                <w:lang w:val="en-IN"/>
              </w:rPr>
            </w:pPr>
            <w:r w:rsidRPr="00B86CC2">
              <w:rPr>
                <w:color w:val="000000"/>
                <w:sz w:val="22"/>
                <w:szCs w:val="22"/>
                <w:lang w:val="en-IN"/>
              </w:rPr>
              <w:t>1.75E-05</w:t>
            </w:r>
          </w:p>
        </w:tc>
      </w:tr>
    </w:tbl>
    <w:p w14:paraId="0DD11B35" w14:textId="15054910" w:rsidR="00890982" w:rsidRDefault="00807BCC" w:rsidP="006E6442">
      <w:pPr>
        <w:pStyle w:val="Caption"/>
        <w:ind w:left="2880" w:firstLine="720"/>
        <w:rPr>
          <w:lang w:eastAsia="x-none"/>
        </w:rPr>
      </w:pPr>
      <w:r>
        <w:t>.</w:t>
      </w:r>
    </w:p>
    <w:p w14:paraId="30B8B9B5" w14:textId="7C33076D" w:rsidR="00871962" w:rsidRPr="00B86CC2" w:rsidRDefault="00871962" w:rsidP="00D155D4">
      <w:pPr>
        <w:pStyle w:val="Heading2"/>
        <w:numPr>
          <w:ilvl w:val="0"/>
          <w:numId w:val="0"/>
        </w:numPr>
        <w:ind w:left="720" w:hanging="720"/>
      </w:pPr>
      <w:bookmarkStart w:id="103" w:name="_Toc184217871"/>
      <w:bookmarkStart w:id="104" w:name="_Toc184384839"/>
      <w:r w:rsidRPr="00B86CC2">
        <w:t>5.</w:t>
      </w:r>
      <w:r>
        <w:t>7</w:t>
      </w:r>
      <w:r w:rsidRPr="00B86CC2">
        <w:t xml:space="preserve">. </w:t>
      </w:r>
      <w:r w:rsidR="00AD20BF">
        <w:t xml:space="preserve">Summary &amp; </w:t>
      </w:r>
      <w:r w:rsidRPr="00B86CC2">
        <w:t>Conclusion</w:t>
      </w:r>
      <w:bookmarkEnd w:id="103"/>
      <w:bookmarkEnd w:id="104"/>
      <w:r w:rsidRPr="00B86CC2">
        <w:t xml:space="preserve"> </w:t>
      </w:r>
    </w:p>
    <w:p w14:paraId="432D9CC1" w14:textId="77777777" w:rsidR="00BE1052" w:rsidRPr="00B86CC2" w:rsidRDefault="00BE1052" w:rsidP="00BE1052">
      <w:r w:rsidRPr="00B86CC2">
        <w:t xml:space="preserve">The aim of this project was to develop a model based on CNN for image detection and recognition of heterogeneous scenes in autonomous vehicles. Whole research process was guided by this aim. This scope of the research was restricted with this aim and each step from literature review to the evaluation of the CNN based image recognition model was completed within scope of this aim. </w:t>
      </w:r>
    </w:p>
    <w:p w14:paraId="47E374F3" w14:textId="77777777" w:rsidR="00BE1052" w:rsidRPr="00B86CC2" w:rsidRDefault="00BE1052" w:rsidP="00BE1052">
      <w:pPr>
        <w:contextualSpacing/>
      </w:pPr>
      <w:r w:rsidRPr="00B86CC2">
        <w:t xml:space="preserve">The objectives of this research project were achieved to a large extent. The first objective was to analyse current literature to understand existing models for image recognition in autonomous vehicles. This objective was addressed in chapter two of this report by performing a comprehensive review of the literature on autonomous vehicles, challenges faced in the operation of autonomous vehicles, CNN architectures and the YOLO architecture framework for the development of the image-based CNN model for image recognition. </w:t>
      </w:r>
    </w:p>
    <w:p w14:paraId="0F838746" w14:textId="77777777" w:rsidR="00632B4A" w:rsidRDefault="00632B4A" w:rsidP="00BE1052">
      <w:pPr>
        <w:contextualSpacing/>
      </w:pPr>
    </w:p>
    <w:p w14:paraId="7C0A6A23" w14:textId="5EE4EDCC" w:rsidR="00BE1052" w:rsidRPr="00B86CC2" w:rsidRDefault="00BE1052" w:rsidP="00BE1052">
      <w:pPr>
        <w:contextualSpacing/>
      </w:pPr>
      <w:r w:rsidRPr="00B86CC2">
        <w:t xml:space="preserve">The second objective of the project was to develop a CNN-based image model to detect and recognise objects from heterogeneous scenes. This objective is reflected in chapter three and chapter four of this report. Chapter 3 provides the methodology that was used for the development of the CNN-based image recognition model for autonomous vehicles and Chapter 4 discusses the detailed implementation of the model. Each of the steps from the acquisition of data to the execution of the model has been discussed in this chapter. The steps followed in the processing of the data are also explained in this chapter. </w:t>
      </w:r>
    </w:p>
    <w:p w14:paraId="204E8804" w14:textId="77777777" w:rsidR="00D41E46" w:rsidRDefault="00D41E46" w:rsidP="000A3916">
      <w:pPr>
        <w:contextualSpacing/>
      </w:pPr>
    </w:p>
    <w:p w14:paraId="7DD63B43" w14:textId="1EBBA8FC" w:rsidR="000A3916" w:rsidRDefault="00BE1052" w:rsidP="000A3916">
      <w:pPr>
        <w:contextualSpacing/>
      </w:pPr>
      <w:r w:rsidRPr="00B86CC2">
        <w:t xml:space="preserve">The third objective of the project was to evaluate the performance of the developed CNN model using a well-known dataset and evaluation metrics. This objective was also achieved by evaluating model performance through use of confusion matrix, recall, precision, F1-score and accuracy metrics. This is reflected in chapter 5 of this report. The model was found to provide highest performance for the car class. </w:t>
      </w:r>
    </w:p>
    <w:p w14:paraId="3BB95977" w14:textId="77777777" w:rsidR="00D41E46" w:rsidRDefault="00D41E46" w:rsidP="000A3916">
      <w:pPr>
        <w:rPr>
          <w:lang w:eastAsia="x-none"/>
        </w:rPr>
      </w:pPr>
    </w:p>
    <w:p w14:paraId="08D392F4" w14:textId="06D0BA17" w:rsidR="00633EC9" w:rsidRPr="00871962" w:rsidRDefault="000A3916" w:rsidP="00871962">
      <w:pPr>
        <w:rPr>
          <w:lang w:eastAsia="x-none"/>
        </w:rPr>
      </w:pPr>
      <w:r w:rsidRPr="00B86CC2">
        <w:rPr>
          <w:lang w:eastAsia="x-none"/>
        </w:rPr>
        <w:t xml:space="preserve">The results of evaluation of the performance of the model are discussed in this chapter. The model was found to have the highest accuracy for the car class as compared to other classes. It also provides good precision, recall and F1-score for this class. </w:t>
      </w:r>
    </w:p>
    <w:p w14:paraId="10B09CEA" w14:textId="455BF72A" w:rsidR="00633EC9" w:rsidRPr="00AC17BB" w:rsidRDefault="00633EC9" w:rsidP="00633EC9">
      <w:pPr>
        <w:pStyle w:val="Heading1"/>
        <w:pBdr>
          <w:bottom w:val="single" w:sz="4" w:space="1" w:color="auto"/>
        </w:pBdr>
        <w:rPr>
          <w:rFonts w:ascii="Times New Roman" w:hAnsi="Times New Roman" w:cs="Times New Roman"/>
          <w:sz w:val="40"/>
          <w:szCs w:val="40"/>
        </w:rPr>
      </w:pPr>
      <w:bookmarkStart w:id="105" w:name="_Toc184384840"/>
      <w:r w:rsidRPr="00AC17BB">
        <w:rPr>
          <w:rFonts w:ascii="Times New Roman" w:hAnsi="Times New Roman" w:cs="Times New Roman"/>
          <w:sz w:val="40"/>
          <w:szCs w:val="40"/>
        </w:rPr>
        <w:lastRenderedPageBreak/>
        <w:t xml:space="preserve">CHAPTER </w:t>
      </w:r>
      <w:r>
        <w:rPr>
          <w:rFonts w:ascii="Times New Roman" w:hAnsi="Times New Roman" w:cs="Times New Roman"/>
          <w:sz w:val="40"/>
          <w:szCs w:val="40"/>
        </w:rPr>
        <w:t>6 – Reflections</w:t>
      </w:r>
      <w:bookmarkEnd w:id="105"/>
    </w:p>
    <w:p w14:paraId="56BFFE44" w14:textId="77777777" w:rsidR="00222072" w:rsidRDefault="00222072" w:rsidP="0063006A">
      <w:pPr>
        <w:rPr>
          <w:lang w:val="x-none" w:eastAsia="x-none"/>
        </w:rPr>
      </w:pPr>
    </w:p>
    <w:p w14:paraId="76D9E7CF" w14:textId="16DA7B7C" w:rsidR="0063006A" w:rsidRPr="00B86CC2" w:rsidRDefault="0063006A" w:rsidP="0063006A">
      <w:pPr>
        <w:rPr>
          <w:lang w:val="x-none" w:eastAsia="x-none"/>
        </w:rPr>
      </w:pPr>
      <w:r w:rsidRPr="00B86CC2">
        <w:rPr>
          <w:lang w:val="x-none" w:eastAsia="x-none"/>
        </w:rPr>
        <w:t>This chapter presents the reflection of the research discussing how well aim as well as objectives of the project were accomplished. The challenges faced during the completion of project and way in which they were addressed will also be discussed in this chapter. The lessons learned from project as well as its key takeaways w</w:t>
      </w:r>
      <w:r>
        <w:rPr>
          <w:lang w:val="x-none" w:eastAsia="x-none"/>
        </w:rPr>
        <w:t>i</w:t>
      </w:r>
      <w:r w:rsidRPr="00B86CC2">
        <w:rPr>
          <w:lang w:val="x-none" w:eastAsia="x-none"/>
        </w:rPr>
        <w:t xml:space="preserve">ll also be explained in this chapter. </w:t>
      </w:r>
    </w:p>
    <w:p w14:paraId="209EFABE" w14:textId="77777777" w:rsidR="0063006A" w:rsidRPr="00B86CC2" w:rsidRDefault="0063006A" w:rsidP="0063006A">
      <w:pPr>
        <w:pStyle w:val="Heading2"/>
        <w:numPr>
          <w:ilvl w:val="0"/>
          <w:numId w:val="0"/>
        </w:numPr>
        <w:ind w:left="720" w:hanging="720"/>
      </w:pPr>
      <w:bookmarkStart w:id="106" w:name="_Toc184217879"/>
      <w:bookmarkStart w:id="107" w:name="_Toc184384841"/>
      <w:r>
        <w:t>6</w:t>
      </w:r>
      <w:r w:rsidRPr="00B86CC2">
        <w:t>.</w:t>
      </w:r>
      <w:r>
        <w:t>1</w:t>
      </w:r>
      <w:r w:rsidRPr="00B86CC2">
        <w:t>. Lesson Learned</w:t>
      </w:r>
      <w:bookmarkEnd w:id="106"/>
      <w:bookmarkEnd w:id="107"/>
      <w:r w:rsidRPr="00B86CC2">
        <w:t xml:space="preserve"> </w:t>
      </w:r>
    </w:p>
    <w:p w14:paraId="0E061F52" w14:textId="5A6C1AB1" w:rsidR="0063006A" w:rsidRDefault="0063006A" w:rsidP="0063006A">
      <w:pPr>
        <w:contextualSpacing/>
      </w:pPr>
      <w:r w:rsidRPr="00B86CC2">
        <w:t>Various lessons were learned from completion of this project. I was able to know about exploratory analysis of the data and its importance in getting to understand of the data.  I was able to learn about importance of pre-processing of the data for the improvement of quality of the input data that was used for training of the model. Earlier, I had known CNN from theoretical perspective only but now I was able to implement the project from practical perspective. I was able to know about different parameter settings related to the implementation of CNN model. Moreover, I was also able to know how to evaluate the performance of the model using different aspects such as confusion matrix, precision, recall, F1 score and accuracy. I was able to know about challenges faced in implementation of model such as overfitting and computational complexity.</w:t>
      </w:r>
    </w:p>
    <w:p w14:paraId="1BEC4D88" w14:textId="5677BFFB" w:rsidR="0063006A" w:rsidRDefault="0063006A" w:rsidP="0063006A">
      <w:pPr>
        <w:pStyle w:val="Heading2"/>
        <w:numPr>
          <w:ilvl w:val="0"/>
          <w:numId w:val="0"/>
        </w:numPr>
        <w:ind w:left="720" w:hanging="720"/>
      </w:pPr>
      <w:bookmarkStart w:id="108" w:name="_Toc184384842"/>
      <w:r>
        <w:t>6</w:t>
      </w:r>
      <w:r w:rsidRPr="00B86CC2">
        <w:t>.</w:t>
      </w:r>
      <w:r>
        <w:t>2</w:t>
      </w:r>
      <w:r w:rsidRPr="00B86CC2">
        <w:t xml:space="preserve">. </w:t>
      </w:r>
      <w:r w:rsidR="00A51ED5" w:rsidRPr="00A51ED5">
        <w:t>Limitations of the Study and Future Research</w:t>
      </w:r>
      <w:bookmarkEnd w:id="108"/>
    </w:p>
    <w:p w14:paraId="63CF10D1" w14:textId="7D60770D" w:rsidR="0063006A" w:rsidRPr="00B86CC2" w:rsidRDefault="0063006A" w:rsidP="0063006A">
      <w:pPr>
        <w:rPr>
          <w:lang w:eastAsia="x-none"/>
        </w:rPr>
      </w:pPr>
      <w:r w:rsidRPr="00B86CC2">
        <w:rPr>
          <w:lang w:eastAsia="x-none"/>
        </w:rPr>
        <w:t xml:space="preserve">The future researchers can improve the performance of the model further by using larger dataset as the current model used dataset sample of only 10K images, but use of larger dataset can improve the performance of the model in future. Current models make use of YOLOV8 architecture for the development of the </w:t>
      </w:r>
      <w:r w:rsidR="004306B1" w:rsidRPr="00B86CC2">
        <w:rPr>
          <w:lang w:eastAsia="x-none"/>
        </w:rPr>
        <w:t>model,</w:t>
      </w:r>
      <w:r w:rsidRPr="00B86CC2">
        <w:rPr>
          <w:lang w:eastAsia="x-none"/>
        </w:rPr>
        <w:t xml:space="preserve"> but other architectures can also be tried by future authors to achieve better model. Different other machine learning techniques can be used by future authors apart from CNN to improve performance of model. </w:t>
      </w:r>
    </w:p>
    <w:p w14:paraId="19C50A87" w14:textId="0014D1DD" w:rsidR="0063006A" w:rsidRPr="00B86CC2" w:rsidRDefault="0063006A" w:rsidP="00915D72">
      <w:pPr>
        <w:pStyle w:val="Heading2"/>
        <w:numPr>
          <w:ilvl w:val="0"/>
          <w:numId w:val="0"/>
        </w:numPr>
        <w:ind w:left="720" w:hanging="720"/>
      </w:pPr>
      <w:bookmarkStart w:id="109" w:name="_Toc184217880"/>
      <w:bookmarkStart w:id="110" w:name="_Toc184384843"/>
      <w:r>
        <w:t>6</w:t>
      </w:r>
      <w:r w:rsidRPr="00B86CC2">
        <w:t>.</w:t>
      </w:r>
      <w:r>
        <w:t>3</w:t>
      </w:r>
      <w:r w:rsidRPr="00B86CC2">
        <w:t>. Things that could have done differently</w:t>
      </w:r>
      <w:bookmarkEnd w:id="109"/>
      <w:bookmarkEnd w:id="110"/>
    </w:p>
    <w:p w14:paraId="3731A666" w14:textId="688CD1FB" w:rsidR="0063006A" w:rsidRPr="00B86CC2" w:rsidRDefault="0063006A" w:rsidP="0063006A">
      <w:pPr>
        <w:contextualSpacing/>
      </w:pPr>
      <w:r w:rsidRPr="00B86CC2">
        <w:t xml:space="preserve">The project could have improved in terms of the accuracy if I would have used large dataset. This could also have improved the precision and recall of the model. In this project, I used only the CNN </w:t>
      </w:r>
      <w:r w:rsidR="00915D72" w:rsidRPr="00B86CC2">
        <w:t>model,</w:t>
      </w:r>
      <w:r w:rsidRPr="00B86CC2">
        <w:t xml:space="preserve"> but more machine learning models could also have been used to achieve better performance of the model. </w:t>
      </w:r>
    </w:p>
    <w:p w14:paraId="06C96A3B" w14:textId="77777777" w:rsidR="0063006A" w:rsidRPr="00B86CC2" w:rsidRDefault="0063006A" w:rsidP="00915D72">
      <w:pPr>
        <w:pStyle w:val="Heading2"/>
        <w:numPr>
          <w:ilvl w:val="0"/>
          <w:numId w:val="0"/>
        </w:numPr>
        <w:ind w:left="720" w:hanging="720"/>
      </w:pPr>
      <w:bookmarkStart w:id="111" w:name="_Toc184217881"/>
      <w:bookmarkStart w:id="112" w:name="_Toc184384844"/>
      <w:r>
        <w:t>6</w:t>
      </w:r>
      <w:r w:rsidRPr="00B86CC2">
        <w:t>.</w:t>
      </w:r>
      <w:r>
        <w:t>4</w:t>
      </w:r>
      <w:r w:rsidRPr="00B86CC2">
        <w:t>. Challenges Faced</w:t>
      </w:r>
      <w:bookmarkEnd w:id="111"/>
      <w:bookmarkEnd w:id="112"/>
    </w:p>
    <w:p w14:paraId="77FCFE5F" w14:textId="77080E88" w:rsidR="0063006A" w:rsidRPr="00B86CC2" w:rsidRDefault="0063006A" w:rsidP="0063006A">
      <w:pPr>
        <w:contextualSpacing/>
      </w:pPr>
      <w:r w:rsidRPr="00B86CC2">
        <w:t xml:space="preserve">Some of the challenges were faced during the development of the CNN-based image recognition model. The biggest challenge was faced in the data acquisition phase where the dataset was </w:t>
      </w:r>
      <w:r w:rsidR="00755926" w:rsidRPr="00B86CC2">
        <w:t>heavy,</w:t>
      </w:r>
      <w:r w:rsidRPr="00B86CC2">
        <w:t xml:space="preserve"> and it was taking a long time to get loaded. Due to this, I took a small size sample of the </w:t>
      </w:r>
      <w:r w:rsidR="00755926" w:rsidRPr="00B86CC2">
        <w:t>dataset,</w:t>
      </w:r>
      <w:r w:rsidRPr="00B86CC2">
        <w:t xml:space="preserve"> but it compromised the accuracy of my model to some extent. The second challenge was to decide on different parameters which were to be used for the implementation of CNN based model. I addressed this challenge by performing different experiments using various parameters to arrive at the best parameters for the model. There was also risk of facing the overfitting of the </w:t>
      </w:r>
      <w:r w:rsidR="00755926" w:rsidRPr="00B86CC2">
        <w:t>model,</w:t>
      </w:r>
      <w:r w:rsidRPr="00B86CC2">
        <w:t xml:space="preserve"> but I was able to address this risk by taking a substantial amount of the data for the training of the model. </w:t>
      </w:r>
    </w:p>
    <w:p w14:paraId="247E1E0D" w14:textId="77777777" w:rsidR="00221137" w:rsidRPr="00221137" w:rsidRDefault="00221137" w:rsidP="00221137"/>
    <w:p w14:paraId="7593F377" w14:textId="42B386A0" w:rsidR="00222072" w:rsidRPr="00AC17BB" w:rsidRDefault="00222072" w:rsidP="00222072">
      <w:pPr>
        <w:pStyle w:val="Heading1"/>
        <w:pBdr>
          <w:bottom w:val="single" w:sz="4" w:space="1" w:color="auto"/>
        </w:pBdr>
        <w:rPr>
          <w:rFonts w:ascii="Times New Roman" w:hAnsi="Times New Roman" w:cs="Times New Roman"/>
          <w:sz w:val="40"/>
          <w:szCs w:val="40"/>
        </w:rPr>
      </w:pPr>
      <w:bookmarkStart w:id="113" w:name="_Toc184384845"/>
      <w:r>
        <w:rPr>
          <w:rFonts w:ascii="Times New Roman" w:hAnsi="Times New Roman" w:cs="Times New Roman"/>
          <w:sz w:val="40"/>
          <w:szCs w:val="40"/>
        </w:rPr>
        <w:lastRenderedPageBreak/>
        <w:t>References</w:t>
      </w:r>
      <w:bookmarkEnd w:id="113"/>
    </w:p>
    <w:p w14:paraId="47F0044E" w14:textId="77777777" w:rsidR="00222072" w:rsidRDefault="00222072" w:rsidP="00222072">
      <w:pPr>
        <w:rPr>
          <w:lang w:val="x-none" w:eastAsia="x-none"/>
        </w:rPr>
      </w:pPr>
    </w:p>
    <w:p w14:paraId="4FB1624C" w14:textId="2C03DDFF" w:rsidR="00115766" w:rsidRDefault="00115766" w:rsidP="00115766">
      <w:pPr>
        <w:spacing w:line="259" w:lineRule="auto"/>
        <w:rPr>
          <w:rFonts w:cs="Arial"/>
        </w:rPr>
      </w:pPr>
      <w:r w:rsidRPr="009F2258">
        <w:rPr>
          <w:rFonts w:cs="Arial"/>
        </w:rPr>
        <w:t>[</w:t>
      </w:r>
      <w:r>
        <w:rPr>
          <w:rFonts w:cs="Arial"/>
        </w:rPr>
        <w:t>1</w:t>
      </w:r>
      <w:r w:rsidRPr="009F2258">
        <w:rPr>
          <w:rFonts w:cs="Arial"/>
        </w:rPr>
        <w:t xml:space="preserve">] S, A. V. (2021). Autonomous Driving using CNN. </w:t>
      </w:r>
      <w:r w:rsidRPr="009F2258">
        <w:rPr>
          <w:rFonts w:cs="Arial"/>
          <w:i/>
          <w:iCs/>
        </w:rPr>
        <w:t>International Journal for Research in Applied Science and Engineering Technology</w:t>
      </w:r>
      <w:r w:rsidRPr="009F2258">
        <w:rPr>
          <w:rFonts w:cs="Arial"/>
        </w:rPr>
        <w:t xml:space="preserve">, </w:t>
      </w:r>
      <w:r w:rsidRPr="009F2258">
        <w:rPr>
          <w:rFonts w:cs="Arial"/>
          <w:i/>
          <w:iCs/>
        </w:rPr>
        <w:t>9</w:t>
      </w:r>
      <w:r w:rsidRPr="009F2258">
        <w:rPr>
          <w:rFonts w:cs="Arial"/>
        </w:rPr>
        <w:t xml:space="preserve">(VI), 3633–3636. </w:t>
      </w:r>
      <w:hyperlink r:id="rId33" w:history="1">
        <w:r w:rsidRPr="00753EAB">
          <w:rPr>
            <w:rStyle w:val="Hyperlink"/>
            <w:rFonts w:cs="Arial"/>
          </w:rPr>
          <w:t>https://doi.org/10.22214/ijraset.2021.35771</w:t>
        </w:r>
      </w:hyperlink>
    </w:p>
    <w:p w14:paraId="103959FF" w14:textId="20467ABF" w:rsidR="00115766" w:rsidRPr="00115766" w:rsidRDefault="00115766" w:rsidP="00115766">
      <w:pPr>
        <w:spacing w:line="259" w:lineRule="auto"/>
      </w:pPr>
      <w:r w:rsidRPr="00B86CC2">
        <w:t>[</w:t>
      </w:r>
      <w:r>
        <w:t>2</w:t>
      </w:r>
      <w:r w:rsidRPr="00B86CC2">
        <w:t xml:space="preserve">] Sonata, I., Heryadi, Y., Lukas, L., &amp; Wibowo, A. (2021). Autonomous car using CNN deep learning algorithm. </w:t>
      </w:r>
      <w:r w:rsidRPr="00B86CC2">
        <w:rPr>
          <w:i/>
          <w:iCs/>
        </w:rPr>
        <w:t>Journal of Physics Conference Series</w:t>
      </w:r>
      <w:r w:rsidRPr="00B86CC2">
        <w:t xml:space="preserve">, </w:t>
      </w:r>
      <w:r w:rsidRPr="00B86CC2">
        <w:rPr>
          <w:i/>
          <w:iCs/>
        </w:rPr>
        <w:t>1869</w:t>
      </w:r>
      <w:r w:rsidRPr="00B86CC2">
        <w:t>(1), 012071. https://doi.org/10.1088/1742-6596/1869/1/012071</w:t>
      </w:r>
    </w:p>
    <w:p w14:paraId="3AE04C36" w14:textId="74358C99" w:rsidR="00115766" w:rsidRPr="00B86CC2" w:rsidRDefault="00115766" w:rsidP="00115766">
      <w:pPr>
        <w:spacing w:line="259" w:lineRule="auto"/>
      </w:pPr>
      <w:r w:rsidRPr="00B86CC2">
        <w:t xml:space="preserve">[3] Park, M., Kim, H., &amp; Park, S. (2021). A convolutional neural Network-Based End-to-End Self-Driving using LiDAR and camera fusion: Analysis Perspectives in a Real-World environment. </w:t>
      </w:r>
      <w:r w:rsidRPr="00B86CC2">
        <w:rPr>
          <w:i/>
          <w:iCs/>
        </w:rPr>
        <w:t>Electronics</w:t>
      </w:r>
      <w:r w:rsidRPr="00B86CC2">
        <w:t xml:space="preserve">, </w:t>
      </w:r>
      <w:r w:rsidRPr="00B86CC2">
        <w:rPr>
          <w:i/>
          <w:iCs/>
        </w:rPr>
        <w:t>10</w:t>
      </w:r>
      <w:r w:rsidRPr="00B86CC2">
        <w:t>(21), 2608. https://doi.org/10.3390/electronics10212608</w:t>
      </w:r>
    </w:p>
    <w:p w14:paraId="148969BD" w14:textId="735B8054" w:rsidR="00115766" w:rsidRPr="00B86CC2" w:rsidRDefault="00115766" w:rsidP="00115766">
      <w:pPr>
        <w:spacing w:line="259" w:lineRule="auto"/>
      </w:pPr>
      <w:r w:rsidRPr="00B86CC2">
        <w:t>[</w:t>
      </w:r>
      <w:r>
        <w:t>4</w:t>
      </w:r>
      <w:r w:rsidRPr="00B86CC2">
        <w:t xml:space="preserve">] Agnihotri, A., Saraf, P., &amp; Bapnad, K. R. (2019). A convolutional neural network approach towards Self-Driving cars. </w:t>
      </w:r>
      <w:r w:rsidRPr="00B86CC2">
        <w:rPr>
          <w:i/>
          <w:iCs/>
        </w:rPr>
        <w:t>arXiv (Cornell University)</w:t>
      </w:r>
      <w:r w:rsidRPr="00B86CC2">
        <w:t>. https://doi.org/10.48550/arxiv.1909.03854</w:t>
      </w:r>
    </w:p>
    <w:p w14:paraId="1483ECCB" w14:textId="6C1648C5" w:rsidR="00222072" w:rsidRPr="00B86CC2" w:rsidRDefault="00222072" w:rsidP="00222072">
      <w:r w:rsidRPr="00B86CC2">
        <w:t>[</w:t>
      </w:r>
      <w:r w:rsidR="00115766">
        <w:t>5</w:t>
      </w:r>
      <w:r w:rsidRPr="00B86CC2">
        <w:t>] Redmon, J., 2016. You only look once: Unified, real-time object detection. In </w:t>
      </w:r>
      <w:r w:rsidRPr="00B86CC2">
        <w:rPr>
          <w:i/>
          <w:iCs/>
        </w:rPr>
        <w:t>Proceedings of the IEEE conference on computer vision and pattern recognition</w:t>
      </w:r>
      <w:r w:rsidRPr="00B86CC2">
        <w:t>.</w:t>
      </w:r>
    </w:p>
    <w:p w14:paraId="241FD7C7" w14:textId="14A1ED62" w:rsidR="00222072" w:rsidRPr="00B86CC2" w:rsidRDefault="00222072" w:rsidP="00222072">
      <w:r w:rsidRPr="00B86CC2">
        <w:t>[</w:t>
      </w:r>
      <w:r w:rsidR="00115766">
        <w:t>6</w:t>
      </w:r>
      <w:r w:rsidRPr="00B86CC2">
        <w:t>] Redmon, J., 2018. Yolov3: An incremental improvement. </w:t>
      </w:r>
      <w:r w:rsidRPr="00B86CC2">
        <w:rPr>
          <w:i/>
          <w:iCs/>
        </w:rPr>
        <w:t>arXiv preprint arXiv:1804.02767</w:t>
      </w:r>
      <w:r w:rsidRPr="00B86CC2">
        <w:t>.</w:t>
      </w:r>
    </w:p>
    <w:p w14:paraId="74A5B153" w14:textId="69AEDFD3" w:rsidR="00222072" w:rsidRPr="00B86CC2" w:rsidRDefault="00222072" w:rsidP="00222072">
      <w:r w:rsidRPr="00B86CC2">
        <w:t>[</w:t>
      </w:r>
      <w:r w:rsidR="00115766">
        <w:t>7</w:t>
      </w:r>
      <w:r w:rsidRPr="00B86CC2">
        <w:t>] Bochkovskiy, A., Wang, C.Y. and Liao, H.Y.M., 2020. Yolov4: Optimal speed and accuracy of object detection. </w:t>
      </w:r>
      <w:r w:rsidRPr="00B86CC2">
        <w:rPr>
          <w:i/>
          <w:iCs/>
        </w:rPr>
        <w:t>arXiv preprint arXiv:2004.10934</w:t>
      </w:r>
      <w:r w:rsidRPr="00B86CC2">
        <w:t>.</w:t>
      </w:r>
    </w:p>
    <w:p w14:paraId="1390BAA9" w14:textId="5C96D42E" w:rsidR="00222072" w:rsidRPr="00B86CC2" w:rsidRDefault="00222072" w:rsidP="00222072">
      <w:r w:rsidRPr="00B86CC2">
        <w:t>[</w:t>
      </w:r>
      <w:r w:rsidR="00115766">
        <w:t>8</w:t>
      </w:r>
      <w:r w:rsidRPr="00B86CC2">
        <w:t>] Tan, M., Pang, R. and Le, Q.V., 2020. Efficientdet: Scalable and efficient object detection. In </w:t>
      </w:r>
      <w:r w:rsidRPr="00B86CC2">
        <w:rPr>
          <w:i/>
          <w:iCs/>
        </w:rPr>
        <w:t>Proceedings of the IEEE/CVF conference on computer vision and pattern recognition</w:t>
      </w:r>
      <w:r w:rsidRPr="00B86CC2">
        <w:t> (pp. 10781-10790).</w:t>
      </w:r>
    </w:p>
    <w:p w14:paraId="3255A276" w14:textId="6C23DBE3" w:rsidR="00222072" w:rsidRPr="00B86CC2" w:rsidRDefault="00222072" w:rsidP="00222072">
      <w:r w:rsidRPr="00B86CC2">
        <w:t>[</w:t>
      </w:r>
      <w:r w:rsidR="002569BB">
        <w:t>9</w:t>
      </w:r>
      <w:r w:rsidRPr="00B86CC2">
        <w:t>] Hazarika, A., Vyas, A., Rahmati, M. and Wang, Y., 2023. Multi-camera 3D object detection for autonomous driving using deep learning and self-attention mechanism. </w:t>
      </w:r>
      <w:r w:rsidRPr="00B86CC2">
        <w:rPr>
          <w:i/>
          <w:iCs/>
        </w:rPr>
        <w:t>IEEE Access</w:t>
      </w:r>
      <w:r w:rsidRPr="00B86CC2">
        <w:t>, </w:t>
      </w:r>
      <w:r w:rsidRPr="00B86CC2">
        <w:rPr>
          <w:i/>
          <w:iCs/>
        </w:rPr>
        <w:t>11</w:t>
      </w:r>
      <w:r w:rsidRPr="00B86CC2">
        <w:t>, pp.64608-64620.</w:t>
      </w:r>
    </w:p>
    <w:p w14:paraId="1A466422" w14:textId="4501798D" w:rsidR="00222072" w:rsidRPr="00B86CC2" w:rsidRDefault="00222072" w:rsidP="00222072">
      <w:r w:rsidRPr="00B86CC2">
        <w:t>[</w:t>
      </w:r>
      <w:r w:rsidR="002569BB">
        <w:t>10</w:t>
      </w:r>
      <w:r w:rsidRPr="00B86CC2">
        <w:t>] Lee, J. and Hwang, K.I., 2022. YOLO with adaptive frame control for real-time object detection applications. Multimedia Tools and Applications, 81 (25), pp.36375- 36396.</w:t>
      </w:r>
    </w:p>
    <w:p w14:paraId="197C28F9" w14:textId="33880839" w:rsidR="00222072" w:rsidRPr="00B86CC2" w:rsidRDefault="00222072" w:rsidP="00222072">
      <w:r w:rsidRPr="00B86CC2">
        <w:t>[</w:t>
      </w:r>
      <w:r w:rsidR="002569BB">
        <w:t>11</w:t>
      </w:r>
      <w:r w:rsidRPr="00B86CC2">
        <w:t>] Zhang, Y., Sun, Y., Wang, Z. and Jiang, Y., 2023. YOLOv7-RAR for urban vehicle detection. </w:t>
      </w:r>
      <w:r w:rsidRPr="00B86CC2">
        <w:rPr>
          <w:i/>
          <w:iCs/>
        </w:rPr>
        <w:t>Sensors</w:t>
      </w:r>
      <w:r w:rsidRPr="00B86CC2">
        <w:t>, </w:t>
      </w:r>
      <w:r w:rsidRPr="00B86CC2">
        <w:rPr>
          <w:i/>
          <w:iCs/>
        </w:rPr>
        <w:t>23</w:t>
      </w:r>
      <w:r w:rsidRPr="00B86CC2">
        <w:t>(4), p.1801.</w:t>
      </w:r>
    </w:p>
    <w:p w14:paraId="4B3C89E9" w14:textId="0957FC32" w:rsidR="00222072" w:rsidRPr="00B86CC2" w:rsidRDefault="00222072" w:rsidP="00222072">
      <w:r w:rsidRPr="00B86CC2">
        <w:t>[</w:t>
      </w:r>
      <w:r w:rsidR="002569BB">
        <w:t>12</w:t>
      </w:r>
      <w:r w:rsidRPr="00B86CC2">
        <w:t>] Chen, X., Ma, H., Wan, J., Li, B. and Xia, T., 2017. Multi-view 3d object detection network for autonomous driving. In </w:t>
      </w:r>
      <w:r w:rsidRPr="00B86CC2">
        <w:rPr>
          <w:i/>
          <w:iCs/>
        </w:rPr>
        <w:t>Proceedings of the IEEE conference on Computer Vision and Pattern Recognition</w:t>
      </w:r>
      <w:r w:rsidRPr="00B86CC2">
        <w:t> (pp. 1907-1915).</w:t>
      </w:r>
    </w:p>
    <w:p w14:paraId="6C8384FC" w14:textId="4EE09B71" w:rsidR="00222072" w:rsidRPr="00B86CC2" w:rsidRDefault="00222072" w:rsidP="00222072">
      <w:r w:rsidRPr="00B86CC2">
        <w:t>[</w:t>
      </w:r>
      <w:r w:rsidR="002569BB">
        <w:t>13</w:t>
      </w:r>
      <w:r w:rsidRPr="00B86CC2">
        <w:t>] Lou, H., Duan, X., Guo, J., Liu, H., Gu, J., Bi, L. and Chen, H., 2023. DC-YOLOv8: small-size object detection algorithm based on camera sensor. </w:t>
      </w:r>
      <w:r w:rsidRPr="00B86CC2">
        <w:rPr>
          <w:i/>
          <w:iCs/>
        </w:rPr>
        <w:t>Electronics</w:t>
      </w:r>
      <w:r w:rsidRPr="00B86CC2">
        <w:t>, </w:t>
      </w:r>
      <w:r w:rsidRPr="00B86CC2">
        <w:rPr>
          <w:i/>
          <w:iCs/>
        </w:rPr>
        <w:t>12</w:t>
      </w:r>
      <w:r w:rsidRPr="00B86CC2">
        <w:t>(10), p.2323.</w:t>
      </w:r>
    </w:p>
    <w:p w14:paraId="0C91B37B" w14:textId="31E478F1" w:rsidR="00222072" w:rsidRDefault="00222072" w:rsidP="00222072">
      <w:r w:rsidRPr="00B86CC2">
        <w:t>[1</w:t>
      </w:r>
      <w:r w:rsidR="00765AFC">
        <w:t>4</w:t>
      </w:r>
      <w:r w:rsidRPr="00B86CC2">
        <w:t>] Jebamikyous, H.H. and Kashef, R., 2022. Autonomous vehicles perception (avp) using deep learning: Modeling, assessment, and challenges. </w:t>
      </w:r>
      <w:r w:rsidRPr="00B86CC2">
        <w:rPr>
          <w:i/>
          <w:iCs/>
        </w:rPr>
        <w:t>IEEE Access</w:t>
      </w:r>
      <w:r w:rsidRPr="00B86CC2">
        <w:t>, </w:t>
      </w:r>
      <w:r w:rsidRPr="00B86CC2">
        <w:rPr>
          <w:i/>
          <w:iCs/>
        </w:rPr>
        <w:t>10</w:t>
      </w:r>
      <w:r w:rsidRPr="00B86CC2">
        <w:t>, pp.10523-10535.</w:t>
      </w:r>
    </w:p>
    <w:p w14:paraId="0FBEEC6A" w14:textId="77777777" w:rsidR="006E6442" w:rsidRPr="00B86CC2" w:rsidRDefault="006E6442" w:rsidP="00222072"/>
    <w:p w14:paraId="4C9F39CB" w14:textId="1EACC1FB" w:rsidR="00222072" w:rsidRPr="00B86CC2" w:rsidRDefault="00222072" w:rsidP="00222072">
      <w:pPr>
        <w:rPr>
          <w:lang w:val="en-IN"/>
        </w:rPr>
      </w:pPr>
      <w:r w:rsidRPr="00B86CC2">
        <w:rPr>
          <w:lang w:val="en-IN"/>
        </w:rPr>
        <w:lastRenderedPageBreak/>
        <w:t>[1</w:t>
      </w:r>
      <w:r w:rsidR="00765AFC">
        <w:rPr>
          <w:lang w:val="en-IN"/>
        </w:rPr>
        <w:t>5</w:t>
      </w:r>
      <w:r w:rsidRPr="00B86CC2">
        <w:rPr>
          <w:lang w:val="en-IN"/>
        </w:rPr>
        <w:t xml:space="preserve">] Ziebinski, A, Cupek, R, Grzechca, D &amp; Chruszczyk, L 2017, “Review of advanced driver assistance systems (ADAS),” </w:t>
      </w:r>
      <w:r w:rsidRPr="00B86CC2">
        <w:rPr>
          <w:i/>
          <w:iCs/>
          <w:lang w:val="en-IN"/>
        </w:rPr>
        <w:t>AIP Conference Proceedings</w:t>
      </w:r>
      <w:r w:rsidRPr="00B86CC2">
        <w:rPr>
          <w:lang w:val="en-IN"/>
        </w:rPr>
        <w:t xml:space="preserve">, </w:t>
      </w:r>
      <w:hyperlink r:id="rId34" w:history="1">
        <w:r w:rsidRPr="00B86CC2">
          <w:rPr>
            <w:rStyle w:val="Hyperlink"/>
            <w:lang w:val="en-IN"/>
          </w:rPr>
          <w:t>https://www.researchgate.net/publication/321364551_Review_of_advanced_driver_assistance_systems_ADAS</w:t>
        </w:r>
      </w:hyperlink>
      <w:r w:rsidRPr="00B86CC2">
        <w:rPr>
          <w:lang w:val="en-IN"/>
        </w:rPr>
        <w:t>.</w:t>
      </w:r>
    </w:p>
    <w:p w14:paraId="1378FEDC" w14:textId="44497F71" w:rsidR="00222072" w:rsidRPr="00B86CC2" w:rsidRDefault="00222072" w:rsidP="00222072">
      <w:pPr>
        <w:rPr>
          <w:lang w:val="en-IN"/>
        </w:rPr>
      </w:pPr>
      <w:r w:rsidRPr="00B86CC2">
        <w:rPr>
          <w:lang w:val="en-IN"/>
        </w:rPr>
        <w:t>[1</w:t>
      </w:r>
      <w:r w:rsidR="00765AFC">
        <w:rPr>
          <w:lang w:val="en-IN"/>
        </w:rPr>
        <w:t>6</w:t>
      </w:r>
      <w:r w:rsidRPr="00B86CC2">
        <w:rPr>
          <w:lang w:val="en-IN"/>
        </w:rPr>
        <w:t>] Gyu Ho Lee, Ji Dong Choi, Jong Hyuk Lee and Min Young Kim (2020). Object Detection Using Vision and LiDAR Sensor Fusion for Multi-channel V2X System. [online] doi:https://doi.org/10.1109/icaiic48513.2020.9065243.</w:t>
      </w:r>
    </w:p>
    <w:p w14:paraId="23D5F6CB" w14:textId="2F300805" w:rsidR="00222072" w:rsidRPr="00B86CC2" w:rsidRDefault="00222072" w:rsidP="00222072">
      <w:pPr>
        <w:rPr>
          <w:lang w:val="en-IN"/>
        </w:rPr>
      </w:pPr>
      <w:r w:rsidRPr="00B86CC2">
        <w:rPr>
          <w:lang w:val="en-IN"/>
        </w:rPr>
        <w:t>[1</w:t>
      </w:r>
      <w:r w:rsidR="00765AFC">
        <w:rPr>
          <w:lang w:val="en-IN"/>
        </w:rPr>
        <w:t>7</w:t>
      </w:r>
      <w:r w:rsidRPr="00B86CC2">
        <w:rPr>
          <w:lang w:val="en-IN"/>
        </w:rPr>
        <w:t xml:space="preserve">] Yamashita, R, Nishio, M, Gian, RK, DO &amp; Togashi, K 2018, “Convolutional neural networks: an overview and application in radiology,” </w:t>
      </w:r>
      <w:r w:rsidRPr="00B86CC2">
        <w:rPr>
          <w:i/>
          <w:iCs/>
          <w:lang w:val="en-IN"/>
        </w:rPr>
        <w:t>Insights Into Imaging</w:t>
      </w:r>
      <w:r w:rsidRPr="00B86CC2">
        <w:rPr>
          <w:lang w:val="en-IN"/>
        </w:rPr>
        <w:t xml:space="preserve">, 9(4):611–629, </w:t>
      </w:r>
      <w:hyperlink r:id="rId35" w:history="1">
        <w:r w:rsidRPr="00B86CC2">
          <w:rPr>
            <w:rStyle w:val="Hyperlink"/>
            <w:lang w:val="en-IN"/>
          </w:rPr>
          <w:t>https://insightsimaging.springeropen.com/articles/10.1007/s13244-018-0639-9</w:t>
        </w:r>
      </w:hyperlink>
      <w:r w:rsidRPr="00B86CC2">
        <w:rPr>
          <w:lang w:val="en-IN"/>
        </w:rPr>
        <w:t>.</w:t>
      </w:r>
    </w:p>
    <w:p w14:paraId="62699E6A" w14:textId="11C83F09" w:rsidR="00222072" w:rsidRPr="00B86CC2" w:rsidRDefault="00222072" w:rsidP="00222072">
      <w:pPr>
        <w:rPr>
          <w:lang w:val="en-IN"/>
        </w:rPr>
      </w:pPr>
      <w:r w:rsidRPr="00B86CC2">
        <w:rPr>
          <w:lang w:val="en-IN"/>
        </w:rPr>
        <w:t>[1</w:t>
      </w:r>
      <w:r w:rsidR="00765AFC">
        <w:rPr>
          <w:lang w:val="en-IN"/>
        </w:rPr>
        <w:t>8</w:t>
      </w:r>
      <w:r w:rsidRPr="00B86CC2">
        <w:rPr>
          <w:lang w:val="en-IN"/>
        </w:rPr>
        <w:t xml:space="preserve">] Muppidi, NS 2023, “Image recognition in self-driving cars using CNN,” </w:t>
      </w:r>
      <w:r w:rsidRPr="00B86CC2">
        <w:rPr>
          <w:i/>
          <w:iCs/>
          <w:lang w:val="en-IN"/>
        </w:rPr>
        <w:t>International Journal of Science and Research Archive</w:t>
      </w:r>
      <w:r w:rsidRPr="00B86CC2">
        <w:rPr>
          <w:lang w:val="en-IN"/>
        </w:rPr>
        <w:t>, 9(2):342–348, https://www.researchgate.net/publication/372762768_Image_recognition_in_self-driving_cars_using_CNN.</w:t>
      </w:r>
    </w:p>
    <w:p w14:paraId="08EF2C17" w14:textId="1CCBCEF6" w:rsidR="00222072" w:rsidRPr="00B86CC2" w:rsidRDefault="00222072" w:rsidP="00222072">
      <w:r w:rsidRPr="00B86CC2">
        <w:t xml:space="preserve"> [1</w:t>
      </w:r>
      <w:r w:rsidR="00765AFC">
        <w:t>9</w:t>
      </w:r>
      <w:r w:rsidRPr="00B86CC2">
        <w:t xml:space="preserve">] Elgeddawy, M &amp; Abouraia, M 2024, “Pragmatism as a research paradigm,” </w:t>
      </w:r>
      <w:r w:rsidRPr="00B86CC2">
        <w:rPr>
          <w:i/>
          <w:iCs/>
        </w:rPr>
        <w:t>European Conference on Research Methodology for Business and Management Studies</w:t>
      </w:r>
      <w:r w:rsidRPr="00B86CC2">
        <w:t xml:space="preserve">, 23(1):71–74, </w:t>
      </w:r>
      <w:hyperlink r:id="rId36" w:history="1">
        <w:r w:rsidRPr="00B86CC2">
          <w:rPr>
            <w:rStyle w:val="Hyperlink"/>
          </w:rPr>
          <w:t>https://www.researchgate.net/publication/381802464_Pragmatism_as_a_Research_Paradigm</w:t>
        </w:r>
      </w:hyperlink>
      <w:r w:rsidRPr="00B86CC2">
        <w:t>.</w:t>
      </w:r>
    </w:p>
    <w:p w14:paraId="5A7B3131" w14:textId="4DA748C1" w:rsidR="00222072" w:rsidRPr="00B86CC2" w:rsidRDefault="00222072" w:rsidP="00222072">
      <w:r w:rsidRPr="00B86CC2">
        <w:t>[</w:t>
      </w:r>
      <w:r w:rsidR="00A7678E">
        <w:t>20</w:t>
      </w:r>
      <w:r w:rsidRPr="00B86CC2">
        <w:t xml:space="preserve">] Ross, SM &amp; Morrison, GR 2003, “Experimental research methods,” </w:t>
      </w:r>
      <w:r w:rsidRPr="00B86CC2">
        <w:rPr>
          <w:i/>
          <w:iCs/>
        </w:rPr>
        <w:t>ResearchGate</w:t>
      </w:r>
      <w:r w:rsidRPr="00B86CC2">
        <w:t>, https://www.researchgate.net/publication/201382131_Experimental_Research_Methods.</w:t>
      </w:r>
      <w:bookmarkStart w:id="114" w:name="_Toc202288068"/>
      <w:bookmarkStart w:id="115" w:name="_Toc266447541"/>
    </w:p>
    <w:bookmarkEnd w:id="114"/>
    <w:bookmarkEnd w:id="115"/>
    <w:p w14:paraId="431AFF8A" w14:textId="30D60495" w:rsidR="00222072" w:rsidRPr="00B86CC2" w:rsidRDefault="00222072" w:rsidP="00222072">
      <w:r w:rsidRPr="00B86CC2">
        <w:t>[</w:t>
      </w:r>
      <w:r w:rsidR="00A7678E">
        <w:t>21</w:t>
      </w:r>
      <w:r w:rsidRPr="00B86CC2">
        <w:t xml:space="preserve">] Hussain, M. (2023). YOLO-v1 to YOLO-v8, the Rise of YOLO and Its Complementary Nature toward Digital Manufacturing and Industrial Defect Detection. </w:t>
      </w:r>
      <w:r w:rsidRPr="00B86CC2">
        <w:rPr>
          <w:i/>
          <w:iCs/>
        </w:rPr>
        <w:t>Machines</w:t>
      </w:r>
      <w:r w:rsidRPr="00B86CC2">
        <w:t xml:space="preserve">, </w:t>
      </w:r>
      <w:r w:rsidRPr="00B86CC2">
        <w:rPr>
          <w:i/>
          <w:iCs/>
        </w:rPr>
        <w:t>11</w:t>
      </w:r>
      <w:r w:rsidRPr="00B86CC2">
        <w:t>(7), 677. https://doi.org/10.3390/machines11070677</w:t>
      </w:r>
    </w:p>
    <w:p w14:paraId="7DCA29B2" w14:textId="2D7A92A2" w:rsidR="00222072" w:rsidRPr="00B86CC2" w:rsidRDefault="00222072" w:rsidP="00222072">
      <w:r w:rsidRPr="00B86CC2">
        <w:t>[</w:t>
      </w:r>
      <w:r w:rsidR="00A7678E">
        <w:t>22</w:t>
      </w:r>
      <w:proofErr w:type="gramStart"/>
      <w:r w:rsidRPr="00B86CC2">
        <w:t>]  Redmon</w:t>
      </w:r>
      <w:proofErr w:type="gramEnd"/>
      <w:r w:rsidRPr="00B86CC2">
        <w:t>, J. and Farhadi, A., 2017. YOLO9000: better, faster, stronger. In </w:t>
      </w:r>
      <w:r w:rsidRPr="00B86CC2">
        <w:rPr>
          <w:i/>
          <w:iCs/>
        </w:rPr>
        <w:t>Proceedings of the IEEE conference on computer vision and pattern recognition</w:t>
      </w:r>
      <w:r w:rsidRPr="00B86CC2">
        <w:t> (pp. 7263-7271).</w:t>
      </w:r>
    </w:p>
    <w:p w14:paraId="4FAE8654" w14:textId="2F845A72" w:rsidR="00222072" w:rsidRPr="00B86CC2" w:rsidRDefault="00222072" w:rsidP="00222072">
      <w:r w:rsidRPr="00B86CC2">
        <w:t>[</w:t>
      </w:r>
      <w:r w:rsidR="00A7678E">
        <w:t>23</w:t>
      </w:r>
      <w:r w:rsidRPr="00B86CC2">
        <w:t>] Szegedy, C., Liu, W., Jia, Y., Sermanet, P., Reed, S., Anguelov, D., Erhan, D., Vanhoucke, V. and Rabinovich, A., 2015. Going deeper with convolutions. In </w:t>
      </w:r>
      <w:r w:rsidRPr="00B86CC2">
        <w:rPr>
          <w:i/>
          <w:iCs/>
        </w:rPr>
        <w:t>Proceedings of the IEEE conference on computer vision and pattern recognition</w:t>
      </w:r>
      <w:r w:rsidRPr="00B86CC2">
        <w:t> (pp. 1-9).</w:t>
      </w:r>
    </w:p>
    <w:p w14:paraId="7564174F" w14:textId="4EABD4A0" w:rsidR="00222072" w:rsidRPr="00B86CC2" w:rsidRDefault="00222072" w:rsidP="00222072">
      <w:r w:rsidRPr="00B86CC2">
        <w:t>[2</w:t>
      </w:r>
      <w:r w:rsidR="00A7678E">
        <w:t>4</w:t>
      </w:r>
      <w:r w:rsidRPr="00B86CC2">
        <w:t xml:space="preserve">] Gündüz, M. Ş., &amp; Işık, G. (2023). A new YOLO-based method for real-time crowd detection from video and performance analysis of YOLO models. </w:t>
      </w:r>
      <w:r w:rsidRPr="00B86CC2">
        <w:rPr>
          <w:i/>
          <w:iCs/>
        </w:rPr>
        <w:t>Journal of Real-Time Image Processing</w:t>
      </w:r>
      <w:r w:rsidRPr="00B86CC2">
        <w:t xml:space="preserve">, </w:t>
      </w:r>
      <w:r w:rsidRPr="00B86CC2">
        <w:rPr>
          <w:i/>
          <w:iCs/>
        </w:rPr>
        <w:t>20</w:t>
      </w:r>
      <w:r w:rsidRPr="00B86CC2">
        <w:t xml:space="preserve">(1). </w:t>
      </w:r>
      <w:hyperlink r:id="rId37" w:history="1">
        <w:r w:rsidRPr="00B86CC2">
          <w:rPr>
            <w:rStyle w:val="Hyperlink"/>
          </w:rPr>
          <w:t>https://doi.org/10.1007/s11554-023-01276-w</w:t>
        </w:r>
      </w:hyperlink>
    </w:p>
    <w:p w14:paraId="1BDF26E4" w14:textId="2AD6FE6E" w:rsidR="00222072" w:rsidRPr="00B86CC2" w:rsidRDefault="00222072" w:rsidP="00222072">
      <w:r w:rsidRPr="00B86CC2">
        <w:t>[2</w:t>
      </w:r>
      <w:r w:rsidR="0083286C">
        <w:t>5</w:t>
      </w:r>
      <w:proofErr w:type="gramStart"/>
      <w:r w:rsidRPr="00B86CC2">
        <w:t>]  Jocher</w:t>
      </w:r>
      <w:proofErr w:type="gramEnd"/>
      <w:r w:rsidRPr="00B86CC2">
        <w:t>, G., Changyu, L., Hogan, A., Yu, L., Rai, P. and Sullivan, T., 2020. </w:t>
      </w:r>
      <w:r w:rsidRPr="00B86CC2">
        <w:rPr>
          <w:i/>
          <w:iCs/>
        </w:rPr>
        <w:t>YOLOv5, ultralytics/yolov5: Initial Release</w:t>
      </w:r>
      <w:r w:rsidRPr="00B86CC2">
        <w:t> [online]</w:t>
      </w:r>
    </w:p>
    <w:p w14:paraId="5AE3AF99" w14:textId="36E6F50E" w:rsidR="00222072" w:rsidRPr="00B86CC2" w:rsidRDefault="00222072" w:rsidP="00222072">
      <w:r w:rsidRPr="00B86CC2">
        <w:t>[2</w:t>
      </w:r>
      <w:r w:rsidR="0083286C">
        <w:t>6</w:t>
      </w:r>
      <w:r w:rsidRPr="00B86CC2">
        <w:t xml:space="preserve">] Gupta, C., Gill, N. S., Gulia, P., &amp; Chatterjee, J. M. (2023). A novel finetuned YOLOv6 transfer learning model for real-time object detection. </w:t>
      </w:r>
      <w:r w:rsidRPr="00B86CC2">
        <w:rPr>
          <w:i/>
          <w:iCs/>
        </w:rPr>
        <w:t>Journal of Real-Time Image Processing</w:t>
      </w:r>
      <w:r w:rsidRPr="00B86CC2">
        <w:t xml:space="preserve">, </w:t>
      </w:r>
      <w:r w:rsidRPr="00B86CC2">
        <w:rPr>
          <w:i/>
          <w:iCs/>
        </w:rPr>
        <w:t>20</w:t>
      </w:r>
      <w:r w:rsidRPr="00B86CC2">
        <w:t xml:space="preserve">(3). </w:t>
      </w:r>
      <w:hyperlink r:id="rId38" w:history="1">
        <w:r w:rsidRPr="00B86CC2">
          <w:rPr>
            <w:rStyle w:val="Hyperlink"/>
          </w:rPr>
          <w:t>https://doi.org/10.1007/s11554-023-01299-3</w:t>
        </w:r>
      </w:hyperlink>
    </w:p>
    <w:p w14:paraId="6BD47851" w14:textId="11E6CF95" w:rsidR="00222072" w:rsidRPr="00B86CC2" w:rsidRDefault="00222072" w:rsidP="00222072">
      <w:r w:rsidRPr="00B86CC2">
        <w:t>[2</w:t>
      </w:r>
      <w:r w:rsidR="0083286C">
        <w:t>7</w:t>
      </w:r>
      <w:r w:rsidRPr="00B86CC2">
        <w:t xml:space="preserve">] Dewi, C., Chen, A. P. S., &amp; Christanto, H. J. (2023). Recognizing Similar Musical Instruments with YOLO Models. </w:t>
      </w:r>
      <w:r w:rsidRPr="00B86CC2">
        <w:rPr>
          <w:i/>
          <w:iCs/>
        </w:rPr>
        <w:t>Big Data and Cognitive Computing</w:t>
      </w:r>
      <w:r w:rsidRPr="00B86CC2">
        <w:t xml:space="preserve">, </w:t>
      </w:r>
      <w:r w:rsidRPr="00B86CC2">
        <w:rPr>
          <w:i/>
          <w:iCs/>
        </w:rPr>
        <w:t>7</w:t>
      </w:r>
      <w:r w:rsidRPr="00B86CC2">
        <w:t xml:space="preserve">(2), 94. </w:t>
      </w:r>
      <w:hyperlink r:id="rId39" w:history="1">
        <w:r w:rsidRPr="00B86CC2">
          <w:rPr>
            <w:rStyle w:val="Hyperlink"/>
          </w:rPr>
          <w:t>https://doi.org/10.3390/bdcc7020094</w:t>
        </w:r>
      </w:hyperlink>
    </w:p>
    <w:p w14:paraId="51189F4E" w14:textId="540B7BDF" w:rsidR="00222072" w:rsidRPr="00B86CC2" w:rsidRDefault="00222072" w:rsidP="00222072">
      <w:pPr>
        <w:spacing w:line="259" w:lineRule="auto"/>
      </w:pPr>
      <w:r w:rsidRPr="00B86CC2">
        <w:lastRenderedPageBreak/>
        <w:t>[2</w:t>
      </w:r>
      <w:r w:rsidR="0083286C">
        <w:t>8</w:t>
      </w:r>
      <w:r w:rsidRPr="00B86CC2">
        <w:t xml:space="preserve">] Herfandi, H., Sitanggang, O. S., Nasution, M. R. A., Nguyen, H., &amp; Jang, Y. M. (2024). Real-Time Patient Indoor Health Monitoring and Location Tracking with Optical Camera Communications on the Internet of Medical Things. </w:t>
      </w:r>
      <w:r w:rsidRPr="00B86CC2">
        <w:rPr>
          <w:i/>
          <w:iCs/>
        </w:rPr>
        <w:t>Applied Sciences</w:t>
      </w:r>
      <w:r w:rsidRPr="00B86CC2">
        <w:t xml:space="preserve">, </w:t>
      </w:r>
      <w:r w:rsidRPr="00B86CC2">
        <w:rPr>
          <w:i/>
          <w:iCs/>
        </w:rPr>
        <w:t>14</w:t>
      </w:r>
      <w:r w:rsidRPr="00B86CC2">
        <w:t>(3), 1153. https://doi.org/10.3390/app14031153</w:t>
      </w:r>
    </w:p>
    <w:p w14:paraId="38A4521F" w14:textId="2C739FE4" w:rsidR="00222072" w:rsidRPr="00B86CC2" w:rsidRDefault="00222072" w:rsidP="00222072">
      <w:r w:rsidRPr="00B86CC2">
        <w:t>[2</w:t>
      </w:r>
      <w:r w:rsidR="0083286C">
        <w:t>9</w:t>
      </w:r>
      <w:proofErr w:type="gramStart"/>
      <w:r w:rsidRPr="00B86CC2">
        <w:t>]  Shih</w:t>
      </w:r>
      <w:proofErr w:type="gramEnd"/>
      <w:r w:rsidRPr="00B86CC2">
        <w:t xml:space="preserve">, P., Hsu, C., &amp; Tien, F. (2020). Automatic reclaimed wafer classification using deep learning neural networks. </w:t>
      </w:r>
      <w:r w:rsidRPr="00B86CC2">
        <w:rPr>
          <w:i/>
          <w:iCs/>
        </w:rPr>
        <w:t>Symmetry</w:t>
      </w:r>
      <w:r w:rsidRPr="00B86CC2">
        <w:t xml:space="preserve">, </w:t>
      </w:r>
      <w:r w:rsidRPr="00B86CC2">
        <w:rPr>
          <w:i/>
          <w:iCs/>
        </w:rPr>
        <w:t>12</w:t>
      </w:r>
      <w:r w:rsidRPr="00B86CC2">
        <w:t xml:space="preserve">(5), 705. </w:t>
      </w:r>
      <w:hyperlink r:id="rId40" w:history="1">
        <w:r w:rsidRPr="00B86CC2">
          <w:rPr>
            <w:rStyle w:val="Hyperlink"/>
          </w:rPr>
          <w:t>https://doi.org/10.3390/sym12050705</w:t>
        </w:r>
      </w:hyperlink>
    </w:p>
    <w:p w14:paraId="12EF407D" w14:textId="7640FE37" w:rsidR="00222072" w:rsidRPr="00B86CC2" w:rsidRDefault="00222072" w:rsidP="00222072">
      <w:pPr>
        <w:spacing w:line="259" w:lineRule="auto"/>
      </w:pPr>
      <w:r w:rsidRPr="00B86CC2">
        <w:t>[</w:t>
      </w:r>
      <w:r w:rsidR="0083286C">
        <w:t>30</w:t>
      </w:r>
      <w:proofErr w:type="gramStart"/>
      <w:r w:rsidRPr="00B86CC2">
        <w:t>]  Mesuga</w:t>
      </w:r>
      <w:proofErr w:type="gramEnd"/>
      <w:r w:rsidRPr="00B86CC2">
        <w:t xml:space="preserve">, R., &amp; Bayanay, B. J. (2021). A deep transfer learning approach on identifying glitch wave-form in gravitational wave data. </w:t>
      </w:r>
      <w:r w:rsidRPr="00B86CC2">
        <w:rPr>
          <w:i/>
          <w:iCs/>
        </w:rPr>
        <w:t>arXiv (Cornell University)</w:t>
      </w:r>
      <w:r w:rsidRPr="00B86CC2">
        <w:t>. https://doi.org/10.48550/arxiv.2107.01863</w:t>
      </w:r>
    </w:p>
    <w:p w14:paraId="0217B37E" w14:textId="77777777" w:rsidR="00222072" w:rsidRPr="00B86CC2" w:rsidRDefault="00222072" w:rsidP="00222072">
      <w:pPr>
        <w:spacing w:line="259" w:lineRule="auto"/>
      </w:pPr>
      <w:r w:rsidRPr="00B86CC2">
        <w:t xml:space="preserve">[31] Sohan, M., Ram, T. S., &amp; Reddy, C. V. R. (2024). A review on YOLOV8 and its advancements. </w:t>
      </w:r>
      <w:r w:rsidRPr="00B86CC2">
        <w:rPr>
          <w:i/>
          <w:iCs/>
        </w:rPr>
        <w:t>Algorithms for Intelligent Systems</w:t>
      </w:r>
      <w:r w:rsidRPr="00B86CC2">
        <w:t>, 529–545. https://doi.org/10.1007/978-981-99-7962-2_39</w:t>
      </w:r>
    </w:p>
    <w:p w14:paraId="624DABD5" w14:textId="77777777" w:rsidR="00222072" w:rsidRPr="00B86CC2" w:rsidRDefault="00222072" w:rsidP="00222072">
      <w:r w:rsidRPr="00B86CC2">
        <w:t>[32] Bochkovskiy, A., Wang, C.Y. and Liao, H.Y.M., 2020. Yolov4: Optimal speed and accuracy of object detection. </w:t>
      </w:r>
      <w:r w:rsidRPr="00B86CC2">
        <w:rPr>
          <w:i/>
          <w:iCs/>
        </w:rPr>
        <w:t>arXiv preprint arXiv:2004.10934</w:t>
      </w:r>
      <w:r w:rsidRPr="00B86CC2">
        <w:t>.</w:t>
      </w:r>
    </w:p>
    <w:p w14:paraId="58C5FA06" w14:textId="77777777" w:rsidR="00222072" w:rsidRPr="00B86CC2" w:rsidRDefault="00222072" w:rsidP="00222072">
      <w:r w:rsidRPr="00B86CC2">
        <w:t>[33] Liu, W., Hasan, I. and Liao, S., 2023. Center and scale prediction: Anchor-free approach for pedestrian and face detection. </w:t>
      </w:r>
      <w:r w:rsidRPr="00B86CC2">
        <w:rPr>
          <w:i/>
          <w:iCs/>
        </w:rPr>
        <w:t>Pattern Recognition</w:t>
      </w:r>
      <w:r w:rsidRPr="00B86CC2">
        <w:t>, </w:t>
      </w:r>
      <w:r w:rsidRPr="00B86CC2">
        <w:rPr>
          <w:i/>
          <w:iCs/>
        </w:rPr>
        <w:t>135</w:t>
      </w:r>
      <w:r w:rsidRPr="00B86CC2">
        <w:t>, p.109071.</w:t>
      </w:r>
    </w:p>
    <w:p w14:paraId="3E159B63" w14:textId="77777777" w:rsidR="00222072" w:rsidRPr="00B86CC2" w:rsidRDefault="00222072" w:rsidP="00222072">
      <w:pPr>
        <w:spacing w:line="259" w:lineRule="auto"/>
      </w:pPr>
      <w:r w:rsidRPr="00B86CC2">
        <w:t xml:space="preserve">[34] Hussain, M. (2023). YOLO-v1 to YOLO-v8, the Rise of YOLO and Its Complementary Nature toward Digital Manufacturing and Industrial Defect Detection. </w:t>
      </w:r>
      <w:r w:rsidRPr="00B86CC2">
        <w:rPr>
          <w:i/>
          <w:iCs/>
        </w:rPr>
        <w:t>Machines</w:t>
      </w:r>
      <w:r w:rsidRPr="00B86CC2">
        <w:t xml:space="preserve">, </w:t>
      </w:r>
      <w:r w:rsidRPr="00B86CC2">
        <w:rPr>
          <w:i/>
          <w:iCs/>
        </w:rPr>
        <w:t>11</w:t>
      </w:r>
      <w:r w:rsidRPr="00B86CC2">
        <w:t>(7), 677. https://doi.org/10.3390/machines11070677</w:t>
      </w:r>
    </w:p>
    <w:p w14:paraId="5DF6EB52" w14:textId="77777777" w:rsidR="00222072" w:rsidRPr="00B86CC2" w:rsidRDefault="00222072" w:rsidP="00222072">
      <w:pPr>
        <w:spacing w:line="259" w:lineRule="auto"/>
      </w:pPr>
      <w:r w:rsidRPr="00B86CC2">
        <w:t xml:space="preserve">[35] </w:t>
      </w:r>
      <w:r w:rsidRPr="00B86CC2">
        <w:rPr>
          <w:i/>
          <w:iCs/>
        </w:rPr>
        <w:t>YOLOV5, YOLOV8 and YOLOV10: the Go-To detectors for real-time vision</w:t>
      </w:r>
      <w:r w:rsidRPr="00B86CC2">
        <w:t xml:space="preserve">. (2013). </w:t>
      </w:r>
      <w:hyperlink r:id="rId41" w:history="1">
        <w:r w:rsidRPr="00B86CC2">
          <w:rPr>
            <w:rStyle w:val="Hyperlink"/>
          </w:rPr>
          <w:t>https://arxiv.org/html/2407.02988v1</w:t>
        </w:r>
      </w:hyperlink>
    </w:p>
    <w:p w14:paraId="64AE9821" w14:textId="3AECBB7D" w:rsidR="00222072" w:rsidRDefault="00222072" w:rsidP="00222072">
      <w:pPr>
        <w:spacing w:line="259" w:lineRule="auto"/>
        <w:rPr>
          <w:lang w:val="en-IN"/>
        </w:rPr>
      </w:pPr>
      <w:r w:rsidRPr="00B86CC2">
        <w:rPr>
          <w:lang w:val="en-IN"/>
        </w:rPr>
        <w:t xml:space="preserve">[36] Herfandi, H., Sitanggang, O. S., Nasution, M. R. A., Nguyen, H., &amp; Jang, Y. M. (2024). Real-Time Patient Indoor Health Monitoring and Location Tracking with Optical Camera Communications on the Internet of Medical Things. </w:t>
      </w:r>
      <w:r w:rsidRPr="00B86CC2">
        <w:rPr>
          <w:i/>
          <w:iCs/>
          <w:lang w:val="en-IN"/>
        </w:rPr>
        <w:t>Applied Sciences</w:t>
      </w:r>
      <w:r w:rsidRPr="00B86CC2">
        <w:rPr>
          <w:lang w:val="en-IN"/>
        </w:rPr>
        <w:t xml:space="preserve">, </w:t>
      </w:r>
      <w:r w:rsidRPr="00B86CC2">
        <w:rPr>
          <w:i/>
          <w:iCs/>
          <w:lang w:val="en-IN"/>
        </w:rPr>
        <w:t>14</w:t>
      </w:r>
      <w:r w:rsidRPr="00B86CC2">
        <w:rPr>
          <w:lang w:val="en-IN"/>
        </w:rPr>
        <w:t xml:space="preserve">(3), 1153. </w:t>
      </w:r>
      <w:hyperlink r:id="rId42" w:history="1">
        <w:r w:rsidR="007C4C0D" w:rsidRPr="00753EAB">
          <w:rPr>
            <w:rStyle w:val="Hyperlink"/>
            <w:lang w:val="en-IN"/>
          </w:rPr>
          <w:t>https://doi.org/10.3390/app14031153</w:t>
        </w:r>
      </w:hyperlink>
    </w:p>
    <w:p w14:paraId="2FD354A7" w14:textId="66403C34" w:rsidR="007C4C0D" w:rsidRPr="007C4C0D" w:rsidRDefault="007C4C0D" w:rsidP="007C4C0D">
      <w:pPr>
        <w:pStyle w:val="Bibliography"/>
        <w:rPr>
          <w:rFonts w:cs="Times New Roman"/>
        </w:rPr>
      </w:pPr>
      <w:r w:rsidRPr="007C4C0D">
        <w:rPr>
          <w:rFonts w:cs="Times New Roman"/>
          <w:b/>
          <w:u w:val="single"/>
        </w:rPr>
        <w:fldChar w:fldCharType="begin"/>
      </w:r>
      <w:r w:rsidRPr="007C4C0D">
        <w:rPr>
          <w:rFonts w:cs="Times New Roman"/>
          <w:b/>
          <w:u w:val="single"/>
        </w:rPr>
        <w:instrText xml:space="preserve"> ADDIN ZOTERO_BIBL {"uncited":[],"omitted":[],"custom":[]} CSL_BIBLIOGRAPHY </w:instrText>
      </w:r>
      <w:r w:rsidRPr="007C4C0D">
        <w:rPr>
          <w:rFonts w:cs="Times New Roman"/>
          <w:b/>
          <w:u w:val="single"/>
        </w:rPr>
        <w:fldChar w:fldCharType="separate"/>
      </w:r>
      <w:r w:rsidRPr="007C4C0D">
        <w:rPr>
          <w:rFonts w:cs="Times New Roman"/>
        </w:rPr>
        <w:t>[</w:t>
      </w:r>
      <w:r w:rsidRPr="007C4C0D">
        <w:rPr>
          <w:rFonts w:cs="Times New Roman"/>
        </w:rPr>
        <w:t>37</w:t>
      </w:r>
      <w:r w:rsidRPr="007C4C0D">
        <w:rPr>
          <w:rFonts w:cs="Times New Roman"/>
        </w:rPr>
        <w:t>]</w:t>
      </w:r>
      <w:r w:rsidRPr="007C4C0D">
        <w:rPr>
          <w:rFonts w:cs="Times New Roman"/>
        </w:rPr>
        <w:tab/>
        <w:t xml:space="preserve">F. Yu </w:t>
      </w:r>
      <w:r w:rsidRPr="007C4C0D">
        <w:rPr>
          <w:rFonts w:cs="Times New Roman"/>
          <w:i/>
          <w:iCs/>
        </w:rPr>
        <w:t>et al.</w:t>
      </w:r>
      <w:r w:rsidRPr="007C4C0D">
        <w:rPr>
          <w:rFonts w:cs="Times New Roman"/>
        </w:rPr>
        <w:t>, ‘BDD100K: A Diverse Driving Dataset for Heterogeneous Multitask Learning’, Jun. 2020, pp. 2633–2642. doi: 10.1109/CVPR42600.2020.00271.</w:t>
      </w:r>
    </w:p>
    <w:p w14:paraId="3ED5C0AE" w14:textId="59634689" w:rsidR="007C4C0D" w:rsidRPr="007C4C0D" w:rsidRDefault="007C4C0D" w:rsidP="007C4C0D">
      <w:pPr>
        <w:spacing w:line="259" w:lineRule="auto"/>
        <w:rPr>
          <w:rFonts w:cs="Times New Roman"/>
          <w:lang w:val="en-IN"/>
        </w:rPr>
      </w:pPr>
      <w:r w:rsidRPr="007C4C0D">
        <w:rPr>
          <w:rFonts w:cs="Times New Roman"/>
          <w:b/>
          <w:u w:val="single"/>
        </w:rPr>
        <w:fldChar w:fldCharType="end"/>
      </w:r>
    </w:p>
    <w:p w14:paraId="190F270C" w14:textId="77777777" w:rsidR="00222072" w:rsidRDefault="00222072" w:rsidP="00222072">
      <w:pPr>
        <w:spacing w:line="259" w:lineRule="auto"/>
      </w:pPr>
    </w:p>
    <w:p w14:paraId="60563E75" w14:textId="77777777" w:rsidR="00DF2DF3" w:rsidRDefault="00DF2DF3" w:rsidP="00222072">
      <w:pPr>
        <w:spacing w:line="259" w:lineRule="auto"/>
      </w:pPr>
    </w:p>
    <w:p w14:paraId="095767B4" w14:textId="77777777" w:rsidR="00DF2DF3" w:rsidRDefault="00DF2DF3" w:rsidP="00222072">
      <w:pPr>
        <w:spacing w:line="259" w:lineRule="auto"/>
      </w:pPr>
    </w:p>
    <w:p w14:paraId="098BD6AD" w14:textId="77777777" w:rsidR="00DF2DF3" w:rsidRDefault="00DF2DF3" w:rsidP="00222072">
      <w:pPr>
        <w:spacing w:line="259" w:lineRule="auto"/>
      </w:pPr>
    </w:p>
    <w:p w14:paraId="22B9CEE0" w14:textId="77777777" w:rsidR="00DF2DF3" w:rsidRDefault="00DF2DF3" w:rsidP="00222072">
      <w:pPr>
        <w:spacing w:line="259" w:lineRule="auto"/>
      </w:pPr>
    </w:p>
    <w:p w14:paraId="2D24942D" w14:textId="77777777" w:rsidR="00DF2DF3" w:rsidRDefault="00DF2DF3" w:rsidP="00222072">
      <w:pPr>
        <w:spacing w:line="259" w:lineRule="auto"/>
      </w:pPr>
    </w:p>
    <w:p w14:paraId="0EA6889A" w14:textId="77777777" w:rsidR="00DF2DF3" w:rsidRDefault="00DF2DF3" w:rsidP="00222072">
      <w:pPr>
        <w:spacing w:line="259" w:lineRule="auto"/>
      </w:pPr>
    </w:p>
    <w:p w14:paraId="69954082" w14:textId="77777777" w:rsidR="00DF2DF3" w:rsidRDefault="00DF2DF3" w:rsidP="00222072">
      <w:pPr>
        <w:spacing w:line="259" w:lineRule="auto"/>
      </w:pPr>
    </w:p>
    <w:p w14:paraId="31ED16A2" w14:textId="77777777" w:rsidR="00DF2DF3" w:rsidRDefault="00DF2DF3" w:rsidP="00222072">
      <w:pPr>
        <w:spacing w:line="259" w:lineRule="auto"/>
      </w:pPr>
    </w:p>
    <w:p w14:paraId="2CCCFEE5" w14:textId="77777777" w:rsidR="00DF2DF3" w:rsidRDefault="00DF2DF3" w:rsidP="00222072">
      <w:pPr>
        <w:spacing w:line="259" w:lineRule="auto"/>
      </w:pPr>
    </w:p>
    <w:p w14:paraId="527E5BE1" w14:textId="77777777" w:rsidR="00DF2DF3" w:rsidRDefault="00DF2DF3" w:rsidP="00222072">
      <w:pPr>
        <w:spacing w:line="259" w:lineRule="auto"/>
      </w:pPr>
    </w:p>
    <w:p w14:paraId="30C14C25" w14:textId="72DDC8A2" w:rsidR="00635276" w:rsidRPr="00AC17BB" w:rsidRDefault="00635276" w:rsidP="00635276">
      <w:pPr>
        <w:pStyle w:val="Heading1"/>
        <w:pBdr>
          <w:bottom w:val="single" w:sz="4" w:space="1" w:color="auto"/>
        </w:pBdr>
        <w:rPr>
          <w:rFonts w:ascii="Times New Roman" w:hAnsi="Times New Roman" w:cs="Times New Roman"/>
          <w:sz w:val="40"/>
          <w:szCs w:val="40"/>
        </w:rPr>
      </w:pPr>
      <w:bookmarkStart w:id="116" w:name="_Toc184384846"/>
      <w:r>
        <w:rPr>
          <w:rFonts w:ascii="Times New Roman" w:hAnsi="Times New Roman" w:cs="Times New Roman"/>
          <w:sz w:val="40"/>
          <w:szCs w:val="40"/>
        </w:rPr>
        <w:t>Appendix</w:t>
      </w:r>
      <w:bookmarkEnd w:id="116"/>
    </w:p>
    <w:p w14:paraId="0292E57C" w14:textId="77777777" w:rsidR="00635276" w:rsidRDefault="00635276" w:rsidP="00635276"/>
    <w:p w14:paraId="6038E3C3" w14:textId="4C5EFA1C" w:rsidR="00502DDA" w:rsidRDefault="00502DDA" w:rsidP="00502DDA">
      <w:pPr>
        <w:pStyle w:val="Heading2"/>
        <w:numPr>
          <w:ilvl w:val="0"/>
          <w:numId w:val="0"/>
        </w:numPr>
        <w:ind w:left="720" w:hanging="720"/>
      </w:pPr>
      <w:bookmarkStart w:id="117" w:name="_Toc184384847"/>
      <w:r>
        <w:t>Project Management</w:t>
      </w:r>
      <w:bookmarkEnd w:id="117"/>
      <w:r w:rsidRPr="00B86CC2">
        <w:t xml:space="preserve"> </w:t>
      </w:r>
    </w:p>
    <w:p w14:paraId="2994AF77" w14:textId="77777777" w:rsidR="00DF2DF3" w:rsidRDefault="00DF2DF3" w:rsidP="00DF2DF3">
      <w:pPr>
        <w:rPr>
          <w:lang w:eastAsia="en-GB"/>
        </w:rPr>
      </w:pPr>
    </w:p>
    <w:p w14:paraId="7F111EDB" w14:textId="60C5118F" w:rsidR="00DF2DF3" w:rsidRDefault="00CA680A" w:rsidP="00DF2DF3">
      <w:pPr>
        <w:rPr>
          <w:lang w:eastAsia="en-GB"/>
        </w:rPr>
      </w:pPr>
      <w:r w:rsidRPr="00CA680A">
        <w:rPr>
          <w:lang w:eastAsia="en-GB"/>
        </w:rPr>
        <w:t>This Gantt chart shows how a project moves through seven major stages, including planning, research, data collection, model building, testing, and evaluation. The preparation and delivery of the final presentation marks the end of it, together with documentation and final reporting. To guarantee an orderly and effective workflow, each phase is structured with duties that are well defined.</w:t>
      </w:r>
    </w:p>
    <w:p w14:paraId="0DFE8CB6" w14:textId="77777777" w:rsidR="00DF2DF3" w:rsidRDefault="00DF2DF3" w:rsidP="00DF2DF3">
      <w:pPr>
        <w:keepNext/>
      </w:pPr>
      <w:r>
        <w:rPr>
          <w:noProof/>
          <w:lang w:eastAsia="en-GB"/>
        </w:rPr>
        <w:drawing>
          <wp:inline distT="0" distB="0" distL="0" distR="0" wp14:anchorId="70365B3A" wp14:editId="25A56F53">
            <wp:extent cx="6172200" cy="4946015"/>
            <wp:effectExtent l="0" t="0" r="0" b="6985"/>
            <wp:docPr id="18293890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89055" name="Picture 1829389055"/>
                    <pic:cNvPicPr/>
                  </pic:nvPicPr>
                  <pic:blipFill>
                    <a:blip r:embed="rId43">
                      <a:extLst>
                        <a:ext uri="{28A0092B-C50C-407E-A947-70E740481C1C}">
                          <a14:useLocalDpi xmlns:a14="http://schemas.microsoft.com/office/drawing/2010/main" val="0"/>
                        </a:ext>
                      </a:extLst>
                    </a:blip>
                    <a:stretch>
                      <a:fillRect/>
                    </a:stretch>
                  </pic:blipFill>
                  <pic:spPr>
                    <a:xfrm>
                      <a:off x="0" y="0"/>
                      <a:ext cx="6172200" cy="4946015"/>
                    </a:xfrm>
                    <a:prstGeom prst="rect">
                      <a:avLst/>
                    </a:prstGeom>
                  </pic:spPr>
                </pic:pic>
              </a:graphicData>
            </a:graphic>
          </wp:inline>
        </w:drawing>
      </w:r>
    </w:p>
    <w:p w14:paraId="0EB104F1" w14:textId="70514D5D" w:rsidR="00DF2DF3" w:rsidRPr="00DF2DF3" w:rsidRDefault="00DF2DF3" w:rsidP="00DF2DF3">
      <w:pPr>
        <w:pStyle w:val="Caption"/>
        <w:jc w:val="center"/>
        <w:rPr>
          <w:lang w:eastAsia="en-GB"/>
        </w:rPr>
      </w:pPr>
      <w:bookmarkStart w:id="118" w:name="_Toc184384862"/>
      <w:r>
        <w:t xml:space="preserve">Figure </w:t>
      </w:r>
      <w:r>
        <w:fldChar w:fldCharType="begin"/>
      </w:r>
      <w:r>
        <w:instrText xml:space="preserve"> SEQ Figure \* ARABIC </w:instrText>
      </w:r>
      <w:r>
        <w:fldChar w:fldCharType="separate"/>
      </w:r>
      <w:r>
        <w:rPr>
          <w:noProof/>
        </w:rPr>
        <w:t>15</w:t>
      </w:r>
      <w:r>
        <w:fldChar w:fldCharType="end"/>
      </w:r>
      <w:r>
        <w:t xml:space="preserve"> project</w:t>
      </w:r>
      <w:r w:rsidR="00081205">
        <w:t xml:space="preserve"> time</w:t>
      </w:r>
      <w:r w:rsidR="00DE7793">
        <w:t xml:space="preserve"> line</w:t>
      </w:r>
      <w:r>
        <w:t xml:space="preserve"> Gantt chart</w:t>
      </w:r>
      <w:bookmarkEnd w:id="118"/>
    </w:p>
    <w:sectPr w:rsidR="00DF2DF3" w:rsidRPr="00DF2DF3" w:rsidSect="001553CE">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06"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016802" w14:textId="77777777" w:rsidR="00995C55" w:rsidRDefault="00995C55" w:rsidP="003E782B">
      <w:pPr>
        <w:spacing w:after="0" w:line="240" w:lineRule="auto"/>
      </w:pPr>
      <w:r>
        <w:separator/>
      </w:r>
    </w:p>
  </w:endnote>
  <w:endnote w:type="continuationSeparator" w:id="0">
    <w:p w14:paraId="24CF351A" w14:textId="77777777" w:rsidR="00995C55" w:rsidRDefault="00995C55" w:rsidP="003E7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B00CCA" w14:textId="77777777" w:rsidR="001553CE" w:rsidRDefault="001553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3983175"/>
      <w:docPartObj>
        <w:docPartGallery w:val="Page Numbers (Bottom of Page)"/>
        <w:docPartUnique/>
      </w:docPartObj>
    </w:sdtPr>
    <w:sdtEndPr>
      <w:rPr>
        <w:color w:val="7F7F7F" w:themeColor="background1" w:themeShade="7F"/>
        <w:spacing w:val="60"/>
      </w:rPr>
    </w:sdtEndPr>
    <w:sdtContent>
      <w:p w14:paraId="7C1B50FE" w14:textId="77777777" w:rsidR="00AA2724" w:rsidRDefault="00AA272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F3B3B3" w14:textId="77777777" w:rsidR="006F6414" w:rsidRDefault="006F64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419F76" w14:textId="77777777" w:rsidR="001553CE" w:rsidRDefault="00155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48D7B1" w14:textId="77777777" w:rsidR="00995C55" w:rsidRDefault="00995C55" w:rsidP="003E782B">
      <w:pPr>
        <w:spacing w:after="0" w:line="240" w:lineRule="auto"/>
      </w:pPr>
      <w:r>
        <w:separator/>
      </w:r>
    </w:p>
  </w:footnote>
  <w:footnote w:type="continuationSeparator" w:id="0">
    <w:p w14:paraId="773A8FD1" w14:textId="77777777" w:rsidR="00995C55" w:rsidRDefault="00995C55" w:rsidP="003E7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314A7E" w14:textId="77777777" w:rsidR="001553CE" w:rsidRDefault="001553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2728B0" w14:textId="77777777" w:rsidR="001553CE" w:rsidRDefault="001553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DE7872" w14:textId="77777777" w:rsidR="001553CE" w:rsidRDefault="001553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20C4B"/>
    <w:multiLevelType w:val="multilevel"/>
    <w:tmpl w:val="742AE0F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2F92CF8"/>
    <w:multiLevelType w:val="multilevel"/>
    <w:tmpl w:val="E1F878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25E34"/>
    <w:multiLevelType w:val="multilevel"/>
    <w:tmpl w:val="6476A186"/>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3641B7B"/>
    <w:multiLevelType w:val="multilevel"/>
    <w:tmpl w:val="DED2D5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5D3C2C"/>
    <w:multiLevelType w:val="multilevel"/>
    <w:tmpl w:val="97D6999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B373B76"/>
    <w:multiLevelType w:val="multilevel"/>
    <w:tmpl w:val="12D6F6DE"/>
    <w:lvl w:ilvl="0">
      <w:start w:val="1"/>
      <w:numFmt w:val="decimal"/>
      <w:lvlText w:val="%1."/>
      <w:lvlJc w:val="left"/>
      <w:pPr>
        <w:ind w:left="720" w:hanging="72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1D364929"/>
    <w:multiLevelType w:val="hybridMultilevel"/>
    <w:tmpl w:val="D6E8389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D557524"/>
    <w:multiLevelType w:val="multilevel"/>
    <w:tmpl w:val="896202CC"/>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DAE4601"/>
    <w:multiLevelType w:val="multilevel"/>
    <w:tmpl w:val="BE82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652ED"/>
    <w:multiLevelType w:val="hybridMultilevel"/>
    <w:tmpl w:val="C1AA34A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4045AC3"/>
    <w:multiLevelType w:val="multilevel"/>
    <w:tmpl w:val="5A304D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4511E5"/>
    <w:multiLevelType w:val="multilevel"/>
    <w:tmpl w:val="254511E5"/>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F800063"/>
    <w:multiLevelType w:val="multilevel"/>
    <w:tmpl w:val="E946C8AE"/>
    <w:lvl w:ilvl="0">
      <w:start w:val="1"/>
      <w:numFmt w:val="decimal"/>
      <w:lvlText w:val="%1."/>
      <w:lvlJc w:val="left"/>
      <w:pPr>
        <w:ind w:left="480" w:hanging="480"/>
      </w:pPr>
      <w:rPr>
        <w:rFonts w:hint="default"/>
      </w:rPr>
    </w:lvl>
    <w:lvl w:ilvl="1">
      <w:start w:val="1"/>
      <w:numFmt w:val="decimal"/>
      <w:pStyle w:val="Heading2"/>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33F3AD0"/>
    <w:multiLevelType w:val="hybridMultilevel"/>
    <w:tmpl w:val="365E15A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593779A"/>
    <w:multiLevelType w:val="multilevel"/>
    <w:tmpl w:val="5AC6D8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6F64281"/>
    <w:multiLevelType w:val="hybridMultilevel"/>
    <w:tmpl w:val="365E15A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0FB2E50"/>
    <w:multiLevelType w:val="multilevel"/>
    <w:tmpl w:val="F0C0BE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AD64A59"/>
    <w:multiLevelType w:val="hybridMultilevel"/>
    <w:tmpl w:val="6DD03CC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86972C3"/>
    <w:multiLevelType w:val="multilevel"/>
    <w:tmpl w:val="0276D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052C2D"/>
    <w:multiLevelType w:val="multilevel"/>
    <w:tmpl w:val="E8E66C24"/>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ABB78F2"/>
    <w:multiLevelType w:val="multilevel"/>
    <w:tmpl w:val="4BF697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2521DCD"/>
    <w:multiLevelType w:val="hybridMultilevel"/>
    <w:tmpl w:val="014623A6"/>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07F032E"/>
    <w:multiLevelType w:val="multilevel"/>
    <w:tmpl w:val="4094E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277D19"/>
    <w:multiLevelType w:val="hybridMultilevel"/>
    <w:tmpl w:val="F398CE46"/>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6667E2A"/>
    <w:multiLevelType w:val="multilevel"/>
    <w:tmpl w:val="AFA86772"/>
    <w:lvl w:ilvl="0">
      <w:start w:val="1"/>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7FA3541E"/>
    <w:multiLevelType w:val="multilevel"/>
    <w:tmpl w:val="9482E18C"/>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935938947">
    <w:abstractNumId w:val="27"/>
  </w:num>
  <w:num w:numId="2" w16cid:durableId="46300847">
    <w:abstractNumId w:val="2"/>
  </w:num>
  <w:num w:numId="3" w16cid:durableId="468864827">
    <w:abstractNumId w:val="19"/>
  </w:num>
  <w:num w:numId="4" w16cid:durableId="1636181128">
    <w:abstractNumId w:val="16"/>
  </w:num>
  <w:num w:numId="5" w16cid:durableId="1929341670">
    <w:abstractNumId w:val="0"/>
  </w:num>
  <w:num w:numId="6" w16cid:durableId="143276800">
    <w:abstractNumId w:val="20"/>
  </w:num>
  <w:num w:numId="7" w16cid:durableId="797800909">
    <w:abstractNumId w:val="4"/>
  </w:num>
  <w:num w:numId="8" w16cid:durableId="994913918">
    <w:abstractNumId w:val="12"/>
  </w:num>
  <w:num w:numId="9" w16cid:durableId="188182471">
    <w:abstractNumId w:val="26"/>
  </w:num>
  <w:num w:numId="10" w16cid:durableId="433743889">
    <w:abstractNumId w:val="15"/>
  </w:num>
  <w:num w:numId="11" w16cid:durableId="1382286104">
    <w:abstractNumId w:val="21"/>
  </w:num>
  <w:num w:numId="12" w16cid:durableId="637952677">
    <w:abstractNumId w:val="9"/>
  </w:num>
  <w:num w:numId="13" w16cid:durableId="911505134">
    <w:abstractNumId w:val="23"/>
  </w:num>
  <w:num w:numId="14" w16cid:durableId="326398602">
    <w:abstractNumId w:val="25"/>
  </w:num>
  <w:num w:numId="15" w16cid:durableId="161212429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32322736">
    <w:abstractNumId w:val="14"/>
  </w:num>
  <w:num w:numId="17" w16cid:durableId="1427847715">
    <w:abstractNumId w:val="10"/>
  </w:num>
  <w:num w:numId="18" w16cid:durableId="61100292">
    <w:abstractNumId w:val="18"/>
  </w:num>
  <w:num w:numId="19" w16cid:durableId="1248269876">
    <w:abstractNumId w:val="6"/>
  </w:num>
  <w:num w:numId="20" w16cid:durableId="1965652944">
    <w:abstractNumId w:val="17"/>
  </w:num>
  <w:num w:numId="21" w16cid:durableId="1543861985">
    <w:abstractNumId w:val="22"/>
  </w:num>
  <w:num w:numId="22" w16cid:durableId="2084599668">
    <w:abstractNumId w:val="12"/>
    <w:lvlOverride w:ilvl="0">
      <w:startOverride w:val="4"/>
    </w:lvlOverride>
    <w:lvlOverride w:ilvl="1">
      <w:startOverride w:val="2"/>
    </w:lvlOverride>
  </w:num>
  <w:num w:numId="23" w16cid:durableId="390009677">
    <w:abstractNumId w:val="12"/>
    <w:lvlOverride w:ilvl="0">
      <w:startOverride w:val="4"/>
    </w:lvlOverride>
    <w:lvlOverride w:ilvl="1">
      <w:startOverride w:val="2"/>
    </w:lvlOverride>
  </w:num>
  <w:num w:numId="24" w16cid:durableId="660429324">
    <w:abstractNumId w:val="12"/>
    <w:lvlOverride w:ilvl="0">
      <w:startOverride w:val="4"/>
    </w:lvlOverride>
    <w:lvlOverride w:ilvl="1">
      <w:startOverride w:val="2"/>
    </w:lvlOverride>
  </w:num>
  <w:num w:numId="25" w16cid:durableId="1617639651">
    <w:abstractNumId w:val="7"/>
  </w:num>
  <w:num w:numId="26" w16cid:durableId="1816988628">
    <w:abstractNumId w:val="8"/>
  </w:num>
  <w:num w:numId="27" w16cid:durableId="788932860">
    <w:abstractNumId w:val="3"/>
  </w:num>
  <w:num w:numId="28" w16cid:durableId="1636714724">
    <w:abstractNumId w:val="24"/>
  </w:num>
  <w:num w:numId="29" w16cid:durableId="1773284860">
    <w:abstractNumId w:val="13"/>
  </w:num>
  <w:num w:numId="30" w16cid:durableId="1973560482">
    <w:abstractNumId w:val="1"/>
  </w:num>
  <w:num w:numId="31" w16cid:durableId="1687320830">
    <w:abstractNumId w:val="11"/>
  </w:num>
  <w:num w:numId="32" w16cid:durableId="1475609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05C"/>
    <w:rsid w:val="0000009C"/>
    <w:rsid w:val="00000AA3"/>
    <w:rsid w:val="00004013"/>
    <w:rsid w:val="0001554E"/>
    <w:rsid w:val="000155C5"/>
    <w:rsid w:val="00022F1D"/>
    <w:rsid w:val="00042DF5"/>
    <w:rsid w:val="00052B1D"/>
    <w:rsid w:val="000605A6"/>
    <w:rsid w:val="0007158F"/>
    <w:rsid w:val="00071D82"/>
    <w:rsid w:val="000755D5"/>
    <w:rsid w:val="00081205"/>
    <w:rsid w:val="00083A07"/>
    <w:rsid w:val="000A3916"/>
    <w:rsid w:val="000A4AB1"/>
    <w:rsid w:val="000A67F0"/>
    <w:rsid w:val="000A6D83"/>
    <w:rsid w:val="000C1C2A"/>
    <w:rsid w:val="000C77E0"/>
    <w:rsid w:val="000D223B"/>
    <w:rsid w:val="000D647F"/>
    <w:rsid w:val="00115766"/>
    <w:rsid w:val="001417C9"/>
    <w:rsid w:val="0015020D"/>
    <w:rsid w:val="00152B1E"/>
    <w:rsid w:val="001553CE"/>
    <w:rsid w:val="00170C92"/>
    <w:rsid w:val="0017383F"/>
    <w:rsid w:val="00177925"/>
    <w:rsid w:val="001B1FF1"/>
    <w:rsid w:val="001C1912"/>
    <w:rsid w:val="001D6523"/>
    <w:rsid w:val="001E5334"/>
    <w:rsid w:val="001E541C"/>
    <w:rsid w:val="001F07C6"/>
    <w:rsid w:val="001F5102"/>
    <w:rsid w:val="002016FD"/>
    <w:rsid w:val="00204DDA"/>
    <w:rsid w:val="00221137"/>
    <w:rsid w:val="00222072"/>
    <w:rsid w:val="002524B4"/>
    <w:rsid w:val="002569BB"/>
    <w:rsid w:val="00263F6F"/>
    <w:rsid w:val="002857E4"/>
    <w:rsid w:val="0029552B"/>
    <w:rsid w:val="002C2E86"/>
    <w:rsid w:val="002C6CD5"/>
    <w:rsid w:val="002D10DA"/>
    <w:rsid w:val="002E69FF"/>
    <w:rsid w:val="002F23CA"/>
    <w:rsid w:val="002F308D"/>
    <w:rsid w:val="002F393B"/>
    <w:rsid w:val="002F4D24"/>
    <w:rsid w:val="003055A2"/>
    <w:rsid w:val="00317B7A"/>
    <w:rsid w:val="00332DB8"/>
    <w:rsid w:val="00361B42"/>
    <w:rsid w:val="00367F07"/>
    <w:rsid w:val="003705D9"/>
    <w:rsid w:val="00370FB4"/>
    <w:rsid w:val="003778DE"/>
    <w:rsid w:val="003806DA"/>
    <w:rsid w:val="0039259D"/>
    <w:rsid w:val="003B2DBF"/>
    <w:rsid w:val="003C23EC"/>
    <w:rsid w:val="003E3073"/>
    <w:rsid w:val="003E782B"/>
    <w:rsid w:val="004125A0"/>
    <w:rsid w:val="00420A22"/>
    <w:rsid w:val="004213F9"/>
    <w:rsid w:val="00421B06"/>
    <w:rsid w:val="00421B40"/>
    <w:rsid w:val="004306B1"/>
    <w:rsid w:val="00432116"/>
    <w:rsid w:val="004615ED"/>
    <w:rsid w:val="00462C31"/>
    <w:rsid w:val="00476D01"/>
    <w:rsid w:val="004A57DB"/>
    <w:rsid w:val="004C1CF4"/>
    <w:rsid w:val="004D1A71"/>
    <w:rsid w:val="004D5F52"/>
    <w:rsid w:val="004F0F97"/>
    <w:rsid w:val="004F2EF5"/>
    <w:rsid w:val="004F6098"/>
    <w:rsid w:val="00502DDA"/>
    <w:rsid w:val="005074A2"/>
    <w:rsid w:val="005134F1"/>
    <w:rsid w:val="00516104"/>
    <w:rsid w:val="00516397"/>
    <w:rsid w:val="00531793"/>
    <w:rsid w:val="00541896"/>
    <w:rsid w:val="00561B39"/>
    <w:rsid w:val="005756A2"/>
    <w:rsid w:val="00575CF5"/>
    <w:rsid w:val="005775D2"/>
    <w:rsid w:val="00577A83"/>
    <w:rsid w:val="00590135"/>
    <w:rsid w:val="005B762E"/>
    <w:rsid w:val="005C7C2D"/>
    <w:rsid w:val="005E764D"/>
    <w:rsid w:val="005F0CD8"/>
    <w:rsid w:val="005F382D"/>
    <w:rsid w:val="005F7979"/>
    <w:rsid w:val="00603386"/>
    <w:rsid w:val="00603F3E"/>
    <w:rsid w:val="0060403C"/>
    <w:rsid w:val="006146B7"/>
    <w:rsid w:val="00621E8C"/>
    <w:rsid w:val="00623294"/>
    <w:rsid w:val="00627FE5"/>
    <w:rsid w:val="0063006A"/>
    <w:rsid w:val="00632B4A"/>
    <w:rsid w:val="00633EC9"/>
    <w:rsid w:val="00635276"/>
    <w:rsid w:val="006610E3"/>
    <w:rsid w:val="00673354"/>
    <w:rsid w:val="00682835"/>
    <w:rsid w:val="00691E9B"/>
    <w:rsid w:val="006943DE"/>
    <w:rsid w:val="0069594C"/>
    <w:rsid w:val="006B38C6"/>
    <w:rsid w:val="006C410B"/>
    <w:rsid w:val="006C6CCD"/>
    <w:rsid w:val="006C6DDB"/>
    <w:rsid w:val="006D0236"/>
    <w:rsid w:val="006D77E1"/>
    <w:rsid w:val="006E0A46"/>
    <w:rsid w:val="006E0FB3"/>
    <w:rsid w:val="006E4C5B"/>
    <w:rsid w:val="006E6442"/>
    <w:rsid w:val="006F6414"/>
    <w:rsid w:val="00704C55"/>
    <w:rsid w:val="007063D1"/>
    <w:rsid w:val="00707995"/>
    <w:rsid w:val="00720BF3"/>
    <w:rsid w:val="00733288"/>
    <w:rsid w:val="0074418C"/>
    <w:rsid w:val="00744F7E"/>
    <w:rsid w:val="00752ACC"/>
    <w:rsid w:val="00754F5A"/>
    <w:rsid w:val="00755926"/>
    <w:rsid w:val="00757258"/>
    <w:rsid w:val="00763B5B"/>
    <w:rsid w:val="00765036"/>
    <w:rsid w:val="00765AFC"/>
    <w:rsid w:val="00770BA2"/>
    <w:rsid w:val="007808C8"/>
    <w:rsid w:val="0078208D"/>
    <w:rsid w:val="00786A62"/>
    <w:rsid w:val="00792C7E"/>
    <w:rsid w:val="0079524C"/>
    <w:rsid w:val="00797BFD"/>
    <w:rsid w:val="007A3B16"/>
    <w:rsid w:val="007B3D1A"/>
    <w:rsid w:val="007B6347"/>
    <w:rsid w:val="007C4C0D"/>
    <w:rsid w:val="007C516F"/>
    <w:rsid w:val="007C7A6D"/>
    <w:rsid w:val="007D4752"/>
    <w:rsid w:val="007E20B5"/>
    <w:rsid w:val="007F2ECB"/>
    <w:rsid w:val="008066D5"/>
    <w:rsid w:val="00807BCC"/>
    <w:rsid w:val="00817568"/>
    <w:rsid w:val="0082290D"/>
    <w:rsid w:val="008246D8"/>
    <w:rsid w:val="0083286C"/>
    <w:rsid w:val="0083416D"/>
    <w:rsid w:val="00842F72"/>
    <w:rsid w:val="0085089F"/>
    <w:rsid w:val="0085331F"/>
    <w:rsid w:val="008563A5"/>
    <w:rsid w:val="00862393"/>
    <w:rsid w:val="00866B20"/>
    <w:rsid w:val="00871962"/>
    <w:rsid w:val="008743E2"/>
    <w:rsid w:val="00881B14"/>
    <w:rsid w:val="00890982"/>
    <w:rsid w:val="008911F5"/>
    <w:rsid w:val="008B5D61"/>
    <w:rsid w:val="008C0CEA"/>
    <w:rsid w:val="008C5A4A"/>
    <w:rsid w:val="008D7B6B"/>
    <w:rsid w:val="008F707F"/>
    <w:rsid w:val="008F79AA"/>
    <w:rsid w:val="00902BA3"/>
    <w:rsid w:val="009036EF"/>
    <w:rsid w:val="00913E02"/>
    <w:rsid w:val="00915D72"/>
    <w:rsid w:val="009214C6"/>
    <w:rsid w:val="00936123"/>
    <w:rsid w:val="00945EA5"/>
    <w:rsid w:val="00950B6B"/>
    <w:rsid w:val="00972D44"/>
    <w:rsid w:val="00995C55"/>
    <w:rsid w:val="00997D58"/>
    <w:rsid w:val="009A0D80"/>
    <w:rsid w:val="009B750E"/>
    <w:rsid w:val="009C2230"/>
    <w:rsid w:val="009E5F20"/>
    <w:rsid w:val="009F3C39"/>
    <w:rsid w:val="00A0120A"/>
    <w:rsid w:val="00A07FCE"/>
    <w:rsid w:val="00A12384"/>
    <w:rsid w:val="00A3012C"/>
    <w:rsid w:val="00A33D64"/>
    <w:rsid w:val="00A35AF1"/>
    <w:rsid w:val="00A43611"/>
    <w:rsid w:val="00A46BE4"/>
    <w:rsid w:val="00A50634"/>
    <w:rsid w:val="00A51ED5"/>
    <w:rsid w:val="00A57CFC"/>
    <w:rsid w:val="00A671F9"/>
    <w:rsid w:val="00A70475"/>
    <w:rsid w:val="00A758C2"/>
    <w:rsid w:val="00A7678E"/>
    <w:rsid w:val="00A83A91"/>
    <w:rsid w:val="00A9121B"/>
    <w:rsid w:val="00AA20AC"/>
    <w:rsid w:val="00AA2724"/>
    <w:rsid w:val="00AA643F"/>
    <w:rsid w:val="00AB205C"/>
    <w:rsid w:val="00AC12FF"/>
    <w:rsid w:val="00AC17BB"/>
    <w:rsid w:val="00AC5DAE"/>
    <w:rsid w:val="00AD20BF"/>
    <w:rsid w:val="00AE1E05"/>
    <w:rsid w:val="00AE5BFC"/>
    <w:rsid w:val="00AF34A8"/>
    <w:rsid w:val="00B00ACC"/>
    <w:rsid w:val="00B0745D"/>
    <w:rsid w:val="00B34D4D"/>
    <w:rsid w:val="00B40606"/>
    <w:rsid w:val="00B451FA"/>
    <w:rsid w:val="00B96442"/>
    <w:rsid w:val="00BA0639"/>
    <w:rsid w:val="00BC428A"/>
    <w:rsid w:val="00BC73A0"/>
    <w:rsid w:val="00BE09CD"/>
    <w:rsid w:val="00BE1052"/>
    <w:rsid w:val="00BE6906"/>
    <w:rsid w:val="00C1441C"/>
    <w:rsid w:val="00C22E42"/>
    <w:rsid w:val="00C2729E"/>
    <w:rsid w:val="00C32706"/>
    <w:rsid w:val="00C438AB"/>
    <w:rsid w:val="00C44433"/>
    <w:rsid w:val="00C50BC9"/>
    <w:rsid w:val="00C6121C"/>
    <w:rsid w:val="00C6774A"/>
    <w:rsid w:val="00C74886"/>
    <w:rsid w:val="00C82C1F"/>
    <w:rsid w:val="00C847FB"/>
    <w:rsid w:val="00C91E18"/>
    <w:rsid w:val="00CA680A"/>
    <w:rsid w:val="00CC37D2"/>
    <w:rsid w:val="00CD6F66"/>
    <w:rsid w:val="00CF3430"/>
    <w:rsid w:val="00D00194"/>
    <w:rsid w:val="00D0516B"/>
    <w:rsid w:val="00D072E1"/>
    <w:rsid w:val="00D155D4"/>
    <w:rsid w:val="00D176A1"/>
    <w:rsid w:val="00D2727C"/>
    <w:rsid w:val="00D4023C"/>
    <w:rsid w:val="00D41E46"/>
    <w:rsid w:val="00D42450"/>
    <w:rsid w:val="00D45EA7"/>
    <w:rsid w:val="00D60D7E"/>
    <w:rsid w:val="00D6518D"/>
    <w:rsid w:val="00DC5986"/>
    <w:rsid w:val="00DD2569"/>
    <w:rsid w:val="00DE4096"/>
    <w:rsid w:val="00DE7793"/>
    <w:rsid w:val="00DF2DF3"/>
    <w:rsid w:val="00DF3404"/>
    <w:rsid w:val="00E02F9F"/>
    <w:rsid w:val="00E07B18"/>
    <w:rsid w:val="00E15EFA"/>
    <w:rsid w:val="00E2785E"/>
    <w:rsid w:val="00E34BAD"/>
    <w:rsid w:val="00E42BCE"/>
    <w:rsid w:val="00E52E3C"/>
    <w:rsid w:val="00E6641F"/>
    <w:rsid w:val="00E704CB"/>
    <w:rsid w:val="00E84D71"/>
    <w:rsid w:val="00E95AF1"/>
    <w:rsid w:val="00EA78F9"/>
    <w:rsid w:val="00EB4422"/>
    <w:rsid w:val="00EE3C2F"/>
    <w:rsid w:val="00EF1D4D"/>
    <w:rsid w:val="00F17135"/>
    <w:rsid w:val="00F20CAF"/>
    <w:rsid w:val="00F36B3D"/>
    <w:rsid w:val="00F5664C"/>
    <w:rsid w:val="00F63743"/>
    <w:rsid w:val="00F66D00"/>
    <w:rsid w:val="00F71732"/>
    <w:rsid w:val="00FA236A"/>
    <w:rsid w:val="00FA285B"/>
    <w:rsid w:val="00FC27A0"/>
    <w:rsid w:val="00FD6C10"/>
    <w:rsid w:val="00FE6D50"/>
    <w:rsid w:val="00FF0B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93696"/>
  <w15:chartTrackingRefBased/>
  <w15:docId w15:val="{FF6EF60B-4BF5-4934-8B14-628008A70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DF5"/>
    <w:pPr>
      <w:spacing w:line="278" w:lineRule="auto"/>
      <w:jc w:val="both"/>
    </w:pPr>
    <w:rPr>
      <w:rFonts w:ascii="Times New Roman" w:hAnsi="Times New Roman"/>
      <w:lang w:val="en-GB"/>
    </w:rPr>
  </w:style>
  <w:style w:type="paragraph" w:styleId="Heading1">
    <w:name w:val="heading 1"/>
    <w:basedOn w:val="Normal"/>
    <w:next w:val="Normal"/>
    <w:link w:val="Heading1Char"/>
    <w:qFormat/>
    <w:rsid w:val="006943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nhideWhenUsed/>
    <w:qFormat/>
    <w:rsid w:val="007063D1"/>
    <w:pPr>
      <w:keepNext/>
      <w:keepLines/>
      <w:numPr>
        <w:ilvl w:val="1"/>
        <w:numId w:val="8"/>
      </w:numPr>
      <w:spacing w:before="160" w:after="80"/>
      <w:jc w:val="left"/>
      <w:outlineLvl w:val="1"/>
    </w:pPr>
    <w:rPr>
      <w:rFonts w:eastAsia="Times New Roman" w:cstheme="majorBidi"/>
      <w:color w:val="2F5496" w:themeColor="accent1" w:themeShade="BF"/>
      <w:sz w:val="32"/>
      <w:szCs w:val="32"/>
      <w:lang w:eastAsia="en-GB"/>
    </w:rPr>
  </w:style>
  <w:style w:type="paragraph" w:styleId="Heading3">
    <w:name w:val="heading 3"/>
    <w:basedOn w:val="Normal"/>
    <w:next w:val="Normal"/>
    <w:link w:val="Heading3Char"/>
    <w:unhideWhenUsed/>
    <w:qFormat/>
    <w:rsid w:val="00770B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3E782B"/>
    <w:pPr>
      <w:tabs>
        <w:tab w:val="center" w:pos="4680"/>
        <w:tab w:val="right" w:pos="9360"/>
      </w:tabs>
      <w:spacing w:after="0" w:line="240" w:lineRule="auto"/>
    </w:pPr>
  </w:style>
  <w:style w:type="character" w:customStyle="1" w:styleId="HeaderChar">
    <w:name w:val="Header Char"/>
    <w:basedOn w:val="DefaultParagraphFont"/>
    <w:link w:val="Header"/>
    <w:rsid w:val="003E782B"/>
  </w:style>
  <w:style w:type="paragraph" w:styleId="Footer">
    <w:name w:val="footer"/>
    <w:aliases w:val=" Char"/>
    <w:basedOn w:val="Normal"/>
    <w:link w:val="FooterChar"/>
    <w:unhideWhenUsed/>
    <w:rsid w:val="003E782B"/>
    <w:pPr>
      <w:tabs>
        <w:tab w:val="center" w:pos="4680"/>
        <w:tab w:val="right" w:pos="9360"/>
      </w:tabs>
      <w:spacing w:after="0" w:line="240" w:lineRule="auto"/>
    </w:pPr>
  </w:style>
  <w:style w:type="character" w:customStyle="1" w:styleId="FooterChar">
    <w:name w:val="Footer Char"/>
    <w:aliases w:val=" Char Char"/>
    <w:basedOn w:val="DefaultParagraphFont"/>
    <w:link w:val="Footer"/>
    <w:rsid w:val="003E782B"/>
  </w:style>
  <w:style w:type="character" w:customStyle="1" w:styleId="Heading2Char">
    <w:name w:val="Heading 2 Char"/>
    <w:basedOn w:val="DefaultParagraphFont"/>
    <w:link w:val="Heading2"/>
    <w:rsid w:val="007063D1"/>
    <w:rPr>
      <w:rFonts w:ascii="Times New Roman" w:eastAsia="Times New Roman" w:hAnsi="Times New Roman" w:cstheme="majorBidi"/>
      <w:color w:val="2F5496" w:themeColor="accent1" w:themeShade="BF"/>
      <w:sz w:val="32"/>
      <w:szCs w:val="32"/>
      <w:lang w:val="en-GB" w:eastAsia="en-GB"/>
    </w:rPr>
  </w:style>
  <w:style w:type="character" w:customStyle="1" w:styleId="Heading1Char">
    <w:name w:val="Heading 1 Char"/>
    <w:basedOn w:val="DefaultParagraphFont"/>
    <w:link w:val="Heading1"/>
    <w:rsid w:val="006943DE"/>
    <w:rPr>
      <w:rFonts w:asciiTheme="majorHAnsi" w:eastAsiaTheme="majorEastAsia" w:hAnsiTheme="majorHAnsi" w:cstheme="majorBidi"/>
      <w:color w:val="2F5496" w:themeColor="accent1" w:themeShade="BF"/>
      <w:sz w:val="32"/>
      <w:szCs w:val="32"/>
      <w:lang w:val="en-GB"/>
    </w:rPr>
  </w:style>
  <w:style w:type="character" w:styleId="CommentReference">
    <w:name w:val="annotation reference"/>
    <w:basedOn w:val="DefaultParagraphFont"/>
    <w:uiPriority w:val="99"/>
    <w:semiHidden/>
    <w:unhideWhenUsed/>
    <w:rsid w:val="006E4C5B"/>
    <w:rPr>
      <w:sz w:val="16"/>
      <w:szCs w:val="16"/>
    </w:rPr>
  </w:style>
  <w:style w:type="paragraph" w:styleId="CommentText">
    <w:name w:val="annotation text"/>
    <w:basedOn w:val="Normal"/>
    <w:link w:val="CommentTextChar"/>
    <w:uiPriority w:val="99"/>
    <w:unhideWhenUsed/>
    <w:rsid w:val="006E4C5B"/>
    <w:pPr>
      <w:spacing w:after="0" w:line="240" w:lineRule="auto"/>
    </w:pPr>
    <w:rPr>
      <w:rFonts w:ascii="Arial" w:eastAsia="Times New Roman" w:hAnsi="Arial" w:cs="Times New Roman"/>
      <w:kern w:val="0"/>
      <w:sz w:val="20"/>
      <w:szCs w:val="20"/>
      <w:lang w:eastAsia="en-GB"/>
      <w14:ligatures w14:val="none"/>
    </w:rPr>
  </w:style>
  <w:style w:type="character" w:customStyle="1" w:styleId="CommentTextChar">
    <w:name w:val="Comment Text Char"/>
    <w:basedOn w:val="DefaultParagraphFont"/>
    <w:link w:val="CommentText"/>
    <w:uiPriority w:val="99"/>
    <w:rsid w:val="006E4C5B"/>
    <w:rPr>
      <w:rFonts w:ascii="Arial" w:eastAsia="Times New Roman" w:hAnsi="Arial" w:cs="Times New Roman"/>
      <w:kern w:val="0"/>
      <w:sz w:val="20"/>
      <w:szCs w:val="20"/>
      <w:lang w:val="en-GB" w:eastAsia="en-GB"/>
      <w14:ligatures w14:val="none"/>
    </w:rPr>
  </w:style>
  <w:style w:type="paragraph" w:styleId="TOCHeading">
    <w:name w:val="TOC Heading"/>
    <w:basedOn w:val="Heading1"/>
    <w:next w:val="Normal"/>
    <w:uiPriority w:val="39"/>
    <w:unhideWhenUsed/>
    <w:qFormat/>
    <w:rsid w:val="0017383F"/>
    <w:pPr>
      <w:spacing w:line="259" w:lineRule="auto"/>
      <w:jc w:val="left"/>
      <w:outlineLvl w:val="9"/>
    </w:pPr>
    <w:rPr>
      <w:kern w:val="0"/>
      <w:lang w:val="en-US"/>
      <w14:ligatures w14:val="none"/>
    </w:rPr>
  </w:style>
  <w:style w:type="paragraph" w:styleId="TOC2">
    <w:name w:val="toc 2"/>
    <w:basedOn w:val="Normal"/>
    <w:next w:val="Normal"/>
    <w:autoRedefine/>
    <w:uiPriority w:val="39"/>
    <w:unhideWhenUsed/>
    <w:rsid w:val="0017383F"/>
    <w:pPr>
      <w:spacing w:after="0"/>
      <w:ind w:left="220"/>
      <w:jc w:val="left"/>
    </w:pPr>
    <w:rPr>
      <w:rFonts w:asciiTheme="minorHAnsi" w:hAnsiTheme="minorHAnsi" w:cstheme="minorHAnsi"/>
      <w:smallCaps/>
      <w:sz w:val="20"/>
      <w:szCs w:val="20"/>
    </w:rPr>
  </w:style>
  <w:style w:type="paragraph" w:styleId="TOC1">
    <w:name w:val="toc 1"/>
    <w:basedOn w:val="Normal"/>
    <w:next w:val="Normal"/>
    <w:autoRedefine/>
    <w:uiPriority w:val="39"/>
    <w:unhideWhenUsed/>
    <w:rsid w:val="0017383F"/>
    <w:pPr>
      <w:spacing w:before="120" w:after="120"/>
      <w:jc w:val="left"/>
    </w:pPr>
    <w:rPr>
      <w:rFonts w:asciiTheme="minorHAnsi" w:hAnsiTheme="minorHAnsi" w:cstheme="minorHAnsi"/>
      <w:b/>
      <w:bCs/>
      <w:caps/>
      <w:sz w:val="20"/>
      <w:szCs w:val="20"/>
    </w:rPr>
  </w:style>
  <w:style w:type="character" w:styleId="Hyperlink">
    <w:name w:val="Hyperlink"/>
    <w:basedOn w:val="DefaultParagraphFont"/>
    <w:uiPriority w:val="99"/>
    <w:unhideWhenUsed/>
    <w:rsid w:val="0017383F"/>
    <w:rPr>
      <w:color w:val="0563C1" w:themeColor="hyperlink"/>
      <w:u w:val="single"/>
    </w:rPr>
  </w:style>
  <w:style w:type="paragraph" w:styleId="TOC3">
    <w:name w:val="toc 3"/>
    <w:basedOn w:val="Normal"/>
    <w:next w:val="Normal"/>
    <w:autoRedefine/>
    <w:uiPriority w:val="39"/>
    <w:unhideWhenUsed/>
    <w:rsid w:val="001E5334"/>
    <w:pPr>
      <w:spacing w:after="0"/>
      <w:ind w:left="44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1E5334"/>
    <w:pPr>
      <w:spacing w:after="0"/>
      <w:ind w:left="66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1E5334"/>
    <w:pPr>
      <w:spacing w:after="0"/>
      <w:ind w:left="88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1E5334"/>
    <w:pPr>
      <w:spacing w:after="0"/>
      <w:ind w:left="11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1E5334"/>
    <w:pPr>
      <w:spacing w:after="0"/>
      <w:ind w:left="132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1E5334"/>
    <w:pPr>
      <w:spacing w:after="0"/>
      <w:ind w:left="154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1E5334"/>
    <w:pPr>
      <w:spacing w:after="0"/>
      <w:ind w:left="1760"/>
      <w:jc w:val="left"/>
    </w:pPr>
    <w:rPr>
      <w:rFonts w:asciiTheme="minorHAnsi" w:hAnsiTheme="minorHAnsi" w:cstheme="minorHAnsi"/>
      <w:sz w:val="18"/>
      <w:szCs w:val="18"/>
    </w:rPr>
  </w:style>
  <w:style w:type="paragraph" w:styleId="ListParagraph">
    <w:name w:val="List Paragraph"/>
    <w:basedOn w:val="Normal"/>
    <w:uiPriority w:val="34"/>
    <w:qFormat/>
    <w:rsid w:val="004615ED"/>
    <w:pPr>
      <w:ind w:left="720"/>
      <w:contextualSpacing/>
    </w:pPr>
  </w:style>
  <w:style w:type="character" w:customStyle="1" w:styleId="Heading3Char">
    <w:name w:val="Heading 3 Char"/>
    <w:basedOn w:val="DefaultParagraphFont"/>
    <w:link w:val="Heading3"/>
    <w:rsid w:val="00770BA2"/>
    <w:rPr>
      <w:rFonts w:asciiTheme="majorHAnsi" w:eastAsiaTheme="majorEastAsia" w:hAnsiTheme="majorHAnsi" w:cstheme="majorBidi"/>
      <w:color w:val="1F3763" w:themeColor="accent1" w:themeShade="7F"/>
      <w:sz w:val="24"/>
      <w:szCs w:val="24"/>
      <w:lang w:val="en-GB"/>
    </w:rPr>
  </w:style>
  <w:style w:type="paragraph" w:styleId="Caption">
    <w:name w:val="caption"/>
    <w:basedOn w:val="Normal"/>
    <w:next w:val="Normal"/>
    <w:uiPriority w:val="35"/>
    <w:unhideWhenUsed/>
    <w:qFormat/>
    <w:rsid w:val="0054189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778DE"/>
    <w:pPr>
      <w:spacing w:after="0"/>
      <w:ind w:left="440" w:hanging="440"/>
      <w:jc w:val="left"/>
    </w:pPr>
    <w:rPr>
      <w:rFonts w:asciiTheme="minorHAnsi" w:hAnsiTheme="minorHAnsi" w:cstheme="minorHAnsi"/>
      <w:caps/>
      <w:sz w:val="20"/>
      <w:szCs w:val="20"/>
    </w:rPr>
  </w:style>
  <w:style w:type="table" w:styleId="TableGrid">
    <w:name w:val="Table Grid"/>
    <w:basedOn w:val="TableNormal"/>
    <w:uiPriority w:val="39"/>
    <w:rsid w:val="00691E9B"/>
    <w:pPr>
      <w:spacing w:after="0" w:line="360" w:lineRule="auto"/>
      <w:jc w:val="both"/>
    </w:pPr>
    <w:rPr>
      <w:rFonts w:ascii="Times New Roman" w:eastAsia="Times New Roman" w:hAnsi="Times New Roman" w:cs="Times New Roman"/>
      <w:kern w:val="0"/>
      <w:sz w:val="20"/>
      <w:szCs w:val="20"/>
      <w:lang w:val="en-IN"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871962"/>
  </w:style>
  <w:style w:type="paragraph" w:styleId="BodyText3">
    <w:name w:val="Body Text 3"/>
    <w:basedOn w:val="Normal"/>
    <w:link w:val="BodyText3Char"/>
    <w:rsid w:val="00871962"/>
    <w:pPr>
      <w:spacing w:after="0" w:line="360" w:lineRule="auto"/>
    </w:pPr>
    <w:rPr>
      <w:rFonts w:ascii="Arial" w:eastAsia="Times New Roman" w:hAnsi="Arial" w:cs="Times New Roman"/>
      <w:kern w:val="0"/>
      <w:sz w:val="28"/>
      <w:szCs w:val="24"/>
      <w:lang w:eastAsia="en-GB"/>
      <w14:ligatures w14:val="none"/>
    </w:rPr>
  </w:style>
  <w:style w:type="character" w:customStyle="1" w:styleId="BodyText3Char">
    <w:name w:val="Body Text 3 Char"/>
    <w:basedOn w:val="DefaultParagraphFont"/>
    <w:link w:val="BodyText3"/>
    <w:rsid w:val="00871962"/>
    <w:rPr>
      <w:rFonts w:ascii="Arial" w:eastAsia="Times New Roman" w:hAnsi="Arial" w:cs="Times New Roman"/>
      <w:kern w:val="0"/>
      <w:sz w:val="28"/>
      <w:szCs w:val="24"/>
      <w:lang w:val="en-GB" w:eastAsia="en-GB"/>
      <w14:ligatures w14:val="none"/>
    </w:rPr>
  </w:style>
  <w:style w:type="character" w:styleId="UnresolvedMention">
    <w:name w:val="Unresolved Mention"/>
    <w:basedOn w:val="DefaultParagraphFont"/>
    <w:uiPriority w:val="99"/>
    <w:semiHidden/>
    <w:unhideWhenUsed/>
    <w:rsid w:val="00871962"/>
    <w:rPr>
      <w:color w:val="605E5C"/>
      <w:shd w:val="clear" w:color="auto" w:fill="E1DFDD"/>
    </w:rPr>
  </w:style>
  <w:style w:type="character" w:styleId="Strong">
    <w:name w:val="Strong"/>
    <w:basedOn w:val="DefaultParagraphFont"/>
    <w:uiPriority w:val="22"/>
    <w:qFormat/>
    <w:rsid w:val="00871962"/>
    <w:rPr>
      <w:b/>
      <w:bCs/>
    </w:rPr>
  </w:style>
  <w:style w:type="character" w:styleId="FollowedHyperlink">
    <w:name w:val="FollowedHyperlink"/>
    <w:basedOn w:val="DefaultParagraphFont"/>
    <w:uiPriority w:val="99"/>
    <w:semiHidden/>
    <w:unhideWhenUsed/>
    <w:rsid w:val="00871962"/>
    <w:rPr>
      <w:color w:val="954F72"/>
      <w:u w:val="single"/>
    </w:rPr>
  </w:style>
  <w:style w:type="paragraph" w:customStyle="1" w:styleId="msonormal0">
    <w:name w:val="msonormal"/>
    <w:basedOn w:val="Normal"/>
    <w:rsid w:val="00871962"/>
    <w:pPr>
      <w:spacing w:before="100" w:beforeAutospacing="1" w:after="100" w:afterAutospacing="1" w:line="240" w:lineRule="auto"/>
      <w:jc w:val="left"/>
    </w:pPr>
    <w:rPr>
      <w:rFonts w:eastAsia="Times New Roman" w:cs="Times New Roman"/>
      <w:kern w:val="0"/>
      <w:sz w:val="24"/>
      <w:szCs w:val="24"/>
      <w:lang w:val="en-IN" w:eastAsia="en-IN"/>
      <w14:ligatures w14:val="none"/>
    </w:rPr>
  </w:style>
  <w:style w:type="paragraph" w:styleId="CommentSubject">
    <w:name w:val="annotation subject"/>
    <w:basedOn w:val="CommentText"/>
    <w:next w:val="CommentText"/>
    <w:link w:val="CommentSubjectChar"/>
    <w:uiPriority w:val="99"/>
    <w:semiHidden/>
    <w:unhideWhenUsed/>
    <w:rsid w:val="00871962"/>
    <w:rPr>
      <w:b/>
      <w:bCs/>
    </w:rPr>
  </w:style>
  <w:style w:type="character" w:customStyle="1" w:styleId="CommentSubjectChar">
    <w:name w:val="Comment Subject Char"/>
    <w:basedOn w:val="CommentTextChar"/>
    <w:link w:val="CommentSubject"/>
    <w:uiPriority w:val="99"/>
    <w:semiHidden/>
    <w:rsid w:val="00871962"/>
    <w:rPr>
      <w:rFonts w:ascii="Arial" w:eastAsia="Times New Roman" w:hAnsi="Arial" w:cs="Times New Roman"/>
      <w:b/>
      <w:bCs/>
      <w:kern w:val="0"/>
      <w:sz w:val="20"/>
      <w:szCs w:val="20"/>
      <w:lang w:val="en-GB" w:eastAsia="en-GB"/>
      <w14:ligatures w14:val="none"/>
    </w:rPr>
  </w:style>
  <w:style w:type="paragraph" w:styleId="Revision">
    <w:name w:val="Revision"/>
    <w:hidden/>
    <w:uiPriority w:val="99"/>
    <w:semiHidden/>
    <w:rsid w:val="00871962"/>
    <w:pPr>
      <w:spacing w:after="0" w:line="240" w:lineRule="auto"/>
    </w:pPr>
    <w:rPr>
      <w:rFonts w:ascii="Arial" w:eastAsia="Times New Roman" w:hAnsi="Arial" w:cs="Times New Roman"/>
      <w:kern w:val="0"/>
      <w:sz w:val="24"/>
      <w:szCs w:val="24"/>
      <w:lang w:val="en-GB" w:eastAsia="en-GB"/>
      <w14:ligatures w14:val="none"/>
    </w:rPr>
  </w:style>
  <w:style w:type="paragraph" w:styleId="Bibliography">
    <w:name w:val="Bibliography"/>
    <w:basedOn w:val="Normal"/>
    <w:next w:val="Normal"/>
    <w:uiPriority w:val="37"/>
    <w:semiHidden/>
    <w:unhideWhenUsed/>
    <w:rsid w:val="007C4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644211">
      <w:bodyDiv w:val="1"/>
      <w:marLeft w:val="0"/>
      <w:marRight w:val="0"/>
      <w:marTop w:val="0"/>
      <w:marBottom w:val="0"/>
      <w:divBdr>
        <w:top w:val="none" w:sz="0" w:space="0" w:color="auto"/>
        <w:left w:val="none" w:sz="0" w:space="0" w:color="auto"/>
        <w:bottom w:val="none" w:sz="0" w:space="0" w:color="auto"/>
        <w:right w:val="none" w:sz="0" w:space="0" w:color="auto"/>
      </w:divBdr>
    </w:div>
    <w:div w:id="227111368">
      <w:bodyDiv w:val="1"/>
      <w:marLeft w:val="0"/>
      <w:marRight w:val="0"/>
      <w:marTop w:val="0"/>
      <w:marBottom w:val="0"/>
      <w:divBdr>
        <w:top w:val="none" w:sz="0" w:space="0" w:color="auto"/>
        <w:left w:val="none" w:sz="0" w:space="0" w:color="auto"/>
        <w:bottom w:val="none" w:sz="0" w:space="0" w:color="auto"/>
        <w:right w:val="none" w:sz="0" w:space="0" w:color="auto"/>
      </w:divBdr>
    </w:div>
    <w:div w:id="484206274">
      <w:bodyDiv w:val="1"/>
      <w:marLeft w:val="0"/>
      <w:marRight w:val="0"/>
      <w:marTop w:val="0"/>
      <w:marBottom w:val="0"/>
      <w:divBdr>
        <w:top w:val="none" w:sz="0" w:space="0" w:color="auto"/>
        <w:left w:val="none" w:sz="0" w:space="0" w:color="auto"/>
        <w:bottom w:val="none" w:sz="0" w:space="0" w:color="auto"/>
        <w:right w:val="none" w:sz="0" w:space="0" w:color="auto"/>
      </w:divBdr>
    </w:div>
    <w:div w:id="799109015">
      <w:bodyDiv w:val="1"/>
      <w:marLeft w:val="0"/>
      <w:marRight w:val="0"/>
      <w:marTop w:val="0"/>
      <w:marBottom w:val="0"/>
      <w:divBdr>
        <w:top w:val="none" w:sz="0" w:space="0" w:color="auto"/>
        <w:left w:val="none" w:sz="0" w:space="0" w:color="auto"/>
        <w:bottom w:val="none" w:sz="0" w:space="0" w:color="auto"/>
        <w:right w:val="none" w:sz="0" w:space="0" w:color="auto"/>
      </w:divBdr>
    </w:div>
    <w:div w:id="1125924716">
      <w:bodyDiv w:val="1"/>
      <w:marLeft w:val="0"/>
      <w:marRight w:val="0"/>
      <w:marTop w:val="0"/>
      <w:marBottom w:val="0"/>
      <w:divBdr>
        <w:top w:val="none" w:sz="0" w:space="0" w:color="auto"/>
        <w:left w:val="none" w:sz="0" w:space="0" w:color="auto"/>
        <w:bottom w:val="none" w:sz="0" w:space="0" w:color="auto"/>
        <w:right w:val="none" w:sz="0" w:space="0" w:color="auto"/>
      </w:divBdr>
    </w:div>
    <w:div w:id="1261179115">
      <w:bodyDiv w:val="1"/>
      <w:marLeft w:val="0"/>
      <w:marRight w:val="0"/>
      <w:marTop w:val="0"/>
      <w:marBottom w:val="0"/>
      <w:divBdr>
        <w:top w:val="none" w:sz="0" w:space="0" w:color="auto"/>
        <w:left w:val="none" w:sz="0" w:space="0" w:color="auto"/>
        <w:bottom w:val="none" w:sz="0" w:space="0" w:color="auto"/>
        <w:right w:val="none" w:sz="0" w:space="0" w:color="auto"/>
      </w:divBdr>
    </w:div>
    <w:div w:id="1512715163">
      <w:bodyDiv w:val="1"/>
      <w:marLeft w:val="0"/>
      <w:marRight w:val="0"/>
      <w:marTop w:val="0"/>
      <w:marBottom w:val="0"/>
      <w:divBdr>
        <w:top w:val="none" w:sz="0" w:space="0" w:color="auto"/>
        <w:left w:val="none" w:sz="0" w:space="0" w:color="auto"/>
        <w:bottom w:val="none" w:sz="0" w:space="0" w:color="auto"/>
        <w:right w:val="none" w:sz="0" w:space="0" w:color="auto"/>
      </w:divBdr>
    </w:div>
    <w:div w:id="202527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g"/><Relationship Id="rId39" Type="http://schemas.openxmlformats.org/officeDocument/2006/relationships/hyperlink" Target="https://doi.org/10.3390/bdcc7020094" TargetMode="External"/><Relationship Id="rId21" Type="http://schemas.openxmlformats.org/officeDocument/2006/relationships/image" Target="media/image14.png"/><Relationship Id="rId34" Type="http://schemas.openxmlformats.org/officeDocument/2006/relationships/hyperlink" Target="https://www.researchgate.net/publication/321364551_Review_of_advanced_driver_assistance_systems_ADAS" TargetMode="External"/><Relationship Id="rId42" Type="http://schemas.openxmlformats.org/officeDocument/2006/relationships/hyperlink" Target="https://doi.org/10.3390/app14031153"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doi.org/10.1007/s11554-023-01276-w" TargetMode="External"/><Relationship Id="rId40" Type="http://schemas.openxmlformats.org/officeDocument/2006/relationships/hyperlink" Target="https://doi.org/10.3390/sym12050705"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researchgate.net/publication/381802464_Pragmatism_as_a_Research_Paradigm" TargetMode="External"/><Relationship Id="rId49"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insightsimaging.springeropen.com/articles/10.1007/s13244-018-0639-9" TargetMode="External"/><Relationship Id="rId43" Type="http://schemas.openxmlformats.org/officeDocument/2006/relationships/image" Target="media/image26.png"/><Relationship Id="rId48"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22214/ijraset.2021.35771" TargetMode="External"/><Relationship Id="rId38" Type="http://schemas.openxmlformats.org/officeDocument/2006/relationships/hyperlink" Target="https://doi.org/10.1007/s11554-023-01299-3" TargetMode="External"/><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arxiv.org/html/2407.02988v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D88A5-9CDB-421E-940D-B912E3CBE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49</Pages>
  <Words>12656</Words>
  <Characters>72144</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Surendar Reddy Dubbaka</dc:creator>
  <cp:keywords/>
  <dc:description/>
  <cp:lastModifiedBy>Surendar Reddy Dubbaka</cp:lastModifiedBy>
  <cp:revision>102</cp:revision>
  <cp:lastPrinted>2024-12-06T00:22:00Z</cp:lastPrinted>
  <dcterms:created xsi:type="dcterms:W3CDTF">2024-12-06T00:22:00Z</dcterms:created>
  <dcterms:modified xsi:type="dcterms:W3CDTF">2024-12-06T13:50:00Z</dcterms:modified>
</cp:coreProperties>
</file>