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alias w:val="Citation"/>
        <w:id w:val="1474788472"/>
        <w:docPartObj>
          <w:docPartGallery w:val="Cover Pages"/>
          <w:docPartUnique/>
        </w:docPartObj>
      </w:sdtPr>
      <w:sdtEndPr/>
      <w:sdtContent>
        <w:p w14:paraId="20B50AE7" w14:textId="2A3AC711" w:rsidR="00AC09CE" w:rsidRDefault="00AC09CE"/>
        <w:p w14:paraId="0E0B9F9C" w14:textId="7DAE4C3B" w:rsidR="00AC09CE" w:rsidRDefault="00AC09CE">
          <w:r>
            <w:rPr>
              <w:noProof/>
            </w:rPr>
            <mc:AlternateContent>
              <mc:Choice Requires="wps">
                <w:drawing>
                  <wp:anchor distT="0" distB="0" distL="182880" distR="182880" simplePos="0" relativeHeight="251658241" behindDoc="0" locked="0" layoutInCell="1" allowOverlap="1" wp14:anchorId="502960B9" wp14:editId="0517458C">
                    <wp:simplePos x="0" y="0"/>
                    <wp:positionH relativeFrom="margin">
                      <wp:posOffset>446969</wp:posOffset>
                    </wp:positionH>
                    <wp:positionV relativeFrom="page">
                      <wp:posOffset>5774055</wp:posOffset>
                    </wp:positionV>
                    <wp:extent cx="4686300" cy="672084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3DA693" w14:textId="6DC62AF1" w:rsidR="00AC09CE" w:rsidRDefault="001912BC">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910B4">
                                      <w:rPr>
                                        <w:color w:val="156082" w:themeColor="accent1"/>
                                        <w:sz w:val="72"/>
                                        <w:szCs w:val="72"/>
                                      </w:rPr>
                                      <w:t>Assignment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42C2E0B" w14:textId="5001F21B" w:rsidR="00AC09CE" w:rsidRDefault="00AC51D7">
                                    <w:pPr>
                                      <w:pStyle w:val="NoSpacing"/>
                                      <w:spacing w:before="40" w:after="40"/>
                                      <w:rPr>
                                        <w:caps/>
                                        <w:color w:val="501549" w:themeColor="accent5" w:themeShade="80"/>
                                        <w:sz w:val="28"/>
                                        <w:szCs w:val="28"/>
                                      </w:rPr>
                                    </w:pPr>
                                    <w:r>
                                      <w:rPr>
                                        <w:caps/>
                                        <w:color w:val="501549" w:themeColor="accent5" w:themeShade="80"/>
                                        <w:sz w:val="28"/>
                                        <w:szCs w:val="28"/>
                                      </w:rPr>
                                      <w:t>Software engineering principles and testing</w:t>
                                    </w:r>
                                  </w:p>
                                </w:sdtContent>
                              </w:sdt>
                              <w:p w14:paraId="41695478" w14:textId="03A0F07C" w:rsidR="000F4393" w:rsidRPr="000F4393" w:rsidRDefault="000F4393" w:rsidP="000F4393">
                                <w:pPr>
                                  <w:rPr>
                                    <w:lang w:val="en-US"/>
                                  </w:rPr>
                                </w:pPr>
                                <w:r w:rsidRPr="00C70F6F">
                                  <w:rPr>
                                    <w:color w:val="77206D" w:themeColor="accent5" w:themeShade="BF"/>
                                  </w:rPr>
                                  <w:t>BSc Computing (Games Development</w:t>
                                </w:r>
                                <w:r>
                                  <w:rPr>
                                    <w:color w:val="77206D" w:themeColor="accent5" w:themeShade="BF"/>
                                  </w:rPr>
                                  <w:t>)</w:t>
                                </w:r>
                              </w:p>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DEF3144" w14:textId="75219586" w:rsidR="00AC09CE" w:rsidRDefault="00AC09CE">
                                    <w:pPr>
                                      <w:pStyle w:val="NoSpacing"/>
                                      <w:spacing w:before="80" w:after="40"/>
                                      <w:rPr>
                                        <w:caps/>
                                        <w:color w:val="A02B93" w:themeColor="accent5"/>
                                        <w:sz w:val="24"/>
                                        <w:szCs w:val="24"/>
                                      </w:rPr>
                                    </w:pPr>
                                    <w:r>
                                      <w:rPr>
                                        <w:caps/>
                                        <w:color w:val="A02B93" w:themeColor="accent5"/>
                                        <w:sz w:val="24"/>
                                        <w:szCs w:val="24"/>
                                      </w:rPr>
                                      <w:t>Jarrad Scott (2404449)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02960B9" id="_x0000_t202" coordsize="21600,21600" o:spt="202" path="m,l,21600r21600,l21600,xe">
                    <v:stroke joinstyle="miter"/>
                    <v:path gradientshapeok="t" o:connecttype="rect"/>
                  </v:shapetype>
                  <v:shape id="Text Box 131" o:spid="_x0000_s1026" type="#_x0000_t202" style="position:absolute;margin-left:35.2pt;margin-top:454.65pt;width:369pt;height:529.2pt;z-index:251658241;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" filled="f" stroked="f" strokeweight=".5pt">
                    <v:textbox style="mso-fit-shape-to-text:t" inset="0,0,0,0">
                      <w:txbxContent>
                        <w:p w14:paraId="3C3DA693" w14:textId="6DC62AF1" w:rsidR="00AC09CE" w:rsidRDefault="001912BC">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910B4">
                                <w:rPr>
                                  <w:color w:val="156082" w:themeColor="accent1"/>
                                  <w:sz w:val="72"/>
                                  <w:szCs w:val="72"/>
                                </w:rPr>
                                <w:t>Assignment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42C2E0B" w14:textId="5001F21B" w:rsidR="00AC09CE" w:rsidRDefault="00AC51D7">
                              <w:pPr>
                                <w:pStyle w:val="NoSpacing"/>
                                <w:spacing w:before="40" w:after="40"/>
                                <w:rPr>
                                  <w:caps/>
                                  <w:color w:val="501549" w:themeColor="accent5" w:themeShade="80"/>
                                  <w:sz w:val="28"/>
                                  <w:szCs w:val="28"/>
                                </w:rPr>
                              </w:pPr>
                              <w:r>
                                <w:rPr>
                                  <w:caps/>
                                  <w:color w:val="501549" w:themeColor="accent5" w:themeShade="80"/>
                                  <w:sz w:val="28"/>
                                  <w:szCs w:val="28"/>
                                </w:rPr>
                                <w:t>Software engineering principles and testing</w:t>
                              </w:r>
                            </w:p>
                          </w:sdtContent>
                        </w:sdt>
                        <w:p w14:paraId="41695478" w14:textId="03A0F07C" w:rsidR="000F4393" w:rsidRPr="000F4393" w:rsidRDefault="000F4393" w:rsidP="000F4393">
                          <w:pPr>
                            <w:rPr>
                              <w:lang w:val="en-US"/>
                            </w:rPr>
                          </w:pPr>
                          <w:r w:rsidRPr="00C70F6F">
                            <w:rPr>
                              <w:color w:val="77206D" w:themeColor="accent5" w:themeShade="BF"/>
                            </w:rPr>
                            <w:t>BSc Computing (Games Development</w:t>
                          </w:r>
                          <w:r>
                            <w:rPr>
                              <w:color w:val="77206D" w:themeColor="accent5" w:themeShade="BF"/>
                            </w:rPr>
                            <w:t>)</w:t>
                          </w:r>
                        </w:p>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DEF3144" w14:textId="75219586" w:rsidR="00AC09CE" w:rsidRDefault="00AC09CE">
                              <w:pPr>
                                <w:pStyle w:val="NoSpacing"/>
                                <w:spacing w:before="80" w:after="40"/>
                                <w:rPr>
                                  <w:caps/>
                                  <w:color w:val="A02B93" w:themeColor="accent5"/>
                                  <w:sz w:val="24"/>
                                  <w:szCs w:val="24"/>
                                </w:rPr>
                              </w:pPr>
                              <w:r>
                                <w:rPr>
                                  <w:caps/>
                                  <w:color w:val="A02B93" w:themeColor="accent5"/>
                                  <w:sz w:val="24"/>
                                  <w:szCs w:val="24"/>
                                </w:rPr>
                                <w:t>Jarrad Scott (2404449)</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1A2B6E58" wp14:editId="6DF16C8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4-01T00:00:00Z">
                                    <w:dateFormat w:val="yyyy"/>
                                    <w:lid w:val="en-GB"/>
                                    <w:storeMappedDataAs w:val="dateTime"/>
                                    <w:calendar w:val="gregorian"/>
                                  </w:date>
                                </w:sdtPr>
                                <w:sdtEndPr/>
                                <w:sdtContent>
                                  <w:p w14:paraId="33479491" w14:textId="4F9DB0AF" w:rsidR="00AC09CE" w:rsidRDefault="00700D36">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A2B6E58"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4-01T00:00:00Z">
                              <w:dateFormat w:val="yyyy"/>
                              <w:lid w:val="en-GB"/>
                              <w:storeMappedDataAs w:val="dateTime"/>
                              <w:calendar w:val="gregorian"/>
                            </w:date>
                          </w:sdtPr>
                          <w:sdtEndPr/>
                          <w:sdtContent>
                            <w:p w14:paraId="33479491" w14:textId="4F9DB0AF" w:rsidR="00AC09CE" w:rsidRDefault="00700D36">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sdt>
      <w:sdtPr>
        <w:rPr>
          <w:rFonts w:asciiTheme="minorHAnsi" w:eastAsiaTheme="minorEastAsia" w:hAnsiTheme="minorHAnsi" w:cstheme="minorBidi"/>
          <w:color w:val="auto"/>
          <w:kern w:val="2"/>
          <w:sz w:val="24"/>
          <w:szCs w:val="24"/>
          <w14:ligatures w14:val="standardContextual"/>
        </w:rPr>
        <w:id w:val="-1301687641"/>
        <w:docPartObj>
          <w:docPartGallery w:val="Table of Contents"/>
          <w:docPartUnique/>
        </w:docPartObj>
      </w:sdtPr>
      <w:sdtEndPr>
        <w:rPr>
          <w:b/>
          <w:bCs/>
        </w:rPr>
      </w:sdtEndPr>
      <w:sdtContent>
        <w:p w14:paraId="25453C22" w14:textId="41C261F8" w:rsidR="00700D36" w:rsidRDefault="00700D36">
          <w:pPr>
            <w:pStyle w:val="TOCHeading"/>
          </w:pPr>
          <w:r>
            <w:t>Table of Contents</w:t>
          </w:r>
        </w:p>
        <w:p w14:paraId="3FBC5AC3" w14:textId="449F0331" w:rsidR="002C21E5" w:rsidRDefault="00700D36">
          <w:pPr>
            <w:pStyle w:val="TOC1"/>
            <w:tabs>
              <w:tab w:val="right" w:leader="dot" w:pos="9016"/>
            </w:tabs>
            <w:rPr>
              <w:noProof/>
              <w:lang w:eastAsia="en-GB"/>
            </w:rPr>
          </w:pPr>
          <w:r>
            <w:fldChar w:fldCharType="begin"/>
          </w:r>
          <w:r>
            <w:instrText>TOC \o "1-3" \z \u \h</w:instrText>
          </w:r>
          <w:r>
            <w:fldChar w:fldCharType="separate"/>
          </w:r>
          <w:hyperlink w:anchor="_Toc229000672" w:history="1">
            <w:r w:rsidR="002C21E5" w:rsidRPr="006A5B48">
              <w:rPr>
                <w:rStyle w:val="Hyperlink"/>
                <w:noProof/>
              </w:rPr>
              <w:t>Introduction</w:t>
            </w:r>
            <w:r w:rsidR="002C21E5">
              <w:rPr>
                <w:noProof/>
                <w:webHidden/>
              </w:rPr>
              <w:tab/>
            </w:r>
            <w:r w:rsidR="002C21E5">
              <w:rPr>
                <w:noProof/>
                <w:webHidden/>
              </w:rPr>
              <w:fldChar w:fldCharType="begin"/>
            </w:r>
            <w:r w:rsidR="002C21E5">
              <w:rPr>
                <w:noProof/>
                <w:webHidden/>
              </w:rPr>
              <w:instrText xml:space="preserve"> PAGEREF _Toc229000672 \h </w:instrText>
            </w:r>
            <w:r w:rsidR="002C21E5">
              <w:rPr>
                <w:noProof/>
                <w:webHidden/>
              </w:rPr>
            </w:r>
            <w:r w:rsidR="002C21E5">
              <w:rPr>
                <w:noProof/>
                <w:webHidden/>
              </w:rPr>
              <w:fldChar w:fldCharType="separate"/>
            </w:r>
            <w:r w:rsidR="002C21E5">
              <w:rPr>
                <w:noProof/>
                <w:webHidden/>
              </w:rPr>
              <w:t>2</w:t>
            </w:r>
            <w:r w:rsidR="002C21E5">
              <w:rPr>
                <w:noProof/>
                <w:webHidden/>
              </w:rPr>
              <w:fldChar w:fldCharType="end"/>
            </w:r>
          </w:hyperlink>
        </w:p>
        <w:p w14:paraId="37F2CB59" w14:textId="7566DB03" w:rsidR="002C21E5" w:rsidRDefault="002C21E5">
          <w:pPr>
            <w:pStyle w:val="TOC1"/>
            <w:tabs>
              <w:tab w:val="right" w:leader="dot" w:pos="9016"/>
            </w:tabs>
            <w:rPr>
              <w:noProof/>
              <w:lang w:eastAsia="en-GB"/>
            </w:rPr>
          </w:pPr>
          <w:hyperlink w:anchor="_Toc229000673" w:history="1">
            <w:r w:rsidRPr="006A5B48">
              <w:rPr>
                <w:rStyle w:val="Hyperlink"/>
                <w:noProof/>
              </w:rPr>
              <w:t>Task 1</w:t>
            </w:r>
            <w:r>
              <w:rPr>
                <w:noProof/>
                <w:webHidden/>
              </w:rPr>
              <w:tab/>
            </w:r>
            <w:r>
              <w:rPr>
                <w:noProof/>
                <w:webHidden/>
              </w:rPr>
              <w:fldChar w:fldCharType="begin"/>
            </w:r>
            <w:r>
              <w:rPr>
                <w:noProof/>
                <w:webHidden/>
              </w:rPr>
              <w:instrText xml:space="preserve"> PAGEREF _Toc229000673 \h </w:instrText>
            </w:r>
            <w:r>
              <w:rPr>
                <w:noProof/>
                <w:webHidden/>
              </w:rPr>
            </w:r>
            <w:r>
              <w:rPr>
                <w:noProof/>
                <w:webHidden/>
              </w:rPr>
              <w:fldChar w:fldCharType="separate"/>
            </w:r>
            <w:r>
              <w:rPr>
                <w:noProof/>
                <w:webHidden/>
              </w:rPr>
              <w:t>2</w:t>
            </w:r>
            <w:r>
              <w:rPr>
                <w:noProof/>
                <w:webHidden/>
              </w:rPr>
              <w:fldChar w:fldCharType="end"/>
            </w:r>
          </w:hyperlink>
        </w:p>
        <w:p w14:paraId="786FED5F" w14:textId="6F94F38A" w:rsidR="002C21E5" w:rsidRDefault="002C21E5">
          <w:pPr>
            <w:pStyle w:val="TOC2"/>
            <w:tabs>
              <w:tab w:val="right" w:leader="dot" w:pos="9016"/>
            </w:tabs>
            <w:rPr>
              <w:noProof/>
              <w:lang w:eastAsia="en-GB"/>
            </w:rPr>
          </w:pPr>
          <w:hyperlink w:anchor="_Toc229000674" w:history="1">
            <w:r w:rsidRPr="006A5B48">
              <w:rPr>
                <w:rStyle w:val="Hyperlink"/>
                <w:noProof/>
              </w:rPr>
              <w:t>Initial Feedback</w:t>
            </w:r>
            <w:r>
              <w:rPr>
                <w:noProof/>
                <w:webHidden/>
              </w:rPr>
              <w:tab/>
            </w:r>
            <w:r>
              <w:rPr>
                <w:noProof/>
                <w:webHidden/>
              </w:rPr>
              <w:fldChar w:fldCharType="begin"/>
            </w:r>
            <w:r>
              <w:rPr>
                <w:noProof/>
                <w:webHidden/>
              </w:rPr>
              <w:instrText xml:space="preserve"> PAGEREF _Toc229000674 \h </w:instrText>
            </w:r>
            <w:r>
              <w:rPr>
                <w:noProof/>
                <w:webHidden/>
              </w:rPr>
            </w:r>
            <w:r>
              <w:rPr>
                <w:noProof/>
                <w:webHidden/>
              </w:rPr>
              <w:fldChar w:fldCharType="separate"/>
            </w:r>
            <w:r>
              <w:rPr>
                <w:noProof/>
                <w:webHidden/>
              </w:rPr>
              <w:t>2</w:t>
            </w:r>
            <w:r>
              <w:rPr>
                <w:noProof/>
                <w:webHidden/>
              </w:rPr>
              <w:fldChar w:fldCharType="end"/>
            </w:r>
          </w:hyperlink>
        </w:p>
        <w:p w14:paraId="78F23FC2" w14:textId="56D15292" w:rsidR="002C21E5" w:rsidRDefault="002C21E5">
          <w:pPr>
            <w:pStyle w:val="TOC2"/>
            <w:tabs>
              <w:tab w:val="right" w:leader="dot" w:pos="9016"/>
            </w:tabs>
            <w:rPr>
              <w:noProof/>
              <w:lang w:eastAsia="en-GB"/>
            </w:rPr>
          </w:pPr>
          <w:hyperlink w:anchor="_Toc229000675" w:history="1">
            <w:r w:rsidRPr="006A5B48">
              <w:rPr>
                <w:rStyle w:val="Hyperlink"/>
                <w:noProof/>
              </w:rPr>
              <w:t>Implementation</w:t>
            </w:r>
            <w:r>
              <w:rPr>
                <w:noProof/>
                <w:webHidden/>
              </w:rPr>
              <w:tab/>
            </w:r>
            <w:r>
              <w:rPr>
                <w:noProof/>
                <w:webHidden/>
              </w:rPr>
              <w:fldChar w:fldCharType="begin"/>
            </w:r>
            <w:r>
              <w:rPr>
                <w:noProof/>
                <w:webHidden/>
              </w:rPr>
              <w:instrText xml:space="preserve"> PAGEREF _Toc229000675 \h </w:instrText>
            </w:r>
            <w:r>
              <w:rPr>
                <w:noProof/>
                <w:webHidden/>
              </w:rPr>
            </w:r>
            <w:r>
              <w:rPr>
                <w:noProof/>
                <w:webHidden/>
              </w:rPr>
              <w:fldChar w:fldCharType="separate"/>
            </w:r>
            <w:r>
              <w:rPr>
                <w:noProof/>
                <w:webHidden/>
              </w:rPr>
              <w:t>4</w:t>
            </w:r>
            <w:r>
              <w:rPr>
                <w:noProof/>
                <w:webHidden/>
              </w:rPr>
              <w:fldChar w:fldCharType="end"/>
            </w:r>
          </w:hyperlink>
        </w:p>
        <w:p w14:paraId="0084E533" w14:textId="02E37F8A" w:rsidR="002C21E5" w:rsidRDefault="002C21E5">
          <w:pPr>
            <w:pStyle w:val="TOC1"/>
            <w:tabs>
              <w:tab w:val="right" w:leader="dot" w:pos="9016"/>
            </w:tabs>
            <w:rPr>
              <w:noProof/>
              <w:lang w:eastAsia="en-GB"/>
            </w:rPr>
          </w:pPr>
          <w:hyperlink w:anchor="_Toc229000676" w:history="1">
            <w:r w:rsidRPr="006A5B48">
              <w:rPr>
                <w:rStyle w:val="Hyperlink"/>
                <w:noProof/>
              </w:rPr>
              <w:t>Task 2</w:t>
            </w:r>
            <w:r>
              <w:rPr>
                <w:noProof/>
                <w:webHidden/>
              </w:rPr>
              <w:tab/>
            </w:r>
            <w:r>
              <w:rPr>
                <w:noProof/>
                <w:webHidden/>
              </w:rPr>
              <w:fldChar w:fldCharType="begin"/>
            </w:r>
            <w:r>
              <w:rPr>
                <w:noProof/>
                <w:webHidden/>
              </w:rPr>
              <w:instrText xml:space="preserve"> PAGEREF _Toc229000676 \h </w:instrText>
            </w:r>
            <w:r>
              <w:rPr>
                <w:noProof/>
                <w:webHidden/>
              </w:rPr>
            </w:r>
            <w:r>
              <w:rPr>
                <w:noProof/>
                <w:webHidden/>
              </w:rPr>
              <w:fldChar w:fldCharType="separate"/>
            </w:r>
            <w:r>
              <w:rPr>
                <w:noProof/>
                <w:webHidden/>
              </w:rPr>
              <w:t>15</w:t>
            </w:r>
            <w:r>
              <w:rPr>
                <w:noProof/>
                <w:webHidden/>
              </w:rPr>
              <w:fldChar w:fldCharType="end"/>
            </w:r>
          </w:hyperlink>
        </w:p>
        <w:p w14:paraId="0559826A" w14:textId="660BFAD6" w:rsidR="002C21E5" w:rsidRDefault="002C21E5">
          <w:pPr>
            <w:pStyle w:val="TOC2"/>
            <w:tabs>
              <w:tab w:val="right" w:leader="dot" w:pos="9016"/>
            </w:tabs>
            <w:rPr>
              <w:noProof/>
              <w:lang w:eastAsia="en-GB"/>
            </w:rPr>
          </w:pPr>
          <w:hyperlink w:anchor="_Toc229000677" w:history="1">
            <w:r w:rsidRPr="006A5B48">
              <w:rPr>
                <w:rStyle w:val="Hyperlink"/>
                <w:noProof/>
              </w:rPr>
              <w:t>Tech Start-up</w:t>
            </w:r>
            <w:r>
              <w:rPr>
                <w:noProof/>
                <w:webHidden/>
              </w:rPr>
              <w:tab/>
            </w:r>
            <w:r>
              <w:rPr>
                <w:noProof/>
                <w:webHidden/>
              </w:rPr>
              <w:fldChar w:fldCharType="begin"/>
            </w:r>
            <w:r>
              <w:rPr>
                <w:noProof/>
                <w:webHidden/>
              </w:rPr>
              <w:instrText xml:space="preserve"> PAGEREF _Toc229000677 \h </w:instrText>
            </w:r>
            <w:r>
              <w:rPr>
                <w:noProof/>
                <w:webHidden/>
              </w:rPr>
            </w:r>
            <w:r>
              <w:rPr>
                <w:noProof/>
                <w:webHidden/>
              </w:rPr>
              <w:fldChar w:fldCharType="separate"/>
            </w:r>
            <w:r>
              <w:rPr>
                <w:noProof/>
                <w:webHidden/>
              </w:rPr>
              <w:t>15</w:t>
            </w:r>
            <w:r>
              <w:rPr>
                <w:noProof/>
                <w:webHidden/>
              </w:rPr>
              <w:fldChar w:fldCharType="end"/>
            </w:r>
          </w:hyperlink>
        </w:p>
        <w:p w14:paraId="55ECC86A" w14:textId="22780CFE" w:rsidR="002C21E5" w:rsidRDefault="002C21E5">
          <w:pPr>
            <w:pStyle w:val="TOC2"/>
            <w:tabs>
              <w:tab w:val="right" w:leader="dot" w:pos="9016"/>
            </w:tabs>
            <w:rPr>
              <w:noProof/>
              <w:lang w:eastAsia="en-GB"/>
            </w:rPr>
          </w:pPr>
          <w:hyperlink w:anchor="_Toc229000678" w:history="1">
            <w:r w:rsidRPr="006A5B48">
              <w:rPr>
                <w:rStyle w:val="Hyperlink"/>
                <w:noProof/>
              </w:rPr>
              <w:t>PEST Analysis</w:t>
            </w:r>
            <w:r>
              <w:rPr>
                <w:noProof/>
                <w:webHidden/>
              </w:rPr>
              <w:tab/>
            </w:r>
            <w:r>
              <w:rPr>
                <w:noProof/>
                <w:webHidden/>
              </w:rPr>
              <w:fldChar w:fldCharType="begin"/>
            </w:r>
            <w:r>
              <w:rPr>
                <w:noProof/>
                <w:webHidden/>
              </w:rPr>
              <w:instrText xml:space="preserve"> PAGEREF _Toc229000678 \h </w:instrText>
            </w:r>
            <w:r>
              <w:rPr>
                <w:noProof/>
                <w:webHidden/>
              </w:rPr>
            </w:r>
            <w:r>
              <w:rPr>
                <w:noProof/>
                <w:webHidden/>
              </w:rPr>
              <w:fldChar w:fldCharType="separate"/>
            </w:r>
            <w:r>
              <w:rPr>
                <w:noProof/>
                <w:webHidden/>
              </w:rPr>
              <w:t>16</w:t>
            </w:r>
            <w:r>
              <w:rPr>
                <w:noProof/>
                <w:webHidden/>
              </w:rPr>
              <w:fldChar w:fldCharType="end"/>
            </w:r>
          </w:hyperlink>
        </w:p>
        <w:p w14:paraId="77D180C6" w14:textId="2D72BA5A" w:rsidR="002C21E5" w:rsidRDefault="002C21E5">
          <w:pPr>
            <w:pStyle w:val="TOC1"/>
            <w:tabs>
              <w:tab w:val="right" w:leader="dot" w:pos="9016"/>
            </w:tabs>
            <w:rPr>
              <w:noProof/>
              <w:lang w:eastAsia="en-GB"/>
            </w:rPr>
          </w:pPr>
          <w:hyperlink w:anchor="_Toc229000679" w:history="1">
            <w:r w:rsidRPr="006A5B48">
              <w:rPr>
                <w:rStyle w:val="Hyperlink"/>
                <w:noProof/>
              </w:rPr>
              <w:t>Task 3</w:t>
            </w:r>
            <w:r>
              <w:rPr>
                <w:noProof/>
                <w:webHidden/>
              </w:rPr>
              <w:tab/>
            </w:r>
            <w:r>
              <w:rPr>
                <w:noProof/>
                <w:webHidden/>
              </w:rPr>
              <w:fldChar w:fldCharType="begin"/>
            </w:r>
            <w:r>
              <w:rPr>
                <w:noProof/>
                <w:webHidden/>
              </w:rPr>
              <w:instrText xml:space="preserve"> PAGEREF _Toc229000679 \h </w:instrText>
            </w:r>
            <w:r>
              <w:rPr>
                <w:noProof/>
                <w:webHidden/>
              </w:rPr>
            </w:r>
            <w:r>
              <w:rPr>
                <w:noProof/>
                <w:webHidden/>
              </w:rPr>
              <w:fldChar w:fldCharType="separate"/>
            </w:r>
            <w:r>
              <w:rPr>
                <w:noProof/>
                <w:webHidden/>
              </w:rPr>
              <w:t>17</w:t>
            </w:r>
            <w:r>
              <w:rPr>
                <w:noProof/>
                <w:webHidden/>
              </w:rPr>
              <w:fldChar w:fldCharType="end"/>
            </w:r>
          </w:hyperlink>
        </w:p>
        <w:p w14:paraId="3B462CF5" w14:textId="01224C62" w:rsidR="002C21E5" w:rsidRDefault="002C21E5">
          <w:pPr>
            <w:pStyle w:val="TOC2"/>
            <w:tabs>
              <w:tab w:val="right" w:leader="dot" w:pos="9016"/>
            </w:tabs>
            <w:rPr>
              <w:noProof/>
              <w:lang w:eastAsia="en-GB"/>
            </w:rPr>
          </w:pPr>
          <w:hyperlink w:anchor="_Toc229000680" w:history="1">
            <w:r w:rsidRPr="006A5B48">
              <w:rPr>
                <w:rStyle w:val="Hyperlink"/>
                <w:noProof/>
              </w:rPr>
              <w:t>Practical Feedback</w:t>
            </w:r>
            <w:r>
              <w:rPr>
                <w:noProof/>
                <w:webHidden/>
              </w:rPr>
              <w:tab/>
            </w:r>
            <w:r>
              <w:rPr>
                <w:noProof/>
                <w:webHidden/>
              </w:rPr>
              <w:fldChar w:fldCharType="begin"/>
            </w:r>
            <w:r>
              <w:rPr>
                <w:noProof/>
                <w:webHidden/>
              </w:rPr>
              <w:instrText xml:space="preserve"> PAGEREF _Toc229000680 \h </w:instrText>
            </w:r>
            <w:r>
              <w:rPr>
                <w:noProof/>
                <w:webHidden/>
              </w:rPr>
            </w:r>
            <w:r>
              <w:rPr>
                <w:noProof/>
                <w:webHidden/>
              </w:rPr>
              <w:fldChar w:fldCharType="separate"/>
            </w:r>
            <w:r>
              <w:rPr>
                <w:noProof/>
                <w:webHidden/>
              </w:rPr>
              <w:t>17</w:t>
            </w:r>
            <w:r>
              <w:rPr>
                <w:noProof/>
                <w:webHidden/>
              </w:rPr>
              <w:fldChar w:fldCharType="end"/>
            </w:r>
          </w:hyperlink>
        </w:p>
        <w:p w14:paraId="0E3784C1" w14:textId="6CBECAF5" w:rsidR="002C21E5" w:rsidRDefault="002C21E5">
          <w:pPr>
            <w:pStyle w:val="TOC2"/>
            <w:tabs>
              <w:tab w:val="right" w:leader="dot" w:pos="9016"/>
            </w:tabs>
            <w:rPr>
              <w:noProof/>
              <w:lang w:eastAsia="en-GB"/>
            </w:rPr>
          </w:pPr>
          <w:hyperlink w:anchor="_Toc229000681" w:history="1">
            <w:r w:rsidRPr="006A5B48">
              <w:rPr>
                <w:rStyle w:val="Hyperlink"/>
                <w:noProof/>
              </w:rPr>
              <w:t>Project Progress Diary</w:t>
            </w:r>
            <w:r>
              <w:rPr>
                <w:noProof/>
                <w:webHidden/>
              </w:rPr>
              <w:tab/>
            </w:r>
            <w:r>
              <w:rPr>
                <w:noProof/>
                <w:webHidden/>
              </w:rPr>
              <w:fldChar w:fldCharType="begin"/>
            </w:r>
            <w:r>
              <w:rPr>
                <w:noProof/>
                <w:webHidden/>
              </w:rPr>
              <w:instrText xml:space="preserve"> PAGEREF _Toc229000681 \h </w:instrText>
            </w:r>
            <w:r>
              <w:rPr>
                <w:noProof/>
                <w:webHidden/>
              </w:rPr>
            </w:r>
            <w:r>
              <w:rPr>
                <w:noProof/>
                <w:webHidden/>
              </w:rPr>
              <w:fldChar w:fldCharType="separate"/>
            </w:r>
            <w:r>
              <w:rPr>
                <w:noProof/>
                <w:webHidden/>
              </w:rPr>
              <w:t>19</w:t>
            </w:r>
            <w:r>
              <w:rPr>
                <w:noProof/>
                <w:webHidden/>
              </w:rPr>
              <w:fldChar w:fldCharType="end"/>
            </w:r>
          </w:hyperlink>
        </w:p>
        <w:p w14:paraId="02EC9A1D" w14:textId="4CD74F29" w:rsidR="002C21E5" w:rsidRDefault="002C21E5">
          <w:pPr>
            <w:pStyle w:val="TOC2"/>
            <w:tabs>
              <w:tab w:val="right" w:leader="dot" w:pos="9016"/>
            </w:tabs>
            <w:rPr>
              <w:noProof/>
              <w:lang w:eastAsia="en-GB"/>
            </w:rPr>
          </w:pPr>
          <w:hyperlink w:anchor="_Toc229000682" w:history="1">
            <w:r w:rsidRPr="006A5B48">
              <w:rPr>
                <w:rStyle w:val="Hyperlink"/>
                <w:noProof/>
              </w:rPr>
              <w:t>Skills</w:t>
            </w:r>
            <w:r>
              <w:rPr>
                <w:noProof/>
                <w:webHidden/>
              </w:rPr>
              <w:tab/>
            </w:r>
            <w:r>
              <w:rPr>
                <w:noProof/>
                <w:webHidden/>
              </w:rPr>
              <w:fldChar w:fldCharType="begin"/>
            </w:r>
            <w:r>
              <w:rPr>
                <w:noProof/>
                <w:webHidden/>
              </w:rPr>
              <w:instrText xml:space="preserve"> PAGEREF _Toc229000682 \h </w:instrText>
            </w:r>
            <w:r>
              <w:rPr>
                <w:noProof/>
                <w:webHidden/>
              </w:rPr>
            </w:r>
            <w:r>
              <w:rPr>
                <w:noProof/>
                <w:webHidden/>
              </w:rPr>
              <w:fldChar w:fldCharType="separate"/>
            </w:r>
            <w:r>
              <w:rPr>
                <w:noProof/>
                <w:webHidden/>
              </w:rPr>
              <w:t>19</w:t>
            </w:r>
            <w:r>
              <w:rPr>
                <w:noProof/>
                <w:webHidden/>
              </w:rPr>
              <w:fldChar w:fldCharType="end"/>
            </w:r>
          </w:hyperlink>
        </w:p>
        <w:p w14:paraId="49E0EE47" w14:textId="7CBEDB00" w:rsidR="002C21E5" w:rsidRDefault="002C21E5">
          <w:pPr>
            <w:pStyle w:val="TOC2"/>
            <w:tabs>
              <w:tab w:val="right" w:leader="dot" w:pos="9016"/>
            </w:tabs>
            <w:rPr>
              <w:noProof/>
              <w:lang w:eastAsia="en-GB"/>
            </w:rPr>
          </w:pPr>
          <w:hyperlink w:anchor="_Toc229000683" w:history="1">
            <w:r w:rsidRPr="006A5B48">
              <w:rPr>
                <w:rStyle w:val="Hyperlink"/>
                <w:noProof/>
              </w:rPr>
              <w:t>Positive Social Impact</w:t>
            </w:r>
            <w:r>
              <w:rPr>
                <w:noProof/>
                <w:webHidden/>
              </w:rPr>
              <w:tab/>
            </w:r>
            <w:r>
              <w:rPr>
                <w:noProof/>
                <w:webHidden/>
              </w:rPr>
              <w:fldChar w:fldCharType="begin"/>
            </w:r>
            <w:r>
              <w:rPr>
                <w:noProof/>
                <w:webHidden/>
              </w:rPr>
              <w:instrText xml:space="preserve"> PAGEREF _Toc229000683 \h </w:instrText>
            </w:r>
            <w:r>
              <w:rPr>
                <w:noProof/>
                <w:webHidden/>
              </w:rPr>
            </w:r>
            <w:r>
              <w:rPr>
                <w:noProof/>
                <w:webHidden/>
              </w:rPr>
              <w:fldChar w:fldCharType="separate"/>
            </w:r>
            <w:r>
              <w:rPr>
                <w:noProof/>
                <w:webHidden/>
              </w:rPr>
              <w:t>19</w:t>
            </w:r>
            <w:r>
              <w:rPr>
                <w:noProof/>
                <w:webHidden/>
              </w:rPr>
              <w:fldChar w:fldCharType="end"/>
            </w:r>
          </w:hyperlink>
        </w:p>
        <w:p w14:paraId="5521E5EC" w14:textId="1D227AF3" w:rsidR="002C21E5" w:rsidRDefault="002C21E5">
          <w:pPr>
            <w:pStyle w:val="TOC1"/>
            <w:tabs>
              <w:tab w:val="right" w:leader="dot" w:pos="9016"/>
            </w:tabs>
            <w:rPr>
              <w:noProof/>
              <w:lang w:eastAsia="en-GB"/>
            </w:rPr>
          </w:pPr>
          <w:hyperlink w:anchor="_Toc229000684" w:history="1">
            <w:r w:rsidRPr="006A5B48">
              <w:rPr>
                <w:rStyle w:val="Hyperlink"/>
                <w:noProof/>
              </w:rPr>
              <w:t>Conclusion</w:t>
            </w:r>
            <w:r>
              <w:rPr>
                <w:noProof/>
                <w:webHidden/>
              </w:rPr>
              <w:tab/>
            </w:r>
            <w:r>
              <w:rPr>
                <w:noProof/>
                <w:webHidden/>
              </w:rPr>
              <w:fldChar w:fldCharType="begin"/>
            </w:r>
            <w:r>
              <w:rPr>
                <w:noProof/>
                <w:webHidden/>
              </w:rPr>
              <w:instrText xml:space="preserve"> PAGEREF _Toc229000684 \h </w:instrText>
            </w:r>
            <w:r>
              <w:rPr>
                <w:noProof/>
                <w:webHidden/>
              </w:rPr>
            </w:r>
            <w:r>
              <w:rPr>
                <w:noProof/>
                <w:webHidden/>
              </w:rPr>
              <w:fldChar w:fldCharType="separate"/>
            </w:r>
            <w:r>
              <w:rPr>
                <w:noProof/>
                <w:webHidden/>
              </w:rPr>
              <w:t>19</w:t>
            </w:r>
            <w:r>
              <w:rPr>
                <w:noProof/>
                <w:webHidden/>
              </w:rPr>
              <w:fldChar w:fldCharType="end"/>
            </w:r>
          </w:hyperlink>
        </w:p>
        <w:p w14:paraId="107E6E32" w14:textId="205931F4" w:rsidR="002C21E5" w:rsidRDefault="002C21E5">
          <w:pPr>
            <w:pStyle w:val="TOC1"/>
            <w:tabs>
              <w:tab w:val="right" w:leader="dot" w:pos="9016"/>
            </w:tabs>
            <w:rPr>
              <w:noProof/>
              <w:lang w:eastAsia="en-GB"/>
            </w:rPr>
          </w:pPr>
          <w:hyperlink w:anchor="_Toc229000685" w:history="1">
            <w:r w:rsidRPr="006A5B48">
              <w:rPr>
                <w:rStyle w:val="Hyperlink"/>
                <w:noProof/>
              </w:rPr>
              <w:t>References</w:t>
            </w:r>
            <w:r>
              <w:rPr>
                <w:noProof/>
                <w:webHidden/>
              </w:rPr>
              <w:tab/>
            </w:r>
            <w:r>
              <w:rPr>
                <w:noProof/>
                <w:webHidden/>
              </w:rPr>
              <w:fldChar w:fldCharType="begin"/>
            </w:r>
            <w:r>
              <w:rPr>
                <w:noProof/>
                <w:webHidden/>
              </w:rPr>
              <w:instrText xml:space="preserve"> PAGEREF _Toc229000685 \h </w:instrText>
            </w:r>
            <w:r>
              <w:rPr>
                <w:noProof/>
                <w:webHidden/>
              </w:rPr>
            </w:r>
            <w:r>
              <w:rPr>
                <w:noProof/>
                <w:webHidden/>
              </w:rPr>
              <w:fldChar w:fldCharType="separate"/>
            </w:r>
            <w:r>
              <w:rPr>
                <w:noProof/>
                <w:webHidden/>
              </w:rPr>
              <w:t>20</w:t>
            </w:r>
            <w:r>
              <w:rPr>
                <w:noProof/>
                <w:webHidden/>
              </w:rPr>
              <w:fldChar w:fldCharType="end"/>
            </w:r>
          </w:hyperlink>
        </w:p>
        <w:p w14:paraId="5D563760" w14:textId="1A01608C" w:rsidR="002C21E5" w:rsidRDefault="002C21E5">
          <w:pPr>
            <w:pStyle w:val="TOC1"/>
            <w:tabs>
              <w:tab w:val="right" w:leader="dot" w:pos="9016"/>
            </w:tabs>
            <w:rPr>
              <w:noProof/>
              <w:lang w:eastAsia="en-GB"/>
            </w:rPr>
          </w:pPr>
          <w:hyperlink w:anchor="_Toc229000686" w:history="1">
            <w:r w:rsidRPr="006A5B48">
              <w:rPr>
                <w:rStyle w:val="Hyperlink"/>
                <w:noProof/>
              </w:rPr>
              <w:t>Appendices</w:t>
            </w:r>
            <w:r>
              <w:rPr>
                <w:noProof/>
                <w:webHidden/>
              </w:rPr>
              <w:tab/>
            </w:r>
            <w:r>
              <w:rPr>
                <w:noProof/>
                <w:webHidden/>
              </w:rPr>
              <w:fldChar w:fldCharType="begin"/>
            </w:r>
            <w:r>
              <w:rPr>
                <w:noProof/>
                <w:webHidden/>
              </w:rPr>
              <w:instrText xml:space="preserve"> PAGEREF _Toc229000686 \h </w:instrText>
            </w:r>
            <w:r>
              <w:rPr>
                <w:noProof/>
                <w:webHidden/>
              </w:rPr>
            </w:r>
            <w:r>
              <w:rPr>
                <w:noProof/>
                <w:webHidden/>
              </w:rPr>
              <w:fldChar w:fldCharType="separate"/>
            </w:r>
            <w:r>
              <w:rPr>
                <w:noProof/>
                <w:webHidden/>
              </w:rPr>
              <w:t>21</w:t>
            </w:r>
            <w:r>
              <w:rPr>
                <w:noProof/>
                <w:webHidden/>
              </w:rPr>
              <w:fldChar w:fldCharType="end"/>
            </w:r>
          </w:hyperlink>
        </w:p>
        <w:p w14:paraId="4F973517" w14:textId="07C1CC87" w:rsidR="002C21E5" w:rsidRDefault="002C21E5">
          <w:pPr>
            <w:pStyle w:val="TOC2"/>
            <w:tabs>
              <w:tab w:val="right" w:leader="dot" w:pos="9016"/>
            </w:tabs>
            <w:rPr>
              <w:noProof/>
              <w:lang w:eastAsia="en-GB"/>
            </w:rPr>
          </w:pPr>
          <w:hyperlink w:anchor="_Toc229000687" w:history="1">
            <w:r w:rsidRPr="006A5B48">
              <w:rPr>
                <w:rStyle w:val="Hyperlink"/>
                <w:noProof/>
              </w:rPr>
              <w:t>Appendix A: Progress Sheets</w:t>
            </w:r>
            <w:r>
              <w:rPr>
                <w:noProof/>
                <w:webHidden/>
              </w:rPr>
              <w:tab/>
            </w:r>
            <w:r>
              <w:rPr>
                <w:noProof/>
                <w:webHidden/>
              </w:rPr>
              <w:fldChar w:fldCharType="begin"/>
            </w:r>
            <w:r>
              <w:rPr>
                <w:noProof/>
                <w:webHidden/>
              </w:rPr>
              <w:instrText xml:space="preserve"> PAGEREF _Toc229000687 \h </w:instrText>
            </w:r>
            <w:r>
              <w:rPr>
                <w:noProof/>
                <w:webHidden/>
              </w:rPr>
            </w:r>
            <w:r>
              <w:rPr>
                <w:noProof/>
                <w:webHidden/>
              </w:rPr>
              <w:fldChar w:fldCharType="separate"/>
            </w:r>
            <w:r>
              <w:rPr>
                <w:noProof/>
                <w:webHidden/>
              </w:rPr>
              <w:t>21</w:t>
            </w:r>
            <w:r>
              <w:rPr>
                <w:noProof/>
                <w:webHidden/>
              </w:rPr>
              <w:fldChar w:fldCharType="end"/>
            </w:r>
          </w:hyperlink>
        </w:p>
        <w:p w14:paraId="76DC9DAD" w14:textId="36B7D2EE" w:rsidR="002C21E5" w:rsidRDefault="002C21E5">
          <w:pPr>
            <w:pStyle w:val="TOC2"/>
            <w:tabs>
              <w:tab w:val="right" w:leader="dot" w:pos="9016"/>
            </w:tabs>
            <w:rPr>
              <w:noProof/>
              <w:lang w:eastAsia="en-GB"/>
            </w:rPr>
          </w:pPr>
          <w:hyperlink w:anchor="_Toc229000688" w:history="1">
            <w:r w:rsidRPr="006A5B48">
              <w:rPr>
                <w:rStyle w:val="Hyperlink"/>
                <w:noProof/>
              </w:rPr>
              <w:t>Appendix B: CPD Course</w:t>
            </w:r>
            <w:r>
              <w:rPr>
                <w:noProof/>
                <w:webHidden/>
              </w:rPr>
              <w:tab/>
            </w:r>
            <w:r>
              <w:rPr>
                <w:noProof/>
                <w:webHidden/>
              </w:rPr>
              <w:fldChar w:fldCharType="begin"/>
            </w:r>
            <w:r>
              <w:rPr>
                <w:noProof/>
                <w:webHidden/>
              </w:rPr>
              <w:instrText xml:space="preserve"> PAGEREF _Toc229000688 \h </w:instrText>
            </w:r>
            <w:r>
              <w:rPr>
                <w:noProof/>
                <w:webHidden/>
              </w:rPr>
            </w:r>
            <w:r>
              <w:rPr>
                <w:noProof/>
                <w:webHidden/>
              </w:rPr>
              <w:fldChar w:fldCharType="separate"/>
            </w:r>
            <w:r>
              <w:rPr>
                <w:noProof/>
                <w:webHidden/>
              </w:rPr>
              <w:t>24</w:t>
            </w:r>
            <w:r>
              <w:rPr>
                <w:noProof/>
                <w:webHidden/>
              </w:rPr>
              <w:fldChar w:fldCharType="end"/>
            </w:r>
          </w:hyperlink>
        </w:p>
        <w:p w14:paraId="6C209CEC" w14:textId="0899EC63" w:rsidR="00700D36" w:rsidRDefault="00700D36">
          <w:r>
            <w:rPr>
              <w:b/>
              <w:bCs/>
            </w:rPr>
            <w:fldChar w:fldCharType="end"/>
          </w:r>
        </w:p>
      </w:sdtContent>
    </w:sdt>
    <w:p w14:paraId="37E8A69F" w14:textId="42413F76" w:rsidR="00AC09CE" w:rsidRDefault="00AC09CE"/>
    <w:p w14:paraId="6BE28979" w14:textId="1C1002C2" w:rsidR="00AC09CE" w:rsidRDefault="00AC09CE"/>
    <w:p w14:paraId="2D467BFC" w14:textId="77777777" w:rsidR="00AC09CE" w:rsidRDefault="00AC09CE">
      <w:r>
        <w:br w:type="page"/>
      </w:r>
    </w:p>
    <w:p w14:paraId="5A403EB3" w14:textId="77777777" w:rsidR="00AC09CE" w:rsidRPr="00AC09CE" w:rsidRDefault="69F38396" w:rsidP="7FFAE61E">
      <w:pPr>
        <w:pStyle w:val="Heading1"/>
      </w:pPr>
      <w:bookmarkStart w:id="0" w:name="_Toc194401619"/>
      <w:bookmarkStart w:id="1" w:name="_Toc229000672"/>
      <w:r>
        <w:lastRenderedPageBreak/>
        <w:t>Introduction</w:t>
      </w:r>
      <w:bookmarkEnd w:id="0"/>
      <w:bookmarkEnd w:id="1"/>
      <w:r>
        <w:t> </w:t>
      </w:r>
    </w:p>
    <w:p w14:paraId="27171C33" w14:textId="6EF1221C" w:rsidR="5E1BE33F" w:rsidRDefault="5E1BE33F" w:rsidP="7FFAE61E">
      <w:r>
        <w:t>This report</w:t>
      </w:r>
      <w:r w:rsidR="4CB322C9">
        <w:t xml:space="preserve"> will discuss </w:t>
      </w:r>
      <w:r w:rsidR="604C349E">
        <w:t>the design and development of the project surrounding a relaxation focused game made in Unreal Engine. Th</w:t>
      </w:r>
      <w:r w:rsidR="2B805827">
        <w:t xml:space="preserve">e project has been documented throughout its development, </w:t>
      </w:r>
      <w:r w:rsidR="0025BA2A">
        <w:t>including aspects such as the feedback gained, practical development, and other considerations.</w:t>
      </w:r>
    </w:p>
    <w:p w14:paraId="23A5C999" w14:textId="52C4C295" w:rsidR="50A46277" w:rsidRDefault="50A46277" w:rsidP="7FFAE61E">
      <w:r>
        <w:t xml:space="preserve">The report </w:t>
      </w:r>
      <w:r w:rsidR="70318927">
        <w:t>contains several</w:t>
      </w:r>
      <w:r>
        <w:t xml:space="preserve"> sections </w:t>
      </w:r>
      <w:r w:rsidR="3EC1FC6A">
        <w:t>relating to</w:t>
      </w:r>
      <w:r>
        <w:t xml:space="preserve"> the project, beginning with initial feedback around the design of the project, then the development of the implem</w:t>
      </w:r>
      <w:r w:rsidR="56802B7F">
        <w:t>ent</w:t>
      </w:r>
      <w:r w:rsidR="207B09EA">
        <w:t>ation</w:t>
      </w:r>
      <w:r w:rsidR="56802B7F">
        <w:t xml:space="preserve"> for the project.</w:t>
      </w:r>
      <w:r>
        <w:t xml:space="preserve"> </w:t>
      </w:r>
      <w:r w:rsidR="438B4D09">
        <w:t>Th</w:t>
      </w:r>
      <w:r w:rsidR="58F275C5">
        <w:t>e next section entail</w:t>
      </w:r>
      <w:r w:rsidR="1D8AAE82">
        <w:t>s</w:t>
      </w:r>
      <w:r w:rsidR="58F275C5">
        <w:t xml:space="preserve"> </w:t>
      </w:r>
      <w:r w:rsidR="438B4D09">
        <w:t xml:space="preserve">the planning of a tech start-up to launch the project, including a PEST analysis with legal and ethical considerations. Finally, </w:t>
      </w:r>
      <w:r w:rsidR="7224B3F7">
        <w:t>in the last section, the report analyse</w:t>
      </w:r>
      <w:r w:rsidR="00960028">
        <w:t>s</w:t>
      </w:r>
      <w:r w:rsidR="7224B3F7">
        <w:t xml:space="preserve"> the feedback of the implementation based around </w:t>
      </w:r>
      <w:r w:rsidR="00960028">
        <w:t>current progression</w:t>
      </w:r>
      <w:r w:rsidR="7224B3F7">
        <w:t>, along with reviewin</w:t>
      </w:r>
      <w:r w:rsidR="00960028">
        <w:t>g t</w:t>
      </w:r>
      <w:r w:rsidR="34EC2ABA">
        <w:t>he project</w:t>
      </w:r>
      <w:r w:rsidR="00960028">
        <w:t>s progress</w:t>
      </w:r>
      <w:r w:rsidR="1954B315">
        <w:t>. The section will also include segments covering the soft and hard</w:t>
      </w:r>
      <w:r w:rsidR="34EC2ABA">
        <w:t xml:space="preserve"> skills developed, </w:t>
      </w:r>
      <w:r w:rsidR="747E74DD">
        <w:t>along with</w:t>
      </w:r>
      <w:r w:rsidR="34EC2ABA">
        <w:t xml:space="preserve"> the positive social impact that</w:t>
      </w:r>
      <w:r w:rsidR="69A432CD">
        <w:t xml:space="preserve"> the </w:t>
      </w:r>
      <w:bookmarkStart w:id="2" w:name="_Int_Onr5ItuC"/>
      <w:proofErr w:type="gramStart"/>
      <w:r w:rsidR="69A432CD">
        <w:t>end product</w:t>
      </w:r>
      <w:bookmarkEnd w:id="2"/>
      <w:proofErr w:type="gramEnd"/>
      <w:r w:rsidR="69A432CD">
        <w:t xml:space="preserve"> would have.</w:t>
      </w:r>
    </w:p>
    <w:p w14:paraId="34A210EC" w14:textId="46C365F8" w:rsidR="69A432CD" w:rsidRDefault="69A432CD" w:rsidP="7FFAE61E">
      <w:r>
        <w:t xml:space="preserve">In total, this report aims to feature both technical and practical development of the project itself, along with </w:t>
      </w:r>
      <w:r w:rsidR="7BD177AA">
        <w:t>professional considerations that surround the project with aspects such as the PEST analysis.</w:t>
      </w:r>
    </w:p>
    <w:p w14:paraId="4CC90873" w14:textId="3CD7585D" w:rsidR="4F899022" w:rsidRDefault="4F899022" w:rsidP="7FFAE61E">
      <w:pPr>
        <w:pStyle w:val="Heading1"/>
      </w:pPr>
      <w:bookmarkStart w:id="3" w:name="_Toc229000673"/>
      <w:r>
        <w:t>Task 1</w:t>
      </w:r>
      <w:bookmarkEnd w:id="3"/>
    </w:p>
    <w:p w14:paraId="72AE12A0" w14:textId="6CC55398" w:rsidR="4F899022" w:rsidRDefault="4F899022" w:rsidP="7FFAE61E">
      <w:pPr>
        <w:pStyle w:val="Heading2"/>
      </w:pPr>
      <w:bookmarkStart w:id="4" w:name="_Toc229000674"/>
      <w:r>
        <w:t>Initial Feedback</w:t>
      </w:r>
      <w:bookmarkEnd w:id="4"/>
    </w:p>
    <w:p w14:paraId="47CEBC7A" w14:textId="4971DB3F" w:rsidR="5677E136" w:rsidRDefault="5677E136" w:rsidP="7FFAE61E">
      <w:r>
        <w:t xml:space="preserve">Before investing too much time into </w:t>
      </w:r>
      <w:r w:rsidR="00416BBA">
        <w:t>developing</w:t>
      </w:r>
      <w:r>
        <w:t xml:space="preserve"> the project, an </w:t>
      </w:r>
      <w:r w:rsidR="689113E7">
        <w:t>initial</w:t>
      </w:r>
      <w:r>
        <w:t xml:space="preserve"> round of feedback was gathered to determine opinions on the state of the project</w:t>
      </w:r>
      <w:r w:rsidR="00416BBA">
        <w:t>’s</w:t>
      </w:r>
      <w:r>
        <w:t xml:space="preserve"> </w:t>
      </w:r>
      <w:r w:rsidR="009544E2">
        <w:t>design,</w:t>
      </w:r>
      <w:r w:rsidR="00416BBA">
        <w:t xml:space="preserve"> and</w:t>
      </w:r>
      <w:r>
        <w:t xml:space="preserve"> any other </w:t>
      </w:r>
      <w:r w:rsidR="3B6C0AA0">
        <w:t>feedback</w:t>
      </w:r>
      <w:r>
        <w:t xml:space="preserve"> or comments people have </w:t>
      </w:r>
      <w:r w:rsidR="3AB1A76D">
        <w:t>about</w:t>
      </w:r>
      <w:r>
        <w:t xml:space="preserve"> the </w:t>
      </w:r>
      <w:r w:rsidR="5885AC32">
        <w:t>project</w:t>
      </w:r>
      <w:r>
        <w:t xml:space="preserve">. </w:t>
      </w:r>
      <w:r w:rsidR="28283A40">
        <w:t>A</w:t>
      </w:r>
      <w:r>
        <w:t xml:space="preserve"> questi</w:t>
      </w:r>
      <w:r w:rsidR="56F8E5BB">
        <w:t>onnaire was devised</w:t>
      </w:r>
      <w:r w:rsidR="1B23EE75">
        <w:t xml:space="preserve"> to gather opinions on the projec</w:t>
      </w:r>
      <w:r w:rsidR="009544E2">
        <w:t>t</w:t>
      </w:r>
      <w:r w:rsidR="1B23EE75">
        <w:t>, along with some focused questions about key considerations, such as the initial idea for the project to be VR based.</w:t>
      </w:r>
      <w:r w:rsidR="56F8E5BB">
        <w:t xml:space="preserve"> </w:t>
      </w:r>
    </w:p>
    <w:p w14:paraId="51310772" w14:textId="27C4E1B2" w:rsidR="4B518332" w:rsidRDefault="4B518332" w:rsidP="7FFAE61E">
      <w:r>
        <w:t>The questionnaire had a total of ten questions of varying types to ensure a good range of feedback. The</w:t>
      </w:r>
      <w:r w:rsidR="64F59E8C">
        <w:t xml:space="preserve"> questionnaire provided a description of the project to ensure participants were aware of the details </w:t>
      </w:r>
      <w:r w:rsidR="009544E2">
        <w:t>to</w:t>
      </w:r>
      <w:r w:rsidR="64F59E8C">
        <w:t xml:space="preserve"> better answer the questions. Below are screenshots showing the questionnaire in full:</w:t>
      </w:r>
    </w:p>
    <w:p w14:paraId="394D7EA6" w14:textId="3BA257B5" w:rsidR="391AF07A" w:rsidRDefault="391AF07A" w:rsidP="7FFAE61E">
      <w:pPr>
        <w:jc w:val="center"/>
      </w:pPr>
      <w:r>
        <w:rPr>
          <w:noProof/>
        </w:rPr>
        <w:lastRenderedPageBreak/>
        <w:drawing>
          <wp:inline distT="0" distB="0" distL="0" distR="0" wp14:anchorId="1EE53A22" wp14:editId="4470C504">
            <wp:extent cx="5104429" cy="4450452"/>
            <wp:effectExtent l="0" t="0" r="0" b="0"/>
            <wp:docPr id="5989009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900927" name="Picture 598900927"/>
                    <pic:cNvPicPr/>
                  </pic:nvPicPr>
                  <pic:blipFill>
                    <a:blip r:embed="rId9">
                      <a:extLst>
                        <a:ext uri="{28A0092B-C50C-407E-A947-70E740481C1C}">
                          <a14:useLocalDpi xmlns:a14="http://schemas.microsoft.com/office/drawing/2010/main"/>
                        </a:ext>
                      </a:extLst>
                    </a:blip>
                    <a:stretch>
                      <a:fillRect/>
                    </a:stretch>
                  </pic:blipFill>
                  <pic:spPr>
                    <a:xfrm>
                      <a:off x="0" y="0"/>
                      <a:ext cx="5104429" cy="4450452"/>
                    </a:xfrm>
                    <a:prstGeom prst="rect">
                      <a:avLst/>
                    </a:prstGeom>
                  </pic:spPr>
                </pic:pic>
              </a:graphicData>
            </a:graphic>
          </wp:inline>
        </w:drawing>
      </w:r>
      <w:r>
        <w:rPr>
          <w:noProof/>
        </w:rPr>
        <w:drawing>
          <wp:inline distT="0" distB="0" distL="0" distR="0" wp14:anchorId="7369CFC3" wp14:editId="3121C49A">
            <wp:extent cx="5096622" cy="4291000"/>
            <wp:effectExtent l="0" t="0" r="0" b="0"/>
            <wp:docPr id="16888786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878614" name="Picture 1688878614"/>
                    <pic:cNvPicPr/>
                  </pic:nvPicPr>
                  <pic:blipFill>
                    <a:blip r:embed="rId10">
                      <a:extLst>
                        <a:ext uri="{28A0092B-C50C-407E-A947-70E740481C1C}">
                          <a14:useLocalDpi xmlns:a14="http://schemas.microsoft.com/office/drawing/2010/main"/>
                        </a:ext>
                      </a:extLst>
                    </a:blip>
                    <a:stretch>
                      <a:fillRect/>
                    </a:stretch>
                  </pic:blipFill>
                  <pic:spPr>
                    <a:xfrm>
                      <a:off x="0" y="0"/>
                      <a:ext cx="5096622" cy="4291000"/>
                    </a:xfrm>
                    <a:prstGeom prst="rect">
                      <a:avLst/>
                    </a:prstGeom>
                  </pic:spPr>
                </pic:pic>
              </a:graphicData>
            </a:graphic>
          </wp:inline>
        </w:drawing>
      </w:r>
      <w:r>
        <w:rPr>
          <w:noProof/>
        </w:rPr>
        <w:lastRenderedPageBreak/>
        <w:drawing>
          <wp:inline distT="0" distB="0" distL="0" distR="0" wp14:anchorId="0F46D695" wp14:editId="66B34D6D">
            <wp:extent cx="4925890" cy="3966940"/>
            <wp:effectExtent l="0" t="0" r="0" b="0"/>
            <wp:docPr id="14373576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57631" name="Picture 1437357631"/>
                    <pic:cNvPicPr/>
                  </pic:nvPicPr>
                  <pic:blipFill>
                    <a:blip r:embed="rId11">
                      <a:extLst>
                        <a:ext uri="{28A0092B-C50C-407E-A947-70E740481C1C}">
                          <a14:useLocalDpi xmlns:a14="http://schemas.microsoft.com/office/drawing/2010/main"/>
                        </a:ext>
                      </a:extLst>
                    </a:blip>
                    <a:stretch>
                      <a:fillRect/>
                    </a:stretch>
                  </pic:blipFill>
                  <pic:spPr>
                    <a:xfrm>
                      <a:off x="0" y="0"/>
                      <a:ext cx="4925890" cy="3966940"/>
                    </a:xfrm>
                    <a:prstGeom prst="rect">
                      <a:avLst/>
                    </a:prstGeom>
                  </pic:spPr>
                </pic:pic>
              </a:graphicData>
            </a:graphic>
          </wp:inline>
        </w:drawing>
      </w:r>
    </w:p>
    <w:p w14:paraId="00D4808C" w14:textId="35683922" w:rsidR="1A543ACA" w:rsidRDefault="1A543ACA" w:rsidP="7FFAE61E">
      <w:r>
        <w:t>After being distribute</w:t>
      </w:r>
      <w:r w:rsidR="009544E2">
        <w:t>d</w:t>
      </w:r>
      <w:r>
        <w:t xml:space="preserve">, 5 responses were received. The average responses showed a high rating for the project, and </w:t>
      </w:r>
      <w:r w:rsidR="004D7CDD">
        <w:t xml:space="preserve">a consensus </w:t>
      </w:r>
      <w:r>
        <w:t xml:space="preserve">that the project would </w:t>
      </w:r>
      <w:r w:rsidR="059A7628">
        <w:t xml:space="preserve">be beneficial. </w:t>
      </w:r>
      <w:r w:rsidR="5DD50CEF">
        <w:t>Most</w:t>
      </w:r>
      <w:r w:rsidR="059A7628">
        <w:t xml:space="preserve"> </w:t>
      </w:r>
      <w:r w:rsidR="02F5B35D">
        <w:t>respondents</w:t>
      </w:r>
      <w:r w:rsidR="059A7628">
        <w:t xml:space="preserve"> showed more interest in flatscreen than VR, which caused a change in project </w:t>
      </w:r>
      <w:r w:rsidR="7BDD4BC6">
        <w:t>focus from VR to flatscreen. This was done as there were con</w:t>
      </w:r>
      <w:r w:rsidR="3C30F337">
        <w:t xml:space="preserve">cerns about accessibility and locking out players who don’t have access to VR. Other feedback was generally positive, agreeing the feature list </w:t>
      </w:r>
      <w:r w:rsidR="397CC860">
        <w:t>fits the project and its theme.</w:t>
      </w:r>
    </w:p>
    <w:p w14:paraId="0408DAE4" w14:textId="4B27C8A1" w:rsidR="397CC860" w:rsidRDefault="397CC860" w:rsidP="7FFAE61E">
      <w:r>
        <w:t>Regarding the open questions about any additional features</w:t>
      </w:r>
      <w:r w:rsidR="004D7CDD">
        <w:t>,</w:t>
      </w:r>
      <w:r>
        <w:t xml:space="preserve"> some </w:t>
      </w:r>
      <w:r w:rsidR="004D7CDD">
        <w:t>responses received mentioned</w:t>
      </w:r>
      <w:r>
        <w:t xml:space="preserve"> the inclusion of a fish tank, or a garden space, or a way to interact with wildlife.</w:t>
      </w:r>
      <w:r w:rsidR="321BF5AE">
        <w:t xml:space="preserve"> There were no features listed that respondent</w:t>
      </w:r>
      <w:r w:rsidR="00E84E4B">
        <w:t>s</w:t>
      </w:r>
      <w:r w:rsidR="321BF5AE">
        <w:t xml:space="preserve"> thought should be removed. </w:t>
      </w:r>
      <w:r w:rsidR="003FC12A">
        <w:t>The responses indicate</w:t>
      </w:r>
      <w:r w:rsidR="00E84E4B">
        <w:t>d</w:t>
      </w:r>
      <w:r w:rsidR="003FC12A">
        <w:t xml:space="preserve"> that wildlife and weather were considered the most important features on average and could be worth prioritising. </w:t>
      </w:r>
      <w:r w:rsidR="321BF5AE">
        <w:t>Respondents did show interest in the option to expand with new maps, with some ideas like a mountain, snow-based maps, etc.</w:t>
      </w:r>
      <w:r w:rsidR="2B57A71C">
        <w:t xml:space="preserve"> The responses overall indicate a positive response to the project, with some additional features proposed to further the project in future. The feedback was </w:t>
      </w:r>
      <w:r w:rsidR="37CD6B23">
        <w:t>considered</w:t>
      </w:r>
      <w:r w:rsidR="2B57A71C">
        <w:t xml:space="preserve"> for furthering the development, such as</w:t>
      </w:r>
      <w:r w:rsidR="7BC6B79A">
        <w:t xml:space="preserve"> swapping to flatscreen focus, and </w:t>
      </w:r>
      <w:r w:rsidR="0F477E64">
        <w:t>considering</w:t>
      </w:r>
      <w:r w:rsidR="7BC6B79A">
        <w:t xml:space="preserve"> the importance of features.</w:t>
      </w:r>
    </w:p>
    <w:p w14:paraId="6921FEA0" w14:textId="2B8FB736" w:rsidR="7FFAE61E" w:rsidRDefault="7FFAE61E" w:rsidP="7FFAE61E"/>
    <w:p w14:paraId="23130A16" w14:textId="0395562B" w:rsidR="4F899022" w:rsidRDefault="4F899022" w:rsidP="7FFAE61E">
      <w:pPr>
        <w:pStyle w:val="Heading2"/>
      </w:pPr>
      <w:bookmarkStart w:id="5" w:name="_Toc229000675"/>
      <w:r>
        <w:t>Implementation</w:t>
      </w:r>
      <w:bookmarkEnd w:id="5"/>
    </w:p>
    <w:p w14:paraId="1375B3AC" w14:textId="4B95DD22" w:rsidR="10051B9D" w:rsidRDefault="10051B9D" w:rsidP="7FFAE61E">
      <w:r>
        <w:t xml:space="preserve">Various tasks have been covered so far to </w:t>
      </w:r>
      <w:r w:rsidR="3EF785F8">
        <w:t>further the development of the project.</w:t>
      </w:r>
      <w:r w:rsidR="1D6F282E">
        <w:t xml:space="preserve"> </w:t>
      </w:r>
      <w:r w:rsidR="2B299F04">
        <w:t xml:space="preserve">The work done focused on setting up the environment due to it being the core component of </w:t>
      </w:r>
      <w:r w:rsidR="2B299F04">
        <w:lastRenderedPageBreak/>
        <w:t>the project. Work started with a block out of the geometry in Unreal Engine</w:t>
      </w:r>
      <w:r w:rsidR="009B7612">
        <w:t xml:space="preserve"> </w:t>
      </w:r>
      <w:sdt>
        <w:sdtPr>
          <w:rPr>
            <w:rFonts w:ascii="Aptos" w:hAnsi="Aptos"/>
            <w:color w:val="000000"/>
            <w:highlight w:val="white"/>
          </w:rPr>
          <w:alias w:val="Citation"/>
          <w:tag w:val="{&quot;referencesIds&quot;:[&quot;doc:69fba2f1381ffd4d12129e69&quot;],&quot;referencesOptions&quot;:{&quot;doc:69fba2f1381ffd4d12129e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4603164"/>
          <w:placeholder>
            <w:docPart w:val="13702CA7495443A286DA36F485FFF7A1"/>
          </w:placeholder>
        </w:sdtPr>
        <w:sdtContent>
          <w:r w:rsidR="00723F9D">
            <w:rPr>
              <w:rFonts w:ascii="Aptos" w:eastAsia="Times New Roman" w:hAnsi="Aptos"/>
              <w:color w:val="000000"/>
            </w:rPr>
            <w:t>[1]</w:t>
          </w:r>
        </w:sdtContent>
      </w:sdt>
      <w:r w:rsidR="2B299F04">
        <w:t>, to build the terrain aroun</w:t>
      </w:r>
      <w:r w:rsidR="00E13322">
        <w:t>d</w:t>
      </w:r>
      <w:r w:rsidR="2B299F04">
        <w:t xml:space="preserve">. </w:t>
      </w:r>
      <w:r w:rsidR="3B389F77">
        <w:t>The initial terrain was created and textured and this initial design is shown below:</w:t>
      </w:r>
    </w:p>
    <w:p w14:paraId="605854FA" w14:textId="17187411" w:rsidR="3B389F77" w:rsidRDefault="3B389F77" w:rsidP="7FFAE61E">
      <w:r>
        <w:rPr>
          <w:noProof/>
        </w:rPr>
        <w:drawing>
          <wp:inline distT="0" distB="0" distL="0" distR="0" wp14:anchorId="0B5A3F14" wp14:editId="0DBF51C6">
            <wp:extent cx="5724525" cy="2543175"/>
            <wp:effectExtent l="0" t="0" r="0" b="0"/>
            <wp:docPr id="274262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26276"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4525" cy="2543175"/>
                    </a:xfrm>
                    <a:prstGeom prst="rect">
                      <a:avLst/>
                    </a:prstGeom>
                  </pic:spPr>
                </pic:pic>
              </a:graphicData>
            </a:graphic>
          </wp:inline>
        </w:drawing>
      </w:r>
      <w:r>
        <w:t xml:space="preserve">After completing this initial design, </w:t>
      </w:r>
      <w:r w:rsidR="00861ED1">
        <w:t>foliage was implemented with</w:t>
      </w:r>
      <w:r>
        <w:t xml:space="preserve"> </w:t>
      </w:r>
      <w:r w:rsidR="00E13322">
        <w:t xml:space="preserve">free </w:t>
      </w:r>
      <w:r>
        <w:t>assets to help build out the main ambien</w:t>
      </w:r>
      <w:r w:rsidR="44729925">
        <w:t xml:space="preserve">ce and feel of the environment. Volumetric fog was added to help build the feel of the </w:t>
      </w:r>
      <w:r w:rsidR="463CBCED">
        <w:t>environmen</w:t>
      </w:r>
      <w:r w:rsidR="00E13322">
        <w:t>t</w:t>
      </w:r>
      <w:r w:rsidR="44729925">
        <w:t>.</w:t>
      </w:r>
      <w:r w:rsidR="75D65E13">
        <w:t xml:space="preserve"> This foliage went through multiple iterations trying to balance density of the forest and the visuals, along with the performance impact from having high quantities of foliage. Screenshots</w:t>
      </w:r>
      <w:r w:rsidR="73B6A12F">
        <w:t xml:space="preserve"> below show the scene with foliage added into it:</w:t>
      </w:r>
    </w:p>
    <w:p w14:paraId="44AE54C0" w14:textId="2CDA100D" w:rsidR="44729925" w:rsidRDefault="44729925" w:rsidP="7FFAE61E">
      <w:r>
        <w:rPr>
          <w:noProof/>
        </w:rPr>
        <w:drawing>
          <wp:inline distT="0" distB="0" distL="0" distR="0" wp14:anchorId="45B8689B" wp14:editId="685486AC">
            <wp:extent cx="5724525" cy="2009775"/>
            <wp:effectExtent l="0" t="0" r="0" b="0"/>
            <wp:docPr id="14733459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34596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4525" cy="2009775"/>
                    </a:xfrm>
                    <a:prstGeom prst="rect">
                      <a:avLst/>
                    </a:prstGeom>
                  </pic:spPr>
                </pic:pic>
              </a:graphicData>
            </a:graphic>
          </wp:inline>
        </w:drawing>
      </w:r>
    </w:p>
    <w:p w14:paraId="6CD55678" w14:textId="0E2284A5" w:rsidR="7FFAE61E" w:rsidRDefault="7FFAE61E" w:rsidP="7FFAE61E"/>
    <w:p w14:paraId="2F99FD11" w14:textId="575C825E" w:rsidR="378076C0" w:rsidRDefault="378076C0" w:rsidP="7FFAE61E">
      <w:r>
        <w:rPr>
          <w:noProof/>
        </w:rPr>
        <w:lastRenderedPageBreak/>
        <w:drawing>
          <wp:inline distT="0" distB="0" distL="0" distR="0" wp14:anchorId="09BE6EF4" wp14:editId="1666298B">
            <wp:extent cx="5724525" cy="2552700"/>
            <wp:effectExtent l="0" t="0" r="0" b="0"/>
            <wp:docPr id="14522369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236957"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4525" cy="2552700"/>
                    </a:xfrm>
                    <a:prstGeom prst="rect">
                      <a:avLst/>
                    </a:prstGeom>
                  </pic:spPr>
                </pic:pic>
              </a:graphicData>
            </a:graphic>
          </wp:inline>
        </w:drawing>
      </w:r>
      <w:r w:rsidR="14101BB6">
        <w:t>The next focus was to create model</w:t>
      </w:r>
      <w:r w:rsidR="00BF669A">
        <w:t>s</w:t>
      </w:r>
      <w:r w:rsidR="14101BB6">
        <w:t xml:space="preserve"> for the tower and </w:t>
      </w:r>
      <w:r w:rsidR="4CAF0165">
        <w:t>its</w:t>
      </w:r>
      <w:r w:rsidR="14101BB6">
        <w:t xml:space="preserve"> furnishings</w:t>
      </w:r>
      <w:r w:rsidR="65EF1E06">
        <w:t>. This was done in Blender</w:t>
      </w:r>
      <w:r w:rsidR="00654C3F">
        <w:t xml:space="preserve"> </w:t>
      </w:r>
      <w:sdt>
        <w:sdtPr>
          <w:rPr>
            <w:rFonts w:ascii="Aptos" w:hAnsi="Aptos"/>
            <w:color w:val="000000"/>
            <w:highlight w:val="white"/>
          </w:rPr>
          <w:alias w:val="Citation"/>
          <w:tag w:val="{&quot;referencesIds&quot;:[&quot;doc:69fba35ed0f1f46a6cf3b486&quot;],&quot;referencesOptions&quot;:{&quot;doc:69fba35ed0f1f46a6cf3b4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4680451"/>
          <w:placeholder>
            <w:docPart w:val="B558E217369D410FB169416F70291274"/>
          </w:placeholder>
        </w:sdtPr>
        <w:sdtContent>
          <w:r w:rsidR="00723F9D">
            <w:rPr>
              <w:rFonts w:ascii="Aptos" w:eastAsia="Times New Roman" w:hAnsi="Aptos"/>
              <w:color w:val="000000"/>
            </w:rPr>
            <w:t>[2]</w:t>
          </w:r>
        </w:sdtContent>
      </w:sdt>
      <w:r w:rsidR="65EF1E06">
        <w:t xml:space="preserve">, exporting the </w:t>
      </w:r>
      <w:r w:rsidR="00861ED1">
        <w:t xml:space="preserve">Unreal </w:t>
      </w:r>
      <w:r w:rsidR="65EF1E06">
        <w:t xml:space="preserve">block out for scaling. </w:t>
      </w:r>
      <w:r w:rsidR="05A2466A">
        <w:t>The first focus was creating the basic mesh; screenshots below show the progression of the modelling:</w:t>
      </w:r>
    </w:p>
    <w:p w14:paraId="6F044F20" w14:textId="4312188D" w:rsidR="05A2466A" w:rsidRDefault="05A2466A" w:rsidP="7FFAE61E">
      <w:pPr>
        <w:jc w:val="center"/>
      </w:pPr>
      <w:r>
        <w:rPr>
          <w:noProof/>
        </w:rPr>
        <w:drawing>
          <wp:inline distT="0" distB="0" distL="0" distR="0" wp14:anchorId="6EC9C0F9" wp14:editId="536A34E2">
            <wp:extent cx="4321138" cy="4956113"/>
            <wp:effectExtent l="0" t="0" r="0" b="0"/>
            <wp:docPr id="5175847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584792" name=""/>
                    <pic:cNvPicPr/>
                  </pic:nvPicPr>
                  <pic:blipFill>
                    <a:blip r:embed="rId15">
                      <a:extLst>
                        <a:ext uri="{28A0092B-C50C-407E-A947-70E740481C1C}">
                          <a14:useLocalDpi xmlns:a14="http://schemas.microsoft.com/office/drawing/2010/main"/>
                        </a:ext>
                      </a:extLst>
                    </a:blip>
                    <a:stretch>
                      <a:fillRect/>
                    </a:stretch>
                  </pic:blipFill>
                  <pic:spPr>
                    <a:xfrm>
                      <a:off x="0" y="0"/>
                      <a:ext cx="4321138" cy="4956113"/>
                    </a:xfrm>
                    <a:prstGeom prst="rect">
                      <a:avLst/>
                    </a:prstGeom>
                  </pic:spPr>
                </pic:pic>
              </a:graphicData>
            </a:graphic>
          </wp:inline>
        </w:drawing>
      </w:r>
    </w:p>
    <w:p w14:paraId="1FAE73FB" w14:textId="3F654A43" w:rsidR="5D9D1FA2" w:rsidRDefault="5D9D1FA2" w:rsidP="7FFAE61E">
      <w:pPr>
        <w:jc w:val="center"/>
      </w:pPr>
      <w:r>
        <w:rPr>
          <w:noProof/>
        </w:rPr>
        <w:lastRenderedPageBreak/>
        <w:drawing>
          <wp:inline distT="0" distB="0" distL="0" distR="0" wp14:anchorId="49E44415" wp14:editId="4D2AB003">
            <wp:extent cx="3277066" cy="4272271"/>
            <wp:effectExtent l="0" t="0" r="0" b="0"/>
            <wp:docPr id="16963588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358850" name=""/>
                    <pic:cNvPicPr/>
                  </pic:nvPicPr>
                  <pic:blipFill>
                    <a:blip r:embed="rId16">
                      <a:extLst>
                        <a:ext uri="{28A0092B-C50C-407E-A947-70E740481C1C}">
                          <a14:useLocalDpi xmlns:a14="http://schemas.microsoft.com/office/drawing/2010/main"/>
                        </a:ext>
                      </a:extLst>
                    </a:blip>
                    <a:stretch>
                      <a:fillRect/>
                    </a:stretch>
                  </pic:blipFill>
                  <pic:spPr>
                    <a:xfrm>
                      <a:off x="0" y="0"/>
                      <a:ext cx="3277066" cy="4272271"/>
                    </a:xfrm>
                    <a:prstGeom prst="rect">
                      <a:avLst/>
                    </a:prstGeom>
                  </pic:spPr>
                </pic:pic>
              </a:graphicData>
            </a:graphic>
          </wp:inline>
        </w:drawing>
      </w:r>
    </w:p>
    <w:p w14:paraId="1D1CD9DD" w14:textId="50CA40E5" w:rsidR="5D9D1FA2" w:rsidRDefault="5D9D1FA2" w:rsidP="7FFAE61E">
      <w:pPr>
        <w:jc w:val="center"/>
      </w:pPr>
      <w:r>
        <w:rPr>
          <w:noProof/>
        </w:rPr>
        <w:drawing>
          <wp:inline distT="0" distB="0" distL="0" distR="0" wp14:anchorId="1A50669D" wp14:editId="047B465F">
            <wp:extent cx="3267963" cy="4251181"/>
            <wp:effectExtent l="0" t="0" r="0" b="0"/>
            <wp:docPr id="17506827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682722" name=""/>
                    <pic:cNvPicPr/>
                  </pic:nvPicPr>
                  <pic:blipFill>
                    <a:blip r:embed="rId17">
                      <a:extLst>
                        <a:ext uri="{28A0092B-C50C-407E-A947-70E740481C1C}">
                          <a14:useLocalDpi xmlns:a14="http://schemas.microsoft.com/office/drawing/2010/main"/>
                        </a:ext>
                      </a:extLst>
                    </a:blip>
                    <a:stretch>
                      <a:fillRect/>
                    </a:stretch>
                  </pic:blipFill>
                  <pic:spPr>
                    <a:xfrm>
                      <a:off x="0" y="0"/>
                      <a:ext cx="3267963" cy="4251181"/>
                    </a:xfrm>
                    <a:prstGeom prst="rect">
                      <a:avLst/>
                    </a:prstGeom>
                  </pic:spPr>
                </pic:pic>
              </a:graphicData>
            </a:graphic>
          </wp:inline>
        </w:drawing>
      </w:r>
    </w:p>
    <w:p w14:paraId="5C18073B" w14:textId="34C8D723" w:rsidR="0558BE92" w:rsidRDefault="0558BE92" w:rsidP="7FFAE61E">
      <w:r>
        <w:rPr>
          <w:noProof/>
        </w:rPr>
        <w:lastRenderedPageBreak/>
        <w:drawing>
          <wp:inline distT="0" distB="0" distL="0" distR="0" wp14:anchorId="6B21E8F1" wp14:editId="265B44AB">
            <wp:extent cx="5724525" cy="2781300"/>
            <wp:effectExtent l="0" t="0" r="0" b="0"/>
            <wp:docPr id="20516515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651524"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4525" cy="2781300"/>
                    </a:xfrm>
                    <a:prstGeom prst="rect">
                      <a:avLst/>
                    </a:prstGeom>
                  </pic:spPr>
                </pic:pic>
              </a:graphicData>
            </a:graphic>
          </wp:inline>
        </w:drawing>
      </w:r>
      <w:r>
        <w:t>Once these assets were created, they provided a foundation for remaking the assets with higher quality and more detail. These aspects took a large chunk of time to produce</w:t>
      </w:r>
      <w:r w:rsidR="0A7C3291">
        <w:t>, and screenshots show the progression below:</w:t>
      </w:r>
    </w:p>
    <w:p w14:paraId="6B92A650" w14:textId="19AABF0C" w:rsidR="0A7C3291" w:rsidRDefault="0A7C3291" w:rsidP="7FFAE61E">
      <w:pPr>
        <w:jc w:val="center"/>
      </w:pPr>
      <w:r>
        <w:rPr>
          <w:noProof/>
        </w:rPr>
        <w:drawing>
          <wp:inline distT="0" distB="0" distL="0" distR="0" wp14:anchorId="5844A410" wp14:editId="227A9F9C">
            <wp:extent cx="4470448" cy="4738517"/>
            <wp:effectExtent l="0" t="0" r="0" b="0"/>
            <wp:docPr id="5234609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460935" name=""/>
                    <pic:cNvPicPr/>
                  </pic:nvPicPr>
                  <pic:blipFill>
                    <a:blip r:embed="rId19">
                      <a:extLst>
                        <a:ext uri="{28A0092B-C50C-407E-A947-70E740481C1C}">
                          <a14:useLocalDpi xmlns:a14="http://schemas.microsoft.com/office/drawing/2010/main"/>
                        </a:ext>
                      </a:extLst>
                    </a:blip>
                    <a:stretch>
                      <a:fillRect/>
                    </a:stretch>
                  </pic:blipFill>
                  <pic:spPr>
                    <a:xfrm>
                      <a:off x="0" y="0"/>
                      <a:ext cx="4470448" cy="4738517"/>
                    </a:xfrm>
                    <a:prstGeom prst="rect">
                      <a:avLst/>
                    </a:prstGeom>
                  </pic:spPr>
                </pic:pic>
              </a:graphicData>
            </a:graphic>
          </wp:inline>
        </w:drawing>
      </w:r>
    </w:p>
    <w:p w14:paraId="79261B2E" w14:textId="35D6C3B0" w:rsidR="0A7C3291" w:rsidRDefault="0A7C3291" w:rsidP="7FFAE61E">
      <w:pPr>
        <w:jc w:val="center"/>
      </w:pPr>
      <w:r>
        <w:rPr>
          <w:noProof/>
        </w:rPr>
        <w:lastRenderedPageBreak/>
        <w:drawing>
          <wp:inline distT="0" distB="0" distL="0" distR="0" wp14:anchorId="725B8368" wp14:editId="14DF96DE">
            <wp:extent cx="4553543" cy="2424516"/>
            <wp:effectExtent l="0" t="0" r="0" b="0"/>
            <wp:docPr id="6674047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404747" name=""/>
                    <pic:cNvPicPr/>
                  </pic:nvPicPr>
                  <pic:blipFill>
                    <a:blip r:embed="rId20">
                      <a:extLst>
                        <a:ext uri="{28A0092B-C50C-407E-A947-70E740481C1C}">
                          <a14:useLocalDpi xmlns:a14="http://schemas.microsoft.com/office/drawing/2010/main"/>
                        </a:ext>
                      </a:extLst>
                    </a:blip>
                    <a:stretch>
                      <a:fillRect/>
                    </a:stretch>
                  </pic:blipFill>
                  <pic:spPr>
                    <a:xfrm>
                      <a:off x="0" y="0"/>
                      <a:ext cx="4553543" cy="2424516"/>
                    </a:xfrm>
                    <a:prstGeom prst="rect">
                      <a:avLst/>
                    </a:prstGeom>
                  </pic:spPr>
                </pic:pic>
              </a:graphicData>
            </a:graphic>
          </wp:inline>
        </w:drawing>
      </w:r>
      <w:r>
        <w:rPr>
          <w:noProof/>
        </w:rPr>
        <w:drawing>
          <wp:inline distT="0" distB="0" distL="0" distR="0" wp14:anchorId="6E4F3F6C" wp14:editId="5AC06FE9">
            <wp:extent cx="4771297" cy="2413435"/>
            <wp:effectExtent l="0" t="0" r="0" b="0"/>
            <wp:docPr id="5501083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108383" name=""/>
                    <pic:cNvPicPr/>
                  </pic:nvPicPr>
                  <pic:blipFill>
                    <a:blip r:embed="rId21">
                      <a:extLst>
                        <a:ext uri="{28A0092B-C50C-407E-A947-70E740481C1C}">
                          <a14:useLocalDpi xmlns:a14="http://schemas.microsoft.com/office/drawing/2010/main"/>
                        </a:ext>
                      </a:extLst>
                    </a:blip>
                    <a:stretch>
                      <a:fillRect/>
                    </a:stretch>
                  </pic:blipFill>
                  <pic:spPr>
                    <a:xfrm>
                      <a:off x="0" y="0"/>
                      <a:ext cx="4771297" cy="2413435"/>
                    </a:xfrm>
                    <a:prstGeom prst="rect">
                      <a:avLst/>
                    </a:prstGeom>
                  </pic:spPr>
                </pic:pic>
              </a:graphicData>
            </a:graphic>
          </wp:inline>
        </w:drawing>
      </w:r>
      <w:r>
        <w:rPr>
          <w:noProof/>
        </w:rPr>
        <w:drawing>
          <wp:inline distT="0" distB="0" distL="0" distR="0" wp14:anchorId="6EFDA637" wp14:editId="665E7219">
            <wp:extent cx="4539196" cy="3836791"/>
            <wp:effectExtent l="0" t="0" r="0" b="0"/>
            <wp:docPr id="12041343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134335" name=""/>
                    <pic:cNvPicPr/>
                  </pic:nvPicPr>
                  <pic:blipFill>
                    <a:blip r:embed="rId22">
                      <a:extLst>
                        <a:ext uri="{28A0092B-C50C-407E-A947-70E740481C1C}">
                          <a14:useLocalDpi xmlns:a14="http://schemas.microsoft.com/office/drawing/2010/main"/>
                        </a:ext>
                      </a:extLst>
                    </a:blip>
                    <a:stretch>
                      <a:fillRect/>
                    </a:stretch>
                  </pic:blipFill>
                  <pic:spPr>
                    <a:xfrm>
                      <a:off x="0" y="0"/>
                      <a:ext cx="4539196" cy="3836791"/>
                    </a:xfrm>
                    <a:prstGeom prst="rect">
                      <a:avLst/>
                    </a:prstGeom>
                  </pic:spPr>
                </pic:pic>
              </a:graphicData>
            </a:graphic>
          </wp:inline>
        </w:drawing>
      </w:r>
    </w:p>
    <w:p w14:paraId="35D30527" w14:textId="091D72E7" w:rsidR="0A7C3291" w:rsidRDefault="0A7C3291" w:rsidP="7FFAE61E">
      <w:pPr>
        <w:jc w:val="center"/>
      </w:pPr>
      <w:r>
        <w:rPr>
          <w:noProof/>
        </w:rPr>
        <w:lastRenderedPageBreak/>
        <w:drawing>
          <wp:inline distT="0" distB="0" distL="0" distR="0" wp14:anchorId="155073FA" wp14:editId="23AF3566">
            <wp:extent cx="3873546" cy="3428828"/>
            <wp:effectExtent l="0" t="0" r="0" b="0"/>
            <wp:docPr id="20921075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107538" name=""/>
                    <pic:cNvPicPr/>
                  </pic:nvPicPr>
                  <pic:blipFill>
                    <a:blip r:embed="rId23">
                      <a:extLst>
                        <a:ext uri="{28A0092B-C50C-407E-A947-70E740481C1C}">
                          <a14:useLocalDpi xmlns:a14="http://schemas.microsoft.com/office/drawing/2010/main"/>
                        </a:ext>
                      </a:extLst>
                    </a:blip>
                    <a:stretch>
                      <a:fillRect/>
                    </a:stretch>
                  </pic:blipFill>
                  <pic:spPr>
                    <a:xfrm>
                      <a:off x="0" y="0"/>
                      <a:ext cx="3873546" cy="3428828"/>
                    </a:xfrm>
                    <a:prstGeom prst="rect">
                      <a:avLst/>
                    </a:prstGeom>
                  </pic:spPr>
                </pic:pic>
              </a:graphicData>
            </a:graphic>
          </wp:inline>
        </w:drawing>
      </w:r>
      <w:r>
        <w:rPr>
          <w:noProof/>
        </w:rPr>
        <w:drawing>
          <wp:inline distT="0" distB="0" distL="0" distR="0" wp14:anchorId="1157E65C" wp14:editId="1A95CD2E">
            <wp:extent cx="2417280" cy="4310935"/>
            <wp:effectExtent l="0" t="0" r="0" b="0"/>
            <wp:docPr id="4211882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188240" name=""/>
                    <pic:cNvPicPr/>
                  </pic:nvPicPr>
                  <pic:blipFill>
                    <a:blip r:embed="rId24">
                      <a:extLst>
                        <a:ext uri="{28A0092B-C50C-407E-A947-70E740481C1C}">
                          <a14:useLocalDpi xmlns:a14="http://schemas.microsoft.com/office/drawing/2010/main"/>
                        </a:ext>
                      </a:extLst>
                    </a:blip>
                    <a:stretch>
                      <a:fillRect/>
                    </a:stretch>
                  </pic:blipFill>
                  <pic:spPr>
                    <a:xfrm>
                      <a:off x="0" y="0"/>
                      <a:ext cx="2417280" cy="4310935"/>
                    </a:xfrm>
                    <a:prstGeom prst="rect">
                      <a:avLst/>
                    </a:prstGeom>
                  </pic:spPr>
                </pic:pic>
              </a:graphicData>
            </a:graphic>
          </wp:inline>
        </w:drawing>
      </w:r>
    </w:p>
    <w:p w14:paraId="300CBF93" w14:textId="75B0BF53" w:rsidR="0A7C3291" w:rsidRDefault="0A7C3291" w:rsidP="7FFAE61E">
      <w:r>
        <w:t>Next, the focus was directed to the creation of interior models and layout, to fill the space and provide a lived feeling. This process is displayed in screenshots below</w:t>
      </w:r>
      <w:r w:rsidR="3C34C16C">
        <w:t>:</w:t>
      </w:r>
    </w:p>
    <w:p w14:paraId="0D603694" w14:textId="4E46DB83" w:rsidR="0A7C3291" w:rsidRDefault="0A7C3291" w:rsidP="7FFAE61E">
      <w:pPr>
        <w:jc w:val="center"/>
      </w:pPr>
      <w:r>
        <w:rPr>
          <w:noProof/>
        </w:rPr>
        <w:lastRenderedPageBreak/>
        <w:drawing>
          <wp:inline distT="0" distB="0" distL="0" distR="0" wp14:anchorId="69CEAD3C" wp14:editId="3F270489">
            <wp:extent cx="5063936" cy="2165444"/>
            <wp:effectExtent l="0" t="0" r="0" b="0"/>
            <wp:docPr id="1172668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66838" name=""/>
                    <pic:cNvPicPr/>
                  </pic:nvPicPr>
                  <pic:blipFill>
                    <a:blip r:embed="rId25">
                      <a:extLst>
                        <a:ext uri="{28A0092B-C50C-407E-A947-70E740481C1C}">
                          <a14:useLocalDpi xmlns:a14="http://schemas.microsoft.com/office/drawing/2010/main"/>
                        </a:ext>
                      </a:extLst>
                    </a:blip>
                    <a:stretch>
                      <a:fillRect/>
                    </a:stretch>
                  </pic:blipFill>
                  <pic:spPr>
                    <a:xfrm>
                      <a:off x="0" y="0"/>
                      <a:ext cx="5063936" cy="2165444"/>
                    </a:xfrm>
                    <a:prstGeom prst="rect">
                      <a:avLst/>
                    </a:prstGeom>
                  </pic:spPr>
                </pic:pic>
              </a:graphicData>
            </a:graphic>
          </wp:inline>
        </w:drawing>
      </w:r>
      <w:r w:rsidR="0F18BC07">
        <w:rPr>
          <w:noProof/>
        </w:rPr>
        <w:drawing>
          <wp:inline distT="0" distB="0" distL="0" distR="0" wp14:anchorId="2C3F89D4" wp14:editId="31E4F627">
            <wp:extent cx="5060403" cy="2391271"/>
            <wp:effectExtent l="0" t="0" r="0" b="0"/>
            <wp:docPr id="3632867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286788" name=""/>
                    <pic:cNvPicPr/>
                  </pic:nvPicPr>
                  <pic:blipFill>
                    <a:blip r:embed="rId26">
                      <a:extLst>
                        <a:ext uri="{28A0092B-C50C-407E-A947-70E740481C1C}">
                          <a14:useLocalDpi xmlns:a14="http://schemas.microsoft.com/office/drawing/2010/main"/>
                        </a:ext>
                      </a:extLst>
                    </a:blip>
                    <a:stretch>
                      <a:fillRect/>
                    </a:stretch>
                  </pic:blipFill>
                  <pic:spPr>
                    <a:xfrm>
                      <a:off x="0" y="0"/>
                      <a:ext cx="5060403" cy="2391271"/>
                    </a:xfrm>
                    <a:prstGeom prst="rect">
                      <a:avLst/>
                    </a:prstGeom>
                  </pic:spPr>
                </pic:pic>
              </a:graphicData>
            </a:graphic>
          </wp:inline>
        </w:drawing>
      </w:r>
      <w:r w:rsidR="5FB2E6DA">
        <w:rPr>
          <w:noProof/>
        </w:rPr>
        <w:drawing>
          <wp:inline distT="0" distB="0" distL="0" distR="0" wp14:anchorId="1CAD57CE" wp14:editId="615B0861">
            <wp:extent cx="3776816" cy="3204952"/>
            <wp:effectExtent l="0" t="0" r="0" b="0"/>
            <wp:docPr id="2636191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619112" name=""/>
                    <pic:cNvPicPr/>
                  </pic:nvPicPr>
                  <pic:blipFill>
                    <a:blip r:embed="rId27">
                      <a:extLst>
                        <a:ext uri="{28A0092B-C50C-407E-A947-70E740481C1C}">
                          <a14:useLocalDpi xmlns:a14="http://schemas.microsoft.com/office/drawing/2010/main"/>
                        </a:ext>
                      </a:extLst>
                    </a:blip>
                    <a:stretch>
                      <a:fillRect/>
                    </a:stretch>
                  </pic:blipFill>
                  <pic:spPr>
                    <a:xfrm>
                      <a:off x="0" y="0"/>
                      <a:ext cx="3776816" cy="3204952"/>
                    </a:xfrm>
                    <a:prstGeom prst="rect">
                      <a:avLst/>
                    </a:prstGeom>
                  </pic:spPr>
                </pic:pic>
              </a:graphicData>
            </a:graphic>
          </wp:inline>
        </w:drawing>
      </w:r>
    </w:p>
    <w:p w14:paraId="5AA734C3" w14:textId="5526A6BB" w:rsidR="151FAF4B" w:rsidRDefault="151FAF4B" w:rsidP="7FFAE61E">
      <w:pPr>
        <w:jc w:val="center"/>
      </w:pPr>
      <w:r>
        <w:rPr>
          <w:noProof/>
        </w:rPr>
        <w:lastRenderedPageBreak/>
        <w:drawing>
          <wp:inline distT="0" distB="0" distL="0" distR="0" wp14:anchorId="06B7689B" wp14:editId="29AF3A8E">
            <wp:extent cx="5556006" cy="2080035"/>
            <wp:effectExtent l="0" t="0" r="0" b="0"/>
            <wp:docPr id="14128790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879004" name=""/>
                    <pic:cNvPicPr/>
                  </pic:nvPicPr>
                  <pic:blipFill>
                    <a:blip r:embed="rId28">
                      <a:extLst>
                        <a:ext uri="{28A0092B-C50C-407E-A947-70E740481C1C}">
                          <a14:useLocalDpi xmlns:a14="http://schemas.microsoft.com/office/drawing/2010/main"/>
                        </a:ext>
                      </a:extLst>
                    </a:blip>
                    <a:stretch>
                      <a:fillRect/>
                    </a:stretch>
                  </pic:blipFill>
                  <pic:spPr>
                    <a:xfrm>
                      <a:off x="0" y="0"/>
                      <a:ext cx="5556006" cy="2080035"/>
                    </a:xfrm>
                    <a:prstGeom prst="rect">
                      <a:avLst/>
                    </a:prstGeom>
                  </pic:spPr>
                </pic:pic>
              </a:graphicData>
            </a:graphic>
          </wp:inline>
        </w:drawing>
      </w:r>
      <w:r w:rsidR="03D4B782">
        <w:rPr>
          <w:noProof/>
        </w:rPr>
        <w:drawing>
          <wp:inline distT="0" distB="0" distL="0" distR="0" wp14:anchorId="094B0A9A" wp14:editId="02CA4F92">
            <wp:extent cx="5724525" cy="2800350"/>
            <wp:effectExtent l="0" t="0" r="0" b="0"/>
            <wp:docPr id="3437918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79186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4525" cy="2800350"/>
                    </a:xfrm>
                    <a:prstGeom prst="rect">
                      <a:avLst/>
                    </a:prstGeom>
                  </pic:spPr>
                </pic:pic>
              </a:graphicData>
            </a:graphic>
          </wp:inline>
        </w:drawing>
      </w:r>
      <w:r w:rsidR="03D4B782">
        <w:rPr>
          <w:noProof/>
        </w:rPr>
        <w:drawing>
          <wp:inline distT="0" distB="0" distL="0" distR="0" wp14:anchorId="7C08C780" wp14:editId="778B66B2">
            <wp:extent cx="5724525" cy="3352800"/>
            <wp:effectExtent l="0" t="0" r="0" b="0"/>
            <wp:docPr id="4713470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347060" name=""/>
                    <pic:cNvPicPr/>
                  </pic:nvPicPr>
                  <pic:blipFill>
                    <a:blip r:embed="rId30">
                      <a:extLst>
                        <a:ext uri="{28A0092B-C50C-407E-A947-70E740481C1C}">
                          <a14:useLocalDpi xmlns:a14="http://schemas.microsoft.com/office/drawing/2010/main" val="0"/>
                        </a:ext>
                      </a:extLst>
                    </a:blip>
                    <a:stretch>
                      <a:fillRect/>
                    </a:stretch>
                  </pic:blipFill>
                  <pic:spPr>
                    <a:xfrm>
                      <a:off x="0" y="0"/>
                      <a:ext cx="5724525" cy="3352800"/>
                    </a:xfrm>
                    <a:prstGeom prst="rect">
                      <a:avLst/>
                    </a:prstGeom>
                  </pic:spPr>
                </pic:pic>
              </a:graphicData>
            </a:graphic>
          </wp:inline>
        </w:drawing>
      </w:r>
    </w:p>
    <w:p w14:paraId="2DEB41C3" w14:textId="6C04E42A" w:rsidR="03D4B782" w:rsidRDefault="03D4B782" w:rsidP="7FFAE61E">
      <w:r>
        <w:t xml:space="preserve">Whilst making these models, the environment implemented was deemed too </w:t>
      </w:r>
      <w:r w:rsidR="668B1365">
        <w:t>unoptimized</w:t>
      </w:r>
      <w:r>
        <w:t xml:space="preserve">, causing performance issues. As a result, </w:t>
      </w:r>
      <w:r w:rsidR="5DE1418F">
        <w:t xml:space="preserve">it was decided to </w:t>
      </w:r>
      <w:r w:rsidR="3569FCCB">
        <w:t xml:space="preserve">redo the </w:t>
      </w:r>
      <w:r w:rsidR="3569FCCB">
        <w:lastRenderedPageBreak/>
        <w:t>environment on a smaller scale, with plans to develop models for distant feature</w:t>
      </w:r>
      <w:r w:rsidR="00BF669A">
        <w:t>s</w:t>
      </w:r>
      <w:r w:rsidR="3569FCCB">
        <w:t xml:space="preserve">. </w:t>
      </w:r>
      <w:r w:rsidR="1FF528E1">
        <w:t>This new terrain is showcased below, with the new textures and redone foliage:</w:t>
      </w:r>
    </w:p>
    <w:p w14:paraId="6D0275CE" w14:textId="729210AE" w:rsidR="22BB0094" w:rsidRDefault="22BB0094" w:rsidP="7FFAE61E">
      <w:r>
        <w:rPr>
          <w:noProof/>
        </w:rPr>
        <w:drawing>
          <wp:inline distT="0" distB="0" distL="0" distR="0" wp14:anchorId="57329D27" wp14:editId="787CDCE3">
            <wp:extent cx="5724525" cy="2600325"/>
            <wp:effectExtent l="0" t="0" r="0" b="0"/>
            <wp:docPr id="5606468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646861" name="Picture 560646861"/>
                    <pic:cNvPicPr/>
                  </pic:nvPicPr>
                  <pic:blipFill>
                    <a:blip r:embed="rId31">
                      <a:extLst>
                        <a:ext uri="{28A0092B-C50C-407E-A947-70E740481C1C}">
                          <a14:useLocalDpi xmlns:a14="http://schemas.microsoft.com/office/drawing/2010/main"/>
                        </a:ext>
                      </a:extLst>
                    </a:blip>
                    <a:stretch>
                      <a:fillRect/>
                    </a:stretch>
                  </pic:blipFill>
                  <pic:spPr>
                    <a:xfrm>
                      <a:off x="0" y="0"/>
                      <a:ext cx="5724525" cy="2600325"/>
                    </a:xfrm>
                    <a:prstGeom prst="rect">
                      <a:avLst/>
                    </a:prstGeom>
                  </pic:spPr>
                </pic:pic>
              </a:graphicData>
            </a:graphic>
          </wp:inline>
        </w:drawing>
      </w:r>
      <w:r w:rsidR="42A0D361">
        <w:t xml:space="preserve">Next the model was textured via Substance 3D </w:t>
      </w:r>
      <w:r w:rsidR="22ADEF6C">
        <w:t xml:space="preserve">Painter </w:t>
      </w:r>
      <w:sdt>
        <w:sdtPr>
          <w:rPr>
            <w:rFonts w:ascii="Aptos" w:hAnsi="Aptos"/>
            <w:color w:val="000000"/>
            <w:highlight w:val="white"/>
          </w:rPr>
          <w:alias w:val="Citation"/>
          <w:tag w:val="{&quot;referencesIds&quot;:[&quot;doc:69fba3cbebc8143f21bcc8b2&quot;],&quot;referencesOptions&quot;:{&quot;doc:69fba3cbebc8143f21bcc8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6686291"/>
          <w:placeholder>
            <w:docPart w:val="29EA183332834F909110F5A4BB09ACB8"/>
          </w:placeholder>
        </w:sdtPr>
        <w:sdtContent>
          <w:r w:rsidR="00723F9D">
            <w:rPr>
              <w:rFonts w:ascii="Aptos" w:eastAsia="Times New Roman" w:hAnsi="Aptos"/>
              <w:color w:val="000000"/>
            </w:rPr>
            <w:t>[3]</w:t>
          </w:r>
        </w:sdtContent>
      </w:sdt>
      <w:r w:rsidR="00595E7F">
        <w:rPr>
          <w:rFonts w:ascii="Aptos" w:hAnsi="Aptos"/>
          <w:color w:val="000000"/>
        </w:rPr>
        <w:t xml:space="preserve"> </w:t>
      </w:r>
      <w:r w:rsidR="22ADEF6C">
        <w:t>and</w:t>
      </w:r>
      <w:r w:rsidR="42A0D361">
        <w:t xml:space="preserve"> imported into Unreal Engine</w:t>
      </w:r>
      <w:r w:rsidR="688B2327">
        <w:t>. It was placed into the scene replacing the original brush block-out model</w:t>
      </w:r>
      <w:r w:rsidR="42A0D361">
        <w:t>:</w:t>
      </w:r>
    </w:p>
    <w:p w14:paraId="08FF19DE" w14:textId="5D2A2539" w:rsidR="42A0D361" w:rsidRDefault="42A0D361" w:rsidP="7FFAE61E">
      <w:r>
        <w:rPr>
          <w:noProof/>
        </w:rPr>
        <w:drawing>
          <wp:inline distT="0" distB="0" distL="0" distR="0" wp14:anchorId="78A99CA8" wp14:editId="1E271345">
            <wp:extent cx="5720121" cy="3216973"/>
            <wp:effectExtent l="0" t="0" r="0" b="0"/>
            <wp:docPr id="14807200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720055" name=""/>
                    <pic:cNvPicPr/>
                  </pic:nvPicPr>
                  <pic:blipFill>
                    <a:blip r:embed="rId32">
                      <a:extLst>
                        <a:ext uri="{28A0092B-C50C-407E-A947-70E740481C1C}">
                          <a14:useLocalDpi xmlns:a14="http://schemas.microsoft.com/office/drawing/2010/main"/>
                        </a:ext>
                      </a:extLst>
                    </a:blip>
                    <a:stretch>
                      <a:fillRect/>
                    </a:stretch>
                  </pic:blipFill>
                  <pic:spPr>
                    <a:xfrm>
                      <a:off x="0" y="0"/>
                      <a:ext cx="5720121" cy="3216973"/>
                    </a:xfrm>
                    <a:prstGeom prst="rect">
                      <a:avLst/>
                    </a:prstGeom>
                  </pic:spPr>
                </pic:pic>
              </a:graphicData>
            </a:graphic>
          </wp:inline>
        </w:drawing>
      </w:r>
    </w:p>
    <w:p w14:paraId="6A0E130A" w14:textId="773A04F7" w:rsidR="26073E75" w:rsidRDefault="26073E75" w:rsidP="7FFAE61E">
      <w:pPr>
        <w:jc w:val="center"/>
      </w:pPr>
      <w:r>
        <w:rPr>
          <w:noProof/>
        </w:rPr>
        <w:lastRenderedPageBreak/>
        <w:drawing>
          <wp:inline distT="0" distB="0" distL="0" distR="0" wp14:anchorId="6476A6D6" wp14:editId="10C38646">
            <wp:extent cx="4859948" cy="2733215"/>
            <wp:effectExtent l="0" t="0" r="0" b="0"/>
            <wp:docPr id="16223328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332816" name=""/>
                    <pic:cNvPicPr/>
                  </pic:nvPicPr>
                  <pic:blipFill>
                    <a:blip r:embed="rId33">
                      <a:extLst>
                        <a:ext uri="{28A0092B-C50C-407E-A947-70E740481C1C}">
                          <a14:useLocalDpi xmlns:a14="http://schemas.microsoft.com/office/drawing/2010/main"/>
                        </a:ext>
                      </a:extLst>
                    </a:blip>
                    <a:stretch>
                      <a:fillRect/>
                    </a:stretch>
                  </pic:blipFill>
                  <pic:spPr>
                    <a:xfrm>
                      <a:off x="0" y="0"/>
                      <a:ext cx="4859948" cy="2733215"/>
                    </a:xfrm>
                    <a:prstGeom prst="rect">
                      <a:avLst/>
                    </a:prstGeom>
                  </pic:spPr>
                </pic:pic>
              </a:graphicData>
            </a:graphic>
          </wp:inline>
        </w:drawing>
      </w:r>
      <w:r>
        <w:rPr>
          <w:noProof/>
        </w:rPr>
        <w:drawing>
          <wp:inline distT="0" distB="0" distL="0" distR="0" wp14:anchorId="3173F6C6" wp14:editId="2249F026">
            <wp:extent cx="5065102" cy="2848593"/>
            <wp:effectExtent l="0" t="0" r="0" b="0"/>
            <wp:docPr id="19102021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202199" name=""/>
                    <pic:cNvPicPr/>
                  </pic:nvPicPr>
                  <pic:blipFill>
                    <a:blip r:embed="rId34">
                      <a:extLst>
                        <a:ext uri="{28A0092B-C50C-407E-A947-70E740481C1C}">
                          <a14:useLocalDpi xmlns:a14="http://schemas.microsoft.com/office/drawing/2010/main"/>
                        </a:ext>
                      </a:extLst>
                    </a:blip>
                    <a:stretch>
                      <a:fillRect/>
                    </a:stretch>
                  </pic:blipFill>
                  <pic:spPr>
                    <a:xfrm>
                      <a:off x="0" y="0"/>
                      <a:ext cx="5065102" cy="2848593"/>
                    </a:xfrm>
                    <a:prstGeom prst="rect">
                      <a:avLst/>
                    </a:prstGeom>
                  </pic:spPr>
                </pic:pic>
              </a:graphicData>
            </a:graphic>
          </wp:inline>
        </w:drawing>
      </w:r>
      <w:r>
        <w:rPr>
          <w:noProof/>
        </w:rPr>
        <w:drawing>
          <wp:inline distT="0" distB="0" distL="0" distR="0" wp14:anchorId="61CC9296" wp14:editId="0ED232E5">
            <wp:extent cx="5050448" cy="2840352"/>
            <wp:effectExtent l="0" t="0" r="0" b="0"/>
            <wp:docPr id="3658792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879224" name=""/>
                    <pic:cNvPicPr/>
                  </pic:nvPicPr>
                  <pic:blipFill>
                    <a:blip r:embed="rId35">
                      <a:extLst>
                        <a:ext uri="{28A0092B-C50C-407E-A947-70E740481C1C}">
                          <a14:useLocalDpi xmlns:a14="http://schemas.microsoft.com/office/drawing/2010/main"/>
                        </a:ext>
                      </a:extLst>
                    </a:blip>
                    <a:stretch>
                      <a:fillRect/>
                    </a:stretch>
                  </pic:blipFill>
                  <pic:spPr>
                    <a:xfrm>
                      <a:off x="0" y="0"/>
                      <a:ext cx="5050448" cy="2840352"/>
                    </a:xfrm>
                    <a:prstGeom prst="rect">
                      <a:avLst/>
                    </a:prstGeom>
                  </pic:spPr>
                </pic:pic>
              </a:graphicData>
            </a:graphic>
          </wp:inline>
        </w:drawing>
      </w:r>
      <w:r>
        <w:rPr>
          <w:noProof/>
        </w:rPr>
        <w:lastRenderedPageBreak/>
        <w:drawing>
          <wp:inline distT="0" distB="0" distL="0" distR="0" wp14:anchorId="5C350CC4" wp14:editId="5235968A">
            <wp:extent cx="5191517" cy="2919688"/>
            <wp:effectExtent l="0" t="0" r="0" b="0"/>
            <wp:docPr id="10703254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325449" name=""/>
                    <pic:cNvPicPr/>
                  </pic:nvPicPr>
                  <pic:blipFill>
                    <a:blip r:embed="rId36">
                      <a:extLst>
                        <a:ext uri="{28A0092B-C50C-407E-A947-70E740481C1C}">
                          <a14:useLocalDpi xmlns:a14="http://schemas.microsoft.com/office/drawing/2010/main"/>
                        </a:ext>
                      </a:extLst>
                    </a:blip>
                    <a:stretch>
                      <a:fillRect/>
                    </a:stretch>
                  </pic:blipFill>
                  <pic:spPr>
                    <a:xfrm>
                      <a:off x="0" y="0"/>
                      <a:ext cx="5191517" cy="2919688"/>
                    </a:xfrm>
                    <a:prstGeom prst="rect">
                      <a:avLst/>
                    </a:prstGeom>
                  </pic:spPr>
                </pic:pic>
              </a:graphicData>
            </a:graphic>
          </wp:inline>
        </w:drawing>
      </w:r>
      <w:r>
        <w:rPr>
          <w:noProof/>
        </w:rPr>
        <w:drawing>
          <wp:inline distT="0" distB="0" distL="0" distR="0" wp14:anchorId="41C3FC68" wp14:editId="4DA79C9D">
            <wp:extent cx="5183628" cy="2915251"/>
            <wp:effectExtent l="0" t="0" r="0" b="0"/>
            <wp:docPr id="13267940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794012" name=""/>
                    <pic:cNvPicPr/>
                  </pic:nvPicPr>
                  <pic:blipFill>
                    <a:blip r:embed="rId37">
                      <a:extLst>
                        <a:ext uri="{28A0092B-C50C-407E-A947-70E740481C1C}">
                          <a14:useLocalDpi xmlns:a14="http://schemas.microsoft.com/office/drawing/2010/main"/>
                        </a:ext>
                      </a:extLst>
                    </a:blip>
                    <a:stretch>
                      <a:fillRect/>
                    </a:stretch>
                  </pic:blipFill>
                  <pic:spPr>
                    <a:xfrm>
                      <a:off x="0" y="0"/>
                      <a:ext cx="5183628" cy="2915251"/>
                    </a:xfrm>
                    <a:prstGeom prst="rect">
                      <a:avLst/>
                    </a:prstGeom>
                  </pic:spPr>
                </pic:pic>
              </a:graphicData>
            </a:graphic>
          </wp:inline>
        </w:drawing>
      </w:r>
    </w:p>
    <w:p w14:paraId="1BEB10D5" w14:textId="11E00D2A" w:rsidR="006B7BC5" w:rsidRDefault="006B7BC5" w:rsidP="006B7BC5">
      <w:r>
        <w:t xml:space="preserve">One of the main issues that arose throughout the implementation was the time needed to make the models. As a result of the </w:t>
      </w:r>
      <w:r w:rsidR="00E522B8">
        <w:t>extra</w:t>
      </w:r>
      <w:r>
        <w:t xml:space="preserve"> time needed to complete the modelling, </w:t>
      </w:r>
      <w:r w:rsidR="00856D1C">
        <w:t>less work could be put into other areas of the project.</w:t>
      </w:r>
    </w:p>
    <w:p w14:paraId="03CEC046" w14:textId="1BCF8773" w:rsidR="4F899022" w:rsidRDefault="4F899022" w:rsidP="7FFAE61E">
      <w:pPr>
        <w:pStyle w:val="Heading1"/>
      </w:pPr>
      <w:bookmarkStart w:id="6" w:name="_Toc229000676"/>
      <w:r>
        <w:t>Task 2</w:t>
      </w:r>
      <w:bookmarkEnd w:id="6"/>
    </w:p>
    <w:p w14:paraId="50E03D4F" w14:textId="457D1E3F" w:rsidR="4F899022" w:rsidRDefault="4F899022" w:rsidP="7FFAE61E">
      <w:pPr>
        <w:pStyle w:val="Heading2"/>
      </w:pPr>
      <w:bookmarkStart w:id="7" w:name="_Toc229000677"/>
      <w:r>
        <w:t>Tech Start-up</w:t>
      </w:r>
      <w:bookmarkEnd w:id="7"/>
    </w:p>
    <w:p w14:paraId="7B6DFAF0" w14:textId="7888C0F1" w:rsidR="3C90C57A" w:rsidRDefault="3C90C57A" w:rsidP="7FFAE61E">
      <w:r>
        <w:t>For this project, a tech start-up could be laun</w:t>
      </w:r>
      <w:r w:rsidR="0DB7B2D4">
        <w:t xml:space="preserve">ched alongside the project, to take ownership and handle business aspects of the project. A </w:t>
      </w:r>
      <w:r w:rsidR="3D923A92">
        <w:t>proposed</w:t>
      </w:r>
      <w:r w:rsidR="0DB7B2D4">
        <w:t xml:space="preserve"> name for this start</w:t>
      </w:r>
      <w:r w:rsidR="68F47B25">
        <w:t>-</w:t>
      </w:r>
      <w:r w:rsidR="0DB7B2D4">
        <w:t xml:space="preserve">up is Pixel Development Studio, which was chosen due to the game </w:t>
      </w:r>
      <w:r w:rsidR="305D9155">
        <w:t>development</w:t>
      </w:r>
      <w:r w:rsidR="0079210C">
        <w:t xml:space="preserve"> focus</w:t>
      </w:r>
      <w:r w:rsidR="2F1C261B">
        <w:t xml:space="preserve">. </w:t>
      </w:r>
      <w:r w:rsidR="13BFB792">
        <w:t xml:space="preserve">Using </w:t>
      </w:r>
      <w:proofErr w:type="spellStart"/>
      <w:r w:rsidR="13BFB792">
        <w:t>BrandCrowd</w:t>
      </w:r>
      <w:proofErr w:type="spellEnd"/>
      <w:r w:rsidR="13BFB792">
        <w:t xml:space="preserve">, an initial logo design was created </w:t>
      </w:r>
      <w:r w:rsidR="644C72E8">
        <w:t>to get ideas and visualise the potential for the start-up, which is shown below:</w:t>
      </w:r>
    </w:p>
    <w:p w14:paraId="1C2212A0" w14:textId="79EAF1EE" w:rsidR="644C72E8" w:rsidRDefault="644C72E8" w:rsidP="7FFAE61E">
      <w:r>
        <w:rPr>
          <w:noProof/>
        </w:rPr>
        <w:lastRenderedPageBreak/>
        <w:drawing>
          <wp:inline distT="0" distB="0" distL="0" distR="0" wp14:anchorId="5AFAFF07" wp14:editId="79BDDAC5">
            <wp:extent cx="5943600" cy="1838325"/>
            <wp:effectExtent l="0" t="0" r="0" b="0"/>
            <wp:docPr id="15329583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958320" name="Picture 1532958320"/>
                    <pic:cNvPicPr/>
                  </pic:nvPicPr>
                  <pic:blipFill>
                    <a:blip r:embed="rId38">
                      <a:extLst>
                        <a:ext uri="{28A0092B-C50C-407E-A947-70E740481C1C}">
                          <a14:useLocalDpi xmlns:a14="http://schemas.microsoft.com/office/drawing/2010/main"/>
                        </a:ext>
                      </a:extLst>
                    </a:blip>
                    <a:stretch>
                      <a:fillRect/>
                    </a:stretch>
                  </pic:blipFill>
                  <pic:spPr>
                    <a:xfrm>
                      <a:off x="0" y="0"/>
                      <a:ext cx="5943600" cy="1838325"/>
                    </a:xfrm>
                    <a:prstGeom prst="rect">
                      <a:avLst/>
                    </a:prstGeom>
                  </pic:spPr>
                </pic:pic>
              </a:graphicData>
            </a:graphic>
          </wp:inline>
        </w:drawing>
      </w:r>
    </w:p>
    <w:p w14:paraId="2C23B2E2" w14:textId="02B15291" w:rsidR="48855003" w:rsidRDefault="48855003" w:rsidP="7FFAE61E">
      <w:r>
        <w:t xml:space="preserve">The business classification for the start-up would be a private limited company. This classification was chosen </w:t>
      </w:r>
      <w:r w:rsidR="0079210C">
        <w:t>for</w:t>
      </w:r>
      <w:r>
        <w:t xml:space="preserve"> the benefits of limited liability, separating personal assets from the business, </w:t>
      </w:r>
      <w:r w:rsidR="5002B91D">
        <w:t xml:space="preserve">providing a solid foundation for studio growth. This is in comparison to a sole trader, which would </w:t>
      </w:r>
      <w:r w:rsidR="4684722A">
        <w:t>have full personal liability.</w:t>
      </w:r>
    </w:p>
    <w:p w14:paraId="7390959B" w14:textId="5F98C458" w:rsidR="37737A59" w:rsidRDefault="37737A59" w:rsidP="7FFAE61E">
      <w:r>
        <w:t>The mission statement for the start-up would be to provide entertaining or beneficial experiences and stories for players</w:t>
      </w:r>
      <w:r w:rsidR="00A94E86">
        <w:t>, focusing</w:t>
      </w:r>
      <w:r>
        <w:t xml:space="preserve"> on the player enjoyment.</w:t>
      </w:r>
      <w:r w:rsidR="27931F06">
        <w:t xml:space="preserve"> This statement encapsulates the start-up's focus of building virtual game experiences that aid or entertain players.</w:t>
      </w:r>
    </w:p>
    <w:p w14:paraId="3E94A22B" w14:textId="62A9B99B" w:rsidR="27931F06" w:rsidRDefault="27931F06" w:rsidP="7FFAE61E">
      <w:r>
        <w:t>Core objectives for the start-up would include the creation of high-quality experiences, to provide fun and/or engaging experiences for players, to focus on creativity and developing projects with passion as opposed to greed, and to make profit to allow for the development of more games.</w:t>
      </w:r>
    </w:p>
    <w:p w14:paraId="1F6C4987" w14:textId="0865B245" w:rsidR="27931F06" w:rsidRDefault="27931F06" w:rsidP="7FFAE61E">
      <w:r>
        <w:t>The start-up values creativity and learning from mistakes, fostering experimentation and innovation. The start-up would be community-driven focusing on wants and needs of players to build a strong community. It would strive for inclusivity and fairnes</w:t>
      </w:r>
      <w:r w:rsidR="4CBD4D4F">
        <w:t xml:space="preserve">s, treating all consumers, employees, etc with kindness and respect. Another value would be </w:t>
      </w:r>
      <w:r w:rsidR="07A1992A">
        <w:t>honesty and</w:t>
      </w:r>
      <w:r w:rsidR="4CBD4D4F">
        <w:t xml:space="preserve"> </w:t>
      </w:r>
      <w:r w:rsidR="00A94E86">
        <w:t>transparency</w:t>
      </w:r>
      <w:r w:rsidR="4CBD4D4F">
        <w:t xml:space="preserve"> with players and the community.</w:t>
      </w:r>
    </w:p>
    <w:p w14:paraId="72F1F9BF" w14:textId="12A7404C" w:rsidR="4CBD4D4F" w:rsidRDefault="4CBD4D4F" w:rsidP="7FFAE61E">
      <w:pPr>
        <w:rPr>
          <w:rFonts w:ascii="Aptos" w:eastAsia="Aptos" w:hAnsi="Aptos" w:cs="Aptos"/>
          <w:color w:val="000000" w:themeColor="text1"/>
        </w:rPr>
      </w:pPr>
      <w:r>
        <w:t xml:space="preserve">There are various funding options available for the start-up, including the UK Games fund, </w:t>
      </w:r>
      <w:r w:rsidR="2DDE5577">
        <w:t xml:space="preserve">which </w:t>
      </w:r>
      <w:r w:rsidR="21C3CD1C">
        <w:t xml:space="preserve">has a few select grants available </w:t>
      </w:r>
      <w:r w:rsidR="15CD4891">
        <w:t>for video game projects,</w:t>
      </w:r>
      <w:r w:rsidR="2076910C">
        <w:t xml:space="preserve"> including the Starter Fund which can provide up to </w:t>
      </w:r>
      <w:r w:rsidR="7017AB89">
        <w:t xml:space="preserve">£20,000, </w:t>
      </w:r>
      <w:r w:rsidR="00A94E86">
        <w:t>and</w:t>
      </w:r>
      <w:r w:rsidR="7017AB89">
        <w:t xml:space="preserve"> a route into their larger Prototype Fund, which can provide grants </w:t>
      </w:r>
      <w:r w:rsidR="00A94E86">
        <w:t>up to</w:t>
      </w:r>
      <w:r w:rsidR="7017AB89">
        <w:t xml:space="preserve"> £100,000 </w:t>
      </w:r>
      <w:sdt>
        <w:sdtPr>
          <w:rPr>
            <w:highlight w:val="white"/>
          </w:rPr>
          <w:alias w:val="Citation"/>
          <w:tag w:val="{&quot;referencesIds&quot;:[&quot;doc:69fab6a41f016f4fa83aaaf4&quot;],&quot;referencesOptions&quot;:{&quot;doc:69fab6a41f016f4fa83aa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5262561,&quot;citationText&quot;:&quot;&lt;span style=\&quot;font-family:Aptos;font-size:16px;color:#000000\&quot;&gt;[1]&lt;/span&gt;&quot;}"/>
          <w:id w:val="2145262561"/>
          <w:placeholder>
            <w:docPart w:val="DefaultPlaceholder_-1854013440"/>
          </w:placeholder>
        </w:sdtPr>
        <w:sdtEndPr/>
        <w:sdtContent>
          <w:r w:rsidR="00723F9D">
            <w:rPr>
              <w:rFonts w:ascii="Aptos" w:eastAsia="Times New Roman" w:hAnsi="Aptos"/>
              <w:color w:val="000000"/>
            </w:rPr>
            <w:t>[4]</w:t>
          </w:r>
        </w:sdtContent>
      </w:sdt>
      <w:r w:rsidR="2383028A" w:rsidRPr="7FFAE61E">
        <w:rPr>
          <w:rFonts w:ascii="Aptos" w:eastAsia="Aptos" w:hAnsi="Aptos" w:cs="Aptos"/>
          <w:color w:val="000000" w:themeColor="text1"/>
        </w:rPr>
        <w:t>.</w:t>
      </w:r>
      <w:r w:rsidR="0B2D9AE3" w:rsidRPr="7FFAE61E">
        <w:rPr>
          <w:rFonts w:ascii="Aptos" w:eastAsia="Aptos" w:hAnsi="Aptos" w:cs="Aptos"/>
          <w:color w:val="000000" w:themeColor="text1"/>
        </w:rPr>
        <w:t xml:space="preserve"> Other funding options include </w:t>
      </w:r>
      <w:r w:rsidR="7B3E0A3A" w:rsidRPr="7FFAE61E">
        <w:rPr>
          <w:rFonts w:ascii="Aptos" w:eastAsia="Aptos" w:hAnsi="Aptos" w:cs="Aptos"/>
          <w:color w:val="000000" w:themeColor="text1"/>
        </w:rPr>
        <w:t>the</w:t>
      </w:r>
      <w:r w:rsidR="0B2D9AE3" w:rsidRPr="7FFAE61E">
        <w:rPr>
          <w:rFonts w:ascii="Aptos" w:eastAsia="Aptos" w:hAnsi="Aptos" w:cs="Aptos"/>
          <w:color w:val="000000" w:themeColor="text1"/>
        </w:rPr>
        <w:t xml:space="preserve"> UK Global Screen Fund for International Business Development, which can provide up to £100,000 to aid UK companies creating video games </w:t>
      </w:r>
      <w:sdt>
        <w:sdtPr>
          <w:rPr>
            <w:highlight w:val="white"/>
          </w:rPr>
          <w:alias w:val="Citation"/>
          <w:tag w:val="{&quot;referencesIds&quot;:[&quot;doc:69fa683b4aea9b25024f03d5&quot;],&quot;referencesOptions&quot;:{&quot;doc:69fa683b4aea9b25024f03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4527534,&quot;citationText&quot;:&quot;&lt;span style=\&quot;font-family:Aptos;font-size:16px;color:#000000\&quot;&gt;[2]&lt;/span&gt;&quot;}"/>
          <w:id w:val="1584527534"/>
          <w:placeholder>
            <w:docPart w:val="DefaultPlaceholder_-1854013440"/>
          </w:placeholder>
        </w:sdtPr>
        <w:sdtEndPr/>
        <w:sdtContent>
          <w:r w:rsidR="00723F9D">
            <w:rPr>
              <w:rFonts w:ascii="Aptos" w:eastAsia="Times New Roman" w:hAnsi="Aptos"/>
              <w:color w:val="000000"/>
            </w:rPr>
            <w:t>[5]</w:t>
          </w:r>
        </w:sdtContent>
      </w:sdt>
      <w:r w:rsidR="51330DB7" w:rsidRPr="7FFAE61E">
        <w:rPr>
          <w:rFonts w:ascii="Aptos" w:eastAsia="Aptos" w:hAnsi="Aptos" w:cs="Aptos"/>
          <w:color w:val="000000" w:themeColor="text1"/>
        </w:rPr>
        <w:t xml:space="preserve"> or crowdfunding via platforms such as Kickstarter</w:t>
      </w:r>
      <w:r w:rsidR="00595E7F">
        <w:rPr>
          <w:rFonts w:ascii="Aptos" w:eastAsia="Aptos" w:hAnsi="Aptos" w:cs="Aptos"/>
          <w:color w:val="000000" w:themeColor="text1"/>
        </w:rPr>
        <w:t xml:space="preserve"> </w:t>
      </w:r>
      <w:sdt>
        <w:sdtPr>
          <w:rPr>
            <w:rFonts w:ascii="Aptos" w:eastAsia="Aptos" w:hAnsi="Aptos" w:cs="Aptos"/>
            <w:color w:val="000000"/>
            <w:highlight w:val="white"/>
          </w:rPr>
          <w:alias w:val="Citation"/>
          <w:tag w:val="{&quot;referencesIds&quot;:[&quot;doc:69fba53effd04f76abf8db76&quot;],&quot;referencesOptions&quot;:{&quot;doc:69fba53effd04f76abf8db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2356817"/>
          <w:placeholder>
            <w:docPart w:val="B6F87E9C0DC648D7ACAFF716449CFB0D"/>
          </w:placeholder>
        </w:sdtPr>
        <w:sdtContent>
          <w:r w:rsidR="00723F9D">
            <w:rPr>
              <w:rFonts w:ascii="Aptos" w:eastAsia="Times New Roman" w:hAnsi="Aptos"/>
              <w:color w:val="000000"/>
            </w:rPr>
            <w:t>[6]</w:t>
          </w:r>
        </w:sdtContent>
      </w:sdt>
      <w:r w:rsidR="51330DB7" w:rsidRPr="7FFAE61E">
        <w:rPr>
          <w:rFonts w:ascii="Aptos" w:eastAsia="Aptos" w:hAnsi="Aptos" w:cs="Aptos"/>
          <w:color w:val="000000" w:themeColor="text1"/>
        </w:rPr>
        <w:t>.</w:t>
      </w:r>
    </w:p>
    <w:p w14:paraId="5639058A" w14:textId="2873F8CF" w:rsidR="4F899022" w:rsidRDefault="4F899022" w:rsidP="7FFAE61E">
      <w:pPr>
        <w:pStyle w:val="Heading2"/>
      </w:pPr>
      <w:bookmarkStart w:id="8" w:name="_Toc229000678"/>
      <w:r>
        <w:t>PEST Analysis</w:t>
      </w:r>
      <w:bookmarkEnd w:id="8"/>
    </w:p>
    <w:p w14:paraId="3381DC16" w14:textId="755EA61F" w:rsidR="1233C052" w:rsidRDefault="1233C052" w:rsidP="7FFAE61E">
      <w:pPr>
        <w:rPr>
          <w:rFonts w:ascii="Aptos" w:eastAsia="Aptos" w:hAnsi="Aptos" w:cs="Aptos"/>
          <w:color w:val="000000" w:themeColor="text1"/>
        </w:rPr>
      </w:pPr>
      <w:r>
        <w:t xml:space="preserve">Utilising ChatGPT </w:t>
      </w:r>
      <w:sdt>
        <w:sdtPr>
          <w:rPr>
            <w:rFonts w:ascii="Aptos" w:hAnsi="Aptos"/>
            <w:color w:val="000000"/>
            <w:highlight w:val="white"/>
          </w:rPr>
          <w:alias w:val="Citation"/>
          <w:tag w:val="{&quot;referencesIds&quot;:[&quot;doc:69adeeacb8dfaa2ebaad4bc3&quot;],&quot;referencesOptions&quot;:{&quot;doc:69adeeacb8dfaa2ebaad4b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8517610"/>
          <w:placeholder>
            <w:docPart w:val="D4DD6AD0EA244249B970476253BED6EE"/>
          </w:placeholder>
        </w:sdtPr>
        <w:sdtContent>
          <w:r w:rsidR="00723F9D">
            <w:rPr>
              <w:rFonts w:ascii="Aptos" w:eastAsia="Times New Roman" w:hAnsi="Aptos"/>
              <w:color w:val="000000"/>
            </w:rPr>
            <w:t>[7]</w:t>
          </w:r>
        </w:sdtContent>
      </w:sdt>
      <w:r w:rsidR="00C83005">
        <w:t xml:space="preserve"> </w:t>
      </w:r>
      <w:r w:rsidR="183F9EB0">
        <w:t>t</w:t>
      </w:r>
      <w:r>
        <w:t>o</w:t>
      </w:r>
      <w:r w:rsidR="0FDA76F5">
        <w:t xml:space="preserve"> </w:t>
      </w:r>
      <w:r>
        <w:t>assist in an initial overview, a PEST analysis</w:t>
      </w:r>
      <w:r w:rsidR="75767EDF">
        <w:t xml:space="preserve"> was created </w:t>
      </w:r>
      <w:r w:rsidR="375223CF">
        <w:t>for the tech start-up</w:t>
      </w:r>
      <w:r w:rsidR="03582994">
        <w:t xml:space="preserve"> to analyse various aspects of the business environment. This analysis covers Political, Economic, Social, and Technological area</w:t>
      </w:r>
      <w:r w:rsidR="2CA427F1">
        <w:t>s</w:t>
      </w:r>
      <w:r w:rsidR="74B45D29">
        <w:t>, using other</w:t>
      </w:r>
      <w:r w:rsidR="0B90A849">
        <w:t xml:space="preserve"> </w:t>
      </w:r>
      <w:r w:rsidR="74B45D29">
        <w:t xml:space="preserve">resources to aid analysis </w:t>
      </w:r>
      <w:sdt>
        <w:sdtPr>
          <w:rPr>
            <w:highlight w:val="white"/>
          </w:rPr>
          <w:alias w:val="Citation"/>
          <w:tag w:val="{&quot;referencesIds&quot;:[&quot;doc:69fb52b8618c812071ab4553&quot;],&quot;referencesOptions&quot;:{&quot;doc:69fb52b8618c812071ab45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2371693"/>
          <w:placeholder>
            <w:docPart w:val="DefaultPlaceholder_-1854013440"/>
          </w:placeholder>
        </w:sdtPr>
        <w:sdtEndPr/>
        <w:sdtContent>
          <w:r w:rsidR="00723F9D">
            <w:rPr>
              <w:rFonts w:ascii="Aptos" w:eastAsia="Times New Roman" w:hAnsi="Aptos"/>
              <w:color w:val="000000"/>
            </w:rPr>
            <w:t>[8]</w:t>
          </w:r>
        </w:sdtContent>
      </w:sdt>
      <w:r w:rsidR="7C63D18F">
        <w:t>.</w:t>
      </w:r>
    </w:p>
    <w:p w14:paraId="2E171ECE" w14:textId="26706E93" w:rsidR="2CA427F1" w:rsidRDefault="2CA427F1" w:rsidP="7FFAE61E">
      <w:r>
        <w:lastRenderedPageBreak/>
        <w:t xml:space="preserve">As a UK based studio, PEGI </w:t>
      </w:r>
      <w:r w:rsidR="0079210C">
        <w:t>r</w:t>
      </w:r>
      <w:r>
        <w:t xml:space="preserve">atings </w:t>
      </w:r>
      <w:sdt>
        <w:sdtPr>
          <w:rPr>
            <w:rFonts w:ascii="Aptos" w:hAnsi="Aptos"/>
            <w:color w:val="000000"/>
            <w:highlight w:val="white"/>
          </w:rPr>
          <w:alias w:val="Citation"/>
          <w:tag w:val="{&quot;referencesIds&quot;:[&quot;doc:69fba38ac973f23c7aa6250f&quot;],&quot;referencesOptions&quot;:{&quot;doc:69fba38ac973f23c7aa625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8134901"/>
          <w:placeholder>
            <w:docPart w:val="CCA88BAA0A3B4231A96A3DC19740EEB6"/>
          </w:placeholder>
        </w:sdtPr>
        <w:sdtContent>
          <w:r w:rsidR="00723F9D">
            <w:rPr>
              <w:rFonts w:ascii="Aptos" w:eastAsia="Times New Roman" w:hAnsi="Aptos"/>
              <w:color w:val="000000"/>
            </w:rPr>
            <w:t>[9]</w:t>
          </w:r>
        </w:sdtContent>
      </w:sdt>
      <w:r w:rsidR="00723F9D">
        <w:rPr>
          <w:rFonts w:ascii="Aptos" w:hAnsi="Aptos"/>
          <w:color w:val="000000"/>
        </w:rPr>
        <w:t xml:space="preserve"> </w:t>
      </w:r>
      <w:r>
        <w:t>and other content regulations need to be considered and complied with for all products. Data pro</w:t>
      </w:r>
      <w:r w:rsidR="11022F01">
        <w:t>tection laws are also crucial, such as the Data Protection Act (2018)</w:t>
      </w:r>
      <w:r w:rsidR="2E0524D1">
        <w:t xml:space="preserve">, which dictates how user data must be handled. There are also platform distribution fees, a policy </w:t>
      </w:r>
      <w:r w:rsidR="00314E3D">
        <w:t>consideration that can impact areas such as product pricing</w:t>
      </w:r>
      <w:r w:rsidR="2E0524D1">
        <w:t>. Ethically, the content must be appropriate and accessible</w:t>
      </w:r>
      <w:r w:rsidR="119CDC40">
        <w:t xml:space="preserve"> for users. </w:t>
      </w:r>
      <w:r w:rsidR="5A847A2E">
        <w:t xml:space="preserve"> Another aspect aside from typical considerations is that content within games will result in reactions and potentially c</w:t>
      </w:r>
      <w:r w:rsidR="2E32234B">
        <w:t xml:space="preserve">ritique, especially if related to political or societal issues </w:t>
      </w:r>
      <w:sdt>
        <w:sdtPr>
          <w:rPr>
            <w:highlight w:val="white"/>
          </w:rPr>
          <w:alias w:val="Citation"/>
          <w:tag w:val="{&quot;referencesIds&quot;:[&quot;doc:69fb5233381ffd4d12129037&quot;],&quot;referencesOptions&quot;:{&quot;doc:69fb5233381ffd4d121290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0331860"/>
          <w:placeholder>
            <w:docPart w:val="DefaultPlaceholder_-1854013440"/>
          </w:placeholder>
        </w:sdtPr>
        <w:sdtEndPr/>
        <w:sdtContent>
          <w:r w:rsidR="00723F9D">
            <w:rPr>
              <w:rFonts w:ascii="Aptos" w:eastAsia="Times New Roman" w:hAnsi="Aptos"/>
              <w:color w:val="000000"/>
            </w:rPr>
            <w:t>[10]</w:t>
          </w:r>
        </w:sdtContent>
      </w:sdt>
      <w:r w:rsidR="2E32234B">
        <w:t>, and so games should either avoid these topics or be aware of how it does.</w:t>
      </w:r>
    </w:p>
    <w:p w14:paraId="76F86961" w14:textId="1C9901D2" w:rsidR="0C000129" w:rsidRDefault="0C000129" w:rsidP="7FFAE61E">
      <w:r>
        <w:t xml:space="preserve">Economically speaking, a major factor </w:t>
      </w:r>
      <w:r w:rsidR="0079210C">
        <w:t>is</w:t>
      </w:r>
      <w:r>
        <w:t xml:space="preserve"> consumer spending, and how the amount spent on entertainment can drop during some </w:t>
      </w:r>
      <w:r w:rsidR="3252B8F7">
        <w:t>time periods</w:t>
      </w:r>
      <w:r>
        <w:t>, which can aid lower costing products to be more resilient and last through</w:t>
      </w:r>
      <w:r w:rsidR="17C47E39">
        <w:t xml:space="preserve"> those times compared to </w:t>
      </w:r>
      <w:r w:rsidR="410C7E84">
        <w:t>high-cost</w:t>
      </w:r>
      <w:r w:rsidR="17C47E39">
        <w:t xml:space="preserve"> items.</w:t>
      </w:r>
      <w:r w:rsidR="5EE23589">
        <w:t xml:space="preserve"> Another aspect is pricing choice, where too low undervalue</w:t>
      </w:r>
      <w:r w:rsidR="0042489A">
        <w:t>s</w:t>
      </w:r>
      <w:r w:rsidR="5EE23589">
        <w:t xml:space="preserve"> the product resulting in being passed over as low-quality </w:t>
      </w:r>
      <w:r w:rsidR="0082179A">
        <w:t>or not worth it</w:t>
      </w:r>
      <w:r w:rsidR="5EE23589">
        <w:t>, and overpricing could alienate casual audiences and result in poor reception of the game</w:t>
      </w:r>
      <w:r w:rsidR="6476F6A2">
        <w:t>.</w:t>
      </w:r>
    </w:p>
    <w:p w14:paraId="76AC096A" w14:textId="5322DA04" w:rsidR="63C70D57" w:rsidRDefault="63C70D57" w:rsidP="7FFAE61E">
      <w:r>
        <w:t xml:space="preserve">Social considerations </w:t>
      </w:r>
      <w:r w:rsidR="002F13FE">
        <w:t>w</w:t>
      </w:r>
      <w:r>
        <w:t xml:space="preserve">ould involve the awareness of rising stress and mental health, which increases demand for entertainment and relaxation, and other escapes from day-to-day life. Recent trends show a </w:t>
      </w:r>
      <w:r w:rsidR="004021EE">
        <w:t>r</w:t>
      </w:r>
      <w:r>
        <w:t>ising demand for smaller ‘cozy’ games</w:t>
      </w:r>
      <w:r w:rsidR="618715B3">
        <w:t>, reflecting this want for a</w:t>
      </w:r>
      <w:r w:rsidR="0042799D">
        <w:t xml:space="preserve">n </w:t>
      </w:r>
      <w:r w:rsidR="618715B3">
        <w:t xml:space="preserve">escape. </w:t>
      </w:r>
      <w:r w:rsidR="10A8F170">
        <w:t>A</w:t>
      </w:r>
      <w:r w:rsidR="2476C43C">
        <w:t xml:space="preserve"> community could be fostered around the products and values of the studio, potentially increasing player loyalty. </w:t>
      </w:r>
    </w:p>
    <w:p w14:paraId="0E75B0F5" w14:textId="19EEC1C9" w:rsidR="7FFAE61E" w:rsidRDefault="1860F591" w:rsidP="7FFAE61E">
      <w:r>
        <w:t>As for technological aspects, the game engine and other developmental tools are available such as Unreal Engine</w:t>
      </w:r>
      <w:r w:rsidR="0042799D">
        <w:t>, the sel</w:t>
      </w:r>
      <w:r>
        <w:t>ect</w:t>
      </w:r>
      <w:r w:rsidR="0042799D">
        <w:t>ed game engine</w:t>
      </w:r>
      <w:r w:rsidR="4A833669">
        <w:t xml:space="preserve"> for the studio</w:t>
      </w:r>
      <w:r w:rsidR="0042799D">
        <w:t>, or Blender for modelling</w:t>
      </w:r>
      <w:r w:rsidR="4A833669">
        <w:t xml:space="preserve">. These engines and tools come with their own costs for usage that must be factored. Graphically, games have been getting higher quality and increasing in realism, </w:t>
      </w:r>
      <w:r w:rsidR="00062A8F">
        <w:t>impacting</w:t>
      </w:r>
      <w:r w:rsidR="4A833669">
        <w:t xml:space="preserve"> player </w:t>
      </w:r>
      <w:r w:rsidR="008A533E">
        <w:t>immersion and causing e</w:t>
      </w:r>
      <w:r w:rsidR="4A833669">
        <w:t xml:space="preserve">xpectations </w:t>
      </w:r>
      <w:r w:rsidR="008A533E">
        <w:t>to rise</w:t>
      </w:r>
      <w:r w:rsidR="570A23CC">
        <w:t xml:space="preserve">. </w:t>
      </w:r>
    </w:p>
    <w:p w14:paraId="46EA5C7B" w14:textId="36AA8712" w:rsidR="4F899022" w:rsidRDefault="4F899022" w:rsidP="7FFAE61E">
      <w:pPr>
        <w:pStyle w:val="Heading1"/>
      </w:pPr>
      <w:bookmarkStart w:id="9" w:name="_Toc229000679"/>
      <w:r>
        <w:t>Task 3</w:t>
      </w:r>
      <w:bookmarkEnd w:id="9"/>
    </w:p>
    <w:p w14:paraId="69ECE6DB" w14:textId="17DF8C15" w:rsidR="4F899022" w:rsidRDefault="4F899022" w:rsidP="7FFAE61E">
      <w:pPr>
        <w:pStyle w:val="Heading2"/>
      </w:pPr>
      <w:bookmarkStart w:id="10" w:name="_Toc229000680"/>
      <w:r>
        <w:t>Practical Feedback</w:t>
      </w:r>
      <w:bookmarkEnd w:id="10"/>
    </w:p>
    <w:p w14:paraId="04190000" w14:textId="55B0E233" w:rsidR="7FFAE61E" w:rsidRDefault="00BF669A" w:rsidP="7FFAE61E">
      <w:r>
        <w:t>Practical feedback was gathered on the current state</w:t>
      </w:r>
      <w:r w:rsidR="0010356F">
        <w:t xml:space="preserve"> of the implementation, where showcases of the </w:t>
      </w:r>
      <w:r w:rsidR="007B68BC">
        <w:t>implementation</w:t>
      </w:r>
      <w:r w:rsidR="00D478ED">
        <w:t xml:space="preserve"> were given </w:t>
      </w:r>
      <w:r w:rsidR="00850C8A">
        <w:t>alongside a questionnaire to gather feedback.</w:t>
      </w:r>
      <w:r w:rsidR="002B7998">
        <w:t xml:space="preserve"> The questionnaire asked a variety of questions to gauge </w:t>
      </w:r>
      <w:r w:rsidR="001433DC">
        <w:t xml:space="preserve">opinions for the project in </w:t>
      </w:r>
      <w:r w:rsidR="00094634">
        <w:t>its</w:t>
      </w:r>
      <w:r w:rsidR="001433DC">
        <w:t xml:space="preserve"> current unfinished state, and the full questionnaire is showcased below:</w:t>
      </w:r>
    </w:p>
    <w:p w14:paraId="06CC1B4F" w14:textId="68A41C2B" w:rsidR="001433DC" w:rsidRDefault="001433DC" w:rsidP="001433DC">
      <w:pPr>
        <w:jc w:val="center"/>
      </w:pPr>
      <w:r w:rsidRPr="001433DC">
        <w:lastRenderedPageBreak/>
        <w:drawing>
          <wp:inline distT="0" distB="0" distL="0" distR="0" wp14:anchorId="47F94A67" wp14:editId="5CF2EB1D">
            <wp:extent cx="4858186" cy="4540021"/>
            <wp:effectExtent l="0" t="0" r="0" b="0"/>
            <wp:docPr id="1968872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872086" name=""/>
                    <pic:cNvPicPr/>
                  </pic:nvPicPr>
                  <pic:blipFill rotWithShape="1">
                    <a:blip r:embed="rId39"/>
                    <a:srcRect l="3611" t="2296" r="1510"/>
                    <a:stretch>
                      <a:fillRect/>
                    </a:stretch>
                  </pic:blipFill>
                  <pic:spPr bwMode="auto">
                    <a:xfrm>
                      <a:off x="0" y="0"/>
                      <a:ext cx="4895970" cy="4575331"/>
                    </a:xfrm>
                    <a:prstGeom prst="rect">
                      <a:avLst/>
                    </a:prstGeom>
                    <a:ln>
                      <a:noFill/>
                    </a:ln>
                    <a:extLst>
                      <a:ext uri="{53640926-AAD7-44D8-BBD7-CCE9431645EC}">
                        <a14:shadowObscured xmlns:a14="http://schemas.microsoft.com/office/drawing/2010/main"/>
                      </a:ext>
                    </a:extLst>
                  </pic:spPr>
                </pic:pic>
              </a:graphicData>
            </a:graphic>
          </wp:inline>
        </w:drawing>
      </w:r>
      <w:r w:rsidRPr="001433DC">
        <w:drawing>
          <wp:inline distT="0" distB="0" distL="0" distR="0" wp14:anchorId="4FF82F67" wp14:editId="365D7409">
            <wp:extent cx="4872147" cy="4213527"/>
            <wp:effectExtent l="0" t="0" r="5080" b="0"/>
            <wp:docPr id="168705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05176" name=""/>
                    <pic:cNvPicPr/>
                  </pic:nvPicPr>
                  <pic:blipFill rotWithShape="1">
                    <a:blip r:embed="rId40"/>
                    <a:srcRect l="1525" r="1024"/>
                    <a:stretch>
                      <a:fillRect/>
                    </a:stretch>
                  </pic:blipFill>
                  <pic:spPr bwMode="auto">
                    <a:xfrm>
                      <a:off x="0" y="0"/>
                      <a:ext cx="4882243" cy="4222258"/>
                    </a:xfrm>
                    <a:prstGeom prst="rect">
                      <a:avLst/>
                    </a:prstGeom>
                    <a:ln>
                      <a:noFill/>
                    </a:ln>
                    <a:extLst>
                      <a:ext uri="{53640926-AAD7-44D8-BBD7-CCE9431645EC}">
                        <a14:shadowObscured xmlns:a14="http://schemas.microsoft.com/office/drawing/2010/main"/>
                      </a:ext>
                    </a:extLst>
                  </pic:spPr>
                </pic:pic>
              </a:graphicData>
            </a:graphic>
          </wp:inline>
        </w:drawing>
      </w:r>
    </w:p>
    <w:p w14:paraId="456AD7DC" w14:textId="76FC28D4" w:rsidR="001433DC" w:rsidRDefault="001433DC" w:rsidP="001433DC">
      <w:r>
        <w:lastRenderedPageBreak/>
        <w:t xml:space="preserve">The responses received from the questionnaire </w:t>
      </w:r>
      <w:r w:rsidR="008F10B5">
        <w:t xml:space="preserve">overall stated a mid-high rating for the current state of the </w:t>
      </w:r>
      <w:r w:rsidR="00EE6E5B">
        <w:t>implementation</w:t>
      </w:r>
      <w:r w:rsidR="008F10B5">
        <w:t xml:space="preserve">, stating the environment was </w:t>
      </w:r>
      <w:r w:rsidR="000A34FB">
        <w:t xml:space="preserve">decently well made and provides a relaxing experience. The average rating for the implementation is 8.3/10. Some ideas were suggested for enhancements, such as a gardening area, </w:t>
      </w:r>
      <w:r w:rsidR="00094634">
        <w:t>more functional features, etc.</w:t>
      </w:r>
      <w:r w:rsidR="009B7AC9">
        <w:t xml:space="preserve"> These enhancements would be considered for future in the implementation, as they could add to the experience for the player.</w:t>
      </w:r>
    </w:p>
    <w:p w14:paraId="15867726" w14:textId="438DD74D" w:rsidR="4F899022" w:rsidRDefault="4F899022" w:rsidP="7FFAE61E">
      <w:pPr>
        <w:pStyle w:val="Heading2"/>
      </w:pPr>
      <w:bookmarkStart w:id="11" w:name="_Toc229000681"/>
      <w:r>
        <w:t>Project Progress Diary</w:t>
      </w:r>
      <w:bookmarkEnd w:id="11"/>
    </w:p>
    <w:p w14:paraId="30ED2F6C" w14:textId="078BEF82" w:rsidR="7FFAE61E" w:rsidRDefault="00311F11" w:rsidP="7FFAE61E">
      <w:r>
        <w:t>Throughout the management of the project, a weekly report sheet</w:t>
      </w:r>
      <w:r w:rsidR="00812DDB">
        <w:t xml:space="preserve"> was maintained tracking both </w:t>
      </w:r>
      <w:r w:rsidR="00005180">
        <w:t xml:space="preserve">the progress </w:t>
      </w:r>
      <w:r w:rsidR="00812DDB">
        <w:t xml:space="preserve">made that </w:t>
      </w:r>
      <w:r w:rsidR="00005180">
        <w:t>week,</w:t>
      </w:r>
      <w:r w:rsidR="00812DDB">
        <w:t xml:space="preserve"> and the next steps required for the continuation of the project.</w:t>
      </w:r>
      <w:r w:rsidR="00005180">
        <w:t xml:space="preserve"> These reports helped keep track of how the project was coming along and areas that were taking more or less time than anticipated.</w:t>
      </w:r>
    </w:p>
    <w:p w14:paraId="2E6E7469" w14:textId="0BCBB29B" w:rsidR="00FA1F9A" w:rsidRDefault="006B4A3F" w:rsidP="7FFAE61E">
      <w:r>
        <w:t>If the project were to be undertaken again, documentation would be prioritised earlier, and time management would be improved by allocating more time to intensive areas, such as modelling, which was underestimated for how long it would take to achieve.</w:t>
      </w:r>
    </w:p>
    <w:p w14:paraId="6A375020" w14:textId="3F8FFA6C" w:rsidR="4F899022" w:rsidRDefault="4F899022" w:rsidP="7FFAE61E">
      <w:pPr>
        <w:pStyle w:val="Heading2"/>
      </w:pPr>
      <w:bookmarkStart w:id="12" w:name="_Toc229000682"/>
      <w:r>
        <w:t>Skills</w:t>
      </w:r>
      <w:bookmarkEnd w:id="12"/>
    </w:p>
    <w:p w14:paraId="161113D5" w14:textId="0033A332" w:rsidR="00A77A4B" w:rsidRDefault="00775EFE" w:rsidP="7FFAE61E">
      <w:r>
        <w:t xml:space="preserve">Throughout the project, various hard and soft skills were developed. </w:t>
      </w:r>
      <w:r w:rsidR="00F07656">
        <w:t>Hard skill</w:t>
      </w:r>
      <w:r w:rsidR="00435ABB">
        <w:t xml:space="preserve">s, or digital / technical skills, </w:t>
      </w:r>
      <w:r w:rsidR="005614BD">
        <w:t xml:space="preserve">would include the </w:t>
      </w:r>
      <w:r w:rsidR="00D33CC4">
        <w:t>learning of different workflows and software tools, such as learning aspects of modelling for Blender, learning the process of environment design, and other game development workflows.</w:t>
      </w:r>
      <w:r w:rsidR="00A77A4B">
        <w:t xml:space="preserve"> Softer skills developed would include self-motivation </w:t>
      </w:r>
      <w:r w:rsidR="0049622D">
        <w:t>for task completion</w:t>
      </w:r>
      <w:r w:rsidR="00A77A4B">
        <w:t xml:space="preserve">, </w:t>
      </w:r>
      <w:r w:rsidR="005E5642">
        <w:t>general organisational skills, and time management skills</w:t>
      </w:r>
      <w:r w:rsidR="0049622D">
        <w:t>, which aid in managing and completing a project.</w:t>
      </w:r>
    </w:p>
    <w:p w14:paraId="1CDAD381" w14:textId="76A4BAAE" w:rsidR="4F899022" w:rsidRDefault="4F899022" w:rsidP="7FFAE61E">
      <w:pPr>
        <w:pStyle w:val="Heading2"/>
      </w:pPr>
      <w:bookmarkStart w:id="13" w:name="_Toc229000683"/>
      <w:r>
        <w:t>Positive Social Impact</w:t>
      </w:r>
      <w:bookmarkEnd w:id="13"/>
    </w:p>
    <w:p w14:paraId="4FD8193F" w14:textId="2A6A56C4" w:rsidR="7FFAE61E" w:rsidRDefault="000B36E3" w:rsidP="7FFAE61E">
      <w:r>
        <w:t>As a result of th</w:t>
      </w:r>
      <w:r w:rsidR="006F3A84">
        <w:t>is project, the new skills gained will allow for the production and creation of experiences aimed at providing entertainment and relaxation to players. The project itself aimed to provide a space to unwind and relax, which would allow players to destress</w:t>
      </w:r>
      <w:r w:rsidR="00522058">
        <w:t xml:space="preserve">, and hopefully bring them a bit of extra joy. The project is aimed at no </w:t>
      </w:r>
      <w:r w:rsidR="007C34D9">
        <w:t>group, but</w:t>
      </w:r>
      <w:r w:rsidR="00522058">
        <w:t xml:space="preserve"> instead just provides a general space away from day-to-day life for players to relax and </w:t>
      </w:r>
      <w:r w:rsidR="00197243">
        <w:t>rest.</w:t>
      </w:r>
    </w:p>
    <w:p w14:paraId="6E742D43" w14:textId="7C75EE99" w:rsidR="4F899022" w:rsidRDefault="4F899022" w:rsidP="7FFAE61E">
      <w:pPr>
        <w:pStyle w:val="Heading1"/>
      </w:pPr>
      <w:bookmarkStart w:id="14" w:name="_Toc229000684"/>
      <w:r>
        <w:t>Conclusion</w:t>
      </w:r>
      <w:bookmarkEnd w:id="14"/>
    </w:p>
    <w:p w14:paraId="124D08B7" w14:textId="3C942A70" w:rsidR="7FFAE61E" w:rsidRDefault="008C11D5" w:rsidP="7FFAE61E">
      <w:r>
        <w:t>This report has covered various aspects of the project</w:t>
      </w:r>
      <w:r w:rsidR="00D46227">
        <w:t>’</w:t>
      </w:r>
      <w:r>
        <w:t>s development, from initial design feedback and implementation work to feedback and analysis of the implementation and skills acquired as a result. It also covered the potential for a tech start-up stemming from the project.</w:t>
      </w:r>
      <w:r w:rsidR="00B126B4">
        <w:t xml:space="preserve"> The project provides a foundation to keep developing to reach the full potential of the project, with the experience gained proving valuable for any other future projects.</w:t>
      </w:r>
    </w:p>
    <w:p w14:paraId="4A1140E8" w14:textId="1D83403A" w:rsidR="4F899022" w:rsidRDefault="4F899022" w:rsidP="7FFAE61E">
      <w:pPr>
        <w:pStyle w:val="Heading1"/>
      </w:pPr>
      <w:bookmarkStart w:id="15" w:name="_Toc229000685"/>
      <w:r>
        <w:lastRenderedPageBreak/>
        <w:t>References</w:t>
      </w:r>
      <w:bookmarkEnd w:id="15"/>
    </w:p>
    <w:p w14:paraId="2BC52E1B" w14:textId="77777777" w:rsidR="007D00F7" w:rsidRDefault="007D00F7" w:rsidP="007D00F7">
      <w:pPr>
        <w:pStyle w:val="NormalWeb"/>
        <w:ind w:left="450" w:hanging="450"/>
        <w:rPr>
          <w:rFonts w:ascii="Aptos" w:hAnsi="Aptos"/>
          <w:color w:val="000000"/>
        </w:rPr>
      </w:pPr>
      <w:r>
        <w:rPr>
          <w:rFonts w:ascii="Aptos" w:hAnsi="Aptos"/>
          <w:color w:val="000000"/>
        </w:rPr>
        <w:t>[1] "Unreal Engine 5." Unreal Engine. Accessed: May 1</w:t>
      </w:r>
      <w:proofErr w:type="gramStart"/>
      <w:r>
        <w:rPr>
          <w:rFonts w:ascii="Aptos" w:hAnsi="Aptos"/>
          <w:color w:val="000000"/>
        </w:rPr>
        <w:t xml:space="preserve"> 2026</w:t>
      </w:r>
      <w:proofErr w:type="gramEnd"/>
      <w:r>
        <w:rPr>
          <w:rFonts w:ascii="Aptos" w:hAnsi="Aptos"/>
          <w:color w:val="000000"/>
        </w:rPr>
        <w:t xml:space="preserve">. [Online]. Available: </w:t>
      </w:r>
      <w:hyperlink r:id="rId41" w:tgtFrame="_blank" w:history="1">
        <w:r>
          <w:rPr>
            <w:rStyle w:val="Hyperlink"/>
            <w:rFonts w:ascii="Aptos" w:hAnsi="Aptos"/>
          </w:rPr>
          <w:t>https://www.unrealengine.com/unreal-engine-5</w:t>
        </w:r>
      </w:hyperlink>
    </w:p>
    <w:p w14:paraId="46868611" w14:textId="77777777" w:rsidR="007D00F7" w:rsidRDefault="007D00F7" w:rsidP="007D00F7">
      <w:pPr>
        <w:pStyle w:val="NormalWeb"/>
        <w:ind w:left="450" w:hanging="450"/>
        <w:rPr>
          <w:rFonts w:ascii="Aptos" w:hAnsi="Aptos"/>
          <w:color w:val="000000"/>
        </w:rPr>
      </w:pPr>
      <w:r>
        <w:rPr>
          <w:rFonts w:ascii="Aptos" w:hAnsi="Aptos"/>
          <w:color w:val="000000"/>
        </w:rPr>
        <w:t>[2] "Blender." Accessed: May 1</w:t>
      </w:r>
      <w:proofErr w:type="gramStart"/>
      <w:r>
        <w:rPr>
          <w:rFonts w:ascii="Aptos" w:hAnsi="Aptos"/>
          <w:color w:val="000000"/>
        </w:rPr>
        <w:t xml:space="preserve"> 2026</w:t>
      </w:r>
      <w:proofErr w:type="gramEnd"/>
      <w:r>
        <w:rPr>
          <w:rFonts w:ascii="Aptos" w:hAnsi="Aptos"/>
          <w:color w:val="000000"/>
        </w:rPr>
        <w:t xml:space="preserve">. [Online]. Available: </w:t>
      </w:r>
      <w:hyperlink r:id="rId42" w:tgtFrame="_blank" w:history="1">
        <w:r>
          <w:rPr>
            <w:rStyle w:val="Hyperlink"/>
            <w:rFonts w:ascii="Aptos" w:hAnsi="Aptos"/>
          </w:rPr>
          <w:t>https://www.blender.org/</w:t>
        </w:r>
      </w:hyperlink>
    </w:p>
    <w:p w14:paraId="31D22639" w14:textId="77777777" w:rsidR="007D00F7" w:rsidRDefault="007D00F7" w:rsidP="007D00F7">
      <w:pPr>
        <w:pStyle w:val="NormalWeb"/>
        <w:ind w:left="450" w:hanging="450"/>
        <w:rPr>
          <w:rFonts w:ascii="Aptos" w:hAnsi="Aptos"/>
          <w:color w:val="000000"/>
        </w:rPr>
      </w:pPr>
      <w:r>
        <w:rPr>
          <w:rFonts w:ascii="Aptos" w:hAnsi="Aptos"/>
          <w:color w:val="000000"/>
        </w:rPr>
        <w:t>[3] "Substance 3D Painter." Adobe. Accessed: May 1</w:t>
      </w:r>
      <w:proofErr w:type="gramStart"/>
      <w:r>
        <w:rPr>
          <w:rFonts w:ascii="Aptos" w:hAnsi="Aptos"/>
          <w:color w:val="000000"/>
        </w:rPr>
        <w:t xml:space="preserve"> 2026</w:t>
      </w:r>
      <w:proofErr w:type="gramEnd"/>
      <w:r>
        <w:rPr>
          <w:rFonts w:ascii="Aptos" w:hAnsi="Aptos"/>
          <w:color w:val="000000"/>
        </w:rPr>
        <w:t xml:space="preserve">. [Online]. Available: </w:t>
      </w:r>
      <w:hyperlink r:id="rId43" w:tgtFrame="_blank" w:history="1">
        <w:r>
          <w:rPr>
            <w:rStyle w:val="Hyperlink"/>
            <w:rFonts w:ascii="Aptos" w:hAnsi="Aptos"/>
          </w:rPr>
          <w:t>https://www.adobe.com/uk/products/substance3d/apps/painter.html</w:t>
        </w:r>
      </w:hyperlink>
    </w:p>
    <w:p w14:paraId="66112FB2" w14:textId="77777777" w:rsidR="007D00F7" w:rsidRDefault="007D00F7" w:rsidP="007D00F7">
      <w:pPr>
        <w:pStyle w:val="NormalWeb"/>
        <w:ind w:left="450" w:hanging="450"/>
        <w:rPr>
          <w:rFonts w:ascii="Aptos" w:hAnsi="Aptos"/>
          <w:color w:val="000000"/>
        </w:rPr>
      </w:pPr>
      <w:r>
        <w:rPr>
          <w:rFonts w:ascii="Aptos" w:hAnsi="Aptos"/>
          <w:color w:val="000000"/>
        </w:rPr>
        <w:t>[4] "UK Games Fund." UK Games Fund. Accessed: May 1</w:t>
      </w:r>
      <w:proofErr w:type="gramStart"/>
      <w:r>
        <w:rPr>
          <w:rFonts w:ascii="Aptos" w:hAnsi="Aptos"/>
          <w:color w:val="000000"/>
        </w:rPr>
        <w:t xml:space="preserve"> 2026</w:t>
      </w:r>
      <w:proofErr w:type="gramEnd"/>
      <w:r>
        <w:rPr>
          <w:rFonts w:ascii="Aptos" w:hAnsi="Aptos"/>
          <w:color w:val="000000"/>
        </w:rPr>
        <w:t xml:space="preserve">. [Online]. Available: </w:t>
      </w:r>
      <w:hyperlink r:id="rId44" w:tgtFrame="_blank" w:history="1">
        <w:r>
          <w:rPr>
            <w:rStyle w:val="Hyperlink"/>
            <w:rFonts w:ascii="Aptos" w:hAnsi="Aptos"/>
          </w:rPr>
          <w:t>https://www.ukgamesfund.com/</w:t>
        </w:r>
      </w:hyperlink>
    </w:p>
    <w:p w14:paraId="3C5FBB72" w14:textId="77777777" w:rsidR="007D00F7" w:rsidRDefault="007D00F7" w:rsidP="007D00F7">
      <w:pPr>
        <w:pStyle w:val="NormalWeb"/>
        <w:ind w:left="450" w:hanging="450"/>
        <w:rPr>
          <w:rFonts w:ascii="Aptos" w:hAnsi="Aptos"/>
          <w:color w:val="000000"/>
        </w:rPr>
      </w:pPr>
      <w:r>
        <w:rPr>
          <w:rFonts w:ascii="Aptos" w:hAnsi="Aptos"/>
          <w:color w:val="000000"/>
        </w:rPr>
        <w:t>[5] "UK Global Screen Fund: International Business Development." BFI. Accessed: May 1</w:t>
      </w:r>
      <w:proofErr w:type="gramStart"/>
      <w:r>
        <w:rPr>
          <w:rFonts w:ascii="Aptos" w:hAnsi="Aptos"/>
          <w:color w:val="000000"/>
        </w:rPr>
        <w:t xml:space="preserve"> 2026</w:t>
      </w:r>
      <w:proofErr w:type="gramEnd"/>
      <w:r>
        <w:rPr>
          <w:rFonts w:ascii="Aptos" w:hAnsi="Aptos"/>
          <w:color w:val="000000"/>
        </w:rPr>
        <w:t xml:space="preserve">. [Online]. Available: </w:t>
      </w:r>
      <w:hyperlink r:id="rId45" w:tgtFrame="_blank" w:history="1">
        <w:r>
          <w:rPr>
            <w:rStyle w:val="Hyperlink"/>
            <w:rFonts w:ascii="Aptos" w:hAnsi="Aptos"/>
          </w:rPr>
          <w:t>https://www.bfi.org.uk/get-funding-support/funding-support-international-activity/uk-global-screen-fund/uk-global-screen-fund-international-business-development</w:t>
        </w:r>
      </w:hyperlink>
    </w:p>
    <w:p w14:paraId="3FA6E0F3" w14:textId="77777777" w:rsidR="007D00F7" w:rsidRDefault="007D00F7" w:rsidP="007D00F7">
      <w:pPr>
        <w:pStyle w:val="NormalWeb"/>
        <w:ind w:left="450" w:hanging="450"/>
        <w:rPr>
          <w:rFonts w:ascii="Aptos" w:hAnsi="Aptos"/>
          <w:color w:val="000000"/>
        </w:rPr>
      </w:pPr>
      <w:r>
        <w:rPr>
          <w:rFonts w:ascii="Aptos" w:hAnsi="Aptos"/>
          <w:color w:val="000000"/>
        </w:rPr>
        <w:t>[6] "Kickstarter." Accessed: May 1</w:t>
      </w:r>
      <w:proofErr w:type="gramStart"/>
      <w:r>
        <w:rPr>
          <w:rFonts w:ascii="Aptos" w:hAnsi="Aptos"/>
          <w:color w:val="000000"/>
        </w:rPr>
        <w:t xml:space="preserve"> 2026</w:t>
      </w:r>
      <w:proofErr w:type="gramEnd"/>
      <w:r>
        <w:rPr>
          <w:rFonts w:ascii="Aptos" w:hAnsi="Aptos"/>
          <w:color w:val="000000"/>
        </w:rPr>
        <w:t xml:space="preserve">. [Online]. Available: </w:t>
      </w:r>
      <w:hyperlink r:id="rId46" w:tgtFrame="_blank" w:history="1">
        <w:r>
          <w:rPr>
            <w:rStyle w:val="Hyperlink"/>
            <w:rFonts w:ascii="Aptos" w:hAnsi="Aptos"/>
          </w:rPr>
          <w:t>https://www.kickstarter.com/</w:t>
        </w:r>
      </w:hyperlink>
    </w:p>
    <w:p w14:paraId="0010B0A2" w14:textId="72F025A6" w:rsidR="007D00F7" w:rsidRPr="007D00F7" w:rsidRDefault="007D00F7" w:rsidP="007D00F7">
      <w:r>
        <w:rPr>
          <w:rFonts w:ascii="Aptos" w:hAnsi="Aptos"/>
          <w:color w:val="000000"/>
        </w:rPr>
        <w:t xml:space="preserve">[7] </w:t>
      </w:r>
      <w:r>
        <w:t>OpenAI ChatGPT, private communication, March 18</w:t>
      </w:r>
      <w:proofErr w:type="gramStart"/>
      <w:r>
        <w:t xml:space="preserve"> 2026</w:t>
      </w:r>
      <w:proofErr w:type="gramEnd"/>
      <w:r>
        <w:t>.</w:t>
      </w:r>
    </w:p>
    <w:p w14:paraId="1B54EEFA" w14:textId="77777777" w:rsidR="007D00F7" w:rsidRDefault="007D00F7" w:rsidP="007D00F7">
      <w:pPr>
        <w:pStyle w:val="NormalWeb"/>
        <w:ind w:left="450" w:hanging="450"/>
        <w:rPr>
          <w:rFonts w:ascii="Aptos" w:hAnsi="Aptos"/>
          <w:color w:val="000000"/>
        </w:rPr>
      </w:pPr>
      <w:r>
        <w:rPr>
          <w:rFonts w:ascii="Aptos" w:hAnsi="Aptos"/>
          <w:color w:val="000000"/>
        </w:rPr>
        <w:t xml:space="preserve">[8] J. Liu and R. Su, "(PDF) Analysis and Development Countermeasures of Game Industry PEST from the Perspective of Metauniverse," September 2023, doi: 10.54254/2754-1169/26/20230546. Accessed: March 18, 2026. Available at: </w:t>
      </w:r>
      <w:hyperlink r:id="rId47" w:tgtFrame="_blank" w:history="1">
        <w:r>
          <w:rPr>
            <w:rStyle w:val="Hyperlink"/>
            <w:rFonts w:ascii="Aptos" w:hAnsi="Aptos"/>
          </w:rPr>
          <w:t>https://www.researchgate.net/publication/373896978_Analysis_and_Development_Countermeasures_of_Game_Industry_PEST_from_the_Perspective_of_Metauniverse</w:t>
        </w:r>
      </w:hyperlink>
      <w:r>
        <w:rPr>
          <w:rFonts w:ascii="Aptos" w:hAnsi="Aptos"/>
          <w:color w:val="000000"/>
        </w:rPr>
        <w:t xml:space="preserve">. </w:t>
      </w:r>
    </w:p>
    <w:p w14:paraId="2460A22C" w14:textId="77777777" w:rsidR="007D00F7" w:rsidRDefault="007D00F7" w:rsidP="007D00F7">
      <w:pPr>
        <w:pStyle w:val="NormalWeb"/>
        <w:ind w:left="450" w:hanging="450"/>
        <w:rPr>
          <w:rFonts w:ascii="Aptos" w:hAnsi="Aptos"/>
          <w:color w:val="000000"/>
        </w:rPr>
      </w:pPr>
      <w:r>
        <w:rPr>
          <w:rFonts w:ascii="Aptos" w:hAnsi="Aptos"/>
          <w:color w:val="000000"/>
        </w:rPr>
        <w:t>[9] "PEGI." PEGI. Accessed: May 1</w:t>
      </w:r>
      <w:proofErr w:type="gramStart"/>
      <w:r>
        <w:rPr>
          <w:rFonts w:ascii="Aptos" w:hAnsi="Aptos"/>
          <w:color w:val="000000"/>
        </w:rPr>
        <w:t xml:space="preserve"> 2026</w:t>
      </w:r>
      <w:proofErr w:type="gramEnd"/>
      <w:r>
        <w:rPr>
          <w:rFonts w:ascii="Aptos" w:hAnsi="Aptos"/>
          <w:color w:val="000000"/>
        </w:rPr>
        <w:t xml:space="preserve">. [Online]. Available: </w:t>
      </w:r>
      <w:hyperlink r:id="rId48" w:tgtFrame="_blank" w:history="1">
        <w:r>
          <w:rPr>
            <w:rStyle w:val="Hyperlink"/>
            <w:rFonts w:ascii="Aptos" w:hAnsi="Aptos"/>
          </w:rPr>
          <w:t>https://pegi.info/</w:t>
        </w:r>
      </w:hyperlink>
    </w:p>
    <w:p w14:paraId="2A3A3FB0" w14:textId="77777777" w:rsidR="007D00F7" w:rsidRDefault="007D00F7" w:rsidP="007D00F7">
      <w:pPr>
        <w:pStyle w:val="NormalWeb"/>
        <w:ind w:left="450" w:hanging="450"/>
        <w:rPr>
          <w:rFonts w:ascii="Aptos" w:hAnsi="Aptos"/>
          <w:color w:val="000000"/>
        </w:rPr>
      </w:pPr>
      <w:r>
        <w:rPr>
          <w:rFonts w:ascii="Aptos" w:hAnsi="Aptos"/>
          <w:color w:val="000000"/>
        </w:rPr>
        <w:t xml:space="preserve">[10] "Nintendo PESTLE Analysis: Inside the Video Gaming Firm." </w:t>
      </w:r>
      <w:proofErr w:type="spellStart"/>
      <w:r>
        <w:rPr>
          <w:rFonts w:ascii="Aptos" w:hAnsi="Aptos"/>
          <w:color w:val="000000"/>
        </w:rPr>
        <w:t>pestleanalysis</w:t>
      </w:r>
      <w:proofErr w:type="spellEnd"/>
      <w:r>
        <w:rPr>
          <w:rFonts w:ascii="Aptos" w:hAnsi="Aptos"/>
          <w:color w:val="000000"/>
        </w:rPr>
        <w:t>. Accessed: March 18</w:t>
      </w:r>
      <w:proofErr w:type="gramStart"/>
      <w:r>
        <w:rPr>
          <w:rFonts w:ascii="Aptos" w:hAnsi="Aptos"/>
          <w:color w:val="000000"/>
        </w:rPr>
        <w:t xml:space="preserve"> 2026</w:t>
      </w:r>
      <w:proofErr w:type="gramEnd"/>
      <w:r>
        <w:rPr>
          <w:rFonts w:ascii="Aptos" w:hAnsi="Aptos"/>
          <w:color w:val="000000"/>
        </w:rPr>
        <w:t xml:space="preserve">. [Online]. Available: </w:t>
      </w:r>
      <w:hyperlink r:id="rId49" w:tgtFrame="_blank" w:history="1">
        <w:r>
          <w:rPr>
            <w:rStyle w:val="Hyperlink"/>
            <w:rFonts w:ascii="Aptos" w:hAnsi="Aptos"/>
          </w:rPr>
          <w:t>https://pestleanalysis.com/nintendo-pestle-analysis/</w:t>
        </w:r>
      </w:hyperlink>
    </w:p>
    <w:p w14:paraId="4F6674DD" w14:textId="7610E284" w:rsidR="00EC6EB2" w:rsidRDefault="00EC6EB2" w:rsidP="007D00F7">
      <w:pPr>
        <w:pStyle w:val="NormalWeb"/>
        <w:ind w:left="450" w:hanging="450"/>
        <w:rPr>
          <w:rFonts w:ascii="Aptos" w:hAnsi="Aptos"/>
          <w:color w:val="000000"/>
        </w:rPr>
      </w:pPr>
      <w:r w:rsidRPr="00EC6EB2">
        <w:rPr>
          <w:rFonts w:ascii="Aptos" w:hAnsi="Aptos"/>
          <w:color w:val="000000"/>
        </w:rPr>
        <w:t xml:space="preserve">[11] D. Andrade. "Blender 4.0 Essential Training." LinkedIn Learning. Accessed: 20 March 2026. [Online]. Available: </w:t>
      </w:r>
      <w:hyperlink r:id="rId50" w:history="1">
        <w:r w:rsidR="004438D4" w:rsidRPr="00E55D6E">
          <w:rPr>
            <w:rStyle w:val="Hyperlink"/>
            <w:rFonts w:ascii="Aptos" w:hAnsi="Aptos"/>
          </w:rPr>
          <w:t>https://www.linkedin.com/learning/blender-4-0-essential-training</w:t>
        </w:r>
      </w:hyperlink>
      <w:r w:rsidR="004438D4">
        <w:rPr>
          <w:rFonts w:ascii="Aptos" w:hAnsi="Aptos"/>
          <w:color w:val="000000"/>
        </w:rPr>
        <w:t xml:space="preserve"> </w:t>
      </w:r>
    </w:p>
    <w:p w14:paraId="2697E1FB" w14:textId="536EC79B" w:rsidR="003F7C8F" w:rsidRDefault="003F7C8F">
      <w:r>
        <w:br w:type="page"/>
      </w:r>
    </w:p>
    <w:p w14:paraId="74E4FBFB" w14:textId="6DDBF60F" w:rsidR="4F899022" w:rsidRDefault="4F899022" w:rsidP="7FFAE61E">
      <w:pPr>
        <w:pStyle w:val="Heading1"/>
      </w:pPr>
      <w:bookmarkStart w:id="16" w:name="_Toc229000686"/>
      <w:r>
        <w:lastRenderedPageBreak/>
        <w:t>Appendices</w:t>
      </w:r>
      <w:bookmarkEnd w:id="16"/>
    </w:p>
    <w:p w14:paraId="54AB80C0" w14:textId="154856D3" w:rsidR="4F899022" w:rsidRDefault="4F899022" w:rsidP="7FFAE61E">
      <w:pPr>
        <w:pStyle w:val="Heading2"/>
      </w:pPr>
      <w:bookmarkStart w:id="17" w:name="_Toc229000687"/>
      <w:r>
        <w:t>Appendix A: Progress Sheets</w:t>
      </w:r>
      <w:bookmarkEnd w:id="17"/>
    </w:p>
    <w:p w14:paraId="694AB861" w14:textId="24440AAE" w:rsidR="00093676" w:rsidRPr="00093676" w:rsidRDefault="00093676" w:rsidP="00093676">
      <w:r w:rsidRPr="00093676">
        <w:rPr>
          <w:b/>
          <w:bCs/>
          <w:u w:val="single"/>
        </w:rPr>
        <w:t>Project Progress</w:t>
      </w:r>
      <w:r w:rsidRPr="00093676">
        <w:t> </w:t>
      </w:r>
      <w:r w:rsidRPr="00093676">
        <w:br/>
      </w:r>
      <w:r w:rsidRPr="00093676">
        <w:rPr>
          <w:b/>
          <w:bCs/>
        </w:rPr>
        <w:t>Name: </w:t>
      </w:r>
      <w:r w:rsidRPr="00093676">
        <w:t>Jarrad Scott (2404449) </w:t>
      </w:r>
    </w:p>
    <w:p w14:paraId="27D47F47" w14:textId="386C105F" w:rsidR="00093676" w:rsidRPr="00093676" w:rsidRDefault="00093676" w:rsidP="00093676">
      <w:r w:rsidRPr="00093676">
        <w:rPr>
          <w:b/>
          <w:bCs/>
        </w:rPr>
        <w:t>Programme: </w:t>
      </w:r>
      <w:r w:rsidRPr="00093676">
        <w:t>BSc Computing (Games Development) </w:t>
      </w:r>
    </w:p>
    <w:p w14:paraId="1E238510" w14:textId="77777777" w:rsidR="00093676" w:rsidRPr="00093676" w:rsidRDefault="00093676" w:rsidP="00093676">
      <w:r w:rsidRPr="00093676">
        <w:rPr>
          <w:b/>
          <w:bCs/>
        </w:rPr>
        <w:t>Project Aim: </w:t>
      </w:r>
      <w:r w:rsidRPr="00093676">
        <w:rPr>
          <w:lang w:val="en-US"/>
        </w:rPr>
        <w:t>To research and develop a VR game that will allow players to relax and meditate in a calm, natural environment.</w:t>
      </w:r>
      <w:r w:rsidRPr="00093676">
        <w:t> </w:t>
      </w:r>
    </w:p>
    <w:p w14:paraId="53B4681D" w14:textId="77777777" w:rsidR="00093676" w:rsidRPr="00093676" w:rsidRDefault="00093676" w:rsidP="00093676">
      <w:r w:rsidRPr="00093676">
        <w:rPr>
          <w:b/>
          <w:bCs/>
        </w:rPr>
        <w:t>Project Objectives:</w:t>
      </w:r>
      <w:r w:rsidRPr="00093676">
        <w:rPr>
          <w:rFonts w:ascii="Arial" w:hAnsi="Arial" w:cs="Arial"/>
        </w:rPr>
        <w:t> </w:t>
      </w:r>
      <w:r w:rsidRPr="00093676">
        <w:t> </w:t>
      </w:r>
    </w:p>
    <w:p w14:paraId="4B0B0E4E" w14:textId="77777777" w:rsidR="00093676" w:rsidRPr="00093676" w:rsidRDefault="00093676" w:rsidP="00093676">
      <w:pPr>
        <w:numPr>
          <w:ilvl w:val="0"/>
          <w:numId w:val="99"/>
        </w:numPr>
      </w:pPr>
      <w:r w:rsidRPr="00093676">
        <w:rPr>
          <w:lang w:val="en-US"/>
        </w:rPr>
        <w:t xml:space="preserve">To research any similar </w:t>
      </w:r>
      <w:proofErr w:type="gramStart"/>
      <w:r w:rsidRPr="00093676">
        <w:rPr>
          <w:lang w:val="en-US"/>
        </w:rPr>
        <w:t>works</w:t>
      </w:r>
      <w:proofErr w:type="gramEnd"/>
      <w:r w:rsidRPr="00093676">
        <w:rPr>
          <w:lang w:val="en-US"/>
        </w:rPr>
        <w:t>, along with tools and practices used.</w:t>
      </w:r>
      <w:r w:rsidRPr="00093676">
        <w:t> </w:t>
      </w:r>
    </w:p>
    <w:p w14:paraId="0230A426" w14:textId="77777777" w:rsidR="00093676" w:rsidRPr="00093676" w:rsidRDefault="00093676" w:rsidP="00093676">
      <w:pPr>
        <w:numPr>
          <w:ilvl w:val="0"/>
          <w:numId w:val="100"/>
        </w:numPr>
      </w:pPr>
      <w:r w:rsidRPr="00093676">
        <w:rPr>
          <w:lang w:val="en-US"/>
        </w:rPr>
        <w:t xml:space="preserve">Design requirements, along with some </w:t>
      </w:r>
      <w:proofErr w:type="gramStart"/>
      <w:r w:rsidRPr="00093676">
        <w:rPr>
          <w:lang w:val="en-US"/>
        </w:rPr>
        <w:t>early look</w:t>
      </w:r>
      <w:proofErr w:type="gramEnd"/>
      <w:r w:rsidRPr="00093676">
        <w:rPr>
          <w:lang w:val="en-US"/>
        </w:rPr>
        <w:t xml:space="preserve"> sketches.</w:t>
      </w:r>
      <w:r w:rsidRPr="00093676">
        <w:t> </w:t>
      </w:r>
    </w:p>
    <w:p w14:paraId="1F16092B" w14:textId="77777777" w:rsidR="00093676" w:rsidRPr="00093676" w:rsidRDefault="00093676" w:rsidP="00093676">
      <w:pPr>
        <w:numPr>
          <w:ilvl w:val="0"/>
          <w:numId w:val="101"/>
        </w:numPr>
      </w:pPr>
      <w:r w:rsidRPr="00093676">
        <w:rPr>
          <w:lang w:val="en-US"/>
        </w:rPr>
        <w:t>Develop prototype progressively, with a focus on getting an early environment setup, even if potentially placeholder.</w:t>
      </w:r>
      <w:r w:rsidRPr="00093676">
        <w:t> </w:t>
      </w:r>
    </w:p>
    <w:p w14:paraId="2B6A756A" w14:textId="77777777" w:rsidR="00093676" w:rsidRPr="00093676" w:rsidRDefault="00093676" w:rsidP="00093676">
      <w:pPr>
        <w:numPr>
          <w:ilvl w:val="0"/>
          <w:numId w:val="102"/>
        </w:numPr>
      </w:pPr>
      <w:r w:rsidRPr="00093676">
        <w:rPr>
          <w:lang w:val="en-US"/>
        </w:rPr>
        <w:t>Test frequently to ensure no issues with performance or mechanics.</w:t>
      </w:r>
      <w:r w:rsidRPr="00093676">
        <w:t> </w:t>
      </w:r>
    </w:p>
    <w:p w14:paraId="31583D4B" w14:textId="4D0B2718" w:rsidR="00093676" w:rsidRDefault="00093676" w:rsidP="00093676">
      <w:pPr>
        <w:numPr>
          <w:ilvl w:val="0"/>
          <w:numId w:val="103"/>
        </w:numPr>
      </w:pPr>
      <w:r w:rsidRPr="00093676">
        <w:rPr>
          <w:lang w:val="en-US"/>
        </w:rPr>
        <w:t>Reflect results in alignment with prior aims and objectives.</w:t>
      </w:r>
      <w:r w:rsidRPr="00093676">
        <w:t> </w:t>
      </w:r>
    </w:p>
    <w:p w14:paraId="67F887DF" w14:textId="77777777" w:rsidR="00093676" w:rsidRPr="00093676" w:rsidRDefault="00093676" w:rsidP="00093676"/>
    <w:p w14:paraId="67E83313" w14:textId="552311EA" w:rsidR="00093676" w:rsidRPr="00093676" w:rsidRDefault="00093676" w:rsidP="00093676">
      <w:r w:rsidRPr="00093676">
        <w:rPr>
          <w:b/>
          <w:bCs/>
          <w:u w:val="single"/>
        </w:rPr>
        <w:t>Weekly Project progress forms:</w:t>
      </w:r>
      <w:r w:rsidRPr="00093676">
        <w:t> </w:t>
      </w:r>
    </w:p>
    <w:p w14:paraId="56484849" w14:textId="697A3C3B" w:rsidR="00093676" w:rsidRPr="00093676" w:rsidRDefault="00093676" w:rsidP="00093676">
      <w:r w:rsidRPr="00093676">
        <w:rPr>
          <w:b/>
          <w:bCs/>
        </w:rPr>
        <w:t>Date: </w:t>
      </w:r>
      <w:r w:rsidRPr="00093676">
        <w:t>11/03/2026 </w:t>
      </w:r>
    </w:p>
    <w:p w14:paraId="2E0A0744" w14:textId="77777777" w:rsidR="00093676" w:rsidRPr="00093676" w:rsidRDefault="00093676" w:rsidP="00093676">
      <w:r w:rsidRPr="00093676">
        <w:rPr>
          <w:b/>
          <w:bCs/>
        </w:rPr>
        <w:t>Progress:</w:t>
      </w:r>
      <w:r w:rsidRPr="00093676">
        <w:t> </w:t>
      </w:r>
    </w:p>
    <w:p w14:paraId="51C58103" w14:textId="77777777" w:rsidR="00093676" w:rsidRPr="00093676" w:rsidRDefault="00093676" w:rsidP="00093676">
      <w:pPr>
        <w:numPr>
          <w:ilvl w:val="0"/>
          <w:numId w:val="104"/>
        </w:numPr>
      </w:pPr>
      <w:r w:rsidRPr="00093676">
        <w:t>Project Created </w:t>
      </w:r>
    </w:p>
    <w:p w14:paraId="20F32A9B" w14:textId="77777777" w:rsidR="00093676" w:rsidRPr="00093676" w:rsidRDefault="00093676" w:rsidP="00093676">
      <w:pPr>
        <w:numPr>
          <w:ilvl w:val="0"/>
          <w:numId w:val="105"/>
        </w:numPr>
      </w:pPr>
      <w:r w:rsidRPr="00093676">
        <w:t>Basic Level Block Out Complete </w:t>
      </w:r>
    </w:p>
    <w:p w14:paraId="2BB63FF8" w14:textId="77777777" w:rsidR="00093676" w:rsidRPr="00093676" w:rsidRDefault="00093676" w:rsidP="00093676">
      <w:pPr>
        <w:numPr>
          <w:ilvl w:val="0"/>
          <w:numId w:val="106"/>
        </w:numPr>
      </w:pPr>
      <w:r w:rsidRPr="00093676">
        <w:t>Base Landscape Created </w:t>
      </w:r>
    </w:p>
    <w:p w14:paraId="09C0E7C3" w14:textId="77777777" w:rsidR="00093676" w:rsidRPr="00093676" w:rsidRDefault="00093676" w:rsidP="00093676">
      <w:pPr>
        <w:numPr>
          <w:ilvl w:val="0"/>
          <w:numId w:val="107"/>
        </w:numPr>
      </w:pPr>
      <w:r w:rsidRPr="00093676">
        <w:t>Landscape Material Created (Using ambientCG.com textures) </w:t>
      </w:r>
    </w:p>
    <w:p w14:paraId="6AA0E87F" w14:textId="7624621F" w:rsidR="00093676" w:rsidRPr="00093676" w:rsidRDefault="00093676" w:rsidP="00093676">
      <w:pPr>
        <w:numPr>
          <w:ilvl w:val="0"/>
          <w:numId w:val="108"/>
        </w:numPr>
      </w:pPr>
      <w:r w:rsidRPr="00093676">
        <w:t>Added foliage (assets acquired via FAB store) </w:t>
      </w:r>
    </w:p>
    <w:p w14:paraId="3A0441E1" w14:textId="77777777" w:rsidR="00093676" w:rsidRPr="00093676" w:rsidRDefault="00093676" w:rsidP="00093676">
      <w:r w:rsidRPr="00093676">
        <w:rPr>
          <w:b/>
          <w:bCs/>
        </w:rPr>
        <w:t>Actions:</w:t>
      </w:r>
      <w:r w:rsidRPr="00093676">
        <w:t> </w:t>
      </w:r>
    </w:p>
    <w:p w14:paraId="5060243D" w14:textId="77777777" w:rsidR="00093676" w:rsidRPr="00093676" w:rsidRDefault="00093676" w:rsidP="00093676">
      <w:r w:rsidRPr="00093676">
        <w:t>State priority actions to undertake over the next week below. </w:t>
      </w:r>
    </w:p>
    <w:p w14:paraId="135B074A" w14:textId="77777777" w:rsidR="00093676" w:rsidRPr="00093676" w:rsidRDefault="00093676" w:rsidP="00093676">
      <w:pPr>
        <w:numPr>
          <w:ilvl w:val="0"/>
          <w:numId w:val="109"/>
        </w:numPr>
      </w:pPr>
      <w:r w:rsidRPr="00093676">
        <w:t>Acquire initial feedback. </w:t>
      </w:r>
    </w:p>
    <w:p w14:paraId="26334E2B" w14:textId="77777777" w:rsidR="00093676" w:rsidRPr="00093676" w:rsidRDefault="00093676" w:rsidP="00093676">
      <w:pPr>
        <w:numPr>
          <w:ilvl w:val="0"/>
          <w:numId w:val="110"/>
        </w:numPr>
      </w:pPr>
      <w:r w:rsidRPr="00093676">
        <w:t>Optimise foliage for higher performance. </w:t>
      </w:r>
    </w:p>
    <w:p w14:paraId="194A8883" w14:textId="77777777" w:rsidR="00093676" w:rsidRPr="00093676" w:rsidRDefault="00093676" w:rsidP="00093676">
      <w:pPr>
        <w:numPr>
          <w:ilvl w:val="0"/>
          <w:numId w:val="111"/>
        </w:numPr>
      </w:pPr>
      <w:r w:rsidRPr="00093676">
        <w:t>Investigate performance impact of volumetric fog. </w:t>
      </w:r>
    </w:p>
    <w:p w14:paraId="1E13B2EF" w14:textId="3E1E769C" w:rsidR="00093676" w:rsidRPr="00093676" w:rsidRDefault="00093676" w:rsidP="00093676">
      <w:pPr>
        <w:numPr>
          <w:ilvl w:val="0"/>
          <w:numId w:val="112"/>
        </w:numPr>
      </w:pPr>
      <w:r w:rsidRPr="00093676">
        <w:lastRenderedPageBreak/>
        <w:t>Review if VR implementation is viable as focus idea – if needed, shift focus to flatscreen. </w:t>
      </w:r>
    </w:p>
    <w:p w14:paraId="17A27914" w14:textId="5458CC0A" w:rsidR="00093676" w:rsidRDefault="00093676" w:rsidP="00093676">
      <w:r w:rsidRPr="00093676">
        <w:rPr>
          <w:b/>
          <w:bCs/>
        </w:rPr>
        <w:t>Next review date:</w:t>
      </w:r>
      <w:r w:rsidRPr="00093676">
        <w:t> 18/03/2026</w:t>
      </w:r>
    </w:p>
    <w:p w14:paraId="61D19512" w14:textId="77777777" w:rsidR="004A5046" w:rsidRPr="00093676" w:rsidRDefault="004A5046" w:rsidP="00093676"/>
    <w:p w14:paraId="0FFD955E" w14:textId="2FC5895C" w:rsidR="00093676" w:rsidRPr="00093676" w:rsidRDefault="00093676" w:rsidP="00093676">
      <w:r w:rsidRPr="00093676">
        <w:rPr>
          <w:b/>
          <w:bCs/>
        </w:rPr>
        <w:t>Date: </w:t>
      </w:r>
      <w:r w:rsidRPr="00093676">
        <w:t>18/03/2026 </w:t>
      </w:r>
    </w:p>
    <w:p w14:paraId="0E57EFB9" w14:textId="77777777" w:rsidR="00093676" w:rsidRPr="00093676" w:rsidRDefault="00093676" w:rsidP="00093676">
      <w:r w:rsidRPr="00093676">
        <w:rPr>
          <w:b/>
          <w:bCs/>
        </w:rPr>
        <w:t>Progress:</w:t>
      </w:r>
      <w:r w:rsidRPr="00093676">
        <w:t> </w:t>
      </w:r>
    </w:p>
    <w:p w14:paraId="5E944500" w14:textId="77777777" w:rsidR="00093676" w:rsidRPr="00093676" w:rsidRDefault="00093676" w:rsidP="00093676">
      <w:pPr>
        <w:numPr>
          <w:ilvl w:val="0"/>
          <w:numId w:val="113"/>
        </w:numPr>
      </w:pPr>
      <w:r w:rsidRPr="00093676">
        <w:t>Initial feedback acquired </w:t>
      </w:r>
    </w:p>
    <w:p w14:paraId="79280510" w14:textId="77777777" w:rsidR="00093676" w:rsidRPr="00093676" w:rsidRDefault="00093676" w:rsidP="00093676">
      <w:pPr>
        <w:numPr>
          <w:ilvl w:val="0"/>
          <w:numId w:val="114"/>
        </w:numPr>
      </w:pPr>
      <w:r w:rsidRPr="00093676">
        <w:t>Shifting focus to flatscreen, VR as future implementation </w:t>
      </w:r>
    </w:p>
    <w:p w14:paraId="0F571E84" w14:textId="77777777" w:rsidR="00093676" w:rsidRPr="00093676" w:rsidRDefault="00093676" w:rsidP="00093676">
      <w:pPr>
        <w:numPr>
          <w:ilvl w:val="0"/>
          <w:numId w:val="115"/>
        </w:numPr>
      </w:pPr>
      <w:r w:rsidRPr="00093676">
        <w:t>Volumetric fog researched for performance issues – mitigatable </w:t>
      </w:r>
    </w:p>
    <w:p w14:paraId="08F770C5" w14:textId="2136B359" w:rsidR="00093676" w:rsidRPr="00093676" w:rsidRDefault="00093676" w:rsidP="00093676">
      <w:pPr>
        <w:numPr>
          <w:ilvl w:val="0"/>
          <w:numId w:val="116"/>
        </w:numPr>
      </w:pPr>
      <w:r w:rsidRPr="00093676">
        <w:t>Started work on foliage optimisations </w:t>
      </w:r>
    </w:p>
    <w:p w14:paraId="17ADFC60" w14:textId="77777777" w:rsidR="00093676" w:rsidRPr="00093676" w:rsidRDefault="00093676" w:rsidP="00093676">
      <w:r w:rsidRPr="00093676">
        <w:rPr>
          <w:b/>
          <w:bCs/>
        </w:rPr>
        <w:t>Actions:</w:t>
      </w:r>
      <w:r w:rsidRPr="00093676">
        <w:t> </w:t>
      </w:r>
    </w:p>
    <w:p w14:paraId="08B7BB4E" w14:textId="77777777" w:rsidR="00093676" w:rsidRPr="00093676" w:rsidRDefault="00093676" w:rsidP="00093676">
      <w:r w:rsidRPr="00093676">
        <w:t>State priority actions to undertake over the next week below. </w:t>
      </w:r>
    </w:p>
    <w:p w14:paraId="0B995D4E" w14:textId="77777777" w:rsidR="00093676" w:rsidRPr="00093676" w:rsidRDefault="00093676" w:rsidP="00093676">
      <w:pPr>
        <w:numPr>
          <w:ilvl w:val="0"/>
          <w:numId w:val="117"/>
        </w:numPr>
      </w:pPr>
      <w:r w:rsidRPr="00093676">
        <w:t>Continue optimising foliage for performance </w:t>
      </w:r>
    </w:p>
    <w:p w14:paraId="159D3522" w14:textId="77777777" w:rsidR="00093676" w:rsidRPr="00093676" w:rsidRDefault="00093676" w:rsidP="00093676">
      <w:pPr>
        <w:numPr>
          <w:ilvl w:val="0"/>
          <w:numId w:val="118"/>
        </w:numPr>
      </w:pPr>
      <w:r w:rsidRPr="00093676">
        <w:t>Ensure optimised landscape </w:t>
      </w:r>
    </w:p>
    <w:p w14:paraId="280A360D" w14:textId="40BF1CF0" w:rsidR="00093676" w:rsidRPr="00093676" w:rsidRDefault="00093676" w:rsidP="00093676">
      <w:pPr>
        <w:numPr>
          <w:ilvl w:val="0"/>
          <w:numId w:val="119"/>
        </w:numPr>
      </w:pPr>
      <w:r w:rsidRPr="00093676">
        <w:t>Begin initial main level design / modelling. </w:t>
      </w:r>
    </w:p>
    <w:p w14:paraId="2834FA6A" w14:textId="77777777" w:rsidR="00093676" w:rsidRDefault="00093676" w:rsidP="00093676">
      <w:r w:rsidRPr="00093676">
        <w:rPr>
          <w:b/>
          <w:bCs/>
        </w:rPr>
        <w:t>Next review date:</w:t>
      </w:r>
      <w:r w:rsidRPr="00093676">
        <w:t> 25/03/2026</w:t>
      </w:r>
    </w:p>
    <w:p w14:paraId="31808C7E" w14:textId="77777777" w:rsidR="004A5046" w:rsidRDefault="004A5046" w:rsidP="00093676"/>
    <w:p w14:paraId="784B16CB" w14:textId="465AE5F6" w:rsidR="00093676" w:rsidRPr="00093676" w:rsidRDefault="00093676" w:rsidP="00093676">
      <w:r w:rsidRPr="00093676">
        <w:rPr>
          <w:b/>
          <w:bCs/>
        </w:rPr>
        <w:t>Date: </w:t>
      </w:r>
      <w:r w:rsidRPr="00093676">
        <w:t>25/03/2026 </w:t>
      </w:r>
    </w:p>
    <w:p w14:paraId="73B65F02" w14:textId="77777777" w:rsidR="00093676" w:rsidRPr="00093676" w:rsidRDefault="00093676" w:rsidP="00093676">
      <w:r w:rsidRPr="00093676">
        <w:rPr>
          <w:b/>
          <w:bCs/>
        </w:rPr>
        <w:t>Progress:</w:t>
      </w:r>
      <w:r w:rsidRPr="00093676">
        <w:t> </w:t>
      </w:r>
    </w:p>
    <w:p w14:paraId="3667B3E8" w14:textId="77777777" w:rsidR="00093676" w:rsidRPr="00093676" w:rsidRDefault="00093676" w:rsidP="00093676">
      <w:pPr>
        <w:numPr>
          <w:ilvl w:val="0"/>
          <w:numId w:val="120"/>
        </w:numPr>
      </w:pPr>
      <w:r w:rsidRPr="00093676">
        <w:t>Initial level modelling underway </w:t>
      </w:r>
    </w:p>
    <w:p w14:paraId="436D9F93" w14:textId="77777777" w:rsidR="00093676" w:rsidRPr="00093676" w:rsidRDefault="00093676" w:rsidP="00093676">
      <w:pPr>
        <w:numPr>
          <w:ilvl w:val="0"/>
          <w:numId w:val="121"/>
        </w:numPr>
      </w:pPr>
      <w:r w:rsidRPr="00093676">
        <w:t>Looked towards optimising the landscape and foliage </w:t>
      </w:r>
    </w:p>
    <w:p w14:paraId="2699794E" w14:textId="33137364" w:rsidR="00093676" w:rsidRPr="00093676" w:rsidRDefault="00093676" w:rsidP="00093676">
      <w:pPr>
        <w:numPr>
          <w:ilvl w:val="0"/>
          <w:numId w:val="122"/>
        </w:numPr>
      </w:pPr>
      <w:r w:rsidRPr="00093676">
        <w:t>Found prior instances of similar scenes created </w:t>
      </w:r>
    </w:p>
    <w:p w14:paraId="68CF7E33" w14:textId="77777777" w:rsidR="00093676" w:rsidRPr="00093676" w:rsidRDefault="00093676" w:rsidP="00093676">
      <w:r w:rsidRPr="00093676">
        <w:rPr>
          <w:b/>
          <w:bCs/>
        </w:rPr>
        <w:t>Actions:</w:t>
      </w:r>
      <w:r w:rsidRPr="00093676">
        <w:t> </w:t>
      </w:r>
    </w:p>
    <w:p w14:paraId="7B2954B3" w14:textId="77777777" w:rsidR="00093676" w:rsidRPr="00093676" w:rsidRDefault="00093676" w:rsidP="00093676">
      <w:r w:rsidRPr="00093676">
        <w:t>State priority actions to undertake over the next week below. </w:t>
      </w:r>
    </w:p>
    <w:p w14:paraId="7BA33FA0" w14:textId="77777777" w:rsidR="00093676" w:rsidRPr="00093676" w:rsidRDefault="00093676" w:rsidP="00093676">
      <w:pPr>
        <w:numPr>
          <w:ilvl w:val="0"/>
          <w:numId w:val="123"/>
        </w:numPr>
      </w:pPr>
      <w:r w:rsidRPr="00093676">
        <w:t>Continue with level modelling </w:t>
      </w:r>
    </w:p>
    <w:p w14:paraId="40CCCCD8" w14:textId="77777777" w:rsidR="00093676" w:rsidRPr="00093676" w:rsidRDefault="00093676" w:rsidP="00093676">
      <w:pPr>
        <w:numPr>
          <w:ilvl w:val="0"/>
          <w:numId w:val="124"/>
        </w:numPr>
      </w:pPr>
      <w:r w:rsidRPr="00093676">
        <w:t>Investigate prior works and methods used to achieve their end results </w:t>
      </w:r>
    </w:p>
    <w:p w14:paraId="774137C0" w14:textId="5AA3AECA" w:rsidR="00093676" w:rsidRPr="00093676" w:rsidRDefault="00093676" w:rsidP="00093676">
      <w:pPr>
        <w:numPr>
          <w:ilvl w:val="0"/>
          <w:numId w:val="125"/>
        </w:numPr>
      </w:pPr>
      <w:r w:rsidRPr="00093676">
        <w:t>Keep reviewing optimisation potentials </w:t>
      </w:r>
    </w:p>
    <w:p w14:paraId="51247044" w14:textId="35227358" w:rsidR="00093676" w:rsidRDefault="00093676" w:rsidP="00093676">
      <w:r w:rsidRPr="00093676">
        <w:rPr>
          <w:b/>
          <w:bCs/>
        </w:rPr>
        <w:t>Next review date:</w:t>
      </w:r>
      <w:r w:rsidRPr="00093676">
        <w:t> 01/04/2026</w:t>
      </w:r>
    </w:p>
    <w:p w14:paraId="5BEF8F1B" w14:textId="77777777" w:rsidR="004A5046" w:rsidRPr="00093676" w:rsidRDefault="004A5046" w:rsidP="00093676"/>
    <w:p w14:paraId="09AFDF07" w14:textId="44DBB34E" w:rsidR="00093676" w:rsidRPr="00093676" w:rsidRDefault="00093676" w:rsidP="00093676">
      <w:r w:rsidRPr="00093676">
        <w:rPr>
          <w:b/>
          <w:bCs/>
        </w:rPr>
        <w:t>Date: </w:t>
      </w:r>
      <w:r w:rsidRPr="00093676">
        <w:t>01/04/2026 </w:t>
      </w:r>
    </w:p>
    <w:p w14:paraId="3B0BB6E2" w14:textId="77777777" w:rsidR="00093676" w:rsidRPr="00093676" w:rsidRDefault="00093676" w:rsidP="00093676">
      <w:r w:rsidRPr="00093676">
        <w:rPr>
          <w:b/>
          <w:bCs/>
        </w:rPr>
        <w:t>Progress:</w:t>
      </w:r>
      <w:r w:rsidRPr="00093676">
        <w:t> </w:t>
      </w:r>
    </w:p>
    <w:p w14:paraId="4B73BD70" w14:textId="77777777" w:rsidR="00093676" w:rsidRPr="00093676" w:rsidRDefault="00093676" w:rsidP="00093676">
      <w:pPr>
        <w:numPr>
          <w:ilvl w:val="0"/>
          <w:numId w:val="126"/>
        </w:numPr>
      </w:pPr>
      <w:r w:rsidRPr="00093676">
        <w:t>Continued work on level modelling, base model almost complete </w:t>
      </w:r>
    </w:p>
    <w:p w14:paraId="32375A83" w14:textId="77777777" w:rsidR="00093676" w:rsidRPr="00093676" w:rsidRDefault="00093676" w:rsidP="00093676">
      <w:pPr>
        <w:numPr>
          <w:ilvl w:val="0"/>
          <w:numId w:val="127"/>
        </w:numPr>
      </w:pPr>
      <w:r w:rsidRPr="00093676">
        <w:t>Prior works investigated, will use data to improve upon own work </w:t>
      </w:r>
    </w:p>
    <w:p w14:paraId="39BD3F01" w14:textId="16B1BA23" w:rsidR="00093676" w:rsidRPr="00093676" w:rsidRDefault="00093676" w:rsidP="00093676">
      <w:pPr>
        <w:numPr>
          <w:ilvl w:val="0"/>
          <w:numId w:val="128"/>
        </w:numPr>
      </w:pPr>
      <w:r w:rsidRPr="00093676">
        <w:t>Optimisation potentials found within old works </w:t>
      </w:r>
    </w:p>
    <w:p w14:paraId="2C26D5CB" w14:textId="77777777" w:rsidR="00093676" w:rsidRPr="00093676" w:rsidRDefault="00093676" w:rsidP="00093676">
      <w:r w:rsidRPr="00093676">
        <w:rPr>
          <w:b/>
          <w:bCs/>
        </w:rPr>
        <w:t>Actions:</w:t>
      </w:r>
      <w:r w:rsidRPr="00093676">
        <w:t> </w:t>
      </w:r>
    </w:p>
    <w:p w14:paraId="68E48AB6" w14:textId="77777777" w:rsidR="00093676" w:rsidRPr="00093676" w:rsidRDefault="00093676" w:rsidP="00093676">
      <w:r w:rsidRPr="00093676">
        <w:t>State priority actions to undertake over the next week below. </w:t>
      </w:r>
    </w:p>
    <w:p w14:paraId="22AA4A46" w14:textId="77777777" w:rsidR="00093676" w:rsidRPr="00093676" w:rsidRDefault="00093676" w:rsidP="00093676">
      <w:pPr>
        <w:numPr>
          <w:ilvl w:val="0"/>
          <w:numId w:val="129"/>
        </w:numPr>
      </w:pPr>
      <w:r w:rsidRPr="00093676">
        <w:t>Keep working on level model </w:t>
      </w:r>
    </w:p>
    <w:p w14:paraId="0F87211B" w14:textId="76B4378D" w:rsidR="00093676" w:rsidRPr="00093676" w:rsidRDefault="00093676" w:rsidP="00093676">
      <w:pPr>
        <w:numPr>
          <w:ilvl w:val="0"/>
          <w:numId w:val="130"/>
        </w:numPr>
      </w:pPr>
      <w:r w:rsidRPr="00093676">
        <w:t>Implement some of the optimisations </w:t>
      </w:r>
    </w:p>
    <w:p w14:paraId="4252DA64" w14:textId="34A97980" w:rsidR="00093676" w:rsidRDefault="00093676" w:rsidP="00093676">
      <w:r w:rsidRPr="00093676">
        <w:rPr>
          <w:b/>
          <w:bCs/>
        </w:rPr>
        <w:t>Next review date:</w:t>
      </w:r>
      <w:r w:rsidRPr="00093676">
        <w:t> 08/04/2026</w:t>
      </w:r>
    </w:p>
    <w:p w14:paraId="5CC115C7" w14:textId="77777777" w:rsidR="004A5046" w:rsidRPr="00093676" w:rsidRDefault="004A5046" w:rsidP="00093676"/>
    <w:p w14:paraId="7A82E4D3" w14:textId="4A531A1F" w:rsidR="00093676" w:rsidRPr="00093676" w:rsidRDefault="00093676" w:rsidP="00093676">
      <w:r w:rsidRPr="00093676">
        <w:rPr>
          <w:b/>
          <w:bCs/>
        </w:rPr>
        <w:t>Date: </w:t>
      </w:r>
      <w:r w:rsidRPr="00093676">
        <w:t>08/04/2026 </w:t>
      </w:r>
    </w:p>
    <w:p w14:paraId="0A91642C" w14:textId="77777777" w:rsidR="00093676" w:rsidRPr="00093676" w:rsidRDefault="00093676" w:rsidP="00093676">
      <w:r w:rsidRPr="00093676">
        <w:rPr>
          <w:b/>
          <w:bCs/>
        </w:rPr>
        <w:t>Progress:</w:t>
      </w:r>
      <w:r w:rsidRPr="00093676">
        <w:t> </w:t>
      </w:r>
    </w:p>
    <w:p w14:paraId="0E523721" w14:textId="6334072F" w:rsidR="00093676" w:rsidRPr="00093676" w:rsidRDefault="00093676" w:rsidP="00093676">
      <w:pPr>
        <w:numPr>
          <w:ilvl w:val="0"/>
          <w:numId w:val="131"/>
        </w:numPr>
      </w:pPr>
      <w:r w:rsidRPr="00093676">
        <w:t>More level modelling completed. </w:t>
      </w:r>
    </w:p>
    <w:p w14:paraId="03199408" w14:textId="77777777" w:rsidR="00093676" w:rsidRPr="00093676" w:rsidRDefault="00093676" w:rsidP="00093676">
      <w:r w:rsidRPr="00093676">
        <w:rPr>
          <w:b/>
          <w:bCs/>
        </w:rPr>
        <w:t>Actions:</w:t>
      </w:r>
      <w:r w:rsidRPr="00093676">
        <w:t> </w:t>
      </w:r>
    </w:p>
    <w:p w14:paraId="07509C60" w14:textId="77777777" w:rsidR="00093676" w:rsidRPr="00093676" w:rsidRDefault="00093676" w:rsidP="00093676">
      <w:r w:rsidRPr="00093676">
        <w:t>State priority actions to undertake over the next week below. </w:t>
      </w:r>
    </w:p>
    <w:p w14:paraId="3A8BBB76" w14:textId="77777777" w:rsidR="00093676" w:rsidRPr="00093676" w:rsidRDefault="00093676" w:rsidP="00093676">
      <w:pPr>
        <w:numPr>
          <w:ilvl w:val="0"/>
          <w:numId w:val="132"/>
        </w:numPr>
      </w:pPr>
      <w:r w:rsidRPr="00093676">
        <w:t>Implement optimisations from prior work research. </w:t>
      </w:r>
    </w:p>
    <w:p w14:paraId="2156A5E2" w14:textId="296CA9E2" w:rsidR="00093676" w:rsidRPr="00093676" w:rsidRDefault="00093676" w:rsidP="00093676">
      <w:pPr>
        <w:numPr>
          <w:ilvl w:val="0"/>
          <w:numId w:val="133"/>
        </w:numPr>
      </w:pPr>
      <w:r w:rsidRPr="00093676">
        <w:t>Continue level modelling – may need more time put in, rework stair models and begin interior modelling. </w:t>
      </w:r>
    </w:p>
    <w:p w14:paraId="6DC837F9" w14:textId="73F8D3CB" w:rsidR="00093676" w:rsidRDefault="00093676" w:rsidP="00093676">
      <w:r w:rsidRPr="00093676">
        <w:rPr>
          <w:b/>
          <w:bCs/>
        </w:rPr>
        <w:t>Next review date:</w:t>
      </w:r>
      <w:r w:rsidRPr="00093676">
        <w:t> 15/04/2026</w:t>
      </w:r>
    </w:p>
    <w:p w14:paraId="3CA168E6" w14:textId="77777777" w:rsidR="004A5046" w:rsidRPr="00093676" w:rsidRDefault="004A5046" w:rsidP="00093676"/>
    <w:p w14:paraId="7E15FB6B" w14:textId="0A899559" w:rsidR="00093676" w:rsidRPr="00093676" w:rsidRDefault="00093676" w:rsidP="00093676">
      <w:r w:rsidRPr="00093676">
        <w:rPr>
          <w:b/>
          <w:bCs/>
        </w:rPr>
        <w:t>Date: </w:t>
      </w:r>
      <w:r w:rsidRPr="00093676">
        <w:t>15/04/2026 </w:t>
      </w:r>
    </w:p>
    <w:p w14:paraId="2C5B251E" w14:textId="77777777" w:rsidR="00093676" w:rsidRPr="00093676" w:rsidRDefault="00093676" w:rsidP="00093676">
      <w:r w:rsidRPr="00093676">
        <w:rPr>
          <w:b/>
          <w:bCs/>
        </w:rPr>
        <w:t>Progress:</w:t>
      </w:r>
      <w:r w:rsidRPr="00093676">
        <w:t> </w:t>
      </w:r>
    </w:p>
    <w:p w14:paraId="3FABC372" w14:textId="77777777" w:rsidR="00093676" w:rsidRPr="00093676" w:rsidRDefault="00093676" w:rsidP="00093676">
      <w:pPr>
        <w:numPr>
          <w:ilvl w:val="0"/>
          <w:numId w:val="134"/>
        </w:numPr>
      </w:pPr>
      <w:r w:rsidRPr="00093676">
        <w:t>Level exterior completed. </w:t>
      </w:r>
    </w:p>
    <w:p w14:paraId="2D8EBC74" w14:textId="65ED0AA3" w:rsidR="00093676" w:rsidRPr="00093676" w:rsidRDefault="00093676" w:rsidP="00093676">
      <w:pPr>
        <w:numPr>
          <w:ilvl w:val="0"/>
          <w:numId w:val="135"/>
        </w:numPr>
      </w:pPr>
      <w:r w:rsidRPr="00093676">
        <w:t>Work on level interior modelling underway. </w:t>
      </w:r>
    </w:p>
    <w:p w14:paraId="57E08342" w14:textId="77777777" w:rsidR="00093676" w:rsidRPr="00093676" w:rsidRDefault="00093676" w:rsidP="00093676">
      <w:r w:rsidRPr="00093676">
        <w:rPr>
          <w:b/>
          <w:bCs/>
        </w:rPr>
        <w:t>Actions:</w:t>
      </w:r>
      <w:r w:rsidRPr="00093676">
        <w:t> </w:t>
      </w:r>
    </w:p>
    <w:p w14:paraId="5B186200" w14:textId="77777777" w:rsidR="00093676" w:rsidRPr="00093676" w:rsidRDefault="00093676" w:rsidP="00093676">
      <w:r w:rsidRPr="00093676">
        <w:t>State priority actions to undertake over the next week below. </w:t>
      </w:r>
    </w:p>
    <w:p w14:paraId="517490D6" w14:textId="77777777" w:rsidR="00093676" w:rsidRPr="00093676" w:rsidRDefault="00093676" w:rsidP="00093676">
      <w:pPr>
        <w:numPr>
          <w:ilvl w:val="0"/>
          <w:numId w:val="136"/>
        </w:numPr>
      </w:pPr>
      <w:r w:rsidRPr="00093676">
        <w:lastRenderedPageBreak/>
        <w:t>Finish a rough interior modelling, including some props </w:t>
      </w:r>
    </w:p>
    <w:p w14:paraId="18A44F5F" w14:textId="389E662B" w:rsidR="00093676" w:rsidRPr="00093676" w:rsidRDefault="00093676" w:rsidP="00093676">
      <w:pPr>
        <w:numPr>
          <w:ilvl w:val="0"/>
          <w:numId w:val="137"/>
        </w:numPr>
      </w:pPr>
      <w:r w:rsidRPr="00093676">
        <w:t>Implement optimisations from prior work research once modelling is completed. </w:t>
      </w:r>
    </w:p>
    <w:p w14:paraId="4C11AB02" w14:textId="1A4B8E0C" w:rsidR="00093676" w:rsidRDefault="00093676" w:rsidP="00093676">
      <w:r w:rsidRPr="00093676">
        <w:rPr>
          <w:b/>
          <w:bCs/>
        </w:rPr>
        <w:t>Next review date:</w:t>
      </w:r>
      <w:r w:rsidRPr="00093676">
        <w:t> 22/04/2026</w:t>
      </w:r>
    </w:p>
    <w:p w14:paraId="0C32F1D1" w14:textId="77777777" w:rsidR="004A5046" w:rsidRPr="00093676" w:rsidRDefault="004A5046" w:rsidP="00093676"/>
    <w:p w14:paraId="516843C2" w14:textId="29C4DE3A" w:rsidR="00093676" w:rsidRPr="00093676" w:rsidRDefault="00093676" w:rsidP="00093676">
      <w:r w:rsidRPr="00093676">
        <w:rPr>
          <w:b/>
          <w:bCs/>
        </w:rPr>
        <w:t>Date: </w:t>
      </w:r>
      <w:r w:rsidRPr="00093676">
        <w:t>22/04/2026 </w:t>
      </w:r>
    </w:p>
    <w:p w14:paraId="27FC4411" w14:textId="77777777" w:rsidR="00093676" w:rsidRPr="00093676" w:rsidRDefault="00093676" w:rsidP="00093676">
      <w:r w:rsidRPr="00093676">
        <w:rPr>
          <w:b/>
          <w:bCs/>
        </w:rPr>
        <w:t>Progress:</w:t>
      </w:r>
      <w:r w:rsidRPr="00093676">
        <w:t> </w:t>
      </w:r>
    </w:p>
    <w:p w14:paraId="13CC0ACF" w14:textId="77777777" w:rsidR="00093676" w:rsidRPr="00093676" w:rsidRDefault="00093676" w:rsidP="00093676">
      <w:pPr>
        <w:numPr>
          <w:ilvl w:val="0"/>
          <w:numId w:val="138"/>
        </w:numPr>
      </w:pPr>
      <w:r w:rsidRPr="00093676">
        <w:t>Level interior largely completed. </w:t>
      </w:r>
    </w:p>
    <w:p w14:paraId="1B6FF636" w14:textId="4DD6CF59" w:rsidR="00093676" w:rsidRPr="00093676" w:rsidRDefault="00093676" w:rsidP="00093676">
      <w:pPr>
        <w:numPr>
          <w:ilvl w:val="0"/>
          <w:numId w:val="139"/>
        </w:numPr>
      </w:pPr>
      <w:r w:rsidRPr="00093676">
        <w:t>Began optimisations. </w:t>
      </w:r>
    </w:p>
    <w:p w14:paraId="31454485" w14:textId="77777777" w:rsidR="00093676" w:rsidRPr="00093676" w:rsidRDefault="00093676" w:rsidP="00093676">
      <w:r w:rsidRPr="00093676">
        <w:rPr>
          <w:b/>
          <w:bCs/>
        </w:rPr>
        <w:t>Actions:</w:t>
      </w:r>
      <w:r w:rsidRPr="00093676">
        <w:t> </w:t>
      </w:r>
    </w:p>
    <w:p w14:paraId="4962600F" w14:textId="77777777" w:rsidR="00093676" w:rsidRPr="00093676" w:rsidRDefault="00093676" w:rsidP="00093676">
      <w:r w:rsidRPr="00093676">
        <w:t>State priority actions to undertake over the next week below. </w:t>
      </w:r>
    </w:p>
    <w:p w14:paraId="5E0BECB3" w14:textId="77777777" w:rsidR="00093676" w:rsidRPr="00093676" w:rsidRDefault="00093676" w:rsidP="00093676">
      <w:pPr>
        <w:numPr>
          <w:ilvl w:val="0"/>
          <w:numId w:val="140"/>
        </w:numPr>
      </w:pPr>
      <w:r w:rsidRPr="00093676">
        <w:t>Finish optimisations and add some game elements </w:t>
      </w:r>
    </w:p>
    <w:p w14:paraId="16476C59" w14:textId="64705418" w:rsidR="00093676" w:rsidRPr="00093676" w:rsidRDefault="00093676" w:rsidP="00093676">
      <w:pPr>
        <w:numPr>
          <w:ilvl w:val="0"/>
          <w:numId w:val="141"/>
        </w:numPr>
      </w:pPr>
      <w:r w:rsidRPr="00093676">
        <w:t>Begin look at texturing</w:t>
      </w:r>
    </w:p>
    <w:p w14:paraId="1E1A441F" w14:textId="74796FAA" w:rsidR="00093676" w:rsidRDefault="00093676" w:rsidP="00093676">
      <w:r w:rsidRPr="00093676">
        <w:rPr>
          <w:b/>
          <w:bCs/>
        </w:rPr>
        <w:t>Next review date:</w:t>
      </w:r>
      <w:r w:rsidRPr="00093676">
        <w:t> 29/04/2026</w:t>
      </w:r>
    </w:p>
    <w:p w14:paraId="0EC39CED" w14:textId="77777777" w:rsidR="004A5046" w:rsidRPr="00093676" w:rsidRDefault="004A5046" w:rsidP="00093676"/>
    <w:p w14:paraId="4B5E6686" w14:textId="3F3FADEE" w:rsidR="00093676" w:rsidRPr="00093676" w:rsidRDefault="00093676" w:rsidP="00093676">
      <w:r w:rsidRPr="00093676">
        <w:rPr>
          <w:b/>
          <w:bCs/>
        </w:rPr>
        <w:t>Date: </w:t>
      </w:r>
      <w:r w:rsidRPr="00093676">
        <w:t>29/04/2026 </w:t>
      </w:r>
    </w:p>
    <w:p w14:paraId="7F8FFB77" w14:textId="77777777" w:rsidR="00093676" w:rsidRPr="00093676" w:rsidRDefault="00093676" w:rsidP="00093676">
      <w:r w:rsidRPr="00093676">
        <w:rPr>
          <w:b/>
          <w:bCs/>
        </w:rPr>
        <w:t>Progress:</w:t>
      </w:r>
      <w:r w:rsidRPr="00093676">
        <w:t> </w:t>
      </w:r>
    </w:p>
    <w:p w14:paraId="51AF0DCC" w14:textId="77777777" w:rsidR="00093676" w:rsidRPr="00093676" w:rsidRDefault="00093676" w:rsidP="00093676">
      <w:pPr>
        <w:numPr>
          <w:ilvl w:val="0"/>
          <w:numId w:val="142"/>
        </w:numPr>
      </w:pPr>
      <w:r w:rsidRPr="00093676">
        <w:t>Optimisations completed. </w:t>
      </w:r>
    </w:p>
    <w:p w14:paraId="43B137D5" w14:textId="77777777" w:rsidR="00093676" w:rsidRPr="00093676" w:rsidRDefault="00093676" w:rsidP="00093676">
      <w:pPr>
        <w:numPr>
          <w:ilvl w:val="0"/>
          <w:numId w:val="143"/>
        </w:numPr>
      </w:pPr>
      <w:r w:rsidRPr="00093676">
        <w:t>Level models imported into scene. </w:t>
      </w:r>
    </w:p>
    <w:p w14:paraId="21CF331E" w14:textId="72223C97" w:rsidR="00093676" w:rsidRPr="00093676" w:rsidRDefault="00093676" w:rsidP="00093676">
      <w:pPr>
        <w:numPr>
          <w:ilvl w:val="0"/>
          <w:numId w:val="144"/>
        </w:numPr>
      </w:pPr>
      <w:r w:rsidRPr="00093676">
        <w:t xml:space="preserve">Models textured </w:t>
      </w:r>
      <w:r>
        <w:t>via</w:t>
      </w:r>
      <w:r w:rsidRPr="00093676">
        <w:t xml:space="preserve"> Substance 3D Painter. </w:t>
      </w:r>
    </w:p>
    <w:p w14:paraId="24E8BF72" w14:textId="77777777" w:rsidR="00093676" w:rsidRPr="00093676" w:rsidRDefault="00093676" w:rsidP="00093676">
      <w:r w:rsidRPr="00093676">
        <w:rPr>
          <w:b/>
          <w:bCs/>
        </w:rPr>
        <w:t>Actions:</w:t>
      </w:r>
      <w:r w:rsidRPr="00093676">
        <w:t> </w:t>
      </w:r>
    </w:p>
    <w:p w14:paraId="10054A94" w14:textId="77777777" w:rsidR="00093676" w:rsidRPr="00093676" w:rsidRDefault="00093676" w:rsidP="00093676">
      <w:r w:rsidRPr="00093676">
        <w:t>State priority actions to undertake over the next week below. </w:t>
      </w:r>
    </w:p>
    <w:p w14:paraId="5409B91D" w14:textId="73003383" w:rsidR="00093676" w:rsidRPr="00093676" w:rsidRDefault="00093676" w:rsidP="00093676">
      <w:pPr>
        <w:numPr>
          <w:ilvl w:val="0"/>
          <w:numId w:val="145"/>
        </w:numPr>
      </w:pPr>
      <w:r w:rsidRPr="00093676">
        <w:t>Implement minor gameplay elements (</w:t>
      </w:r>
      <w:proofErr w:type="spellStart"/>
      <w:r w:rsidRPr="00093676">
        <w:t>e.g</w:t>
      </w:r>
      <w:proofErr w:type="spellEnd"/>
      <w:r w:rsidRPr="00093676">
        <w:t>, working doors, window shutters, etc) </w:t>
      </w:r>
    </w:p>
    <w:p w14:paraId="140F8220" w14:textId="1598974B" w:rsidR="00093676" w:rsidRPr="00093676" w:rsidRDefault="00093676" w:rsidP="00093676">
      <w:r w:rsidRPr="00093676">
        <w:rPr>
          <w:b/>
          <w:bCs/>
        </w:rPr>
        <w:t>Next review date:</w:t>
      </w:r>
      <w:r w:rsidRPr="00093676">
        <w:t> 06/05/2026</w:t>
      </w:r>
    </w:p>
    <w:p w14:paraId="4C53FA08" w14:textId="30763019" w:rsidR="7FFAE61E" w:rsidRDefault="00093676" w:rsidP="7FFAE61E">
      <w:r w:rsidRPr="00093676">
        <w:t> </w:t>
      </w:r>
    </w:p>
    <w:p w14:paraId="433F6FE1" w14:textId="34C38453" w:rsidR="4F899022" w:rsidRDefault="4F899022" w:rsidP="7FFAE61E">
      <w:pPr>
        <w:pStyle w:val="Heading2"/>
      </w:pPr>
      <w:bookmarkStart w:id="18" w:name="_Toc229000688"/>
      <w:r>
        <w:t>Appendix B: CPD Course</w:t>
      </w:r>
      <w:bookmarkEnd w:id="18"/>
    </w:p>
    <w:p w14:paraId="66509436" w14:textId="52CD62DE" w:rsidR="00AC09CE" w:rsidRDefault="004A5046" w:rsidP="1520DB1A">
      <w:pPr>
        <w:spacing w:before="240" w:after="240"/>
        <w:rPr>
          <w:lang w:val="en-US"/>
        </w:rPr>
      </w:pPr>
      <w:r>
        <w:rPr>
          <w:lang w:val="en-US"/>
        </w:rPr>
        <w:t>A CPD course was completed to aid development</w:t>
      </w:r>
      <w:r w:rsidR="00EC6EB2">
        <w:rPr>
          <w:lang w:val="en-US"/>
        </w:rPr>
        <w:t xml:space="preserve"> [11]</w:t>
      </w:r>
      <w:r>
        <w:rPr>
          <w:lang w:val="en-US"/>
        </w:rPr>
        <w:t>:</w:t>
      </w:r>
    </w:p>
    <w:p w14:paraId="423C3067" w14:textId="572C1C41" w:rsidR="6502AB94" w:rsidRDefault="008437A8" w:rsidP="1520DB1A">
      <w:pPr>
        <w:spacing w:before="240" w:after="240"/>
        <w:ind w:left="450" w:hanging="450"/>
        <w:rPr>
          <w:rFonts w:ascii="Aptos" w:eastAsia="Aptos" w:hAnsi="Aptos" w:cs="Aptos"/>
          <w:color w:val="000000" w:themeColor="text1"/>
        </w:rPr>
      </w:pPr>
      <w:r w:rsidRPr="008437A8">
        <w:rPr>
          <w:rFonts w:ascii="Aptos" w:eastAsia="Aptos" w:hAnsi="Aptos" w:cs="Aptos"/>
          <w:color w:val="000000" w:themeColor="text1"/>
        </w:rPr>
        <w:lastRenderedPageBreak/>
        <w:drawing>
          <wp:inline distT="0" distB="0" distL="0" distR="0" wp14:anchorId="5244E0E6" wp14:editId="2A862C6B">
            <wp:extent cx="5731510" cy="1925955"/>
            <wp:effectExtent l="0" t="0" r="2540" b="0"/>
            <wp:docPr id="1100187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187116" name=""/>
                    <pic:cNvPicPr/>
                  </pic:nvPicPr>
                  <pic:blipFill>
                    <a:blip r:embed="rId51"/>
                    <a:stretch>
                      <a:fillRect/>
                    </a:stretch>
                  </pic:blipFill>
                  <pic:spPr>
                    <a:xfrm>
                      <a:off x="0" y="0"/>
                      <a:ext cx="5731510" cy="1925955"/>
                    </a:xfrm>
                    <a:prstGeom prst="rect">
                      <a:avLst/>
                    </a:prstGeom>
                  </pic:spPr>
                </pic:pic>
              </a:graphicData>
            </a:graphic>
          </wp:inline>
        </w:drawing>
      </w:r>
    </w:p>
    <w:p w14:paraId="5AF377BD" w14:textId="2DEFE7D2" w:rsidR="6502AB94" w:rsidRDefault="6502AB94" w:rsidP="6502AB94">
      <w:pPr>
        <w:spacing w:before="240" w:after="240"/>
        <w:ind w:left="450" w:hanging="450"/>
      </w:pPr>
      <w:r>
        <w:br/>
      </w:r>
    </w:p>
    <w:p w14:paraId="2E3542B2" w14:textId="77777777" w:rsidR="00463576" w:rsidRDefault="00463576">
      <w:pPr>
        <w:pStyle w:val="NormalWeb"/>
        <w:jc w:val="center"/>
        <w:rPr>
          <w:rStyle w:val="Hyperlink"/>
          <w:color w:val="auto"/>
          <w:u w:val="none"/>
        </w:rPr>
      </w:pPr>
      <w:r w:rsidRPr="00463576">
        <w:rPr>
          <w:rStyle w:val="Hyperlink"/>
          <w:rFonts w:asciiTheme="minorHAnsi" w:hAnsiTheme="minorHAnsi" w:cstheme="minorBidi"/>
          <w:color w:val="auto"/>
          <w:u w:val="none"/>
        </w:rPr>
        <w:br/>
      </w:r>
    </w:p>
    <w:p w14:paraId="6E96DBCB" w14:textId="264AF728" w:rsidR="00463576" w:rsidRPr="00463576" w:rsidRDefault="00463576" w:rsidP="7FFAE61E">
      <w:pPr>
        <w:spacing w:before="240" w:after="240"/>
        <w:ind w:left="450" w:hanging="450"/>
        <w:rPr>
          <w:rStyle w:val="Hyperlink"/>
          <w:color w:val="auto"/>
          <w:u w:val="none"/>
        </w:rPr>
      </w:pPr>
    </w:p>
    <w:p w14:paraId="74F4A3D0" w14:textId="77777777" w:rsidR="00AE742E" w:rsidRDefault="00AE742E">
      <w:pPr>
        <w:pStyle w:val="NormalWeb"/>
        <w:jc w:val="center"/>
        <w:rPr>
          <w:rStyle w:val="Hyperlink"/>
          <w:color w:val="auto"/>
          <w:u w:val="none"/>
        </w:rPr>
      </w:pPr>
      <w:r w:rsidRPr="00AE742E">
        <w:rPr>
          <w:rStyle w:val="Hyperlink"/>
          <w:rFonts w:asciiTheme="minorHAnsi" w:hAnsiTheme="minorHAnsi" w:cstheme="minorBidi"/>
          <w:color w:val="auto"/>
          <w:u w:val="none"/>
        </w:rPr>
        <w:br/>
      </w:r>
    </w:p>
    <w:p w14:paraId="4CA51E89" w14:textId="6A801176" w:rsidR="00AE742E" w:rsidRPr="00AE742E" w:rsidRDefault="00AE742E" w:rsidP="7FFAE61E">
      <w:pPr>
        <w:spacing w:before="240" w:after="240"/>
        <w:ind w:left="450" w:hanging="450"/>
        <w:rPr>
          <w:rStyle w:val="Hyperlink"/>
          <w:color w:val="auto"/>
          <w:u w:val="none"/>
        </w:rPr>
      </w:pPr>
    </w:p>
    <w:p w14:paraId="599EF357" w14:textId="6CDBF078" w:rsidR="4F29BF4B" w:rsidRDefault="4F29BF4B" w:rsidP="7FFAE61E">
      <w:pPr>
        <w:spacing w:before="240" w:after="240"/>
        <w:ind w:left="450" w:hanging="450"/>
        <w:rPr>
          <w:rStyle w:val="Hyperlink"/>
          <w:rFonts w:ascii="Aptos" w:eastAsia="Aptos" w:hAnsi="Aptos" w:cs="Aptos"/>
          <w:color w:val="000000" w:themeColor="text1"/>
          <w:lang w:val="en-US"/>
        </w:rPr>
      </w:pPr>
    </w:p>
    <w:sectPr w:rsidR="4F29BF4B" w:rsidSect="00AC09CE">
      <w:headerReference w:type="even" r:id="rId52"/>
      <w:headerReference w:type="default" r:id="rId53"/>
      <w:footerReference w:type="even" r:id="rId54"/>
      <w:footerReference w:type="default" r:id="rId55"/>
      <w:headerReference w:type="first" r:id="rId56"/>
      <w:footerReference w:type="firs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ED3EE" w14:textId="77777777" w:rsidR="001912BC" w:rsidRDefault="001912BC" w:rsidP="00AC09CE">
      <w:pPr>
        <w:spacing w:after="0" w:line="240" w:lineRule="auto"/>
      </w:pPr>
      <w:r>
        <w:separator/>
      </w:r>
    </w:p>
  </w:endnote>
  <w:endnote w:type="continuationSeparator" w:id="0">
    <w:p w14:paraId="53FE6BB3" w14:textId="77777777" w:rsidR="001912BC" w:rsidRDefault="001912BC" w:rsidP="00AC09CE">
      <w:pPr>
        <w:spacing w:after="0" w:line="240" w:lineRule="auto"/>
      </w:pPr>
      <w:r>
        <w:continuationSeparator/>
      </w:r>
    </w:p>
  </w:endnote>
  <w:endnote w:type="continuationNotice" w:id="1">
    <w:p w14:paraId="78D7F5B5" w14:textId="77777777" w:rsidR="001912BC" w:rsidRDefault="001912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55C7E5" w14:textId="77777777" w:rsidR="00301630" w:rsidRDefault="003016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alias w:val="Citation"/>
      <w:id w:val="1683085548"/>
      <w:docPartObj>
        <w:docPartGallery w:val="Page Numbers (Bottom of Page)"/>
        <w:docPartUnique/>
      </w:docPartObj>
    </w:sdtPr>
    <w:sdtEndPr/>
    <w:sdtContent>
      <w:p w14:paraId="01C7570E" w14:textId="1891F322" w:rsidR="00AC09CE" w:rsidRDefault="00AC09CE">
        <w:pPr>
          <w:pStyle w:val="Footer"/>
          <w:jc w:val="right"/>
        </w:pPr>
        <w:r>
          <w:fldChar w:fldCharType="begin"/>
        </w:r>
        <w:r>
          <w:instrText>PAGE   \* MERGEFORMAT</w:instrText>
        </w:r>
        <w:r>
          <w:fldChar w:fldCharType="separate"/>
        </w:r>
        <w:r w:rsidR="7FFAE61E">
          <w:t>2</w:t>
        </w:r>
        <w:r>
          <w:fldChar w:fldCharType="end"/>
        </w:r>
      </w:p>
    </w:sdtContent>
  </w:sdt>
  <w:p w14:paraId="3BC898F3" w14:textId="77777777" w:rsidR="00AC09CE" w:rsidRDefault="00AC09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2204B6E" w14:paraId="57724186" w14:textId="77777777" w:rsidTr="39A46ED2">
      <w:trPr>
        <w:trHeight w:val="300"/>
      </w:trPr>
      <w:tc>
        <w:tcPr>
          <w:tcW w:w="3005" w:type="dxa"/>
        </w:tcPr>
        <w:p w14:paraId="52C42C3F" w14:textId="21C51749" w:rsidR="62204B6E" w:rsidRDefault="62204B6E" w:rsidP="62204B6E">
          <w:pPr>
            <w:pStyle w:val="Header"/>
            <w:ind w:left="-115"/>
          </w:pPr>
        </w:p>
      </w:tc>
      <w:tc>
        <w:tcPr>
          <w:tcW w:w="3005" w:type="dxa"/>
        </w:tcPr>
        <w:p w14:paraId="0BFB7538" w14:textId="2C94242D" w:rsidR="62204B6E" w:rsidRDefault="62204B6E" w:rsidP="62204B6E">
          <w:pPr>
            <w:pStyle w:val="Header"/>
            <w:jc w:val="center"/>
          </w:pPr>
        </w:p>
      </w:tc>
      <w:tc>
        <w:tcPr>
          <w:tcW w:w="3005" w:type="dxa"/>
        </w:tcPr>
        <w:p w14:paraId="0F12A7D8" w14:textId="3FE323F1" w:rsidR="62204B6E" w:rsidRDefault="62204B6E" w:rsidP="62204B6E">
          <w:pPr>
            <w:pStyle w:val="Header"/>
            <w:ind w:right="-115"/>
            <w:jc w:val="right"/>
          </w:pPr>
        </w:p>
      </w:tc>
    </w:tr>
  </w:tbl>
  <w:p w14:paraId="02D4694D" w14:textId="60B587F2" w:rsidR="62204B6E" w:rsidRDefault="62204B6E" w:rsidP="62204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BABF7" w14:textId="77777777" w:rsidR="001912BC" w:rsidRDefault="001912BC" w:rsidP="00AC09CE">
      <w:pPr>
        <w:spacing w:after="0" w:line="240" w:lineRule="auto"/>
      </w:pPr>
      <w:r>
        <w:separator/>
      </w:r>
    </w:p>
  </w:footnote>
  <w:footnote w:type="continuationSeparator" w:id="0">
    <w:p w14:paraId="5251B831" w14:textId="77777777" w:rsidR="001912BC" w:rsidRDefault="001912BC" w:rsidP="00AC09CE">
      <w:pPr>
        <w:spacing w:after="0" w:line="240" w:lineRule="auto"/>
      </w:pPr>
      <w:r>
        <w:continuationSeparator/>
      </w:r>
    </w:p>
  </w:footnote>
  <w:footnote w:type="continuationNotice" w:id="1">
    <w:p w14:paraId="3118BADD" w14:textId="77777777" w:rsidR="001912BC" w:rsidRDefault="001912B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807667" w14:textId="77777777" w:rsidR="00301630" w:rsidRDefault="003016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264108" w14:textId="283C0095" w:rsidR="00AC09CE" w:rsidRDefault="39A46ED2">
    <w:pPr>
      <w:pStyle w:val="Header"/>
    </w:pPr>
    <w:r>
      <w:t>Jarrad Scott</w:t>
    </w:r>
    <w:r w:rsidR="00EF3941">
      <w:ptab w:relativeTo="margin" w:alignment="center" w:leader="none"/>
    </w:r>
    <w:r>
      <w:t>Assignment</w:t>
    </w:r>
    <w:r w:rsidR="00EF3941">
      <w:ptab w:relativeTo="margin" w:alignment="right" w:leader="none"/>
    </w:r>
    <w:r>
      <w:t>2404449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2204B6E" w14:paraId="4D9F82D9" w14:textId="77777777" w:rsidTr="39A46ED2">
      <w:trPr>
        <w:trHeight w:val="300"/>
      </w:trPr>
      <w:tc>
        <w:tcPr>
          <w:tcW w:w="3005" w:type="dxa"/>
        </w:tcPr>
        <w:p w14:paraId="066199E1" w14:textId="687B6447" w:rsidR="62204B6E" w:rsidRDefault="62204B6E" w:rsidP="62204B6E">
          <w:pPr>
            <w:pStyle w:val="Header"/>
            <w:ind w:left="-115"/>
          </w:pPr>
        </w:p>
      </w:tc>
      <w:tc>
        <w:tcPr>
          <w:tcW w:w="3005" w:type="dxa"/>
        </w:tcPr>
        <w:p w14:paraId="0BC5D2E8" w14:textId="0CBC562E" w:rsidR="62204B6E" w:rsidRDefault="62204B6E" w:rsidP="62204B6E">
          <w:pPr>
            <w:pStyle w:val="Header"/>
            <w:jc w:val="center"/>
          </w:pPr>
        </w:p>
      </w:tc>
      <w:tc>
        <w:tcPr>
          <w:tcW w:w="3005" w:type="dxa"/>
        </w:tcPr>
        <w:p w14:paraId="403F080C" w14:textId="089E1704" w:rsidR="62204B6E" w:rsidRDefault="62204B6E" w:rsidP="62204B6E">
          <w:pPr>
            <w:pStyle w:val="Header"/>
            <w:ind w:right="-115"/>
            <w:jc w:val="right"/>
          </w:pPr>
        </w:p>
      </w:tc>
    </w:tr>
  </w:tbl>
  <w:p w14:paraId="27C81DA3" w14:textId="0E9140B0" w:rsidR="62204B6E" w:rsidRDefault="62204B6E" w:rsidP="62204B6E">
    <w:pPr>
      <w:pStyle w:val="Header"/>
    </w:pPr>
  </w:p>
</w:hdr>
</file>

<file path=word/intelligence2.xml><?xml version="1.0" encoding="utf-8"?>
<int2:intelligence xmlns:int2="http://schemas.microsoft.com/office/intelligence/2020/intelligence" xmlns:oel="http://schemas.microsoft.com/office/2019/extlst">
  <int2:observations>
    <int2:textHash int2:hashCode="gJsP/sY75LsQdH" int2:id="WKl2ByXK">
      <int2:state int2:value="Rejected" int2:type="AugLoop_Text_Critique"/>
    </int2:textHash>
    <int2:textHash int2:hashCode="apzky0dU+gQdKV" int2:id="oWZaomz9">
      <int2:state int2:value="Rejected" int2:type="spell"/>
    </int2:textHash>
    <int2:textHash int2:hashCode="A7+6972IZDcwVh" int2:id="us0eeWHo">
      <int2:state int2:value="Rejected" int2:type="AugLoop_Text_Critique"/>
    </int2:textHash>
    <int2:textHash int2:hashCode="ZBDs+ShH62Dbu1" int2:id="yQCGNlFg">
      <int2:state int2:value="Rejected" int2:type="AugLoop_Text_Critique"/>
    </int2:textHash>
    <int2:bookmark int2:bookmarkName="_Int_Onr5ItuC" int2:invalidationBookmarkName="" int2:hashCode="k/gsUeduTJUhpb" int2:id="UsGCNJxn">
      <int2:state int2:value="Rejected" int2:type="style"/>
    </int2:bookmark>
    <int2:entireDocument int2:id="HJhiGlCV">
      <int2:extLst>
        <oel:ext uri="E302BA01-7950-474C-9AD3-286E660C40A8">
          <int2:similaritySummary int2:version="1" int2:runId="1730466800155" int2:tilesCheckedInThisRun="2" int2:totalNumOfTiles="53" int2:similarityAnnotationCount="0" int2:numWords="1949"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0B50AE7-2A3AC711 0E0B9F9C-7DAE4C3B 1712663B-1079E4FF 040C2B5D-0A347D37 61E83F1D-4C1D6CBD 25CA1B72-52D85955 558BAB12-1AB0D312 6A2EB664-21A00375 1D1806E7-0B7D5A1C 3DCD86F6-07CFA2E0 10BF6A4E-4C942445 1A5DEB22-2A0FB729 2012450E-07E8F10E 77EFEB6C-61627BC6 4A27770F-13345FBA 2156E450-670F58C8 37E8A69F-42413F76 6BE28979-1C1002C2 2D467BFC-77777777 5A403EB3-77777777 6DB2405A-77777777 6A5BA90A-77777777 5970D7A6-308B4B71 590DCE2D-77777777 01AB6A25-56298A38 2813C018-543B2DC3 18BD2A78-77777777 2C130E98-54750B4D 72239E41-77777777 5B7B16ED-2DB77FA9 1C2B70EB-553D85B5 54B35743-7693DB4D 5BD3BDB2-77777777 76988302-573FFADA 6521400F-69CC542C 7AB741FB-6EC24F1F 4D491DBF-33072359 47A37CF4-77777777 4991DC3D-7CEAB69D 074DFFF7-4DE45167 322C7245-25EE3819 74527123-5C854C50 49242DEE-00DE3253 0C02EA91-474D98B4 023A20D3-7084F653 3EBBB570-247FB203 4B58F13B-501CA256 2F786E8A-6E10DF2F 195A29FF-77777777 3309DDE0-503C715C 6ED5B3C7-036447A2 177C16EF-7A70614C 556C786D-348B794D 74CEF67C-45051B30 11BDCEFF-7D36BE0E 0543D52D-717120BC 0B445AAC-1F90E693 4812DF3E-0BAAD82F 4D70EA38-639C5F45 2178E233-45A40B3A 66509436-1149D62D 423C3067-43FC2BF4 5AF377BD-61FF4816 36264108-13021259 066199E1-687B6447 0BC5D2E8-0CBC562E 403F080C-089E1704 27C81DA3-0E9140B0 01C7570E-1891F322 3BC898F3-77777777 52C42C3F-21C51749 0BFB7538-2C94242D 0F12A7D8-3FE323F1 02D4694D-60B587F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E1C5D"/>
    <w:multiLevelType w:val="multilevel"/>
    <w:tmpl w:val="9FE807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9312F5"/>
    <w:multiLevelType w:val="multilevel"/>
    <w:tmpl w:val="F900286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F55233"/>
    <w:multiLevelType w:val="multilevel"/>
    <w:tmpl w:val="50727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3690263"/>
    <w:multiLevelType w:val="multilevel"/>
    <w:tmpl w:val="9746C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1C3E34"/>
    <w:multiLevelType w:val="multilevel"/>
    <w:tmpl w:val="283E3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52C2A3A"/>
    <w:multiLevelType w:val="multilevel"/>
    <w:tmpl w:val="76EA8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5E67628"/>
    <w:multiLevelType w:val="multilevel"/>
    <w:tmpl w:val="75C6D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604694A"/>
    <w:multiLevelType w:val="multilevel"/>
    <w:tmpl w:val="317A96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73E013D"/>
    <w:multiLevelType w:val="multilevel"/>
    <w:tmpl w:val="7EA05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75443B8"/>
    <w:multiLevelType w:val="multilevel"/>
    <w:tmpl w:val="69A41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88518DF"/>
    <w:multiLevelType w:val="multilevel"/>
    <w:tmpl w:val="D0BE9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E6D2366"/>
    <w:multiLevelType w:val="multilevel"/>
    <w:tmpl w:val="92BA7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F055FAA"/>
    <w:multiLevelType w:val="multilevel"/>
    <w:tmpl w:val="B2D06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0720F60"/>
    <w:multiLevelType w:val="multilevel"/>
    <w:tmpl w:val="FB161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1D01C36"/>
    <w:multiLevelType w:val="multilevel"/>
    <w:tmpl w:val="F39C4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3251736"/>
    <w:multiLevelType w:val="multilevel"/>
    <w:tmpl w:val="3B384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3DE677E"/>
    <w:multiLevelType w:val="multilevel"/>
    <w:tmpl w:val="47CE1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5A6368B"/>
    <w:multiLevelType w:val="multilevel"/>
    <w:tmpl w:val="3DDA31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5B90553"/>
    <w:multiLevelType w:val="multilevel"/>
    <w:tmpl w:val="D5D29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716592E"/>
    <w:multiLevelType w:val="multilevel"/>
    <w:tmpl w:val="16F89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71A0312"/>
    <w:multiLevelType w:val="multilevel"/>
    <w:tmpl w:val="06A89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7C04A20"/>
    <w:multiLevelType w:val="multilevel"/>
    <w:tmpl w:val="DE3C62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8A8270A"/>
    <w:multiLevelType w:val="multilevel"/>
    <w:tmpl w:val="E496F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94779A4"/>
    <w:multiLevelType w:val="multilevel"/>
    <w:tmpl w:val="D55A5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9CD724F"/>
    <w:multiLevelType w:val="multilevel"/>
    <w:tmpl w:val="30B63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A13EC75"/>
    <w:multiLevelType w:val="hybridMultilevel"/>
    <w:tmpl w:val="E93ADE20"/>
    <w:lvl w:ilvl="0" w:tplc="00F299DE">
      <w:start w:val="1"/>
      <w:numFmt w:val="bullet"/>
      <w:lvlText w:val="-"/>
      <w:lvlJc w:val="left"/>
      <w:pPr>
        <w:ind w:left="720" w:hanging="360"/>
      </w:pPr>
      <w:rPr>
        <w:rFonts w:ascii="Aptos" w:hAnsi="Aptos" w:hint="default"/>
      </w:rPr>
    </w:lvl>
    <w:lvl w:ilvl="1" w:tplc="5EC62ABA">
      <w:start w:val="1"/>
      <w:numFmt w:val="bullet"/>
      <w:lvlText w:val="o"/>
      <w:lvlJc w:val="left"/>
      <w:pPr>
        <w:ind w:left="1440" w:hanging="360"/>
      </w:pPr>
      <w:rPr>
        <w:rFonts w:ascii="Courier New" w:hAnsi="Courier New" w:hint="default"/>
      </w:rPr>
    </w:lvl>
    <w:lvl w:ilvl="2" w:tplc="8298676C">
      <w:start w:val="1"/>
      <w:numFmt w:val="bullet"/>
      <w:lvlText w:val=""/>
      <w:lvlJc w:val="left"/>
      <w:pPr>
        <w:ind w:left="2160" w:hanging="360"/>
      </w:pPr>
      <w:rPr>
        <w:rFonts w:ascii="Wingdings" w:hAnsi="Wingdings" w:hint="default"/>
      </w:rPr>
    </w:lvl>
    <w:lvl w:ilvl="3" w:tplc="29840B9A">
      <w:start w:val="1"/>
      <w:numFmt w:val="bullet"/>
      <w:lvlText w:val=""/>
      <w:lvlJc w:val="left"/>
      <w:pPr>
        <w:ind w:left="2880" w:hanging="360"/>
      </w:pPr>
      <w:rPr>
        <w:rFonts w:ascii="Symbol" w:hAnsi="Symbol" w:hint="default"/>
      </w:rPr>
    </w:lvl>
    <w:lvl w:ilvl="4" w:tplc="6CA8C71A">
      <w:start w:val="1"/>
      <w:numFmt w:val="bullet"/>
      <w:lvlText w:val="o"/>
      <w:lvlJc w:val="left"/>
      <w:pPr>
        <w:ind w:left="3600" w:hanging="360"/>
      </w:pPr>
      <w:rPr>
        <w:rFonts w:ascii="Courier New" w:hAnsi="Courier New" w:hint="default"/>
      </w:rPr>
    </w:lvl>
    <w:lvl w:ilvl="5" w:tplc="D02E17B6">
      <w:start w:val="1"/>
      <w:numFmt w:val="bullet"/>
      <w:lvlText w:val=""/>
      <w:lvlJc w:val="left"/>
      <w:pPr>
        <w:ind w:left="4320" w:hanging="360"/>
      </w:pPr>
      <w:rPr>
        <w:rFonts w:ascii="Wingdings" w:hAnsi="Wingdings" w:hint="default"/>
      </w:rPr>
    </w:lvl>
    <w:lvl w:ilvl="6" w:tplc="FC12D54E">
      <w:start w:val="1"/>
      <w:numFmt w:val="bullet"/>
      <w:lvlText w:val=""/>
      <w:lvlJc w:val="left"/>
      <w:pPr>
        <w:ind w:left="5040" w:hanging="360"/>
      </w:pPr>
      <w:rPr>
        <w:rFonts w:ascii="Symbol" w:hAnsi="Symbol" w:hint="default"/>
      </w:rPr>
    </w:lvl>
    <w:lvl w:ilvl="7" w:tplc="A1129DC0">
      <w:start w:val="1"/>
      <w:numFmt w:val="bullet"/>
      <w:lvlText w:val="o"/>
      <w:lvlJc w:val="left"/>
      <w:pPr>
        <w:ind w:left="5760" w:hanging="360"/>
      </w:pPr>
      <w:rPr>
        <w:rFonts w:ascii="Courier New" w:hAnsi="Courier New" w:hint="default"/>
      </w:rPr>
    </w:lvl>
    <w:lvl w:ilvl="8" w:tplc="520E3816">
      <w:start w:val="1"/>
      <w:numFmt w:val="bullet"/>
      <w:lvlText w:val=""/>
      <w:lvlJc w:val="left"/>
      <w:pPr>
        <w:ind w:left="6480" w:hanging="360"/>
      </w:pPr>
      <w:rPr>
        <w:rFonts w:ascii="Wingdings" w:hAnsi="Wingdings" w:hint="default"/>
      </w:rPr>
    </w:lvl>
  </w:abstractNum>
  <w:abstractNum w:abstractNumId="26" w15:restartNumberingAfterBreak="0">
    <w:nsid w:val="1C0F1915"/>
    <w:multiLevelType w:val="multilevel"/>
    <w:tmpl w:val="BD04F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1CD41771"/>
    <w:multiLevelType w:val="multilevel"/>
    <w:tmpl w:val="18224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D8A618E"/>
    <w:multiLevelType w:val="multilevel"/>
    <w:tmpl w:val="8488C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1E107830"/>
    <w:multiLevelType w:val="multilevel"/>
    <w:tmpl w:val="1A404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1E420E1C"/>
    <w:multiLevelType w:val="multilevel"/>
    <w:tmpl w:val="156050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1E637BC8"/>
    <w:multiLevelType w:val="multilevel"/>
    <w:tmpl w:val="D95AF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1E833BB9"/>
    <w:multiLevelType w:val="multilevel"/>
    <w:tmpl w:val="C2C6D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1EC22AD9"/>
    <w:multiLevelType w:val="multilevel"/>
    <w:tmpl w:val="0A4A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1F203F96"/>
    <w:multiLevelType w:val="multilevel"/>
    <w:tmpl w:val="1AE87AE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1FE7246E"/>
    <w:multiLevelType w:val="multilevel"/>
    <w:tmpl w:val="74904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20865EBA"/>
    <w:multiLevelType w:val="multilevel"/>
    <w:tmpl w:val="9A123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21B2716"/>
    <w:multiLevelType w:val="multilevel"/>
    <w:tmpl w:val="68DC2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26240A7"/>
    <w:multiLevelType w:val="multilevel"/>
    <w:tmpl w:val="FE34C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23F233E2"/>
    <w:multiLevelType w:val="multilevel"/>
    <w:tmpl w:val="4A82E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24E7772D"/>
    <w:multiLevelType w:val="multilevel"/>
    <w:tmpl w:val="895AC9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5D055DF"/>
    <w:multiLevelType w:val="multilevel"/>
    <w:tmpl w:val="028CF47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29222AB0"/>
    <w:multiLevelType w:val="multilevel"/>
    <w:tmpl w:val="C186D0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2C526E8E"/>
    <w:multiLevelType w:val="multilevel"/>
    <w:tmpl w:val="3452B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2C7376BB"/>
    <w:multiLevelType w:val="multilevel"/>
    <w:tmpl w:val="6C067F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2C920CF9"/>
    <w:multiLevelType w:val="multilevel"/>
    <w:tmpl w:val="BBE61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2D55401A"/>
    <w:multiLevelType w:val="multilevel"/>
    <w:tmpl w:val="D5D28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2E0776E9"/>
    <w:multiLevelType w:val="multilevel"/>
    <w:tmpl w:val="41C6A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2E5E790D"/>
    <w:multiLevelType w:val="multilevel"/>
    <w:tmpl w:val="9AB8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2ED30EE1"/>
    <w:multiLevelType w:val="multilevel"/>
    <w:tmpl w:val="24A65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2FD672DD"/>
    <w:multiLevelType w:val="multilevel"/>
    <w:tmpl w:val="B5422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2FF7666F"/>
    <w:multiLevelType w:val="multilevel"/>
    <w:tmpl w:val="DDC21D8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30101B05"/>
    <w:multiLevelType w:val="multilevel"/>
    <w:tmpl w:val="A6F2188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30893A7F"/>
    <w:multiLevelType w:val="multilevel"/>
    <w:tmpl w:val="8FAA0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309E5A65"/>
    <w:multiLevelType w:val="multilevel"/>
    <w:tmpl w:val="30464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30D479B9"/>
    <w:multiLevelType w:val="multilevel"/>
    <w:tmpl w:val="FA5C32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30FF5EDB"/>
    <w:multiLevelType w:val="multilevel"/>
    <w:tmpl w:val="73562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32F04DD4"/>
    <w:multiLevelType w:val="multilevel"/>
    <w:tmpl w:val="FEC699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3493185B"/>
    <w:multiLevelType w:val="multilevel"/>
    <w:tmpl w:val="3DA09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35176481"/>
    <w:multiLevelType w:val="multilevel"/>
    <w:tmpl w:val="E78A4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358E41BB"/>
    <w:multiLevelType w:val="multilevel"/>
    <w:tmpl w:val="D5940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35931648"/>
    <w:multiLevelType w:val="multilevel"/>
    <w:tmpl w:val="E35A7B2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36C723FE"/>
    <w:multiLevelType w:val="multilevel"/>
    <w:tmpl w:val="08DC2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37C24C3E"/>
    <w:multiLevelType w:val="multilevel"/>
    <w:tmpl w:val="42F04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381250F9"/>
    <w:multiLevelType w:val="multilevel"/>
    <w:tmpl w:val="309E86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3865299A"/>
    <w:multiLevelType w:val="multilevel"/>
    <w:tmpl w:val="62D03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39535E60"/>
    <w:multiLevelType w:val="multilevel"/>
    <w:tmpl w:val="8C203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39AA6BCC"/>
    <w:multiLevelType w:val="multilevel"/>
    <w:tmpl w:val="6E482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3A230A38"/>
    <w:multiLevelType w:val="multilevel"/>
    <w:tmpl w:val="7EE80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3BF6024C"/>
    <w:multiLevelType w:val="multilevel"/>
    <w:tmpl w:val="91701A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3E2C5367"/>
    <w:multiLevelType w:val="multilevel"/>
    <w:tmpl w:val="C1D0F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403316D6"/>
    <w:multiLevelType w:val="multilevel"/>
    <w:tmpl w:val="687268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41157A85"/>
    <w:multiLevelType w:val="multilevel"/>
    <w:tmpl w:val="33CC94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41911DA6"/>
    <w:multiLevelType w:val="multilevel"/>
    <w:tmpl w:val="63E237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41D37BB7"/>
    <w:multiLevelType w:val="multilevel"/>
    <w:tmpl w:val="E124B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4428714F"/>
    <w:multiLevelType w:val="multilevel"/>
    <w:tmpl w:val="7B0042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445F2567"/>
    <w:multiLevelType w:val="multilevel"/>
    <w:tmpl w:val="1C44B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46073298"/>
    <w:multiLevelType w:val="multilevel"/>
    <w:tmpl w:val="6B7CCD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463C2166"/>
    <w:multiLevelType w:val="multilevel"/>
    <w:tmpl w:val="F44EEBE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48884ED5"/>
    <w:multiLevelType w:val="multilevel"/>
    <w:tmpl w:val="0EC26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48E65D3B"/>
    <w:multiLevelType w:val="multilevel"/>
    <w:tmpl w:val="C4F47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4A987B7C"/>
    <w:multiLevelType w:val="multilevel"/>
    <w:tmpl w:val="4AD43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4AD33863"/>
    <w:multiLevelType w:val="multilevel"/>
    <w:tmpl w:val="D4AEB7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4B2C14D9"/>
    <w:multiLevelType w:val="multilevel"/>
    <w:tmpl w:val="E8824A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4B7D30D4"/>
    <w:multiLevelType w:val="multilevel"/>
    <w:tmpl w:val="FD6003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4BFF3CA3"/>
    <w:multiLevelType w:val="multilevel"/>
    <w:tmpl w:val="DF685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4CFD4968"/>
    <w:multiLevelType w:val="multilevel"/>
    <w:tmpl w:val="9C8AC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4CFF286A"/>
    <w:multiLevelType w:val="multilevel"/>
    <w:tmpl w:val="45EE1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4D434F95"/>
    <w:multiLevelType w:val="multilevel"/>
    <w:tmpl w:val="81C28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4E0D1918"/>
    <w:multiLevelType w:val="multilevel"/>
    <w:tmpl w:val="D1F059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4EF9641B"/>
    <w:multiLevelType w:val="multilevel"/>
    <w:tmpl w:val="5BA2B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4F689384"/>
    <w:multiLevelType w:val="hybridMultilevel"/>
    <w:tmpl w:val="CBE6EEC6"/>
    <w:lvl w:ilvl="0" w:tplc="C69E4844">
      <w:start w:val="1"/>
      <w:numFmt w:val="decimal"/>
      <w:lvlText w:val="%1."/>
      <w:lvlJc w:val="left"/>
      <w:pPr>
        <w:ind w:left="720" w:hanging="360"/>
      </w:pPr>
    </w:lvl>
    <w:lvl w:ilvl="1" w:tplc="B374D586">
      <w:start w:val="1"/>
      <w:numFmt w:val="lowerLetter"/>
      <w:lvlText w:val="%2."/>
      <w:lvlJc w:val="left"/>
      <w:pPr>
        <w:ind w:left="1440" w:hanging="360"/>
      </w:pPr>
    </w:lvl>
    <w:lvl w:ilvl="2" w:tplc="EEBAE33A">
      <w:start w:val="1"/>
      <w:numFmt w:val="lowerRoman"/>
      <w:lvlText w:val="%3."/>
      <w:lvlJc w:val="right"/>
      <w:pPr>
        <w:ind w:left="2160" w:hanging="180"/>
      </w:pPr>
    </w:lvl>
    <w:lvl w:ilvl="3" w:tplc="CE82C908">
      <w:start w:val="1"/>
      <w:numFmt w:val="decimal"/>
      <w:lvlText w:val="%4."/>
      <w:lvlJc w:val="left"/>
      <w:pPr>
        <w:ind w:left="2880" w:hanging="360"/>
      </w:pPr>
    </w:lvl>
    <w:lvl w:ilvl="4" w:tplc="E4CAB4C2">
      <w:start w:val="1"/>
      <w:numFmt w:val="lowerLetter"/>
      <w:lvlText w:val="%5."/>
      <w:lvlJc w:val="left"/>
      <w:pPr>
        <w:ind w:left="3600" w:hanging="360"/>
      </w:pPr>
    </w:lvl>
    <w:lvl w:ilvl="5" w:tplc="F3ACC4F6">
      <w:start w:val="1"/>
      <w:numFmt w:val="lowerRoman"/>
      <w:lvlText w:val="%6."/>
      <w:lvlJc w:val="right"/>
      <w:pPr>
        <w:ind w:left="4320" w:hanging="180"/>
      </w:pPr>
    </w:lvl>
    <w:lvl w:ilvl="6" w:tplc="B27CEFBC">
      <w:start w:val="1"/>
      <w:numFmt w:val="decimal"/>
      <w:lvlText w:val="%7."/>
      <w:lvlJc w:val="left"/>
      <w:pPr>
        <w:ind w:left="5040" w:hanging="360"/>
      </w:pPr>
    </w:lvl>
    <w:lvl w:ilvl="7" w:tplc="8F423CF0">
      <w:start w:val="1"/>
      <w:numFmt w:val="lowerLetter"/>
      <w:lvlText w:val="%8."/>
      <w:lvlJc w:val="left"/>
      <w:pPr>
        <w:ind w:left="5760" w:hanging="360"/>
      </w:pPr>
    </w:lvl>
    <w:lvl w:ilvl="8" w:tplc="3D706B7C">
      <w:start w:val="1"/>
      <w:numFmt w:val="lowerRoman"/>
      <w:lvlText w:val="%9."/>
      <w:lvlJc w:val="right"/>
      <w:pPr>
        <w:ind w:left="6480" w:hanging="180"/>
      </w:pPr>
    </w:lvl>
  </w:abstractNum>
  <w:abstractNum w:abstractNumId="92" w15:restartNumberingAfterBreak="0">
    <w:nsid w:val="5182400F"/>
    <w:multiLevelType w:val="multilevel"/>
    <w:tmpl w:val="5F10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54D238BB"/>
    <w:multiLevelType w:val="multilevel"/>
    <w:tmpl w:val="2006D0E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559335E6"/>
    <w:multiLevelType w:val="multilevel"/>
    <w:tmpl w:val="DC707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56293377"/>
    <w:multiLevelType w:val="multilevel"/>
    <w:tmpl w:val="1FD0D5F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568D2A6F"/>
    <w:multiLevelType w:val="multilevel"/>
    <w:tmpl w:val="502C2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56D31F4D"/>
    <w:multiLevelType w:val="multilevel"/>
    <w:tmpl w:val="1AC2CF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57B75749"/>
    <w:multiLevelType w:val="multilevel"/>
    <w:tmpl w:val="C08AED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57F51BA6"/>
    <w:multiLevelType w:val="multilevel"/>
    <w:tmpl w:val="ECD0A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57F9318B"/>
    <w:multiLevelType w:val="multilevel"/>
    <w:tmpl w:val="BE007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5A024FD6"/>
    <w:multiLevelType w:val="multilevel"/>
    <w:tmpl w:val="2B62C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5BA23038"/>
    <w:multiLevelType w:val="multilevel"/>
    <w:tmpl w:val="36F60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5C8923DC"/>
    <w:multiLevelType w:val="hybridMultilevel"/>
    <w:tmpl w:val="1A2C68E0"/>
    <w:lvl w:ilvl="0" w:tplc="CD6E9832">
      <w:start w:val="1"/>
      <w:numFmt w:val="bullet"/>
      <w:lvlText w:val="-"/>
      <w:lvlJc w:val="left"/>
      <w:pPr>
        <w:ind w:left="720" w:hanging="360"/>
      </w:pPr>
      <w:rPr>
        <w:rFonts w:ascii="Aptos" w:hAnsi="Aptos" w:hint="default"/>
      </w:rPr>
    </w:lvl>
    <w:lvl w:ilvl="1" w:tplc="26F4A714">
      <w:start w:val="1"/>
      <w:numFmt w:val="bullet"/>
      <w:lvlText w:val="o"/>
      <w:lvlJc w:val="left"/>
      <w:pPr>
        <w:ind w:left="1440" w:hanging="360"/>
      </w:pPr>
      <w:rPr>
        <w:rFonts w:ascii="Courier New" w:hAnsi="Courier New" w:hint="default"/>
      </w:rPr>
    </w:lvl>
    <w:lvl w:ilvl="2" w:tplc="2EE21B90">
      <w:start w:val="1"/>
      <w:numFmt w:val="bullet"/>
      <w:lvlText w:val=""/>
      <w:lvlJc w:val="left"/>
      <w:pPr>
        <w:ind w:left="2160" w:hanging="360"/>
      </w:pPr>
      <w:rPr>
        <w:rFonts w:ascii="Wingdings" w:hAnsi="Wingdings" w:hint="default"/>
      </w:rPr>
    </w:lvl>
    <w:lvl w:ilvl="3" w:tplc="D5387846">
      <w:start w:val="1"/>
      <w:numFmt w:val="bullet"/>
      <w:lvlText w:val=""/>
      <w:lvlJc w:val="left"/>
      <w:pPr>
        <w:ind w:left="2880" w:hanging="360"/>
      </w:pPr>
      <w:rPr>
        <w:rFonts w:ascii="Symbol" w:hAnsi="Symbol" w:hint="default"/>
      </w:rPr>
    </w:lvl>
    <w:lvl w:ilvl="4" w:tplc="B012271E">
      <w:start w:val="1"/>
      <w:numFmt w:val="bullet"/>
      <w:lvlText w:val="o"/>
      <w:lvlJc w:val="left"/>
      <w:pPr>
        <w:ind w:left="3600" w:hanging="360"/>
      </w:pPr>
      <w:rPr>
        <w:rFonts w:ascii="Courier New" w:hAnsi="Courier New" w:hint="default"/>
      </w:rPr>
    </w:lvl>
    <w:lvl w:ilvl="5" w:tplc="1A9672E8">
      <w:start w:val="1"/>
      <w:numFmt w:val="bullet"/>
      <w:lvlText w:val=""/>
      <w:lvlJc w:val="left"/>
      <w:pPr>
        <w:ind w:left="4320" w:hanging="360"/>
      </w:pPr>
      <w:rPr>
        <w:rFonts w:ascii="Wingdings" w:hAnsi="Wingdings" w:hint="default"/>
      </w:rPr>
    </w:lvl>
    <w:lvl w:ilvl="6" w:tplc="B6406B06">
      <w:start w:val="1"/>
      <w:numFmt w:val="bullet"/>
      <w:lvlText w:val=""/>
      <w:lvlJc w:val="left"/>
      <w:pPr>
        <w:ind w:left="5040" w:hanging="360"/>
      </w:pPr>
      <w:rPr>
        <w:rFonts w:ascii="Symbol" w:hAnsi="Symbol" w:hint="default"/>
      </w:rPr>
    </w:lvl>
    <w:lvl w:ilvl="7" w:tplc="5DECADA4">
      <w:start w:val="1"/>
      <w:numFmt w:val="bullet"/>
      <w:lvlText w:val="o"/>
      <w:lvlJc w:val="left"/>
      <w:pPr>
        <w:ind w:left="5760" w:hanging="360"/>
      </w:pPr>
      <w:rPr>
        <w:rFonts w:ascii="Courier New" w:hAnsi="Courier New" w:hint="default"/>
      </w:rPr>
    </w:lvl>
    <w:lvl w:ilvl="8" w:tplc="0C686C26">
      <w:start w:val="1"/>
      <w:numFmt w:val="bullet"/>
      <w:lvlText w:val=""/>
      <w:lvlJc w:val="left"/>
      <w:pPr>
        <w:ind w:left="6480" w:hanging="360"/>
      </w:pPr>
      <w:rPr>
        <w:rFonts w:ascii="Wingdings" w:hAnsi="Wingdings" w:hint="default"/>
      </w:rPr>
    </w:lvl>
  </w:abstractNum>
  <w:abstractNum w:abstractNumId="104" w15:restartNumberingAfterBreak="0">
    <w:nsid w:val="5CCB230C"/>
    <w:multiLevelType w:val="multilevel"/>
    <w:tmpl w:val="93A823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5D5F5AEC"/>
    <w:multiLevelType w:val="multilevel"/>
    <w:tmpl w:val="A3EC3C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5E5248F8"/>
    <w:multiLevelType w:val="multilevel"/>
    <w:tmpl w:val="251E37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5EAF3044"/>
    <w:multiLevelType w:val="multilevel"/>
    <w:tmpl w:val="A4F83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5F7E2818"/>
    <w:multiLevelType w:val="multilevel"/>
    <w:tmpl w:val="D00CF8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5F7F573E"/>
    <w:multiLevelType w:val="multilevel"/>
    <w:tmpl w:val="6726BD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0" w15:restartNumberingAfterBreak="0">
    <w:nsid w:val="5F9B161B"/>
    <w:multiLevelType w:val="multilevel"/>
    <w:tmpl w:val="7BF28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15:restartNumberingAfterBreak="0">
    <w:nsid w:val="5FB91043"/>
    <w:multiLevelType w:val="multilevel"/>
    <w:tmpl w:val="1194B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15:restartNumberingAfterBreak="0">
    <w:nsid w:val="62E25118"/>
    <w:multiLevelType w:val="multilevel"/>
    <w:tmpl w:val="B518D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62E37745"/>
    <w:multiLevelType w:val="multilevel"/>
    <w:tmpl w:val="BA10B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632F439B"/>
    <w:multiLevelType w:val="multilevel"/>
    <w:tmpl w:val="90AA5BE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64BB15D1"/>
    <w:multiLevelType w:val="multilevel"/>
    <w:tmpl w:val="3912C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6" w15:restartNumberingAfterBreak="0">
    <w:nsid w:val="6583152B"/>
    <w:multiLevelType w:val="multilevel"/>
    <w:tmpl w:val="8CCE2CA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7" w15:restartNumberingAfterBreak="0">
    <w:nsid w:val="66257206"/>
    <w:multiLevelType w:val="multilevel"/>
    <w:tmpl w:val="1B2CE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66A172A4"/>
    <w:multiLevelType w:val="multilevel"/>
    <w:tmpl w:val="A5DEA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9" w15:restartNumberingAfterBreak="0">
    <w:nsid w:val="67DE102F"/>
    <w:multiLevelType w:val="multilevel"/>
    <w:tmpl w:val="1C80A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0" w15:restartNumberingAfterBreak="0">
    <w:nsid w:val="68A26D4A"/>
    <w:multiLevelType w:val="multilevel"/>
    <w:tmpl w:val="070007E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68CC3908"/>
    <w:multiLevelType w:val="multilevel"/>
    <w:tmpl w:val="6E760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2" w15:restartNumberingAfterBreak="0">
    <w:nsid w:val="6B835800"/>
    <w:multiLevelType w:val="multilevel"/>
    <w:tmpl w:val="64B4E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3" w15:restartNumberingAfterBreak="0">
    <w:nsid w:val="6C8A43EA"/>
    <w:multiLevelType w:val="multilevel"/>
    <w:tmpl w:val="53F68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4" w15:restartNumberingAfterBreak="0">
    <w:nsid w:val="6CDD2462"/>
    <w:multiLevelType w:val="multilevel"/>
    <w:tmpl w:val="142424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5" w15:restartNumberingAfterBreak="0">
    <w:nsid w:val="6E406CE7"/>
    <w:multiLevelType w:val="multilevel"/>
    <w:tmpl w:val="58C4C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6" w15:restartNumberingAfterBreak="0">
    <w:nsid w:val="6E5E6B31"/>
    <w:multiLevelType w:val="multilevel"/>
    <w:tmpl w:val="F314E7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6E837438"/>
    <w:multiLevelType w:val="multilevel"/>
    <w:tmpl w:val="C3EE37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8" w15:restartNumberingAfterBreak="0">
    <w:nsid w:val="6ED704C8"/>
    <w:multiLevelType w:val="multilevel"/>
    <w:tmpl w:val="4FCA8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9" w15:restartNumberingAfterBreak="0">
    <w:nsid w:val="6EF56B9C"/>
    <w:multiLevelType w:val="hybridMultilevel"/>
    <w:tmpl w:val="07BACB9E"/>
    <w:lvl w:ilvl="0" w:tplc="20107E6C">
      <w:start w:val="1"/>
      <w:numFmt w:val="bullet"/>
      <w:lvlText w:val=""/>
      <w:lvlJc w:val="left"/>
      <w:pPr>
        <w:ind w:left="720" w:hanging="360"/>
      </w:pPr>
      <w:rPr>
        <w:rFonts w:ascii="Symbol" w:hAnsi="Symbol" w:hint="default"/>
      </w:rPr>
    </w:lvl>
    <w:lvl w:ilvl="1" w:tplc="71E86770">
      <w:start w:val="1"/>
      <w:numFmt w:val="bullet"/>
      <w:lvlText w:val="o"/>
      <w:lvlJc w:val="left"/>
      <w:pPr>
        <w:ind w:left="1440" w:hanging="360"/>
      </w:pPr>
      <w:rPr>
        <w:rFonts w:ascii="Courier New" w:hAnsi="Courier New" w:hint="default"/>
      </w:rPr>
    </w:lvl>
    <w:lvl w:ilvl="2" w:tplc="CC767FFC">
      <w:start w:val="1"/>
      <w:numFmt w:val="bullet"/>
      <w:lvlText w:val=""/>
      <w:lvlJc w:val="left"/>
      <w:pPr>
        <w:ind w:left="2160" w:hanging="360"/>
      </w:pPr>
      <w:rPr>
        <w:rFonts w:ascii="Wingdings" w:hAnsi="Wingdings" w:hint="default"/>
      </w:rPr>
    </w:lvl>
    <w:lvl w:ilvl="3" w:tplc="645A4B4C">
      <w:start w:val="1"/>
      <w:numFmt w:val="bullet"/>
      <w:lvlText w:val=""/>
      <w:lvlJc w:val="left"/>
      <w:pPr>
        <w:ind w:left="2880" w:hanging="360"/>
      </w:pPr>
      <w:rPr>
        <w:rFonts w:ascii="Symbol" w:hAnsi="Symbol" w:hint="default"/>
      </w:rPr>
    </w:lvl>
    <w:lvl w:ilvl="4" w:tplc="2FECF378">
      <w:start w:val="1"/>
      <w:numFmt w:val="bullet"/>
      <w:lvlText w:val="o"/>
      <w:lvlJc w:val="left"/>
      <w:pPr>
        <w:ind w:left="3600" w:hanging="360"/>
      </w:pPr>
      <w:rPr>
        <w:rFonts w:ascii="Courier New" w:hAnsi="Courier New" w:hint="default"/>
      </w:rPr>
    </w:lvl>
    <w:lvl w:ilvl="5" w:tplc="F3AEEB12">
      <w:start w:val="1"/>
      <w:numFmt w:val="bullet"/>
      <w:lvlText w:val=""/>
      <w:lvlJc w:val="left"/>
      <w:pPr>
        <w:ind w:left="4320" w:hanging="360"/>
      </w:pPr>
      <w:rPr>
        <w:rFonts w:ascii="Wingdings" w:hAnsi="Wingdings" w:hint="default"/>
      </w:rPr>
    </w:lvl>
    <w:lvl w:ilvl="6" w:tplc="CA4C4B36">
      <w:start w:val="1"/>
      <w:numFmt w:val="bullet"/>
      <w:lvlText w:val=""/>
      <w:lvlJc w:val="left"/>
      <w:pPr>
        <w:ind w:left="5040" w:hanging="360"/>
      </w:pPr>
      <w:rPr>
        <w:rFonts w:ascii="Symbol" w:hAnsi="Symbol" w:hint="default"/>
      </w:rPr>
    </w:lvl>
    <w:lvl w:ilvl="7" w:tplc="DBA85A5E">
      <w:start w:val="1"/>
      <w:numFmt w:val="bullet"/>
      <w:lvlText w:val="o"/>
      <w:lvlJc w:val="left"/>
      <w:pPr>
        <w:ind w:left="5760" w:hanging="360"/>
      </w:pPr>
      <w:rPr>
        <w:rFonts w:ascii="Courier New" w:hAnsi="Courier New" w:hint="default"/>
      </w:rPr>
    </w:lvl>
    <w:lvl w:ilvl="8" w:tplc="32E833A8">
      <w:start w:val="1"/>
      <w:numFmt w:val="bullet"/>
      <w:lvlText w:val=""/>
      <w:lvlJc w:val="left"/>
      <w:pPr>
        <w:ind w:left="6480" w:hanging="360"/>
      </w:pPr>
      <w:rPr>
        <w:rFonts w:ascii="Wingdings" w:hAnsi="Wingdings" w:hint="default"/>
      </w:rPr>
    </w:lvl>
  </w:abstractNum>
  <w:abstractNum w:abstractNumId="130" w15:restartNumberingAfterBreak="0">
    <w:nsid w:val="70523D6C"/>
    <w:multiLevelType w:val="multilevel"/>
    <w:tmpl w:val="2D06C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1" w15:restartNumberingAfterBreak="0">
    <w:nsid w:val="71F043A8"/>
    <w:multiLevelType w:val="multilevel"/>
    <w:tmpl w:val="98BE1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2" w15:restartNumberingAfterBreak="0">
    <w:nsid w:val="722C5B98"/>
    <w:multiLevelType w:val="multilevel"/>
    <w:tmpl w:val="596CF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7266153E"/>
    <w:multiLevelType w:val="multilevel"/>
    <w:tmpl w:val="27425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4" w15:restartNumberingAfterBreak="0">
    <w:nsid w:val="75546796"/>
    <w:multiLevelType w:val="multilevel"/>
    <w:tmpl w:val="6AB89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5" w15:restartNumberingAfterBreak="0">
    <w:nsid w:val="757E3E71"/>
    <w:multiLevelType w:val="multilevel"/>
    <w:tmpl w:val="678A732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6" w15:restartNumberingAfterBreak="0">
    <w:nsid w:val="761B3995"/>
    <w:multiLevelType w:val="multilevel"/>
    <w:tmpl w:val="B6461E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775F3820"/>
    <w:multiLevelType w:val="multilevel"/>
    <w:tmpl w:val="AA343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8" w15:restartNumberingAfterBreak="0">
    <w:nsid w:val="78E655FF"/>
    <w:multiLevelType w:val="multilevel"/>
    <w:tmpl w:val="A39E6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9" w15:restartNumberingAfterBreak="0">
    <w:nsid w:val="79434C86"/>
    <w:multiLevelType w:val="multilevel"/>
    <w:tmpl w:val="C9985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0" w15:restartNumberingAfterBreak="0">
    <w:nsid w:val="79A867BB"/>
    <w:multiLevelType w:val="multilevel"/>
    <w:tmpl w:val="7562B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1" w15:restartNumberingAfterBreak="0">
    <w:nsid w:val="7B7B7328"/>
    <w:multiLevelType w:val="multilevel"/>
    <w:tmpl w:val="4F0A9D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7BCE53F2"/>
    <w:multiLevelType w:val="multilevel"/>
    <w:tmpl w:val="6A106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3" w15:restartNumberingAfterBreak="0">
    <w:nsid w:val="7F1D4EF0"/>
    <w:multiLevelType w:val="multilevel"/>
    <w:tmpl w:val="3C32D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7FD032D7"/>
    <w:multiLevelType w:val="multilevel"/>
    <w:tmpl w:val="5A6AF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6873897">
    <w:abstractNumId w:val="103"/>
  </w:num>
  <w:num w:numId="2" w16cid:durableId="479662511">
    <w:abstractNumId w:val="91"/>
  </w:num>
  <w:num w:numId="3" w16cid:durableId="1744252726">
    <w:abstractNumId w:val="129"/>
  </w:num>
  <w:num w:numId="4" w16cid:durableId="1208222774">
    <w:abstractNumId w:val="25"/>
  </w:num>
  <w:num w:numId="5" w16cid:durableId="1144540619">
    <w:abstractNumId w:val="53"/>
  </w:num>
  <w:num w:numId="6" w16cid:durableId="1141003104">
    <w:abstractNumId w:val="42"/>
  </w:num>
  <w:num w:numId="7" w16cid:durableId="522674898">
    <w:abstractNumId w:val="104"/>
  </w:num>
  <w:num w:numId="8" w16cid:durableId="1591547090">
    <w:abstractNumId w:val="126"/>
  </w:num>
  <w:num w:numId="9" w16cid:durableId="1662351771">
    <w:abstractNumId w:val="120"/>
  </w:num>
  <w:num w:numId="10" w16cid:durableId="1299602922">
    <w:abstractNumId w:val="140"/>
  </w:num>
  <w:num w:numId="11" w16cid:durableId="1005091188">
    <w:abstractNumId w:val="19"/>
  </w:num>
  <w:num w:numId="12" w16cid:durableId="1243639453">
    <w:abstractNumId w:val="36"/>
  </w:num>
  <w:num w:numId="13" w16cid:durableId="250354580">
    <w:abstractNumId w:val="100"/>
  </w:num>
  <w:num w:numId="14" w16cid:durableId="2024936243">
    <w:abstractNumId w:val="45"/>
  </w:num>
  <w:num w:numId="15" w16cid:durableId="181550358">
    <w:abstractNumId w:val="67"/>
  </w:num>
  <w:num w:numId="16" w16cid:durableId="639505152">
    <w:abstractNumId w:val="44"/>
  </w:num>
  <w:num w:numId="17" w16cid:durableId="1872066099">
    <w:abstractNumId w:val="40"/>
  </w:num>
  <w:num w:numId="18" w16cid:durableId="1025179806">
    <w:abstractNumId w:val="82"/>
  </w:num>
  <w:num w:numId="19" w16cid:durableId="834614999">
    <w:abstractNumId w:val="125"/>
  </w:num>
  <w:num w:numId="20" w16cid:durableId="678311700">
    <w:abstractNumId w:val="33"/>
  </w:num>
  <w:num w:numId="21" w16cid:durableId="1302418916">
    <w:abstractNumId w:val="59"/>
  </w:num>
  <w:num w:numId="22" w16cid:durableId="847211377">
    <w:abstractNumId w:val="118"/>
  </w:num>
  <w:num w:numId="23" w16cid:durableId="435102490">
    <w:abstractNumId w:val="16"/>
  </w:num>
  <w:num w:numId="24" w16cid:durableId="1838382839">
    <w:abstractNumId w:val="97"/>
  </w:num>
  <w:num w:numId="25" w16cid:durableId="731588465">
    <w:abstractNumId w:val="52"/>
  </w:num>
  <w:num w:numId="26" w16cid:durableId="1892308691">
    <w:abstractNumId w:val="110"/>
  </w:num>
  <w:num w:numId="27" w16cid:durableId="1898080122">
    <w:abstractNumId w:val="29"/>
  </w:num>
  <w:num w:numId="28" w16cid:durableId="756559476">
    <w:abstractNumId w:val="6"/>
  </w:num>
  <w:num w:numId="29" w16cid:durableId="1134104975">
    <w:abstractNumId w:val="107"/>
  </w:num>
  <w:num w:numId="30" w16cid:durableId="449015613">
    <w:abstractNumId w:val="108"/>
  </w:num>
  <w:num w:numId="31" w16cid:durableId="192041662">
    <w:abstractNumId w:val="95"/>
  </w:num>
  <w:num w:numId="32" w16cid:durableId="1266157996">
    <w:abstractNumId w:val="23"/>
  </w:num>
  <w:num w:numId="33" w16cid:durableId="285625833">
    <w:abstractNumId w:val="85"/>
  </w:num>
  <w:num w:numId="34" w16cid:durableId="612135416">
    <w:abstractNumId w:val="62"/>
  </w:num>
  <w:num w:numId="35" w16cid:durableId="1834450123">
    <w:abstractNumId w:val="138"/>
  </w:num>
  <w:num w:numId="36" w16cid:durableId="495341497">
    <w:abstractNumId w:val="98"/>
  </w:num>
  <w:num w:numId="37" w16cid:durableId="816923389">
    <w:abstractNumId w:val="47"/>
  </w:num>
  <w:num w:numId="38" w16cid:durableId="1644114111">
    <w:abstractNumId w:val="27"/>
  </w:num>
  <w:num w:numId="39" w16cid:durableId="897664178">
    <w:abstractNumId w:val="73"/>
  </w:num>
  <w:num w:numId="40" w16cid:durableId="1460755860">
    <w:abstractNumId w:val="28"/>
  </w:num>
  <w:num w:numId="41" w16cid:durableId="1993868356">
    <w:abstractNumId w:val="87"/>
  </w:num>
  <w:num w:numId="42" w16cid:durableId="2090957140">
    <w:abstractNumId w:val="90"/>
  </w:num>
  <w:num w:numId="43" w16cid:durableId="1502816771">
    <w:abstractNumId w:val="93"/>
  </w:num>
  <w:num w:numId="44" w16cid:durableId="1833643311">
    <w:abstractNumId w:val="134"/>
  </w:num>
  <w:num w:numId="45" w16cid:durableId="38625513">
    <w:abstractNumId w:val="56"/>
  </w:num>
  <w:num w:numId="46" w16cid:durableId="57367064">
    <w:abstractNumId w:val="11"/>
  </w:num>
  <w:num w:numId="47" w16cid:durableId="1693070231">
    <w:abstractNumId w:val="41"/>
  </w:num>
  <w:num w:numId="48" w16cid:durableId="962543242">
    <w:abstractNumId w:val="111"/>
  </w:num>
  <w:num w:numId="49" w16cid:durableId="2043288322">
    <w:abstractNumId w:val="128"/>
  </w:num>
  <w:num w:numId="50" w16cid:durableId="1231774123">
    <w:abstractNumId w:val="76"/>
  </w:num>
  <w:num w:numId="51" w16cid:durableId="976179728">
    <w:abstractNumId w:val="43"/>
  </w:num>
  <w:num w:numId="52" w16cid:durableId="2048333991">
    <w:abstractNumId w:val="49"/>
  </w:num>
  <w:num w:numId="53" w16cid:durableId="1040934053">
    <w:abstractNumId w:val="136"/>
  </w:num>
  <w:num w:numId="54" w16cid:durableId="2082558169">
    <w:abstractNumId w:val="114"/>
  </w:num>
  <w:num w:numId="55" w16cid:durableId="1919708348">
    <w:abstractNumId w:val="116"/>
  </w:num>
  <w:num w:numId="56" w16cid:durableId="67458448">
    <w:abstractNumId w:val="51"/>
  </w:num>
  <w:num w:numId="57" w16cid:durableId="1732927824">
    <w:abstractNumId w:val="79"/>
  </w:num>
  <w:num w:numId="58" w16cid:durableId="620452129">
    <w:abstractNumId w:val="8"/>
  </w:num>
  <w:num w:numId="59" w16cid:durableId="224217318">
    <w:abstractNumId w:val="2"/>
  </w:num>
  <w:num w:numId="60" w16cid:durableId="719330330">
    <w:abstractNumId w:val="119"/>
  </w:num>
  <w:num w:numId="61" w16cid:durableId="1880818838">
    <w:abstractNumId w:val="74"/>
  </w:num>
  <w:num w:numId="62" w16cid:durableId="480847617">
    <w:abstractNumId w:val="24"/>
  </w:num>
  <w:num w:numId="63" w16cid:durableId="962881070">
    <w:abstractNumId w:val="17"/>
  </w:num>
  <w:num w:numId="64" w16cid:durableId="1502239119">
    <w:abstractNumId w:val="55"/>
  </w:num>
  <w:num w:numId="65" w16cid:durableId="1489974071">
    <w:abstractNumId w:val="1"/>
  </w:num>
  <w:num w:numId="66" w16cid:durableId="83501658">
    <w:abstractNumId w:val="139"/>
  </w:num>
  <w:num w:numId="67" w16cid:durableId="226187200">
    <w:abstractNumId w:val="15"/>
  </w:num>
  <w:num w:numId="68" w16cid:durableId="1399278530">
    <w:abstractNumId w:val="60"/>
  </w:num>
  <w:num w:numId="69" w16cid:durableId="1725567390">
    <w:abstractNumId w:val="10"/>
  </w:num>
  <w:num w:numId="70" w16cid:durableId="1867450954">
    <w:abstractNumId w:val="144"/>
  </w:num>
  <w:num w:numId="71" w16cid:durableId="223609773">
    <w:abstractNumId w:val="135"/>
  </w:num>
  <w:num w:numId="72" w16cid:durableId="79376968">
    <w:abstractNumId w:val="72"/>
  </w:num>
  <w:num w:numId="73" w16cid:durableId="362480538">
    <w:abstractNumId w:val="58"/>
  </w:num>
  <w:num w:numId="74" w16cid:durableId="2041934503">
    <w:abstractNumId w:val="115"/>
  </w:num>
  <w:num w:numId="75" w16cid:durableId="1190726838">
    <w:abstractNumId w:val="80"/>
  </w:num>
  <w:num w:numId="76" w16cid:durableId="471410181">
    <w:abstractNumId w:val="86"/>
  </w:num>
  <w:num w:numId="77" w16cid:durableId="2130389995">
    <w:abstractNumId w:val="89"/>
  </w:num>
  <w:num w:numId="78" w16cid:durableId="1000617855">
    <w:abstractNumId w:val="21"/>
  </w:num>
  <w:num w:numId="79" w16cid:durableId="535891776">
    <w:abstractNumId w:val="65"/>
  </w:num>
  <w:num w:numId="80" w16cid:durableId="589656083">
    <w:abstractNumId w:val="68"/>
  </w:num>
  <w:num w:numId="81" w16cid:durableId="1953129478">
    <w:abstractNumId w:val="81"/>
  </w:num>
  <w:num w:numId="82" w16cid:durableId="1140613549">
    <w:abstractNumId w:val="13"/>
  </w:num>
  <w:num w:numId="83" w16cid:durableId="847719274">
    <w:abstractNumId w:val="7"/>
  </w:num>
  <w:num w:numId="84" w16cid:durableId="2083676708">
    <w:abstractNumId w:val="70"/>
  </w:num>
  <w:num w:numId="85" w16cid:durableId="1379086657">
    <w:abstractNumId w:val="63"/>
  </w:num>
  <w:num w:numId="86" w16cid:durableId="1881934957">
    <w:abstractNumId w:val="75"/>
  </w:num>
  <w:num w:numId="87" w16cid:durableId="1402950854">
    <w:abstractNumId w:val="94"/>
  </w:num>
  <w:num w:numId="88" w16cid:durableId="949094061">
    <w:abstractNumId w:val="123"/>
  </w:num>
  <w:num w:numId="89" w16cid:durableId="49425238">
    <w:abstractNumId w:val="102"/>
  </w:num>
  <w:num w:numId="90" w16cid:durableId="616763032">
    <w:abstractNumId w:val="83"/>
  </w:num>
  <w:num w:numId="91" w16cid:durableId="902984458">
    <w:abstractNumId w:val="5"/>
  </w:num>
  <w:num w:numId="92" w16cid:durableId="1179853766">
    <w:abstractNumId w:val="32"/>
  </w:num>
  <w:num w:numId="93" w16cid:durableId="1958371436">
    <w:abstractNumId w:val="22"/>
  </w:num>
  <w:num w:numId="94" w16cid:durableId="808012358">
    <w:abstractNumId w:val="124"/>
  </w:num>
  <w:num w:numId="95" w16cid:durableId="327755494">
    <w:abstractNumId w:val="37"/>
  </w:num>
  <w:num w:numId="96" w16cid:durableId="61755050">
    <w:abstractNumId w:val="9"/>
  </w:num>
  <w:num w:numId="97" w16cid:durableId="797185192">
    <w:abstractNumId w:val="4"/>
  </w:num>
  <w:num w:numId="98" w16cid:durableId="2128766968">
    <w:abstractNumId w:val="18"/>
  </w:num>
  <w:num w:numId="99" w16cid:durableId="1223826985">
    <w:abstractNumId w:val="113"/>
  </w:num>
  <w:num w:numId="100" w16cid:durableId="1269695709">
    <w:abstractNumId w:val="84"/>
  </w:num>
  <w:num w:numId="101" w16cid:durableId="325090840">
    <w:abstractNumId w:val="64"/>
  </w:num>
  <w:num w:numId="102" w16cid:durableId="87045564">
    <w:abstractNumId w:val="71"/>
  </w:num>
  <w:num w:numId="103" w16cid:durableId="1738240553">
    <w:abstractNumId w:val="61"/>
  </w:num>
  <w:num w:numId="104" w16cid:durableId="398989842">
    <w:abstractNumId w:val="122"/>
  </w:num>
  <w:num w:numId="105" w16cid:durableId="2082940545">
    <w:abstractNumId w:val="117"/>
  </w:num>
  <w:num w:numId="106" w16cid:durableId="2133093218">
    <w:abstractNumId w:val="112"/>
  </w:num>
  <w:num w:numId="107" w16cid:durableId="223180339">
    <w:abstractNumId w:val="92"/>
  </w:num>
  <w:num w:numId="108" w16cid:durableId="708384157">
    <w:abstractNumId w:val="88"/>
  </w:num>
  <w:num w:numId="109" w16cid:durableId="870609033">
    <w:abstractNumId w:val="99"/>
  </w:num>
  <w:num w:numId="110" w16cid:durableId="355618692">
    <w:abstractNumId w:val="141"/>
  </w:num>
  <w:num w:numId="111" w16cid:durableId="412507720">
    <w:abstractNumId w:val="57"/>
  </w:num>
  <w:num w:numId="112" w16cid:durableId="428812898">
    <w:abstractNumId w:val="78"/>
  </w:num>
  <w:num w:numId="113" w16cid:durableId="1316302844">
    <w:abstractNumId w:val="38"/>
  </w:num>
  <w:num w:numId="114" w16cid:durableId="1190142008">
    <w:abstractNumId w:val="20"/>
  </w:num>
  <w:num w:numId="115" w16cid:durableId="1521047370">
    <w:abstractNumId w:val="48"/>
  </w:num>
  <w:num w:numId="116" w16cid:durableId="1770158217">
    <w:abstractNumId w:val="137"/>
  </w:num>
  <w:num w:numId="117" w16cid:durableId="601381171">
    <w:abstractNumId w:val="131"/>
  </w:num>
  <w:num w:numId="118" w16cid:durableId="612324035">
    <w:abstractNumId w:val="69"/>
  </w:num>
  <w:num w:numId="119" w16cid:durableId="1913155161">
    <w:abstractNumId w:val="77"/>
  </w:num>
  <w:num w:numId="120" w16cid:durableId="1308441336">
    <w:abstractNumId w:val="26"/>
  </w:num>
  <w:num w:numId="121" w16cid:durableId="362945621">
    <w:abstractNumId w:val="3"/>
  </w:num>
  <w:num w:numId="122" w16cid:durableId="2111469964">
    <w:abstractNumId w:val="46"/>
  </w:num>
  <w:num w:numId="123" w16cid:durableId="754979664">
    <w:abstractNumId w:val="54"/>
  </w:num>
  <w:num w:numId="124" w16cid:durableId="810252272">
    <w:abstractNumId w:val="30"/>
  </w:num>
  <w:num w:numId="125" w16cid:durableId="118306804">
    <w:abstractNumId w:val="0"/>
  </w:num>
  <w:num w:numId="126" w16cid:durableId="1688631271">
    <w:abstractNumId w:val="101"/>
  </w:num>
  <w:num w:numId="127" w16cid:durableId="2142533153">
    <w:abstractNumId w:val="35"/>
  </w:num>
  <w:num w:numId="128" w16cid:durableId="398484526">
    <w:abstractNumId w:val="39"/>
  </w:num>
  <w:num w:numId="129" w16cid:durableId="1015691406">
    <w:abstractNumId w:val="132"/>
  </w:num>
  <w:num w:numId="130" w16cid:durableId="1159931244">
    <w:abstractNumId w:val="106"/>
  </w:num>
  <w:num w:numId="131" w16cid:durableId="292255344">
    <w:abstractNumId w:val="121"/>
  </w:num>
  <w:num w:numId="132" w16cid:durableId="221337060">
    <w:abstractNumId w:val="130"/>
  </w:num>
  <w:num w:numId="133" w16cid:durableId="1714957824">
    <w:abstractNumId w:val="109"/>
  </w:num>
  <w:num w:numId="134" w16cid:durableId="1558971816">
    <w:abstractNumId w:val="133"/>
  </w:num>
  <w:num w:numId="135" w16cid:durableId="1119492173">
    <w:abstractNumId w:val="66"/>
  </w:num>
  <w:num w:numId="136" w16cid:durableId="1525631363">
    <w:abstractNumId w:val="127"/>
  </w:num>
  <w:num w:numId="137" w16cid:durableId="422072148">
    <w:abstractNumId w:val="105"/>
  </w:num>
  <w:num w:numId="138" w16cid:durableId="1912081933">
    <w:abstractNumId w:val="14"/>
  </w:num>
  <w:num w:numId="139" w16cid:durableId="237832232">
    <w:abstractNumId w:val="50"/>
  </w:num>
  <w:num w:numId="140" w16cid:durableId="1937859184">
    <w:abstractNumId w:val="31"/>
  </w:num>
  <w:num w:numId="141" w16cid:durableId="1144737091">
    <w:abstractNumId w:val="34"/>
  </w:num>
  <w:num w:numId="142" w16cid:durableId="377435652">
    <w:abstractNumId w:val="96"/>
  </w:num>
  <w:num w:numId="143" w16cid:durableId="1915164109">
    <w:abstractNumId w:val="142"/>
  </w:num>
  <w:num w:numId="144" w16cid:durableId="832184415">
    <w:abstractNumId w:val="143"/>
  </w:num>
  <w:num w:numId="145" w16cid:durableId="17371238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9CE"/>
    <w:rsid w:val="0000006B"/>
    <w:rsid w:val="00005180"/>
    <w:rsid w:val="00021CE6"/>
    <w:rsid w:val="00045EE5"/>
    <w:rsid w:val="00062A8F"/>
    <w:rsid w:val="00071C9A"/>
    <w:rsid w:val="00090B0B"/>
    <w:rsid w:val="00093676"/>
    <w:rsid w:val="00094634"/>
    <w:rsid w:val="000A34FB"/>
    <w:rsid w:val="000B36E3"/>
    <w:rsid w:val="000C63D8"/>
    <w:rsid w:val="000D0916"/>
    <w:rsid w:val="000F4393"/>
    <w:rsid w:val="0010356F"/>
    <w:rsid w:val="001433DC"/>
    <w:rsid w:val="00164913"/>
    <w:rsid w:val="001912BC"/>
    <w:rsid w:val="00194E5B"/>
    <w:rsid w:val="00197243"/>
    <w:rsid w:val="001B4B82"/>
    <w:rsid w:val="00231D22"/>
    <w:rsid w:val="00247877"/>
    <w:rsid w:val="0025BA2A"/>
    <w:rsid w:val="00275564"/>
    <w:rsid w:val="002910B4"/>
    <w:rsid w:val="002B7998"/>
    <w:rsid w:val="002C21E5"/>
    <w:rsid w:val="002D2D8E"/>
    <w:rsid w:val="002E1A76"/>
    <w:rsid w:val="002E339E"/>
    <w:rsid w:val="002E62B1"/>
    <w:rsid w:val="002F13FE"/>
    <w:rsid w:val="00301630"/>
    <w:rsid w:val="00311F11"/>
    <w:rsid w:val="00314E3D"/>
    <w:rsid w:val="00377597"/>
    <w:rsid w:val="003941BB"/>
    <w:rsid w:val="00396CF8"/>
    <w:rsid w:val="003A440F"/>
    <w:rsid w:val="003B745B"/>
    <w:rsid w:val="003C292A"/>
    <w:rsid w:val="003D5FD0"/>
    <w:rsid w:val="003F7C8F"/>
    <w:rsid w:val="003FC12A"/>
    <w:rsid w:val="0040095A"/>
    <w:rsid w:val="004021EE"/>
    <w:rsid w:val="0040785B"/>
    <w:rsid w:val="004079AD"/>
    <w:rsid w:val="00416BBA"/>
    <w:rsid w:val="0042489A"/>
    <w:rsid w:val="0042799D"/>
    <w:rsid w:val="00435ABB"/>
    <w:rsid w:val="004438D4"/>
    <w:rsid w:val="00463576"/>
    <w:rsid w:val="00470B06"/>
    <w:rsid w:val="0048693F"/>
    <w:rsid w:val="00494330"/>
    <w:rsid w:val="0049622D"/>
    <w:rsid w:val="004A5046"/>
    <w:rsid w:val="004A69EF"/>
    <w:rsid w:val="004D7CDD"/>
    <w:rsid w:val="004F5E5A"/>
    <w:rsid w:val="00522058"/>
    <w:rsid w:val="005372CF"/>
    <w:rsid w:val="005614BD"/>
    <w:rsid w:val="00570205"/>
    <w:rsid w:val="00595E7F"/>
    <w:rsid w:val="005B4833"/>
    <w:rsid w:val="005C2059"/>
    <w:rsid w:val="005E5642"/>
    <w:rsid w:val="00630A8C"/>
    <w:rsid w:val="00654C3F"/>
    <w:rsid w:val="00685668"/>
    <w:rsid w:val="00687900"/>
    <w:rsid w:val="006A1460"/>
    <w:rsid w:val="006B4A3F"/>
    <w:rsid w:val="006B7BC5"/>
    <w:rsid w:val="006C1C89"/>
    <w:rsid w:val="006E268E"/>
    <w:rsid w:val="006F3A84"/>
    <w:rsid w:val="00700D36"/>
    <w:rsid w:val="00723F9D"/>
    <w:rsid w:val="00727CF2"/>
    <w:rsid w:val="00760798"/>
    <w:rsid w:val="007755FC"/>
    <w:rsid w:val="00775EFE"/>
    <w:rsid w:val="0079210C"/>
    <w:rsid w:val="007B68BC"/>
    <w:rsid w:val="007C34D9"/>
    <w:rsid w:val="007D00F7"/>
    <w:rsid w:val="007F4BC1"/>
    <w:rsid w:val="00807E1A"/>
    <w:rsid w:val="00812DDB"/>
    <w:rsid w:val="0082179A"/>
    <w:rsid w:val="008437A8"/>
    <w:rsid w:val="00850C8A"/>
    <w:rsid w:val="00855EA4"/>
    <w:rsid w:val="00856D1C"/>
    <w:rsid w:val="00861ED1"/>
    <w:rsid w:val="00871069"/>
    <w:rsid w:val="0087153D"/>
    <w:rsid w:val="0089427C"/>
    <w:rsid w:val="008A533E"/>
    <w:rsid w:val="008B1E34"/>
    <w:rsid w:val="008C11D5"/>
    <w:rsid w:val="008F10B5"/>
    <w:rsid w:val="009049D9"/>
    <w:rsid w:val="009544E2"/>
    <w:rsid w:val="00955124"/>
    <w:rsid w:val="00960028"/>
    <w:rsid w:val="00982246"/>
    <w:rsid w:val="009B429F"/>
    <w:rsid w:val="009B7612"/>
    <w:rsid w:val="009B7AC9"/>
    <w:rsid w:val="00A221F6"/>
    <w:rsid w:val="00A31801"/>
    <w:rsid w:val="00A513ED"/>
    <w:rsid w:val="00A60D29"/>
    <w:rsid w:val="00A77A4B"/>
    <w:rsid w:val="00A93339"/>
    <w:rsid w:val="00A94E86"/>
    <w:rsid w:val="00AC09CE"/>
    <w:rsid w:val="00AC51D7"/>
    <w:rsid w:val="00AE742E"/>
    <w:rsid w:val="00AF18D0"/>
    <w:rsid w:val="00B050D9"/>
    <w:rsid w:val="00B126B4"/>
    <w:rsid w:val="00B955B9"/>
    <w:rsid w:val="00BE01C7"/>
    <w:rsid w:val="00BE2674"/>
    <w:rsid w:val="00BE5B3F"/>
    <w:rsid w:val="00BF546D"/>
    <w:rsid w:val="00BF669A"/>
    <w:rsid w:val="00C31AE2"/>
    <w:rsid w:val="00C42B46"/>
    <w:rsid w:val="00C83005"/>
    <w:rsid w:val="00D265BE"/>
    <w:rsid w:val="00D33CC4"/>
    <w:rsid w:val="00D43E33"/>
    <w:rsid w:val="00D46227"/>
    <w:rsid w:val="00D478ED"/>
    <w:rsid w:val="00DA215B"/>
    <w:rsid w:val="00DC0CD8"/>
    <w:rsid w:val="00DF7A64"/>
    <w:rsid w:val="00E13322"/>
    <w:rsid w:val="00E17959"/>
    <w:rsid w:val="00E522B8"/>
    <w:rsid w:val="00E82A7E"/>
    <w:rsid w:val="00E84E4B"/>
    <w:rsid w:val="00E925B4"/>
    <w:rsid w:val="00EC6EB2"/>
    <w:rsid w:val="00EE6E5B"/>
    <w:rsid w:val="00EF3941"/>
    <w:rsid w:val="00F07656"/>
    <w:rsid w:val="00F70806"/>
    <w:rsid w:val="00F94327"/>
    <w:rsid w:val="00F95129"/>
    <w:rsid w:val="00FA08EB"/>
    <w:rsid w:val="00FA1F9A"/>
    <w:rsid w:val="00FA6079"/>
    <w:rsid w:val="01534541"/>
    <w:rsid w:val="01656E2F"/>
    <w:rsid w:val="016B7C0F"/>
    <w:rsid w:val="019CBC35"/>
    <w:rsid w:val="01D81932"/>
    <w:rsid w:val="01FCB924"/>
    <w:rsid w:val="023371DA"/>
    <w:rsid w:val="02D75447"/>
    <w:rsid w:val="02F5B35D"/>
    <w:rsid w:val="03067AD0"/>
    <w:rsid w:val="032794FE"/>
    <w:rsid w:val="0336C9D3"/>
    <w:rsid w:val="03582994"/>
    <w:rsid w:val="038CABD7"/>
    <w:rsid w:val="03D4B782"/>
    <w:rsid w:val="03FBF52A"/>
    <w:rsid w:val="0429A37B"/>
    <w:rsid w:val="042BD164"/>
    <w:rsid w:val="045F6AF4"/>
    <w:rsid w:val="0533D8A1"/>
    <w:rsid w:val="054A2454"/>
    <w:rsid w:val="0558BE92"/>
    <w:rsid w:val="05795F28"/>
    <w:rsid w:val="059A7628"/>
    <w:rsid w:val="059AA5A3"/>
    <w:rsid w:val="05A2466A"/>
    <w:rsid w:val="05AB4050"/>
    <w:rsid w:val="05D6B95F"/>
    <w:rsid w:val="05EC563A"/>
    <w:rsid w:val="0696A122"/>
    <w:rsid w:val="06F690EC"/>
    <w:rsid w:val="06FE8232"/>
    <w:rsid w:val="075347C0"/>
    <w:rsid w:val="075BCC7E"/>
    <w:rsid w:val="07A1992A"/>
    <w:rsid w:val="07B13310"/>
    <w:rsid w:val="07C5DA7B"/>
    <w:rsid w:val="07DA194E"/>
    <w:rsid w:val="08B7C3C1"/>
    <w:rsid w:val="08F01B2C"/>
    <w:rsid w:val="0952C9C2"/>
    <w:rsid w:val="098C3B94"/>
    <w:rsid w:val="0A285B73"/>
    <w:rsid w:val="0A756421"/>
    <w:rsid w:val="0A7C3291"/>
    <w:rsid w:val="0ABB55B6"/>
    <w:rsid w:val="0AFA04E9"/>
    <w:rsid w:val="0B13BCD0"/>
    <w:rsid w:val="0B2D9AE3"/>
    <w:rsid w:val="0B420CCA"/>
    <w:rsid w:val="0B4842FE"/>
    <w:rsid w:val="0B660F1F"/>
    <w:rsid w:val="0B90A849"/>
    <w:rsid w:val="0B945D52"/>
    <w:rsid w:val="0BB48979"/>
    <w:rsid w:val="0BCB1271"/>
    <w:rsid w:val="0BDE7BFE"/>
    <w:rsid w:val="0BE62994"/>
    <w:rsid w:val="0C000129"/>
    <w:rsid w:val="0C38BCC2"/>
    <w:rsid w:val="0C8D7ED9"/>
    <w:rsid w:val="0CB051BA"/>
    <w:rsid w:val="0CD512C3"/>
    <w:rsid w:val="0CDAB59F"/>
    <w:rsid w:val="0CEB632E"/>
    <w:rsid w:val="0CEF840F"/>
    <w:rsid w:val="0D0D0FF7"/>
    <w:rsid w:val="0D31E841"/>
    <w:rsid w:val="0D80C422"/>
    <w:rsid w:val="0D9F374B"/>
    <w:rsid w:val="0DB7B2D4"/>
    <w:rsid w:val="0DCAF0C4"/>
    <w:rsid w:val="0E042738"/>
    <w:rsid w:val="0E1010E3"/>
    <w:rsid w:val="0E4F1D81"/>
    <w:rsid w:val="0E5D5725"/>
    <w:rsid w:val="0EBA3B35"/>
    <w:rsid w:val="0EBE1E62"/>
    <w:rsid w:val="0EC3684C"/>
    <w:rsid w:val="0F18BC07"/>
    <w:rsid w:val="0F477E64"/>
    <w:rsid w:val="0FDA76F5"/>
    <w:rsid w:val="0FE8DBFC"/>
    <w:rsid w:val="10051B9D"/>
    <w:rsid w:val="10077FFE"/>
    <w:rsid w:val="102258A8"/>
    <w:rsid w:val="10363CD3"/>
    <w:rsid w:val="104BC6D9"/>
    <w:rsid w:val="10595CF9"/>
    <w:rsid w:val="10620F99"/>
    <w:rsid w:val="10A46C98"/>
    <w:rsid w:val="10A8F170"/>
    <w:rsid w:val="10C61200"/>
    <w:rsid w:val="10E5C671"/>
    <w:rsid w:val="11022F01"/>
    <w:rsid w:val="119CDC40"/>
    <w:rsid w:val="11B18831"/>
    <w:rsid w:val="11B40756"/>
    <w:rsid w:val="11D1EB4C"/>
    <w:rsid w:val="11EA3B14"/>
    <w:rsid w:val="120870CB"/>
    <w:rsid w:val="12270625"/>
    <w:rsid w:val="1233C052"/>
    <w:rsid w:val="127E8825"/>
    <w:rsid w:val="12A6077F"/>
    <w:rsid w:val="12CDADCD"/>
    <w:rsid w:val="13733FA1"/>
    <w:rsid w:val="13894CDA"/>
    <w:rsid w:val="138F72CD"/>
    <w:rsid w:val="13BFB792"/>
    <w:rsid w:val="13D55CA6"/>
    <w:rsid w:val="13DABB55"/>
    <w:rsid w:val="13F06EFC"/>
    <w:rsid w:val="14101BB6"/>
    <w:rsid w:val="1418BB79"/>
    <w:rsid w:val="1419AB93"/>
    <w:rsid w:val="1429F827"/>
    <w:rsid w:val="143AF636"/>
    <w:rsid w:val="1440D32A"/>
    <w:rsid w:val="1448185A"/>
    <w:rsid w:val="1467A886"/>
    <w:rsid w:val="146EBA42"/>
    <w:rsid w:val="14AD64BF"/>
    <w:rsid w:val="15132F39"/>
    <w:rsid w:val="151388D5"/>
    <w:rsid w:val="151893A1"/>
    <w:rsid w:val="151FAF4B"/>
    <w:rsid w:val="1520DB1A"/>
    <w:rsid w:val="15585635"/>
    <w:rsid w:val="157DA79F"/>
    <w:rsid w:val="15856B66"/>
    <w:rsid w:val="15C60FFE"/>
    <w:rsid w:val="15CD4891"/>
    <w:rsid w:val="1613665F"/>
    <w:rsid w:val="16AFB88F"/>
    <w:rsid w:val="16B2EA94"/>
    <w:rsid w:val="1738898E"/>
    <w:rsid w:val="17884446"/>
    <w:rsid w:val="17C47E39"/>
    <w:rsid w:val="17F4586B"/>
    <w:rsid w:val="18137BA1"/>
    <w:rsid w:val="181D18D0"/>
    <w:rsid w:val="183CF9BE"/>
    <w:rsid w:val="183F9EB0"/>
    <w:rsid w:val="1860F591"/>
    <w:rsid w:val="186199C6"/>
    <w:rsid w:val="186FF61B"/>
    <w:rsid w:val="187D06CD"/>
    <w:rsid w:val="1887F83F"/>
    <w:rsid w:val="188EC9D3"/>
    <w:rsid w:val="1899D5AD"/>
    <w:rsid w:val="18AA9972"/>
    <w:rsid w:val="18D03E69"/>
    <w:rsid w:val="18DDEF14"/>
    <w:rsid w:val="18E0A3B7"/>
    <w:rsid w:val="18E58BF2"/>
    <w:rsid w:val="1904C60B"/>
    <w:rsid w:val="19444FBD"/>
    <w:rsid w:val="1954B315"/>
    <w:rsid w:val="19691326"/>
    <w:rsid w:val="1975F19B"/>
    <w:rsid w:val="19B2426B"/>
    <w:rsid w:val="19C22CF4"/>
    <w:rsid w:val="19C4ADD2"/>
    <w:rsid w:val="19E33B7E"/>
    <w:rsid w:val="19EE8BA8"/>
    <w:rsid w:val="19F2A01B"/>
    <w:rsid w:val="19FBBA35"/>
    <w:rsid w:val="1A336829"/>
    <w:rsid w:val="1A543ACA"/>
    <w:rsid w:val="1A828788"/>
    <w:rsid w:val="1A992A83"/>
    <w:rsid w:val="1AC104B5"/>
    <w:rsid w:val="1AC8485F"/>
    <w:rsid w:val="1B0EFEA9"/>
    <w:rsid w:val="1B1D151D"/>
    <w:rsid w:val="1B23EE75"/>
    <w:rsid w:val="1B73722A"/>
    <w:rsid w:val="1B825873"/>
    <w:rsid w:val="1B90BCE9"/>
    <w:rsid w:val="1B93C832"/>
    <w:rsid w:val="1BAAF0F0"/>
    <w:rsid w:val="1BAF2D5A"/>
    <w:rsid w:val="1BDF2C46"/>
    <w:rsid w:val="1C001495"/>
    <w:rsid w:val="1C354220"/>
    <w:rsid w:val="1C70B5C1"/>
    <w:rsid w:val="1C9FFF90"/>
    <w:rsid w:val="1CFA0C4C"/>
    <w:rsid w:val="1D059C53"/>
    <w:rsid w:val="1D5A6314"/>
    <w:rsid w:val="1D6F282E"/>
    <w:rsid w:val="1D8AAE82"/>
    <w:rsid w:val="1DE7501B"/>
    <w:rsid w:val="1E0141C2"/>
    <w:rsid w:val="1E15F615"/>
    <w:rsid w:val="1E1CF56C"/>
    <w:rsid w:val="1E266887"/>
    <w:rsid w:val="1ED3A4B9"/>
    <w:rsid w:val="1EED88F6"/>
    <w:rsid w:val="1F082F82"/>
    <w:rsid w:val="1F0BB88F"/>
    <w:rsid w:val="1F9AB972"/>
    <w:rsid w:val="1F9CE96E"/>
    <w:rsid w:val="1FBE6038"/>
    <w:rsid w:val="1FF528E1"/>
    <w:rsid w:val="2004C470"/>
    <w:rsid w:val="2027E25B"/>
    <w:rsid w:val="2076910C"/>
    <w:rsid w:val="207B09EA"/>
    <w:rsid w:val="208AE04E"/>
    <w:rsid w:val="20B713FD"/>
    <w:rsid w:val="213C021C"/>
    <w:rsid w:val="213D9954"/>
    <w:rsid w:val="214E83BA"/>
    <w:rsid w:val="2186A563"/>
    <w:rsid w:val="219ADB1A"/>
    <w:rsid w:val="21BB9032"/>
    <w:rsid w:val="21C3CD1C"/>
    <w:rsid w:val="221EF5F1"/>
    <w:rsid w:val="2227C0DD"/>
    <w:rsid w:val="222F8590"/>
    <w:rsid w:val="22398DBA"/>
    <w:rsid w:val="223FD73F"/>
    <w:rsid w:val="22697206"/>
    <w:rsid w:val="227C5578"/>
    <w:rsid w:val="22A69328"/>
    <w:rsid w:val="22ADEF6C"/>
    <w:rsid w:val="22BB0094"/>
    <w:rsid w:val="2383028A"/>
    <w:rsid w:val="238A6894"/>
    <w:rsid w:val="23BE6354"/>
    <w:rsid w:val="24153514"/>
    <w:rsid w:val="244B9F1C"/>
    <w:rsid w:val="24620955"/>
    <w:rsid w:val="2476C43C"/>
    <w:rsid w:val="24824685"/>
    <w:rsid w:val="24979432"/>
    <w:rsid w:val="24EC9C44"/>
    <w:rsid w:val="250B6C1A"/>
    <w:rsid w:val="2587CB82"/>
    <w:rsid w:val="25B13E73"/>
    <w:rsid w:val="25B1B810"/>
    <w:rsid w:val="25C23458"/>
    <w:rsid w:val="25FB4A07"/>
    <w:rsid w:val="25FDE116"/>
    <w:rsid w:val="26073E75"/>
    <w:rsid w:val="26270777"/>
    <w:rsid w:val="26339432"/>
    <w:rsid w:val="266A6507"/>
    <w:rsid w:val="26C2765E"/>
    <w:rsid w:val="272CFF82"/>
    <w:rsid w:val="2741BB7B"/>
    <w:rsid w:val="275FFE1E"/>
    <w:rsid w:val="27931F06"/>
    <w:rsid w:val="27F6184D"/>
    <w:rsid w:val="281FFEA8"/>
    <w:rsid w:val="28283A40"/>
    <w:rsid w:val="2846C9FB"/>
    <w:rsid w:val="285763B5"/>
    <w:rsid w:val="28789F46"/>
    <w:rsid w:val="2896C12D"/>
    <w:rsid w:val="28A2163F"/>
    <w:rsid w:val="28A5DF4F"/>
    <w:rsid w:val="28AB9831"/>
    <w:rsid w:val="28B292B7"/>
    <w:rsid w:val="28E28CEC"/>
    <w:rsid w:val="290E79E7"/>
    <w:rsid w:val="29384C5E"/>
    <w:rsid w:val="294E3FC7"/>
    <w:rsid w:val="2993B364"/>
    <w:rsid w:val="2994103B"/>
    <w:rsid w:val="29DBA4BC"/>
    <w:rsid w:val="2A0FA017"/>
    <w:rsid w:val="2A3EA899"/>
    <w:rsid w:val="2A892516"/>
    <w:rsid w:val="2AF96A8F"/>
    <w:rsid w:val="2AFF783F"/>
    <w:rsid w:val="2B299F04"/>
    <w:rsid w:val="2B3E86FF"/>
    <w:rsid w:val="2B4CF7F4"/>
    <w:rsid w:val="2B57A71C"/>
    <w:rsid w:val="2B6008C9"/>
    <w:rsid w:val="2B648C3B"/>
    <w:rsid w:val="2B6796BA"/>
    <w:rsid w:val="2B805827"/>
    <w:rsid w:val="2BB07DC0"/>
    <w:rsid w:val="2C1DB7FD"/>
    <w:rsid w:val="2C5092A9"/>
    <w:rsid w:val="2C5F7192"/>
    <w:rsid w:val="2C7EE723"/>
    <w:rsid w:val="2CA427F1"/>
    <w:rsid w:val="2D15C13F"/>
    <w:rsid w:val="2D571939"/>
    <w:rsid w:val="2D930192"/>
    <w:rsid w:val="2DA08395"/>
    <w:rsid w:val="2DA6743A"/>
    <w:rsid w:val="2DAE78E3"/>
    <w:rsid w:val="2DBE0080"/>
    <w:rsid w:val="2DDE5577"/>
    <w:rsid w:val="2DFF295F"/>
    <w:rsid w:val="2E0524D1"/>
    <w:rsid w:val="2E2EE5C2"/>
    <w:rsid w:val="2E32234B"/>
    <w:rsid w:val="2E570EA5"/>
    <w:rsid w:val="2EB6A01D"/>
    <w:rsid w:val="2EE43D24"/>
    <w:rsid w:val="2EEA0BFD"/>
    <w:rsid w:val="2EFB879E"/>
    <w:rsid w:val="2F0764CC"/>
    <w:rsid w:val="2F1C261B"/>
    <w:rsid w:val="2F1D0FF1"/>
    <w:rsid w:val="2F22F2BE"/>
    <w:rsid w:val="2F890C69"/>
    <w:rsid w:val="2FA163CC"/>
    <w:rsid w:val="2FCC1176"/>
    <w:rsid w:val="2FEF19C6"/>
    <w:rsid w:val="3024CD90"/>
    <w:rsid w:val="305D9155"/>
    <w:rsid w:val="30698EE5"/>
    <w:rsid w:val="307FB25D"/>
    <w:rsid w:val="30A167C9"/>
    <w:rsid w:val="30EC0F87"/>
    <w:rsid w:val="30F27DA5"/>
    <w:rsid w:val="3101D402"/>
    <w:rsid w:val="310A20C5"/>
    <w:rsid w:val="313CA184"/>
    <w:rsid w:val="316A8694"/>
    <w:rsid w:val="31A404B8"/>
    <w:rsid w:val="31B61F1E"/>
    <w:rsid w:val="31FD28FE"/>
    <w:rsid w:val="321BF5AE"/>
    <w:rsid w:val="3252B8F7"/>
    <w:rsid w:val="32706C1A"/>
    <w:rsid w:val="328EB30C"/>
    <w:rsid w:val="32B9B4D3"/>
    <w:rsid w:val="32F52B55"/>
    <w:rsid w:val="336CC494"/>
    <w:rsid w:val="3388DC21"/>
    <w:rsid w:val="33CCF30E"/>
    <w:rsid w:val="33D93215"/>
    <w:rsid w:val="33E9E70C"/>
    <w:rsid w:val="33EA454D"/>
    <w:rsid w:val="33EBA39B"/>
    <w:rsid w:val="33EE2BB5"/>
    <w:rsid w:val="3400D00E"/>
    <w:rsid w:val="3407D046"/>
    <w:rsid w:val="34559BB8"/>
    <w:rsid w:val="34B41C96"/>
    <w:rsid w:val="34EC2ABA"/>
    <w:rsid w:val="35196824"/>
    <w:rsid w:val="353EB15A"/>
    <w:rsid w:val="355395EB"/>
    <w:rsid w:val="356075EF"/>
    <w:rsid w:val="3569FCCB"/>
    <w:rsid w:val="357597BA"/>
    <w:rsid w:val="35780629"/>
    <w:rsid w:val="357FD296"/>
    <w:rsid w:val="359761C9"/>
    <w:rsid w:val="360FD9A9"/>
    <w:rsid w:val="362B5082"/>
    <w:rsid w:val="364A2B65"/>
    <w:rsid w:val="364D721C"/>
    <w:rsid w:val="3668AFD7"/>
    <w:rsid w:val="367C82FD"/>
    <w:rsid w:val="369D1AF6"/>
    <w:rsid w:val="37029049"/>
    <w:rsid w:val="3703279B"/>
    <w:rsid w:val="371CFEEF"/>
    <w:rsid w:val="37249749"/>
    <w:rsid w:val="372A4BF3"/>
    <w:rsid w:val="3742522F"/>
    <w:rsid w:val="375223CF"/>
    <w:rsid w:val="37737A59"/>
    <w:rsid w:val="378076C0"/>
    <w:rsid w:val="378686AE"/>
    <w:rsid w:val="3793EAF8"/>
    <w:rsid w:val="37CD6B23"/>
    <w:rsid w:val="37E512FB"/>
    <w:rsid w:val="37F888F2"/>
    <w:rsid w:val="386832DC"/>
    <w:rsid w:val="3888EB0C"/>
    <w:rsid w:val="3895570A"/>
    <w:rsid w:val="38A12826"/>
    <w:rsid w:val="38B1C158"/>
    <w:rsid w:val="38C1732D"/>
    <w:rsid w:val="38CCB8A8"/>
    <w:rsid w:val="391AF07A"/>
    <w:rsid w:val="3951AD81"/>
    <w:rsid w:val="395A92F3"/>
    <w:rsid w:val="397CC860"/>
    <w:rsid w:val="398A2A22"/>
    <w:rsid w:val="39A46ED2"/>
    <w:rsid w:val="3A0DADD9"/>
    <w:rsid w:val="3A29C24D"/>
    <w:rsid w:val="3A2A242F"/>
    <w:rsid w:val="3AB1A76D"/>
    <w:rsid w:val="3AC59192"/>
    <w:rsid w:val="3ADF4AE6"/>
    <w:rsid w:val="3B297AD4"/>
    <w:rsid w:val="3B389F77"/>
    <w:rsid w:val="3B6C0AA0"/>
    <w:rsid w:val="3B7B0E11"/>
    <w:rsid w:val="3BD313F8"/>
    <w:rsid w:val="3BD94B0F"/>
    <w:rsid w:val="3C15035A"/>
    <w:rsid w:val="3C30F337"/>
    <w:rsid w:val="3C34C16C"/>
    <w:rsid w:val="3C514013"/>
    <w:rsid w:val="3C90C57A"/>
    <w:rsid w:val="3C9F6E0F"/>
    <w:rsid w:val="3CB8E765"/>
    <w:rsid w:val="3CD73585"/>
    <w:rsid w:val="3CDCE35D"/>
    <w:rsid w:val="3CE8C56E"/>
    <w:rsid w:val="3CF2412F"/>
    <w:rsid w:val="3CF62CCF"/>
    <w:rsid w:val="3D0A22F3"/>
    <w:rsid w:val="3D0BFAAD"/>
    <w:rsid w:val="3D20E653"/>
    <w:rsid w:val="3D33BFC1"/>
    <w:rsid w:val="3D3B3B10"/>
    <w:rsid w:val="3D8AB89A"/>
    <w:rsid w:val="3D923A92"/>
    <w:rsid w:val="3E4C4166"/>
    <w:rsid w:val="3E5964E1"/>
    <w:rsid w:val="3E5B1427"/>
    <w:rsid w:val="3E61A66A"/>
    <w:rsid w:val="3E8FAE25"/>
    <w:rsid w:val="3E97D5BC"/>
    <w:rsid w:val="3EC1FC6A"/>
    <w:rsid w:val="3EE8238C"/>
    <w:rsid w:val="3EF785F8"/>
    <w:rsid w:val="3EFCB9AB"/>
    <w:rsid w:val="3F62DDCE"/>
    <w:rsid w:val="3F6EB188"/>
    <w:rsid w:val="3FABFF72"/>
    <w:rsid w:val="3FE6D713"/>
    <w:rsid w:val="3FFF01C3"/>
    <w:rsid w:val="40056D87"/>
    <w:rsid w:val="404F6B60"/>
    <w:rsid w:val="408ADECC"/>
    <w:rsid w:val="40DF5B6E"/>
    <w:rsid w:val="410C7E84"/>
    <w:rsid w:val="41176A25"/>
    <w:rsid w:val="41C5CCF6"/>
    <w:rsid w:val="41CEC389"/>
    <w:rsid w:val="41F211BD"/>
    <w:rsid w:val="41F97B70"/>
    <w:rsid w:val="422C2E60"/>
    <w:rsid w:val="423706D1"/>
    <w:rsid w:val="425481B1"/>
    <w:rsid w:val="425A8CD3"/>
    <w:rsid w:val="426848BE"/>
    <w:rsid w:val="428FD6F6"/>
    <w:rsid w:val="42A0D361"/>
    <w:rsid w:val="42AF69FF"/>
    <w:rsid w:val="42BD22DF"/>
    <w:rsid w:val="4355CE59"/>
    <w:rsid w:val="4368E977"/>
    <w:rsid w:val="436DF08E"/>
    <w:rsid w:val="43815856"/>
    <w:rsid w:val="438B4D09"/>
    <w:rsid w:val="444C56C8"/>
    <w:rsid w:val="44729925"/>
    <w:rsid w:val="44790BEC"/>
    <w:rsid w:val="44AAAF56"/>
    <w:rsid w:val="44E6DD8A"/>
    <w:rsid w:val="44EDE07C"/>
    <w:rsid w:val="44F6F248"/>
    <w:rsid w:val="44FA9A9E"/>
    <w:rsid w:val="450ADDF6"/>
    <w:rsid w:val="4515A44D"/>
    <w:rsid w:val="45602F53"/>
    <w:rsid w:val="457D3A39"/>
    <w:rsid w:val="458841BE"/>
    <w:rsid w:val="461BD14C"/>
    <w:rsid w:val="463CBCED"/>
    <w:rsid w:val="4647454C"/>
    <w:rsid w:val="464F0FE9"/>
    <w:rsid w:val="46622BCC"/>
    <w:rsid w:val="4674A05F"/>
    <w:rsid w:val="4679686F"/>
    <w:rsid w:val="4684722A"/>
    <w:rsid w:val="46B785B4"/>
    <w:rsid w:val="47276B70"/>
    <w:rsid w:val="4735B438"/>
    <w:rsid w:val="47431F57"/>
    <w:rsid w:val="479C71DC"/>
    <w:rsid w:val="48234DAF"/>
    <w:rsid w:val="4831055D"/>
    <w:rsid w:val="4849D3FA"/>
    <w:rsid w:val="48855003"/>
    <w:rsid w:val="48A3E1A1"/>
    <w:rsid w:val="48C39259"/>
    <w:rsid w:val="48FA42C8"/>
    <w:rsid w:val="491BE081"/>
    <w:rsid w:val="4942CE25"/>
    <w:rsid w:val="4950949E"/>
    <w:rsid w:val="495C9704"/>
    <w:rsid w:val="4A16F4A9"/>
    <w:rsid w:val="4A2BC645"/>
    <w:rsid w:val="4A704205"/>
    <w:rsid w:val="4A7D9BDD"/>
    <w:rsid w:val="4A833669"/>
    <w:rsid w:val="4AB03CF0"/>
    <w:rsid w:val="4AF5CED1"/>
    <w:rsid w:val="4B518332"/>
    <w:rsid w:val="4B52653B"/>
    <w:rsid w:val="4B6132EC"/>
    <w:rsid w:val="4BB94A47"/>
    <w:rsid w:val="4BDB2BC5"/>
    <w:rsid w:val="4C348C17"/>
    <w:rsid w:val="4C677522"/>
    <w:rsid w:val="4C7786D1"/>
    <w:rsid w:val="4C979882"/>
    <w:rsid w:val="4CAF0165"/>
    <w:rsid w:val="4CB322C9"/>
    <w:rsid w:val="4CBD00D1"/>
    <w:rsid w:val="4CBD4D4F"/>
    <w:rsid w:val="4CF95407"/>
    <w:rsid w:val="4D120649"/>
    <w:rsid w:val="4D401D93"/>
    <w:rsid w:val="4D8BEF54"/>
    <w:rsid w:val="4DA81D05"/>
    <w:rsid w:val="4DB5C795"/>
    <w:rsid w:val="4DE9B5EB"/>
    <w:rsid w:val="4E22A368"/>
    <w:rsid w:val="4E3825A5"/>
    <w:rsid w:val="4E87B443"/>
    <w:rsid w:val="4E936DE5"/>
    <w:rsid w:val="4E9F90DE"/>
    <w:rsid w:val="4EBC32EE"/>
    <w:rsid w:val="4ED4C8DB"/>
    <w:rsid w:val="4EDE7D44"/>
    <w:rsid w:val="4EFD4861"/>
    <w:rsid w:val="4F2885D6"/>
    <w:rsid w:val="4F29BF4B"/>
    <w:rsid w:val="4F52785F"/>
    <w:rsid w:val="4F7449E6"/>
    <w:rsid w:val="4F899022"/>
    <w:rsid w:val="4F93BB8F"/>
    <w:rsid w:val="4FE0D66F"/>
    <w:rsid w:val="5002B91D"/>
    <w:rsid w:val="5002D714"/>
    <w:rsid w:val="5019E3AB"/>
    <w:rsid w:val="505E231A"/>
    <w:rsid w:val="50A46277"/>
    <w:rsid w:val="50C2994D"/>
    <w:rsid w:val="50D94DBD"/>
    <w:rsid w:val="512FB8E1"/>
    <w:rsid w:val="51330DB7"/>
    <w:rsid w:val="5161F4F6"/>
    <w:rsid w:val="51E93AD3"/>
    <w:rsid w:val="521FE5D2"/>
    <w:rsid w:val="523A95FF"/>
    <w:rsid w:val="52856491"/>
    <w:rsid w:val="52C07AD1"/>
    <w:rsid w:val="52C69809"/>
    <w:rsid w:val="5305407B"/>
    <w:rsid w:val="530A1E83"/>
    <w:rsid w:val="530BCE60"/>
    <w:rsid w:val="531065BA"/>
    <w:rsid w:val="534FA2D7"/>
    <w:rsid w:val="5382FE4F"/>
    <w:rsid w:val="53DD3D32"/>
    <w:rsid w:val="540F0204"/>
    <w:rsid w:val="543E1C87"/>
    <w:rsid w:val="54B800CB"/>
    <w:rsid w:val="54E1BABD"/>
    <w:rsid w:val="54EC2D60"/>
    <w:rsid w:val="5517D023"/>
    <w:rsid w:val="554BC727"/>
    <w:rsid w:val="5550365D"/>
    <w:rsid w:val="5578A2F3"/>
    <w:rsid w:val="5592646D"/>
    <w:rsid w:val="559446B5"/>
    <w:rsid w:val="559C6E75"/>
    <w:rsid w:val="55CB7BAA"/>
    <w:rsid w:val="5600CCB0"/>
    <w:rsid w:val="561B0B28"/>
    <w:rsid w:val="561BE11D"/>
    <w:rsid w:val="56462D91"/>
    <w:rsid w:val="564769B2"/>
    <w:rsid w:val="565D8AE1"/>
    <w:rsid w:val="5661FBBE"/>
    <w:rsid w:val="56661B84"/>
    <w:rsid w:val="5673F92B"/>
    <w:rsid w:val="5677E136"/>
    <w:rsid w:val="5677E703"/>
    <w:rsid w:val="56802B7F"/>
    <w:rsid w:val="56BD7C3B"/>
    <w:rsid w:val="56D8160E"/>
    <w:rsid w:val="56E8A041"/>
    <w:rsid w:val="56F8E5BB"/>
    <w:rsid w:val="570A23CC"/>
    <w:rsid w:val="571D0CB3"/>
    <w:rsid w:val="5756D335"/>
    <w:rsid w:val="5775CC43"/>
    <w:rsid w:val="5776F55B"/>
    <w:rsid w:val="579F7498"/>
    <w:rsid w:val="57A080F1"/>
    <w:rsid w:val="57B2A89F"/>
    <w:rsid w:val="57CE53AE"/>
    <w:rsid w:val="57D3D720"/>
    <w:rsid w:val="57E0DD8A"/>
    <w:rsid w:val="57F5F7FB"/>
    <w:rsid w:val="58039837"/>
    <w:rsid w:val="5826BA0D"/>
    <w:rsid w:val="58795F3B"/>
    <w:rsid w:val="5885AC32"/>
    <w:rsid w:val="5889921C"/>
    <w:rsid w:val="588F5F2F"/>
    <w:rsid w:val="58F275C5"/>
    <w:rsid w:val="58FAAF26"/>
    <w:rsid w:val="590BC8B5"/>
    <w:rsid w:val="59193391"/>
    <w:rsid w:val="591C9657"/>
    <w:rsid w:val="595B89CD"/>
    <w:rsid w:val="59AF4AA6"/>
    <w:rsid w:val="59C0B6C0"/>
    <w:rsid w:val="5A02FB3C"/>
    <w:rsid w:val="5A630583"/>
    <w:rsid w:val="5A847A2E"/>
    <w:rsid w:val="5A88F625"/>
    <w:rsid w:val="5A993521"/>
    <w:rsid w:val="5A9A51CD"/>
    <w:rsid w:val="5AE3D3AE"/>
    <w:rsid w:val="5B000926"/>
    <w:rsid w:val="5B760607"/>
    <w:rsid w:val="5B76BA2A"/>
    <w:rsid w:val="5B7B1CE0"/>
    <w:rsid w:val="5B8C01D4"/>
    <w:rsid w:val="5BA1B039"/>
    <w:rsid w:val="5BB48105"/>
    <w:rsid w:val="5BBE3C6A"/>
    <w:rsid w:val="5BEC61EE"/>
    <w:rsid w:val="5C248A54"/>
    <w:rsid w:val="5CF45883"/>
    <w:rsid w:val="5D249ACB"/>
    <w:rsid w:val="5D40F1DD"/>
    <w:rsid w:val="5D53980F"/>
    <w:rsid w:val="5D7A2E14"/>
    <w:rsid w:val="5D9BB0B3"/>
    <w:rsid w:val="5D9D1FA2"/>
    <w:rsid w:val="5DB0E9F8"/>
    <w:rsid w:val="5DD50CEF"/>
    <w:rsid w:val="5DE1418F"/>
    <w:rsid w:val="5E132DB8"/>
    <w:rsid w:val="5E1BE33F"/>
    <w:rsid w:val="5E87B5FD"/>
    <w:rsid w:val="5EB74222"/>
    <w:rsid w:val="5ED07B6B"/>
    <w:rsid w:val="5ED27BC6"/>
    <w:rsid w:val="5EE23589"/>
    <w:rsid w:val="5EFF77E2"/>
    <w:rsid w:val="5F1E29CB"/>
    <w:rsid w:val="5F6256C1"/>
    <w:rsid w:val="5FB2E6DA"/>
    <w:rsid w:val="604C349E"/>
    <w:rsid w:val="605A22B3"/>
    <w:rsid w:val="605B254E"/>
    <w:rsid w:val="6071EC19"/>
    <w:rsid w:val="60A19314"/>
    <w:rsid w:val="60A2E4F1"/>
    <w:rsid w:val="60A48AB4"/>
    <w:rsid w:val="60B9AE95"/>
    <w:rsid w:val="60FEA63E"/>
    <w:rsid w:val="6142B6F9"/>
    <w:rsid w:val="6160A936"/>
    <w:rsid w:val="617A2F95"/>
    <w:rsid w:val="618715B3"/>
    <w:rsid w:val="618E6702"/>
    <w:rsid w:val="619EFCF5"/>
    <w:rsid w:val="61D8F992"/>
    <w:rsid w:val="61E491DC"/>
    <w:rsid w:val="62058254"/>
    <w:rsid w:val="62204B6E"/>
    <w:rsid w:val="624D28E6"/>
    <w:rsid w:val="62D573A4"/>
    <w:rsid w:val="631FC7FE"/>
    <w:rsid w:val="632F6406"/>
    <w:rsid w:val="635A3EE4"/>
    <w:rsid w:val="639FE3C9"/>
    <w:rsid w:val="63C70D57"/>
    <w:rsid w:val="63E15488"/>
    <w:rsid w:val="63ED8E26"/>
    <w:rsid w:val="642B0F88"/>
    <w:rsid w:val="64444295"/>
    <w:rsid w:val="644C72E8"/>
    <w:rsid w:val="6476F6A2"/>
    <w:rsid w:val="648E38DD"/>
    <w:rsid w:val="64B74A2A"/>
    <w:rsid w:val="64F59E8C"/>
    <w:rsid w:val="6502AB94"/>
    <w:rsid w:val="650D7428"/>
    <w:rsid w:val="652069D7"/>
    <w:rsid w:val="65861E1C"/>
    <w:rsid w:val="65D63AD3"/>
    <w:rsid w:val="65EF1E06"/>
    <w:rsid w:val="66344057"/>
    <w:rsid w:val="6651CFF1"/>
    <w:rsid w:val="66532B91"/>
    <w:rsid w:val="668B1365"/>
    <w:rsid w:val="668C3376"/>
    <w:rsid w:val="66CA8E62"/>
    <w:rsid w:val="66CDEB9E"/>
    <w:rsid w:val="672C917F"/>
    <w:rsid w:val="672F7E5E"/>
    <w:rsid w:val="6847F674"/>
    <w:rsid w:val="688B2327"/>
    <w:rsid w:val="689113E7"/>
    <w:rsid w:val="6892950F"/>
    <w:rsid w:val="68D2479D"/>
    <w:rsid w:val="68F47B25"/>
    <w:rsid w:val="6947021B"/>
    <w:rsid w:val="69A432CD"/>
    <w:rsid w:val="69BAC4F1"/>
    <w:rsid w:val="69E5D12D"/>
    <w:rsid w:val="69F125B7"/>
    <w:rsid w:val="69F38396"/>
    <w:rsid w:val="6A1628BE"/>
    <w:rsid w:val="6A3930AA"/>
    <w:rsid w:val="6A4AE1FB"/>
    <w:rsid w:val="6ADF24A7"/>
    <w:rsid w:val="6AE02752"/>
    <w:rsid w:val="6B175674"/>
    <w:rsid w:val="6B1D74C2"/>
    <w:rsid w:val="6B22C4A7"/>
    <w:rsid w:val="6BB27AC5"/>
    <w:rsid w:val="6BFCABEE"/>
    <w:rsid w:val="6C13DE5E"/>
    <w:rsid w:val="6C202573"/>
    <w:rsid w:val="6C2BDE31"/>
    <w:rsid w:val="6C432DEA"/>
    <w:rsid w:val="6CA39516"/>
    <w:rsid w:val="6CFDD412"/>
    <w:rsid w:val="6D05504A"/>
    <w:rsid w:val="6D9F95E6"/>
    <w:rsid w:val="6DD585D7"/>
    <w:rsid w:val="6E3B7505"/>
    <w:rsid w:val="6E70E485"/>
    <w:rsid w:val="6E7A961C"/>
    <w:rsid w:val="6E95267C"/>
    <w:rsid w:val="6E9F7550"/>
    <w:rsid w:val="6EB82185"/>
    <w:rsid w:val="6EBBBF29"/>
    <w:rsid w:val="6F53607F"/>
    <w:rsid w:val="6F9A466F"/>
    <w:rsid w:val="6FEAA8C1"/>
    <w:rsid w:val="7017AB89"/>
    <w:rsid w:val="70201E11"/>
    <w:rsid w:val="70238DB6"/>
    <w:rsid w:val="70318927"/>
    <w:rsid w:val="703B849C"/>
    <w:rsid w:val="704813DB"/>
    <w:rsid w:val="709B933E"/>
    <w:rsid w:val="70F7FFDC"/>
    <w:rsid w:val="70FB9FB4"/>
    <w:rsid w:val="70FCA7E0"/>
    <w:rsid w:val="717B4819"/>
    <w:rsid w:val="717D08B6"/>
    <w:rsid w:val="719C32AC"/>
    <w:rsid w:val="71A885E9"/>
    <w:rsid w:val="71AF7694"/>
    <w:rsid w:val="71CEE600"/>
    <w:rsid w:val="7224B3F7"/>
    <w:rsid w:val="727A0F59"/>
    <w:rsid w:val="72C5CF41"/>
    <w:rsid w:val="72D8E640"/>
    <w:rsid w:val="7350028F"/>
    <w:rsid w:val="736209A7"/>
    <w:rsid w:val="7370EA69"/>
    <w:rsid w:val="738B2166"/>
    <w:rsid w:val="73B6A12F"/>
    <w:rsid w:val="73DD8B02"/>
    <w:rsid w:val="73F28B01"/>
    <w:rsid w:val="740E0407"/>
    <w:rsid w:val="7417D3C4"/>
    <w:rsid w:val="742B183C"/>
    <w:rsid w:val="742B5B9E"/>
    <w:rsid w:val="747E74DD"/>
    <w:rsid w:val="74B45D29"/>
    <w:rsid w:val="74BC321C"/>
    <w:rsid w:val="75767EDF"/>
    <w:rsid w:val="757D2863"/>
    <w:rsid w:val="75D65E13"/>
    <w:rsid w:val="761FD211"/>
    <w:rsid w:val="764CEF70"/>
    <w:rsid w:val="7654EA49"/>
    <w:rsid w:val="767F7243"/>
    <w:rsid w:val="769EC974"/>
    <w:rsid w:val="76CE474C"/>
    <w:rsid w:val="76E49AE5"/>
    <w:rsid w:val="76E8737E"/>
    <w:rsid w:val="777C923A"/>
    <w:rsid w:val="7799111A"/>
    <w:rsid w:val="77CDC347"/>
    <w:rsid w:val="77D241D7"/>
    <w:rsid w:val="7809AEE3"/>
    <w:rsid w:val="781568A2"/>
    <w:rsid w:val="7883CE9D"/>
    <w:rsid w:val="78D90CEC"/>
    <w:rsid w:val="78EAB148"/>
    <w:rsid w:val="78F50150"/>
    <w:rsid w:val="7980A6DD"/>
    <w:rsid w:val="79A9784B"/>
    <w:rsid w:val="79FF9CF9"/>
    <w:rsid w:val="7A3EA480"/>
    <w:rsid w:val="7A43EAF0"/>
    <w:rsid w:val="7A696014"/>
    <w:rsid w:val="7B167FCB"/>
    <w:rsid w:val="7B38B708"/>
    <w:rsid w:val="7B3E0A3A"/>
    <w:rsid w:val="7B4007B2"/>
    <w:rsid w:val="7B9E8A70"/>
    <w:rsid w:val="7BC6B79A"/>
    <w:rsid w:val="7BCF47EE"/>
    <w:rsid w:val="7BD177AA"/>
    <w:rsid w:val="7BDD4BC6"/>
    <w:rsid w:val="7BDE9352"/>
    <w:rsid w:val="7BF326FE"/>
    <w:rsid w:val="7BF5C5EB"/>
    <w:rsid w:val="7C202A1C"/>
    <w:rsid w:val="7C63D18F"/>
    <w:rsid w:val="7CB6EAB2"/>
    <w:rsid w:val="7CECB471"/>
    <w:rsid w:val="7CF1D52A"/>
    <w:rsid w:val="7CF61E09"/>
    <w:rsid w:val="7D0B5FA1"/>
    <w:rsid w:val="7D231517"/>
    <w:rsid w:val="7D38405B"/>
    <w:rsid w:val="7DC9F579"/>
    <w:rsid w:val="7DEB2B02"/>
    <w:rsid w:val="7E595FF8"/>
    <w:rsid w:val="7EFE5E06"/>
    <w:rsid w:val="7F105E16"/>
    <w:rsid w:val="7F15D10F"/>
    <w:rsid w:val="7F1A033F"/>
    <w:rsid w:val="7F342A89"/>
    <w:rsid w:val="7F370EEC"/>
    <w:rsid w:val="7F389300"/>
    <w:rsid w:val="7F3CFD87"/>
    <w:rsid w:val="7F415FBE"/>
    <w:rsid w:val="7F8B3447"/>
    <w:rsid w:val="7FFAE6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CBCB20"/>
  <w15:chartTrackingRefBased/>
  <w15:docId w15:val="{34524BE2-FF93-4CE7-B57C-07AC4A6DC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393"/>
  </w:style>
  <w:style w:type="paragraph" w:styleId="Heading1">
    <w:name w:val="heading 1"/>
    <w:basedOn w:val="Normal"/>
    <w:next w:val="Normal"/>
    <w:link w:val="Heading1Char"/>
    <w:uiPriority w:val="9"/>
    <w:qFormat/>
    <w:rsid w:val="39A46E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9A46E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39A46E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39A46E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39A46E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39A46E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39A46E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39A46ED2"/>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39A46ED2"/>
    <w:pPr>
      <w:keepNext/>
      <w:keepLines/>
      <w:spacing w:after="0"/>
      <w:outlineLvl w:val="8"/>
    </w:pPr>
    <w:rPr>
      <w:rFonts w:eastAsiaTheme="majorEastAsia" w:cstheme="majorBidi"/>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9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09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09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09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09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09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09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09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09CE"/>
    <w:rPr>
      <w:rFonts w:eastAsiaTheme="majorEastAsia" w:cstheme="majorBidi"/>
      <w:color w:val="272727" w:themeColor="text1" w:themeTint="D8"/>
    </w:rPr>
  </w:style>
  <w:style w:type="paragraph" w:styleId="Title">
    <w:name w:val="Title"/>
    <w:basedOn w:val="Normal"/>
    <w:next w:val="Normal"/>
    <w:link w:val="TitleChar"/>
    <w:uiPriority w:val="10"/>
    <w:qFormat/>
    <w:rsid w:val="39A46ED2"/>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AC09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39A46ED2"/>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00AC09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39A46ED2"/>
    <w:pPr>
      <w:spacing w:before="160"/>
      <w:jc w:val="center"/>
    </w:pPr>
    <w:rPr>
      <w:i/>
      <w:iCs/>
      <w:color w:val="404040" w:themeColor="text1" w:themeTint="BF"/>
    </w:rPr>
  </w:style>
  <w:style w:type="character" w:customStyle="1" w:styleId="QuoteChar">
    <w:name w:val="Quote Char"/>
    <w:basedOn w:val="DefaultParagraphFont"/>
    <w:link w:val="Quote"/>
    <w:uiPriority w:val="29"/>
    <w:rsid w:val="00AC09CE"/>
    <w:rPr>
      <w:i/>
      <w:iCs/>
      <w:color w:val="404040" w:themeColor="text1" w:themeTint="BF"/>
    </w:rPr>
  </w:style>
  <w:style w:type="paragraph" w:styleId="ListParagraph">
    <w:name w:val="List Paragraph"/>
    <w:basedOn w:val="Normal"/>
    <w:uiPriority w:val="34"/>
    <w:qFormat/>
    <w:rsid w:val="39A46ED2"/>
    <w:pPr>
      <w:ind w:left="720"/>
      <w:contextualSpacing/>
    </w:pPr>
  </w:style>
  <w:style w:type="character" w:styleId="IntenseEmphasis">
    <w:name w:val="Intense Emphasis"/>
    <w:basedOn w:val="DefaultParagraphFont"/>
    <w:uiPriority w:val="21"/>
    <w:qFormat/>
    <w:rsid w:val="00AC09CE"/>
    <w:rPr>
      <w:i/>
      <w:iCs/>
      <w:color w:val="0F4761" w:themeColor="accent1" w:themeShade="BF"/>
    </w:rPr>
  </w:style>
  <w:style w:type="paragraph" w:styleId="IntenseQuote">
    <w:name w:val="Intense Quote"/>
    <w:basedOn w:val="Normal"/>
    <w:next w:val="Normal"/>
    <w:link w:val="IntenseQuoteChar"/>
    <w:uiPriority w:val="30"/>
    <w:qFormat/>
    <w:rsid w:val="39A46E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09CE"/>
    <w:rPr>
      <w:i/>
      <w:iCs/>
      <w:color w:val="0F4761" w:themeColor="accent1" w:themeShade="BF"/>
    </w:rPr>
  </w:style>
  <w:style w:type="character" w:styleId="IntenseReference">
    <w:name w:val="Intense Reference"/>
    <w:basedOn w:val="DefaultParagraphFont"/>
    <w:uiPriority w:val="32"/>
    <w:qFormat/>
    <w:rsid w:val="00AC09CE"/>
    <w:rPr>
      <w:b/>
      <w:bCs/>
      <w:smallCaps/>
      <w:color w:val="0F4761" w:themeColor="accent1" w:themeShade="BF"/>
      <w:spacing w:val="5"/>
    </w:rPr>
  </w:style>
  <w:style w:type="paragraph" w:styleId="NoSpacing">
    <w:name w:val="No Spacing"/>
    <w:link w:val="NoSpacingChar"/>
    <w:uiPriority w:val="1"/>
    <w:qFormat/>
    <w:rsid w:val="00AC09CE"/>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C09CE"/>
    <w:rPr>
      <w:kern w:val="0"/>
      <w:sz w:val="22"/>
      <w:szCs w:val="22"/>
      <w14:ligatures w14:val="none"/>
    </w:rPr>
  </w:style>
  <w:style w:type="paragraph" w:styleId="Header">
    <w:name w:val="header"/>
    <w:basedOn w:val="Normal"/>
    <w:link w:val="HeaderChar"/>
    <w:uiPriority w:val="99"/>
    <w:unhideWhenUsed/>
    <w:rsid w:val="39A46E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9CE"/>
  </w:style>
  <w:style w:type="paragraph" w:styleId="Footer">
    <w:name w:val="footer"/>
    <w:basedOn w:val="Normal"/>
    <w:link w:val="FooterChar"/>
    <w:uiPriority w:val="99"/>
    <w:unhideWhenUsed/>
    <w:rsid w:val="39A46E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9CE"/>
  </w:style>
  <w:style w:type="paragraph" w:styleId="TOCHeading">
    <w:name w:val="TOC Heading"/>
    <w:basedOn w:val="Heading1"/>
    <w:next w:val="Normal"/>
    <w:uiPriority w:val="39"/>
    <w:unhideWhenUsed/>
    <w:qFormat/>
    <w:rsid w:val="00AC09CE"/>
    <w:pPr>
      <w:spacing w:before="240" w:after="0" w:line="259" w:lineRule="auto"/>
      <w:outlineLvl w:val="9"/>
    </w:pPr>
    <w:rPr>
      <w:kern w:val="0"/>
      <w:sz w:val="32"/>
      <w:szCs w:val="32"/>
      <w14:ligatures w14:val="none"/>
    </w:rPr>
  </w:style>
  <w:style w:type="paragraph" w:styleId="TOC1">
    <w:name w:val="toc 1"/>
    <w:basedOn w:val="Normal"/>
    <w:next w:val="Normal"/>
    <w:uiPriority w:val="39"/>
    <w:unhideWhenUsed/>
    <w:rsid w:val="39A46ED2"/>
    <w:pPr>
      <w:spacing w:after="100"/>
    </w:pPr>
  </w:style>
  <w:style w:type="paragraph" w:styleId="TOC2">
    <w:name w:val="toc 2"/>
    <w:basedOn w:val="Normal"/>
    <w:next w:val="Normal"/>
    <w:uiPriority w:val="39"/>
    <w:unhideWhenUsed/>
    <w:rsid w:val="39A46ED2"/>
    <w:pPr>
      <w:spacing w:after="100"/>
      <w:ind w:left="240"/>
    </w:pPr>
  </w:style>
  <w:style w:type="character" w:styleId="Hyperlink">
    <w:name w:val="Hyperlink"/>
    <w:basedOn w:val="DefaultParagraphFont"/>
    <w:uiPriority w:val="99"/>
    <w:unhideWhenUsed/>
    <w:rsid w:val="00AC09CE"/>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6502AB94"/>
    <w:rPr>
      <w:color w:val="808080" w:themeColor="background1" w:themeShade="80"/>
    </w:rPr>
  </w:style>
  <w:style w:type="paragraph" w:styleId="TOC3">
    <w:name w:val="toc 3"/>
    <w:basedOn w:val="Normal"/>
    <w:next w:val="Normal"/>
    <w:uiPriority w:val="39"/>
    <w:unhideWhenUsed/>
    <w:rsid w:val="39A46ED2"/>
    <w:pPr>
      <w:spacing w:after="100"/>
      <w:ind w:left="440"/>
    </w:pPr>
  </w:style>
  <w:style w:type="paragraph" w:styleId="TOC4">
    <w:name w:val="toc 4"/>
    <w:basedOn w:val="Normal"/>
    <w:next w:val="Normal"/>
    <w:uiPriority w:val="39"/>
    <w:unhideWhenUsed/>
    <w:rsid w:val="39A46ED2"/>
    <w:pPr>
      <w:spacing w:after="100"/>
      <w:ind w:left="660"/>
    </w:pPr>
  </w:style>
  <w:style w:type="paragraph" w:styleId="TOC5">
    <w:name w:val="toc 5"/>
    <w:basedOn w:val="Normal"/>
    <w:next w:val="Normal"/>
    <w:uiPriority w:val="39"/>
    <w:unhideWhenUsed/>
    <w:rsid w:val="39A46ED2"/>
    <w:pPr>
      <w:spacing w:after="100"/>
      <w:ind w:left="880"/>
    </w:pPr>
  </w:style>
  <w:style w:type="paragraph" w:styleId="TOC6">
    <w:name w:val="toc 6"/>
    <w:basedOn w:val="Normal"/>
    <w:next w:val="Normal"/>
    <w:uiPriority w:val="39"/>
    <w:unhideWhenUsed/>
    <w:rsid w:val="39A46ED2"/>
    <w:pPr>
      <w:spacing w:after="100"/>
      <w:ind w:left="1100"/>
    </w:pPr>
  </w:style>
  <w:style w:type="paragraph" w:styleId="TOC7">
    <w:name w:val="toc 7"/>
    <w:basedOn w:val="Normal"/>
    <w:next w:val="Normal"/>
    <w:uiPriority w:val="39"/>
    <w:unhideWhenUsed/>
    <w:rsid w:val="39A46ED2"/>
    <w:pPr>
      <w:spacing w:after="100"/>
      <w:ind w:left="1320"/>
    </w:pPr>
  </w:style>
  <w:style w:type="paragraph" w:styleId="TOC8">
    <w:name w:val="toc 8"/>
    <w:basedOn w:val="Normal"/>
    <w:next w:val="Normal"/>
    <w:uiPriority w:val="39"/>
    <w:unhideWhenUsed/>
    <w:rsid w:val="39A46ED2"/>
    <w:pPr>
      <w:spacing w:after="100"/>
      <w:ind w:left="1540"/>
    </w:pPr>
  </w:style>
  <w:style w:type="paragraph" w:styleId="TOC9">
    <w:name w:val="toc 9"/>
    <w:basedOn w:val="Normal"/>
    <w:next w:val="Normal"/>
    <w:uiPriority w:val="39"/>
    <w:unhideWhenUsed/>
    <w:rsid w:val="39A46ED2"/>
    <w:pPr>
      <w:spacing w:after="100"/>
      <w:ind w:left="1760"/>
    </w:pPr>
  </w:style>
  <w:style w:type="paragraph" w:styleId="EndnoteText">
    <w:name w:val="endnote text"/>
    <w:basedOn w:val="Normal"/>
    <w:uiPriority w:val="99"/>
    <w:semiHidden/>
    <w:unhideWhenUsed/>
    <w:rsid w:val="39A46ED2"/>
    <w:pPr>
      <w:spacing w:after="0" w:line="240" w:lineRule="auto"/>
    </w:pPr>
    <w:rPr>
      <w:sz w:val="20"/>
      <w:szCs w:val="20"/>
    </w:rPr>
  </w:style>
  <w:style w:type="paragraph" w:styleId="FootnoteText">
    <w:name w:val="footnote text"/>
    <w:basedOn w:val="Normal"/>
    <w:uiPriority w:val="99"/>
    <w:semiHidden/>
    <w:unhideWhenUsed/>
    <w:rsid w:val="39A46ED2"/>
    <w:pPr>
      <w:spacing w:after="0" w:line="240" w:lineRule="auto"/>
    </w:pPr>
    <w:rPr>
      <w:sz w:val="20"/>
      <w:szCs w:val="20"/>
    </w:rPr>
  </w:style>
  <w:style w:type="paragraph" w:styleId="NormalWeb">
    <w:name w:val="Normal (Web)"/>
    <w:basedOn w:val="Normal"/>
    <w:uiPriority w:val="99"/>
    <w:unhideWhenUsed/>
    <w:rsid w:val="00654C3F"/>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paragraph">
    <w:name w:val="paragraph"/>
    <w:basedOn w:val="Normal"/>
    <w:rsid w:val="003F7C8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3F7C8F"/>
  </w:style>
  <w:style w:type="character" w:customStyle="1" w:styleId="eop">
    <w:name w:val="eop"/>
    <w:basedOn w:val="DefaultParagraphFont"/>
    <w:rsid w:val="003F7C8F"/>
  </w:style>
  <w:style w:type="character" w:customStyle="1" w:styleId="scxw168475777">
    <w:name w:val="scxw168475777"/>
    <w:basedOn w:val="DefaultParagraphFont"/>
    <w:rsid w:val="003F7C8F"/>
  </w:style>
  <w:style w:type="character" w:styleId="UnresolvedMention">
    <w:name w:val="Unresolved Mention"/>
    <w:basedOn w:val="DefaultParagraphFont"/>
    <w:uiPriority w:val="99"/>
    <w:semiHidden/>
    <w:unhideWhenUsed/>
    <w:rsid w:val="003D5F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088882">
      <w:bodyDiv w:val="1"/>
      <w:marLeft w:val="0"/>
      <w:marRight w:val="0"/>
      <w:marTop w:val="0"/>
      <w:marBottom w:val="0"/>
      <w:divBdr>
        <w:top w:val="none" w:sz="0" w:space="0" w:color="auto"/>
        <w:left w:val="none" w:sz="0" w:space="0" w:color="auto"/>
        <w:bottom w:val="none" w:sz="0" w:space="0" w:color="auto"/>
        <w:right w:val="none" w:sz="0" w:space="0" w:color="auto"/>
      </w:divBdr>
      <w:divsChild>
        <w:div w:id="115296288">
          <w:marLeft w:val="0"/>
          <w:marRight w:val="0"/>
          <w:marTop w:val="0"/>
          <w:marBottom w:val="0"/>
          <w:divBdr>
            <w:top w:val="none" w:sz="0" w:space="0" w:color="auto"/>
            <w:left w:val="none" w:sz="0" w:space="0" w:color="auto"/>
            <w:bottom w:val="none" w:sz="0" w:space="0" w:color="auto"/>
            <w:right w:val="none" w:sz="0" w:space="0" w:color="auto"/>
          </w:divBdr>
        </w:div>
        <w:div w:id="327833651">
          <w:marLeft w:val="0"/>
          <w:marRight w:val="0"/>
          <w:marTop w:val="0"/>
          <w:marBottom w:val="0"/>
          <w:divBdr>
            <w:top w:val="none" w:sz="0" w:space="0" w:color="auto"/>
            <w:left w:val="none" w:sz="0" w:space="0" w:color="auto"/>
            <w:bottom w:val="none" w:sz="0" w:space="0" w:color="auto"/>
            <w:right w:val="none" w:sz="0" w:space="0" w:color="auto"/>
          </w:divBdr>
        </w:div>
        <w:div w:id="389614073">
          <w:marLeft w:val="0"/>
          <w:marRight w:val="0"/>
          <w:marTop w:val="0"/>
          <w:marBottom w:val="0"/>
          <w:divBdr>
            <w:top w:val="none" w:sz="0" w:space="0" w:color="auto"/>
            <w:left w:val="none" w:sz="0" w:space="0" w:color="auto"/>
            <w:bottom w:val="none" w:sz="0" w:space="0" w:color="auto"/>
            <w:right w:val="none" w:sz="0" w:space="0" w:color="auto"/>
          </w:divBdr>
        </w:div>
        <w:div w:id="588349224">
          <w:marLeft w:val="0"/>
          <w:marRight w:val="0"/>
          <w:marTop w:val="0"/>
          <w:marBottom w:val="0"/>
          <w:divBdr>
            <w:top w:val="none" w:sz="0" w:space="0" w:color="auto"/>
            <w:left w:val="none" w:sz="0" w:space="0" w:color="auto"/>
            <w:bottom w:val="none" w:sz="0" w:space="0" w:color="auto"/>
            <w:right w:val="none" w:sz="0" w:space="0" w:color="auto"/>
          </w:divBdr>
        </w:div>
        <w:div w:id="664356561">
          <w:marLeft w:val="0"/>
          <w:marRight w:val="0"/>
          <w:marTop w:val="0"/>
          <w:marBottom w:val="0"/>
          <w:divBdr>
            <w:top w:val="none" w:sz="0" w:space="0" w:color="auto"/>
            <w:left w:val="none" w:sz="0" w:space="0" w:color="auto"/>
            <w:bottom w:val="none" w:sz="0" w:space="0" w:color="auto"/>
            <w:right w:val="none" w:sz="0" w:space="0" w:color="auto"/>
          </w:divBdr>
        </w:div>
        <w:div w:id="685402851">
          <w:marLeft w:val="0"/>
          <w:marRight w:val="0"/>
          <w:marTop w:val="0"/>
          <w:marBottom w:val="0"/>
          <w:divBdr>
            <w:top w:val="none" w:sz="0" w:space="0" w:color="auto"/>
            <w:left w:val="none" w:sz="0" w:space="0" w:color="auto"/>
            <w:bottom w:val="none" w:sz="0" w:space="0" w:color="auto"/>
            <w:right w:val="none" w:sz="0" w:space="0" w:color="auto"/>
          </w:divBdr>
        </w:div>
        <w:div w:id="687213800">
          <w:marLeft w:val="0"/>
          <w:marRight w:val="0"/>
          <w:marTop w:val="0"/>
          <w:marBottom w:val="0"/>
          <w:divBdr>
            <w:top w:val="none" w:sz="0" w:space="0" w:color="auto"/>
            <w:left w:val="none" w:sz="0" w:space="0" w:color="auto"/>
            <w:bottom w:val="none" w:sz="0" w:space="0" w:color="auto"/>
            <w:right w:val="none" w:sz="0" w:space="0" w:color="auto"/>
          </w:divBdr>
        </w:div>
        <w:div w:id="745760241">
          <w:marLeft w:val="0"/>
          <w:marRight w:val="0"/>
          <w:marTop w:val="0"/>
          <w:marBottom w:val="0"/>
          <w:divBdr>
            <w:top w:val="none" w:sz="0" w:space="0" w:color="auto"/>
            <w:left w:val="none" w:sz="0" w:space="0" w:color="auto"/>
            <w:bottom w:val="none" w:sz="0" w:space="0" w:color="auto"/>
            <w:right w:val="none" w:sz="0" w:space="0" w:color="auto"/>
          </w:divBdr>
        </w:div>
        <w:div w:id="943074327">
          <w:marLeft w:val="0"/>
          <w:marRight w:val="0"/>
          <w:marTop w:val="0"/>
          <w:marBottom w:val="0"/>
          <w:divBdr>
            <w:top w:val="none" w:sz="0" w:space="0" w:color="auto"/>
            <w:left w:val="none" w:sz="0" w:space="0" w:color="auto"/>
            <w:bottom w:val="none" w:sz="0" w:space="0" w:color="auto"/>
            <w:right w:val="none" w:sz="0" w:space="0" w:color="auto"/>
          </w:divBdr>
        </w:div>
        <w:div w:id="1041051548">
          <w:marLeft w:val="0"/>
          <w:marRight w:val="0"/>
          <w:marTop w:val="0"/>
          <w:marBottom w:val="0"/>
          <w:divBdr>
            <w:top w:val="none" w:sz="0" w:space="0" w:color="auto"/>
            <w:left w:val="none" w:sz="0" w:space="0" w:color="auto"/>
            <w:bottom w:val="none" w:sz="0" w:space="0" w:color="auto"/>
            <w:right w:val="none" w:sz="0" w:space="0" w:color="auto"/>
          </w:divBdr>
        </w:div>
        <w:div w:id="1050035033">
          <w:marLeft w:val="0"/>
          <w:marRight w:val="0"/>
          <w:marTop w:val="0"/>
          <w:marBottom w:val="0"/>
          <w:divBdr>
            <w:top w:val="none" w:sz="0" w:space="0" w:color="auto"/>
            <w:left w:val="none" w:sz="0" w:space="0" w:color="auto"/>
            <w:bottom w:val="none" w:sz="0" w:space="0" w:color="auto"/>
            <w:right w:val="none" w:sz="0" w:space="0" w:color="auto"/>
          </w:divBdr>
        </w:div>
        <w:div w:id="1085802253">
          <w:marLeft w:val="0"/>
          <w:marRight w:val="0"/>
          <w:marTop w:val="0"/>
          <w:marBottom w:val="0"/>
          <w:divBdr>
            <w:top w:val="none" w:sz="0" w:space="0" w:color="auto"/>
            <w:left w:val="none" w:sz="0" w:space="0" w:color="auto"/>
            <w:bottom w:val="none" w:sz="0" w:space="0" w:color="auto"/>
            <w:right w:val="none" w:sz="0" w:space="0" w:color="auto"/>
          </w:divBdr>
        </w:div>
        <w:div w:id="1138065059">
          <w:marLeft w:val="0"/>
          <w:marRight w:val="0"/>
          <w:marTop w:val="0"/>
          <w:marBottom w:val="0"/>
          <w:divBdr>
            <w:top w:val="none" w:sz="0" w:space="0" w:color="auto"/>
            <w:left w:val="none" w:sz="0" w:space="0" w:color="auto"/>
            <w:bottom w:val="none" w:sz="0" w:space="0" w:color="auto"/>
            <w:right w:val="none" w:sz="0" w:space="0" w:color="auto"/>
          </w:divBdr>
        </w:div>
        <w:div w:id="1241675210">
          <w:marLeft w:val="0"/>
          <w:marRight w:val="0"/>
          <w:marTop w:val="0"/>
          <w:marBottom w:val="0"/>
          <w:divBdr>
            <w:top w:val="none" w:sz="0" w:space="0" w:color="auto"/>
            <w:left w:val="none" w:sz="0" w:space="0" w:color="auto"/>
            <w:bottom w:val="none" w:sz="0" w:space="0" w:color="auto"/>
            <w:right w:val="none" w:sz="0" w:space="0" w:color="auto"/>
          </w:divBdr>
        </w:div>
        <w:div w:id="1296762089">
          <w:marLeft w:val="0"/>
          <w:marRight w:val="0"/>
          <w:marTop w:val="0"/>
          <w:marBottom w:val="0"/>
          <w:divBdr>
            <w:top w:val="none" w:sz="0" w:space="0" w:color="auto"/>
            <w:left w:val="none" w:sz="0" w:space="0" w:color="auto"/>
            <w:bottom w:val="none" w:sz="0" w:space="0" w:color="auto"/>
            <w:right w:val="none" w:sz="0" w:space="0" w:color="auto"/>
          </w:divBdr>
        </w:div>
        <w:div w:id="1325933301">
          <w:marLeft w:val="0"/>
          <w:marRight w:val="0"/>
          <w:marTop w:val="0"/>
          <w:marBottom w:val="0"/>
          <w:divBdr>
            <w:top w:val="none" w:sz="0" w:space="0" w:color="auto"/>
            <w:left w:val="none" w:sz="0" w:space="0" w:color="auto"/>
            <w:bottom w:val="none" w:sz="0" w:space="0" w:color="auto"/>
            <w:right w:val="none" w:sz="0" w:space="0" w:color="auto"/>
          </w:divBdr>
        </w:div>
        <w:div w:id="1421950827">
          <w:marLeft w:val="0"/>
          <w:marRight w:val="0"/>
          <w:marTop w:val="0"/>
          <w:marBottom w:val="0"/>
          <w:divBdr>
            <w:top w:val="none" w:sz="0" w:space="0" w:color="auto"/>
            <w:left w:val="none" w:sz="0" w:space="0" w:color="auto"/>
            <w:bottom w:val="none" w:sz="0" w:space="0" w:color="auto"/>
            <w:right w:val="none" w:sz="0" w:space="0" w:color="auto"/>
          </w:divBdr>
        </w:div>
        <w:div w:id="1548108353">
          <w:marLeft w:val="0"/>
          <w:marRight w:val="0"/>
          <w:marTop w:val="0"/>
          <w:marBottom w:val="0"/>
          <w:divBdr>
            <w:top w:val="none" w:sz="0" w:space="0" w:color="auto"/>
            <w:left w:val="none" w:sz="0" w:space="0" w:color="auto"/>
            <w:bottom w:val="none" w:sz="0" w:space="0" w:color="auto"/>
            <w:right w:val="none" w:sz="0" w:space="0" w:color="auto"/>
          </w:divBdr>
        </w:div>
        <w:div w:id="1631398443">
          <w:marLeft w:val="0"/>
          <w:marRight w:val="0"/>
          <w:marTop w:val="0"/>
          <w:marBottom w:val="0"/>
          <w:divBdr>
            <w:top w:val="none" w:sz="0" w:space="0" w:color="auto"/>
            <w:left w:val="none" w:sz="0" w:space="0" w:color="auto"/>
            <w:bottom w:val="none" w:sz="0" w:space="0" w:color="auto"/>
            <w:right w:val="none" w:sz="0" w:space="0" w:color="auto"/>
          </w:divBdr>
        </w:div>
        <w:div w:id="1838685763">
          <w:marLeft w:val="0"/>
          <w:marRight w:val="0"/>
          <w:marTop w:val="0"/>
          <w:marBottom w:val="0"/>
          <w:divBdr>
            <w:top w:val="none" w:sz="0" w:space="0" w:color="auto"/>
            <w:left w:val="none" w:sz="0" w:space="0" w:color="auto"/>
            <w:bottom w:val="none" w:sz="0" w:space="0" w:color="auto"/>
            <w:right w:val="none" w:sz="0" w:space="0" w:color="auto"/>
          </w:divBdr>
        </w:div>
        <w:div w:id="1895458737">
          <w:marLeft w:val="0"/>
          <w:marRight w:val="0"/>
          <w:marTop w:val="0"/>
          <w:marBottom w:val="0"/>
          <w:divBdr>
            <w:top w:val="none" w:sz="0" w:space="0" w:color="auto"/>
            <w:left w:val="none" w:sz="0" w:space="0" w:color="auto"/>
            <w:bottom w:val="none" w:sz="0" w:space="0" w:color="auto"/>
            <w:right w:val="none" w:sz="0" w:space="0" w:color="auto"/>
          </w:divBdr>
        </w:div>
        <w:div w:id="1938059578">
          <w:marLeft w:val="0"/>
          <w:marRight w:val="0"/>
          <w:marTop w:val="0"/>
          <w:marBottom w:val="0"/>
          <w:divBdr>
            <w:top w:val="none" w:sz="0" w:space="0" w:color="auto"/>
            <w:left w:val="none" w:sz="0" w:space="0" w:color="auto"/>
            <w:bottom w:val="none" w:sz="0" w:space="0" w:color="auto"/>
            <w:right w:val="none" w:sz="0" w:space="0" w:color="auto"/>
          </w:divBdr>
        </w:div>
        <w:div w:id="1991205392">
          <w:marLeft w:val="0"/>
          <w:marRight w:val="0"/>
          <w:marTop w:val="0"/>
          <w:marBottom w:val="0"/>
          <w:divBdr>
            <w:top w:val="none" w:sz="0" w:space="0" w:color="auto"/>
            <w:left w:val="none" w:sz="0" w:space="0" w:color="auto"/>
            <w:bottom w:val="none" w:sz="0" w:space="0" w:color="auto"/>
            <w:right w:val="none" w:sz="0" w:space="0" w:color="auto"/>
          </w:divBdr>
        </w:div>
        <w:div w:id="2079935228">
          <w:marLeft w:val="0"/>
          <w:marRight w:val="0"/>
          <w:marTop w:val="0"/>
          <w:marBottom w:val="0"/>
          <w:divBdr>
            <w:top w:val="none" w:sz="0" w:space="0" w:color="auto"/>
            <w:left w:val="none" w:sz="0" w:space="0" w:color="auto"/>
            <w:bottom w:val="none" w:sz="0" w:space="0" w:color="auto"/>
            <w:right w:val="none" w:sz="0" w:space="0" w:color="auto"/>
          </w:divBdr>
        </w:div>
        <w:div w:id="2113165663">
          <w:marLeft w:val="0"/>
          <w:marRight w:val="0"/>
          <w:marTop w:val="0"/>
          <w:marBottom w:val="0"/>
          <w:divBdr>
            <w:top w:val="none" w:sz="0" w:space="0" w:color="auto"/>
            <w:left w:val="none" w:sz="0" w:space="0" w:color="auto"/>
            <w:bottom w:val="none" w:sz="0" w:space="0" w:color="auto"/>
            <w:right w:val="none" w:sz="0" w:space="0" w:color="auto"/>
          </w:divBdr>
        </w:div>
      </w:divsChild>
    </w:div>
    <w:div w:id="754127556">
      <w:bodyDiv w:val="1"/>
      <w:marLeft w:val="0"/>
      <w:marRight w:val="0"/>
      <w:marTop w:val="0"/>
      <w:marBottom w:val="0"/>
      <w:divBdr>
        <w:top w:val="none" w:sz="0" w:space="0" w:color="auto"/>
        <w:left w:val="none" w:sz="0" w:space="0" w:color="auto"/>
        <w:bottom w:val="none" w:sz="0" w:space="0" w:color="auto"/>
        <w:right w:val="none" w:sz="0" w:space="0" w:color="auto"/>
      </w:divBdr>
      <w:divsChild>
        <w:div w:id="3482692">
          <w:marLeft w:val="0"/>
          <w:marRight w:val="0"/>
          <w:marTop w:val="0"/>
          <w:marBottom w:val="0"/>
          <w:divBdr>
            <w:top w:val="none" w:sz="0" w:space="0" w:color="auto"/>
            <w:left w:val="none" w:sz="0" w:space="0" w:color="auto"/>
            <w:bottom w:val="none" w:sz="0" w:space="0" w:color="auto"/>
            <w:right w:val="none" w:sz="0" w:space="0" w:color="auto"/>
          </w:divBdr>
        </w:div>
        <w:div w:id="383453119">
          <w:marLeft w:val="0"/>
          <w:marRight w:val="0"/>
          <w:marTop w:val="0"/>
          <w:marBottom w:val="0"/>
          <w:divBdr>
            <w:top w:val="none" w:sz="0" w:space="0" w:color="auto"/>
            <w:left w:val="none" w:sz="0" w:space="0" w:color="auto"/>
            <w:bottom w:val="none" w:sz="0" w:space="0" w:color="auto"/>
            <w:right w:val="none" w:sz="0" w:space="0" w:color="auto"/>
          </w:divBdr>
        </w:div>
        <w:div w:id="457533820">
          <w:marLeft w:val="0"/>
          <w:marRight w:val="0"/>
          <w:marTop w:val="0"/>
          <w:marBottom w:val="0"/>
          <w:divBdr>
            <w:top w:val="none" w:sz="0" w:space="0" w:color="auto"/>
            <w:left w:val="none" w:sz="0" w:space="0" w:color="auto"/>
            <w:bottom w:val="none" w:sz="0" w:space="0" w:color="auto"/>
            <w:right w:val="none" w:sz="0" w:space="0" w:color="auto"/>
          </w:divBdr>
        </w:div>
        <w:div w:id="472871655">
          <w:marLeft w:val="0"/>
          <w:marRight w:val="0"/>
          <w:marTop w:val="0"/>
          <w:marBottom w:val="0"/>
          <w:divBdr>
            <w:top w:val="none" w:sz="0" w:space="0" w:color="auto"/>
            <w:left w:val="none" w:sz="0" w:space="0" w:color="auto"/>
            <w:bottom w:val="none" w:sz="0" w:space="0" w:color="auto"/>
            <w:right w:val="none" w:sz="0" w:space="0" w:color="auto"/>
          </w:divBdr>
        </w:div>
        <w:div w:id="586815939">
          <w:marLeft w:val="0"/>
          <w:marRight w:val="0"/>
          <w:marTop w:val="0"/>
          <w:marBottom w:val="0"/>
          <w:divBdr>
            <w:top w:val="none" w:sz="0" w:space="0" w:color="auto"/>
            <w:left w:val="none" w:sz="0" w:space="0" w:color="auto"/>
            <w:bottom w:val="none" w:sz="0" w:space="0" w:color="auto"/>
            <w:right w:val="none" w:sz="0" w:space="0" w:color="auto"/>
          </w:divBdr>
        </w:div>
        <w:div w:id="637884859">
          <w:marLeft w:val="0"/>
          <w:marRight w:val="0"/>
          <w:marTop w:val="0"/>
          <w:marBottom w:val="0"/>
          <w:divBdr>
            <w:top w:val="none" w:sz="0" w:space="0" w:color="auto"/>
            <w:left w:val="none" w:sz="0" w:space="0" w:color="auto"/>
            <w:bottom w:val="none" w:sz="0" w:space="0" w:color="auto"/>
            <w:right w:val="none" w:sz="0" w:space="0" w:color="auto"/>
          </w:divBdr>
        </w:div>
        <w:div w:id="674308935">
          <w:marLeft w:val="0"/>
          <w:marRight w:val="0"/>
          <w:marTop w:val="0"/>
          <w:marBottom w:val="0"/>
          <w:divBdr>
            <w:top w:val="none" w:sz="0" w:space="0" w:color="auto"/>
            <w:left w:val="none" w:sz="0" w:space="0" w:color="auto"/>
            <w:bottom w:val="none" w:sz="0" w:space="0" w:color="auto"/>
            <w:right w:val="none" w:sz="0" w:space="0" w:color="auto"/>
          </w:divBdr>
        </w:div>
        <w:div w:id="703021823">
          <w:marLeft w:val="0"/>
          <w:marRight w:val="0"/>
          <w:marTop w:val="0"/>
          <w:marBottom w:val="0"/>
          <w:divBdr>
            <w:top w:val="none" w:sz="0" w:space="0" w:color="auto"/>
            <w:left w:val="none" w:sz="0" w:space="0" w:color="auto"/>
            <w:bottom w:val="none" w:sz="0" w:space="0" w:color="auto"/>
            <w:right w:val="none" w:sz="0" w:space="0" w:color="auto"/>
          </w:divBdr>
        </w:div>
        <w:div w:id="739134016">
          <w:marLeft w:val="0"/>
          <w:marRight w:val="0"/>
          <w:marTop w:val="0"/>
          <w:marBottom w:val="0"/>
          <w:divBdr>
            <w:top w:val="none" w:sz="0" w:space="0" w:color="auto"/>
            <w:left w:val="none" w:sz="0" w:space="0" w:color="auto"/>
            <w:bottom w:val="none" w:sz="0" w:space="0" w:color="auto"/>
            <w:right w:val="none" w:sz="0" w:space="0" w:color="auto"/>
          </w:divBdr>
        </w:div>
        <w:div w:id="841941293">
          <w:marLeft w:val="0"/>
          <w:marRight w:val="0"/>
          <w:marTop w:val="0"/>
          <w:marBottom w:val="0"/>
          <w:divBdr>
            <w:top w:val="none" w:sz="0" w:space="0" w:color="auto"/>
            <w:left w:val="none" w:sz="0" w:space="0" w:color="auto"/>
            <w:bottom w:val="none" w:sz="0" w:space="0" w:color="auto"/>
            <w:right w:val="none" w:sz="0" w:space="0" w:color="auto"/>
          </w:divBdr>
        </w:div>
        <w:div w:id="853959826">
          <w:marLeft w:val="0"/>
          <w:marRight w:val="0"/>
          <w:marTop w:val="0"/>
          <w:marBottom w:val="0"/>
          <w:divBdr>
            <w:top w:val="none" w:sz="0" w:space="0" w:color="auto"/>
            <w:left w:val="none" w:sz="0" w:space="0" w:color="auto"/>
            <w:bottom w:val="none" w:sz="0" w:space="0" w:color="auto"/>
            <w:right w:val="none" w:sz="0" w:space="0" w:color="auto"/>
          </w:divBdr>
        </w:div>
        <w:div w:id="1087964891">
          <w:marLeft w:val="0"/>
          <w:marRight w:val="0"/>
          <w:marTop w:val="0"/>
          <w:marBottom w:val="0"/>
          <w:divBdr>
            <w:top w:val="none" w:sz="0" w:space="0" w:color="auto"/>
            <w:left w:val="none" w:sz="0" w:space="0" w:color="auto"/>
            <w:bottom w:val="none" w:sz="0" w:space="0" w:color="auto"/>
            <w:right w:val="none" w:sz="0" w:space="0" w:color="auto"/>
          </w:divBdr>
        </w:div>
        <w:div w:id="1238393453">
          <w:marLeft w:val="0"/>
          <w:marRight w:val="0"/>
          <w:marTop w:val="0"/>
          <w:marBottom w:val="0"/>
          <w:divBdr>
            <w:top w:val="none" w:sz="0" w:space="0" w:color="auto"/>
            <w:left w:val="none" w:sz="0" w:space="0" w:color="auto"/>
            <w:bottom w:val="none" w:sz="0" w:space="0" w:color="auto"/>
            <w:right w:val="none" w:sz="0" w:space="0" w:color="auto"/>
          </w:divBdr>
        </w:div>
        <w:div w:id="1404336119">
          <w:marLeft w:val="0"/>
          <w:marRight w:val="0"/>
          <w:marTop w:val="0"/>
          <w:marBottom w:val="0"/>
          <w:divBdr>
            <w:top w:val="none" w:sz="0" w:space="0" w:color="auto"/>
            <w:left w:val="none" w:sz="0" w:space="0" w:color="auto"/>
            <w:bottom w:val="none" w:sz="0" w:space="0" w:color="auto"/>
            <w:right w:val="none" w:sz="0" w:space="0" w:color="auto"/>
          </w:divBdr>
        </w:div>
        <w:div w:id="1442336313">
          <w:marLeft w:val="0"/>
          <w:marRight w:val="0"/>
          <w:marTop w:val="0"/>
          <w:marBottom w:val="0"/>
          <w:divBdr>
            <w:top w:val="none" w:sz="0" w:space="0" w:color="auto"/>
            <w:left w:val="none" w:sz="0" w:space="0" w:color="auto"/>
            <w:bottom w:val="none" w:sz="0" w:space="0" w:color="auto"/>
            <w:right w:val="none" w:sz="0" w:space="0" w:color="auto"/>
          </w:divBdr>
        </w:div>
        <w:div w:id="1544050211">
          <w:marLeft w:val="0"/>
          <w:marRight w:val="0"/>
          <w:marTop w:val="0"/>
          <w:marBottom w:val="0"/>
          <w:divBdr>
            <w:top w:val="none" w:sz="0" w:space="0" w:color="auto"/>
            <w:left w:val="none" w:sz="0" w:space="0" w:color="auto"/>
            <w:bottom w:val="none" w:sz="0" w:space="0" w:color="auto"/>
            <w:right w:val="none" w:sz="0" w:space="0" w:color="auto"/>
          </w:divBdr>
        </w:div>
        <w:div w:id="1566183740">
          <w:marLeft w:val="0"/>
          <w:marRight w:val="0"/>
          <w:marTop w:val="0"/>
          <w:marBottom w:val="0"/>
          <w:divBdr>
            <w:top w:val="none" w:sz="0" w:space="0" w:color="auto"/>
            <w:left w:val="none" w:sz="0" w:space="0" w:color="auto"/>
            <w:bottom w:val="none" w:sz="0" w:space="0" w:color="auto"/>
            <w:right w:val="none" w:sz="0" w:space="0" w:color="auto"/>
          </w:divBdr>
        </w:div>
        <w:div w:id="1628199351">
          <w:marLeft w:val="0"/>
          <w:marRight w:val="0"/>
          <w:marTop w:val="0"/>
          <w:marBottom w:val="0"/>
          <w:divBdr>
            <w:top w:val="none" w:sz="0" w:space="0" w:color="auto"/>
            <w:left w:val="none" w:sz="0" w:space="0" w:color="auto"/>
            <w:bottom w:val="none" w:sz="0" w:space="0" w:color="auto"/>
            <w:right w:val="none" w:sz="0" w:space="0" w:color="auto"/>
          </w:divBdr>
        </w:div>
        <w:div w:id="1648240986">
          <w:marLeft w:val="0"/>
          <w:marRight w:val="0"/>
          <w:marTop w:val="0"/>
          <w:marBottom w:val="0"/>
          <w:divBdr>
            <w:top w:val="none" w:sz="0" w:space="0" w:color="auto"/>
            <w:left w:val="none" w:sz="0" w:space="0" w:color="auto"/>
            <w:bottom w:val="none" w:sz="0" w:space="0" w:color="auto"/>
            <w:right w:val="none" w:sz="0" w:space="0" w:color="auto"/>
          </w:divBdr>
        </w:div>
        <w:div w:id="1806195318">
          <w:marLeft w:val="0"/>
          <w:marRight w:val="0"/>
          <w:marTop w:val="0"/>
          <w:marBottom w:val="0"/>
          <w:divBdr>
            <w:top w:val="none" w:sz="0" w:space="0" w:color="auto"/>
            <w:left w:val="none" w:sz="0" w:space="0" w:color="auto"/>
            <w:bottom w:val="none" w:sz="0" w:space="0" w:color="auto"/>
            <w:right w:val="none" w:sz="0" w:space="0" w:color="auto"/>
          </w:divBdr>
        </w:div>
        <w:div w:id="1963993902">
          <w:marLeft w:val="0"/>
          <w:marRight w:val="0"/>
          <w:marTop w:val="0"/>
          <w:marBottom w:val="0"/>
          <w:divBdr>
            <w:top w:val="none" w:sz="0" w:space="0" w:color="auto"/>
            <w:left w:val="none" w:sz="0" w:space="0" w:color="auto"/>
            <w:bottom w:val="none" w:sz="0" w:space="0" w:color="auto"/>
            <w:right w:val="none" w:sz="0" w:space="0" w:color="auto"/>
          </w:divBdr>
        </w:div>
        <w:div w:id="1998066708">
          <w:marLeft w:val="0"/>
          <w:marRight w:val="0"/>
          <w:marTop w:val="0"/>
          <w:marBottom w:val="0"/>
          <w:divBdr>
            <w:top w:val="none" w:sz="0" w:space="0" w:color="auto"/>
            <w:left w:val="none" w:sz="0" w:space="0" w:color="auto"/>
            <w:bottom w:val="none" w:sz="0" w:space="0" w:color="auto"/>
            <w:right w:val="none" w:sz="0" w:space="0" w:color="auto"/>
          </w:divBdr>
        </w:div>
        <w:div w:id="2083940644">
          <w:marLeft w:val="0"/>
          <w:marRight w:val="0"/>
          <w:marTop w:val="0"/>
          <w:marBottom w:val="0"/>
          <w:divBdr>
            <w:top w:val="none" w:sz="0" w:space="0" w:color="auto"/>
            <w:left w:val="none" w:sz="0" w:space="0" w:color="auto"/>
            <w:bottom w:val="none" w:sz="0" w:space="0" w:color="auto"/>
            <w:right w:val="none" w:sz="0" w:space="0" w:color="auto"/>
          </w:divBdr>
        </w:div>
        <w:div w:id="2084720164">
          <w:marLeft w:val="0"/>
          <w:marRight w:val="0"/>
          <w:marTop w:val="0"/>
          <w:marBottom w:val="0"/>
          <w:divBdr>
            <w:top w:val="none" w:sz="0" w:space="0" w:color="auto"/>
            <w:left w:val="none" w:sz="0" w:space="0" w:color="auto"/>
            <w:bottom w:val="none" w:sz="0" w:space="0" w:color="auto"/>
            <w:right w:val="none" w:sz="0" w:space="0" w:color="auto"/>
          </w:divBdr>
        </w:div>
        <w:div w:id="21089579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www.blender.org/" TargetMode="External"/><Relationship Id="rId47" Type="http://schemas.openxmlformats.org/officeDocument/2006/relationships/hyperlink" Target="https://www.researchgate.net/publication/373896978_Analysis_and_Development_Countermeasures_of_Game_Industry_PEST_from_the_Perspective_of_Metauniverse" TargetMode="External"/><Relationship Id="rId50" Type="http://schemas.openxmlformats.org/officeDocument/2006/relationships/hyperlink" Target="https://www.linkedin.com/learning/blender-4-0-essential-training" TargetMode="External"/><Relationship Id="rId55"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bfi.org.uk/get-funding-support/funding-support-international-activity/uk-global-screen-fund/uk-global-screen-fund-international-business-development" TargetMode="External"/><Relationship Id="rId53" Type="http://schemas.openxmlformats.org/officeDocument/2006/relationships/header" Target="header2.xml"/><Relationship Id="rId58" Type="http://schemas.openxmlformats.org/officeDocument/2006/relationships/fontTable" Target="fontTable.xml"/><Relationship Id="rId5" Type="http://schemas.openxmlformats.org/officeDocument/2006/relationships/settings" Target="settings.xml"/><Relationship Id="rId61" Type="http://schemas.microsoft.com/office/2020/10/relationships/intelligence" Target="intelligence2.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adobe.com/uk/products/substance3d/apps/painter.html" TargetMode="External"/><Relationship Id="rId48" Type="http://schemas.openxmlformats.org/officeDocument/2006/relationships/hyperlink" Target="https://pegi.info/" TargetMode="External"/><Relationship Id="rId56" Type="http://schemas.openxmlformats.org/officeDocument/2006/relationships/header" Target="header3.xml"/><Relationship Id="rId8" Type="http://schemas.openxmlformats.org/officeDocument/2006/relationships/endnotes" Target="endnotes.xml"/><Relationship Id="rId51" Type="http://schemas.openxmlformats.org/officeDocument/2006/relationships/image" Target="media/image3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www.kickstarter.com/" TargetMode="External"/><Relationship Id="rId59" Type="http://schemas.openxmlformats.org/officeDocument/2006/relationships/glossaryDocument" Target="glossary/document.xml"/><Relationship Id="rId20" Type="http://schemas.openxmlformats.org/officeDocument/2006/relationships/image" Target="media/image12.png"/><Relationship Id="rId41" Type="http://schemas.openxmlformats.org/officeDocument/2006/relationships/hyperlink" Target="https://www.unrealengine.com/unreal-engine-5"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pestleanalysis.com/nintendo-pestle-analysis/" TargetMode="External"/><Relationship Id="rId57" Type="http://schemas.openxmlformats.org/officeDocument/2006/relationships/footer" Target="footer3.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www.ukgamesfund.com/" TargetMode="External"/><Relationship Id="rId52" Type="http://schemas.openxmlformats.org/officeDocument/2006/relationships/header" Target="header1.xml"/><Relationship Id="rId60"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0F3F00EC-98EA-4059-B24D-9E842AF6190E}"/>
      </w:docPartPr>
      <w:docPartBody>
        <w:p w:rsidR="007F06AC" w:rsidRDefault="007F06AC">
          <w:r w:rsidRPr="7FFAE61E">
            <w:t>Click or tap here to enter text.</w:t>
          </w:r>
        </w:p>
      </w:docPartBody>
    </w:docPart>
    <w:docPart>
      <w:docPartPr>
        <w:name w:val="13702CA7495443A286DA36F485FFF7A1"/>
        <w:category>
          <w:name w:val="General"/>
          <w:gallery w:val="placeholder"/>
        </w:category>
        <w:types>
          <w:type w:val="bbPlcHdr"/>
        </w:types>
        <w:behaviors>
          <w:behavior w:val="content"/>
        </w:behaviors>
        <w:guid w:val="{0E3E412E-4DCE-4E3C-85A3-35CDDCAA587F}"/>
      </w:docPartPr>
      <w:docPartBody>
        <w:p w:rsidR="007F06AC" w:rsidRDefault="001429DB">
          <w:r w:rsidRPr="00586460">
            <w:rPr>
              <w:rStyle w:val="PlaceholderText"/>
            </w:rPr>
            <w:t>Formatting...</w:t>
          </w:r>
        </w:p>
      </w:docPartBody>
    </w:docPart>
    <w:docPart>
      <w:docPartPr>
        <w:name w:val="B558E217369D410FB169416F70291274"/>
        <w:category>
          <w:name w:val="General"/>
          <w:gallery w:val="placeholder"/>
        </w:category>
        <w:types>
          <w:type w:val="bbPlcHdr"/>
        </w:types>
        <w:behaviors>
          <w:behavior w:val="content"/>
        </w:behaviors>
        <w:guid w:val="{BBF98F41-6A43-4A1B-BE86-AAA2DE037534}"/>
      </w:docPartPr>
      <w:docPartBody>
        <w:p w:rsidR="007F06AC" w:rsidRDefault="001429DB">
          <w:r w:rsidRPr="00586460">
            <w:rPr>
              <w:rStyle w:val="PlaceholderText"/>
            </w:rPr>
            <w:t>Formatting...</w:t>
          </w:r>
        </w:p>
      </w:docPartBody>
    </w:docPart>
    <w:docPart>
      <w:docPartPr>
        <w:name w:val="29EA183332834F909110F5A4BB09ACB8"/>
        <w:category>
          <w:name w:val="General"/>
          <w:gallery w:val="placeholder"/>
        </w:category>
        <w:types>
          <w:type w:val="bbPlcHdr"/>
        </w:types>
        <w:behaviors>
          <w:behavior w:val="content"/>
        </w:behaviors>
        <w:guid w:val="{CB880E43-06EF-433D-BD8A-C32BD534AC7E}"/>
      </w:docPartPr>
      <w:docPartBody>
        <w:p w:rsidR="007F06AC" w:rsidRDefault="001429DB">
          <w:r w:rsidRPr="00586460">
            <w:rPr>
              <w:rStyle w:val="PlaceholderText"/>
            </w:rPr>
            <w:t>Formatting...</w:t>
          </w:r>
        </w:p>
      </w:docPartBody>
    </w:docPart>
    <w:docPart>
      <w:docPartPr>
        <w:name w:val="B6F87E9C0DC648D7ACAFF716449CFB0D"/>
        <w:category>
          <w:name w:val="General"/>
          <w:gallery w:val="placeholder"/>
        </w:category>
        <w:types>
          <w:type w:val="bbPlcHdr"/>
        </w:types>
        <w:behaviors>
          <w:behavior w:val="content"/>
        </w:behaviors>
        <w:guid w:val="{C9BC515D-AFD0-4DB7-8DC7-6404870BDB16}"/>
      </w:docPartPr>
      <w:docPartBody>
        <w:p w:rsidR="007F06AC" w:rsidRDefault="001429DB">
          <w:r w:rsidRPr="00586460">
            <w:rPr>
              <w:rStyle w:val="PlaceholderText"/>
            </w:rPr>
            <w:t>Formatting...</w:t>
          </w:r>
        </w:p>
      </w:docPartBody>
    </w:docPart>
    <w:docPart>
      <w:docPartPr>
        <w:name w:val="CCA88BAA0A3B4231A96A3DC19740EEB6"/>
        <w:category>
          <w:name w:val="General"/>
          <w:gallery w:val="placeholder"/>
        </w:category>
        <w:types>
          <w:type w:val="bbPlcHdr"/>
        </w:types>
        <w:behaviors>
          <w:behavior w:val="content"/>
        </w:behaviors>
        <w:guid w:val="{A8A4051E-775B-469C-9C62-E71DAD862C3F}"/>
      </w:docPartPr>
      <w:docPartBody>
        <w:p w:rsidR="007F06AC" w:rsidRDefault="001429DB">
          <w:r w:rsidRPr="00586460">
            <w:rPr>
              <w:rStyle w:val="PlaceholderText"/>
            </w:rPr>
            <w:t>Formatting...</w:t>
          </w:r>
        </w:p>
      </w:docPartBody>
    </w:docPart>
    <w:docPart>
      <w:docPartPr>
        <w:name w:val="D4DD6AD0EA244249B970476253BED6EE"/>
        <w:category>
          <w:name w:val="General"/>
          <w:gallery w:val="placeholder"/>
        </w:category>
        <w:types>
          <w:type w:val="bbPlcHdr"/>
        </w:types>
        <w:behaviors>
          <w:behavior w:val="content"/>
        </w:behaviors>
        <w:guid w:val="{E1C58DBA-23E7-48FF-B837-0C2B2C6646EB}"/>
      </w:docPartPr>
      <w:docPartBody>
        <w:p w:rsidR="007F06AC" w:rsidRDefault="001429DB">
          <w:r w:rsidRPr="0058646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1429DB"/>
    <w:rsid w:val="001429DB"/>
    <w:rsid w:val="007F06AC"/>
    <w:rsid w:val="00BF5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429DB"/>
    <w:rPr>
      <w:color w:val="808080" w:themeColor="background1" w:themeShade="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70e6e4-a107-4b09-a639-f331edce1738">
  <we:reference id="8c1c3d44-57e9-40d7-86e4-4adf88fea1dd" version="3.0.0.0" store="excatalog" storeType="excatalog"/>
  <we:alternateReferences>
    <we:reference id="WA200007520" version="3.0.0.0" store="en-gb" storeType="omex"/>
  </we:alternateReferences>
  <we:properties>
    <we:property name="bibliographyEnabled" value="&quot;bibliographyDisabled&quot;"/>
    <we:property name="citations" value="{&quot;274680451&quot;:{&quot;referencesIds&quot;:[&quot;doc:69fba35ed0f1f46a6cf3b486&quot;],&quot;referencesOptions&quot;:{&quot;doc:69fba35ed0f1f46a6cf3b4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680451,&quot;citationText&quot;:&quot;&lt;span style=\&quot;font-family:Aptos;font-size:16px;color:#000000\&quot;&gt;[2]&lt;/span&gt;&quot;},&quot;1142371693&quot;:{&quot;referencesIds&quot;:[&quot;doc:69fb52b8618c812071ab4553&quot;],&quot;referencesOptions&quot;:{&quot;doc:69fb52b8618c812071ab45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2371693,&quot;citationText&quot;:&quot;&lt;span style=\&quot;font-family:Aptos;font-size:16px;color:#000000\&quot;&gt;[8]&lt;/span&gt;&quot;},&quot;1384603164&quot;:{&quot;referencesIds&quot;:[&quot;doc:69fba2f1381ffd4d12129e69&quot;],&quot;referencesOptions&quot;:{&quot;doc:69fba2f1381ffd4d12129e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4603164,&quot;citationText&quot;:&quot;&lt;span style=\&quot;font-family:Aptos;font-size:16px;color:#000000\&quot;&gt;[1]&lt;/span&gt;&quot;},&quot;1584527534&quot;:{&quot;referencesIds&quot;:[&quot;doc:69fa683b4aea9b25024f03d5&quot;],&quot;referencesOptions&quot;:{&quot;doc:69fa683b4aea9b25024f03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4527534,&quot;citationText&quot;:&quot;&lt;span style=\&quot;font-family:Aptos;font-size:16px;color:#000000\&quot;&gt;[5]&lt;/span&gt;&quot;},&quot;1590331860&quot;:{&quot;referencesIds&quot;:[&quot;doc:69fb5233381ffd4d12129037&quot;],&quot;referencesOptions&quot;:{&quot;doc:69fb5233381ffd4d121290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0331860,&quot;citationText&quot;:&quot;&lt;span style=\&quot;font-family:Aptos;font-size:16px;color:#000000\&quot;&gt;[10]&lt;/span&gt;&quot;},&quot;1668517610&quot;:{&quot;referencesIds&quot;:[&quot;doc:69adeeacb8dfaa2ebaad4bc3&quot;],&quot;referencesOptions&quot;:{&quot;doc:69adeeacb8dfaa2ebaad4b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8517610,&quot;citationText&quot;:&quot;&lt;span style=\&quot;font-family:Aptos;font-size:16px;color:#000000\&quot;&gt;[7]&lt;/span&gt;&quot;},&quot;2066686291&quot;:{&quot;referencesIds&quot;:[&quot;doc:69fba3cbebc8143f21bcc8b2&quot;],&quot;referencesOptions&quot;:{&quot;doc:69fba3cbebc8143f21bcc8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6686291,&quot;citationText&quot;:&quot;&lt;span style=\&quot;font-family:Aptos;font-size:16px;color:#000000\&quot;&gt;[3]&lt;/span&gt;&quot;},&quot;2145262561&quot;:{&quot;referencesIds&quot;:[&quot;doc:69fab6a41f016f4fa83aaaf4&quot;],&quot;referencesOptions&quot;:{&quot;doc:69fab6a41f016f4fa83aa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5262561,&quot;citationText&quot;:&quot;&lt;span style=\&quot;font-family:Aptos;font-size:16px;color:#000000\&quot;&gt;[4]&lt;/span&gt;&quot;},&quot;-1542356817&quot;:{&quot;referencesIds&quot;:[&quot;doc:69fba53effd04f76abf8db76&quot;],&quot;referencesOptions&quot;:{&quot;doc:69fba53effd04f76abf8db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356817,&quot;citationText&quot;:&quot;&lt;span style=\&quot;font-family:Aptos;font-size:16px;color:#000000\&quot;&gt;[6]&lt;/span&gt;&quot;},&quot;-828134901&quot;:{&quot;referencesIds&quot;:[&quot;doc:69fba38ac973f23c7aa6250f&quot;],&quot;referencesOptions&quot;:{&quot;doc:69fba38ac973f23c7aa625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8134901,&quot;citationText&quot;:&quot;&lt;span style=\&quot;font-family:Aptos;font-size:16px;color:#000000\&quot;&gt;[9]&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2F38BB-E500-4861-A863-DDD945C2C982}">
  <ds:schemaRefs>
    <ds:schemaRef ds:uri="http://schemas.openxmlformats.org/officeDocument/2006/bibliography"/>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0</TotalTime>
  <Pages>26</Pages>
  <Words>3076</Words>
  <Characters>17535</Characters>
  <Application>Microsoft Office Word</Application>
  <DocSecurity>0</DocSecurity>
  <Lines>146</Lines>
  <Paragraphs>41</Paragraphs>
  <ScaleCrop>false</ScaleCrop>
  <Company/>
  <LinksUpToDate>false</LinksUpToDate>
  <CharactersWithSpaces>20570</CharactersWithSpaces>
  <SharedDoc>false</SharedDoc>
  <HLinks>
    <vt:vector size="138" baseType="variant">
      <vt:variant>
        <vt:i4>917517</vt:i4>
      </vt:variant>
      <vt:variant>
        <vt:i4>123</vt:i4>
      </vt:variant>
      <vt:variant>
        <vt:i4>0</vt:i4>
      </vt:variant>
      <vt:variant>
        <vt:i4>5</vt:i4>
      </vt:variant>
      <vt:variant>
        <vt:lpwstr>https://pestleanalysis.com/nintendo-pestle-analysis/</vt:lpwstr>
      </vt:variant>
      <vt:variant>
        <vt:lpwstr/>
      </vt:variant>
      <vt:variant>
        <vt:i4>5374072</vt:i4>
      </vt:variant>
      <vt:variant>
        <vt:i4>120</vt:i4>
      </vt:variant>
      <vt:variant>
        <vt:i4>0</vt:i4>
      </vt:variant>
      <vt:variant>
        <vt:i4>5</vt:i4>
      </vt:variant>
      <vt:variant>
        <vt:lpwstr>https://www.researchgate.net/publication/373896978_Analysis_and_Development_Countermeasures_of_Game_Industry_PEST_from_the_Perspective_of_Metauniverse</vt:lpwstr>
      </vt:variant>
      <vt:variant>
        <vt:lpwstr/>
      </vt:variant>
      <vt:variant>
        <vt:i4>7143469</vt:i4>
      </vt:variant>
      <vt:variant>
        <vt:i4>117</vt:i4>
      </vt:variant>
      <vt:variant>
        <vt:i4>0</vt:i4>
      </vt:variant>
      <vt:variant>
        <vt:i4>5</vt:i4>
      </vt:variant>
      <vt:variant>
        <vt:lpwstr>https://www.youtube.com/watch?v=iG9CE55wbtY</vt:lpwstr>
      </vt:variant>
      <vt:variant>
        <vt:lpwstr/>
      </vt:variant>
      <vt:variant>
        <vt:i4>6029395</vt:i4>
      </vt:variant>
      <vt:variant>
        <vt:i4>114</vt:i4>
      </vt:variant>
      <vt:variant>
        <vt:i4>0</vt:i4>
      </vt:variant>
      <vt:variant>
        <vt:i4>5</vt:i4>
      </vt:variant>
      <vt:variant>
        <vt:lpwstr>https://www.bfi.org.uk/get-funding-support/funding-support-international-activity/uk-global-screen-fund/uk-global-screen-fund-international-business-development</vt:lpwstr>
      </vt:variant>
      <vt:variant>
        <vt:lpwstr/>
      </vt:variant>
      <vt:variant>
        <vt:i4>4259923</vt:i4>
      </vt:variant>
      <vt:variant>
        <vt:i4>111</vt:i4>
      </vt:variant>
      <vt:variant>
        <vt:i4>0</vt:i4>
      </vt:variant>
      <vt:variant>
        <vt:i4>5</vt:i4>
      </vt:variant>
      <vt:variant>
        <vt:lpwstr>https://www.ukgamesfund.com/</vt:lpwstr>
      </vt:variant>
      <vt:variant>
        <vt:lpwstr/>
      </vt:variant>
      <vt:variant>
        <vt:i4>2490380</vt:i4>
      </vt:variant>
      <vt:variant>
        <vt:i4>104</vt:i4>
      </vt:variant>
      <vt:variant>
        <vt:i4>0</vt:i4>
      </vt:variant>
      <vt:variant>
        <vt:i4>5</vt:i4>
      </vt:variant>
      <vt:variant>
        <vt:lpwstr/>
      </vt:variant>
      <vt:variant>
        <vt:lpwstr>_Toc1791577262</vt:lpwstr>
      </vt:variant>
      <vt:variant>
        <vt:i4>3080196</vt:i4>
      </vt:variant>
      <vt:variant>
        <vt:i4>98</vt:i4>
      </vt:variant>
      <vt:variant>
        <vt:i4>0</vt:i4>
      </vt:variant>
      <vt:variant>
        <vt:i4>5</vt:i4>
      </vt:variant>
      <vt:variant>
        <vt:lpwstr/>
      </vt:variant>
      <vt:variant>
        <vt:lpwstr>_Toc1884856435</vt:lpwstr>
      </vt:variant>
      <vt:variant>
        <vt:i4>2818048</vt:i4>
      </vt:variant>
      <vt:variant>
        <vt:i4>92</vt:i4>
      </vt:variant>
      <vt:variant>
        <vt:i4>0</vt:i4>
      </vt:variant>
      <vt:variant>
        <vt:i4>5</vt:i4>
      </vt:variant>
      <vt:variant>
        <vt:lpwstr/>
      </vt:variant>
      <vt:variant>
        <vt:lpwstr>_Toc1282252099</vt:lpwstr>
      </vt:variant>
      <vt:variant>
        <vt:i4>2031664</vt:i4>
      </vt:variant>
      <vt:variant>
        <vt:i4>86</vt:i4>
      </vt:variant>
      <vt:variant>
        <vt:i4>0</vt:i4>
      </vt:variant>
      <vt:variant>
        <vt:i4>5</vt:i4>
      </vt:variant>
      <vt:variant>
        <vt:lpwstr/>
      </vt:variant>
      <vt:variant>
        <vt:lpwstr>_Toc967562897</vt:lpwstr>
      </vt:variant>
      <vt:variant>
        <vt:i4>1507386</vt:i4>
      </vt:variant>
      <vt:variant>
        <vt:i4>80</vt:i4>
      </vt:variant>
      <vt:variant>
        <vt:i4>0</vt:i4>
      </vt:variant>
      <vt:variant>
        <vt:i4>5</vt:i4>
      </vt:variant>
      <vt:variant>
        <vt:lpwstr/>
      </vt:variant>
      <vt:variant>
        <vt:lpwstr>_Toc342325920</vt:lpwstr>
      </vt:variant>
      <vt:variant>
        <vt:i4>2359296</vt:i4>
      </vt:variant>
      <vt:variant>
        <vt:i4>74</vt:i4>
      </vt:variant>
      <vt:variant>
        <vt:i4>0</vt:i4>
      </vt:variant>
      <vt:variant>
        <vt:i4>5</vt:i4>
      </vt:variant>
      <vt:variant>
        <vt:lpwstr/>
      </vt:variant>
      <vt:variant>
        <vt:lpwstr>_Toc1530767929</vt:lpwstr>
      </vt:variant>
      <vt:variant>
        <vt:i4>2424839</vt:i4>
      </vt:variant>
      <vt:variant>
        <vt:i4>68</vt:i4>
      </vt:variant>
      <vt:variant>
        <vt:i4>0</vt:i4>
      </vt:variant>
      <vt:variant>
        <vt:i4>5</vt:i4>
      </vt:variant>
      <vt:variant>
        <vt:lpwstr/>
      </vt:variant>
      <vt:variant>
        <vt:lpwstr>_Toc1547358095</vt:lpwstr>
      </vt:variant>
      <vt:variant>
        <vt:i4>2949120</vt:i4>
      </vt:variant>
      <vt:variant>
        <vt:i4>62</vt:i4>
      </vt:variant>
      <vt:variant>
        <vt:i4>0</vt:i4>
      </vt:variant>
      <vt:variant>
        <vt:i4>5</vt:i4>
      </vt:variant>
      <vt:variant>
        <vt:lpwstr/>
      </vt:variant>
      <vt:variant>
        <vt:lpwstr>_Toc2049782833</vt:lpwstr>
      </vt:variant>
      <vt:variant>
        <vt:i4>2818061</vt:i4>
      </vt:variant>
      <vt:variant>
        <vt:i4>56</vt:i4>
      </vt:variant>
      <vt:variant>
        <vt:i4>0</vt:i4>
      </vt:variant>
      <vt:variant>
        <vt:i4>5</vt:i4>
      </vt:variant>
      <vt:variant>
        <vt:lpwstr/>
      </vt:variant>
      <vt:variant>
        <vt:lpwstr>_Toc1218893966</vt:lpwstr>
      </vt:variant>
      <vt:variant>
        <vt:i4>1769530</vt:i4>
      </vt:variant>
      <vt:variant>
        <vt:i4>50</vt:i4>
      </vt:variant>
      <vt:variant>
        <vt:i4>0</vt:i4>
      </vt:variant>
      <vt:variant>
        <vt:i4>5</vt:i4>
      </vt:variant>
      <vt:variant>
        <vt:lpwstr/>
      </vt:variant>
      <vt:variant>
        <vt:lpwstr>_Toc859933838</vt:lpwstr>
      </vt:variant>
      <vt:variant>
        <vt:i4>2162692</vt:i4>
      </vt:variant>
      <vt:variant>
        <vt:i4>44</vt:i4>
      </vt:variant>
      <vt:variant>
        <vt:i4>0</vt:i4>
      </vt:variant>
      <vt:variant>
        <vt:i4>5</vt:i4>
      </vt:variant>
      <vt:variant>
        <vt:lpwstr/>
      </vt:variant>
      <vt:variant>
        <vt:lpwstr>_Toc1726979878</vt:lpwstr>
      </vt:variant>
      <vt:variant>
        <vt:i4>2883590</vt:i4>
      </vt:variant>
      <vt:variant>
        <vt:i4>38</vt:i4>
      </vt:variant>
      <vt:variant>
        <vt:i4>0</vt:i4>
      </vt:variant>
      <vt:variant>
        <vt:i4>5</vt:i4>
      </vt:variant>
      <vt:variant>
        <vt:lpwstr/>
      </vt:variant>
      <vt:variant>
        <vt:lpwstr>_Toc1642361910</vt:lpwstr>
      </vt:variant>
      <vt:variant>
        <vt:i4>2555911</vt:i4>
      </vt:variant>
      <vt:variant>
        <vt:i4>32</vt:i4>
      </vt:variant>
      <vt:variant>
        <vt:i4>0</vt:i4>
      </vt:variant>
      <vt:variant>
        <vt:i4>5</vt:i4>
      </vt:variant>
      <vt:variant>
        <vt:lpwstr/>
      </vt:variant>
      <vt:variant>
        <vt:lpwstr>_Toc2101632516</vt:lpwstr>
      </vt:variant>
      <vt:variant>
        <vt:i4>1376316</vt:i4>
      </vt:variant>
      <vt:variant>
        <vt:i4>26</vt:i4>
      </vt:variant>
      <vt:variant>
        <vt:i4>0</vt:i4>
      </vt:variant>
      <vt:variant>
        <vt:i4>5</vt:i4>
      </vt:variant>
      <vt:variant>
        <vt:lpwstr/>
      </vt:variant>
      <vt:variant>
        <vt:lpwstr>_Toc441515868</vt:lpwstr>
      </vt:variant>
      <vt:variant>
        <vt:i4>3014664</vt:i4>
      </vt:variant>
      <vt:variant>
        <vt:i4>20</vt:i4>
      </vt:variant>
      <vt:variant>
        <vt:i4>0</vt:i4>
      </vt:variant>
      <vt:variant>
        <vt:i4>5</vt:i4>
      </vt:variant>
      <vt:variant>
        <vt:lpwstr/>
      </vt:variant>
      <vt:variant>
        <vt:lpwstr>_Toc1589224572</vt:lpwstr>
      </vt:variant>
      <vt:variant>
        <vt:i4>1966133</vt:i4>
      </vt:variant>
      <vt:variant>
        <vt:i4>14</vt:i4>
      </vt:variant>
      <vt:variant>
        <vt:i4>0</vt:i4>
      </vt:variant>
      <vt:variant>
        <vt:i4>5</vt:i4>
      </vt:variant>
      <vt:variant>
        <vt:lpwstr/>
      </vt:variant>
      <vt:variant>
        <vt:lpwstr>_Toc575877210</vt:lpwstr>
      </vt:variant>
      <vt:variant>
        <vt:i4>3014664</vt:i4>
      </vt:variant>
      <vt:variant>
        <vt:i4>8</vt:i4>
      </vt:variant>
      <vt:variant>
        <vt:i4>0</vt:i4>
      </vt:variant>
      <vt:variant>
        <vt:i4>5</vt:i4>
      </vt:variant>
      <vt:variant>
        <vt:lpwstr/>
      </vt:variant>
      <vt:variant>
        <vt:lpwstr>_Toc1100827862</vt:lpwstr>
      </vt:variant>
      <vt:variant>
        <vt:i4>2555906</vt:i4>
      </vt:variant>
      <vt:variant>
        <vt:i4>2</vt:i4>
      </vt:variant>
      <vt:variant>
        <vt:i4>0</vt:i4>
      </vt:variant>
      <vt:variant>
        <vt:i4>5</vt:i4>
      </vt:variant>
      <vt:variant>
        <vt:lpwstr/>
      </vt:variant>
      <vt:variant>
        <vt:lpwstr>_Toc1438207854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Software engineering principles and testing</dc:subject>
  <dc:creator>Jarrad Scott (2404449)</dc:creator>
  <cp:keywords/>
  <dc:description/>
  <cp:lastModifiedBy>Jarrad Scott (2404449)</cp:lastModifiedBy>
  <cp:revision>2</cp:revision>
  <dcterms:created xsi:type="dcterms:W3CDTF">2026-05-06T21:57:00Z</dcterms:created>
  <dcterms:modified xsi:type="dcterms:W3CDTF">2026-05-06T21:57:00Z</dcterms:modified>
</cp:coreProperties>
</file>