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2D25" w:rsidRDefault="0012165E">
      <w:r>
        <w:t>Mark Sheet M4X01500 Computer Systems Assignment 2017 - 18</w:t>
      </w:r>
    </w:p>
    <w:p w:rsidR="0012165E" w:rsidRDefault="0012165E"/>
    <w:p w:rsidR="0012165E" w:rsidRDefault="0012165E">
      <w:r>
        <w:t xml:space="preserve">Name:  </w:t>
      </w:r>
      <w:proofErr w:type="spellStart"/>
      <w:r w:rsidR="004F4CAE">
        <w:t>Alexandru</w:t>
      </w:r>
      <w:proofErr w:type="spellEnd"/>
      <w:r w:rsidR="004F4CAE">
        <w:t xml:space="preserve"> </w:t>
      </w:r>
      <w:proofErr w:type="spellStart"/>
      <w:r w:rsidR="004F4CAE">
        <w:t>Mardare</w:t>
      </w:r>
      <w:proofErr w:type="spellEnd"/>
    </w:p>
    <w:p w:rsidR="0012165E" w:rsidRDefault="0012165E"/>
    <w:tbl>
      <w:tblPr>
        <w:tblStyle w:val="TableGrid"/>
        <w:tblW w:w="0" w:type="auto"/>
        <w:tblLook w:val="04A0" w:firstRow="1" w:lastRow="0" w:firstColumn="1" w:lastColumn="0" w:noHBand="0" w:noVBand="1"/>
      </w:tblPr>
      <w:tblGrid>
        <w:gridCol w:w="7225"/>
        <w:gridCol w:w="1791"/>
      </w:tblGrid>
      <w:tr w:rsidR="0012165E" w:rsidTr="0012165E">
        <w:tc>
          <w:tcPr>
            <w:tcW w:w="7225" w:type="dxa"/>
          </w:tcPr>
          <w:p w:rsidR="0012165E" w:rsidRPr="0012165E" w:rsidRDefault="0012165E">
            <w:pPr>
              <w:rPr>
                <w:b/>
              </w:rPr>
            </w:pPr>
            <w:r w:rsidRPr="0012165E">
              <w:rPr>
                <w:b/>
              </w:rPr>
              <w:t>Practical Work</w:t>
            </w:r>
          </w:p>
        </w:tc>
        <w:tc>
          <w:tcPr>
            <w:tcW w:w="1791" w:type="dxa"/>
          </w:tcPr>
          <w:p w:rsidR="0012165E" w:rsidRPr="0012165E" w:rsidRDefault="0012165E">
            <w:pPr>
              <w:rPr>
                <w:b/>
              </w:rPr>
            </w:pPr>
            <w:r w:rsidRPr="0012165E">
              <w:rPr>
                <w:b/>
              </w:rPr>
              <w:t>Mark</w:t>
            </w:r>
          </w:p>
        </w:tc>
      </w:tr>
      <w:tr w:rsidR="0012165E" w:rsidTr="0012165E">
        <w:tc>
          <w:tcPr>
            <w:tcW w:w="7225" w:type="dxa"/>
          </w:tcPr>
          <w:p w:rsidR="0012165E" w:rsidRPr="0012165E" w:rsidRDefault="0012165E" w:rsidP="0012165E">
            <w:pPr>
              <w:pStyle w:val="ListParagraph"/>
              <w:numPr>
                <w:ilvl w:val="0"/>
                <w:numId w:val="2"/>
              </w:numPr>
            </w:pPr>
            <w:r w:rsidRPr="0012165E">
              <w:rPr>
                <w:rFonts w:cs="Times New Roman"/>
              </w:rPr>
              <w:t>Using the VirtualBox virtual machine management software, the student will create four virtual PCs, installing Windows Server on two and Windows 7 on the other two</w:t>
            </w:r>
          </w:p>
          <w:p w:rsidR="0012165E" w:rsidRPr="0012165E" w:rsidRDefault="0012165E" w:rsidP="0012165E">
            <w:pPr>
              <w:pStyle w:val="ListParagraph"/>
            </w:pPr>
          </w:p>
        </w:tc>
        <w:tc>
          <w:tcPr>
            <w:tcW w:w="1791" w:type="dxa"/>
          </w:tcPr>
          <w:p w:rsidR="0012165E" w:rsidRDefault="00A4569F">
            <w:r>
              <w:t>20</w:t>
            </w:r>
            <w:r w:rsidR="0012165E">
              <w:t>/20</w:t>
            </w:r>
          </w:p>
        </w:tc>
      </w:tr>
      <w:tr w:rsidR="0012165E" w:rsidTr="0012165E">
        <w:tc>
          <w:tcPr>
            <w:tcW w:w="7225" w:type="dxa"/>
          </w:tcPr>
          <w:p w:rsidR="0012165E" w:rsidRPr="0012165E" w:rsidRDefault="0012165E" w:rsidP="0012165E">
            <w:pPr>
              <w:pStyle w:val="ListParagraph"/>
              <w:numPr>
                <w:ilvl w:val="0"/>
                <w:numId w:val="2"/>
              </w:numPr>
              <w:rPr>
                <w:rFonts w:cs="Times New Roman"/>
              </w:rPr>
            </w:pPr>
            <w:r w:rsidRPr="0012165E">
              <w:rPr>
                <w:rFonts w:cs="Times New Roman"/>
              </w:rPr>
              <w:t>These will be configured as two private network segments and an interconnecting backbone, initially using static IP addresses (IP4).</w:t>
            </w:r>
          </w:p>
          <w:p w:rsidR="0012165E" w:rsidRPr="0012165E" w:rsidRDefault="0012165E"/>
        </w:tc>
        <w:tc>
          <w:tcPr>
            <w:tcW w:w="1791" w:type="dxa"/>
          </w:tcPr>
          <w:p w:rsidR="0012165E" w:rsidRDefault="00A4569F">
            <w:r>
              <w:t>20</w:t>
            </w:r>
            <w:r w:rsidR="0012165E">
              <w:t>/20</w:t>
            </w:r>
          </w:p>
        </w:tc>
      </w:tr>
      <w:tr w:rsidR="0012165E" w:rsidTr="0012165E">
        <w:tc>
          <w:tcPr>
            <w:tcW w:w="7225" w:type="dxa"/>
          </w:tcPr>
          <w:p w:rsidR="0012165E" w:rsidRPr="0012165E" w:rsidRDefault="0012165E" w:rsidP="0012165E">
            <w:pPr>
              <w:numPr>
                <w:ilvl w:val="0"/>
                <w:numId w:val="2"/>
              </w:numPr>
              <w:contextualSpacing/>
              <w:rPr>
                <w:rFonts w:cs="Times New Roman"/>
              </w:rPr>
            </w:pPr>
            <w:r w:rsidRPr="0012165E">
              <w:rPr>
                <w:rFonts w:cs="Times New Roman"/>
              </w:rPr>
              <w:t xml:space="preserve">The student will implement a primary domain controller on one of the servers using </w:t>
            </w:r>
            <w:proofErr w:type="spellStart"/>
            <w:r w:rsidRPr="0012165E">
              <w:rPr>
                <w:rFonts w:cs="Times New Roman"/>
              </w:rPr>
              <w:t>dcpromo</w:t>
            </w:r>
            <w:proofErr w:type="spellEnd"/>
            <w:r w:rsidRPr="0012165E">
              <w:rPr>
                <w:rFonts w:cs="Times New Roman"/>
              </w:rPr>
              <w:t>, create an active directory group and enrol one client PC within it.</w:t>
            </w:r>
          </w:p>
          <w:p w:rsidR="0012165E" w:rsidRPr="0012165E" w:rsidRDefault="0012165E"/>
        </w:tc>
        <w:tc>
          <w:tcPr>
            <w:tcW w:w="1791" w:type="dxa"/>
          </w:tcPr>
          <w:p w:rsidR="0012165E" w:rsidRDefault="00840F59">
            <w:r>
              <w:t>10/</w:t>
            </w:r>
            <w:r w:rsidR="0012165E">
              <w:t>10</w:t>
            </w:r>
          </w:p>
        </w:tc>
      </w:tr>
      <w:tr w:rsidR="0012165E" w:rsidTr="0012165E">
        <w:tc>
          <w:tcPr>
            <w:tcW w:w="7225" w:type="dxa"/>
          </w:tcPr>
          <w:p w:rsidR="0012165E" w:rsidRPr="0012165E" w:rsidRDefault="0012165E" w:rsidP="0012165E">
            <w:pPr>
              <w:numPr>
                <w:ilvl w:val="0"/>
                <w:numId w:val="2"/>
              </w:numPr>
              <w:contextualSpacing/>
              <w:rPr>
                <w:rFonts w:cs="Times New Roman"/>
              </w:rPr>
            </w:pPr>
            <w:r w:rsidRPr="0012165E">
              <w:rPr>
                <w:rFonts w:cs="Times New Roman"/>
              </w:rPr>
              <w:t>Finally, the student will implement a DHCP server and change the client PC’s IP addressing to use dynamically allocated addresses.</w:t>
            </w:r>
          </w:p>
          <w:p w:rsidR="0012165E" w:rsidRPr="0012165E" w:rsidRDefault="0012165E"/>
        </w:tc>
        <w:tc>
          <w:tcPr>
            <w:tcW w:w="1791" w:type="dxa"/>
          </w:tcPr>
          <w:p w:rsidR="0012165E" w:rsidRDefault="00840F59">
            <w:r>
              <w:t>10</w:t>
            </w:r>
            <w:r w:rsidR="0012165E">
              <w:t>/10</w:t>
            </w:r>
          </w:p>
        </w:tc>
      </w:tr>
      <w:tr w:rsidR="00A4569F" w:rsidTr="0012165E">
        <w:tc>
          <w:tcPr>
            <w:tcW w:w="7225" w:type="dxa"/>
          </w:tcPr>
          <w:p w:rsidR="00A4569F" w:rsidRPr="0012165E" w:rsidRDefault="00A4569F" w:rsidP="00A4569F">
            <w:pPr>
              <w:ind w:left="720"/>
              <w:contextualSpacing/>
              <w:rPr>
                <w:rFonts w:cs="Times New Roman"/>
              </w:rPr>
            </w:pPr>
          </w:p>
        </w:tc>
        <w:tc>
          <w:tcPr>
            <w:tcW w:w="1791" w:type="dxa"/>
          </w:tcPr>
          <w:p w:rsidR="00A4569F" w:rsidRDefault="00A4569F">
            <w:r>
              <w:t>Total:</w:t>
            </w:r>
          </w:p>
          <w:p w:rsidR="00A4569F" w:rsidRDefault="00840F59">
            <w:r>
              <w:t>60</w:t>
            </w:r>
            <w:r w:rsidR="00A4569F">
              <w:t>/60</w:t>
            </w:r>
          </w:p>
        </w:tc>
      </w:tr>
      <w:tr w:rsidR="0012165E" w:rsidTr="0012165E">
        <w:tc>
          <w:tcPr>
            <w:tcW w:w="7225" w:type="dxa"/>
          </w:tcPr>
          <w:p w:rsidR="0012165E" w:rsidRPr="0012165E" w:rsidRDefault="0012165E">
            <w:pPr>
              <w:rPr>
                <w:b/>
              </w:rPr>
            </w:pPr>
            <w:r w:rsidRPr="0012165E">
              <w:rPr>
                <w:b/>
              </w:rPr>
              <w:t>The Report</w:t>
            </w:r>
          </w:p>
        </w:tc>
        <w:tc>
          <w:tcPr>
            <w:tcW w:w="1791" w:type="dxa"/>
          </w:tcPr>
          <w:p w:rsidR="0012165E" w:rsidRDefault="0012165E"/>
        </w:tc>
      </w:tr>
      <w:tr w:rsidR="0012165E" w:rsidTr="0012165E">
        <w:tc>
          <w:tcPr>
            <w:tcW w:w="7225" w:type="dxa"/>
          </w:tcPr>
          <w:p w:rsidR="0012165E" w:rsidRPr="0012165E" w:rsidRDefault="0012165E">
            <w:r w:rsidRPr="0012165E">
              <w:rPr>
                <w:rFonts w:cs="Times New Roman"/>
              </w:rPr>
              <w:t>Capture screen shots, using the Microsoft Snipping Tool or an equivalent as your work progresses, demonstrating the successful completion of each stage of the development.</w:t>
            </w:r>
          </w:p>
        </w:tc>
        <w:tc>
          <w:tcPr>
            <w:tcW w:w="1791" w:type="dxa"/>
          </w:tcPr>
          <w:p w:rsidR="0012165E" w:rsidRDefault="00840F59">
            <w:r>
              <w:t>15</w:t>
            </w:r>
            <w:r w:rsidR="0012165E">
              <w:t>/24</w:t>
            </w:r>
          </w:p>
        </w:tc>
      </w:tr>
      <w:tr w:rsidR="0012165E" w:rsidTr="0012165E">
        <w:tc>
          <w:tcPr>
            <w:tcW w:w="7225" w:type="dxa"/>
          </w:tcPr>
          <w:p w:rsidR="0012165E" w:rsidRPr="0012165E" w:rsidRDefault="0012165E">
            <w:r>
              <w:t>Question 1</w:t>
            </w:r>
          </w:p>
        </w:tc>
        <w:tc>
          <w:tcPr>
            <w:tcW w:w="1791" w:type="dxa"/>
          </w:tcPr>
          <w:p w:rsidR="0012165E" w:rsidRDefault="00840F59">
            <w:r>
              <w:t>2</w:t>
            </w:r>
            <w:r w:rsidR="0012165E">
              <w:t>/4</w:t>
            </w:r>
          </w:p>
        </w:tc>
      </w:tr>
      <w:tr w:rsidR="0012165E" w:rsidTr="0012165E">
        <w:tc>
          <w:tcPr>
            <w:tcW w:w="7225" w:type="dxa"/>
          </w:tcPr>
          <w:p w:rsidR="0012165E" w:rsidRDefault="0012165E">
            <w:r>
              <w:t>Question 2</w:t>
            </w:r>
          </w:p>
        </w:tc>
        <w:tc>
          <w:tcPr>
            <w:tcW w:w="1791" w:type="dxa"/>
          </w:tcPr>
          <w:p w:rsidR="0012165E" w:rsidRDefault="00840F59">
            <w:r>
              <w:t>1</w:t>
            </w:r>
            <w:r w:rsidR="0012165E">
              <w:t>/4</w:t>
            </w:r>
          </w:p>
        </w:tc>
      </w:tr>
      <w:tr w:rsidR="0012165E" w:rsidTr="0012165E">
        <w:tc>
          <w:tcPr>
            <w:tcW w:w="7225" w:type="dxa"/>
          </w:tcPr>
          <w:p w:rsidR="0012165E" w:rsidRDefault="0012165E">
            <w:r>
              <w:t>Question 3</w:t>
            </w:r>
          </w:p>
        </w:tc>
        <w:tc>
          <w:tcPr>
            <w:tcW w:w="1791" w:type="dxa"/>
          </w:tcPr>
          <w:p w:rsidR="0012165E" w:rsidRDefault="00840F59">
            <w:r>
              <w:t>1</w:t>
            </w:r>
            <w:r w:rsidR="0012165E">
              <w:t>/4</w:t>
            </w:r>
          </w:p>
        </w:tc>
      </w:tr>
      <w:tr w:rsidR="0012165E" w:rsidTr="0012165E">
        <w:tc>
          <w:tcPr>
            <w:tcW w:w="7225" w:type="dxa"/>
          </w:tcPr>
          <w:p w:rsidR="0012165E" w:rsidRDefault="0012165E">
            <w:r>
              <w:t>Question 4</w:t>
            </w:r>
          </w:p>
        </w:tc>
        <w:tc>
          <w:tcPr>
            <w:tcW w:w="1791" w:type="dxa"/>
          </w:tcPr>
          <w:p w:rsidR="0012165E" w:rsidRDefault="00840F59">
            <w:r>
              <w:t>1</w:t>
            </w:r>
            <w:r w:rsidR="0012165E">
              <w:t>/4</w:t>
            </w:r>
          </w:p>
        </w:tc>
      </w:tr>
      <w:tr w:rsidR="0012165E" w:rsidTr="0012165E">
        <w:tc>
          <w:tcPr>
            <w:tcW w:w="7225" w:type="dxa"/>
          </w:tcPr>
          <w:p w:rsidR="0012165E" w:rsidRDefault="0012165E">
            <w:r>
              <w:t>Overall Commentary</w:t>
            </w:r>
            <w:r w:rsidR="00A4569F">
              <w:t xml:space="preserve"> on Report</w:t>
            </w:r>
          </w:p>
          <w:p w:rsidR="0012165E" w:rsidRDefault="0012165E"/>
          <w:p w:rsidR="0012165E" w:rsidRDefault="00840F59">
            <w:r>
              <w:t>The report is pretty much OK, reasonably well written and with lots of detail.  It is partial, in that your screenshots don’t show active directory or DHCP actually working.  It’s worth thinking about an assignment after you finish it, to enable you to improve your future work.  Also, you might consider how you could have demonstrated everything is working in the least number of screenshots.  This is work doing as an exercise as later in the course your ability to manage your workload will depend on your understanding of where credit arises in assignments and putting effort in where it produces most return.</w:t>
            </w:r>
          </w:p>
          <w:p w:rsidR="00840F59" w:rsidRDefault="00840F59"/>
          <w:p w:rsidR="0012165E" w:rsidRDefault="00840F59" w:rsidP="00840F59">
            <w:r>
              <w:t>The questions are answered in your own words, which is a strength, but are partial.  You need to do the background reading, and demonstrate the fact by referencing suitable sources in your text.</w:t>
            </w:r>
            <w:bookmarkStart w:id="0" w:name="_GoBack"/>
            <w:bookmarkEnd w:id="0"/>
          </w:p>
        </w:tc>
        <w:tc>
          <w:tcPr>
            <w:tcW w:w="1791" w:type="dxa"/>
          </w:tcPr>
          <w:p w:rsidR="0012165E" w:rsidRDefault="0012165E">
            <w:r>
              <w:t>Total:</w:t>
            </w:r>
          </w:p>
          <w:p w:rsidR="0012165E" w:rsidRDefault="0012165E"/>
          <w:p w:rsidR="0012165E" w:rsidRDefault="00840F59">
            <w:r>
              <w:t>20</w:t>
            </w:r>
            <w:r w:rsidR="00A4569F">
              <w:t>/40</w:t>
            </w:r>
          </w:p>
        </w:tc>
      </w:tr>
      <w:tr w:rsidR="00A4569F" w:rsidRPr="00A4569F" w:rsidTr="0012165E">
        <w:tc>
          <w:tcPr>
            <w:tcW w:w="7225" w:type="dxa"/>
          </w:tcPr>
          <w:p w:rsidR="00A4569F" w:rsidRPr="00A4569F" w:rsidRDefault="00A4569F">
            <w:pPr>
              <w:rPr>
                <w:b/>
              </w:rPr>
            </w:pPr>
            <w:r w:rsidRPr="00A4569F">
              <w:rPr>
                <w:b/>
              </w:rPr>
              <w:t>Overall Mark:</w:t>
            </w:r>
          </w:p>
        </w:tc>
        <w:tc>
          <w:tcPr>
            <w:tcW w:w="1791" w:type="dxa"/>
          </w:tcPr>
          <w:p w:rsidR="00A4569F" w:rsidRPr="00A4569F" w:rsidRDefault="00840F59">
            <w:pPr>
              <w:rPr>
                <w:b/>
              </w:rPr>
            </w:pPr>
            <w:r>
              <w:rPr>
                <w:b/>
              </w:rPr>
              <w:t>80</w:t>
            </w:r>
            <w:r w:rsidR="00A4569F" w:rsidRPr="00A4569F">
              <w:rPr>
                <w:b/>
              </w:rPr>
              <w:t>/100</w:t>
            </w:r>
          </w:p>
        </w:tc>
      </w:tr>
    </w:tbl>
    <w:p w:rsidR="0012165E" w:rsidRPr="00450E73" w:rsidRDefault="0012165E" w:rsidP="0012165E">
      <w:pPr>
        <w:rPr>
          <w:rFonts w:ascii="Times New Roman" w:hAnsi="Times New Roman" w:cs="Times New Roman"/>
        </w:rPr>
      </w:pPr>
    </w:p>
    <w:sectPr w:rsidR="0012165E" w:rsidRPr="00450E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54461F"/>
    <w:multiLevelType w:val="hybridMultilevel"/>
    <w:tmpl w:val="F56CB4D4"/>
    <w:lvl w:ilvl="0" w:tplc="0809000F">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752B5A"/>
    <w:multiLevelType w:val="hybridMultilevel"/>
    <w:tmpl w:val="D2E2A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165E"/>
    <w:rsid w:val="0012165E"/>
    <w:rsid w:val="00457C0F"/>
    <w:rsid w:val="004F4CAE"/>
    <w:rsid w:val="00840F59"/>
    <w:rsid w:val="00A4569F"/>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550D91-C7AC-4408-928F-567DB9C71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216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16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280</Words>
  <Characters>1596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3</cp:revision>
  <dcterms:created xsi:type="dcterms:W3CDTF">2018-01-24T10:29:00Z</dcterms:created>
  <dcterms:modified xsi:type="dcterms:W3CDTF">2018-01-24T10:45:00Z</dcterms:modified>
</cp:coreProperties>
</file>