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35FF6" w14:textId="3B706EEC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Qualification: Level 5 CIPD Diploma in Applied Human Resources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D15502A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6"/>
          <w:szCs w:val="36"/>
        </w:rPr>
        <w:t> </w:t>
      </w:r>
    </w:p>
    <w:p w14:paraId="54538D2A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55B10F08" w14:textId="1286D4C5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 xml:space="preserve">Module Name: </w:t>
      </w:r>
      <w:r w:rsidR="00D24552">
        <w:rPr>
          <w:rStyle w:val="normaltextrun"/>
          <w:rFonts w:ascii="Calibri" w:hAnsi="Calibri" w:cs="Calibri"/>
          <w:sz w:val="36"/>
          <w:szCs w:val="36"/>
        </w:rPr>
        <w:t>Understanding Resourcing and Talent Planning</w:t>
      </w:r>
    </w:p>
    <w:p w14:paraId="049A9375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58595B"/>
          <w:sz w:val="36"/>
          <w:szCs w:val="36"/>
        </w:rPr>
        <w:t> </w:t>
      </w:r>
    </w:p>
    <w:p w14:paraId="63C4EDC1" w14:textId="3142A406" w:rsidR="00893A8D" w:rsidRPr="00D24552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58595B"/>
          <w:sz w:val="36"/>
          <w:szCs w:val="36"/>
        </w:rPr>
        <w:t> </w:t>
      </w:r>
    </w:p>
    <w:p w14:paraId="3D93EA5E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584AA615" w14:textId="4A7AAC45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Word Count: 3,</w:t>
      </w:r>
      <w:r w:rsidR="00A77A51">
        <w:rPr>
          <w:rStyle w:val="normaltextrun"/>
          <w:rFonts w:ascii="Calibri" w:hAnsi="Calibri" w:cs="Calibri"/>
          <w:sz w:val="36"/>
          <w:szCs w:val="36"/>
        </w:rPr>
        <w:t>3</w:t>
      </w:r>
      <w:r w:rsidR="001E6B9D">
        <w:rPr>
          <w:rStyle w:val="normaltextrun"/>
          <w:rFonts w:ascii="Calibri" w:hAnsi="Calibri" w:cs="Calibri"/>
          <w:sz w:val="36"/>
          <w:szCs w:val="36"/>
        </w:rPr>
        <w:t>23</w:t>
      </w:r>
    </w:p>
    <w:p w14:paraId="42D257A9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6"/>
          <w:szCs w:val="36"/>
        </w:rPr>
        <w:t> </w:t>
      </w:r>
    </w:p>
    <w:p w14:paraId="2B411A86" w14:textId="649B58F6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3AB477E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07649CF4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7BA33FD9" w14:textId="2CE279BA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Student Name: Sophie O’Kelly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055304F" w14:textId="77777777" w:rsidR="00D24552" w:rsidRDefault="00D24552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40D55860" w14:textId="7EC1EAAF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Student Number:</w:t>
      </w:r>
      <w:r>
        <w:rPr>
          <w:rStyle w:val="normaltextrun"/>
          <w:rFonts w:ascii="Arial" w:hAnsi="Arial" w:cs="Arial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1904625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0A4BDDAB" w14:textId="77777777" w:rsidR="00D24552" w:rsidRDefault="00D24552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53AC2E1F" w14:textId="0F2B46E8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CIPD Membership Number: 55491663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0F722D89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6"/>
          <w:szCs w:val="36"/>
        </w:rPr>
        <w:t> </w:t>
      </w:r>
    </w:p>
    <w:p w14:paraId="168D7D7E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13AEA7AF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3DA4BE35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2A49A52E" w14:textId="2E639701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2897021" w14:textId="77777777" w:rsidR="00D24552" w:rsidRDefault="00D24552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6652A954" w14:textId="7CA57514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Signed: Sophie O’Kelly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68A33774" w14:textId="77777777" w:rsidR="00893A8D" w:rsidRDefault="00893A8D" w:rsidP="00893A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36"/>
          <w:szCs w:val="36"/>
        </w:rPr>
      </w:pPr>
    </w:p>
    <w:p w14:paraId="1BB460EC" w14:textId="04DD7923" w:rsidR="00893A8D" w:rsidRPr="00D24552" w:rsidRDefault="00893A8D" w:rsidP="00D2455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Date: 22.04.2021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6E83F0D2" w14:textId="77777777" w:rsidR="00D24552" w:rsidRDefault="00D24552" w:rsidP="00D24552">
      <w:pPr>
        <w:rPr>
          <w:b/>
          <w:bCs/>
          <w:u w:val="single"/>
        </w:rPr>
      </w:pPr>
    </w:p>
    <w:p w14:paraId="42802655" w14:textId="68B20460" w:rsidR="00B74DFC" w:rsidRPr="00A85FF7" w:rsidRDefault="008F4600" w:rsidP="00A77A51">
      <w:pPr>
        <w:rPr>
          <w:b/>
          <w:bCs/>
          <w:u w:val="single"/>
        </w:rPr>
      </w:pPr>
      <w:r w:rsidRPr="00A85FF7">
        <w:rPr>
          <w:b/>
          <w:bCs/>
          <w:u w:val="single"/>
        </w:rPr>
        <w:lastRenderedPageBreak/>
        <w:t>Question 1</w:t>
      </w:r>
    </w:p>
    <w:p w14:paraId="4F9409F8" w14:textId="4CBD9133" w:rsidR="001D233A" w:rsidRPr="00A85FF7" w:rsidRDefault="001E244B" w:rsidP="004F4A42">
      <w:pPr>
        <w:pStyle w:val="ListParagraph"/>
        <w:ind w:left="0"/>
      </w:pPr>
      <w:r w:rsidRPr="00A85FF7">
        <w:t>Gross Domestic Product (GDP)</w:t>
      </w:r>
      <w:r w:rsidR="00192AC5" w:rsidRPr="00A85FF7">
        <w:t xml:space="preserve"> </w:t>
      </w:r>
      <w:r w:rsidR="004E02D5" w:rsidRPr="00A85FF7">
        <w:t xml:space="preserve">in the UK </w:t>
      </w:r>
      <w:r w:rsidR="00192AC5" w:rsidRPr="00A85FF7">
        <w:t>is</w:t>
      </w:r>
      <w:r w:rsidRPr="00A85FF7">
        <w:t xml:space="preserve"> expected to have dropped by 11.2% </w:t>
      </w:r>
      <w:r w:rsidR="001718D8" w:rsidRPr="00A85FF7">
        <w:t>during</w:t>
      </w:r>
      <w:r w:rsidRPr="00A85FF7">
        <w:t xml:space="preserve"> 2020, however </w:t>
      </w:r>
      <w:r w:rsidR="00192AC5" w:rsidRPr="00A85FF7">
        <w:t>a rise of 8.3%</w:t>
      </w:r>
      <w:r w:rsidR="000A60CB" w:rsidRPr="00A85FF7">
        <w:t xml:space="preserve"> is expected</w:t>
      </w:r>
      <w:r w:rsidR="00192AC5" w:rsidRPr="00A85FF7">
        <w:t xml:space="preserve"> by 2022</w:t>
      </w:r>
      <w:r w:rsidRPr="00A85FF7">
        <w:t xml:space="preserve">.  </w:t>
      </w:r>
      <w:r w:rsidR="00192AC5" w:rsidRPr="00A85FF7">
        <w:t>I</w:t>
      </w:r>
      <w:r w:rsidRPr="00A85FF7">
        <w:t>ncreased border costs</w:t>
      </w:r>
      <w:r w:rsidR="00192AC5" w:rsidRPr="00A85FF7">
        <w:t xml:space="preserve"> </w:t>
      </w:r>
      <w:r w:rsidR="000A60CB" w:rsidRPr="00A85FF7">
        <w:t>due to</w:t>
      </w:r>
      <w:r w:rsidR="00192AC5" w:rsidRPr="00A85FF7">
        <w:t xml:space="preserve"> Brexit will impact heavily</w:t>
      </w:r>
      <w:r w:rsidRPr="00A85FF7">
        <w:t xml:space="preserve"> </w:t>
      </w:r>
      <w:r w:rsidR="001D233A" w:rsidRPr="00A85FF7">
        <w:t xml:space="preserve">on </w:t>
      </w:r>
      <w:r w:rsidRPr="00A85FF7">
        <w:t>imports and exports (OECD, 2020).</w:t>
      </w:r>
      <w:r w:rsidR="00E37A6E" w:rsidRPr="00A85FF7">
        <w:t xml:space="preserve">  </w:t>
      </w:r>
      <w:r w:rsidR="00BB5E93" w:rsidRPr="00A85FF7">
        <w:t>However, t</w:t>
      </w:r>
      <w:r w:rsidR="003B6D89" w:rsidRPr="00A85FF7">
        <w:t>he</w:t>
      </w:r>
      <w:r w:rsidR="00192AC5" w:rsidRPr="00A85FF7">
        <w:t xml:space="preserve"> </w:t>
      </w:r>
      <w:r w:rsidR="00020F16" w:rsidRPr="00A85FF7">
        <w:t xml:space="preserve">CIPD </w:t>
      </w:r>
      <w:r w:rsidR="001D233A" w:rsidRPr="00A85FF7">
        <w:t>L</w:t>
      </w:r>
      <w:r w:rsidR="003B6D89" w:rsidRPr="00A85FF7">
        <w:t xml:space="preserve">abour </w:t>
      </w:r>
      <w:r w:rsidR="001D233A" w:rsidRPr="00A85FF7">
        <w:t>M</w:t>
      </w:r>
      <w:r w:rsidR="003B6D89" w:rsidRPr="00A85FF7">
        <w:t xml:space="preserve">arket </w:t>
      </w:r>
      <w:r w:rsidR="001D233A" w:rsidRPr="00A85FF7">
        <w:t>O</w:t>
      </w:r>
      <w:r w:rsidR="003B6D89" w:rsidRPr="00A85FF7">
        <w:t>utlook</w:t>
      </w:r>
      <w:r w:rsidR="00020F16" w:rsidRPr="00A85FF7">
        <w:t xml:space="preserve"> </w:t>
      </w:r>
      <w:r w:rsidR="001D233A" w:rsidRPr="00A85FF7">
        <w:t>S</w:t>
      </w:r>
      <w:r w:rsidR="00020F16" w:rsidRPr="00A85FF7">
        <w:t xml:space="preserve">urvey </w:t>
      </w:r>
      <w:r w:rsidR="003B20D4" w:rsidRPr="00A85FF7">
        <w:t xml:space="preserve">predicts </w:t>
      </w:r>
      <w:r w:rsidR="00336800" w:rsidRPr="00A85FF7">
        <w:t>an</w:t>
      </w:r>
      <w:r w:rsidR="00020F16" w:rsidRPr="00A85FF7">
        <w:t xml:space="preserve"> </w:t>
      </w:r>
      <w:r w:rsidR="00192AC5" w:rsidRPr="00A85FF7">
        <w:t>uptur</w:t>
      </w:r>
      <w:r w:rsidR="00BB5E93" w:rsidRPr="00A85FF7">
        <w:t>n</w:t>
      </w:r>
      <w:r w:rsidR="00036BB9" w:rsidRPr="00A85FF7">
        <w:t>, with</w:t>
      </w:r>
      <w:r w:rsidR="003B6D89" w:rsidRPr="00A85FF7">
        <w:t xml:space="preserve"> </w:t>
      </w:r>
      <w:r w:rsidR="00BB5E93" w:rsidRPr="00A85FF7">
        <w:t xml:space="preserve">recruitment </w:t>
      </w:r>
      <w:r w:rsidR="00AD52CE" w:rsidRPr="00A85FF7">
        <w:t>plans</w:t>
      </w:r>
      <w:r w:rsidR="00E37A6E" w:rsidRPr="00A85FF7">
        <w:t xml:space="preserve"> </w:t>
      </w:r>
      <w:r w:rsidR="00AD52CE" w:rsidRPr="00A85FF7">
        <w:t>rising</w:t>
      </w:r>
      <w:r w:rsidR="00E37A6E" w:rsidRPr="00A85FF7">
        <w:t xml:space="preserve"> and </w:t>
      </w:r>
      <w:r w:rsidR="003B6D89" w:rsidRPr="00A85FF7">
        <w:t>redundancy</w:t>
      </w:r>
      <w:r w:rsidR="00427EA6" w:rsidRPr="00A85FF7">
        <w:t xml:space="preserve"> plans</w:t>
      </w:r>
      <w:r w:rsidR="00AD52CE" w:rsidRPr="00A85FF7">
        <w:t xml:space="preserve"> lessening</w:t>
      </w:r>
      <w:r w:rsidR="002314A3" w:rsidRPr="00A85FF7">
        <w:t xml:space="preserve">; </w:t>
      </w:r>
      <w:r w:rsidR="00020F16" w:rsidRPr="00A85FF7">
        <w:t>most significant</w:t>
      </w:r>
      <w:r w:rsidR="002314A3" w:rsidRPr="00A85FF7">
        <w:t>ly</w:t>
      </w:r>
      <w:r w:rsidR="00020F16" w:rsidRPr="00A85FF7">
        <w:t xml:space="preserve"> in the private sector</w:t>
      </w:r>
      <w:r w:rsidR="00AD52CE" w:rsidRPr="00A85FF7">
        <w:t>,</w:t>
      </w:r>
      <w:r w:rsidR="001D233A" w:rsidRPr="00A85FF7">
        <w:t xml:space="preserve"> </w:t>
      </w:r>
      <w:r w:rsidR="00020F16" w:rsidRPr="00A85FF7">
        <w:t>fall</w:t>
      </w:r>
      <w:r w:rsidR="001D233A" w:rsidRPr="00A85FF7">
        <w:t>ing</w:t>
      </w:r>
      <w:r w:rsidR="00020F16" w:rsidRPr="00A85FF7">
        <w:t xml:space="preserve"> 14% from last quarter.</w:t>
      </w:r>
      <w:r w:rsidR="003B6D89" w:rsidRPr="00A85FF7">
        <w:t xml:space="preserve">  Health care</w:t>
      </w:r>
      <w:r w:rsidR="00020F16" w:rsidRPr="00A85FF7">
        <w:t>, ICT</w:t>
      </w:r>
      <w:r w:rsidR="003B6D89" w:rsidRPr="00A85FF7">
        <w:t xml:space="preserve"> and Business Services</w:t>
      </w:r>
      <w:r w:rsidR="007F6D48" w:rsidRPr="00A85FF7">
        <w:t xml:space="preserve"> are the sectors </w:t>
      </w:r>
      <w:r w:rsidR="00BD313C" w:rsidRPr="00A85FF7">
        <w:t>with the highest employment confidence rates</w:t>
      </w:r>
      <w:r w:rsidR="00020F16" w:rsidRPr="00A85FF7">
        <w:t>.</w:t>
      </w:r>
      <w:r w:rsidR="009A1521" w:rsidRPr="00A85FF7">
        <w:t xml:space="preserve">  </w:t>
      </w:r>
      <w:r w:rsidR="00AD52CE" w:rsidRPr="00A85FF7">
        <w:t>The public sector has seen pay expectation</w:t>
      </w:r>
      <w:r w:rsidR="00BD313C" w:rsidRPr="00A85FF7">
        <w:t>s</w:t>
      </w:r>
      <w:r w:rsidR="00AD52CE" w:rsidRPr="00A85FF7">
        <w:t xml:space="preserve"> drop to 0%, however the private sector has seen </w:t>
      </w:r>
      <w:r w:rsidR="00B458AE" w:rsidRPr="00A85FF7">
        <w:t xml:space="preserve">an </w:t>
      </w:r>
      <w:r w:rsidR="00AD52CE" w:rsidRPr="00A85FF7">
        <w:t>increase from 0% to 1.5%</w:t>
      </w:r>
      <w:r w:rsidR="009A1521" w:rsidRPr="00A85FF7">
        <w:t xml:space="preserve"> (CIPD, 2021).</w:t>
      </w:r>
      <w:r w:rsidR="00805F63" w:rsidRPr="00A85FF7">
        <w:t xml:space="preserve">  </w:t>
      </w:r>
    </w:p>
    <w:p w14:paraId="1C597C90" w14:textId="532D2EA6" w:rsidR="00521113" w:rsidRPr="00A85FF7" w:rsidRDefault="00A317E2" w:rsidP="00521113">
      <w:pPr>
        <w:pStyle w:val="ListParagraph"/>
        <w:ind w:left="0"/>
      </w:pPr>
      <w:r w:rsidRPr="00A85FF7">
        <w:t>France’s e</w:t>
      </w:r>
      <w:r w:rsidR="001D233A" w:rsidRPr="00A85FF7">
        <w:t xml:space="preserve">conomic activity is expected to have fallen by 9.1% in 2020 </w:t>
      </w:r>
      <w:r w:rsidR="0054486A" w:rsidRPr="00A85FF7">
        <w:t>but</w:t>
      </w:r>
      <w:r w:rsidR="001D233A" w:rsidRPr="00A85FF7">
        <w:t xml:space="preserve"> </w:t>
      </w:r>
      <w:r w:rsidR="00AD52CE" w:rsidRPr="00A85FF7">
        <w:t xml:space="preserve">to </w:t>
      </w:r>
      <w:r w:rsidR="001D233A" w:rsidRPr="00A85FF7">
        <w:t>increase</w:t>
      </w:r>
      <w:r w:rsidRPr="00A85FF7">
        <w:t xml:space="preserve"> </w:t>
      </w:r>
      <w:r w:rsidR="001D233A" w:rsidRPr="00A85FF7">
        <w:t xml:space="preserve">by </w:t>
      </w:r>
      <w:r w:rsidR="00AD52CE" w:rsidRPr="00A85FF7">
        <w:t>9.3</w:t>
      </w:r>
      <w:r w:rsidR="001D233A" w:rsidRPr="00A85FF7">
        <w:t xml:space="preserve">% </w:t>
      </w:r>
      <w:r w:rsidR="00AD52CE" w:rsidRPr="00A85FF7">
        <w:t>by 2022</w:t>
      </w:r>
      <w:r w:rsidR="001D233A" w:rsidRPr="00A85FF7">
        <w:t>.  Tourism and Leisure services have been most affected.  Unemployment</w:t>
      </w:r>
      <w:r w:rsidR="00AD52CE" w:rsidRPr="00A85FF7">
        <w:t xml:space="preserve"> continue</w:t>
      </w:r>
      <w:r w:rsidR="007E3A1B" w:rsidRPr="00A85FF7">
        <w:t>s</w:t>
      </w:r>
      <w:r w:rsidR="00AD52CE" w:rsidRPr="00A85FF7">
        <w:t xml:space="preserve"> to ris</w:t>
      </w:r>
      <w:r w:rsidR="00B458AE" w:rsidRPr="00A85FF7">
        <w:t>e</w:t>
      </w:r>
      <w:r w:rsidR="00AD52CE" w:rsidRPr="00A85FF7">
        <w:t xml:space="preserve"> and </w:t>
      </w:r>
      <w:r w:rsidR="007E3A1B" w:rsidRPr="00A85FF7">
        <w:t xml:space="preserve">will </w:t>
      </w:r>
      <w:r w:rsidR="001D233A" w:rsidRPr="00A85FF7">
        <w:t xml:space="preserve">peak </w:t>
      </w:r>
      <w:r w:rsidR="00AD52CE" w:rsidRPr="00A85FF7">
        <w:t>by</w:t>
      </w:r>
      <w:r w:rsidR="001D233A" w:rsidRPr="00A85FF7">
        <w:t xml:space="preserve"> the end of 2021</w:t>
      </w:r>
      <w:r w:rsidR="007E3A1B" w:rsidRPr="00A85FF7">
        <w:t xml:space="preserve"> </w:t>
      </w:r>
      <w:r w:rsidR="001D233A" w:rsidRPr="00A85FF7">
        <w:t xml:space="preserve">(OECD, 2020).  </w:t>
      </w:r>
      <w:r w:rsidR="00E57F0E" w:rsidRPr="00A85FF7">
        <w:t>T</w:t>
      </w:r>
      <w:r w:rsidR="005F768D" w:rsidRPr="00A85FF7">
        <w:t xml:space="preserve">his also </w:t>
      </w:r>
      <w:r w:rsidR="003A6EAA" w:rsidRPr="00A85FF7">
        <w:t>increas</w:t>
      </w:r>
      <w:r w:rsidR="00B928CD" w:rsidRPr="00A85FF7">
        <w:t>es</w:t>
      </w:r>
      <w:r w:rsidR="00E57F0E" w:rsidRPr="00A85FF7">
        <w:t xml:space="preserve"> in the UK</w:t>
      </w:r>
      <w:r w:rsidR="005F768D" w:rsidRPr="00A85FF7">
        <w:t>;</w:t>
      </w:r>
      <w:r w:rsidR="003A6EAA" w:rsidRPr="00A85FF7">
        <w:t xml:space="preserve"> </w:t>
      </w:r>
      <w:r w:rsidR="003221B9" w:rsidRPr="00A85FF7">
        <w:t>however, the rate has slowed down in</w:t>
      </w:r>
      <w:r w:rsidR="003A6EAA" w:rsidRPr="00A85FF7">
        <w:t xml:space="preserve"> the last quarter</w:t>
      </w:r>
      <w:r w:rsidR="003221B9" w:rsidRPr="00A85FF7">
        <w:t xml:space="preserve"> </w:t>
      </w:r>
      <w:r w:rsidR="00521113" w:rsidRPr="00A85FF7">
        <w:t xml:space="preserve">(ONS, 2021).  </w:t>
      </w:r>
    </w:p>
    <w:p w14:paraId="2956A956" w14:textId="1B8CFD3C" w:rsidR="00BC1B37" w:rsidRPr="00A85FF7" w:rsidRDefault="009D5035" w:rsidP="00521113">
      <w:pPr>
        <w:pStyle w:val="ListParagraph"/>
        <w:ind w:left="0"/>
      </w:pPr>
      <w:r w:rsidRPr="00A85FF7">
        <w:t>T</w:t>
      </w:r>
      <w:r w:rsidR="00BC1B37" w:rsidRPr="00A85FF7">
        <w:t>he latest Opinions and Lifestyle Survey evidences that the percentage of colleagues</w:t>
      </w:r>
      <w:r w:rsidRPr="00A85FF7">
        <w:t xml:space="preserve"> in the UK</w:t>
      </w:r>
      <w:r w:rsidR="00BC1B37" w:rsidRPr="00A85FF7">
        <w:t xml:space="preserve"> who travelled to work had dropped 3% to 44% (ONS, 2021).  France</w:t>
      </w:r>
      <w:r w:rsidR="00434DE7" w:rsidRPr="00A85FF7">
        <w:t xml:space="preserve"> has seen</w:t>
      </w:r>
      <w:r w:rsidR="00BC1B37" w:rsidRPr="00A85FF7">
        <w:t xml:space="preserve"> 83% </w:t>
      </w:r>
      <w:r w:rsidR="00044420" w:rsidRPr="00A85FF7">
        <w:t xml:space="preserve">of </w:t>
      </w:r>
      <w:r w:rsidR="008F060D" w:rsidRPr="00A85FF7">
        <w:t>its workforce go bac</w:t>
      </w:r>
      <w:r w:rsidR="000F3026" w:rsidRPr="00A85FF7">
        <w:t>k to their workplace</w:t>
      </w:r>
      <w:r w:rsidR="001E7AB8" w:rsidRPr="00A85FF7">
        <w:t xml:space="preserve"> once a week as a minimum</w:t>
      </w:r>
      <w:r w:rsidR="00446FB4" w:rsidRPr="00A85FF7">
        <w:t>,</w:t>
      </w:r>
      <w:r w:rsidR="00EF5072" w:rsidRPr="00A85FF7">
        <w:t xml:space="preserve"> </w:t>
      </w:r>
      <w:r w:rsidR="00102EDA" w:rsidRPr="00A85FF7">
        <w:t>due to t</w:t>
      </w:r>
      <w:r w:rsidR="00BC1B37" w:rsidRPr="00A85FF7">
        <w:t xml:space="preserve">he worsening economic situation </w:t>
      </w:r>
      <w:r w:rsidR="00102EDA" w:rsidRPr="00A85FF7">
        <w:t>making colleagues</w:t>
      </w:r>
      <w:r w:rsidR="00BC1B37" w:rsidRPr="00A85FF7">
        <w:t xml:space="preserve"> fear</w:t>
      </w:r>
      <w:r w:rsidR="00EF5072" w:rsidRPr="00A85FF7">
        <w:t xml:space="preserve"> </w:t>
      </w:r>
      <w:r w:rsidR="00BC1B37" w:rsidRPr="00A85FF7">
        <w:t>losing their jobs (Garo, 2020, cited in Hird, 2020).</w:t>
      </w:r>
    </w:p>
    <w:p w14:paraId="0257A6F8" w14:textId="4A0375E5" w:rsidR="00354B06" w:rsidRPr="00A85FF7" w:rsidRDefault="00521113" w:rsidP="00354B06">
      <w:pPr>
        <w:pStyle w:val="ListParagraph"/>
        <w:ind w:left="0"/>
      </w:pPr>
      <w:r w:rsidRPr="00A85FF7">
        <w:t xml:space="preserve">The Business Confidence Index </w:t>
      </w:r>
      <w:r w:rsidR="00EB1D8E" w:rsidRPr="00A85FF7">
        <w:t xml:space="preserve">(BCI) </w:t>
      </w:r>
      <w:r w:rsidRPr="00A85FF7">
        <w:t>must be at</w:t>
      </w:r>
      <w:r w:rsidR="007A0DD3" w:rsidRPr="00A85FF7">
        <w:t xml:space="preserve"> leas</w:t>
      </w:r>
      <w:r w:rsidR="00C45C87" w:rsidRPr="00A85FF7">
        <w:t xml:space="preserve">t </w:t>
      </w:r>
      <w:r w:rsidRPr="00A85FF7">
        <w:t xml:space="preserve">100 to suggest an increased confidence in future </w:t>
      </w:r>
      <w:r w:rsidR="00531169" w:rsidRPr="00A85FF7">
        <w:t>economic activity</w:t>
      </w:r>
      <w:r w:rsidRPr="00A85FF7">
        <w:t>.  France’s BCI is at 99.</w:t>
      </w:r>
      <w:r w:rsidR="00EB1D8E" w:rsidRPr="00A85FF7">
        <w:t xml:space="preserve">4; </w:t>
      </w:r>
      <w:r w:rsidRPr="00A85FF7">
        <w:t xml:space="preserve">its lowest point was 97 in May 2020.  The UK’s BCI </w:t>
      </w:r>
      <w:r w:rsidR="00354B06" w:rsidRPr="00A85FF7">
        <w:t xml:space="preserve">was at 94.6 </w:t>
      </w:r>
      <w:r w:rsidR="00275661" w:rsidRPr="00A85FF7">
        <w:t>in May,</w:t>
      </w:r>
      <w:r w:rsidR="00531169" w:rsidRPr="00A85FF7">
        <w:t xml:space="preserve"> </w:t>
      </w:r>
      <w:r w:rsidR="00354B06" w:rsidRPr="00A85FF7">
        <w:t xml:space="preserve">but has </w:t>
      </w:r>
      <w:r w:rsidR="00876149" w:rsidRPr="00A85FF7">
        <w:t>increased</w:t>
      </w:r>
      <w:r w:rsidR="00354B06" w:rsidRPr="00A85FF7">
        <w:t xml:space="preserve"> to </w:t>
      </w:r>
      <w:r w:rsidRPr="00A85FF7">
        <w:t>99.1</w:t>
      </w:r>
      <w:r w:rsidR="00354B06" w:rsidRPr="00A85FF7">
        <w:t xml:space="preserve"> </w:t>
      </w:r>
      <w:r w:rsidRPr="00A85FF7">
        <w:t xml:space="preserve">(OECD, 2021).  </w:t>
      </w:r>
    </w:p>
    <w:p w14:paraId="5053B897" w14:textId="2C2747EF" w:rsidR="00DC3299" w:rsidRPr="00A85FF7" w:rsidRDefault="00B85E1B" w:rsidP="00DC3299">
      <w:pPr>
        <w:pStyle w:val="ListParagraph"/>
        <w:ind w:left="0"/>
      </w:pPr>
      <w:r w:rsidRPr="00A85FF7">
        <w:t>82.3% of the working age population make up the labour force in the UK and 79.7% in France</w:t>
      </w:r>
      <w:r w:rsidR="00DC3299" w:rsidRPr="00A85FF7">
        <w:t xml:space="preserve"> (OECD, 2021).</w:t>
      </w:r>
      <w:r w:rsidR="00354B06" w:rsidRPr="00A85FF7">
        <w:t xml:space="preserve"> </w:t>
      </w:r>
      <w:r w:rsidR="00DC3299" w:rsidRPr="00A85FF7">
        <w:t xml:space="preserve">  Within the UK, the economically inactive figures have increased, estimated at 21%</w:t>
      </w:r>
      <w:r w:rsidR="0060686E" w:rsidRPr="00A85FF7">
        <w:t xml:space="preserve">, largely driven by students </w:t>
      </w:r>
      <w:r w:rsidR="00DC3299" w:rsidRPr="00A85FF7">
        <w:t xml:space="preserve">(ONS, 2021).  </w:t>
      </w:r>
    </w:p>
    <w:p w14:paraId="2F8358D9" w14:textId="7F25C918" w:rsidR="00DC3299" w:rsidRPr="00A85FF7" w:rsidRDefault="00DC3299" w:rsidP="004F4A42">
      <w:pPr>
        <w:pStyle w:val="ListParagraph"/>
        <w:ind w:left="0"/>
      </w:pPr>
      <w:r w:rsidRPr="00A85FF7">
        <w:t>In the UK, 74.2% of the working age population are employed</w:t>
      </w:r>
      <w:r w:rsidR="00876149" w:rsidRPr="00A85FF7">
        <w:t xml:space="preserve"> and</w:t>
      </w:r>
      <w:r w:rsidRPr="00A85FF7">
        <w:t xml:space="preserve"> 65.6% in France.  In the UK, 47% of 15–24-year-olds are employed in contrast to 29.1% in France.  In the UK, 11.2% of the male population work part</w:t>
      </w:r>
      <w:r w:rsidR="008C7CB8" w:rsidRPr="00A85FF7">
        <w:t>-</w:t>
      </w:r>
      <w:r w:rsidRPr="00A85FF7">
        <w:t xml:space="preserve">time </w:t>
      </w:r>
      <w:r w:rsidR="00C45C87" w:rsidRPr="00A85FF7">
        <w:t>compared</w:t>
      </w:r>
      <w:r w:rsidRPr="00A85FF7">
        <w:t xml:space="preserve"> to 36.1% of women and in France, 6.9% of m</w:t>
      </w:r>
      <w:r w:rsidR="008C7CB8" w:rsidRPr="00A85FF7">
        <w:t>en</w:t>
      </w:r>
      <w:r w:rsidRPr="00A85FF7">
        <w:t xml:space="preserve"> work part</w:t>
      </w:r>
      <w:r w:rsidR="008C7CB8" w:rsidRPr="00A85FF7">
        <w:t>-</w:t>
      </w:r>
      <w:r w:rsidRPr="00A85FF7">
        <w:t xml:space="preserve">time compared to 20.4% of women.  The unemployment rate in France in December 2020 was 7.8% and in the UK was 5% (OECD, 2021).  </w:t>
      </w:r>
    </w:p>
    <w:p w14:paraId="0959399E" w14:textId="5225D55A" w:rsidR="008F4600" w:rsidRPr="00A85FF7" w:rsidRDefault="00521113" w:rsidP="00B74DFC">
      <w:pPr>
        <w:pStyle w:val="ListParagraph"/>
        <w:ind w:left="0"/>
      </w:pPr>
      <w:r w:rsidRPr="00A85FF7">
        <w:t>Annual growth in employee wages over the last 3 months</w:t>
      </w:r>
      <w:r w:rsidR="00D41C5C" w:rsidRPr="00A85FF7">
        <w:t xml:space="preserve"> in the UK</w:t>
      </w:r>
      <w:r w:rsidRPr="00A85FF7">
        <w:t xml:space="preserve"> has increased by 3% for total pa</w:t>
      </w:r>
      <w:r w:rsidR="00332F3E" w:rsidRPr="00A85FF7">
        <w:t xml:space="preserve">y </w:t>
      </w:r>
      <w:r w:rsidRPr="00A85FF7">
        <w:t>(ONS, 2021).</w:t>
      </w:r>
      <w:r w:rsidR="00DC3299" w:rsidRPr="00A85FF7">
        <w:t xml:space="preserve">  </w:t>
      </w:r>
      <w:r w:rsidR="005C456F" w:rsidRPr="00A85FF7">
        <w:t xml:space="preserve">The average wage rate in France is </w:t>
      </w:r>
      <w:r w:rsidR="00347808" w:rsidRPr="00A85FF7">
        <w:t>£</w:t>
      </w:r>
      <w:r w:rsidR="00547553" w:rsidRPr="00A85FF7">
        <w:t>33</w:t>
      </w:r>
      <w:r w:rsidR="005C456F" w:rsidRPr="00A85FF7">
        <w:t>.</w:t>
      </w:r>
      <w:r w:rsidR="00347808" w:rsidRPr="00A85FF7">
        <w:t>6</w:t>
      </w:r>
      <w:r w:rsidR="00B74DFC" w:rsidRPr="00A85FF7">
        <w:t>K</w:t>
      </w:r>
      <w:r w:rsidR="005C456F" w:rsidRPr="00A85FF7">
        <w:t xml:space="preserve"> and in the UK</w:t>
      </w:r>
      <w:r w:rsidR="00B74DFC" w:rsidRPr="00A85FF7">
        <w:t xml:space="preserve"> is</w:t>
      </w:r>
      <w:r w:rsidR="005C456F" w:rsidRPr="00A85FF7">
        <w:t xml:space="preserve"> </w:t>
      </w:r>
      <w:r w:rsidR="009610B9" w:rsidRPr="00A85FF7">
        <w:t>£34</w:t>
      </w:r>
      <w:r w:rsidR="005C456F" w:rsidRPr="00A85FF7">
        <w:t>.</w:t>
      </w:r>
      <w:r w:rsidR="009610B9" w:rsidRPr="00A85FF7">
        <w:t>1</w:t>
      </w:r>
      <w:r w:rsidR="005C456F" w:rsidRPr="00A85FF7">
        <w:t>K.</w:t>
      </w:r>
      <w:r w:rsidR="008634AD" w:rsidRPr="00A85FF7">
        <w:t xml:space="preserve">  In </w:t>
      </w:r>
      <w:r w:rsidR="00B74DFC" w:rsidRPr="00A85FF7">
        <w:t>France,</w:t>
      </w:r>
      <w:r w:rsidR="008634AD" w:rsidRPr="00A85FF7">
        <w:t xml:space="preserve"> the gender wage gap is 11.5% </w:t>
      </w:r>
      <w:r w:rsidR="00B74DFC" w:rsidRPr="00A85FF7">
        <w:t>and, in the UK,</w:t>
      </w:r>
      <w:r w:rsidR="008634AD" w:rsidRPr="00A85FF7">
        <w:t xml:space="preserve"> </w:t>
      </w:r>
      <w:r w:rsidR="00B74DFC" w:rsidRPr="00A85FF7">
        <w:t>it is</w:t>
      </w:r>
      <w:r w:rsidR="008634AD" w:rsidRPr="00A85FF7">
        <w:t xml:space="preserve"> 16%</w:t>
      </w:r>
      <w:r w:rsidR="00DC3299" w:rsidRPr="00A85FF7">
        <w:t xml:space="preserve"> (OECD, 2021)</w:t>
      </w:r>
      <w:r w:rsidR="008634AD" w:rsidRPr="00A85FF7">
        <w:t xml:space="preserve">.  </w:t>
      </w:r>
    </w:p>
    <w:p w14:paraId="6E71C0D9" w14:textId="77777777" w:rsidR="00B74DFC" w:rsidRPr="00A85FF7" w:rsidRDefault="00B74DFC" w:rsidP="00B74DFC">
      <w:pPr>
        <w:pStyle w:val="ListParagraph"/>
        <w:ind w:left="0"/>
      </w:pPr>
    </w:p>
    <w:p w14:paraId="605EC2B5" w14:textId="77777777" w:rsidR="008F4600" w:rsidRPr="00A85FF7" w:rsidRDefault="008F4600" w:rsidP="008F4600">
      <w:pPr>
        <w:rPr>
          <w:b/>
          <w:bCs/>
          <w:u w:val="single"/>
        </w:rPr>
      </w:pPr>
      <w:r w:rsidRPr="00A85FF7">
        <w:rPr>
          <w:b/>
          <w:bCs/>
          <w:u w:val="single"/>
        </w:rPr>
        <w:t>Question 2</w:t>
      </w:r>
    </w:p>
    <w:p w14:paraId="11CBACA4" w14:textId="2A2B720F" w:rsidR="00C97EB3" w:rsidRPr="00A85FF7" w:rsidRDefault="00321D77" w:rsidP="008F4600">
      <w:r w:rsidRPr="00A85FF7">
        <w:t>To</w:t>
      </w:r>
      <w:r w:rsidR="003B629E" w:rsidRPr="00A85FF7">
        <w:t xml:space="preserve"> </w:t>
      </w:r>
      <w:r w:rsidRPr="00A85FF7">
        <w:t>guarantee</w:t>
      </w:r>
      <w:r w:rsidR="003B629E" w:rsidRPr="00A85FF7">
        <w:t xml:space="preserve"> the </w:t>
      </w:r>
      <w:r w:rsidR="00A7253A" w:rsidRPr="00A85FF7">
        <w:t>P</w:t>
      </w:r>
      <w:r w:rsidR="003B629E" w:rsidRPr="00A85FF7">
        <w:t xml:space="preserve">eople </w:t>
      </w:r>
      <w:r w:rsidR="00A7253A" w:rsidRPr="00A85FF7">
        <w:t>S</w:t>
      </w:r>
      <w:r w:rsidR="003B629E" w:rsidRPr="00A85FF7">
        <w:t>trategy is aligned with constant</w:t>
      </w:r>
      <w:r w:rsidR="005C5D92" w:rsidRPr="00A85FF7">
        <w:t>ly</w:t>
      </w:r>
      <w:r w:rsidR="003B629E" w:rsidRPr="00A85FF7">
        <w:t xml:space="preserve"> changing </w:t>
      </w:r>
      <w:r w:rsidR="00A7253A" w:rsidRPr="00A85FF7">
        <w:t>business</w:t>
      </w:r>
      <w:r w:rsidR="003B629E" w:rsidRPr="00A85FF7">
        <w:t xml:space="preserve"> needs</w:t>
      </w:r>
      <w:r w:rsidR="009A29C4" w:rsidRPr="00A85FF7">
        <w:t>, workforce planning is necessary.</w:t>
      </w:r>
      <w:r w:rsidR="005C5D92" w:rsidRPr="00A85FF7">
        <w:t xml:space="preserve">  </w:t>
      </w:r>
      <w:r w:rsidR="008966D6" w:rsidRPr="00A85FF7">
        <w:t>It’s important that workforce planning practices are linked strategically from recruitment, to development, engagement, deployment, and retention. Workforce Planning</w:t>
      </w:r>
      <w:r w:rsidR="0064377F" w:rsidRPr="00A85FF7">
        <w:t xml:space="preserve"> could involve</w:t>
      </w:r>
      <w:r w:rsidR="005C5D92" w:rsidRPr="00A85FF7">
        <w:t xml:space="preserve"> </w:t>
      </w:r>
      <w:r w:rsidR="009312BB" w:rsidRPr="00A85FF7">
        <w:t xml:space="preserve">planning for </w:t>
      </w:r>
      <w:r w:rsidR="005F046E" w:rsidRPr="00A85FF7">
        <w:t>short</w:t>
      </w:r>
      <w:r w:rsidR="0064377F" w:rsidRPr="00A85FF7">
        <w:t>er</w:t>
      </w:r>
      <w:r w:rsidR="005F046E" w:rsidRPr="00A85FF7">
        <w:t>-term</w:t>
      </w:r>
      <w:r w:rsidR="009312BB" w:rsidRPr="00A85FF7">
        <w:t xml:space="preserve"> </w:t>
      </w:r>
      <w:r w:rsidR="007E08D8" w:rsidRPr="00A85FF7">
        <w:t>projects,</w:t>
      </w:r>
      <w:r w:rsidR="005F046E" w:rsidRPr="00A85FF7">
        <w:t xml:space="preserve"> or </w:t>
      </w:r>
      <w:r w:rsidR="009312BB" w:rsidRPr="00A85FF7">
        <w:t>with</w:t>
      </w:r>
      <w:r w:rsidR="005F046E" w:rsidRPr="00A85FF7">
        <w:t xml:space="preserve"> a longer-term</w:t>
      </w:r>
      <w:r w:rsidR="009312BB" w:rsidRPr="00A85FF7">
        <w:t xml:space="preserve"> aim </w:t>
      </w:r>
      <w:r w:rsidR="0064377F" w:rsidRPr="00A85FF7">
        <w:t>of</w:t>
      </w:r>
      <w:r w:rsidR="008966D6" w:rsidRPr="00A85FF7">
        <w:t xml:space="preserve"> having</w:t>
      </w:r>
      <w:r w:rsidR="009312BB" w:rsidRPr="00A85FF7">
        <w:t xml:space="preserve"> </w:t>
      </w:r>
      <w:r w:rsidR="00664710" w:rsidRPr="00A85FF7">
        <w:t>appropriate</w:t>
      </w:r>
      <w:r w:rsidR="009312BB" w:rsidRPr="00A85FF7">
        <w:t xml:space="preserve"> </w:t>
      </w:r>
      <w:r w:rsidR="002F78EB" w:rsidRPr="00A85FF7">
        <w:t>employees</w:t>
      </w:r>
      <w:r w:rsidR="009312BB" w:rsidRPr="00A85FF7">
        <w:t xml:space="preserve"> in </w:t>
      </w:r>
      <w:r w:rsidR="004E44A1" w:rsidRPr="00A85FF7">
        <w:t>suitable jobs</w:t>
      </w:r>
      <w:r w:rsidR="009D4324" w:rsidRPr="00A85FF7">
        <w:t xml:space="preserve">, </w:t>
      </w:r>
      <w:r w:rsidR="008966D6" w:rsidRPr="00A85FF7">
        <w:t>now and in the future</w:t>
      </w:r>
      <w:r w:rsidR="0064377F" w:rsidRPr="00A85FF7">
        <w:t xml:space="preserve"> </w:t>
      </w:r>
      <w:r w:rsidR="005F046E" w:rsidRPr="00A85FF7">
        <w:t>(CIPD, 2020).</w:t>
      </w:r>
    </w:p>
    <w:p w14:paraId="63E74A04" w14:textId="48C034F6" w:rsidR="00C97EB3" w:rsidRPr="00A85FF7" w:rsidRDefault="004330C7" w:rsidP="00C97EB3">
      <w:r w:rsidRPr="00A85FF7">
        <w:t>Hirsch (2019) discusses how</w:t>
      </w:r>
      <w:r w:rsidR="009312BB" w:rsidRPr="00A85FF7">
        <w:t xml:space="preserve"> considering ‘the demand’ (work that needs to be done), along with ‘the supply’ (who </w:t>
      </w:r>
      <w:r w:rsidR="001E704D" w:rsidRPr="00A85FF7">
        <w:t>will</w:t>
      </w:r>
      <w:r w:rsidR="009312BB" w:rsidRPr="00A85FF7">
        <w:t xml:space="preserve"> do the work) is crucial for workforce planning</w:t>
      </w:r>
      <w:r w:rsidRPr="00A85FF7">
        <w:t xml:space="preserve">.  Historically, HR would focus solely on the </w:t>
      </w:r>
      <w:r w:rsidR="00344867" w:rsidRPr="00A85FF7">
        <w:t>‘</w:t>
      </w:r>
      <w:r w:rsidRPr="00A85FF7">
        <w:t>supply</w:t>
      </w:r>
      <w:r w:rsidR="00344867" w:rsidRPr="00A85FF7">
        <w:t>’</w:t>
      </w:r>
      <w:r w:rsidRPr="00A85FF7">
        <w:t xml:space="preserve">; however, with concerns around productivity and technological </w:t>
      </w:r>
      <w:r w:rsidR="008966D6" w:rsidRPr="00A85FF7">
        <w:t>advancements</w:t>
      </w:r>
      <w:r w:rsidRPr="00A85FF7">
        <w:t xml:space="preserve"> becoming more prevalent, forecasting ‘demand’ is as important (CIPD, 2020).  </w:t>
      </w:r>
      <w:r w:rsidR="00C97EB3" w:rsidRPr="00A85FF7">
        <w:t xml:space="preserve"> </w:t>
      </w:r>
      <w:r w:rsidR="00344867" w:rsidRPr="00A85FF7">
        <w:t>Identif</w:t>
      </w:r>
      <w:r w:rsidR="0064377F" w:rsidRPr="00A85FF7">
        <w:t xml:space="preserve">ying </w:t>
      </w:r>
      <w:r w:rsidR="00344867" w:rsidRPr="00A85FF7">
        <w:t>the g</w:t>
      </w:r>
      <w:r w:rsidR="00C97EB3" w:rsidRPr="00A85FF7">
        <w:t>aps between demand and supply need</w:t>
      </w:r>
      <w:r w:rsidR="0064377F" w:rsidRPr="00A85FF7">
        <w:t>s to form the next part of the process ahead of addressing the</w:t>
      </w:r>
      <w:r w:rsidR="008966D6" w:rsidRPr="00A85FF7">
        <w:t>se</w:t>
      </w:r>
      <w:r w:rsidR="0064377F" w:rsidRPr="00A85FF7">
        <w:t xml:space="preserve"> </w:t>
      </w:r>
      <w:r w:rsidR="0064377F" w:rsidRPr="00A85FF7">
        <w:lastRenderedPageBreak/>
        <w:t>gaps</w:t>
      </w:r>
      <w:r w:rsidR="00142828" w:rsidRPr="00A85FF7">
        <w:t>.</w:t>
      </w:r>
      <w:r w:rsidR="00344867" w:rsidRPr="00A85FF7">
        <w:t xml:space="preserve">  This</w:t>
      </w:r>
      <w:r w:rsidR="0064377F" w:rsidRPr="00A85FF7">
        <w:t xml:space="preserve"> may be</w:t>
      </w:r>
      <w:r w:rsidR="00344867" w:rsidRPr="00A85FF7">
        <w:t xml:space="preserve"> resol</w:t>
      </w:r>
      <w:r w:rsidR="0064377F" w:rsidRPr="00A85FF7">
        <w:t>ved through</w:t>
      </w:r>
      <w:r w:rsidR="00344867" w:rsidRPr="00A85FF7">
        <w:t xml:space="preserve"> moving colleagues, upskilling</w:t>
      </w:r>
      <w:r w:rsidR="008966D6" w:rsidRPr="00A85FF7">
        <w:t>,</w:t>
      </w:r>
      <w:r w:rsidR="00344867" w:rsidRPr="00A85FF7">
        <w:t xml:space="preserve"> or looking externally to the local labour market.  It may mean outsourcing of work or bringing in contractors.  It’s important</w:t>
      </w:r>
      <w:r w:rsidR="0064377F" w:rsidRPr="00A85FF7">
        <w:t xml:space="preserve"> to retain</w:t>
      </w:r>
      <w:r w:rsidR="008966D6" w:rsidRPr="00A85FF7">
        <w:t xml:space="preserve"> valuable</w:t>
      </w:r>
      <w:r w:rsidR="00344867" w:rsidRPr="00A85FF7">
        <w:t xml:space="preserve"> colleagues whilst allowing those without the necessary skills and </w:t>
      </w:r>
      <w:r w:rsidR="0064377F" w:rsidRPr="00A85FF7">
        <w:t>behaviours</w:t>
      </w:r>
      <w:r w:rsidR="008966D6" w:rsidRPr="00A85FF7">
        <w:t xml:space="preserve"> needed for the future</w:t>
      </w:r>
      <w:r w:rsidR="00344867" w:rsidRPr="00A85FF7">
        <w:t xml:space="preserve"> to be removed</w:t>
      </w:r>
      <w:r w:rsidRPr="00A85FF7">
        <w:t xml:space="preserve"> </w:t>
      </w:r>
      <w:r w:rsidR="00C97EB3" w:rsidRPr="00A85FF7">
        <w:t>(</w:t>
      </w:r>
      <w:r w:rsidRPr="00A85FF7">
        <w:t>Wilkinson</w:t>
      </w:r>
      <w:r w:rsidR="00C97EB3" w:rsidRPr="00A85FF7">
        <w:t xml:space="preserve"> and </w:t>
      </w:r>
      <w:r w:rsidRPr="00A85FF7">
        <w:t>Taylor</w:t>
      </w:r>
      <w:r w:rsidR="00C97EB3" w:rsidRPr="00A85FF7">
        <w:t xml:space="preserve">, 2016). </w:t>
      </w:r>
    </w:p>
    <w:p w14:paraId="19441506" w14:textId="2342C46A" w:rsidR="00C97EB3" w:rsidRPr="00A85FF7" w:rsidRDefault="0064377F" w:rsidP="00C97EB3">
      <w:r w:rsidRPr="00A85FF7">
        <w:t xml:space="preserve">Britnell (2019) discusses how </w:t>
      </w:r>
      <w:r w:rsidR="00344867" w:rsidRPr="00A85FF7">
        <w:t xml:space="preserve">Workforce planning is not just a </w:t>
      </w:r>
      <w:r w:rsidRPr="00A85FF7">
        <w:t>HR responsibility</w:t>
      </w:r>
      <w:r w:rsidR="00344867" w:rsidRPr="00A85FF7">
        <w:t xml:space="preserve">.  Senior Business Leaders </w:t>
      </w:r>
      <w:r w:rsidR="00354E48" w:rsidRPr="00A85FF7">
        <w:t>must</w:t>
      </w:r>
      <w:r w:rsidR="00344867" w:rsidRPr="00A85FF7">
        <w:t xml:space="preserve"> drive this work with</w:t>
      </w:r>
      <w:r w:rsidR="008966D6" w:rsidRPr="00A85FF7">
        <w:t xml:space="preserve"> a</w:t>
      </w:r>
      <w:r w:rsidR="00344867" w:rsidRPr="00A85FF7">
        <w:t xml:space="preserve"> future vision</w:t>
      </w:r>
      <w:r w:rsidR="008966D6" w:rsidRPr="00A85FF7">
        <w:t xml:space="preserve"> and an</w:t>
      </w:r>
      <w:r w:rsidR="00344867" w:rsidRPr="00A85FF7">
        <w:t xml:space="preserve"> </w:t>
      </w:r>
      <w:r w:rsidR="005F046E" w:rsidRPr="00A85FF7">
        <w:t>Organisation-wide focus.</w:t>
      </w:r>
      <w:r w:rsidR="008966D6" w:rsidRPr="00A85FF7">
        <w:t xml:space="preserve">  </w:t>
      </w:r>
      <w:r w:rsidRPr="00A85FF7">
        <w:t>Workforce Planning includes</w:t>
      </w:r>
      <w:r w:rsidR="00344867" w:rsidRPr="00A85FF7">
        <w:t xml:space="preserve"> recruitment and selection</w:t>
      </w:r>
      <w:r w:rsidRPr="00A85FF7">
        <w:t>, branches out to</w:t>
      </w:r>
      <w:r w:rsidR="00BC74F2" w:rsidRPr="00A85FF7">
        <w:t xml:space="preserve"> performance management and</w:t>
      </w:r>
      <w:r w:rsidR="00FA6ECD" w:rsidRPr="00A85FF7">
        <w:t xml:space="preserve"> learning and development</w:t>
      </w:r>
      <w:r w:rsidR="004A0125" w:rsidRPr="00A85FF7">
        <w:t>,</w:t>
      </w:r>
      <w:r w:rsidR="00630323" w:rsidRPr="00A85FF7">
        <w:t xml:space="preserve"> to establish </w:t>
      </w:r>
      <w:r w:rsidR="006257CC" w:rsidRPr="00A85FF7">
        <w:t xml:space="preserve">areas for </w:t>
      </w:r>
      <w:r w:rsidR="004A0125" w:rsidRPr="00A85FF7">
        <w:t>improvement</w:t>
      </w:r>
      <w:r w:rsidR="005F046E" w:rsidRPr="00A85FF7">
        <w:t xml:space="preserve">. </w:t>
      </w:r>
      <w:r w:rsidR="005B659E" w:rsidRPr="00A85FF7">
        <w:t>As part of</w:t>
      </w:r>
      <w:r w:rsidR="00FA6ECD" w:rsidRPr="00A85FF7">
        <w:t xml:space="preserve"> workforce</w:t>
      </w:r>
      <w:r w:rsidR="000310B6" w:rsidRPr="00A85FF7">
        <w:t xml:space="preserve"> planning</w:t>
      </w:r>
      <w:r w:rsidR="005B659E" w:rsidRPr="00A85FF7">
        <w:t>, Competency Frameworks</w:t>
      </w:r>
      <w:r w:rsidR="003B674D" w:rsidRPr="00A85FF7">
        <w:t xml:space="preserve"> (used during </w:t>
      </w:r>
      <w:r w:rsidR="0051237E" w:rsidRPr="00A85FF7">
        <w:t xml:space="preserve">selection, </w:t>
      </w:r>
      <w:r w:rsidR="00824967" w:rsidRPr="00A85FF7">
        <w:t>development,</w:t>
      </w:r>
      <w:r w:rsidR="0051237E" w:rsidRPr="00A85FF7">
        <w:t xml:space="preserve"> and reward)</w:t>
      </w:r>
      <w:r w:rsidR="000310B6" w:rsidRPr="00A85FF7">
        <w:t xml:space="preserve"> are </w:t>
      </w:r>
      <w:r w:rsidR="0051237E" w:rsidRPr="00A85FF7">
        <w:t>created</w:t>
      </w:r>
      <w:r w:rsidR="000310B6" w:rsidRPr="00A85FF7">
        <w:t xml:space="preserve"> to establish </w:t>
      </w:r>
      <w:r w:rsidR="004B2235" w:rsidRPr="00A85FF7">
        <w:t>abilities and attitudes needed</w:t>
      </w:r>
      <w:r w:rsidR="005F046E" w:rsidRPr="00A85FF7">
        <w:t xml:space="preserve"> (Armstrong, 2016).  Workforce planning</w:t>
      </w:r>
      <w:r w:rsidR="00FA6ECD" w:rsidRPr="00A85FF7">
        <w:t xml:space="preserve"> </w:t>
      </w:r>
      <w:r w:rsidR="005F046E" w:rsidRPr="00A85FF7">
        <w:t>also inform</w:t>
      </w:r>
      <w:r w:rsidR="00FA6ECD" w:rsidRPr="00A85FF7">
        <w:t>s</w:t>
      </w:r>
      <w:r w:rsidR="005F046E" w:rsidRPr="00A85FF7">
        <w:t xml:space="preserve"> organisational design, succession and retention planning (CIPD, 2020</w:t>
      </w:r>
      <w:r w:rsidR="008966D6" w:rsidRPr="00A85FF7">
        <w:t>).</w:t>
      </w:r>
    </w:p>
    <w:p w14:paraId="5566E342" w14:textId="7C18E8EC" w:rsidR="00C97EB3" w:rsidRPr="00A85FF7" w:rsidRDefault="00FA6ECD" w:rsidP="00C97EB3">
      <w:r w:rsidRPr="00A85FF7">
        <w:t>Workforce planning has been crucial during the pandemic.</w:t>
      </w:r>
      <w:r w:rsidR="00C97EB3" w:rsidRPr="00A85FF7">
        <w:t xml:space="preserve"> Almost a third of organisations have reduced recruitment and over half have had to put it on hold.  Almost two in five organisations </w:t>
      </w:r>
      <w:r w:rsidRPr="00A85FF7">
        <w:t>foresee</w:t>
      </w:r>
      <w:r w:rsidR="00C97EB3" w:rsidRPr="00A85FF7">
        <w:t xml:space="preserve"> a </w:t>
      </w:r>
      <w:r w:rsidRPr="00A85FF7">
        <w:t>cutback</w:t>
      </w:r>
      <w:r w:rsidR="00C97EB3" w:rsidRPr="00A85FF7">
        <w:t xml:space="preserve"> to their recruitment budgets in 2020-21.  The CIPD</w:t>
      </w:r>
      <w:r w:rsidRPr="00A85FF7">
        <w:t xml:space="preserve"> advise that Organisations</w:t>
      </w:r>
      <w:r w:rsidR="00D82380" w:rsidRPr="00A85FF7">
        <w:t xml:space="preserve"> should</w:t>
      </w:r>
      <w:r w:rsidRPr="00A85FF7">
        <w:t xml:space="preserve"> use data to support their </w:t>
      </w:r>
      <w:r w:rsidR="00D82380" w:rsidRPr="00A85FF7">
        <w:t>workforce planning</w:t>
      </w:r>
      <w:r w:rsidRPr="00A85FF7">
        <w:t xml:space="preserve"> </w:t>
      </w:r>
      <w:r w:rsidR="00D82380" w:rsidRPr="00A85FF7">
        <w:t>to</w:t>
      </w:r>
      <w:r w:rsidRPr="00A85FF7">
        <w:t xml:space="preserve"> improve decisions made about resourcing.  Inclusion and Diversity should be a focus to broaden and diversify talent pools.  Upskilling should be used to develop talent from within and effective technology should be used to attract candidates. </w:t>
      </w:r>
      <w:r w:rsidR="00C97EB3" w:rsidRPr="00A85FF7">
        <w:t xml:space="preserve"> </w:t>
      </w:r>
      <w:r w:rsidR="007E08D8" w:rsidRPr="00A85FF7">
        <w:t xml:space="preserve">It is important that </w:t>
      </w:r>
      <w:r w:rsidR="00C97EB3" w:rsidRPr="00A85FF7">
        <w:t>Organisations</w:t>
      </w:r>
      <w:r w:rsidR="007E08D8" w:rsidRPr="00A85FF7">
        <w:t xml:space="preserve"> understand their existing talent profile both now and what </w:t>
      </w:r>
      <w:r w:rsidR="00D82380" w:rsidRPr="00A85FF7">
        <w:t>is</w:t>
      </w:r>
      <w:r w:rsidR="007E08D8" w:rsidRPr="00A85FF7">
        <w:t xml:space="preserve"> needed </w:t>
      </w:r>
      <w:r w:rsidR="00D82380" w:rsidRPr="00A85FF7">
        <w:t>for</w:t>
      </w:r>
      <w:r w:rsidR="007E08D8" w:rsidRPr="00A85FF7">
        <w:t xml:space="preserve"> the future.  Data needs to be collected and evaluated and insights gained used to enhance effectiveness of resourcing strategies</w:t>
      </w:r>
      <w:r w:rsidR="008966D6" w:rsidRPr="00A85FF7">
        <w:t xml:space="preserve"> (CIPD, 2020).</w:t>
      </w:r>
    </w:p>
    <w:p w14:paraId="27D5595E" w14:textId="4387D901" w:rsidR="009C5E03" w:rsidRPr="00A85FF7" w:rsidRDefault="00CA0B7A" w:rsidP="009C5E03">
      <w:r w:rsidRPr="00A85FF7">
        <w:t>‘Time Series’ or ‘Ration Trend’</w:t>
      </w:r>
      <w:r w:rsidR="005325E9" w:rsidRPr="00A85FF7">
        <w:t xml:space="preserve"> analyses</w:t>
      </w:r>
      <w:r w:rsidRPr="00A85FF7">
        <w:t xml:space="preserve"> identify past trends</w:t>
      </w:r>
      <w:r w:rsidR="005325E9" w:rsidRPr="00A85FF7">
        <w:t xml:space="preserve"> and</w:t>
      </w:r>
      <w:r w:rsidRPr="00A85FF7">
        <w:t xml:space="preserve"> predict future need</w:t>
      </w:r>
      <w:r w:rsidR="00374098" w:rsidRPr="00A85FF7">
        <w:t>s</w:t>
      </w:r>
      <w:r w:rsidR="00C418EB" w:rsidRPr="00A85FF7">
        <w:t xml:space="preserve"> and</w:t>
      </w:r>
      <w:r w:rsidR="005325E9" w:rsidRPr="00A85FF7">
        <w:t xml:space="preserve"> </w:t>
      </w:r>
      <w:r w:rsidR="00C418EB" w:rsidRPr="00A85FF7">
        <w:t xml:space="preserve">are </w:t>
      </w:r>
      <w:r w:rsidR="0046323F" w:rsidRPr="00A85FF7">
        <w:t xml:space="preserve">particularly </w:t>
      </w:r>
      <w:r w:rsidR="00B67CD1" w:rsidRPr="00A85FF7">
        <w:t>useful for organisations subject to cyclical fluctuation</w:t>
      </w:r>
      <w:r w:rsidR="0046323F" w:rsidRPr="00A85FF7">
        <w:t xml:space="preserve">s </w:t>
      </w:r>
      <w:r w:rsidRPr="00A85FF7">
        <w:t xml:space="preserve">(Taylor, 2010).  </w:t>
      </w:r>
      <w:r w:rsidR="006557BF" w:rsidRPr="00A85FF7">
        <w:t xml:space="preserve">A </w:t>
      </w:r>
      <w:r w:rsidR="00DE08B9" w:rsidRPr="00A85FF7">
        <w:t xml:space="preserve">Manager’s </w:t>
      </w:r>
      <w:r w:rsidR="006557BF" w:rsidRPr="00A85FF7">
        <w:t xml:space="preserve">own </w:t>
      </w:r>
      <w:r w:rsidR="00DE08B9" w:rsidRPr="00A85FF7">
        <w:t xml:space="preserve">judgement is </w:t>
      </w:r>
      <w:r w:rsidR="00374098" w:rsidRPr="00A85FF7">
        <w:t>beneficial</w:t>
      </w:r>
      <w:r w:rsidR="0046323F" w:rsidRPr="00A85FF7">
        <w:t xml:space="preserve"> along with analysing the budget to understand </w:t>
      </w:r>
      <w:r w:rsidR="00DE08B9" w:rsidRPr="00A85FF7">
        <w:t>how many colleagues can be afforded</w:t>
      </w:r>
      <w:r w:rsidR="0046323F" w:rsidRPr="00A85FF7">
        <w:t xml:space="preserve"> </w:t>
      </w:r>
      <w:r w:rsidR="00E8665C" w:rsidRPr="00A85FF7">
        <w:t>(</w:t>
      </w:r>
      <w:r w:rsidR="000F1995" w:rsidRPr="00A85FF7">
        <w:t>Wilkinson and Taylor</w:t>
      </w:r>
      <w:r w:rsidR="00E8665C" w:rsidRPr="00A85FF7">
        <w:t xml:space="preserve">, </w:t>
      </w:r>
      <w:r w:rsidR="000F1995" w:rsidRPr="00A85FF7">
        <w:t>2016, cited in Taylor &amp; Woodhams, 2016)</w:t>
      </w:r>
      <w:r w:rsidR="00E8665C" w:rsidRPr="00A85FF7">
        <w:t>.</w:t>
      </w:r>
      <w:r w:rsidR="000F1995" w:rsidRPr="00A85FF7">
        <w:t xml:space="preserve">  </w:t>
      </w:r>
      <w:r w:rsidR="00451D90" w:rsidRPr="00A85FF7">
        <w:t>A PESTLE analysis</w:t>
      </w:r>
      <w:r w:rsidR="00374098" w:rsidRPr="00A85FF7">
        <w:t xml:space="preserve"> can</w:t>
      </w:r>
      <w:r w:rsidR="00DE08B9" w:rsidRPr="00A85FF7">
        <w:t xml:space="preserve"> demonstrate </w:t>
      </w:r>
      <w:r w:rsidR="00451D90" w:rsidRPr="00A85FF7">
        <w:t>external</w:t>
      </w:r>
      <w:r w:rsidR="00E8665C" w:rsidRPr="00A85FF7">
        <w:t xml:space="preserve"> </w:t>
      </w:r>
      <w:r w:rsidR="009C5E03" w:rsidRPr="00A85FF7">
        <w:t>risks</w:t>
      </w:r>
      <w:r w:rsidR="00DE08B9" w:rsidRPr="00A85FF7">
        <w:t xml:space="preserve"> </w:t>
      </w:r>
      <w:r w:rsidR="006557BF" w:rsidRPr="00A85FF7">
        <w:t>which are</w:t>
      </w:r>
      <w:r w:rsidR="00DE08B9" w:rsidRPr="00A85FF7">
        <w:t xml:space="preserve"> used to</w:t>
      </w:r>
      <w:r w:rsidR="009C5E03" w:rsidRPr="00A85FF7">
        <w:t xml:space="preserve"> inform strategic decision making (CIPD, 2020).</w:t>
      </w:r>
      <w:r w:rsidR="00773D08" w:rsidRPr="00A85FF7">
        <w:t xml:space="preserve"> A SWOT analysis</w:t>
      </w:r>
      <w:r w:rsidR="00E8665C" w:rsidRPr="00A85FF7">
        <w:t xml:space="preserve"> enabl</w:t>
      </w:r>
      <w:r w:rsidR="00451D90" w:rsidRPr="00A85FF7">
        <w:t>es</w:t>
      </w:r>
      <w:r w:rsidR="00E8665C" w:rsidRPr="00A85FF7">
        <w:t xml:space="preserve"> </w:t>
      </w:r>
      <w:r w:rsidR="00773D08" w:rsidRPr="00A85FF7">
        <w:t>strategic options</w:t>
      </w:r>
      <w:r w:rsidR="00DE08B9" w:rsidRPr="00A85FF7">
        <w:t xml:space="preserve"> based on where</w:t>
      </w:r>
      <w:r w:rsidR="00773D08" w:rsidRPr="00A85FF7">
        <w:t xml:space="preserve"> ‘strengths’ </w:t>
      </w:r>
      <w:r w:rsidR="00DE08B9" w:rsidRPr="00A85FF7">
        <w:t>and/</w:t>
      </w:r>
      <w:r w:rsidR="00773D08" w:rsidRPr="00A85FF7">
        <w:t>or ‘opportunities’</w:t>
      </w:r>
      <w:r w:rsidR="00DE08B9" w:rsidRPr="00A85FF7">
        <w:t xml:space="preserve"> can be maximised</w:t>
      </w:r>
      <w:r w:rsidR="0046323F" w:rsidRPr="00A85FF7">
        <w:t xml:space="preserve"> </w:t>
      </w:r>
      <w:r w:rsidR="00773D08" w:rsidRPr="00A85FF7">
        <w:t>(Farnham, 2015).</w:t>
      </w:r>
    </w:p>
    <w:p w14:paraId="70362471" w14:textId="631A82E9" w:rsidR="00010ABA" w:rsidRPr="00A85FF7" w:rsidRDefault="00DE08B9" w:rsidP="00824759">
      <w:r w:rsidRPr="00A85FF7">
        <w:t>Using data to understand</w:t>
      </w:r>
      <w:r w:rsidR="006557BF" w:rsidRPr="00A85FF7">
        <w:t xml:space="preserve"> </w:t>
      </w:r>
      <w:r w:rsidRPr="00A85FF7">
        <w:t>demographics is crucial</w:t>
      </w:r>
      <w:r w:rsidR="006557BF" w:rsidRPr="00A85FF7">
        <w:t xml:space="preserve"> </w:t>
      </w:r>
      <w:r w:rsidR="00C418EB" w:rsidRPr="00A85FF7">
        <w:t>for</w:t>
      </w:r>
      <w:r w:rsidR="006557BF" w:rsidRPr="00A85FF7">
        <w:t xml:space="preserve"> prepar</w:t>
      </w:r>
      <w:r w:rsidR="00C418EB" w:rsidRPr="00A85FF7">
        <w:t>ation</w:t>
      </w:r>
      <w:r w:rsidR="006557BF" w:rsidRPr="00A85FF7">
        <w:t xml:space="preserve"> and </w:t>
      </w:r>
      <w:r w:rsidR="00374098" w:rsidRPr="00A85FF7">
        <w:t>minimis</w:t>
      </w:r>
      <w:r w:rsidR="00C418EB" w:rsidRPr="00A85FF7">
        <w:t>ing</w:t>
      </w:r>
      <w:r w:rsidR="006557BF" w:rsidRPr="00A85FF7">
        <w:t xml:space="preserve"> costs of replacement and turnover</w:t>
      </w:r>
      <w:r w:rsidR="00824759" w:rsidRPr="00A85FF7">
        <w:t xml:space="preserve">.  </w:t>
      </w:r>
      <w:r w:rsidR="00451D90" w:rsidRPr="00A85FF7">
        <w:t xml:space="preserve">An </w:t>
      </w:r>
      <w:r w:rsidR="00C6272E" w:rsidRPr="00A85FF7">
        <w:t>aging workforce</w:t>
      </w:r>
      <w:r w:rsidRPr="00A85FF7">
        <w:t xml:space="preserve"> predicts </w:t>
      </w:r>
      <w:r w:rsidR="00374098" w:rsidRPr="00A85FF7">
        <w:t>retirement,</w:t>
      </w:r>
      <w:r w:rsidRPr="00A85FF7">
        <w:t xml:space="preserve"> and </w:t>
      </w:r>
      <w:r w:rsidR="00374098" w:rsidRPr="00A85FF7">
        <w:t xml:space="preserve">a </w:t>
      </w:r>
      <w:r w:rsidR="00CA0B7A" w:rsidRPr="00A85FF7">
        <w:t xml:space="preserve">skills shortage is likely </w:t>
      </w:r>
      <w:r w:rsidR="006557BF" w:rsidRPr="00A85FF7">
        <w:t>when</w:t>
      </w:r>
      <w:r w:rsidR="00CA0B7A" w:rsidRPr="00A85FF7">
        <w:t xml:space="preserve"> experienced colleagues </w:t>
      </w:r>
      <w:r w:rsidR="00B67CD1" w:rsidRPr="00A85FF7">
        <w:t>retir</w:t>
      </w:r>
      <w:r w:rsidR="006557BF" w:rsidRPr="00A85FF7">
        <w:t>e</w:t>
      </w:r>
      <w:r w:rsidR="00C6272E" w:rsidRPr="00A85FF7">
        <w:t xml:space="preserve"> (</w:t>
      </w:r>
      <w:r w:rsidR="00C03E0B" w:rsidRPr="00A85FF7">
        <w:t xml:space="preserve">SHRM, 2016).  </w:t>
      </w:r>
      <w:r w:rsidR="00CA0B7A" w:rsidRPr="00A85FF7">
        <w:t xml:space="preserve">Turnover data </w:t>
      </w:r>
      <w:r w:rsidR="00B67CD1" w:rsidRPr="00A85FF7">
        <w:t>specific</w:t>
      </w:r>
      <w:r w:rsidR="00CA0B7A" w:rsidRPr="00A85FF7">
        <w:t xml:space="preserve"> to groups such as age range or length of service is most beneficial </w:t>
      </w:r>
      <w:r w:rsidR="00010ABA" w:rsidRPr="00A85FF7">
        <w:t>(Taylor, 2010).</w:t>
      </w:r>
    </w:p>
    <w:p w14:paraId="3CB71E06" w14:textId="59338A3D" w:rsidR="00E8665C" w:rsidRPr="00A85FF7" w:rsidRDefault="00B67CD1" w:rsidP="00824759">
      <w:r w:rsidRPr="00A85FF7">
        <w:t xml:space="preserve">Talent Profiles enable decision making on how to develop colleagues </w:t>
      </w:r>
      <w:r w:rsidR="0030330D" w:rsidRPr="00A85FF7">
        <w:t xml:space="preserve">(Lafontaine, 2016).  </w:t>
      </w:r>
      <w:r w:rsidR="00192CE5" w:rsidRPr="00A85FF7">
        <w:t xml:space="preserve">Understanding the skills of the existing workforce is </w:t>
      </w:r>
      <w:r w:rsidR="0046323F" w:rsidRPr="00A85FF7">
        <w:t>important</w:t>
      </w:r>
      <w:r w:rsidR="00192CE5" w:rsidRPr="00A85FF7">
        <w:t xml:space="preserve"> when considering redeployment</w:t>
      </w:r>
      <w:r w:rsidR="00186D52" w:rsidRPr="00A85FF7">
        <w:t xml:space="preserve">.  </w:t>
      </w:r>
      <w:r w:rsidR="00642B71" w:rsidRPr="00A85FF7">
        <w:t>An Organisational Risk Assessment identif</w:t>
      </w:r>
      <w:r w:rsidR="006557BF" w:rsidRPr="00A85FF7">
        <w:t>ies</w:t>
      </w:r>
      <w:r w:rsidR="00642B71" w:rsidRPr="00A85FF7">
        <w:t xml:space="preserve"> areas where only a small number of colleagues have the required skills</w:t>
      </w:r>
      <w:r w:rsidR="00186D52" w:rsidRPr="00A85FF7">
        <w:t>.</w:t>
      </w:r>
      <w:r w:rsidR="003B6B24" w:rsidRPr="00A85FF7">
        <w:t xml:space="preserve">  </w:t>
      </w:r>
      <w:r w:rsidR="00374098" w:rsidRPr="00A85FF7">
        <w:t>During t</w:t>
      </w:r>
      <w:r w:rsidR="00642B71" w:rsidRPr="00A85FF7">
        <w:t>he pandemic colleagues</w:t>
      </w:r>
      <w:r w:rsidR="00374098" w:rsidRPr="00A85FF7">
        <w:t xml:space="preserve"> have</w:t>
      </w:r>
      <w:r w:rsidR="00642B71" w:rsidRPr="00A85FF7">
        <w:t xml:space="preserve"> be</w:t>
      </w:r>
      <w:r w:rsidR="00766371" w:rsidRPr="00A85FF7">
        <w:t>en</w:t>
      </w:r>
      <w:r w:rsidR="00642B71" w:rsidRPr="00A85FF7">
        <w:t xml:space="preserve"> redeployed to business-critical roles </w:t>
      </w:r>
      <w:r w:rsidR="00186D52" w:rsidRPr="00A85FF7">
        <w:t xml:space="preserve">(CIPD, 2021).  </w:t>
      </w:r>
      <w:r w:rsidR="006557BF" w:rsidRPr="00A85FF7">
        <w:t>S</w:t>
      </w:r>
      <w:r w:rsidR="00186D52" w:rsidRPr="00A85FF7">
        <w:t>cenario planning</w:t>
      </w:r>
      <w:r w:rsidR="00642B71" w:rsidRPr="00A85FF7">
        <w:t xml:space="preserve"> is useful for considering potential options</w:t>
      </w:r>
      <w:r w:rsidR="00374098" w:rsidRPr="00A85FF7">
        <w:t xml:space="preserve"> and</w:t>
      </w:r>
      <w:r w:rsidR="004017F6" w:rsidRPr="00A85FF7">
        <w:t xml:space="preserve"> allows</w:t>
      </w:r>
      <w:r w:rsidR="00642B71" w:rsidRPr="00A85FF7">
        <w:t xml:space="preserve"> </w:t>
      </w:r>
      <w:r w:rsidR="004017F6" w:rsidRPr="00A85FF7">
        <w:t>for contingencies to be developed</w:t>
      </w:r>
      <w:r w:rsidR="00642B71" w:rsidRPr="00A85FF7">
        <w:t xml:space="preserve"> </w:t>
      </w:r>
      <w:r w:rsidR="0024521C" w:rsidRPr="00A85FF7">
        <w:t>(CIPD, 2018).</w:t>
      </w:r>
    </w:p>
    <w:p w14:paraId="08CA93F7" w14:textId="7817FD3E" w:rsidR="003E4C58" w:rsidRPr="00A85FF7" w:rsidRDefault="006557BF" w:rsidP="003E4C58">
      <w:pPr>
        <w:pStyle w:val="ListParagraph"/>
        <w:spacing w:before="240"/>
        <w:ind w:left="0"/>
      </w:pPr>
      <w:r w:rsidRPr="00A85FF7">
        <w:t>D</w:t>
      </w:r>
      <w:r w:rsidR="00C91BBB" w:rsidRPr="00A85FF7">
        <w:t>eveloping a basic people plan is</w:t>
      </w:r>
      <w:r w:rsidR="00D92C92" w:rsidRPr="00A85FF7">
        <w:t xml:space="preserve"> essential.  </w:t>
      </w:r>
      <w:r w:rsidR="0046323F" w:rsidRPr="00A85FF7">
        <w:t>C</w:t>
      </w:r>
      <w:r w:rsidR="005325E9" w:rsidRPr="00A85FF7">
        <w:t xml:space="preserve">ollecting and analysing workforce data </w:t>
      </w:r>
      <w:r w:rsidR="00BF70D6" w:rsidRPr="00A85FF7">
        <w:t>evidence</w:t>
      </w:r>
      <w:r w:rsidR="005325E9" w:rsidRPr="00A85FF7">
        <w:t xml:space="preserve"> where capability</w:t>
      </w:r>
      <w:r w:rsidR="00374098" w:rsidRPr="00A85FF7">
        <w:t xml:space="preserve"> must be developed</w:t>
      </w:r>
      <w:r w:rsidR="005325E9" w:rsidRPr="00A85FF7">
        <w:t xml:space="preserve">.  </w:t>
      </w:r>
      <w:r w:rsidR="007F2249" w:rsidRPr="00A85FF7">
        <w:t>When the gaps have been identified, actions</w:t>
      </w:r>
      <w:r w:rsidR="00374098" w:rsidRPr="00A85FF7">
        <w:t xml:space="preserve"> must</w:t>
      </w:r>
      <w:r w:rsidR="007F2249" w:rsidRPr="00A85FF7">
        <w:t xml:space="preserve"> be agreed to close those gaps</w:t>
      </w:r>
      <w:r w:rsidR="00B72F55" w:rsidRPr="00A85FF7">
        <w:t xml:space="preserve"> by selecting the most critical to prioritise </w:t>
      </w:r>
      <w:r w:rsidR="0046323F" w:rsidRPr="00A85FF7">
        <w:t>first</w:t>
      </w:r>
      <w:r w:rsidR="00B72F55" w:rsidRPr="00A85FF7">
        <w:t xml:space="preserve">.  </w:t>
      </w:r>
      <w:r w:rsidR="0046323F" w:rsidRPr="00A85FF7">
        <w:t>M</w:t>
      </w:r>
      <w:r w:rsidR="00B72F55" w:rsidRPr="00A85FF7">
        <w:t xml:space="preserve">onitoring and </w:t>
      </w:r>
      <w:r w:rsidR="008D5417" w:rsidRPr="00A85FF7">
        <w:t>evaluation</w:t>
      </w:r>
      <w:r w:rsidR="0046323F" w:rsidRPr="00A85FF7">
        <w:t xml:space="preserve"> must follow</w:t>
      </w:r>
      <w:r w:rsidR="008D5417" w:rsidRPr="00A85FF7">
        <w:t xml:space="preserve"> to gaug</w:t>
      </w:r>
      <w:r w:rsidR="00975F31" w:rsidRPr="00A85FF7">
        <w:t>e</w:t>
      </w:r>
      <w:r w:rsidR="0046323F" w:rsidRPr="00A85FF7">
        <w:t xml:space="preserve"> the plan’s</w:t>
      </w:r>
      <w:r w:rsidR="008D5417" w:rsidRPr="00A85FF7">
        <w:t xml:space="preserve"> </w:t>
      </w:r>
      <w:r w:rsidR="00B72F55" w:rsidRPr="00A85FF7">
        <w:t>effectiveness and calculate</w:t>
      </w:r>
      <w:r w:rsidR="0046323F" w:rsidRPr="00A85FF7">
        <w:t xml:space="preserve"> </w:t>
      </w:r>
      <w:r w:rsidR="00975F31" w:rsidRPr="00A85FF7">
        <w:t>return on investment</w:t>
      </w:r>
      <w:r w:rsidR="008D5417" w:rsidRPr="00A85FF7">
        <w:t xml:space="preserve"> (Weeks et al, 2018).</w:t>
      </w:r>
    </w:p>
    <w:p w14:paraId="0082CF86" w14:textId="77777777" w:rsidR="005325E9" w:rsidRPr="00A85FF7" w:rsidRDefault="005325E9" w:rsidP="003E4C58">
      <w:pPr>
        <w:pStyle w:val="ListParagraph"/>
        <w:spacing w:before="240"/>
        <w:ind w:left="0"/>
      </w:pPr>
    </w:p>
    <w:p w14:paraId="76E106D5" w14:textId="288EDCCF" w:rsidR="00CC7A9C" w:rsidRPr="00A85FF7" w:rsidRDefault="00841C76" w:rsidP="003E4C58">
      <w:pPr>
        <w:pStyle w:val="ListParagraph"/>
        <w:spacing w:before="240"/>
        <w:ind w:left="0"/>
      </w:pPr>
      <w:r w:rsidRPr="00A85FF7">
        <w:t>Succession planning</w:t>
      </w:r>
      <w:r w:rsidR="00B72F55" w:rsidRPr="00A85FF7">
        <w:t xml:space="preserve"> </w:t>
      </w:r>
      <w:r w:rsidR="0046323F" w:rsidRPr="00A85FF7">
        <w:t>e</w:t>
      </w:r>
      <w:r w:rsidR="00B72F55" w:rsidRPr="00A85FF7">
        <w:t>nsur</w:t>
      </w:r>
      <w:r w:rsidR="0046323F" w:rsidRPr="00A85FF7">
        <w:t>es</w:t>
      </w:r>
      <w:r w:rsidR="00B72F55" w:rsidRPr="00A85FF7">
        <w:t xml:space="preserve"> that the organisation has enough people with the capability, experience</w:t>
      </w:r>
      <w:r w:rsidR="005325E9" w:rsidRPr="00A85FF7">
        <w:t>,</w:t>
      </w:r>
      <w:r w:rsidR="00B72F55" w:rsidRPr="00A85FF7">
        <w:t xml:space="preserve"> knowledge</w:t>
      </w:r>
      <w:r w:rsidR="005325E9" w:rsidRPr="00A85FF7">
        <w:t>,</w:t>
      </w:r>
      <w:r w:rsidR="00B72F55" w:rsidRPr="00A85FF7">
        <w:t xml:space="preserve"> and values to rise to the next level</w:t>
      </w:r>
      <w:r w:rsidR="005E7C3A" w:rsidRPr="00A85FF7">
        <w:t xml:space="preserve">.  </w:t>
      </w:r>
      <w:r w:rsidR="002C1404" w:rsidRPr="00A85FF7">
        <w:t>Traditionally, s</w:t>
      </w:r>
      <w:r w:rsidR="00BE2225" w:rsidRPr="00A85FF7">
        <w:t>uccession planning</w:t>
      </w:r>
      <w:r w:rsidR="002C1404" w:rsidRPr="00A85FF7">
        <w:t xml:space="preserve"> purely focused on filling the very senior roles </w:t>
      </w:r>
      <w:r w:rsidR="00C51739" w:rsidRPr="00A85FF7">
        <w:t>(Wilkinson and Taylor, 2016</w:t>
      </w:r>
      <w:r w:rsidR="00BE2225" w:rsidRPr="00A85FF7">
        <w:t>, cited in Taylor and Woodhams, 2016</w:t>
      </w:r>
      <w:r w:rsidR="00C51739" w:rsidRPr="00A85FF7">
        <w:t>)</w:t>
      </w:r>
      <w:r w:rsidR="005E7C3A" w:rsidRPr="00A85FF7">
        <w:t>.</w:t>
      </w:r>
      <w:r w:rsidR="00C51739" w:rsidRPr="00A85FF7">
        <w:t xml:space="preserve">  </w:t>
      </w:r>
      <w:r w:rsidR="002C1404" w:rsidRPr="00A85FF7">
        <w:t>This approach ensure</w:t>
      </w:r>
      <w:r w:rsidR="00C418EB" w:rsidRPr="00A85FF7">
        <w:t>s</w:t>
      </w:r>
      <w:r w:rsidR="002C1404" w:rsidRPr="00A85FF7">
        <w:t xml:space="preserve"> continuity of leadership </w:t>
      </w:r>
      <w:r w:rsidR="0046323F" w:rsidRPr="00A85FF7">
        <w:t>but</w:t>
      </w:r>
      <w:r w:rsidR="002C1404" w:rsidRPr="00A85FF7">
        <w:t xml:space="preserve"> is considered subjective</w:t>
      </w:r>
      <w:r w:rsidR="0046323F" w:rsidRPr="00A85FF7">
        <w:t xml:space="preserve">, </w:t>
      </w:r>
      <w:r w:rsidR="002C1404" w:rsidRPr="00A85FF7">
        <w:t xml:space="preserve">elitist and </w:t>
      </w:r>
      <w:r w:rsidR="00374098" w:rsidRPr="00A85FF7">
        <w:t>enhances</w:t>
      </w:r>
      <w:r w:rsidR="002C1404" w:rsidRPr="00A85FF7">
        <w:t xml:space="preserve"> the risk of new leaders becoming clones of their predecessors.</w:t>
      </w:r>
      <w:r w:rsidR="00C51739" w:rsidRPr="00A85FF7">
        <w:t xml:space="preserve"> </w:t>
      </w:r>
      <w:r w:rsidR="002C1404" w:rsidRPr="00A85FF7">
        <w:t xml:space="preserve">This approach is being replaced by </w:t>
      </w:r>
      <w:r w:rsidR="00C51739" w:rsidRPr="00A85FF7">
        <w:t>contemp</w:t>
      </w:r>
      <w:r w:rsidR="00BE2225" w:rsidRPr="00A85FF7">
        <w:t>orary</w:t>
      </w:r>
      <w:r w:rsidR="00C51739" w:rsidRPr="00A85FF7">
        <w:t xml:space="preserve"> methods</w:t>
      </w:r>
      <w:r w:rsidR="00C418EB" w:rsidRPr="00A85FF7">
        <w:t xml:space="preserve"> </w:t>
      </w:r>
      <w:r w:rsidR="00374098" w:rsidRPr="00A85FF7">
        <w:t>in</w:t>
      </w:r>
      <w:r w:rsidR="005325E9" w:rsidRPr="00A85FF7">
        <w:t xml:space="preserve"> a more ethical </w:t>
      </w:r>
      <w:r w:rsidR="00374098" w:rsidRPr="00A85FF7">
        <w:t xml:space="preserve">and </w:t>
      </w:r>
      <w:r w:rsidR="005325E9" w:rsidRPr="00A85FF7">
        <w:t xml:space="preserve">diverse </w:t>
      </w:r>
      <w:r w:rsidR="00374098" w:rsidRPr="00A85FF7">
        <w:t>way</w:t>
      </w:r>
      <w:r w:rsidR="00C418EB" w:rsidRPr="00A85FF7">
        <w:t xml:space="preserve"> with more openness about </w:t>
      </w:r>
      <w:r w:rsidR="002C1404" w:rsidRPr="00A85FF7">
        <w:t>succession planning</w:t>
      </w:r>
      <w:r w:rsidR="0046323F" w:rsidRPr="00A85FF7">
        <w:t>.</w:t>
      </w:r>
      <w:r w:rsidR="002C1404" w:rsidRPr="00A85FF7">
        <w:t xml:space="preserve"> </w:t>
      </w:r>
      <w:r w:rsidR="0046323F" w:rsidRPr="00A85FF7">
        <w:t>A</w:t>
      </w:r>
      <w:r w:rsidR="002C1404" w:rsidRPr="00A85FF7">
        <w:t>ssessment centres</w:t>
      </w:r>
      <w:r w:rsidR="0046323F" w:rsidRPr="00A85FF7">
        <w:t xml:space="preserve"> are</w:t>
      </w:r>
      <w:r w:rsidR="002C1404" w:rsidRPr="00A85FF7">
        <w:t xml:space="preserve"> used to identify future leaders.  Mentoring, Coaching and Secondments are used to develop colleagues’ skills </w:t>
      </w:r>
      <w:r w:rsidR="00C51739" w:rsidRPr="00A85FF7">
        <w:t>(Taylor, 2010).</w:t>
      </w:r>
      <w:r w:rsidR="00BB2F8F" w:rsidRPr="00A85FF7">
        <w:t xml:space="preserve">  </w:t>
      </w:r>
      <w:r w:rsidR="00BD699E" w:rsidRPr="00A85FF7">
        <w:t>Lateral moves</w:t>
      </w:r>
      <w:r w:rsidR="00BB2F8F" w:rsidRPr="00A85FF7">
        <w:t xml:space="preserve"> to gain experience</w:t>
      </w:r>
      <w:r w:rsidR="00BD699E" w:rsidRPr="00A85FF7">
        <w:t xml:space="preserve"> are becoming more </w:t>
      </w:r>
      <w:r w:rsidR="00BB2F8F" w:rsidRPr="00A85FF7">
        <w:t>popular</w:t>
      </w:r>
      <w:r w:rsidR="00BD699E" w:rsidRPr="00A85FF7">
        <w:t xml:space="preserve"> (CIPD, 2020).</w:t>
      </w:r>
      <w:r w:rsidR="00BB2F8F" w:rsidRPr="00A85FF7">
        <w:t xml:space="preserve">  Successors are being identified </w:t>
      </w:r>
      <w:r w:rsidR="00374098" w:rsidRPr="00A85FF7">
        <w:t>during</w:t>
      </w:r>
      <w:r w:rsidR="00BB2F8F" w:rsidRPr="00A85FF7">
        <w:t xml:space="preserve"> appraisal</w:t>
      </w:r>
      <w:r w:rsidR="008A67FF" w:rsidRPr="00A85FF7">
        <w:t>s</w:t>
      </w:r>
      <w:r w:rsidR="005325E9" w:rsidRPr="00A85FF7">
        <w:t xml:space="preserve">.  </w:t>
      </w:r>
      <w:r w:rsidR="00BE2225" w:rsidRPr="00A85FF7">
        <w:t>Succession Planning</w:t>
      </w:r>
      <w:r w:rsidR="002C1404" w:rsidRPr="00A85FF7">
        <w:t xml:space="preserve"> now includes developing ‘pools of talent’ from which replacements can be selected</w:t>
      </w:r>
      <w:r w:rsidR="005E7C3A" w:rsidRPr="00A85FF7">
        <w:t xml:space="preserve"> (Wilkinson and Taylor, 2016</w:t>
      </w:r>
      <w:r w:rsidR="00BE2225" w:rsidRPr="00A85FF7">
        <w:t>, cited in Taylor and Woodhams, 2016</w:t>
      </w:r>
      <w:r w:rsidR="005E7C3A" w:rsidRPr="00A85FF7">
        <w:t>).</w:t>
      </w:r>
      <w:r w:rsidR="00CC7A9C" w:rsidRPr="00A85FF7">
        <w:t xml:space="preserve">  </w:t>
      </w:r>
      <w:r w:rsidR="0051005A" w:rsidRPr="00A85FF7">
        <w:t>I</w:t>
      </w:r>
      <w:r w:rsidR="00BD699E" w:rsidRPr="00A85FF7">
        <w:t>t can be beneficial to extend the pool of successors externally</w:t>
      </w:r>
      <w:r w:rsidR="0051005A" w:rsidRPr="00A85FF7">
        <w:t xml:space="preserve"> to ensure business critical roles are filled</w:t>
      </w:r>
      <w:r w:rsidR="00C418EB" w:rsidRPr="00A85FF7">
        <w:t xml:space="preserve"> which opens doors to new ideas, however</w:t>
      </w:r>
      <w:r w:rsidR="00CC7A9C" w:rsidRPr="00A85FF7">
        <w:t xml:space="preserve"> </w:t>
      </w:r>
      <w:r w:rsidR="0051005A" w:rsidRPr="00A85FF7">
        <w:t xml:space="preserve">internal </w:t>
      </w:r>
      <w:r w:rsidR="00BD699E" w:rsidRPr="00A85FF7">
        <w:t>recruit</w:t>
      </w:r>
      <w:r w:rsidR="0051005A" w:rsidRPr="00A85FF7">
        <w:t>ment ensures</w:t>
      </w:r>
      <w:r w:rsidR="00BD699E" w:rsidRPr="00A85FF7">
        <w:t xml:space="preserve"> organisation specific knowledge</w:t>
      </w:r>
      <w:r w:rsidR="00CC7A9C" w:rsidRPr="00A85FF7">
        <w:t>.  Succession planning</w:t>
      </w:r>
      <w:r w:rsidR="00BD699E" w:rsidRPr="00A85FF7">
        <w:t xml:space="preserve"> helps increase retention with the prospect of career progression</w:t>
      </w:r>
      <w:r w:rsidR="00CC7A9C" w:rsidRPr="00A85FF7">
        <w:t xml:space="preserve"> (CIPD</w:t>
      </w:r>
      <w:r w:rsidR="00B96A57" w:rsidRPr="00A85FF7">
        <w:t xml:space="preserve">, 2020).  </w:t>
      </w:r>
    </w:p>
    <w:p w14:paraId="7F128BAE" w14:textId="77777777" w:rsidR="00A769FC" w:rsidRPr="00A85FF7" w:rsidRDefault="00A769FC" w:rsidP="003E4C58">
      <w:pPr>
        <w:pStyle w:val="ListParagraph"/>
        <w:spacing w:before="240"/>
        <w:ind w:left="0"/>
      </w:pPr>
    </w:p>
    <w:p w14:paraId="00517784" w14:textId="77777777" w:rsidR="008F4600" w:rsidRPr="00A85FF7" w:rsidRDefault="008F4600" w:rsidP="008F4600">
      <w:pPr>
        <w:rPr>
          <w:b/>
          <w:bCs/>
          <w:u w:val="single"/>
        </w:rPr>
      </w:pPr>
      <w:r w:rsidRPr="00A85FF7">
        <w:rPr>
          <w:b/>
          <w:bCs/>
          <w:u w:val="single"/>
        </w:rPr>
        <w:t>Question 3</w:t>
      </w:r>
    </w:p>
    <w:p w14:paraId="4C1D5B5B" w14:textId="0D2904B7" w:rsidR="002A0BEC" w:rsidRPr="00A85FF7" w:rsidRDefault="006F6E67" w:rsidP="006309C8">
      <w:r w:rsidRPr="00A85FF7">
        <w:t>S</w:t>
      </w:r>
      <w:r w:rsidR="00FC1034" w:rsidRPr="00A85FF7">
        <w:t xml:space="preserve">tanding out from the competition </w:t>
      </w:r>
      <w:r w:rsidR="009C5016" w:rsidRPr="00A85FF7">
        <w:t>is</w:t>
      </w:r>
      <w:r w:rsidR="00ED6401" w:rsidRPr="00A85FF7">
        <w:t xml:space="preserve"> key </w:t>
      </w:r>
      <w:r w:rsidRPr="00A85FF7">
        <w:t>to attract</w:t>
      </w:r>
      <w:r w:rsidR="00E11017" w:rsidRPr="00A85FF7">
        <w:t>ing</w:t>
      </w:r>
      <w:r w:rsidRPr="00A85FF7">
        <w:t xml:space="preserve"> talent</w:t>
      </w:r>
      <w:r w:rsidR="002A0BEC" w:rsidRPr="00A85FF7">
        <w:t xml:space="preserve">.  </w:t>
      </w:r>
      <w:r w:rsidR="003D3E7A" w:rsidRPr="00A85FF7">
        <w:t>The entire labour market needs to be consider</w:t>
      </w:r>
      <w:r w:rsidR="00303A24" w:rsidRPr="00A85FF7">
        <w:t>ed</w:t>
      </w:r>
      <w:r w:rsidR="001775F6" w:rsidRPr="00A85FF7">
        <w:t xml:space="preserve">.  </w:t>
      </w:r>
      <w:r w:rsidRPr="00A85FF7">
        <w:t>It’s</w:t>
      </w:r>
      <w:r w:rsidR="005C3312" w:rsidRPr="00A85FF7">
        <w:t xml:space="preserve"> crucial to understand </w:t>
      </w:r>
      <w:r w:rsidRPr="00A85FF7">
        <w:t>c</w:t>
      </w:r>
      <w:r w:rsidR="005C3312" w:rsidRPr="00A85FF7">
        <w:t>ompar</w:t>
      </w:r>
      <w:r w:rsidRPr="00A85FF7">
        <w:t>isons</w:t>
      </w:r>
      <w:r w:rsidR="00B91205" w:rsidRPr="00A85FF7">
        <w:t xml:space="preserve"> to competitors</w:t>
      </w:r>
      <w:r w:rsidR="005C3312" w:rsidRPr="00A85FF7">
        <w:t xml:space="preserve"> in terms of salaries</w:t>
      </w:r>
      <w:r w:rsidR="00AA0867" w:rsidRPr="00A85FF7">
        <w:t>,</w:t>
      </w:r>
      <w:r w:rsidR="00E11017" w:rsidRPr="00A85FF7">
        <w:t xml:space="preserve"> job</w:t>
      </w:r>
      <w:r w:rsidR="00AA0867" w:rsidRPr="00A85FF7">
        <w:t xml:space="preserve"> security and L&amp;D opportunities </w:t>
      </w:r>
      <w:r w:rsidR="00E54F69" w:rsidRPr="00A85FF7">
        <w:t xml:space="preserve">(Wilkinson and Taylor, 2016, cited in Taylor and Woodhams, 2016).  </w:t>
      </w:r>
      <w:r w:rsidRPr="00A85FF7">
        <w:t>O</w:t>
      </w:r>
      <w:r w:rsidR="00C877CB" w:rsidRPr="00A85FF7">
        <w:t>perating in a ‘tight’ labour market</w:t>
      </w:r>
      <w:r w:rsidRPr="00A85FF7">
        <w:t xml:space="preserve"> </w:t>
      </w:r>
      <w:r w:rsidR="00C877CB" w:rsidRPr="00A85FF7">
        <w:t xml:space="preserve">can </w:t>
      </w:r>
      <w:r w:rsidR="00743885" w:rsidRPr="00A85FF7">
        <w:t>be restrictive</w:t>
      </w:r>
      <w:r w:rsidRPr="00A85FF7">
        <w:t>,</w:t>
      </w:r>
      <w:r w:rsidR="00743885" w:rsidRPr="00A85FF7">
        <w:t xml:space="preserve"> and</w:t>
      </w:r>
      <w:r w:rsidR="00293E2B" w:rsidRPr="00A85FF7">
        <w:t xml:space="preserve"> if recruiting for lower paid roles,</w:t>
      </w:r>
      <w:r w:rsidR="00743885" w:rsidRPr="00A85FF7">
        <w:t xml:space="preserve"> the </w:t>
      </w:r>
      <w:r w:rsidR="001775F6" w:rsidRPr="00A85FF7">
        <w:t xml:space="preserve">geographical extent of </w:t>
      </w:r>
      <w:r w:rsidR="00293E2B" w:rsidRPr="00A85FF7">
        <w:t>the</w:t>
      </w:r>
      <w:r w:rsidR="001775F6" w:rsidRPr="00A85FF7">
        <w:t xml:space="preserve"> labour market</w:t>
      </w:r>
      <w:r w:rsidR="00293E2B" w:rsidRPr="00A85FF7">
        <w:t xml:space="preserve"> </w:t>
      </w:r>
      <w:r w:rsidR="009C5016" w:rsidRPr="00A85FF7">
        <w:t>is</w:t>
      </w:r>
      <w:r w:rsidR="00293E2B" w:rsidRPr="00A85FF7">
        <w:t xml:space="preserve"> limiting as </w:t>
      </w:r>
      <w:r w:rsidR="009D152E" w:rsidRPr="00A85FF7">
        <w:t xml:space="preserve">these are </w:t>
      </w:r>
      <w:r w:rsidR="009C5016" w:rsidRPr="00A85FF7">
        <w:t>generally</w:t>
      </w:r>
      <w:r w:rsidR="009D152E" w:rsidRPr="00A85FF7">
        <w:t xml:space="preserve"> filled locally </w:t>
      </w:r>
      <w:r w:rsidR="00373BC3" w:rsidRPr="00A85FF7">
        <w:t>(Taylor, 2010).</w:t>
      </w:r>
    </w:p>
    <w:p w14:paraId="0971023A" w14:textId="5CFDFA37" w:rsidR="008C7531" w:rsidRPr="00A85FF7" w:rsidRDefault="00E11017" w:rsidP="006309C8">
      <w:r w:rsidRPr="00A85FF7">
        <w:t>T</w:t>
      </w:r>
      <w:r w:rsidR="000B663E" w:rsidRPr="00A85FF7">
        <w:t>o be positioned as ‘Employ</w:t>
      </w:r>
      <w:r w:rsidR="00F30BEA" w:rsidRPr="00A85FF7">
        <w:t xml:space="preserve">er of Choice’ </w:t>
      </w:r>
      <w:r w:rsidR="00EA0186" w:rsidRPr="00A85FF7">
        <w:t>is crucial for attraction and retention</w:t>
      </w:r>
      <w:r w:rsidR="00B91205" w:rsidRPr="00A85FF7">
        <w:t xml:space="preserve"> </w:t>
      </w:r>
      <w:r w:rsidR="00243386" w:rsidRPr="00A85FF7">
        <w:t xml:space="preserve">(Wilkinson and Taylor, 2016, cited in Taylor and Woodhams, 2016). </w:t>
      </w:r>
      <w:r w:rsidR="00A97903" w:rsidRPr="00A85FF7">
        <w:t>T</w:t>
      </w:r>
      <w:r w:rsidR="001008C6" w:rsidRPr="00A85FF7">
        <w:t>he increased use of social media</w:t>
      </w:r>
      <w:r w:rsidRPr="00A85FF7">
        <w:t xml:space="preserve"> to voice negativity</w:t>
      </w:r>
      <w:r w:rsidR="001008C6" w:rsidRPr="00A85FF7">
        <w:t xml:space="preserve"> </w:t>
      </w:r>
      <w:r w:rsidR="00A97903" w:rsidRPr="00A85FF7">
        <w:t>can impact organisational positioning</w:t>
      </w:r>
      <w:r w:rsidR="00E36746" w:rsidRPr="00A85FF7">
        <w:t>.</w:t>
      </w:r>
      <w:r w:rsidR="00684183" w:rsidRPr="00A85FF7">
        <w:t xml:space="preserve">  </w:t>
      </w:r>
      <w:r w:rsidR="00D055B4" w:rsidRPr="00A85FF7">
        <w:t>How e</w:t>
      </w:r>
      <w:r w:rsidR="00C954F4" w:rsidRPr="00A85FF7">
        <w:t>mploye</w:t>
      </w:r>
      <w:r w:rsidR="00A97903" w:rsidRPr="00A85FF7">
        <w:t>r</w:t>
      </w:r>
      <w:r w:rsidR="00C954F4" w:rsidRPr="00A85FF7">
        <w:t>s</w:t>
      </w:r>
      <w:r w:rsidR="00D055B4" w:rsidRPr="00A85FF7">
        <w:t xml:space="preserve"> have</w:t>
      </w:r>
      <w:r w:rsidR="00C954F4" w:rsidRPr="00A85FF7">
        <w:t xml:space="preserve"> respon</w:t>
      </w:r>
      <w:r w:rsidR="000902E1" w:rsidRPr="00A85FF7">
        <w:t>d</w:t>
      </w:r>
      <w:r w:rsidRPr="00A85FF7">
        <w:t>e</w:t>
      </w:r>
      <w:r w:rsidR="00D055B4" w:rsidRPr="00A85FF7">
        <w:t>d</w:t>
      </w:r>
      <w:r w:rsidR="00C954F4" w:rsidRPr="00A85FF7">
        <w:t xml:space="preserve"> to t</w:t>
      </w:r>
      <w:r w:rsidR="00684183" w:rsidRPr="00A85FF7">
        <w:t xml:space="preserve">he pandemic </w:t>
      </w:r>
      <w:r w:rsidR="00B91205" w:rsidRPr="00A85FF7">
        <w:t>is</w:t>
      </w:r>
      <w:r w:rsidR="00B27629" w:rsidRPr="00A85FF7">
        <w:t xml:space="preserve"> in the spotlight</w:t>
      </w:r>
      <w:r w:rsidR="004D0334" w:rsidRPr="00A85FF7">
        <w:t xml:space="preserve"> </w:t>
      </w:r>
      <w:r w:rsidR="00A52A65" w:rsidRPr="00A85FF7">
        <w:t>and negative fee</w:t>
      </w:r>
      <w:r w:rsidR="00B27629" w:rsidRPr="00A85FF7">
        <w:t>dback</w:t>
      </w:r>
      <w:r w:rsidR="00B91205" w:rsidRPr="00A85FF7">
        <w:t xml:space="preserve"> must be avoided</w:t>
      </w:r>
      <w:r w:rsidR="00B27629" w:rsidRPr="00A85FF7">
        <w:t xml:space="preserve"> when</w:t>
      </w:r>
      <w:r w:rsidR="00FA1C1D" w:rsidRPr="00A85FF7">
        <w:t xml:space="preserve"> there</w:t>
      </w:r>
      <w:r w:rsidR="00B27629" w:rsidRPr="00A85FF7">
        <w:t xml:space="preserve"> is</w:t>
      </w:r>
      <w:r w:rsidR="00FA1C1D" w:rsidRPr="00A85FF7">
        <w:t xml:space="preserve"> a skills shortage and </w:t>
      </w:r>
      <w:r w:rsidR="00EA7565" w:rsidRPr="00A85FF7">
        <w:t>employers are competing for talent</w:t>
      </w:r>
      <w:r w:rsidR="00684183" w:rsidRPr="00A85FF7">
        <w:t xml:space="preserve"> (CIPD, 2020).</w:t>
      </w:r>
      <w:r w:rsidR="009B2BC6" w:rsidRPr="00A85FF7">
        <w:t xml:space="preserve">  One negative employee experience on a website such as ‘Glassdoor’ can be </w:t>
      </w:r>
      <w:r w:rsidR="00A97903" w:rsidRPr="00A85FF7">
        <w:t>considerably</w:t>
      </w:r>
      <w:r w:rsidR="009B2BC6" w:rsidRPr="00A85FF7">
        <w:t xml:space="preserve"> </w:t>
      </w:r>
      <w:r w:rsidR="00A97903" w:rsidRPr="00A85FF7">
        <w:t>magnified</w:t>
      </w:r>
      <w:r w:rsidR="009B2BC6" w:rsidRPr="00A85FF7">
        <w:t xml:space="preserve"> (McCartney, 2017).</w:t>
      </w:r>
    </w:p>
    <w:p w14:paraId="4767419D" w14:textId="67D17B0B" w:rsidR="009B2BC6" w:rsidRPr="00A85FF7" w:rsidRDefault="008722B8" w:rsidP="006309C8">
      <w:r w:rsidRPr="00A85FF7">
        <w:t xml:space="preserve">Employer branding </w:t>
      </w:r>
      <w:r w:rsidR="00165D62" w:rsidRPr="00A85FF7">
        <w:t>help</w:t>
      </w:r>
      <w:r w:rsidR="00B27629" w:rsidRPr="00A85FF7">
        <w:t>s</w:t>
      </w:r>
      <w:r w:rsidR="00165D62" w:rsidRPr="00A85FF7">
        <w:t xml:space="preserve"> organisations</w:t>
      </w:r>
      <w:r w:rsidR="00684183" w:rsidRPr="00A85FF7">
        <w:t xml:space="preserve"> </w:t>
      </w:r>
      <w:r w:rsidR="00737C7C" w:rsidRPr="00A85FF7">
        <w:t xml:space="preserve">compete </w:t>
      </w:r>
      <w:r w:rsidR="0029759E" w:rsidRPr="00A85FF7">
        <w:t xml:space="preserve">(CIPD, 2020). </w:t>
      </w:r>
      <w:r w:rsidR="00801294" w:rsidRPr="00A85FF7">
        <w:t xml:space="preserve"> Employers are</w:t>
      </w:r>
      <w:r w:rsidR="00B91205" w:rsidRPr="00A85FF7">
        <w:t xml:space="preserve"> </w:t>
      </w:r>
      <w:r w:rsidR="00801294" w:rsidRPr="00A85FF7">
        <w:t xml:space="preserve">using increased </w:t>
      </w:r>
      <w:r w:rsidR="0029759E" w:rsidRPr="00A85FF7">
        <w:t xml:space="preserve">technology </w:t>
      </w:r>
      <w:r w:rsidR="00801294" w:rsidRPr="00A85FF7">
        <w:t xml:space="preserve">to </w:t>
      </w:r>
      <w:r w:rsidR="008C16DC" w:rsidRPr="00A85FF7">
        <w:t>entice applicants</w:t>
      </w:r>
      <w:r w:rsidR="00801294" w:rsidRPr="00A85FF7">
        <w:t xml:space="preserve"> </w:t>
      </w:r>
      <w:r w:rsidR="0029759E" w:rsidRPr="00A85FF7">
        <w:t>through</w:t>
      </w:r>
      <w:r w:rsidR="00530BC8" w:rsidRPr="00A85FF7">
        <w:t xml:space="preserve"> professional networking sites such as LinkedIn</w:t>
      </w:r>
      <w:r w:rsidR="00646B84" w:rsidRPr="00A85FF7">
        <w:t xml:space="preserve"> and</w:t>
      </w:r>
      <w:r w:rsidR="0029759E" w:rsidRPr="00A85FF7">
        <w:t xml:space="preserve"> their own </w:t>
      </w:r>
      <w:r w:rsidR="008C16DC" w:rsidRPr="00A85FF7">
        <w:t>company</w:t>
      </w:r>
      <w:r w:rsidR="0029759E" w:rsidRPr="00A85FF7">
        <w:t xml:space="preserve"> website</w:t>
      </w:r>
      <w:r w:rsidR="00FD4425" w:rsidRPr="00A85FF7">
        <w:t>s</w:t>
      </w:r>
      <w:r w:rsidR="009B2BC6" w:rsidRPr="00A85FF7">
        <w:t xml:space="preserve"> </w:t>
      </w:r>
      <w:r w:rsidR="00A511CF" w:rsidRPr="00A85FF7">
        <w:t xml:space="preserve">(McCartney, 2017).  </w:t>
      </w:r>
      <w:r w:rsidR="00A97903" w:rsidRPr="00A85FF7">
        <w:t>S</w:t>
      </w:r>
      <w:r w:rsidR="009B2BC6" w:rsidRPr="00A85FF7">
        <w:t xml:space="preserve">pecific sources of labour </w:t>
      </w:r>
      <w:r w:rsidR="009F1599" w:rsidRPr="00A85FF7">
        <w:t>such as</w:t>
      </w:r>
      <w:r w:rsidR="009B2BC6" w:rsidRPr="00A85FF7">
        <w:t xml:space="preserve"> </w:t>
      </w:r>
      <w:r w:rsidR="009F1599" w:rsidRPr="00A85FF7">
        <w:t>‘</w:t>
      </w:r>
      <w:r w:rsidR="009B2BC6" w:rsidRPr="00A85FF7">
        <w:t>untapped talent pools</w:t>
      </w:r>
      <w:r w:rsidR="009F1599" w:rsidRPr="00A85FF7">
        <w:t>’</w:t>
      </w:r>
      <w:r w:rsidR="009B2BC6" w:rsidRPr="00A85FF7">
        <w:t xml:space="preserve"> may be unable to access the </w:t>
      </w:r>
      <w:r w:rsidR="009F1599" w:rsidRPr="00A85FF7">
        <w:t>opportunitie</w:t>
      </w:r>
      <w:r w:rsidR="00646B84" w:rsidRPr="00A85FF7">
        <w:t>s</w:t>
      </w:r>
      <w:r w:rsidR="009B2BC6" w:rsidRPr="00A85FF7">
        <w:t xml:space="preserve"> due to the </w:t>
      </w:r>
      <w:r w:rsidR="00BE354D" w:rsidRPr="00A85FF7">
        <w:t>drop</w:t>
      </w:r>
      <w:r w:rsidR="00A511CF" w:rsidRPr="00A85FF7">
        <w:t xml:space="preserve"> in </w:t>
      </w:r>
      <w:r w:rsidR="00E11017" w:rsidRPr="00A85FF7">
        <w:t xml:space="preserve">traditional </w:t>
      </w:r>
      <w:r w:rsidR="00BE354D" w:rsidRPr="00A85FF7">
        <w:t>marketing</w:t>
      </w:r>
      <w:r w:rsidR="00A511CF" w:rsidRPr="00A85FF7">
        <w:t xml:space="preserve"> such as</w:t>
      </w:r>
      <w:r w:rsidR="00E11017" w:rsidRPr="00A85FF7">
        <w:t xml:space="preserve"> through</w:t>
      </w:r>
      <w:r w:rsidR="00A511CF" w:rsidRPr="00A85FF7">
        <w:t xml:space="preserve"> JCP (CIPD, 2020).  </w:t>
      </w:r>
      <w:r w:rsidR="00A97903" w:rsidRPr="00A85FF7">
        <w:t>Some</w:t>
      </w:r>
      <w:r w:rsidR="00BE354D" w:rsidRPr="00A85FF7">
        <w:t xml:space="preserve"> argue that employer branding is a</w:t>
      </w:r>
      <w:r w:rsidR="00B27629" w:rsidRPr="00A85FF7">
        <w:t xml:space="preserve"> passing</w:t>
      </w:r>
      <w:r w:rsidR="00BE354D" w:rsidRPr="00A85FF7">
        <w:t xml:space="preserve"> </w:t>
      </w:r>
      <w:r w:rsidR="006D7D95" w:rsidRPr="00A85FF7">
        <w:t>trend</w:t>
      </w:r>
      <w:r w:rsidR="00BE354D" w:rsidRPr="00A85FF7">
        <w:t xml:space="preserve"> </w:t>
      </w:r>
      <w:r w:rsidR="00A97903" w:rsidRPr="00A85FF7">
        <w:t>and that</w:t>
      </w:r>
      <w:r w:rsidR="00BE354D" w:rsidRPr="00A85FF7">
        <w:t xml:space="preserve"> employers use </w:t>
      </w:r>
      <w:r w:rsidR="0039753B" w:rsidRPr="00A85FF7">
        <w:t xml:space="preserve">it </w:t>
      </w:r>
      <w:r w:rsidR="00BE354D" w:rsidRPr="00A85FF7">
        <w:t>as a tool to recruit and retain rather than increase wages</w:t>
      </w:r>
      <w:r w:rsidR="00347915" w:rsidRPr="00A85FF7">
        <w:t xml:space="preserve"> </w:t>
      </w:r>
      <w:r w:rsidR="00BE354D" w:rsidRPr="00A85FF7">
        <w:t xml:space="preserve">(Taylor, 2010).  </w:t>
      </w:r>
    </w:p>
    <w:p w14:paraId="17D39281" w14:textId="05C3D78D" w:rsidR="00D42EB0" w:rsidRPr="00A85FF7" w:rsidRDefault="00E36746" w:rsidP="006309C8">
      <w:r w:rsidRPr="00A85FF7">
        <w:t xml:space="preserve">According to the CIPD’s 2020 Resourcing and Talent Planning survey, Organisational Values remain the most important element of the employer brand for </w:t>
      </w:r>
      <w:r w:rsidR="001B67E5" w:rsidRPr="00A85FF7">
        <w:t>attraction</w:t>
      </w:r>
      <w:r w:rsidRPr="00A85FF7">
        <w:t>.</w:t>
      </w:r>
      <w:r w:rsidR="00A511CF" w:rsidRPr="00A85FF7">
        <w:t xml:space="preserve">  </w:t>
      </w:r>
      <w:r w:rsidR="001C445F" w:rsidRPr="00A85FF7">
        <w:t>E</w:t>
      </w:r>
      <w:r w:rsidR="00A511CF" w:rsidRPr="00A85FF7">
        <w:t xml:space="preserve">nsuring values are </w:t>
      </w:r>
      <w:r w:rsidR="001C445F" w:rsidRPr="00A85FF7">
        <w:t>communicated</w:t>
      </w:r>
      <w:r w:rsidR="00AD7B14" w:rsidRPr="00A85FF7">
        <w:t xml:space="preserve"> clearly</w:t>
      </w:r>
      <w:r w:rsidR="00F746C4" w:rsidRPr="00A85FF7">
        <w:t xml:space="preserve"> </w:t>
      </w:r>
      <w:r w:rsidR="00D2006E" w:rsidRPr="00A85FF7">
        <w:t>is cru</w:t>
      </w:r>
      <w:r w:rsidR="00A511CF" w:rsidRPr="00A85FF7">
        <w:t>c</w:t>
      </w:r>
      <w:r w:rsidR="00D2006E" w:rsidRPr="00A85FF7">
        <w:t xml:space="preserve">ial </w:t>
      </w:r>
      <w:r w:rsidR="00A511CF" w:rsidRPr="00A85FF7">
        <w:t>(McCartney,</w:t>
      </w:r>
      <w:r w:rsidR="00D42EB0" w:rsidRPr="00A85FF7">
        <w:t xml:space="preserve"> </w:t>
      </w:r>
      <w:r w:rsidR="00A511CF" w:rsidRPr="00A85FF7">
        <w:t>2017).</w:t>
      </w:r>
      <w:r w:rsidR="00684183" w:rsidRPr="00A85FF7">
        <w:t xml:space="preserve">  </w:t>
      </w:r>
      <w:r w:rsidR="006F6E67" w:rsidRPr="00A85FF7">
        <w:t>It’s</w:t>
      </w:r>
      <w:r w:rsidR="00D93636" w:rsidRPr="00A85FF7">
        <w:t xml:space="preserve"> important that this </w:t>
      </w:r>
      <w:r w:rsidR="00470054" w:rsidRPr="00A85FF7">
        <w:t>isn’t just a list of the company values</w:t>
      </w:r>
      <w:r w:rsidR="00B27629" w:rsidRPr="00A85FF7">
        <w:t xml:space="preserve"> and</w:t>
      </w:r>
      <w:r w:rsidR="00D93636" w:rsidRPr="00A85FF7">
        <w:t xml:space="preserve"> </w:t>
      </w:r>
      <w:r w:rsidR="00B27629" w:rsidRPr="00A85FF7">
        <w:t>reflects</w:t>
      </w:r>
      <w:r w:rsidR="00470054" w:rsidRPr="00A85FF7">
        <w:t xml:space="preserve"> </w:t>
      </w:r>
      <w:r w:rsidR="00E11017" w:rsidRPr="00A85FF7">
        <w:t>colleagues’</w:t>
      </w:r>
      <w:r w:rsidR="005E053B" w:rsidRPr="00A85FF7">
        <w:t xml:space="preserve"> experience</w:t>
      </w:r>
      <w:r w:rsidR="00E11017" w:rsidRPr="00A85FF7">
        <w:t>s</w:t>
      </w:r>
      <w:r w:rsidR="005E053B" w:rsidRPr="00A85FF7">
        <w:t xml:space="preserve"> </w:t>
      </w:r>
      <w:r w:rsidR="002B720D" w:rsidRPr="00A85FF7">
        <w:t>(CIPD, 2020)</w:t>
      </w:r>
      <w:r w:rsidR="00684183" w:rsidRPr="00A85FF7">
        <w:t>.</w:t>
      </w:r>
      <w:r w:rsidR="008534D9" w:rsidRPr="00A85FF7">
        <w:t xml:space="preserve">  </w:t>
      </w:r>
      <w:r w:rsidR="00E11017" w:rsidRPr="00A85FF7">
        <w:t xml:space="preserve">Organisational </w:t>
      </w:r>
      <w:r w:rsidR="00395E4D" w:rsidRPr="00A85FF7">
        <w:t xml:space="preserve">values </w:t>
      </w:r>
      <w:r w:rsidR="00FF09A4" w:rsidRPr="00A85FF7">
        <w:t>often shape</w:t>
      </w:r>
      <w:r w:rsidR="00395E4D" w:rsidRPr="00A85FF7">
        <w:t xml:space="preserve"> </w:t>
      </w:r>
      <w:r w:rsidR="00FF09A4" w:rsidRPr="00A85FF7">
        <w:t>t</w:t>
      </w:r>
      <w:r w:rsidR="008534D9" w:rsidRPr="00A85FF7">
        <w:t>he psychological contract between an employer and an employee</w:t>
      </w:r>
      <w:r w:rsidR="007A537B" w:rsidRPr="00A85FF7">
        <w:t>.  If the</w:t>
      </w:r>
      <w:r w:rsidR="00B27629" w:rsidRPr="00A85FF7">
        <w:t>se aren’t evident in</w:t>
      </w:r>
      <w:r w:rsidR="007A537B" w:rsidRPr="00A85FF7">
        <w:t xml:space="preserve"> reality</w:t>
      </w:r>
      <w:r w:rsidR="00B27629" w:rsidRPr="00A85FF7">
        <w:t>,</w:t>
      </w:r>
      <w:r w:rsidR="007A537B" w:rsidRPr="00A85FF7">
        <w:t xml:space="preserve"> this could be considered a </w:t>
      </w:r>
      <w:r w:rsidR="00D468A6" w:rsidRPr="00A85FF7">
        <w:t>breach of the psychological contract</w:t>
      </w:r>
      <w:r w:rsidR="00B27629" w:rsidRPr="00A85FF7">
        <w:t>, impacting</w:t>
      </w:r>
      <w:r w:rsidR="00D468A6" w:rsidRPr="00A85FF7">
        <w:t xml:space="preserve"> commitment</w:t>
      </w:r>
      <w:r w:rsidR="00635BCF" w:rsidRPr="00A85FF7">
        <w:t>, performance</w:t>
      </w:r>
      <w:r w:rsidR="00B27629" w:rsidRPr="00A85FF7">
        <w:t xml:space="preserve">, </w:t>
      </w:r>
      <w:r w:rsidR="00635BCF" w:rsidRPr="00A85FF7">
        <w:t xml:space="preserve">job satisfaction </w:t>
      </w:r>
      <w:r w:rsidR="00B27629" w:rsidRPr="00A85FF7">
        <w:t>and</w:t>
      </w:r>
      <w:r w:rsidR="00635BCF" w:rsidRPr="00A85FF7">
        <w:t xml:space="preserve"> turnover </w:t>
      </w:r>
      <w:r w:rsidR="008534D9" w:rsidRPr="00A85FF7">
        <w:t>(CIPD, 2021).</w:t>
      </w:r>
      <w:r w:rsidR="00684183" w:rsidRPr="00A85FF7">
        <w:t xml:space="preserve">  </w:t>
      </w:r>
    </w:p>
    <w:p w14:paraId="0F1AC39B" w14:textId="489462E5" w:rsidR="008C7531" w:rsidRPr="00A85FF7" w:rsidRDefault="00B27629" w:rsidP="006309C8">
      <w:r w:rsidRPr="00A85FF7">
        <w:lastRenderedPageBreak/>
        <w:t>‘Pay and Benefits’ is t</w:t>
      </w:r>
      <w:r w:rsidR="004A610C" w:rsidRPr="00A85FF7">
        <w:t xml:space="preserve">he second most important factor of </w:t>
      </w:r>
      <w:r w:rsidR="006E6508" w:rsidRPr="00A85FF7">
        <w:t xml:space="preserve">attraction, particularly in the private sector </w:t>
      </w:r>
      <w:r w:rsidR="00A511CF" w:rsidRPr="00A85FF7">
        <w:t>(CIPD, 2020).</w:t>
      </w:r>
      <w:r w:rsidR="00D93636" w:rsidRPr="00A85FF7">
        <w:t xml:space="preserve"> Career Development opportunities are also important.</w:t>
      </w:r>
      <w:r w:rsidR="00A511CF" w:rsidRPr="00A85FF7">
        <w:t xml:space="preserve">  </w:t>
      </w:r>
      <w:r w:rsidR="00D93636" w:rsidRPr="00A85FF7">
        <w:t>Some o</w:t>
      </w:r>
      <w:r w:rsidR="002E0A06" w:rsidRPr="00A85FF7">
        <w:t xml:space="preserve">rganisations are downsizing </w:t>
      </w:r>
      <w:r w:rsidR="00D93636" w:rsidRPr="00A85FF7">
        <w:t>and may not be</w:t>
      </w:r>
      <w:r w:rsidR="002E0A06" w:rsidRPr="00A85FF7">
        <w:t xml:space="preserve"> able to afford learning and development opportunities and</w:t>
      </w:r>
      <w:r w:rsidR="00441A3C" w:rsidRPr="00A85FF7">
        <w:t xml:space="preserve"> increased</w:t>
      </w:r>
      <w:r w:rsidR="002E0A06" w:rsidRPr="00A85FF7">
        <w:t xml:space="preserve"> pay (CIPD, 2021).</w:t>
      </w:r>
      <w:r w:rsidR="00D93636" w:rsidRPr="00A85FF7">
        <w:t xml:space="preserve">  Finances put smaller organisations at a disadvantage.  </w:t>
      </w:r>
      <w:r w:rsidR="00441A3C" w:rsidRPr="00A85FF7">
        <w:t>T</w:t>
      </w:r>
      <w:r w:rsidR="00D93636" w:rsidRPr="00A85FF7">
        <w:t>hese organisations could consider opportunities for project</w:t>
      </w:r>
      <w:r w:rsidR="00E11017" w:rsidRPr="00A85FF7">
        <w:t xml:space="preserve"> work</w:t>
      </w:r>
      <w:r w:rsidR="00D93636" w:rsidRPr="00A85FF7">
        <w:t xml:space="preserve">, secondments, or mentoring schemes </w:t>
      </w:r>
      <w:r w:rsidR="000A3EBA" w:rsidRPr="00A85FF7">
        <w:t>however</w:t>
      </w:r>
      <w:r w:rsidR="00D93636" w:rsidRPr="00A85FF7">
        <w:t xml:space="preserve"> (McCartney, 2017).  </w:t>
      </w:r>
    </w:p>
    <w:p w14:paraId="53A3F230" w14:textId="01E861F5" w:rsidR="00060135" w:rsidRPr="00A85FF7" w:rsidRDefault="00190798" w:rsidP="006309C8">
      <w:r w:rsidRPr="00A85FF7">
        <w:t xml:space="preserve">Measuring staff turnover and </w:t>
      </w:r>
      <w:r w:rsidR="00F4692C" w:rsidRPr="00A85FF7">
        <w:t>comparing it with</w:t>
      </w:r>
      <w:r w:rsidRPr="00A85FF7">
        <w:t xml:space="preserve"> competitors </w:t>
      </w:r>
      <w:r w:rsidR="002D028D" w:rsidRPr="00A85FF7">
        <w:t xml:space="preserve">highlights the </w:t>
      </w:r>
      <w:r w:rsidRPr="00A85FF7">
        <w:t xml:space="preserve">extent </w:t>
      </w:r>
      <w:r w:rsidR="002D028D" w:rsidRPr="00A85FF7">
        <w:t>of the problem and the benefits of addressing it</w:t>
      </w:r>
      <w:r w:rsidR="004E55FC" w:rsidRPr="00A85FF7">
        <w:t>.  These can then be used</w:t>
      </w:r>
      <w:r w:rsidR="002D028D" w:rsidRPr="00A85FF7">
        <w:t xml:space="preserve"> to inform </w:t>
      </w:r>
      <w:r w:rsidR="004135D6" w:rsidRPr="00A85FF7">
        <w:t xml:space="preserve">a business case </w:t>
      </w:r>
      <w:r w:rsidR="002D028D" w:rsidRPr="00A85FF7">
        <w:t>for</w:t>
      </w:r>
      <w:r w:rsidR="004135D6" w:rsidRPr="00A85FF7">
        <w:t xml:space="preserve"> senior leaders to invest</w:t>
      </w:r>
      <w:r w:rsidR="00A02941" w:rsidRPr="00A85FF7">
        <w:t xml:space="preserve"> </w:t>
      </w:r>
      <w:r w:rsidR="004135D6" w:rsidRPr="00A85FF7">
        <w:t xml:space="preserve">in </w:t>
      </w:r>
      <w:r w:rsidR="004E55FC" w:rsidRPr="00A85FF7">
        <w:t xml:space="preserve">reducing </w:t>
      </w:r>
      <w:r w:rsidR="004135D6" w:rsidRPr="00A85FF7">
        <w:t xml:space="preserve">turnover </w:t>
      </w:r>
      <w:r w:rsidR="00A0486E" w:rsidRPr="00A85FF7">
        <w:t>(Taylor, 2010)</w:t>
      </w:r>
      <w:r w:rsidR="004135D6" w:rsidRPr="00A85FF7">
        <w:t>.</w:t>
      </w:r>
      <w:r w:rsidR="00A0486E" w:rsidRPr="00A85FF7">
        <w:t xml:space="preserve">  Less than a fifth of organisations calculate</w:t>
      </w:r>
      <w:r w:rsidRPr="00A85FF7">
        <w:t xml:space="preserve"> turnover</w:t>
      </w:r>
      <w:r w:rsidR="00A0486E" w:rsidRPr="00A85FF7">
        <w:t xml:space="preserve"> cost</w:t>
      </w:r>
      <w:r w:rsidRPr="00A85FF7">
        <w:t>s</w:t>
      </w:r>
      <w:r w:rsidR="003178AD" w:rsidRPr="00A85FF7">
        <w:t xml:space="preserve"> </w:t>
      </w:r>
      <w:r w:rsidR="00E779C9" w:rsidRPr="00A85FF7">
        <w:t xml:space="preserve">(CIPD, 2020).  </w:t>
      </w:r>
      <w:r w:rsidR="004E55FC" w:rsidRPr="00A85FF7">
        <w:t>T</w:t>
      </w:r>
      <w:r w:rsidR="002D662E" w:rsidRPr="00A85FF7">
        <w:t>urnover</w:t>
      </w:r>
      <w:r w:rsidR="000B1DA2" w:rsidRPr="00A85FF7">
        <w:t xml:space="preserve"> </w:t>
      </w:r>
      <w:r w:rsidR="002D662E" w:rsidRPr="00A85FF7">
        <w:t>is</w:t>
      </w:r>
      <w:r w:rsidR="000B1DA2" w:rsidRPr="00A85FF7">
        <w:t xml:space="preserve"> costed</w:t>
      </w:r>
      <w:r w:rsidR="004E55FC" w:rsidRPr="00A85FF7">
        <w:t xml:space="preserve"> differently</w:t>
      </w:r>
      <w:r w:rsidR="000A3EBA" w:rsidRPr="00A85FF7">
        <w:t>;</w:t>
      </w:r>
      <w:r w:rsidR="004E55FC" w:rsidRPr="00A85FF7">
        <w:t xml:space="preserve"> </w:t>
      </w:r>
      <w:r w:rsidR="00F4692C" w:rsidRPr="00A85FF7">
        <w:t>s</w:t>
      </w:r>
      <w:r w:rsidR="00BD38B6" w:rsidRPr="00A85FF7">
        <w:t>ome roles</w:t>
      </w:r>
      <w:r w:rsidR="002D662E" w:rsidRPr="00A85FF7">
        <w:t xml:space="preserve"> can be replaced quickly </w:t>
      </w:r>
      <w:r w:rsidR="00365CDC" w:rsidRPr="00A85FF7">
        <w:t xml:space="preserve">and </w:t>
      </w:r>
      <w:r w:rsidR="003178AD" w:rsidRPr="00A85FF7">
        <w:t>inexpensively</w:t>
      </w:r>
      <w:r w:rsidR="002D662E" w:rsidRPr="00A85FF7">
        <w:t>,</w:t>
      </w:r>
      <w:r w:rsidR="00365CDC" w:rsidRPr="00A85FF7">
        <w:t xml:space="preserve"> </w:t>
      </w:r>
      <w:r w:rsidR="00F4692C" w:rsidRPr="00A85FF7">
        <w:t>whereas</w:t>
      </w:r>
      <w:r w:rsidR="00365CDC" w:rsidRPr="00A85FF7">
        <w:t xml:space="preserve"> </w:t>
      </w:r>
      <w:r w:rsidR="00AD31C8" w:rsidRPr="00A85FF7">
        <w:t>losing highly skilled employee</w:t>
      </w:r>
      <w:r w:rsidR="000A3EBA" w:rsidRPr="00A85FF7">
        <w:t>s</w:t>
      </w:r>
      <w:r w:rsidR="00AD31C8" w:rsidRPr="00A85FF7">
        <w:t xml:space="preserve"> to competitor</w:t>
      </w:r>
      <w:r w:rsidR="00D57A31" w:rsidRPr="00A85FF7">
        <w:t>s</w:t>
      </w:r>
      <w:r w:rsidR="0082233E" w:rsidRPr="00A85FF7">
        <w:t xml:space="preserve"> cost</w:t>
      </w:r>
      <w:r w:rsidR="00A02941" w:rsidRPr="00A85FF7">
        <w:t>s</w:t>
      </w:r>
      <w:r w:rsidR="00AD31C8" w:rsidRPr="00A85FF7">
        <w:t xml:space="preserve"> significantly</w:t>
      </w:r>
      <w:r w:rsidR="0082233E" w:rsidRPr="00A85FF7">
        <w:t xml:space="preserve"> more</w:t>
      </w:r>
      <w:r w:rsidR="00C878C3" w:rsidRPr="00A85FF7">
        <w:t xml:space="preserve">.  </w:t>
      </w:r>
      <w:r w:rsidR="002D662E" w:rsidRPr="00A85FF7">
        <w:t>A</w:t>
      </w:r>
      <w:r w:rsidR="00B130F7" w:rsidRPr="00A85FF7">
        <w:t xml:space="preserve">ttempting to distinguish between </w:t>
      </w:r>
      <w:r w:rsidR="00060135" w:rsidRPr="00A85FF7">
        <w:t xml:space="preserve">functional and </w:t>
      </w:r>
      <w:r w:rsidR="003178AD" w:rsidRPr="00A85FF7">
        <w:t>dysfunctional</w:t>
      </w:r>
      <w:r w:rsidR="00060135" w:rsidRPr="00A85FF7">
        <w:t xml:space="preserve"> turnover</w:t>
      </w:r>
      <w:r w:rsidR="004E55FC" w:rsidRPr="00A85FF7">
        <w:t xml:space="preserve"> costs</w:t>
      </w:r>
      <w:r w:rsidR="002D662E" w:rsidRPr="00A85FF7">
        <w:t xml:space="preserve"> adds to the complexity or</w:t>
      </w:r>
      <w:r w:rsidR="00060135" w:rsidRPr="00A85FF7">
        <w:t xml:space="preserve"> try</w:t>
      </w:r>
      <w:r w:rsidR="003178AD" w:rsidRPr="00A85FF7">
        <w:t>ing</w:t>
      </w:r>
      <w:r w:rsidR="00060135" w:rsidRPr="00A85FF7">
        <w:t xml:space="preserve"> to </w:t>
      </w:r>
      <w:r w:rsidR="003178AD" w:rsidRPr="00A85FF7">
        <w:t>include</w:t>
      </w:r>
      <w:r w:rsidR="00060135" w:rsidRPr="00A85FF7">
        <w:t xml:space="preserve"> cost savings as well as </w:t>
      </w:r>
      <w:r w:rsidR="003178AD" w:rsidRPr="00A85FF7">
        <w:t>financial</w:t>
      </w:r>
      <w:r w:rsidR="00060135" w:rsidRPr="00A85FF7">
        <w:t xml:space="preserve"> losses</w:t>
      </w:r>
      <w:r w:rsidR="004F0828" w:rsidRPr="00A85FF7">
        <w:t xml:space="preserve"> </w:t>
      </w:r>
      <w:r w:rsidR="00060135" w:rsidRPr="00A85FF7">
        <w:t>(Taylor, 2010).</w:t>
      </w:r>
      <w:r w:rsidR="00A0486E" w:rsidRPr="00A85FF7">
        <w:t xml:space="preserve"> </w:t>
      </w:r>
    </w:p>
    <w:p w14:paraId="29DF6FFC" w14:textId="5C489CF4" w:rsidR="006E0BE4" w:rsidRPr="00A85FF7" w:rsidRDefault="0082233E" w:rsidP="006309C8">
      <w:r w:rsidRPr="00A85FF7">
        <w:t>Exit interviews</w:t>
      </w:r>
      <w:r w:rsidR="002D662E" w:rsidRPr="00A85FF7">
        <w:t xml:space="preserve"> highlight </w:t>
      </w:r>
      <w:r w:rsidR="004E55FC" w:rsidRPr="00A85FF7">
        <w:t xml:space="preserve">resignation </w:t>
      </w:r>
      <w:r w:rsidR="00325622" w:rsidRPr="00A85FF7">
        <w:t xml:space="preserve">triggers </w:t>
      </w:r>
      <w:r w:rsidR="002D662E" w:rsidRPr="00A85FF7">
        <w:t>and</w:t>
      </w:r>
      <w:r w:rsidR="00674A57" w:rsidRPr="00A85FF7">
        <w:t xml:space="preserve"> </w:t>
      </w:r>
      <w:r w:rsidR="002D662E" w:rsidRPr="00A85FF7">
        <w:t xml:space="preserve">help </w:t>
      </w:r>
      <w:r w:rsidR="00674A57" w:rsidRPr="00A85FF7">
        <w:t>establish if</w:t>
      </w:r>
      <w:r w:rsidR="002D662E" w:rsidRPr="00A85FF7">
        <w:t xml:space="preserve"> </w:t>
      </w:r>
      <w:r w:rsidR="004E55FC" w:rsidRPr="00A85FF7">
        <w:t>it</w:t>
      </w:r>
      <w:r w:rsidR="002D662E" w:rsidRPr="00A85FF7">
        <w:t xml:space="preserve"> could’ve been</w:t>
      </w:r>
      <w:r w:rsidR="00674A57" w:rsidRPr="00A85FF7">
        <w:t xml:space="preserve"> </w:t>
      </w:r>
      <w:r w:rsidR="00EE72E8" w:rsidRPr="00A85FF7">
        <w:t>prevent</w:t>
      </w:r>
      <w:r w:rsidR="002D662E" w:rsidRPr="00A85FF7">
        <w:t>ed</w:t>
      </w:r>
      <w:r w:rsidR="00EE72E8" w:rsidRPr="00A85FF7">
        <w:t>.</w:t>
      </w:r>
      <w:r w:rsidR="001B5C79" w:rsidRPr="00A85FF7">
        <w:t xml:space="preserve"> </w:t>
      </w:r>
      <w:r w:rsidR="009C2A29" w:rsidRPr="00A85FF7">
        <w:t>The</w:t>
      </w:r>
      <w:r w:rsidR="003178AD" w:rsidRPr="00A85FF7">
        <w:t xml:space="preserve">ir reliability is </w:t>
      </w:r>
      <w:r w:rsidR="002810AA" w:rsidRPr="00A85FF7">
        <w:t>questionable</w:t>
      </w:r>
      <w:r w:rsidR="001D4035" w:rsidRPr="00A85FF7">
        <w:t xml:space="preserve"> as</w:t>
      </w:r>
      <w:r w:rsidRPr="00A85FF7">
        <w:t xml:space="preserve"> </w:t>
      </w:r>
      <w:r w:rsidR="009C2A29" w:rsidRPr="00A85FF7">
        <w:t>colleagues</w:t>
      </w:r>
      <w:r w:rsidRPr="00A85FF7">
        <w:t xml:space="preserve"> may not</w:t>
      </w:r>
      <w:r w:rsidR="009C2A29" w:rsidRPr="00A85FF7">
        <w:t xml:space="preserve"> </w:t>
      </w:r>
      <w:r w:rsidR="002810AA" w:rsidRPr="00A85FF7">
        <w:t>be honest</w:t>
      </w:r>
      <w:r w:rsidR="009C2A29" w:rsidRPr="00A85FF7">
        <w:t xml:space="preserve">.  </w:t>
      </w:r>
      <w:r w:rsidR="00A02941" w:rsidRPr="00A85FF7">
        <w:t>I</w:t>
      </w:r>
      <w:r w:rsidR="009C2A29" w:rsidRPr="00A85FF7">
        <w:t xml:space="preserve">nformation can be </w:t>
      </w:r>
      <w:r w:rsidR="002810AA" w:rsidRPr="00A85FF7">
        <w:t>distorted,</w:t>
      </w:r>
      <w:r w:rsidR="009C2A29" w:rsidRPr="00A85FF7">
        <w:t xml:space="preserve"> and negative points over-emphasised</w:t>
      </w:r>
      <w:r w:rsidR="002D662E" w:rsidRPr="00A85FF7">
        <w:t xml:space="preserve"> or downplayed </w:t>
      </w:r>
      <w:r w:rsidR="009C2A29" w:rsidRPr="00A85FF7">
        <w:t xml:space="preserve">(Taylor, 2010).  </w:t>
      </w:r>
      <w:r w:rsidR="006E0BE4" w:rsidRPr="00A85FF7">
        <w:t xml:space="preserve">Surveying former employees can </w:t>
      </w:r>
      <w:r w:rsidR="00A02941" w:rsidRPr="00A85FF7">
        <w:t>increase</w:t>
      </w:r>
      <w:r w:rsidR="006E0BE4" w:rsidRPr="00A85FF7">
        <w:t xml:space="preserve"> accura</w:t>
      </w:r>
      <w:r w:rsidRPr="00A85FF7">
        <w:t>cy</w:t>
      </w:r>
      <w:r w:rsidR="00F4692C" w:rsidRPr="00A85FF7">
        <w:t>,</w:t>
      </w:r>
      <w:r w:rsidRPr="00A85FF7">
        <w:t xml:space="preserve"> however t</w:t>
      </w:r>
      <w:r w:rsidR="00042D9A" w:rsidRPr="00A85FF7">
        <w:t xml:space="preserve">here is still the risk individuals will be </w:t>
      </w:r>
      <w:r w:rsidR="002810AA" w:rsidRPr="00A85FF7">
        <w:t xml:space="preserve">reluctant </w:t>
      </w:r>
      <w:r w:rsidR="00CF5E0C" w:rsidRPr="00A85FF7">
        <w:t>to criticise</w:t>
      </w:r>
      <w:r w:rsidRPr="00A85FF7">
        <w:t xml:space="preserve"> </w:t>
      </w:r>
      <w:r w:rsidR="00CF5E0C" w:rsidRPr="00A85FF7">
        <w:t>(</w:t>
      </w:r>
      <w:r w:rsidR="002810AA" w:rsidRPr="00A85FF7">
        <w:t>Taylor</w:t>
      </w:r>
      <w:r w:rsidR="00CF5E0C" w:rsidRPr="00A85FF7">
        <w:t>, 2010).</w:t>
      </w:r>
      <w:r w:rsidR="00C471AB" w:rsidRPr="00A85FF7">
        <w:t xml:space="preserve">  A</w:t>
      </w:r>
      <w:r w:rsidRPr="00A85FF7">
        <w:t xml:space="preserve">lternatively, </w:t>
      </w:r>
      <w:r w:rsidR="00C471AB" w:rsidRPr="00A85FF7">
        <w:t>existing employees</w:t>
      </w:r>
      <w:r w:rsidRPr="00A85FF7">
        <w:t xml:space="preserve"> could</w:t>
      </w:r>
      <w:r w:rsidR="00C471AB" w:rsidRPr="00A85FF7">
        <w:t xml:space="preserve"> complete a confidential attitude s</w:t>
      </w:r>
      <w:r w:rsidR="009E34AE" w:rsidRPr="00A85FF7">
        <w:t>urvey</w:t>
      </w:r>
      <w:r w:rsidR="002D662E" w:rsidRPr="00A85FF7">
        <w:t xml:space="preserve">, </w:t>
      </w:r>
      <w:r w:rsidR="009E34AE" w:rsidRPr="00A85FF7">
        <w:t>includ</w:t>
      </w:r>
      <w:r w:rsidR="002D662E" w:rsidRPr="00A85FF7">
        <w:t>ing</w:t>
      </w:r>
      <w:r w:rsidR="009E34AE" w:rsidRPr="00A85FF7">
        <w:t xml:space="preserve"> questions on their intentions to leave </w:t>
      </w:r>
      <w:r w:rsidR="006E0BE4" w:rsidRPr="00A85FF7">
        <w:t xml:space="preserve">(CIPD, 2021).  </w:t>
      </w:r>
      <w:r w:rsidR="009E34AE" w:rsidRPr="00A85FF7">
        <w:t>These indicat</w:t>
      </w:r>
      <w:r w:rsidR="002D662E" w:rsidRPr="00A85FF7">
        <w:t>e</w:t>
      </w:r>
      <w:r w:rsidR="009E34AE" w:rsidRPr="00A85FF7">
        <w:t xml:space="preserve"> morale </w:t>
      </w:r>
      <w:r w:rsidR="000E42CA" w:rsidRPr="00A85FF7">
        <w:t>and highlight issues</w:t>
      </w:r>
      <w:r w:rsidR="00A02941" w:rsidRPr="00A85FF7">
        <w:t>,</w:t>
      </w:r>
      <w:r w:rsidR="002D662E" w:rsidRPr="00A85FF7">
        <w:t xml:space="preserve"> but</w:t>
      </w:r>
      <w:r w:rsidR="0023590C" w:rsidRPr="00A85FF7">
        <w:t xml:space="preserve"> still don’t indicate what factors lead to turnover</w:t>
      </w:r>
      <w:r w:rsidR="006E0BE4" w:rsidRPr="00A85FF7">
        <w:t xml:space="preserve">.  </w:t>
      </w:r>
      <w:r w:rsidR="0023590C" w:rsidRPr="00A85FF7">
        <w:t xml:space="preserve">To increase validity, </w:t>
      </w:r>
      <w:r w:rsidR="00FD53FC" w:rsidRPr="00A85FF7">
        <w:t>these surveys should be used regular</w:t>
      </w:r>
      <w:r w:rsidR="002D662E" w:rsidRPr="00A85FF7">
        <w:t>ly</w:t>
      </w:r>
      <w:r w:rsidR="00FD53FC" w:rsidRPr="00A85FF7">
        <w:t xml:space="preserve"> and compare</w:t>
      </w:r>
      <w:r w:rsidR="00E355F1" w:rsidRPr="00A85FF7">
        <w:t>d</w:t>
      </w:r>
      <w:r w:rsidR="00FD53FC" w:rsidRPr="00A85FF7">
        <w:t xml:space="preserve"> </w:t>
      </w:r>
      <w:r w:rsidR="0090647C" w:rsidRPr="00A85FF7">
        <w:t>to</w:t>
      </w:r>
      <w:r w:rsidR="00A02941" w:rsidRPr="00A85FF7">
        <w:t xml:space="preserve"> those of Leavers</w:t>
      </w:r>
      <w:r w:rsidR="0090647C" w:rsidRPr="00A85FF7">
        <w:t>.</w:t>
      </w:r>
      <w:r w:rsidR="00B45BC8" w:rsidRPr="00A85FF7">
        <w:t xml:space="preserve">  Leavers may feel that this is traceable to them however and be reluctant to complete.  </w:t>
      </w:r>
      <w:r w:rsidR="006E0BE4" w:rsidRPr="00A85FF7">
        <w:t xml:space="preserve">An independent external body could issue the </w:t>
      </w:r>
      <w:r w:rsidR="00C41991" w:rsidRPr="00A85FF7">
        <w:t>survey,</w:t>
      </w:r>
      <w:r w:rsidR="006E0BE4" w:rsidRPr="00A85FF7">
        <w:t xml:space="preserve"> but this </w:t>
      </w:r>
      <w:r w:rsidR="00C41991" w:rsidRPr="00A85FF7">
        <w:t xml:space="preserve">would </w:t>
      </w:r>
      <w:r w:rsidR="006E0BE4" w:rsidRPr="00A85FF7">
        <w:t>cost</w:t>
      </w:r>
      <w:r w:rsidR="00A02941" w:rsidRPr="00A85FF7">
        <w:t xml:space="preserve"> more</w:t>
      </w:r>
      <w:r w:rsidR="006E0BE4" w:rsidRPr="00A85FF7">
        <w:t xml:space="preserve"> (Taylor, 2010).</w:t>
      </w:r>
    </w:p>
    <w:p w14:paraId="6DC2A63D" w14:textId="3E18B448" w:rsidR="002751DF" w:rsidRPr="00A85FF7" w:rsidRDefault="002751DF" w:rsidP="006309C8">
      <w:r w:rsidRPr="00A85FF7">
        <w:t>Thomas &amp; Hatcher (2018) discuss how employers can</w:t>
      </w:r>
      <w:r w:rsidR="00C41991" w:rsidRPr="00A85FF7">
        <w:t>’</w:t>
      </w:r>
      <w:r w:rsidRPr="00A85FF7">
        <w:t xml:space="preserve">t </w:t>
      </w:r>
      <w:r w:rsidR="00C41991" w:rsidRPr="00A85FF7">
        <w:t>adopt</w:t>
      </w:r>
      <w:r w:rsidRPr="00A85FF7">
        <w:t xml:space="preserve"> a one-size fits all approach to retention.  </w:t>
      </w:r>
      <w:r w:rsidR="004E55FC" w:rsidRPr="00A85FF7">
        <w:t>S</w:t>
      </w:r>
      <w:r w:rsidR="000214A3" w:rsidRPr="00A85FF7">
        <w:t>ome</w:t>
      </w:r>
      <w:r w:rsidR="004E55FC" w:rsidRPr="00A85FF7">
        <w:t xml:space="preserve"> employees</w:t>
      </w:r>
      <w:r w:rsidR="000214A3" w:rsidRPr="00A85FF7">
        <w:t xml:space="preserve"> value job security and some may be more interested in changing careers</w:t>
      </w:r>
      <w:r w:rsidR="00A02941" w:rsidRPr="00A85FF7">
        <w:t xml:space="preserve"> </w:t>
      </w:r>
      <w:r w:rsidR="000214A3" w:rsidRPr="00A85FF7">
        <w:t>(CIPD, 2021).</w:t>
      </w:r>
      <w:r w:rsidR="00A02941" w:rsidRPr="00A85FF7">
        <w:t xml:space="preserve">  </w:t>
      </w:r>
      <w:r w:rsidRPr="00A85FF7">
        <w:t xml:space="preserve">The CIPD 2020 Resourcing and Talent Planning survey </w:t>
      </w:r>
      <w:r w:rsidR="004E55FC" w:rsidRPr="00A85FF7">
        <w:t>demonstrates</w:t>
      </w:r>
      <w:r w:rsidR="00A02941" w:rsidRPr="00A85FF7">
        <w:t xml:space="preserve"> </w:t>
      </w:r>
      <w:r w:rsidRPr="00A85FF7">
        <w:t>increas</w:t>
      </w:r>
      <w:r w:rsidR="00334F37" w:rsidRPr="00A85FF7">
        <w:t>ing</w:t>
      </w:r>
      <w:r w:rsidRPr="00A85FF7">
        <w:t xml:space="preserve"> </w:t>
      </w:r>
      <w:r w:rsidR="00C41991" w:rsidRPr="00A85FF7">
        <w:t>pay</w:t>
      </w:r>
      <w:r w:rsidR="0082233E" w:rsidRPr="00A85FF7">
        <w:t xml:space="preserve"> and reward</w:t>
      </w:r>
      <w:r w:rsidR="009448F7" w:rsidRPr="00A85FF7">
        <w:t xml:space="preserve"> and </w:t>
      </w:r>
      <w:r w:rsidR="007F402B" w:rsidRPr="00A85FF7">
        <w:t>learning and development</w:t>
      </w:r>
      <w:r w:rsidR="00A02941" w:rsidRPr="00A85FF7">
        <w:t xml:space="preserve"> are being used to </w:t>
      </w:r>
      <w:r w:rsidR="007F402B" w:rsidRPr="00A85FF7">
        <w:t>enhance</w:t>
      </w:r>
      <w:r w:rsidR="00A02941" w:rsidRPr="00A85FF7">
        <w:t xml:space="preserve"> retention</w:t>
      </w:r>
      <w:r w:rsidRPr="00A85FF7">
        <w:t xml:space="preserve"> (CIPD, 2020).  It</w:t>
      </w:r>
      <w:r w:rsidR="00F3638D" w:rsidRPr="00A85FF7">
        <w:t>’</w:t>
      </w:r>
      <w:r w:rsidRPr="00A85FF7">
        <w:t>s assumed staff turnover is highest where pay is lowest</w:t>
      </w:r>
      <w:r w:rsidR="001F7350" w:rsidRPr="00A85FF7">
        <w:t>,</w:t>
      </w:r>
      <w:r w:rsidRPr="00A85FF7">
        <w:t xml:space="preserve"> however t</w:t>
      </w:r>
      <w:r w:rsidR="00C41991" w:rsidRPr="00A85FF7">
        <w:t>here</w:t>
      </w:r>
      <w:r w:rsidRPr="00A85FF7">
        <w:t xml:space="preserve"> are employers who receive high </w:t>
      </w:r>
      <w:r w:rsidR="00A02941" w:rsidRPr="00A85FF7">
        <w:t xml:space="preserve">retention </w:t>
      </w:r>
      <w:r w:rsidR="00C41991" w:rsidRPr="00A85FF7">
        <w:t>rates</w:t>
      </w:r>
      <w:r w:rsidRPr="00A85FF7">
        <w:t xml:space="preserve"> </w:t>
      </w:r>
      <w:r w:rsidR="00E10204" w:rsidRPr="00A85FF7">
        <w:t xml:space="preserve">whilst paying low salaries and vice-versa.  </w:t>
      </w:r>
      <w:r w:rsidRPr="00A85FF7">
        <w:t xml:space="preserve">Pay rises often only deter someone leaving </w:t>
      </w:r>
      <w:r w:rsidR="00A02941" w:rsidRPr="00A85FF7">
        <w:t>temporarily</w:t>
      </w:r>
      <w:r w:rsidRPr="00A85FF7">
        <w:t xml:space="preserve">.  </w:t>
      </w:r>
      <w:r w:rsidR="00A02941" w:rsidRPr="00A85FF7">
        <w:t>I</w:t>
      </w:r>
      <w:r w:rsidRPr="00A85FF7">
        <w:t>t</w:t>
      </w:r>
      <w:r w:rsidR="0021448B" w:rsidRPr="00A85FF7">
        <w:t>’s</w:t>
      </w:r>
      <w:r w:rsidRPr="00A85FF7">
        <w:t xml:space="preserve"> argue</w:t>
      </w:r>
      <w:r w:rsidR="00C41991" w:rsidRPr="00A85FF7">
        <w:t>d</w:t>
      </w:r>
      <w:r w:rsidRPr="00A85FF7">
        <w:t xml:space="preserve"> th</w:t>
      </w:r>
      <w:r w:rsidR="00C41991" w:rsidRPr="00A85FF7">
        <w:t>at</w:t>
      </w:r>
      <w:r w:rsidRPr="00A85FF7">
        <w:t xml:space="preserve"> investing in </w:t>
      </w:r>
      <w:r w:rsidR="00A02941" w:rsidRPr="00A85FF7">
        <w:t>learning and development</w:t>
      </w:r>
      <w:r w:rsidRPr="00A85FF7">
        <w:t xml:space="preserve"> </w:t>
      </w:r>
      <w:r w:rsidR="00833968" w:rsidRPr="00A85FF7">
        <w:t>will</w:t>
      </w:r>
      <w:r w:rsidRPr="00A85FF7">
        <w:t xml:space="preserve"> make</w:t>
      </w:r>
      <w:r w:rsidR="00C41991" w:rsidRPr="00A85FF7">
        <w:t xml:space="preserve"> colleagues</w:t>
      </w:r>
      <w:r w:rsidR="00A02941" w:rsidRPr="00A85FF7">
        <w:t xml:space="preserve"> </w:t>
      </w:r>
      <w:r w:rsidRPr="00A85FF7">
        <w:t>stay</w:t>
      </w:r>
      <w:r w:rsidR="00C41991" w:rsidRPr="00A85FF7">
        <w:t>,</w:t>
      </w:r>
      <w:r w:rsidRPr="00A85FF7">
        <w:t xml:space="preserve"> however training may </w:t>
      </w:r>
      <w:r w:rsidR="00C41991" w:rsidRPr="00A85FF7">
        <w:t xml:space="preserve">also </w:t>
      </w:r>
      <w:r w:rsidRPr="00A85FF7">
        <w:t>provide them with skills to leave</w:t>
      </w:r>
      <w:r w:rsidR="00B27794" w:rsidRPr="00A85FF7">
        <w:t xml:space="preserve"> (Taylor, 2010).</w:t>
      </w:r>
    </w:p>
    <w:p w14:paraId="48329EE4" w14:textId="15E16604" w:rsidR="00A77A51" w:rsidRPr="00A85FF7" w:rsidRDefault="00B27794" w:rsidP="006309C8">
      <w:r w:rsidRPr="00A85FF7">
        <w:t xml:space="preserve">Gallup finds </w:t>
      </w:r>
      <w:r w:rsidR="00F61CDA" w:rsidRPr="00A85FF7">
        <w:t xml:space="preserve">quality managers to be the single biggest factor in an </w:t>
      </w:r>
      <w:r w:rsidR="00C41991" w:rsidRPr="00A85FF7">
        <w:t>organisation’s</w:t>
      </w:r>
      <w:r w:rsidR="00F61CDA" w:rsidRPr="00A85FF7">
        <w:t xml:space="preserve"> success (</w:t>
      </w:r>
      <w:r w:rsidR="00C41991" w:rsidRPr="00A85FF7">
        <w:t>Clifton</w:t>
      </w:r>
      <w:r w:rsidR="00F61CDA" w:rsidRPr="00A85FF7">
        <w:t xml:space="preserve"> and Harter, 2019).  Thomas (2019) discusses how Line Managers may </w:t>
      </w:r>
      <w:r w:rsidR="00C41991" w:rsidRPr="00A85FF7">
        <w:t>need</w:t>
      </w:r>
      <w:r w:rsidR="00F61CDA" w:rsidRPr="00A85FF7">
        <w:t xml:space="preserve"> incentives to </w:t>
      </w:r>
      <w:r w:rsidR="00C41991" w:rsidRPr="00A85FF7">
        <w:t>focus</w:t>
      </w:r>
      <w:r w:rsidR="00F61CDA" w:rsidRPr="00A85FF7">
        <w:t xml:space="preserve"> on </w:t>
      </w:r>
      <w:r w:rsidR="00A02941" w:rsidRPr="00A85FF7">
        <w:t>retention</w:t>
      </w:r>
      <w:r w:rsidR="00086448" w:rsidRPr="00A85FF7">
        <w:t>,</w:t>
      </w:r>
      <w:r w:rsidR="00C41991" w:rsidRPr="00A85FF7">
        <w:t xml:space="preserve"> however this </w:t>
      </w:r>
      <w:r w:rsidR="00F4692C" w:rsidRPr="00A85FF7">
        <w:t xml:space="preserve">should be </w:t>
      </w:r>
      <w:r w:rsidR="00C41991" w:rsidRPr="00A85FF7">
        <w:t>considered</w:t>
      </w:r>
      <w:r w:rsidR="00F4692C" w:rsidRPr="00A85FF7">
        <w:t xml:space="preserve"> carefully,</w:t>
      </w:r>
      <w:r w:rsidR="00C41991" w:rsidRPr="00A85FF7">
        <w:t xml:space="preserve"> especially if targets were introduced as some turnover is beneficial</w:t>
      </w:r>
      <w:r w:rsidR="00F61CDA" w:rsidRPr="00A85FF7">
        <w:t>.</w:t>
      </w:r>
    </w:p>
    <w:p w14:paraId="1E8C19F0" w14:textId="2C5309C9" w:rsidR="006309C8" w:rsidRPr="00A85FF7" w:rsidRDefault="006309C8" w:rsidP="006309C8">
      <w:pPr>
        <w:rPr>
          <w:b/>
          <w:bCs/>
          <w:u w:val="single"/>
        </w:rPr>
      </w:pPr>
      <w:r w:rsidRPr="00A85FF7">
        <w:rPr>
          <w:b/>
          <w:bCs/>
          <w:u w:val="single"/>
        </w:rPr>
        <w:t>Question 4</w:t>
      </w:r>
    </w:p>
    <w:p w14:paraId="33C9E54A" w14:textId="4FDA794B" w:rsidR="002154C0" w:rsidRPr="00A85FF7" w:rsidRDefault="00984C3E" w:rsidP="006309C8">
      <w:r w:rsidRPr="00A85FF7">
        <w:t>The traditional</w:t>
      </w:r>
      <w:r w:rsidR="00406A78" w:rsidRPr="00A85FF7">
        <w:t xml:space="preserve"> recruitment</w:t>
      </w:r>
      <w:r w:rsidRPr="00A85FF7">
        <w:t xml:space="preserve"> approach </w:t>
      </w:r>
      <w:r w:rsidR="00440215" w:rsidRPr="00A85FF7">
        <w:t xml:space="preserve">that </w:t>
      </w:r>
      <w:r w:rsidR="00130D2F" w:rsidRPr="00A85FF7">
        <w:t>constitute</w:t>
      </w:r>
      <w:r w:rsidR="00440215" w:rsidRPr="00A85FF7">
        <w:t>s</w:t>
      </w:r>
      <w:r w:rsidR="00130D2F" w:rsidRPr="00A85FF7">
        <w:t xml:space="preserve"> ‘good practice’ </w:t>
      </w:r>
      <w:r w:rsidR="00086453" w:rsidRPr="00A85FF7">
        <w:t>consists of stages link</w:t>
      </w:r>
      <w:r w:rsidR="003820F3" w:rsidRPr="00A85FF7">
        <w:t>ing</w:t>
      </w:r>
      <w:r w:rsidR="00086453" w:rsidRPr="00A85FF7">
        <w:t xml:space="preserve"> job analysis to employee induction.  </w:t>
      </w:r>
      <w:r w:rsidR="00406A78" w:rsidRPr="00A85FF7">
        <w:t>S</w:t>
      </w:r>
      <w:r w:rsidR="00B342F3" w:rsidRPr="00A85FF7">
        <w:t>ystematically an</w:t>
      </w:r>
      <w:r w:rsidR="00D24A71" w:rsidRPr="00A85FF7">
        <w:t>alysing a role ensure</w:t>
      </w:r>
      <w:r w:rsidR="00FA24C7" w:rsidRPr="00A85FF7">
        <w:t>s</w:t>
      </w:r>
      <w:r w:rsidR="00D24A71" w:rsidRPr="00A85FF7">
        <w:t xml:space="preserve"> </w:t>
      </w:r>
      <w:r w:rsidR="00672CDD" w:rsidRPr="00A85FF7">
        <w:t xml:space="preserve">subjective </w:t>
      </w:r>
      <w:r w:rsidR="00D24A71" w:rsidRPr="00A85FF7">
        <w:t xml:space="preserve">selection </w:t>
      </w:r>
      <w:r w:rsidR="007231FC" w:rsidRPr="00A85FF7">
        <w:t>and</w:t>
      </w:r>
      <w:r w:rsidR="00672CDD" w:rsidRPr="00A85FF7">
        <w:t xml:space="preserve"> </w:t>
      </w:r>
      <w:r w:rsidR="000C1A88" w:rsidRPr="00A85FF7">
        <w:t xml:space="preserve">unlawful discrimination </w:t>
      </w:r>
      <w:r w:rsidR="000B4716" w:rsidRPr="00A85FF7">
        <w:t xml:space="preserve">doesn’t occur </w:t>
      </w:r>
      <w:r w:rsidR="004D2BC7" w:rsidRPr="00A85FF7">
        <w:t>(Taylor, 20</w:t>
      </w:r>
      <w:r w:rsidR="000F4870" w:rsidRPr="00A85FF7">
        <w:t>1</w:t>
      </w:r>
      <w:r w:rsidR="004D2BC7" w:rsidRPr="00A85FF7">
        <w:t>0)</w:t>
      </w:r>
      <w:r w:rsidR="002154C0" w:rsidRPr="00A85FF7">
        <w:t>.</w:t>
      </w:r>
      <w:r w:rsidR="004D2BC7" w:rsidRPr="00A85FF7">
        <w:t xml:space="preserve">  Information is collected from a range of sources</w:t>
      </w:r>
      <w:r w:rsidR="00022C7D" w:rsidRPr="00A85FF7">
        <w:t xml:space="preserve"> </w:t>
      </w:r>
      <w:r w:rsidR="007231FC" w:rsidRPr="00A85FF7">
        <w:t>including</w:t>
      </w:r>
      <w:r w:rsidR="00022C7D" w:rsidRPr="00A85FF7">
        <w:t xml:space="preserve"> current job holders</w:t>
      </w:r>
      <w:r w:rsidR="005F1210" w:rsidRPr="00A85FF7">
        <w:t xml:space="preserve"> and Line Managers</w:t>
      </w:r>
      <w:r w:rsidR="00711A7E" w:rsidRPr="00A85FF7">
        <w:t>,</w:t>
      </w:r>
      <w:r w:rsidR="007231FC" w:rsidRPr="00A85FF7">
        <w:t xml:space="preserve"> and</w:t>
      </w:r>
      <w:r w:rsidR="003820F3" w:rsidRPr="00A85FF7">
        <w:t xml:space="preserve"> </w:t>
      </w:r>
      <w:r w:rsidR="005F1210" w:rsidRPr="00A85FF7">
        <w:t>consider</w:t>
      </w:r>
      <w:r w:rsidR="007231FC" w:rsidRPr="00A85FF7">
        <w:t>s</w:t>
      </w:r>
      <w:r w:rsidR="00FA24C7" w:rsidRPr="00A85FF7">
        <w:t xml:space="preserve"> </w:t>
      </w:r>
      <w:r w:rsidR="00CE2121" w:rsidRPr="00A85FF7">
        <w:t xml:space="preserve">an in-depth analysis of what </w:t>
      </w:r>
      <w:r w:rsidR="00CE2121" w:rsidRPr="00A85FF7">
        <w:lastRenderedPageBreak/>
        <w:t>the role entails and what is required from a candidate</w:t>
      </w:r>
      <w:r w:rsidR="00825C25" w:rsidRPr="00A85FF7">
        <w:t xml:space="preserve"> </w:t>
      </w:r>
      <w:r w:rsidR="004D2BC7" w:rsidRPr="00A85FF7">
        <w:t xml:space="preserve">(Wilkinson and Taylor, 2016, cited in Taylor and </w:t>
      </w:r>
      <w:r w:rsidR="001B3AD4" w:rsidRPr="00A85FF7">
        <w:t>Woodhams</w:t>
      </w:r>
      <w:r w:rsidR="004D2BC7" w:rsidRPr="00A85FF7">
        <w:t>, 2016).</w:t>
      </w:r>
      <w:r w:rsidR="002154C0" w:rsidRPr="00A85FF7">
        <w:t xml:space="preserve">  </w:t>
      </w:r>
    </w:p>
    <w:p w14:paraId="7B6CAE6A" w14:textId="5829AA1F" w:rsidR="00A40633" w:rsidRPr="00A85FF7" w:rsidRDefault="004D2BC7" w:rsidP="006309C8">
      <w:r w:rsidRPr="00A85FF7">
        <w:t xml:space="preserve">The job analysis informs the job </w:t>
      </w:r>
      <w:r w:rsidR="003820F3" w:rsidRPr="00A85FF7">
        <w:t xml:space="preserve">description </w:t>
      </w:r>
      <w:r w:rsidR="007231FC" w:rsidRPr="00A85FF7">
        <w:t>which</w:t>
      </w:r>
      <w:r w:rsidR="00507C05" w:rsidRPr="00A85FF7">
        <w:t xml:space="preserve"> </w:t>
      </w:r>
      <w:r w:rsidR="00AE3F06" w:rsidRPr="00A85FF7">
        <w:t>provides a detailed overview of job requirements</w:t>
      </w:r>
      <w:r w:rsidR="00CE2121" w:rsidRPr="00A85FF7">
        <w:t xml:space="preserve"> </w:t>
      </w:r>
      <w:r w:rsidRPr="00A85FF7">
        <w:t>(CIPD, 2020).</w:t>
      </w:r>
      <w:r w:rsidR="00184AE7" w:rsidRPr="00A85FF7">
        <w:t xml:space="preserve">  The job description</w:t>
      </w:r>
      <w:r w:rsidR="007231FC" w:rsidRPr="00A85FF7">
        <w:t xml:space="preserve"> </w:t>
      </w:r>
      <w:r w:rsidR="00184AE7" w:rsidRPr="00A85FF7">
        <w:t>assist</w:t>
      </w:r>
      <w:r w:rsidR="007231FC" w:rsidRPr="00A85FF7">
        <w:t>s</w:t>
      </w:r>
      <w:r w:rsidR="00184AE7" w:rsidRPr="00A85FF7">
        <w:t xml:space="preserve"> with writing of job </w:t>
      </w:r>
      <w:r w:rsidR="001B3AD4" w:rsidRPr="00A85FF7">
        <w:t>adverts</w:t>
      </w:r>
      <w:r w:rsidR="000F1228" w:rsidRPr="00A85FF7">
        <w:t xml:space="preserve"> and</w:t>
      </w:r>
      <w:r w:rsidR="00184AE7" w:rsidRPr="00A85FF7">
        <w:t xml:space="preserve"> </w:t>
      </w:r>
      <w:r w:rsidR="00C8157B" w:rsidRPr="00A85FF7">
        <w:t xml:space="preserve">making </w:t>
      </w:r>
      <w:r w:rsidR="001B3AD4" w:rsidRPr="00A85FF7">
        <w:t>selection</w:t>
      </w:r>
      <w:r w:rsidR="00184AE7" w:rsidRPr="00A85FF7">
        <w:t xml:space="preserve"> decisions</w:t>
      </w:r>
      <w:r w:rsidR="000F1228" w:rsidRPr="00A85FF7">
        <w:t xml:space="preserve">.  It forms </w:t>
      </w:r>
      <w:r w:rsidR="00184AE7" w:rsidRPr="00A85FF7">
        <w:t>the basis of</w:t>
      </w:r>
      <w:r w:rsidR="000F1228" w:rsidRPr="00A85FF7">
        <w:t xml:space="preserve"> an</w:t>
      </w:r>
      <w:r w:rsidR="00184AE7" w:rsidRPr="00A85FF7">
        <w:t xml:space="preserve"> employment contract and can have important legal significance if someone is dismissed </w:t>
      </w:r>
      <w:r w:rsidR="00CE1C1F" w:rsidRPr="00A85FF7">
        <w:t xml:space="preserve">and </w:t>
      </w:r>
      <w:r w:rsidR="00184AE7" w:rsidRPr="00A85FF7">
        <w:t xml:space="preserve">claims </w:t>
      </w:r>
      <w:r w:rsidR="001B3AD4" w:rsidRPr="00A85FF7">
        <w:t>constructive</w:t>
      </w:r>
      <w:r w:rsidR="00184AE7" w:rsidRPr="00A85FF7">
        <w:t xml:space="preserve"> dismissal</w:t>
      </w:r>
      <w:r w:rsidR="006D65DF" w:rsidRPr="00A85FF7">
        <w:t xml:space="preserve"> for being asked</w:t>
      </w:r>
      <w:r w:rsidR="00184AE7" w:rsidRPr="00A85FF7">
        <w:t xml:space="preserve"> to undertake </w:t>
      </w:r>
      <w:r w:rsidR="001B3AD4" w:rsidRPr="00A85FF7">
        <w:t>duties</w:t>
      </w:r>
      <w:r w:rsidR="00184AE7" w:rsidRPr="00A85FF7">
        <w:t xml:space="preserve"> sit</w:t>
      </w:r>
      <w:r w:rsidR="00131839" w:rsidRPr="00A85FF7">
        <w:t>ting</w:t>
      </w:r>
      <w:r w:rsidR="00184AE7" w:rsidRPr="00A85FF7">
        <w:t xml:space="preserve"> outside of the job description</w:t>
      </w:r>
      <w:r w:rsidR="006D65DF" w:rsidRPr="00A85FF7">
        <w:t xml:space="preserve">.  </w:t>
      </w:r>
      <w:r w:rsidR="0005777E" w:rsidRPr="00A85FF7">
        <w:t>With unfair discrimination claims an Employer</w:t>
      </w:r>
      <w:r w:rsidR="00B373AB" w:rsidRPr="00A85FF7">
        <w:t xml:space="preserve"> may use </w:t>
      </w:r>
      <w:r w:rsidR="005B1B97" w:rsidRPr="00A85FF7">
        <w:t>the job description</w:t>
      </w:r>
      <w:r w:rsidR="00B373AB" w:rsidRPr="00A85FF7">
        <w:t xml:space="preserve"> in</w:t>
      </w:r>
      <w:r w:rsidR="00981928" w:rsidRPr="00A85FF7">
        <w:t xml:space="preserve"> its</w:t>
      </w:r>
      <w:r w:rsidR="00B373AB" w:rsidRPr="00A85FF7">
        <w:t xml:space="preserve"> defence</w:t>
      </w:r>
      <w:r w:rsidR="00E3277E" w:rsidRPr="00A85FF7">
        <w:t>,</w:t>
      </w:r>
      <w:r w:rsidR="00981928" w:rsidRPr="00A85FF7">
        <w:t xml:space="preserve"> and its also used as a method to communicate </w:t>
      </w:r>
      <w:r w:rsidR="00E3277E" w:rsidRPr="00A85FF7">
        <w:t xml:space="preserve">colleague </w:t>
      </w:r>
      <w:r w:rsidR="00981928" w:rsidRPr="00A85FF7">
        <w:t xml:space="preserve">expectations </w:t>
      </w:r>
      <w:r w:rsidR="00184AE7" w:rsidRPr="00A85FF7">
        <w:t>(Taylor, 2010).</w:t>
      </w:r>
      <w:r w:rsidRPr="00A85FF7">
        <w:t xml:space="preserve">  </w:t>
      </w:r>
      <w:r w:rsidR="000E5698" w:rsidRPr="00A85FF7">
        <w:t>A</w:t>
      </w:r>
      <w:r w:rsidR="0097700B" w:rsidRPr="00A85FF7">
        <w:t xml:space="preserve"> job title, </w:t>
      </w:r>
      <w:r w:rsidR="00776E3E" w:rsidRPr="00A85FF7">
        <w:t>location</w:t>
      </w:r>
      <w:r w:rsidR="0097700B" w:rsidRPr="00A85FF7">
        <w:t>,</w:t>
      </w:r>
      <w:r w:rsidR="0035210A" w:rsidRPr="00A85FF7">
        <w:t xml:space="preserve"> rate of pay</w:t>
      </w:r>
      <w:r w:rsidR="00D17805" w:rsidRPr="00A85FF7">
        <w:t xml:space="preserve">, </w:t>
      </w:r>
      <w:r w:rsidR="0097700B" w:rsidRPr="00A85FF7">
        <w:t xml:space="preserve">who the </w:t>
      </w:r>
      <w:r w:rsidR="00D17805" w:rsidRPr="00A85FF7">
        <w:t>job</w:t>
      </w:r>
      <w:r w:rsidR="0097700B" w:rsidRPr="00A85FF7">
        <w:t xml:space="preserve"> </w:t>
      </w:r>
      <w:r w:rsidR="001B3AD4" w:rsidRPr="00A85FF7">
        <w:t>reports</w:t>
      </w:r>
      <w:r w:rsidR="0097700B" w:rsidRPr="00A85FF7">
        <w:t xml:space="preserve"> into</w:t>
      </w:r>
      <w:r w:rsidR="00672CDD" w:rsidRPr="00A85FF7">
        <w:t>, a</w:t>
      </w:r>
      <w:r w:rsidR="009E47F5" w:rsidRPr="00A85FF7">
        <w:t>n outline of the role and duties</w:t>
      </w:r>
      <w:r w:rsidR="00DB2500" w:rsidRPr="00A85FF7">
        <w:t>,</w:t>
      </w:r>
      <w:r w:rsidR="009E47F5" w:rsidRPr="00A85FF7">
        <w:t xml:space="preserve"> </w:t>
      </w:r>
      <w:r w:rsidR="000E5698" w:rsidRPr="00A85FF7">
        <w:t>are generally included on a job description</w:t>
      </w:r>
      <w:r w:rsidR="0097700B" w:rsidRPr="00A85FF7">
        <w:t xml:space="preserve"> (</w:t>
      </w:r>
      <w:r w:rsidR="001B3AD4" w:rsidRPr="00A85FF7">
        <w:t>Wilkinson</w:t>
      </w:r>
      <w:r w:rsidR="0097700B" w:rsidRPr="00A85FF7">
        <w:t xml:space="preserve"> and </w:t>
      </w:r>
      <w:r w:rsidR="001B3AD4" w:rsidRPr="00A85FF7">
        <w:t>Taylor</w:t>
      </w:r>
      <w:r w:rsidR="0097700B" w:rsidRPr="00A85FF7">
        <w:t>, 2016, cited in Taylor and Woodhams, 2016).</w:t>
      </w:r>
      <w:r w:rsidR="00184AE7" w:rsidRPr="00A85FF7">
        <w:t xml:space="preserve">  </w:t>
      </w:r>
    </w:p>
    <w:p w14:paraId="09319E34" w14:textId="1886F2AB" w:rsidR="00184AE7" w:rsidRPr="00A85FF7" w:rsidRDefault="00AA2B52" w:rsidP="006309C8">
      <w:r w:rsidRPr="00A85FF7">
        <w:t>ACAS (2021) advise scoring each application against the</w:t>
      </w:r>
      <w:r w:rsidR="00672CDD" w:rsidRPr="00A85FF7">
        <w:t xml:space="preserve"> job description and person specification</w:t>
      </w:r>
      <w:r w:rsidRPr="00A85FF7">
        <w:t xml:space="preserve"> </w:t>
      </w:r>
      <w:r w:rsidR="008D77EE" w:rsidRPr="00A85FF7">
        <w:t>to ensure</w:t>
      </w:r>
      <w:r w:rsidR="00CE1C1F" w:rsidRPr="00A85FF7">
        <w:t xml:space="preserve"> fair</w:t>
      </w:r>
      <w:r w:rsidR="00AD6399" w:rsidRPr="00A85FF7">
        <w:t>ness</w:t>
      </w:r>
      <w:r w:rsidRPr="00A85FF7">
        <w:t>.  The person specification</w:t>
      </w:r>
      <w:r w:rsidR="00F0473A" w:rsidRPr="00A85FF7">
        <w:t xml:space="preserve"> </w:t>
      </w:r>
      <w:r w:rsidRPr="00A85FF7">
        <w:t xml:space="preserve">states the essential criteria </w:t>
      </w:r>
      <w:r w:rsidR="00672CDD" w:rsidRPr="00A85FF7">
        <w:t>required</w:t>
      </w:r>
      <w:r w:rsidR="00CE1C1F" w:rsidRPr="00A85FF7">
        <w:t>.  T</w:t>
      </w:r>
      <w:r w:rsidRPr="00A85FF7">
        <w:t xml:space="preserve">he characteristics must be clear, </w:t>
      </w:r>
      <w:r w:rsidR="00401261" w:rsidRPr="00A85FF7">
        <w:t>verifiable</w:t>
      </w:r>
      <w:r w:rsidRPr="00A85FF7">
        <w:t xml:space="preserve"> and avoid bias (CIPD, 2020).  </w:t>
      </w:r>
      <w:r w:rsidR="00E03CE5" w:rsidRPr="00A85FF7">
        <w:t>Pers</w:t>
      </w:r>
      <w:r w:rsidR="001B3AD4" w:rsidRPr="00A85FF7">
        <w:t>o</w:t>
      </w:r>
      <w:r w:rsidR="00E03CE5" w:rsidRPr="00A85FF7">
        <w:t xml:space="preserve">n </w:t>
      </w:r>
      <w:r w:rsidR="001B3AD4" w:rsidRPr="00A85FF7">
        <w:t>specifications</w:t>
      </w:r>
      <w:r w:rsidR="00672CDD" w:rsidRPr="00A85FF7">
        <w:t xml:space="preserve"> focus on human attributes,</w:t>
      </w:r>
      <w:r w:rsidR="00E03CE5" w:rsidRPr="00A85FF7">
        <w:t xml:space="preserve"> includ</w:t>
      </w:r>
      <w:r w:rsidR="00672CDD" w:rsidRPr="00A85FF7">
        <w:t>ing</w:t>
      </w:r>
      <w:r w:rsidR="00E03CE5" w:rsidRPr="00A85FF7">
        <w:t xml:space="preserve"> skills required, experience, qualifications, </w:t>
      </w:r>
      <w:r w:rsidR="00672CDD" w:rsidRPr="00A85FF7">
        <w:t>with</w:t>
      </w:r>
      <w:r w:rsidR="00440215" w:rsidRPr="00A85FF7">
        <w:t xml:space="preserve"> </w:t>
      </w:r>
      <w:r w:rsidR="00401261" w:rsidRPr="00A85FF7">
        <w:t>each c</w:t>
      </w:r>
      <w:r w:rsidR="007F47E4" w:rsidRPr="00A85FF7">
        <w:t xml:space="preserve">lassed as </w:t>
      </w:r>
      <w:r w:rsidR="00CE1C1F" w:rsidRPr="00A85FF7">
        <w:t>e</w:t>
      </w:r>
      <w:r w:rsidR="007F47E4" w:rsidRPr="00A85FF7">
        <w:t>ither essential or desirable</w:t>
      </w:r>
      <w:r w:rsidR="00E03CE5" w:rsidRPr="00A85FF7">
        <w:t xml:space="preserve"> </w:t>
      </w:r>
      <w:r w:rsidRPr="00A85FF7">
        <w:t>(Wilkinson &amp; Taylor, 2016, cited in Taylor &amp; Woodhams, 2016).</w:t>
      </w:r>
      <w:r w:rsidR="001F648A" w:rsidRPr="00A85FF7">
        <w:t xml:space="preserve">  Items must be clearly objectively</w:t>
      </w:r>
      <w:r w:rsidR="004D38C7" w:rsidRPr="00A85FF7">
        <w:t xml:space="preserve"> justified to avoid unfair discrimination</w:t>
      </w:r>
      <w:r w:rsidR="008734A3" w:rsidRPr="00A85FF7">
        <w:t xml:space="preserve"> and mus</w:t>
      </w:r>
      <w:r w:rsidR="00672CDD" w:rsidRPr="00A85FF7">
        <w:t>t not</w:t>
      </w:r>
      <w:r w:rsidR="008734A3" w:rsidRPr="00A85FF7">
        <w:t xml:space="preserve"> indirectly </w:t>
      </w:r>
      <w:r w:rsidR="006165F5" w:rsidRPr="00A85FF7">
        <w:t xml:space="preserve">discriminate on protected grounds </w:t>
      </w:r>
      <w:r w:rsidR="00E34427" w:rsidRPr="00A85FF7">
        <w:t>(Taylor, 2010).</w:t>
      </w:r>
    </w:p>
    <w:p w14:paraId="16B7E7F6" w14:textId="588FFBC8" w:rsidR="00E34427" w:rsidRPr="00A85FF7" w:rsidRDefault="009C6E45" w:rsidP="006309C8">
      <w:r w:rsidRPr="00A85FF7">
        <w:t xml:space="preserve">A competency framework </w:t>
      </w:r>
      <w:r w:rsidR="009F21C3" w:rsidRPr="00A85FF7">
        <w:t>isn’t hugely</w:t>
      </w:r>
      <w:r w:rsidR="009D1A3B" w:rsidRPr="00A85FF7">
        <w:t xml:space="preserve"> different from the person </w:t>
      </w:r>
      <w:r w:rsidR="001B3AD4" w:rsidRPr="00A85FF7">
        <w:t>specification</w:t>
      </w:r>
      <w:r w:rsidR="009D1A3B" w:rsidRPr="00A85FF7">
        <w:t xml:space="preserve"> in</w:t>
      </w:r>
      <w:r w:rsidR="006462B3" w:rsidRPr="00A85FF7">
        <w:t xml:space="preserve"> look</w:t>
      </w:r>
      <w:r w:rsidR="009D1A3B" w:rsidRPr="00A85FF7">
        <w:t xml:space="preserve"> and </w:t>
      </w:r>
      <w:r w:rsidR="006462B3" w:rsidRPr="00A85FF7">
        <w:t>purpose</w:t>
      </w:r>
      <w:r w:rsidR="00672CDD" w:rsidRPr="00A85FF7">
        <w:t>;</w:t>
      </w:r>
      <w:r w:rsidR="009D1A3B" w:rsidRPr="00A85FF7">
        <w:t xml:space="preserve"> </w:t>
      </w:r>
      <w:r w:rsidR="006462B3" w:rsidRPr="00A85FF7">
        <w:t>but are created different</w:t>
      </w:r>
      <w:r w:rsidR="00AD6399" w:rsidRPr="00A85FF7">
        <w:t>ly</w:t>
      </w:r>
      <w:r w:rsidR="0019374F" w:rsidRPr="00A85FF7">
        <w:t>.  A Competency framework</w:t>
      </w:r>
      <w:r w:rsidR="009D1A3B" w:rsidRPr="00A85FF7">
        <w:t xml:space="preserve"> </w:t>
      </w:r>
      <w:r w:rsidR="00893F5F" w:rsidRPr="00A85FF7">
        <w:t xml:space="preserve">may </w:t>
      </w:r>
      <w:r w:rsidR="009D1A3B" w:rsidRPr="00A85FF7">
        <w:t>be generic to a</w:t>
      </w:r>
      <w:r w:rsidR="00765B19" w:rsidRPr="00A85FF7">
        <w:t xml:space="preserve"> Company</w:t>
      </w:r>
      <w:r w:rsidR="009D1A3B" w:rsidRPr="00A85FF7">
        <w:t xml:space="preserve"> </w:t>
      </w:r>
      <w:r w:rsidR="00765B19" w:rsidRPr="00A85FF7">
        <w:t xml:space="preserve">instead of limited to specified roles </w:t>
      </w:r>
      <w:r w:rsidR="009D1A3B" w:rsidRPr="00A85FF7">
        <w:t xml:space="preserve">(Taylor, 2010).  </w:t>
      </w:r>
      <w:r w:rsidR="001438B5" w:rsidRPr="00A85FF7">
        <w:t xml:space="preserve">Competencies </w:t>
      </w:r>
      <w:r w:rsidR="009D1A3B" w:rsidRPr="00A85FF7">
        <w:t xml:space="preserve">can be defined as behaviours and technical attributes that </w:t>
      </w:r>
      <w:r w:rsidR="00E2586B" w:rsidRPr="00A85FF7">
        <w:t>colleagues</w:t>
      </w:r>
      <w:r w:rsidR="009D1A3B" w:rsidRPr="00A85FF7">
        <w:t xml:space="preserve"> </w:t>
      </w:r>
      <w:r w:rsidR="00CA4471" w:rsidRPr="00A85FF7">
        <w:t>need to</w:t>
      </w:r>
      <w:r w:rsidR="009D1A3B" w:rsidRPr="00A85FF7">
        <w:t xml:space="preserve"> </w:t>
      </w:r>
      <w:r w:rsidR="001B3AD4" w:rsidRPr="00A85FF7">
        <w:t>have or</w:t>
      </w:r>
      <w:r w:rsidR="009D1A3B" w:rsidRPr="00A85FF7">
        <w:t xml:space="preserve"> </w:t>
      </w:r>
      <w:r w:rsidR="00CA4471" w:rsidRPr="00A85FF7">
        <w:t>develop</w:t>
      </w:r>
      <w:r w:rsidR="009D1A3B" w:rsidRPr="00A85FF7">
        <w:t>.</w:t>
      </w:r>
      <w:r w:rsidR="007B25DF" w:rsidRPr="00A85FF7">
        <w:t xml:space="preserve"> </w:t>
      </w:r>
      <w:r w:rsidR="00D43628" w:rsidRPr="00A85FF7">
        <w:t xml:space="preserve"> Competencies</w:t>
      </w:r>
      <w:r w:rsidR="008A37E0" w:rsidRPr="00A85FF7">
        <w:t xml:space="preserve"> communicate </w:t>
      </w:r>
      <w:r w:rsidR="00AC46D5" w:rsidRPr="00A85FF7">
        <w:t>what is expected</w:t>
      </w:r>
      <w:r w:rsidR="00CE1C1F" w:rsidRPr="00A85FF7">
        <w:t xml:space="preserve">, </w:t>
      </w:r>
      <w:r w:rsidR="00B40A13" w:rsidRPr="00A85FF7">
        <w:t xml:space="preserve">valued, </w:t>
      </w:r>
      <w:r w:rsidR="00EE0F56" w:rsidRPr="00A85FF7">
        <w:t>recognised,</w:t>
      </w:r>
      <w:r w:rsidR="00B40A13" w:rsidRPr="00A85FF7">
        <w:t xml:space="preserve"> and</w:t>
      </w:r>
      <w:r w:rsidR="00EE0F56" w:rsidRPr="00A85FF7">
        <w:t xml:space="preserve"> rewarded.</w:t>
      </w:r>
      <w:r w:rsidR="00D43628" w:rsidRPr="00A85FF7">
        <w:t xml:space="preserve">  </w:t>
      </w:r>
      <w:r w:rsidR="00672CDD" w:rsidRPr="00A85FF7">
        <w:t>They</w:t>
      </w:r>
      <w:r w:rsidR="00D43628" w:rsidRPr="00A85FF7">
        <w:t xml:space="preserve"> can be </w:t>
      </w:r>
      <w:r w:rsidR="001B3AD4" w:rsidRPr="00A85FF7">
        <w:t>useful</w:t>
      </w:r>
      <w:r w:rsidR="00D43628" w:rsidRPr="00A85FF7">
        <w:t xml:space="preserve"> </w:t>
      </w:r>
      <w:r w:rsidR="00F04F48" w:rsidRPr="00A85FF7">
        <w:t>during recruitment</w:t>
      </w:r>
      <w:r w:rsidR="00406A78" w:rsidRPr="00A85FF7">
        <w:t xml:space="preserve">, </w:t>
      </w:r>
      <w:r w:rsidR="00E2371D" w:rsidRPr="00A85FF7">
        <w:t xml:space="preserve">should </w:t>
      </w:r>
      <w:r w:rsidR="00CB6822" w:rsidRPr="00A85FF7">
        <w:t>consider</w:t>
      </w:r>
      <w:r w:rsidR="00672CDD" w:rsidRPr="00A85FF7">
        <w:t xml:space="preserve"> </w:t>
      </w:r>
      <w:r w:rsidR="00CB6822" w:rsidRPr="00A85FF7">
        <w:t>the job description and person specification</w:t>
      </w:r>
      <w:r w:rsidR="00440215" w:rsidRPr="00A85FF7">
        <w:t xml:space="preserve">, </w:t>
      </w:r>
      <w:r w:rsidR="001332D8" w:rsidRPr="00A85FF7">
        <w:t>future talent requirements</w:t>
      </w:r>
      <w:r w:rsidR="00440215" w:rsidRPr="00A85FF7">
        <w:t xml:space="preserve"> and </w:t>
      </w:r>
      <w:r w:rsidR="00243F34" w:rsidRPr="00A85FF7">
        <w:t>reflect the organisation</w:t>
      </w:r>
      <w:r w:rsidR="00440215" w:rsidRPr="00A85FF7">
        <w:t>’</w:t>
      </w:r>
      <w:r w:rsidR="00243F34" w:rsidRPr="00A85FF7">
        <w:t>s ethos and values.</w:t>
      </w:r>
      <w:r w:rsidR="001332D8" w:rsidRPr="00A85FF7">
        <w:t xml:space="preserve"> </w:t>
      </w:r>
      <w:r w:rsidR="00440215" w:rsidRPr="00A85FF7">
        <w:t>They</w:t>
      </w:r>
      <w:r w:rsidR="00FB6B03" w:rsidRPr="00A85FF7">
        <w:t xml:space="preserve"> should be reviewed regularly </w:t>
      </w:r>
      <w:r w:rsidR="0008455B" w:rsidRPr="00A85FF7">
        <w:t>t</w:t>
      </w:r>
      <w:r w:rsidR="00D43628" w:rsidRPr="00A85FF7">
        <w:t>o reflect the changing nature of jobs</w:t>
      </w:r>
      <w:r w:rsidR="00440215" w:rsidRPr="00A85FF7">
        <w:t xml:space="preserve"> and future requirements</w:t>
      </w:r>
      <w:r w:rsidR="00D43628" w:rsidRPr="00A85FF7">
        <w:t>.</w:t>
      </w:r>
      <w:r w:rsidR="00641AAD" w:rsidRPr="00A85FF7">
        <w:t xml:space="preserve"> </w:t>
      </w:r>
      <w:r w:rsidR="00F000F5" w:rsidRPr="00A85FF7">
        <w:t>Competencies should</w:t>
      </w:r>
      <w:r w:rsidR="00440215" w:rsidRPr="00A85FF7">
        <w:t>n’t be exhaustive, must</w:t>
      </w:r>
      <w:r w:rsidR="00F000F5" w:rsidRPr="00A85FF7">
        <w:t xml:space="preserve"> be measurable</w:t>
      </w:r>
      <w:r w:rsidR="00440215" w:rsidRPr="00A85FF7">
        <w:t>,</w:t>
      </w:r>
      <w:r w:rsidR="00CE1C1F" w:rsidRPr="00A85FF7">
        <w:t xml:space="preserve"> </w:t>
      </w:r>
      <w:r w:rsidR="00440215" w:rsidRPr="00A85FF7">
        <w:t>and d</w:t>
      </w:r>
      <w:r w:rsidR="00641AAD" w:rsidRPr="00A85FF7">
        <w:t xml:space="preserve">efinitions of each competency </w:t>
      </w:r>
      <w:r w:rsidR="005C252F" w:rsidRPr="00A85FF7">
        <w:t>and</w:t>
      </w:r>
      <w:r w:rsidR="00641AAD" w:rsidRPr="00A85FF7">
        <w:t xml:space="preserve"> what is </w:t>
      </w:r>
      <w:r w:rsidR="00A007F0" w:rsidRPr="00A85FF7">
        <w:t>considered</w:t>
      </w:r>
      <w:r w:rsidR="00641AAD" w:rsidRPr="00A85FF7">
        <w:t xml:space="preserve"> </w:t>
      </w:r>
      <w:r w:rsidR="005C252F" w:rsidRPr="00A85FF7">
        <w:t>unacceptable</w:t>
      </w:r>
      <w:r w:rsidR="00A007F0" w:rsidRPr="00A85FF7">
        <w:t xml:space="preserve"> should be </w:t>
      </w:r>
      <w:r w:rsidR="00CE1C1F" w:rsidRPr="00A85FF7">
        <w:t>included (</w:t>
      </w:r>
      <w:r w:rsidR="001B3AD4" w:rsidRPr="00A85FF7">
        <w:t>CIPD, 2020).</w:t>
      </w:r>
    </w:p>
    <w:p w14:paraId="262A4908" w14:textId="4B82D8D1" w:rsidR="00CF15F2" w:rsidRPr="00A85FF7" w:rsidRDefault="00065CE1" w:rsidP="006309C8">
      <w:r w:rsidRPr="00A85FF7">
        <w:t>I</w:t>
      </w:r>
      <w:r w:rsidR="00021AA2" w:rsidRPr="00A85FF7">
        <w:t>nternal recruitment takes place</w:t>
      </w:r>
      <w:r w:rsidR="0008126B" w:rsidRPr="00A85FF7">
        <w:t xml:space="preserve"> th</w:t>
      </w:r>
      <w:r w:rsidR="00021AA2" w:rsidRPr="00A85FF7">
        <w:t>rough</w:t>
      </w:r>
      <w:r w:rsidR="00F92B29" w:rsidRPr="00A85FF7">
        <w:t xml:space="preserve"> promotions; sideways moves;</w:t>
      </w:r>
      <w:r w:rsidR="00BF2976" w:rsidRPr="00A85FF7">
        <w:t xml:space="preserve"> job rotation and rehiring</w:t>
      </w:r>
      <w:r w:rsidR="005A49D0" w:rsidRPr="00A85FF7">
        <w:t xml:space="preserve"> </w:t>
      </w:r>
      <w:r w:rsidRPr="00A85FF7">
        <w:t>(Fuller and Huber</w:t>
      </w:r>
      <w:r w:rsidR="00FC64A1" w:rsidRPr="00A85FF7">
        <w:t xml:space="preserve">, </w:t>
      </w:r>
      <w:r w:rsidRPr="00A85FF7">
        <w:t>1998 cited in Taylor, 2010)</w:t>
      </w:r>
      <w:r w:rsidR="006A094C" w:rsidRPr="00A85FF7">
        <w:t xml:space="preserve">.  </w:t>
      </w:r>
      <w:r w:rsidR="00076777" w:rsidRPr="00A85FF7">
        <w:t>It’s</w:t>
      </w:r>
      <w:r w:rsidR="00F5538D" w:rsidRPr="00A85FF7">
        <w:t xml:space="preserve"> quicker,</w:t>
      </w:r>
      <w:r w:rsidR="00BF2976" w:rsidRPr="00A85FF7">
        <w:t xml:space="preserve"> </w:t>
      </w:r>
      <w:r w:rsidR="00B74D35" w:rsidRPr="00A85FF7">
        <w:t>cheaper and</w:t>
      </w:r>
      <w:r w:rsidR="00850607" w:rsidRPr="00A85FF7">
        <w:t xml:space="preserve"> </w:t>
      </w:r>
      <w:r w:rsidR="00B74D35" w:rsidRPr="00A85FF7">
        <w:t>develop</w:t>
      </w:r>
      <w:r w:rsidR="00913C66" w:rsidRPr="00A85FF7">
        <w:t>s</w:t>
      </w:r>
      <w:r w:rsidR="00B74D35" w:rsidRPr="00A85FF7">
        <w:t xml:space="preserve"> a strong internal labour market</w:t>
      </w:r>
      <w:r w:rsidR="00A225BC" w:rsidRPr="00A85FF7">
        <w:t xml:space="preserve">.  </w:t>
      </w:r>
      <w:r w:rsidR="00120047" w:rsidRPr="00A85FF7">
        <w:t>Organisational knowledge</w:t>
      </w:r>
      <w:r w:rsidR="00A54BC3" w:rsidRPr="00A85FF7">
        <w:t xml:space="preserve"> </w:t>
      </w:r>
      <w:r w:rsidR="004F5D18" w:rsidRPr="00A85FF7">
        <w:t>is</w:t>
      </w:r>
      <w:r w:rsidR="00A54BC3" w:rsidRPr="00A85FF7">
        <w:t xml:space="preserve"> </w:t>
      </w:r>
      <w:r w:rsidR="00F035CB" w:rsidRPr="00A85FF7">
        <w:t>available,</w:t>
      </w:r>
      <w:r w:rsidR="00A54BC3" w:rsidRPr="00A85FF7">
        <w:t xml:space="preserve"> and retention likel</w:t>
      </w:r>
      <w:r w:rsidR="00C941F5" w:rsidRPr="00A85FF7">
        <w:t>ihood enhanced</w:t>
      </w:r>
      <w:r w:rsidR="00C30108" w:rsidRPr="00A85FF7">
        <w:t xml:space="preserve">.  </w:t>
      </w:r>
      <w:r w:rsidR="00A54BC3" w:rsidRPr="00A85FF7">
        <w:t>External recruitment</w:t>
      </w:r>
      <w:r w:rsidR="004C45B7" w:rsidRPr="00A85FF7">
        <w:t xml:space="preserve"> </w:t>
      </w:r>
      <w:r w:rsidR="008E7A61" w:rsidRPr="00A85FF7">
        <w:t>brings fresh ideas</w:t>
      </w:r>
      <w:r w:rsidR="004C45B7" w:rsidRPr="00A85FF7">
        <w:t>.  I</w:t>
      </w:r>
      <w:r w:rsidR="000766E7" w:rsidRPr="00A85FF7">
        <w:t xml:space="preserve">f </w:t>
      </w:r>
      <w:r w:rsidR="004C45B7" w:rsidRPr="00A85FF7">
        <w:t>an</w:t>
      </w:r>
      <w:r w:rsidR="000766E7" w:rsidRPr="00A85FF7">
        <w:t xml:space="preserve"> organisation </w:t>
      </w:r>
      <w:r w:rsidR="004C45B7" w:rsidRPr="00A85FF7">
        <w:t>is</w:t>
      </w:r>
      <w:r w:rsidR="000766E7" w:rsidRPr="00A85FF7">
        <w:t xml:space="preserve"> lacking in diversity, </w:t>
      </w:r>
      <w:r w:rsidR="002550BB" w:rsidRPr="00A85FF7">
        <w:t>internal recruitment exacerbates this trend</w:t>
      </w:r>
      <w:r w:rsidR="00E67AAB" w:rsidRPr="00A85FF7">
        <w:t xml:space="preserve"> </w:t>
      </w:r>
      <w:r w:rsidR="00D95D6A" w:rsidRPr="00A85FF7">
        <w:t>(Taylor, 2010).</w:t>
      </w:r>
    </w:p>
    <w:p w14:paraId="7D233178" w14:textId="5CFC0B14" w:rsidR="00D95D6A" w:rsidRPr="00A85FF7" w:rsidRDefault="00B80102" w:rsidP="006309C8">
      <w:r w:rsidRPr="00A85FF7">
        <w:t>T</w:t>
      </w:r>
      <w:r w:rsidR="003E1A16" w:rsidRPr="00A85FF7">
        <w:t xml:space="preserve">he </w:t>
      </w:r>
      <w:r w:rsidR="00D95D6A" w:rsidRPr="00A85FF7">
        <w:t>CIPD 2020 Resourcing and Talent Planning survey</w:t>
      </w:r>
      <w:r w:rsidRPr="00A85FF7">
        <w:t xml:space="preserve"> demonstrates</w:t>
      </w:r>
      <w:r w:rsidR="00E67AAB" w:rsidRPr="00A85FF7">
        <w:t xml:space="preserve"> increased use of</w:t>
      </w:r>
      <w:r w:rsidRPr="00A85FF7">
        <w:t xml:space="preserve"> LinkedIn</w:t>
      </w:r>
      <w:r w:rsidR="00415E5C" w:rsidRPr="00A85FF7">
        <w:t xml:space="preserve"> for recruitment</w:t>
      </w:r>
      <w:r w:rsidRPr="00A85FF7">
        <w:t xml:space="preserve"> </w:t>
      </w:r>
      <w:r w:rsidR="00B13878" w:rsidRPr="00A85FF7">
        <w:t>(CIPD, 2020)</w:t>
      </w:r>
      <w:r w:rsidR="00D95D6A" w:rsidRPr="00A85FF7">
        <w:t xml:space="preserve">.  </w:t>
      </w:r>
      <w:r w:rsidR="00611B75" w:rsidRPr="00A85FF7">
        <w:t>C</w:t>
      </w:r>
      <w:r w:rsidR="00217BA4" w:rsidRPr="00A85FF7">
        <w:t>orporate website</w:t>
      </w:r>
      <w:r w:rsidR="00611B75" w:rsidRPr="00A85FF7">
        <w:t>s are</w:t>
      </w:r>
      <w:r w:rsidR="00217BA4" w:rsidRPr="00A85FF7">
        <w:t xml:space="preserve"> </w:t>
      </w:r>
      <w:r w:rsidR="00336DD1" w:rsidRPr="00A85FF7">
        <w:t xml:space="preserve">used </w:t>
      </w:r>
      <w:r w:rsidR="00AF7A3A" w:rsidRPr="00A85FF7">
        <w:t xml:space="preserve">to advertise </w:t>
      </w:r>
      <w:r w:rsidR="00323C27" w:rsidRPr="00A85FF7">
        <w:t>opportunities</w:t>
      </w:r>
      <w:r w:rsidR="00F30AF2" w:rsidRPr="00A85FF7">
        <w:t xml:space="preserve">.  </w:t>
      </w:r>
      <w:r w:rsidR="002554A3" w:rsidRPr="00A85FF7">
        <w:t>Th</w:t>
      </w:r>
      <w:r w:rsidR="00611B75" w:rsidRPr="00A85FF7">
        <w:t>ey are</w:t>
      </w:r>
      <w:r w:rsidR="00AF7A3A" w:rsidRPr="00A85FF7">
        <w:t xml:space="preserve"> </w:t>
      </w:r>
      <w:r w:rsidR="00336DD1" w:rsidRPr="00A85FF7">
        <w:t>cheaper</w:t>
      </w:r>
      <w:r w:rsidR="004A2CB1" w:rsidRPr="00A85FF7">
        <w:t xml:space="preserve"> and allow detailed </w:t>
      </w:r>
      <w:r w:rsidR="007F3848" w:rsidRPr="00A85FF7">
        <w:t xml:space="preserve">job </w:t>
      </w:r>
      <w:r w:rsidR="004A2CB1" w:rsidRPr="00A85FF7">
        <w:t>information</w:t>
      </w:r>
      <w:r w:rsidR="00336DD1" w:rsidRPr="00A85FF7">
        <w:t xml:space="preserve"> to be </w:t>
      </w:r>
      <w:r w:rsidR="007F3848" w:rsidRPr="00A85FF7">
        <w:t>captured</w:t>
      </w:r>
      <w:r w:rsidR="00F30AF2" w:rsidRPr="00A85FF7">
        <w:t xml:space="preserve">.  </w:t>
      </w:r>
      <w:r w:rsidR="00C22492" w:rsidRPr="00A85FF7">
        <w:t xml:space="preserve">Smaller </w:t>
      </w:r>
      <w:r w:rsidR="00F30AF2" w:rsidRPr="00A85FF7">
        <w:t>employers</w:t>
      </w:r>
      <w:r w:rsidR="00336DD1" w:rsidRPr="00A85FF7">
        <w:t xml:space="preserve"> </w:t>
      </w:r>
      <w:r w:rsidR="00C22492" w:rsidRPr="00A85FF7">
        <w:t>are unlikely to benefit</w:t>
      </w:r>
      <w:r w:rsidR="00611B75" w:rsidRPr="00A85FF7">
        <w:t xml:space="preserve"> </w:t>
      </w:r>
      <w:r w:rsidR="00C22492" w:rsidRPr="00A85FF7">
        <w:t>as fewer candidates visit the</w:t>
      </w:r>
      <w:r w:rsidR="00336DD1" w:rsidRPr="00A85FF7">
        <w:t>ir</w:t>
      </w:r>
      <w:r w:rsidR="00C22492" w:rsidRPr="00A85FF7">
        <w:t xml:space="preserve"> website</w:t>
      </w:r>
      <w:r w:rsidR="00C941F5" w:rsidRPr="00A85FF7">
        <w:t>s</w:t>
      </w:r>
      <w:r w:rsidR="00B13878" w:rsidRPr="00A85FF7">
        <w:t xml:space="preserve">.  Online </w:t>
      </w:r>
      <w:r w:rsidR="006C583F" w:rsidRPr="00A85FF7">
        <w:t>J</w:t>
      </w:r>
      <w:r w:rsidR="00B13878" w:rsidRPr="00A85FF7">
        <w:t xml:space="preserve">ob </w:t>
      </w:r>
      <w:r w:rsidR="006C583F" w:rsidRPr="00A85FF7">
        <w:t>B</w:t>
      </w:r>
      <w:r w:rsidR="00B13878" w:rsidRPr="00A85FF7">
        <w:t>oards</w:t>
      </w:r>
      <w:r w:rsidR="006C583F" w:rsidRPr="00A85FF7">
        <w:t xml:space="preserve"> compete</w:t>
      </w:r>
      <w:r w:rsidR="00643464" w:rsidRPr="00A85FF7">
        <w:t xml:space="preserve"> to be recognised as the </w:t>
      </w:r>
      <w:r w:rsidR="00984C92" w:rsidRPr="00A85FF7">
        <w:t>first-choice</w:t>
      </w:r>
      <w:r w:rsidR="00643464" w:rsidRPr="00A85FF7">
        <w:t xml:space="preserve"> platform for job se</w:t>
      </w:r>
      <w:r w:rsidR="006C583F" w:rsidRPr="00A85FF7">
        <w:t>ekers</w:t>
      </w:r>
      <w:r w:rsidR="009E20BC" w:rsidRPr="00A85FF7">
        <w:t xml:space="preserve"> </w:t>
      </w:r>
      <w:r w:rsidR="0000154D" w:rsidRPr="00A85FF7">
        <w:t xml:space="preserve">(Taylor, 2010).  </w:t>
      </w:r>
      <w:r w:rsidR="005A1869" w:rsidRPr="00A85FF7">
        <w:t>F</w:t>
      </w:r>
      <w:r w:rsidR="005073FA" w:rsidRPr="00A85FF7">
        <w:t>raudsters</w:t>
      </w:r>
      <w:r w:rsidR="004215B4" w:rsidRPr="00A85FF7">
        <w:t xml:space="preserve"> </w:t>
      </w:r>
      <w:r w:rsidR="005A1869" w:rsidRPr="00A85FF7">
        <w:t>are increasingly</w:t>
      </w:r>
      <w:r w:rsidR="00474A85" w:rsidRPr="00A85FF7">
        <w:t xml:space="preserve"> </w:t>
      </w:r>
      <w:r w:rsidR="0000154D" w:rsidRPr="00A85FF7">
        <w:t xml:space="preserve">posting </w:t>
      </w:r>
      <w:r w:rsidR="00474A85" w:rsidRPr="00A85FF7">
        <w:t>false</w:t>
      </w:r>
      <w:r w:rsidR="0000154D" w:rsidRPr="00A85FF7">
        <w:t xml:space="preserve"> jobs </w:t>
      </w:r>
      <w:r w:rsidR="005A1869" w:rsidRPr="00A85FF7">
        <w:t>here</w:t>
      </w:r>
      <w:r w:rsidR="0000154D" w:rsidRPr="00A85FF7">
        <w:t xml:space="preserve"> and asking applicants to </w:t>
      </w:r>
      <w:r w:rsidR="0077530A" w:rsidRPr="00A85FF7">
        <w:t xml:space="preserve">make </w:t>
      </w:r>
      <w:r w:rsidR="0000154D" w:rsidRPr="00A85FF7">
        <w:t>pay</w:t>
      </w:r>
      <w:r w:rsidR="0077530A" w:rsidRPr="00A85FF7">
        <w:t>ments</w:t>
      </w:r>
      <w:r w:rsidR="0000154D" w:rsidRPr="00A85FF7">
        <w:t xml:space="preserve"> (CIPD, 2020).</w:t>
      </w:r>
      <w:r w:rsidR="00B13878" w:rsidRPr="00A85FF7">
        <w:t xml:space="preserve">  </w:t>
      </w:r>
      <w:r w:rsidR="00FB50C7" w:rsidRPr="00A85FF7">
        <w:t>Advancements</w:t>
      </w:r>
      <w:r w:rsidR="00EB05F2" w:rsidRPr="00A85FF7">
        <w:t xml:space="preserve"> in online </w:t>
      </w:r>
      <w:r w:rsidR="005F1960" w:rsidRPr="00A85FF7">
        <w:t xml:space="preserve">electronic </w:t>
      </w:r>
      <w:r w:rsidR="00EB05F2" w:rsidRPr="00A85FF7">
        <w:t xml:space="preserve">selection software </w:t>
      </w:r>
      <w:r w:rsidR="00491CCC" w:rsidRPr="00A85FF7">
        <w:t>save</w:t>
      </w:r>
      <w:r w:rsidR="005A1869" w:rsidRPr="00A85FF7">
        <w:t xml:space="preserve"> </w:t>
      </w:r>
      <w:r w:rsidR="005F1960" w:rsidRPr="00A85FF7">
        <w:t>employers’</w:t>
      </w:r>
      <w:r w:rsidR="00491CCC" w:rsidRPr="00A85FF7">
        <w:t xml:space="preserve"> time</w:t>
      </w:r>
      <w:r w:rsidR="00042C5C" w:rsidRPr="00A85FF7">
        <w:t xml:space="preserve">.  </w:t>
      </w:r>
      <w:r w:rsidR="004215B4" w:rsidRPr="00A85FF7">
        <w:t>N</w:t>
      </w:r>
      <w:r w:rsidR="00CE7120" w:rsidRPr="00A85FF7">
        <w:t>umerous</w:t>
      </w:r>
      <w:r w:rsidR="00491CCC" w:rsidRPr="00A85FF7">
        <w:t xml:space="preserve"> </w:t>
      </w:r>
      <w:r w:rsidR="00C812D6" w:rsidRPr="00A85FF7">
        <w:t>unsuitable applications</w:t>
      </w:r>
      <w:r w:rsidR="004215B4" w:rsidRPr="00A85FF7">
        <w:t xml:space="preserve"> may be received however</w:t>
      </w:r>
      <w:r w:rsidR="002D7DBD" w:rsidRPr="00A85FF7">
        <w:t xml:space="preserve"> due to the speed of the process</w:t>
      </w:r>
      <w:r w:rsidR="00C812D6" w:rsidRPr="00A85FF7">
        <w:t xml:space="preserve"> </w:t>
      </w:r>
      <w:r w:rsidR="00042C5C" w:rsidRPr="00A85FF7">
        <w:t>(Taylor, 2010).  Social media increase</w:t>
      </w:r>
      <w:r w:rsidR="007A0FC9" w:rsidRPr="00A85FF7">
        <w:t>s</w:t>
      </w:r>
      <w:r w:rsidR="00042C5C" w:rsidRPr="00A85FF7">
        <w:t xml:space="preserve"> the </w:t>
      </w:r>
      <w:r w:rsidR="00973015" w:rsidRPr="00A85FF7">
        <w:t xml:space="preserve">candidate </w:t>
      </w:r>
      <w:r w:rsidR="00042C5C" w:rsidRPr="00A85FF7">
        <w:t>pool</w:t>
      </w:r>
      <w:r w:rsidR="00973015" w:rsidRPr="00A85FF7">
        <w:t xml:space="preserve"> available </w:t>
      </w:r>
      <w:r w:rsidR="00575F16" w:rsidRPr="00A85FF7">
        <w:t>(CIPD, 2014).</w:t>
      </w:r>
      <w:r w:rsidR="0000154D" w:rsidRPr="00A85FF7">
        <w:t xml:space="preserve">  </w:t>
      </w:r>
      <w:r w:rsidR="002D7DBD" w:rsidRPr="00A85FF7">
        <w:t>E</w:t>
      </w:r>
      <w:r w:rsidR="0000154D" w:rsidRPr="00A85FF7">
        <w:t>mployers must</w:t>
      </w:r>
      <w:r w:rsidR="00170875" w:rsidRPr="00A85FF7">
        <w:t xml:space="preserve"> be careful</w:t>
      </w:r>
      <w:r w:rsidR="002D7DBD" w:rsidRPr="00A85FF7">
        <w:t xml:space="preserve"> to not use the </w:t>
      </w:r>
      <w:r w:rsidR="00170875" w:rsidRPr="00A85FF7">
        <w:t xml:space="preserve">information </w:t>
      </w:r>
      <w:r w:rsidR="005F662E" w:rsidRPr="00A85FF7">
        <w:t>available</w:t>
      </w:r>
      <w:r w:rsidR="008573C6" w:rsidRPr="00A85FF7">
        <w:t xml:space="preserve"> </w:t>
      </w:r>
      <w:r w:rsidR="005F662E" w:rsidRPr="00A85FF7">
        <w:t xml:space="preserve">on </w:t>
      </w:r>
      <w:r w:rsidR="0000154D" w:rsidRPr="00A85FF7">
        <w:t xml:space="preserve">social media </w:t>
      </w:r>
      <w:r w:rsidR="002D7DBD" w:rsidRPr="00A85FF7">
        <w:t>to</w:t>
      </w:r>
      <w:r w:rsidR="00281333" w:rsidRPr="00A85FF7">
        <w:t xml:space="preserve"> discriminat</w:t>
      </w:r>
      <w:r w:rsidR="002D7DBD" w:rsidRPr="00A85FF7">
        <w:t>e</w:t>
      </w:r>
      <w:r w:rsidR="0000154D" w:rsidRPr="00A85FF7">
        <w:t xml:space="preserve"> </w:t>
      </w:r>
      <w:r w:rsidR="005073FA" w:rsidRPr="00A85FF7">
        <w:t>(ACAS</w:t>
      </w:r>
      <w:r w:rsidR="0000154D" w:rsidRPr="00A85FF7">
        <w:t>, 2021).</w:t>
      </w:r>
    </w:p>
    <w:p w14:paraId="7BC0FCEB" w14:textId="2C63CE51" w:rsidR="00D21695" w:rsidRPr="00A85FF7" w:rsidRDefault="009C7441" w:rsidP="006309C8">
      <w:r w:rsidRPr="00A85FF7">
        <w:lastRenderedPageBreak/>
        <w:t>R</w:t>
      </w:r>
      <w:r w:rsidR="00CC52B6" w:rsidRPr="00A85FF7">
        <w:t xml:space="preserve">ecruitment </w:t>
      </w:r>
      <w:r w:rsidR="0045103A" w:rsidRPr="00A85FF7">
        <w:t>agencies</w:t>
      </w:r>
      <w:r w:rsidR="00CC52B6" w:rsidRPr="00A85FF7">
        <w:t xml:space="preserve"> </w:t>
      </w:r>
      <w:r w:rsidR="006C1F23" w:rsidRPr="00A85FF7">
        <w:t>support</w:t>
      </w:r>
      <w:r w:rsidRPr="00A85FF7">
        <w:t xml:space="preserve"> employers</w:t>
      </w:r>
      <w:r w:rsidR="00737617" w:rsidRPr="00A85FF7">
        <w:t xml:space="preserve"> with writing</w:t>
      </w:r>
      <w:r w:rsidR="006C1F23" w:rsidRPr="00A85FF7">
        <w:t xml:space="preserve"> job adverts</w:t>
      </w:r>
      <w:r w:rsidR="00997D90" w:rsidRPr="00A85FF7">
        <w:t>, sifting and shortlisting</w:t>
      </w:r>
      <w:r w:rsidR="00B65954" w:rsidRPr="00A85FF7">
        <w:t xml:space="preserve">.  </w:t>
      </w:r>
      <w:r w:rsidR="00705776" w:rsidRPr="00A85FF7">
        <w:t>They</w:t>
      </w:r>
      <w:r w:rsidR="00B65954" w:rsidRPr="00A85FF7">
        <w:t xml:space="preserve"> save time but can be</w:t>
      </w:r>
      <w:r w:rsidR="00705776" w:rsidRPr="00A85FF7">
        <w:t xml:space="preserve"> </w:t>
      </w:r>
      <w:r w:rsidR="00B65954" w:rsidRPr="00A85FF7">
        <w:t>costly</w:t>
      </w:r>
      <w:r w:rsidR="00705776" w:rsidRPr="00A85FF7">
        <w:t xml:space="preserve"> </w:t>
      </w:r>
      <w:r w:rsidR="00D21695" w:rsidRPr="00A85FF7">
        <w:t>(Taylor, 2010).</w:t>
      </w:r>
    </w:p>
    <w:p w14:paraId="78F0A8C0" w14:textId="54B2635E" w:rsidR="00D21695" w:rsidRPr="00A85FF7" w:rsidRDefault="00144576" w:rsidP="006309C8">
      <w:r w:rsidRPr="00A85FF7">
        <w:t xml:space="preserve">Interviews may </w:t>
      </w:r>
      <w:r w:rsidR="009A54A1" w:rsidRPr="00A85FF7">
        <w:t>be delivered</w:t>
      </w:r>
      <w:r w:rsidR="00CA43EE" w:rsidRPr="00A85FF7">
        <w:t xml:space="preserve"> </w:t>
      </w:r>
      <w:r w:rsidR="00737617" w:rsidRPr="00A85FF7">
        <w:t>by</w:t>
      </w:r>
      <w:r w:rsidR="00CA43EE" w:rsidRPr="00A85FF7">
        <w:t xml:space="preserve"> telephone,</w:t>
      </w:r>
      <w:r w:rsidR="004B1682" w:rsidRPr="00A85FF7">
        <w:t xml:space="preserve"> </w:t>
      </w:r>
      <w:r w:rsidR="0045103A" w:rsidRPr="00A85FF7">
        <w:t>one-to-one</w:t>
      </w:r>
      <w:r w:rsidR="00064467" w:rsidRPr="00A85FF7">
        <w:t xml:space="preserve">, </w:t>
      </w:r>
      <w:r w:rsidR="009A54A1" w:rsidRPr="00A85FF7">
        <w:t>as</w:t>
      </w:r>
      <w:r w:rsidR="00970132" w:rsidRPr="00A85FF7">
        <w:t xml:space="preserve"> </w:t>
      </w:r>
      <w:r w:rsidR="004B1682" w:rsidRPr="00A85FF7">
        <w:t xml:space="preserve">a </w:t>
      </w:r>
      <w:r w:rsidR="005073FA" w:rsidRPr="00A85FF7">
        <w:t>panel</w:t>
      </w:r>
      <w:r w:rsidR="00970132" w:rsidRPr="00A85FF7">
        <w:t xml:space="preserve"> </w:t>
      </w:r>
      <w:r w:rsidR="004B1682" w:rsidRPr="00A85FF7">
        <w:t>or</w:t>
      </w:r>
      <w:r w:rsidR="009A54A1" w:rsidRPr="00A85FF7">
        <w:t xml:space="preserve"> </w:t>
      </w:r>
      <w:r w:rsidR="004B1682" w:rsidRPr="00A85FF7">
        <w:t>a</w:t>
      </w:r>
      <w:r w:rsidR="00970132" w:rsidRPr="00A85FF7">
        <w:t xml:space="preserve"> group.</w:t>
      </w:r>
      <w:r w:rsidR="00FE485C" w:rsidRPr="00A85FF7">
        <w:t xml:space="preserve">  </w:t>
      </w:r>
      <w:r w:rsidR="00064467" w:rsidRPr="00A85FF7">
        <w:t>Q</w:t>
      </w:r>
      <w:r w:rsidR="00B14CCA" w:rsidRPr="00A85FF7">
        <w:t>uestions</w:t>
      </w:r>
      <w:r w:rsidR="00761684" w:rsidRPr="00A85FF7">
        <w:t xml:space="preserve"> </w:t>
      </w:r>
      <w:r w:rsidR="00064467" w:rsidRPr="00A85FF7">
        <w:t>are generally</w:t>
      </w:r>
      <w:r w:rsidR="00B14CCA" w:rsidRPr="00A85FF7">
        <w:t xml:space="preserve"> consistent</w:t>
      </w:r>
      <w:r w:rsidR="007B2BB8" w:rsidRPr="00A85FF7">
        <w:t xml:space="preserve">; </w:t>
      </w:r>
      <w:r w:rsidR="00AF6AD4" w:rsidRPr="00A85FF7">
        <w:t xml:space="preserve">may </w:t>
      </w:r>
      <w:r w:rsidR="00350EA1" w:rsidRPr="00A85FF7">
        <w:t>be</w:t>
      </w:r>
      <w:r w:rsidR="0045103A" w:rsidRPr="00A85FF7">
        <w:t xml:space="preserve"> competency</w:t>
      </w:r>
      <w:r w:rsidR="007B2BB8" w:rsidRPr="00A85FF7">
        <w:t xml:space="preserve"> </w:t>
      </w:r>
      <w:r w:rsidR="00AF6AD4" w:rsidRPr="00A85FF7">
        <w:t xml:space="preserve">or </w:t>
      </w:r>
      <w:r w:rsidR="0045103A" w:rsidRPr="00A85FF7">
        <w:t>scenario-based</w:t>
      </w:r>
      <w:r w:rsidR="00970132" w:rsidRPr="00A85FF7">
        <w:t xml:space="preserve"> (</w:t>
      </w:r>
      <w:r w:rsidR="005073FA" w:rsidRPr="00A85FF7">
        <w:t>Wilkinson</w:t>
      </w:r>
      <w:r w:rsidR="00970132" w:rsidRPr="00A85FF7">
        <w:t xml:space="preserve"> and Taylor, 2016, cited in Taylor and Woodhams, 2016). </w:t>
      </w:r>
      <w:r w:rsidR="002C3F54" w:rsidRPr="00A85FF7">
        <w:t>C</w:t>
      </w:r>
      <w:r w:rsidR="00D81387" w:rsidRPr="00A85FF7">
        <w:t>andidate</w:t>
      </w:r>
      <w:r w:rsidR="002C3F54" w:rsidRPr="00A85FF7">
        <w:t>s can</w:t>
      </w:r>
      <w:r w:rsidR="00D81387" w:rsidRPr="00A85FF7">
        <w:t xml:space="preserve"> ask </w:t>
      </w:r>
      <w:r w:rsidR="00E57479" w:rsidRPr="00A85FF7">
        <w:t xml:space="preserve">questions; </w:t>
      </w:r>
      <w:r w:rsidR="004C41B1" w:rsidRPr="00A85FF7">
        <w:t xml:space="preserve">the employer </w:t>
      </w:r>
      <w:r w:rsidR="00064467" w:rsidRPr="00A85FF7">
        <w:t>can</w:t>
      </w:r>
      <w:r w:rsidR="00367FE2" w:rsidRPr="00A85FF7">
        <w:t xml:space="preserve"> sell the</w:t>
      </w:r>
      <w:r w:rsidR="00064467" w:rsidRPr="00A85FF7">
        <w:t xml:space="preserve"> organisation</w:t>
      </w:r>
      <w:r w:rsidR="00367FE2" w:rsidRPr="00A85FF7">
        <w:t xml:space="preserve"> </w:t>
      </w:r>
      <w:r w:rsidR="00E57479" w:rsidRPr="00A85FF7">
        <w:t>and</w:t>
      </w:r>
      <w:r w:rsidR="007A13D0" w:rsidRPr="00A85FF7">
        <w:t xml:space="preserve"> </w:t>
      </w:r>
      <w:r w:rsidR="00E57479" w:rsidRPr="00A85FF7">
        <w:t>t</w:t>
      </w:r>
      <w:r w:rsidR="007A13D0" w:rsidRPr="00A85FF7">
        <w:t>hey are generally cheap to conduct.</w:t>
      </w:r>
      <w:r w:rsidR="00123135" w:rsidRPr="00A85FF7">
        <w:t xml:space="preserve"> </w:t>
      </w:r>
      <w:r w:rsidR="00970132" w:rsidRPr="00A85FF7">
        <w:t xml:space="preserve"> </w:t>
      </w:r>
      <w:r w:rsidR="00E57479" w:rsidRPr="00A85FF7">
        <w:t>E</w:t>
      </w:r>
      <w:r w:rsidR="00E21314" w:rsidRPr="00A85FF7">
        <w:t>vidence suggests</w:t>
      </w:r>
      <w:r w:rsidR="00E57479" w:rsidRPr="00A85FF7">
        <w:t xml:space="preserve"> </w:t>
      </w:r>
      <w:r w:rsidR="00E21314" w:rsidRPr="00A85FF7">
        <w:t xml:space="preserve">they are ineffective at predicting </w:t>
      </w:r>
      <w:r w:rsidR="00275CCA" w:rsidRPr="00A85FF7">
        <w:t>performance</w:t>
      </w:r>
      <w:r w:rsidR="00090FF8" w:rsidRPr="00A85FF7">
        <w:t xml:space="preserve"> </w:t>
      </w:r>
      <w:r w:rsidR="00123135" w:rsidRPr="00A85FF7">
        <w:t xml:space="preserve">(Taylor, 2010).  </w:t>
      </w:r>
      <w:r w:rsidR="00AE7D01" w:rsidRPr="00A85FF7">
        <w:t xml:space="preserve">Interviewing in pairs reduces </w:t>
      </w:r>
      <w:r w:rsidR="00090FF8" w:rsidRPr="00A85FF7">
        <w:t xml:space="preserve">discrimination </w:t>
      </w:r>
      <w:r w:rsidR="00AE7D01" w:rsidRPr="00A85FF7">
        <w:t xml:space="preserve">risk </w:t>
      </w:r>
      <w:r w:rsidR="00123135" w:rsidRPr="00A85FF7">
        <w:t>(ACAS, 2021).</w:t>
      </w:r>
    </w:p>
    <w:p w14:paraId="366F92B2" w14:textId="4084141E" w:rsidR="00123135" w:rsidRPr="00A85FF7" w:rsidRDefault="00F8691A" w:rsidP="006309C8">
      <w:r w:rsidRPr="00A85FF7">
        <w:t>Assessment centres</w:t>
      </w:r>
      <w:r w:rsidR="00F73B02" w:rsidRPr="00A85FF7">
        <w:t xml:space="preserve"> allow </w:t>
      </w:r>
      <w:r w:rsidRPr="00A85FF7">
        <w:t>group</w:t>
      </w:r>
      <w:r w:rsidR="00011A7D" w:rsidRPr="00A85FF7">
        <w:t>s</w:t>
      </w:r>
      <w:r w:rsidRPr="00A85FF7">
        <w:t xml:space="preserve"> of applicants</w:t>
      </w:r>
      <w:r w:rsidR="00C67B22" w:rsidRPr="00A85FF7">
        <w:t xml:space="preserve"> to be </w:t>
      </w:r>
      <w:r w:rsidRPr="00A85FF7">
        <w:t>assess</w:t>
      </w:r>
      <w:r w:rsidR="00AE6B5E" w:rsidRPr="00A85FF7">
        <w:t>ed</w:t>
      </w:r>
      <w:r w:rsidRPr="00A85FF7">
        <w:t xml:space="preserve"> using different selection met</w:t>
      </w:r>
      <w:r w:rsidR="00F77867" w:rsidRPr="00A85FF7">
        <w:t>hods</w:t>
      </w:r>
      <w:r w:rsidRPr="00A85FF7">
        <w:t xml:space="preserve">.  </w:t>
      </w:r>
      <w:r w:rsidR="002F1A7E" w:rsidRPr="00A85FF7">
        <w:t>A</w:t>
      </w:r>
      <w:r w:rsidR="00E47D96" w:rsidRPr="00A85FF7">
        <w:t>ssessing suitability</w:t>
      </w:r>
      <w:r w:rsidR="002F1A7E" w:rsidRPr="00A85FF7">
        <w:t xml:space="preserve"> is more reliable</w:t>
      </w:r>
      <w:r w:rsidR="00E47D96" w:rsidRPr="00A85FF7">
        <w:t xml:space="preserve"> but is only possible with group</w:t>
      </w:r>
      <w:r w:rsidR="006B40EE" w:rsidRPr="00A85FF7">
        <w:t>s</w:t>
      </w:r>
      <w:r w:rsidR="00E47D96" w:rsidRPr="00A85FF7">
        <w:t xml:space="preserve"> and can be expensive </w:t>
      </w:r>
      <w:r w:rsidRPr="00A85FF7">
        <w:t>(</w:t>
      </w:r>
      <w:r w:rsidR="005073FA" w:rsidRPr="00A85FF7">
        <w:t>Wilkinson</w:t>
      </w:r>
      <w:r w:rsidRPr="00A85FF7">
        <w:t xml:space="preserve"> and Taylor, 2016, cited in Taylor and Woodhams, 2016).</w:t>
      </w:r>
    </w:p>
    <w:p w14:paraId="0A6D8A5C" w14:textId="143350F4" w:rsidR="00F8691A" w:rsidRPr="00A85FF7" w:rsidRDefault="00F8691A" w:rsidP="006309C8">
      <w:r w:rsidRPr="00A85FF7">
        <w:t>Psychometric</w:t>
      </w:r>
      <w:r w:rsidR="00DC4838" w:rsidRPr="00A85FF7">
        <w:t xml:space="preserve"> testing</w:t>
      </w:r>
      <w:r w:rsidR="00666567" w:rsidRPr="00A85FF7">
        <w:t xml:space="preserve"> tests </w:t>
      </w:r>
      <w:r w:rsidR="007827CC" w:rsidRPr="00A85FF7">
        <w:t xml:space="preserve">for differences in aptitude, </w:t>
      </w:r>
      <w:r w:rsidR="0065673B" w:rsidRPr="00A85FF7">
        <w:t>ability,</w:t>
      </w:r>
      <w:r w:rsidR="007827CC" w:rsidRPr="00A85FF7">
        <w:t xml:space="preserve"> and personality</w:t>
      </w:r>
      <w:r w:rsidR="00DC4838" w:rsidRPr="00A85FF7">
        <w:t xml:space="preserve">.   </w:t>
      </w:r>
      <w:r w:rsidR="00A05C0D" w:rsidRPr="00A85FF7">
        <w:t>T</w:t>
      </w:r>
      <w:r w:rsidR="00E1100C" w:rsidRPr="00A85FF7">
        <w:t xml:space="preserve">hey </w:t>
      </w:r>
      <w:r w:rsidR="00AC7548" w:rsidRPr="00A85FF7">
        <w:t>effective</w:t>
      </w:r>
      <w:r w:rsidR="00A05C0D" w:rsidRPr="00A85FF7">
        <w:t>ly predict performance</w:t>
      </w:r>
      <w:r w:rsidR="00666567" w:rsidRPr="00A85FF7">
        <w:t xml:space="preserve"> but shouldn</w:t>
      </w:r>
      <w:r w:rsidR="00B2766D" w:rsidRPr="00A85FF7">
        <w:t>’</w:t>
      </w:r>
      <w:r w:rsidR="00666567" w:rsidRPr="00A85FF7">
        <w:t xml:space="preserve">t be the only method used </w:t>
      </w:r>
      <w:r w:rsidR="00DC4838" w:rsidRPr="00A85FF7">
        <w:t>(CIPD, 2020).</w:t>
      </w:r>
      <w:r w:rsidR="00EF61B9" w:rsidRPr="00A85FF7">
        <w:t xml:space="preserve">  </w:t>
      </w:r>
      <w:r w:rsidR="00926555" w:rsidRPr="00A85FF7">
        <w:t>T</w:t>
      </w:r>
      <w:r w:rsidR="00130331" w:rsidRPr="00A85FF7">
        <w:t>hey</w:t>
      </w:r>
      <w:r w:rsidR="00251671" w:rsidRPr="00A85FF7">
        <w:t xml:space="preserve"> are objective</w:t>
      </w:r>
      <w:r w:rsidR="00926555" w:rsidRPr="00A85FF7">
        <w:t xml:space="preserve">, </w:t>
      </w:r>
      <w:r w:rsidR="00EF61B9" w:rsidRPr="00A85FF7">
        <w:t>mitigate bia</w:t>
      </w:r>
      <w:r w:rsidR="00130331" w:rsidRPr="00A85FF7">
        <w:t>s</w:t>
      </w:r>
      <w:r w:rsidR="00926555" w:rsidRPr="00A85FF7">
        <w:t xml:space="preserve"> and allow for</w:t>
      </w:r>
      <w:r w:rsidR="00F728E3" w:rsidRPr="00A85FF7">
        <w:t xml:space="preserve"> </w:t>
      </w:r>
      <w:r w:rsidR="00926555" w:rsidRPr="00A85FF7">
        <w:t>l</w:t>
      </w:r>
      <w:r w:rsidR="00F728E3" w:rsidRPr="00A85FF7">
        <w:t xml:space="preserve">ots of data </w:t>
      </w:r>
      <w:r w:rsidR="00926555" w:rsidRPr="00A85FF7">
        <w:t xml:space="preserve">to </w:t>
      </w:r>
      <w:r w:rsidR="00F728E3" w:rsidRPr="00A85FF7">
        <w:t>be gathered quickly.</w:t>
      </w:r>
      <w:r w:rsidR="00EF61B9" w:rsidRPr="00A85FF7">
        <w:t xml:space="preserve">  </w:t>
      </w:r>
      <w:r w:rsidR="00960959" w:rsidRPr="00A85FF7">
        <w:t xml:space="preserve">It is argued </w:t>
      </w:r>
      <w:r w:rsidR="00637646" w:rsidRPr="00A85FF7">
        <w:t>employers</w:t>
      </w:r>
      <w:r w:rsidR="00960959" w:rsidRPr="00A85FF7">
        <w:t xml:space="preserve"> rely </w:t>
      </w:r>
      <w:r w:rsidR="00637646" w:rsidRPr="00A85FF7">
        <w:t>too</w:t>
      </w:r>
      <w:r w:rsidR="00960959" w:rsidRPr="00A85FF7">
        <w:t xml:space="preserve"> heavily on systematic tools and misinterpret </w:t>
      </w:r>
      <w:r w:rsidR="00251671" w:rsidRPr="00A85FF7">
        <w:t>the data to suit them</w:t>
      </w:r>
      <w:r w:rsidR="00B349BA" w:rsidRPr="00A85FF7">
        <w:t>selves</w:t>
      </w:r>
      <w:r w:rsidR="00F728E3" w:rsidRPr="00A85FF7">
        <w:t xml:space="preserve"> (</w:t>
      </w:r>
      <w:r w:rsidR="00EF61B9" w:rsidRPr="00A85FF7">
        <w:t>Jacobs, 2018).</w:t>
      </w:r>
    </w:p>
    <w:p w14:paraId="3775A9DF" w14:textId="5E837EE4" w:rsidR="00EF61B9" w:rsidRPr="00A85FF7" w:rsidRDefault="00AE1E26" w:rsidP="006309C8">
      <w:r w:rsidRPr="00A85FF7">
        <w:t>E</w:t>
      </w:r>
      <w:r w:rsidR="00C0235C" w:rsidRPr="00A85FF7">
        <w:t xml:space="preserve">mployers must </w:t>
      </w:r>
      <w:r w:rsidR="00EF61B9" w:rsidRPr="00A85FF7">
        <w:t>adhere to the Equality Act 2010 and</w:t>
      </w:r>
      <w:r w:rsidR="006A04B8" w:rsidRPr="00A85FF7">
        <w:t xml:space="preserve"> not</w:t>
      </w:r>
      <w:r w:rsidR="00EF61B9" w:rsidRPr="00A85FF7">
        <w:t xml:space="preserve"> </w:t>
      </w:r>
      <w:r w:rsidR="009F3807" w:rsidRPr="00A85FF7">
        <w:t>discriminate</w:t>
      </w:r>
      <w:r w:rsidR="00EF61B9" w:rsidRPr="00A85FF7">
        <w:t xml:space="preserve"> against </w:t>
      </w:r>
      <w:r w:rsidR="009F3807" w:rsidRPr="00A85FF7">
        <w:t>anyone</w:t>
      </w:r>
      <w:r w:rsidR="00EF61B9" w:rsidRPr="00A85FF7">
        <w:t xml:space="preserve"> based on the </w:t>
      </w:r>
      <w:r w:rsidR="00637646" w:rsidRPr="00A85FF7">
        <w:t>nine</w:t>
      </w:r>
      <w:r w:rsidR="00EF61B9" w:rsidRPr="00A85FF7">
        <w:t xml:space="preserve"> </w:t>
      </w:r>
      <w:r w:rsidR="009F3807" w:rsidRPr="00A85FF7">
        <w:t>protected</w:t>
      </w:r>
      <w:r w:rsidR="00EF61B9" w:rsidRPr="00A85FF7">
        <w:t xml:space="preserve"> </w:t>
      </w:r>
      <w:r w:rsidR="006A04B8" w:rsidRPr="00A85FF7">
        <w:t>characteristics:</w:t>
      </w:r>
      <w:r w:rsidR="00EF61B9" w:rsidRPr="00A85FF7">
        <w:t xml:space="preserve"> </w:t>
      </w:r>
      <w:r w:rsidR="00645176" w:rsidRPr="00A85FF7">
        <w:t xml:space="preserve">sexual orientation, </w:t>
      </w:r>
      <w:r w:rsidR="00EF61B9" w:rsidRPr="00A85FF7">
        <w:t xml:space="preserve">age, </w:t>
      </w:r>
      <w:r w:rsidR="00D22BDF" w:rsidRPr="00A85FF7">
        <w:t xml:space="preserve">sex, </w:t>
      </w:r>
      <w:r w:rsidR="00EF61B9" w:rsidRPr="00A85FF7">
        <w:t xml:space="preserve">disability, </w:t>
      </w:r>
      <w:r w:rsidR="00D22BDF" w:rsidRPr="00A85FF7">
        <w:t xml:space="preserve">religion or belief, </w:t>
      </w:r>
      <w:r w:rsidR="00EF61B9" w:rsidRPr="00A85FF7">
        <w:t>race,</w:t>
      </w:r>
      <w:r w:rsidR="00D22BDF" w:rsidRPr="00A85FF7">
        <w:t xml:space="preserve"> pregnancy and maternity,</w:t>
      </w:r>
      <w:r w:rsidR="00EF61B9" w:rsidRPr="00A85FF7">
        <w:t xml:space="preserve"> gender reassignment, marriage and civil partnership</w:t>
      </w:r>
      <w:r w:rsidR="00D22BDF" w:rsidRPr="00A85FF7">
        <w:t xml:space="preserve"> </w:t>
      </w:r>
      <w:r w:rsidR="005073FA" w:rsidRPr="00A85FF7">
        <w:t>(ACAS 2021).</w:t>
      </w:r>
    </w:p>
    <w:p w14:paraId="5EEF2C38" w14:textId="02EC5DC1" w:rsidR="004816FF" w:rsidRPr="00A85FF7" w:rsidRDefault="00D67339" w:rsidP="006309C8">
      <w:r w:rsidRPr="00A85FF7">
        <w:t>R</w:t>
      </w:r>
      <w:r w:rsidR="00BB7611" w:rsidRPr="00A85FF7">
        <w:t>eason</w:t>
      </w:r>
      <w:r w:rsidRPr="00A85FF7">
        <w:t>s for dismissal</w:t>
      </w:r>
      <w:r w:rsidR="00A27959" w:rsidRPr="00A85FF7">
        <w:t xml:space="preserve"> must be valid</w:t>
      </w:r>
      <w:r w:rsidR="00DC7A68" w:rsidRPr="00A85FF7">
        <w:t>;</w:t>
      </w:r>
      <w:r w:rsidR="00A27959" w:rsidRPr="00A85FF7">
        <w:t xml:space="preserve"> </w:t>
      </w:r>
      <w:r w:rsidR="00575D7C" w:rsidRPr="00A85FF7">
        <w:t>linked to conduct or capability</w:t>
      </w:r>
      <w:r w:rsidR="00DC0CE2" w:rsidRPr="00A85FF7">
        <w:t xml:space="preserve"> and t</w:t>
      </w:r>
      <w:r w:rsidR="0000790E" w:rsidRPr="00A85FF7">
        <w:t>he ACAS code of practice</w:t>
      </w:r>
      <w:r w:rsidR="00EA4C43" w:rsidRPr="00A85FF7">
        <w:t xml:space="preserve"> followed</w:t>
      </w:r>
      <w:r w:rsidR="0000790E" w:rsidRPr="00A85FF7">
        <w:t xml:space="preserve"> </w:t>
      </w:r>
      <w:r w:rsidR="00AD233D" w:rsidRPr="00A85FF7">
        <w:t>(Wilkinson &amp; Taylor, 2016, cited in Taylor &amp; Woodhams, 2016).</w:t>
      </w:r>
      <w:r w:rsidR="00723A3C" w:rsidRPr="00A85FF7">
        <w:t xml:space="preserve">  Th</w:t>
      </w:r>
      <w:r w:rsidR="006B4A88" w:rsidRPr="00A85FF7">
        <w:t>is</w:t>
      </w:r>
      <w:r w:rsidR="00D9280F" w:rsidRPr="00A85FF7">
        <w:t xml:space="preserve"> ensures a</w:t>
      </w:r>
      <w:r w:rsidR="00A03A89" w:rsidRPr="00A85FF7">
        <w:t xml:space="preserve"> full and</w:t>
      </w:r>
      <w:r w:rsidR="00D9280F" w:rsidRPr="00A85FF7">
        <w:t xml:space="preserve"> fair process </w:t>
      </w:r>
      <w:r w:rsidR="00893996" w:rsidRPr="00A85FF7">
        <w:t>takes place</w:t>
      </w:r>
      <w:r w:rsidR="00ED653C" w:rsidRPr="00A85FF7">
        <w:t xml:space="preserve"> and </w:t>
      </w:r>
      <w:r w:rsidR="00430ECB" w:rsidRPr="00A85FF7">
        <w:t>decision</w:t>
      </w:r>
      <w:r w:rsidR="006B4A88" w:rsidRPr="00A85FF7">
        <w:t>s</w:t>
      </w:r>
      <w:r w:rsidR="00430ECB" w:rsidRPr="00A85FF7">
        <w:t xml:space="preserve"> made </w:t>
      </w:r>
      <w:r w:rsidR="006B4A88" w:rsidRPr="00A85FF7">
        <w:t>are</w:t>
      </w:r>
      <w:r w:rsidR="00430ECB" w:rsidRPr="00A85FF7">
        <w:t xml:space="preserve"> balanced and consistent</w:t>
      </w:r>
      <w:r w:rsidR="00ED653C" w:rsidRPr="00A85FF7">
        <w:t xml:space="preserve">.  </w:t>
      </w:r>
      <w:r w:rsidR="00A819AB" w:rsidRPr="00A85FF7">
        <w:t>T</w:t>
      </w:r>
      <w:r w:rsidR="00A12D88" w:rsidRPr="00A85FF7">
        <w:t xml:space="preserve">here should be an attempt to resolve </w:t>
      </w:r>
      <w:r w:rsidR="00C54CBB" w:rsidRPr="00A85FF7">
        <w:t>at work</w:t>
      </w:r>
      <w:r w:rsidR="008E116D" w:rsidRPr="00A85FF7">
        <w:t>, but</w:t>
      </w:r>
      <w:r w:rsidR="005B257E" w:rsidRPr="00A85FF7">
        <w:t xml:space="preserve"> </w:t>
      </w:r>
      <w:r w:rsidR="008E116D" w:rsidRPr="00A85FF7">
        <w:t>i</w:t>
      </w:r>
      <w:r w:rsidR="005B257E" w:rsidRPr="00A85FF7">
        <w:t>f this ca</w:t>
      </w:r>
      <w:r w:rsidR="00C54CBB" w:rsidRPr="00A85FF7">
        <w:t>nnot</w:t>
      </w:r>
      <w:r w:rsidR="005B257E" w:rsidRPr="00A85FF7">
        <w:t xml:space="preserve"> </w:t>
      </w:r>
      <w:r w:rsidR="00C54CBB" w:rsidRPr="00A85FF7">
        <w:t>happen</w:t>
      </w:r>
      <w:r w:rsidR="005B257E" w:rsidRPr="00A85FF7">
        <w:t xml:space="preserve">, an independent third party could </w:t>
      </w:r>
      <w:r w:rsidR="00702C7C" w:rsidRPr="00A85FF7">
        <w:t>support</w:t>
      </w:r>
      <w:r w:rsidR="00723A3C" w:rsidRPr="00A85FF7">
        <w:t xml:space="preserve">.  </w:t>
      </w:r>
      <w:r w:rsidR="0087664F" w:rsidRPr="00A85FF7">
        <w:t xml:space="preserve">Investigations </w:t>
      </w:r>
      <w:r w:rsidR="008E116D" w:rsidRPr="00A85FF7">
        <w:t>must</w:t>
      </w:r>
      <w:r w:rsidR="0087664F" w:rsidRPr="00A85FF7">
        <w:t xml:space="preserve"> be </w:t>
      </w:r>
      <w:r w:rsidR="008E116D" w:rsidRPr="00A85FF7">
        <w:t>completed,</w:t>
      </w:r>
      <w:r w:rsidR="0087664F" w:rsidRPr="00A85FF7">
        <w:t xml:space="preserve"> </w:t>
      </w:r>
      <w:r w:rsidR="00BE4DBA" w:rsidRPr="00A85FF7">
        <w:t>and formal records kept</w:t>
      </w:r>
      <w:r w:rsidR="0087664F" w:rsidRPr="00A85FF7">
        <w:t xml:space="preserve">.  </w:t>
      </w:r>
      <w:r w:rsidR="00FE3C39" w:rsidRPr="00A85FF7">
        <w:t xml:space="preserve">The employee should be </w:t>
      </w:r>
      <w:r w:rsidR="007423BC" w:rsidRPr="00A85FF7">
        <w:t>informed,</w:t>
      </w:r>
      <w:r w:rsidR="00FE3C39" w:rsidRPr="00A85FF7">
        <w:t xml:space="preserve"> and a decision made if there is a case to answer.</w:t>
      </w:r>
      <w:r w:rsidR="0087664F" w:rsidRPr="00A85FF7">
        <w:t xml:space="preserve"> </w:t>
      </w:r>
      <w:r w:rsidR="00FE3C39" w:rsidRPr="00A85FF7">
        <w:t xml:space="preserve">Notification in writing should be sent to </w:t>
      </w:r>
      <w:r w:rsidR="00723A3C" w:rsidRPr="00A85FF7">
        <w:t>the employee</w:t>
      </w:r>
      <w:r w:rsidR="00880598" w:rsidRPr="00A85FF7">
        <w:t xml:space="preserve"> with details of the alleged misconduct and possible consequences</w:t>
      </w:r>
      <w:r w:rsidR="00723A3C" w:rsidRPr="00A85FF7">
        <w:t xml:space="preserve">.  </w:t>
      </w:r>
      <w:r w:rsidR="00502E3A" w:rsidRPr="00A85FF7">
        <w:t>C</w:t>
      </w:r>
      <w:r w:rsidR="00932971" w:rsidRPr="00A85FF7">
        <w:t>olleagues</w:t>
      </w:r>
      <w:r w:rsidR="007D7E71" w:rsidRPr="00A85FF7">
        <w:t xml:space="preserve"> can be</w:t>
      </w:r>
      <w:r w:rsidR="00822C8A" w:rsidRPr="00A85FF7">
        <w:t xml:space="preserve"> accompanied</w:t>
      </w:r>
      <w:r w:rsidR="00502E3A" w:rsidRPr="00A85FF7">
        <w:t xml:space="preserve"> to the meeting</w:t>
      </w:r>
      <w:r w:rsidR="008C3957" w:rsidRPr="00A85FF7">
        <w:t xml:space="preserve">.  </w:t>
      </w:r>
      <w:r w:rsidR="00155C55" w:rsidRPr="00A85FF7">
        <w:t>D</w:t>
      </w:r>
      <w:r w:rsidR="00753323" w:rsidRPr="00A85FF7">
        <w:t>eci</w:t>
      </w:r>
      <w:r w:rsidR="00155C55" w:rsidRPr="00A85FF7">
        <w:t xml:space="preserve">sion of </w:t>
      </w:r>
      <w:r w:rsidR="002E319C" w:rsidRPr="00A85FF7">
        <w:t>disciplinary or other action must take place, be</w:t>
      </w:r>
      <w:r w:rsidR="00B729CB" w:rsidRPr="00A85FF7">
        <w:t xml:space="preserve"> </w:t>
      </w:r>
      <w:r w:rsidR="00753323" w:rsidRPr="00A85FF7">
        <w:t>justified</w:t>
      </w:r>
      <w:r w:rsidR="00C97C77" w:rsidRPr="00A85FF7">
        <w:t xml:space="preserve"> and the</w:t>
      </w:r>
      <w:r w:rsidR="00753323" w:rsidRPr="00A85FF7">
        <w:t xml:space="preserve"> </w:t>
      </w:r>
      <w:r w:rsidR="007423BC" w:rsidRPr="00A85FF7">
        <w:t>employee</w:t>
      </w:r>
      <w:r w:rsidR="00C97C77" w:rsidRPr="00A85FF7">
        <w:t xml:space="preserve"> informed</w:t>
      </w:r>
      <w:r w:rsidR="00753323" w:rsidRPr="00A85FF7">
        <w:t xml:space="preserve"> in writing.</w:t>
      </w:r>
      <w:r w:rsidR="007D7E71" w:rsidRPr="00A85FF7">
        <w:t xml:space="preserve"> </w:t>
      </w:r>
      <w:r w:rsidR="000B3A43" w:rsidRPr="00A85FF7">
        <w:t>A</w:t>
      </w:r>
      <w:r w:rsidR="00506CB1" w:rsidRPr="00A85FF7">
        <w:t>n opportunity to appeal should be provided</w:t>
      </w:r>
      <w:r w:rsidR="00723A3C" w:rsidRPr="00A85FF7">
        <w:t xml:space="preserve"> (ACAS, 2015).</w:t>
      </w:r>
      <w:r w:rsidR="007B6714" w:rsidRPr="00A85FF7">
        <w:t xml:space="preserve">  </w:t>
      </w:r>
      <w:r w:rsidR="006B7472" w:rsidRPr="00A85FF7">
        <w:t>T</w:t>
      </w:r>
      <w:r w:rsidR="004F3AF2" w:rsidRPr="00A85FF7">
        <w:t xml:space="preserve">here could be a case </w:t>
      </w:r>
      <w:r w:rsidR="007B6714" w:rsidRPr="00A85FF7">
        <w:t>for unfair dismissal</w:t>
      </w:r>
      <w:r w:rsidR="006B7472" w:rsidRPr="00A85FF7">
        <w:t xml:space="preserve"> where the process hasn’t been followed</w:t>
      </w:r>
      <w:r w:rsidR="00F12FB0" w:rsidRPr="00A85FF7">
        <w:t xml:space="preserve"> </w:t>
      </w:r>
      <w:r w:rsidR="00DC3012" w:rsidRPr="00A85FF7">
        <w:t>(ACAS, 2020).</w:t>
      </w:r>
    </w:p>
    <w:p w14:paraId="5ECA652A" w14:textId="2B1164AD" w:rsidR="00DC3012" w:rsidRPr="00A85FF7" w:rsidRDefault="00F54148" w:rsidP="006309C8">
      <w:r w:rsidRPr="00A85FF7">
        <w:t>R</w:t>
      </w:r>
      <w:r w:rsidR="00AB5769" w:rsidRPr="00A85FF7">
        <w:t>edundancy</w:t>
      </w:r>
      <w:r w:rsidRPr="00A85FF7">
        <w:t xml:space="preserve"> takes place when the</w:t>
      </w:r>
      <w:r w:rsidR="00241438" w:rsidRPr="00A85FF7">
        <w:t xml:space="preserve"> </w:t>
      </w:r>
      <w:r w:rsidR="00EA16C1" w:rsidRPr="00A85FF7">
        <w:t>employee</w:t>
      </w:r>
      <w:r w:rsidRPr="00A85FF7">
        <w:t>’</w:t>
      </w:r>
      <w:r w:rsidR="00EA16C1" w:rsidRPr="00A85FF7">
        <w:t>s</w:t>
      </w:r>
      <w:r w:rsidR="00241438" w:rsidRPr="00A85FF7">
        <w:t xml:space="preserve"> job becom</w:t>
      </w:r>
      <w:r w:rsidRPr="00A85FF7">
        <w:t>es</w:t>
      </w:r>
      <w:r w:rsidR="00241438" w:rsidRPr="00A85FF7">
        <w:t xml:space="preserve"> </w:t>
      </w:r>
      <w:r w:rsidR="00C33A03" w:rsidRPr="00A85FF7">
        <w:t>unviable,</w:t>
      </w:r>
      <w:r w:rsidRPr="00A85FF7">
        <w:t xml:space="preserve"> potentially</w:t>
      </w:r>
      <w:r w:rsidR="00241438" w:rsidRPr="00A85FF7">
        <w:t xml:space="preserve"> due to business closure</w:t>
      </w:r>
      <w:r w:rsidR="00452BD6" w:rsidRPr="00A85FF7">
        <w:t xml:space="preserve"> or </w:t>
      </w:r>
      <w:r w:rsidR="00A43D45" w:rsidRPr="00A85FF7">
        <w:t>a</w:t>
      </w:r>
      <w:r w:rsidR="00452BD6" w:rsidRPr="00A85FF7">
        <w:t xml:space="preserve"> less</w:t>
      </w:r>
      <w:r w:rsidR="00A43D45" w:rsidRPr="00A85FF7">
        <w:t xml:space="preserve">ening need for </w:t>
      </w:r>
      <w:r w:rsidR="003D6D08" w:rsidRPr="00A85FF7">
        <w:t>the</w:t>
      </w:r>
      <w:r w:rsidR="00A43D45" w:rsidRPr="00A85FF7">
        <w:t xml:space="preserve"> role</w:t>
      </w:r>
      <w:r w:rsidR="00A452E8" w:rsidRPr="00A85FF7">
        <w:t xml:space="preserve">. </w:t>
      </w:r>
      <w:r w:rsidR="007A68B1" w:rsidRPr="00A85FF7">
        <w:t>Employers should</w:t>
      </w:r>
      <w:r w:rsidR="00007B98" w:rsidRPr="00A85FF7">
        <w:t xml:space="preserve"> attempt to</w:t>
      </w:r>
      <w:r w:rsidR="007A68B1" w:rsidRPr="00A85FF7">
        <w:t xml:space="preserve"> avoid compulsory redundancy. </w:t>
      </w:r>
      <w:r w:rsidR="004E1E25" w:rsidRPr="00A85FF7">
        <w:t>R</w:t>
      </w:r>
      <w:r w:rsidR="007A68B1" w:rsidRPr="00A85FF7">
        <w:t>ecruitment freeze</w:t>
      </w:r>
      <w:r w:rsidR="004E1E25" w:rsidRPr="00A85FF7">
        <w:t>s</w:t>
      </w:r>
      <w:r w:rsidR="007A68B1" w:rsidRPr="00A85FF7">
        <w:t>, pay cu</w:t>
      </w:r>
      <w:r w:rsidR="008C5722" w:rsidRPr="00A85FF7">
        <w:t>t</w:t>
      </w:r>
      <w:r w:rsidR="004E1E25" w:rsidRPr="00A85FF7">
        <w:t>s</w:t>
      </w:r>
      <w:r w:rsidR="008C5722" w:rsidRPr="00A85FF7">
        <w:t xml:space="preserve">, reduced hours or voluntary retirement </w:t>
      </w:r>
      <w:r w:rsidR="00C33A03" w:rsidRPr="00A85FF7">
        <w:t>could be alternatives</w:t>
      </w:r>
      <w:r w:rsidR="00007B98" w:rsidRPr="00A85FF7">
        <w:t xml:space="preserve"> </w:t>
      </w:r>
      <w:r w:rsidR="00A452E8" w:rsidRPr="00A85FF7">
        <w:t>(Wilkinson &amp; Taylor, 2016, cited in Taylor and Woodhams, 2016).</w:t>
      </w:r>
      <w:r w:rsidR="00776256" w:rsidRPr="00A85FF7">
        <w:t xml:space="preserve">  Redundancy</w:t>
      </w:r>
      <w:r w:rsidR="00B53FB8" w:rsidRPr="00A85FF7">
        <w:t xml:space="preserve"> </w:t>
      </w:r>
      <w:r w:rsidR="00C70DCA" w:rsidRPr="00A85FF7">
        <w:t xml:space="preserve">must be handled sensitively </w:t>
      </w:r>
      <w:r w:rsidR="00776256" w:rsidRPr="00A85FF7">
        <w:t>(CIPD, 2020).</w:t>
      </w:r>
      <w:r w:rsidR="00A452E8" w:rsidRPr="00A85FF7">
        <w:t xml:space="preserve">  </w:t>
      </w:r>
      <w:r w:rsidR="00C04766" w:rsidRPr="00A85FF7">
        <w:t>D</w:t>
      </w:r>
      <w:r w:rsidR="008A133D" w:rsidRPr="00A85FF7">
        <w:t xml:space="preserve">uring the pandemic, </w:t>
      </w:r>
      <w:r w:rsidR="00A452E8" w:rsidRPr="00A85FF7">
        <w:t>furlough</w:t>
      </w:r>
      <w:r w:rsidR="00EC4F2E" w:rsidRPr="00A85FF7">
        <w:t xml:space="preserve"> should be</w:t>
      </w:r>
      <w:r w:rsidR="00613698" w:rsidRPr="00A85FF7">
        <w:t xml:space="preserve"> offered</w:t>
      </w:r>
      <w:r w:rsidR="00A452E8" w:rsidRPr="00A85FF7">
        <w:t xml:space="preserve">.  </w:t>
      </w:r>
      <w:r w:rsidR="009A71C0" w:rsidRPr="00A85FF7">
        <w:t>V</w:t>
      </w:r>
      <w:r w:rsidR="00D95402" w:rsidRPr="00A85FF7">
        <w:t>oluntary redundancy should be offered</w:t>
      </w:r>
      <w:r w:rsidR="00A22E2F" w:rsidRPr="00A85FF7">
        <w:t xml:space="preserve"> widely</w:t>
      </w:r>
      <w:r w:rsidR="00D95402" w:rsidRPr="00A85FF7">
        <w:t xml:space="preserve"> where </w:t>
      </w:r>
      <w:r w:rsidR="0045041E" w:rsidRPr="00A85FF7">
        <w:t>possible,</w:t>
      </w:r>
      <w:r w:rsidR="00A22E2F" w:rsidRPr="00A85FF7">
        <w:t xml:space="preserve"> </w:t>
      </w:r>
      <w:r w:rsidR="008C0173" w:rsidRPr="00A85FF7">
        <w:t>and</w:t>
      </w:r>
      <w:r w:rsidR="00EA16C1" w:rsidRPr="00A85FF7">
        <w:t xml:space="preserve"> </w:t>
      </w:r>
      <w:r w:rsidR="008C0173" w:rsidRPr="00A85FF7">
        <w:t>e</w:t>
      </w:r>
      <w:r w:rsidR="00EA16C1" w:rsidRPr="00A85FF7">
        <w:t xml:space="preserve">mployees selected </w:t>
      </w:r>
      <w:r w:rsidR="004A0E9C" w:rsidRPr="00A85FF7">
        <w:t>fairly</w:t>
      </w:r>
      <w:r w:rsidR="00EA16C1" w:rsidRPr="00A85FF7">
        <w:t xml:space="preserve"> </w:t>
      </w:r>
      <w:r w:rsidR="00A452E8" w:rsidRPr="00A85FF7">
        <w:t>(ACAS, 2021).</w:t>
      </w:r>
      <w:r w:rsidR="00776256" w:rsidRPr="00A85FF7">
        <w:t xml:space="preserve">  </w:t>
      </w:r>
      <w:r w:rsidR="00232C44" w:rsidRPr="00A85FF7">
        <w:t>S</w:t>
      </w:r>
      <w:r w:rsidR="009611FE" w:rsidRPr="00A85FF7">
        <w:t>upport</w:t>
      </w:r>
      <w:r w:rsidR="00232C44" w:rsidRPr="00A85FF7">
        <w:t xml:space="preserve"> should be</w:t>
      </w:r>
      <w:r w:rsidR="009611FE" w:rsidRPr="00A85FF7">
        <w:t xml:space="preserve"> provided </w:t>
      </w:r>
      <w:r w:rsidR="00B51E26" w:rsidRPr="00A85FF7">
        <w:t>for</w:t>
      </w:r>
      <w:r w:rsidR="00232C44" w:rsidRPr="00A85FF7">
        <w:t xml:space="preserve"> mental health </w:t>
      </w:r>
      <w:r w:rsidR="00B51E26" w:rsidRPr="00A85FF7">
        <w:t>concerns</w:t>
      </w:r>
      <w:r w:rsidR="00232C44" w:rsidRPr="00A85FF7">
        <w:t>.</w:t>
      </w:r>
      <w:r w:rsidR="009611FE" w:rsidRPr="00A85FF7">
        <w:t xml:space="preserve">  </w:t>
      </w:r>
      <w:r w:rsidR="00776256" w:rsidRPr="00A85FF7">
        <w:t>Counselling should be offered through Employee Assistance programme</w:t>
      </w:r>
      <w:r w:rsidR="0045041E" w:rsidRPr="00A85FF7">
        <w:t>s</w:t>
      </w:r>
      <w:r w:rsidR="00942A52" w:rsidRPr="00A85FF7">
        <w:t xml:space="preserve"> which</w:t>
      </w:r>
      <w:r w:rsidR="00776256" w:rsidRPr="00A85FF7">
        <w:t xml:space="preserve"> </w:t>
      </w:r>
      <w:r w:rsidR="00A17DB7" w:rsidRPr="00A85FF7">
        <w:t xml:space="preserve">may </w:t>
      </w:r>
      <w:r w:rsidR="00776256" w:rsidRPr="00A85FF7">
        <w:t>be</w:t>
      </w:r>
      <w:r w:rsidR="00EA251B" w:rsidRPr="00A85FF7">
        <w:t xml:space="preserve"> </w:t>
      </w:r>
      <w:r w:rsidR="00776256" w:rsidRPr="00A85FF7">
        <w:t xml:space="preserve">available following redundancy.  </w:t>
      </w:r>
      <w:r w:rsidR="00B25694" w:rsidRPr="00A85FF7">
        <w:t xml:space="preserve">To aid employees to find a new role, </w:t>
      </w:r>
      <w:r w:rsidR="00776256" w:rsidRPr="00A85FF7">
        <w:t>outplacement advice should be offered</w:t>
      </w:r>
      <w:r w:rsidR="008F286E" w:rsidRPr="00A85FF7">
        <w:t xml:space="preserve"> </w:t>
      </w:r>
      <w:r w:rsidR="00776256" w:rsidRPr="00A85FF7">
        <w:t>(CIPD, 2020).</w:t>
      </w:r>
    </w:p>
    <w:p w14:paraId="6AD7E126" w14:textId="306BBBF5" w:rsidR="00D641AA" w:rsidRPr="004816FF" w:rsidRDefault="00E6413C" w:rsidP="006309C8">
      <w:r w:rsidRPr="00A85FF7">
        <w:t xml:space="preserve">The proportion of over 50s in the workplace increased to 32% in 2019.  ‘Good Work’ </w:t>
      </w:r>
      <w:r w:rsidR="000F6038" w:rsidRPr="00A85FF7">
        <w:t>encourage</w:t>
      </w:r>
      <w:r w:rsidR="003C4FBC" w:rsidRPr="00A85FF7">
        <w:t>s</w:t>
      </w:r>
      <w:r w:rsidRPr="00A85FF7">
        <w:t xml:space="preserve"> workers to consider working longer</w:t>
      </w:r>
      <w:r w:rsidR="00824FF8" w:rsidRPr="00A85FF7">
        <w:t xml:space="preserve"> by finding a </w:t>
      </w:r>
      <w:r w:rsidR="00EE6DEC" w:rsidRPr="00A85FF7">
        <w:t>situation</w:t>
      </w:r>
      <w:r w:rsidR="0016763D" w:rsidRPr="00A85FF7">
        <w:t xml:space="preserve"> that</w:t>
      </w:r>
      <w:r w:rsidR="001D36A3" w:rsidRPr="00A85FF7">
        <w:t xml:space="preserve"> suits</w:t>
      </w:r>
      <w:r w:rsidR="0016763D" w:rsidRPr="00A85FF7">
        <w:t xml:space="preserve"> them</w:t>
      </w:r>
      <w:r w:rsidR="001D36A3" w:rsidRPr="00A85FF7">
        <w:t>,</w:t>
      </w:r>
      <w:r w:rsidR="0016763D" w:rsidRPr="00A85FF7">
        <w:t xml:space="preserve"> through</w:t>
      </w:r>
      <w:r w:rsidR="00892B3C" w:rsidRPr="00A85FF7">
        <w:t xml:space="preserve"> lifelong learning,</w:t>
      </w:r>
      <w:r w:rsidRPr="00A85FF7">
        <w:t xml:space="preserve"> </w:t>
      </w:r>
      <w:r w:rsidR="006A290E" w:rsidRPr="00A85FF7">
        <w:t>agile</w:t>
      </w:r>
      <w:r w:rsidRPr="00A85FF7">
        <w:t xml:space="preserve"> working</w:t>
      </w:r>
      <w:r w:rsidR="00D4661C" w:rsidRPr="00A85FF7">
        <w:t xml:space="preserve">, </w:t>
      </w:r>
      <w:r w:rsidR="0016763D" w:rsidRPr="00A85FF7">
        <w:t xml:space="preserve">or </w:t>
      </w:r>
      <w:r w:rsidRPr="00A85FF7">
        <w:t xml:space="preserve">policies </w:t>
      </w:r>
      <w:r w:rsidR="006A290E" w:rsidRPr="00A85FF7">
        <w:t>intended</w:t>
      </w:r>
      <w:r w:rsidRPr="00A85FF7">
        <w:t xml:space="preserve"> for </w:t>
      </w:r>
      <w:r w:rsidR="006A290E" w:rsidRPr="00A85FF7">
        <w:t>older colleagues focus</w:t>
      </w:r>
      <w:r w:rsidR="002347BA" w:rsidRPr="00A85FF7">
        <w:t>ed</w:t>
      </w:r>
      <w:r w:rsidR="006A290E" w:rsidRPr="00A85FF7">
        <w:t xml:space="preserve"> on wellbeing and health</w:t>
      </w:r>
      <w:r w:rsidR="0016763D" w:rsidRPr="00A85FF7">
        <w:t xml:space="preserve"> </w:t>
      </w:r>
      <w:r w:rsidRPr="00A85FF7">
        <w:t xml:space="preserve">(CIPD, 2019).  </w:t>
      </w:r>
      <w:r w:rsidR="00A311D1" w:rsidRPr="00A85FF7">
        <w:t>C</w:t>
      </w:r>
      <w:r w:rsidR="00E26F62" w:rsidRPr="00A85FF7">
        <w:t xml:space="preserve">ompulsory retirement is no longer lawful.  Many </w:t>
      </w:r>
      <w:r w:rsidR="009D7534" w:rsidRPr="00A85FF7">
        <w:t xml:space="preserve">prefer to take flexible retirement.  </w:t>
      </w:r>
      <w:r w:rsidR="00A94DC1" w:rsidRPr="00A85FF7">
        <w:t>O</w:t>
      </w:r>
      <w:r w:rsidR="00BE7FDF" w:rsidRPr="00A85FF7">
        <w:t xml:space="preserve">ngoing </w:t>
      </w:r>
      <w:r w:rsidR="00BE7FDF" w:rsidRPr="00A85FF7">
        <w:lastRenderedPageBreak/>
        <w:t xml:space="preserve">discussions must take place </w:t>
      </w:r>
      <w:r w:rsidR="004604F2" w:rsidRPr="00A85FF7">
        <w:t>and a range of options offered</w:t>
      </w:r>
      <w:r w:rsidR="00042D0F" w:rsidRPr="00A85FF7">
        <w:t xml:space="preserve"> </w:t>
      </w:r>
      <w:r w:rsidR="0031538C" w:rsidRPr="00A85FF7">
        <w:t xml:space="preserve">which could include </w:t>
      </w:r>
      <w:r w:rsidR="00042D0F" w:rsidRPr="00A85FF7">
        <w:t>stepping down into a role with less responsibility, gradually reducing hour</w:t>
      </w:r>
      <w:r w:rsidR="005A5453" w:rsidRPr="00A85FF7">
        <w:t xml:space="preserve">s or </w:t>
      </w:r>
      <w:r w:rsidR="000F6038" w:rsidRPr="00A85FF7">
        <w:t>retiring</w:t>
      </w:r>
      <w:r w:rsidR="00042D0F" w:rsidRPr="00A85FF7">
        <w:t xml:space="preserve"> bu</w:t>
      </w:r>
      <w:r w:rsidR="000F6038" w:rsidRPr="00A85FF7">
        <w:t>t</w:t>
      </w:r>
      <w:r w:rsidR="00042D0F" w:rsidRPr="00A85FF7">
        <w:t xml:space="preserve"> </w:t>
      </w:r>
      <w:r w:rsidR="009A2074" w:rsidRPr="00A85FF7">
        <w:t>doing</w:t>
      </w:r>
      <w:r w:rsidR="00042D0F" w:rsidRPr="00A85FF7">
        <w:t xml:space="preserve"> </w:t>
      </w:r>
      <w:r w:rsidR="009A2074" w:rsidRPr="00A85FF7">
        <w:t>consultancy work</w:t>
      </w:r>
      <w:r w:rsidR="00042D0F" w:rsidRPr="00A85FF7">
        <w:t xml:space="preserve"> (Wilkinson and Taylor, 2016, cited in Taylor and Woodhams, 2016).</w:t>
      </w:r>
      <w:r w:rsidR="00D641AA" w:rsidRPr="00A85FF7">
        <w:t xml:space="preserve">  </w:t>
      </w:r>
      <w:r w:rsidR="009A2074" w:rsidRPr="00A85FF7">
        <w:t>C</w:t>
      </w:r>
      <w:r w:rsidR="00E80665" w:rsidRPr="00A85FF7">
        <w:t xml:space="preserve">ommunication </w:t>
      </w:r>
      <w:r w:rsidR="00D4661C" w:rsidRPr="00A85FF7">
        <w:t>is</w:t>
      </w:r>
      <w:r w:rsidR="00E80665" w:rsidRPr="00A85FF7">
        <w:t xml:space="preserve"> key</w:t>
      </w:r>
      <w:r w:rsidR="00A02FBD" w:rsidRPr="00A85FF7">
        <w:t xml:space="preserve"> to ensur</w:t>
      </w:r>
      <w:r w:rsidR="00D4661C" w:rsidRPr="00A85FF7">
        <w:t>ing</w:t>
      </w:r>
      <w:r w:rsidR="00A02FBD" w:rsidRPr="00A85FF7">
        <w:t xml:space="preserve"> the process is followed </w:t>
      </w:r>
      <w:r w:rsidR="006E579A" w:rsidRPr="00A85FF7">
        <w:t>legally</w:t>
      </w:r>
      <w:r w:rsidR="002A6D4D" w:rsidRPr="00A85FF7">
        <w:t xml:space="preserve">. </w:t>
      </w:r>
      <w:r w:rsidR="006E579A" w:rsidRPr="00A85FF7">
        <w:t>Employers are required to give members of their work</w:t>
      </w:r>
      <w:r w:rsidR="00716566" w:rsidRPr="00A85FF7">
        <w:t>place</w:t>
      </w:r>
      <w:r w:rsidR="006E579A" w:rsidRPr="00A85FF7">
        <w:t xml:space="preserve"> defined contribution pension</w:t>
      </w:r>
      <w:r w:rsidR="00716566" w:rsidRPr="00A85FF7">
        <w:t>,</w:t>
      </w:r>
      <w:r w:rsidR="006E579A" w:rsidRPr="00A85FF7">
        <w:t xml:space="preserve"> information about their options, includ</w:t>
      </w:r>
      <w:r w:rsidR="00BC4B16" w:rsidRPr="00A85FF7">
        <w:t>ing</w:t>
      </w:r>
      <w:r w:rsidR="006E579A" w:rsidRPr="00A85FF7">
        <w:t xml:space="preserve"> </w:t>
      </w:r>
      <w:r w:rsidR="00F56ABB" w:rsidRPr="00A85FF7">
        <w:t>informing</w:t>
      </w:r>
      <w:r w:rsidR="006E579A" w:rsidRPr="00A85FF7">
        <w:t xml:space="preserve"> them </w:t>
      </w:r>
      <w:r w:rsidR="00F56ABB" w:rsidRPr="00A85FF7">
        <w:t>of</w:t>
      </w:r>
      <w:r w:rsidR="006E579A" w:rsidRPr="00A85FF7">
        <w:t xml:space="preserve"> the Pension Wise Service</w:t>
      </w:r>
      <w:r w:rsidR="00642664" w:rsidRPr="00A85FF7">
        <w:t xml:space="preserve"> th</w:t>
      </w:r>
      <w:r w:rsidR="006F0A24" w:rsidRPr="00A85FF7">
        <w:t>at</w:t>
      </w:r>
      <w:r w:rsidR="00D641AA" w:rsidRPr="00A85FF7">
        <w:t xml:space="preserve"> </w:t>
      </w:r>
      <w:r w:rsidR="00E151F6" w:rsidRPr="00A85FF7">
        <w:t>offe</w:t>
      </w:r>
      <w:r w:rsidR="006F0A24" w:rsidRPr="00A85FF7">
        <w:t>rs</w:t>
      </w:r>
      <w:r w:rsidR="00E151F6" w:rsidRPr="00A85FF7">
        <w:t xml:space="preserve"> </w:t>
      </w:r>
      <w:r w:rsidR="00642664" w:rsidRPr="00A85FF7">
        <w:t xml:space="preserve">free </w:t>
      </w:r>
      <w:r w:rsidR="00E151F6" w:rsidRPr="00A85FF7">
        <w:t xml:space="preserve">guidance on </w:t>
      </w:r>
      <w:r w:rsidR="00D641AA" w:rsidRPr="00A85FF7">
        <w:t xml:space="preserve">tax and benefit implications </w:t>
      </w:r>
      <w:r w:rsidR="00871EF7" w:rsidRPr="00A85FF7">
        <w:t>and</w:t>
      </w:r>
      <w:r w:rsidR="00D641AA" w:rsidRPr="00A85FF7">
        <w:t xml:space="preserve"> warning signs of pension scams</w:t>
      </w:r>
      <w:r w:rsidR="006E579A" w:rsidRPr="00A85FF7">
        <w:t xml:space="preserve"> </w:t>
      </w:r>
      <w:r w:rsidR="00D641AA" w:rsidRPr="00A85FF7">
        <w:t>(CIPD, 2021).</w:t>
      </w:r>
    </w:p>
    <w:p w14:paraId="6E5393E8" w14:textId="00238141" w:rsidR="006309C8" w:rsidRDefault="006309C8" w:rsidP="006309C8">
      <w:pPr>
        <w:rPr>
          <w:b/>
          <w:bCs/>
        </w:rPr>
      </w:pPr>
    </w:p>
    <w:p w14:paraId="6D225548" w14:textId="320DEDC7" w:rsidR="00EE2BA7" w:rsidRDefault="00EE2BA7" w:rsidP="006309C8">
      <w:pPr>
        <w:rPr>
          <w:b/>
          <w:bCs/>
        </w:rPr>
      </w:pPr>
      <w:r>
        <w:rPr>
          <w:b/>
          <w:bCs/>
        </w:rPr>
        <w:t>Bibliography:</w:t>
      </w:r>
    </w:p>
    <w:p w14:paraId="4C475B1E" w14:textId="2A2BB2BA" w:rsidR="007B6714" w:rsidRDefault="007B6714" w:rsidP="006309C8">
      <w:r>
        <w:t xml:space="preserve">ACAS (2015) </w:t>
      </w:r>
      <w:r>
        <w:rPr>
          <w:i/>
          <w:iCs/>
        </w:rPr>
        <w:t xml:space="preserve">Code of Practice on disciplinary and grievance procedures </w:t>
      </w:r>
      <w:r>
        <w:t xml:space="preserve">[Online].  Available at: </w:t>
      </w:r>
      <w:hyperlink r:id="rId5" w:history="1">
        <w:r w:rsidRPr="00726AFE">
          <w:rPr>
            <w:rStyle w:val="Hyperlink"/>
            <w:position w:val="0"/>
          </w:rPr>
          <w:t>https://www.acas.org.uk/acas-code-of-practice-for-disciplinary-and-grievance-procedures/html</w:t>
        </w:r>
      </w:hyperlink>
      <w:r>
        <w:t xml:space="preserve"> (Accessed: 11 Apr. 21).</w:t>
      </w:r>
    </w:p>
    <w:p w14:paraId="697449EE" w14:textId="3185E608" w:rsidR="00DC3012" w:rsidRPr="00DC3012" w:rsidRDefault="00DC3012" w:rsidP="006309C8">
      <w:r>
        <w:t xml:space="preserve">ACAS (2020) </w:t>
      </w:r>
      <w:r>
        <w:rPr>
          <w:i/>
          <w:iCs/>
        </w:rPr>
        <w:t xml:space="preserve">Dismissals </w:t>
      </w:r>
      <w:r>
        <w:t xml:space="preserve">[Online].  Available at: </w:t>
      </w:r>
      <w:hyperlink r:id="rId6" w:history="1">
        <w:r w:rsidRPr="00726AFE">
          <w:rPr>
            <w:rStyle w:val="Hyperlink"/>
            <w:position w:val="0"/>
          </w:rPr>
          <w:t>https://www.acas.org.uk/dismissals/dismissing-someone-fairly</w:t>
        </w:r>
      </w:hyperlink>
      <w:r>
        <w:t xml:space="preserve"> (Accessed: 11 Apr. 21).</w:t>
      </w:r>
    </w:p>
    <w:p w14:paraId="18460D1F" w14:textId="6E9103B0" w:rsidR="00AA2B52" w:rsidRDefault="00AA2B52" w:rsidP="006309C8">
      <w:r>
        <w:t xml:space="preserve">ACAS (2021) </w:t>
      </w:r>
      <w:r>
        <w:rPr>
          <w:i/>
          <w:iCs/>
        </w:rPr>
        <w:t xml:space="preserve">Hiring Someone </w:t>
      </w:r>
      <w:r>
        <w:t xml:space="preserve">[Online].  Available at: </w:t>
      </w:r>
      <w:hyperlink r:id="rId7" w:history="1">
        <w:r w:rsidRPr="004F548B">
          <w:rPr>
            <w:rStyle w:val="Hyperlink"/>
            <w:position w:val="0"/>
          </w:rPr>
          <w:t>https://www.acas.org.uk/hiring-someone/choosing-who-to-interview</w:t>
        </w:r>
      </w:hyperlink>
      <w:r>
        <w:t xml:space="preserve"> (Accessed: 10 Apr. 21).</w:t>
      </w:r>
    </w:p>
    <w:p w14:paraId="004ACA3A" w14:textId="254ED2BD" w:rsidR="00123135" w:rsidRPr="00123135" w:rsidRDefault="00123135" w:rsidP="006309C8">
      <w:r>
        <w:t xml:space="preserve">ACAS (2021) </w:t>
      </w:r>
      <w:r>
        <w:rPr>
          <w:i/>
          <w:iCs/>
        </w:rPr>
        <w:t xml:space="preserve">Interviewing Job Applicants </w:t>
      </w:r>
      <w:r>
        <w:t xml:space="preserve">[Online].  Available at: </w:t>
      </w:r>
      <w:hyperlink r:id="rId8" w:history="1">
        <w:r w:rsidRPr="00726AFE">
          <w:rPr>
            <w:rStyle w:val="Hyperlink"/>
            <w:position w:val="0"/>
          </w:rPr>
          <w:t>https://www.acas.org.uk/hiring-someone/interviewing-job-applicants</w:t>
        </w:r>
      </w:hyperlink>
      <w:r>
        <w:t xml:space="preserve"> (Accessed: 11 Apr. 21).</w:t>
      </w:r>
    </w:p>
    <w:p w14:paraId="1F9B31EA" w14:textId="5080E1B2" w:rsidR="00A452E8" w:rsidRPr="00A452E8" w:rsidRDefault="00A452E8" w:rsidP="006309C8">
      <w:r>
        <w:t xml:space="preserve">ACAS (2021) </w:t>
      </w:r>
      <w:r>
        <w:rPr>
          <w:i/>
          <w:iCs/>
        </w:rPr>
        <w:t xml:space="preserve">Managing Staff Redundancies: step by step </w:t>
      </w:r>
      <w:r>
        <w:t xml:space="preserve">[Online].  Available at: </w:t>
      </w:r>
      <w:hyperlink r:id="rId9" w:history="1">
        <w:r w:rsidRPr="00726AFE">
          <w:rPr>
            <w:rStyle w:val="Hyperlink"/>
            <w:position w:val="0"/>
          </w:rPr>
          <w:t>https://www.acas.org.uk/manage-staff-redundancies</w:t>
        </w:r>
      </w:hyperlink>
      <w:r>
        <w:t xml:space="preserve"> (Accessed: 11 Apr. 21).</w:t>
      </w:r>
    </w:p>
    <w:p w14:paraId="6675049A" w14:textId="1DB40E74" w:rsidR="0000154D" w:rsidRPr="0000154D" w:rsidRDefault="0000154D" w:rsidP="006309C8">
      <w:r>
        <w:t xml:space="preserve">ACAS (2021) </w:t>
      </w:r>
      <w:r>
        <w:rPr>
          <w:i/>
          <w:iCs/>
        </w:rPr>
        <w:t xml:space="preserve">Using information on someone’s social media profile when hiring </w:t>
      </w:r>
      <w:r>
        <w:t xml:space="preserve">[Online].  Available at: </w:t>
      </w:r>
      <w:hyperlink r:id="rId10" w:history="1">
        <w:r w:rsidRPr="00726AFE">
          <w:rPr>
            <w:rStyle w:val="Hyperlink"/>
            <w:position w:val="0"/>
          </w:rPr>
          <w:t>https://www.acas.org.uk/hiring-someone/using-information-on-someones-social-media-profile-when-hiring</w:t>
        </w:r>
      </w:hyperlink>
      <w:r>
        <w:t xml:space="preserve"> (Accessed: 11 Apr. 21).</w:t>
      </w:r>
    </w:p>
    <w:p w14:paraId="525A7703" w14:textId="46A3E2F1" w:rsidR="00FE492D" w:rsidRPr="00FE492D" w:rsidRDefault="00FE492D" w:rsidP="006309C8">
      <w:r>
        <w:t xml:space="preserve">ARMSTRONG, M. (2016) </w:t>
      </w:r>
      <w:r>
        <w:rPr>
          <w:i/>
          <w:iCs/>
        </w:rPr>
        <w:t xml:space="preserve">Armstrong’s Handbook of Strategic Human Resource Management, </w:t>
      </w:r>
      <w:r>
        <w:t>6</w:t>
      </w:r>
      <w:r w:rsidRPr="00FE492D">
        <w:rPr>
          <w:vertAlign w:val="superscript"/>
        </w:rPr>
        <w:t>th</w:t>
      </w:r>
      <w:r>
        <w:t xml:space="preserve"> edn.  London: Kogan Page.</w:t>
      </w:r>
    </w:p>
    <w:p w14:paraId="607F3D97" w14:textId="1B8181BA" w:rsidR="006F1CC3" w:rsidRDefault="006F1CC3" w:rsidP="006309C8">
      <w:r>
        <w:t xml:space="preserve">BRITNELL, O. (2019) </w:t>
      </w:r>
      <w:r>
        <w:rPr>
          <w:i/>
          <w:iCs/>
        </w:rPr>
        <w:t xml:space="preserve">The many merits of workforce planning </w:t>
      </w:r>
      <w:r>
        <w:t>[Podcast] 2</w:t>
      </w:r>
      <w:r w:rsidRPr="00D620FD">
        <w:rPr>
          <w:vertAlign w:val="superscript"/>
        </w:rPr>
        <w:t>nd</w:t>
      </w:r>
      <w:r>
        <w:t xml:space="preserve"> July 2019.  Available at: </w:t>
      </w:r>
      <w:hyperlink r:id="rId11" w:history="1">
        <w:r w:rsidRPr="0053161C">
          <w:rPr>
            <w:rStyle w:val="Hyperlink"/>
            <w:position w:val="0"/>
          </w:rPr>
          <w:t>https://www.cipd.co.uk/knowledge/strategy/organisational-development/workforce-planning-factsheet</w:t>
        </w:r>
      </w:hyperlink>
      <w:r>
        <w:t xml:space="preserve"> (Accessed: 05 Apr. 21).</w:t>
      </w:r>
    </w:p>
    <w:p w14:paraId="6CD7916F" w14:textId="2C53FAC3" w:rsidR="00E6413C" w:rsidRPr="00E6413C" w:rsidRDefault="00E6413C" w:rsidP="006309C8">
      <w:r>
        <w:t xml:space="preserve">CIPD (2019) ‘Aging Gracefully: The opportunities of an older workforce’, </w:t>
      </w:r>
      <w:r>
        <w:rPr>
          <w:i/>
          <w:iCs/>
        </w:rPr>
        <w:t xml:space="preserve">Megatrends, </w:t>
      </w:r>
      <w:r>
        <w:t xml:space="preserve">Oct 2019, pp. 01 – 27.  Available at: </w:t>
      </w:r>
      <w:hyperlink r:id="rId12" w:history="1">
        <w:r w:rsidRPr="00726AFE">
          <w:rPr>
            <w:rStyle w:val="Hyperlink"/>
            <w:position w:val="0"/>
          </w:rPr>
          <w:t>https://www.cipd.co.uk/Images/megatrends-ageing-gracefully-the-opportunities-of-an-older-workforce-1_tcm18-64897.pdf</w:t>
        </w:r>
      </w:hyperlink>
      <w:r>
        <w:t xml:space="preserve"> (Accessed: 11 Apr. 21).</w:t>
      </w:r>
    </w:p>
    <w:p w14:paraId="3080B494" w14:textId="2C5C528C" w:rsidR="001B3AD4" w:rsidRPr="001B3AD4" w:rsidRDefault="001B3AD4" w:rsidP="006309C8">
      <w:r>
        <w:t xml:space="preserve">CIPD (2020) </w:t>
      </w:r>
      <w:r>
        <w:rPr>
          <w:i/>
          <w:iCs/>
        </w:rPr>
        <w:t xml:space="preserve">Competence and Competency Frameworks </w:t>
      </w:r>
      <w:r>
        <w:t xml:space="preserve">[Online].  Available at: </w:t>
      </w:r>
      <w:hyperlink r:id="rId13" w:history="1">
        <w:r w:rsidRPr="004F548B">
          <w:rPr>
            <w:rStyle w:val="Hyperlink"/>
            <w:position w:val="0"/>
          </w:rPr>
          <w:t>https://www.cipd.co.uk/knowledge/fundamentals/people/performance/competency-factsheet</w:t>
        </w:r>
      </w:hyperlink>
      <w:r>
        <w:t xml:space="preserve"> (Accessed: 10 Apr. 21).</w:t>
      </w:r>
    </w:p>
    <w:p w14:paraId="306C7CF2" w14:textId="7982F868" w:rsidR="00186D52" w:rsidRPr="00186D52" w:rsidRDefault="00186D52" w:rsidP="006309C8">
      <w:r>
        <w:lastRenderedPageBreak/>
        <w:t xml:space="preserve">CIPD (2021) </w:t>
      </w:r>
      <w:r>
        <w:rPr>
          <w:i/>
          <w:iCs/>
        </w:rPr>
        <w:t xml:space="preserve">Coronavirus (COVID-19) advice for UK Employers </w:t>
      </w:r>
      <w:r>
        <w:t xml:space="preserve">[Online].  Available at: </w:t>
      </w:r>
      <w:hyperlink r:id="rId14" w:history="1">
        <w:r w:rsidRPr="0053161C">
          <w:rPr>
            <w:rStyle w:val="Hyperlink"/>
            <w:position w:val="0"/>
          </w:rPr>
          <w:t>https://www.cipd.co.uk/knowledge/fundamentals/emp-law/health-safety/coronavirus-factsheet</w:t>
        </w:r>
      </w:hyperlink>
      <w:r>
        <w:t xml:space="preserve"> (Accessed: 05 Apr. 21).</w:t>
      </w:r>
    </w:p>
    <w:p w14:paraId="4AB69DF4" w14:textId="260AF08E" w:rsidR="00E36746" w:rsidRPr="00E36746" w:rsidRDefault="00E36746" w:rsidP="006309C8">
      <w:r>
        <w:t xml:space="preserve">CIPD (2020) </w:t>
      </w:r>
      <w:r>
        <w:rPr>
          <w:i/>
          <w:iCs/>
        </w:rPr>
        <w:t>Employer Brand</w:t>
      </w:r>
      <w:r>
        <w:t xml:space="preserve"> [Online].  Available at: </w:t>
      </w:r>
      <w:hyperlink r:id="rId15" w:history="1">
        <w:r w:rsidRPr="000F2919">
          <w:rPr>
            <w:rStyle w:val="Hyperlink"/>
            <w:position w:val="0"/>
          </w:rPr>
          <w:t>https://www.cipd.co.uk/knowledge/fundamentals/people/recruitment/brand-factsheet</w:t>
        </w:r>
      </w:hyperlink>
      <w:r>
        <w:t xml:space="preserve"> (Accessed: 08 Apr. 21).</w:t>
      </w:r>
    </w:p>
    <w:p w14:paraId="1695D9BC" w14:textId="5BE473BD" w:rsidR="001B5C79" w:rsidRPr="001B5C79" w:rsidRDefault="001B5C79" w:rsidP="006309C8">
      <w:r>
        <w:t xml:space="preserve">CIPD (2021) </w:t>
      </w:r>
      <w:r>
        <w:rPr>
          <w:i/>
          <w:iCs/>
        </w:rPr>
        <w:t xml:space="preserve">Employee Turnover and Retention </w:t>
      </w:r>
      <w:r>
        <w:t xml:space="preserve">[Online].  Available at: </w:t>
      </w:r>
      <w:hyperlink r:id="rId16" w:history="1">
        <w:r w:rsidRPr="004F548B">
          <w:rPr>
            <w:rStyle w:val="Hyperlink"/>
            <w:position w:val="0"/>
          </w:rPr>
          <w:t>https://www.cipd.co.uk/knowledge/strategy/resourcing/turnover-retention-factsheet</w:t>
        </w:r>
      </w:hyperlink>
      <w:r>
        <w:t xml:space="preserve"> (Accessed: 10 Apr. 21).</w:t>
      </w:r>
    </w:p>
    <w:p w14:paraId="6DC781F4" w14:textId="6A45E602" w:rsidR="009A1521" w:rsidRPr="009A1521" w:rsidRDefault="009A1521" w:rsidP="006309C8">
      <w:r>
        <w:t xml:space="preserve">CIPD (2021) </w:t>
      </w:r>
      <w:r>
        <w:rPr>
          <w:i/>
          <w:iCs/>
        </w:rPr>
        <w:t xml:space="preserve">Labour Market Outlook Surveys </w:t>
      </w:r>
      <w:r>
        <w:t xml:space="preserve">[Online].  Available at: </w:t>
      </w:r>
      <w:hyperlink r:id="rId17" w:history="1">
        <w:r w:rsidRPr="00455496">
          <w:rPr>
            <w:rStyle w:val="Hyperlink"/>
            <w:position w:val="0"/>
          </w:rPr>
          <w:t>https://www.cipd.co.uk/knowledge/work/trends/labour-market-outlook</w:t>
        </w:r>
      </w:hyperlink>
      <w:r>
        <w:t xml:space="preserve"> (Accessed: 02 Apr. 21)</w:t>
      </w:r>
    </w:p>
    <w:p w14:paraId="37A53826" w14:textId="37A90A81" w:rsidR="003668CB" w:rsidRPr="003668CB" w:rsidRDefault="003668CB" w:rsidP="006309C8">
      <w:r>
        <w:t xml:space="preserve">CIPD (2020) </w:t>
      </w:r>
      <w:r>
        <w:rPr>
          <w:i/>
          <w:iCs/>
        </w:rPr>
        <w:t xml:space="preserve">PESTLE </w:t>
      </w:r>
      <w:r>
        <w:t xml:space="preserve">analysis [Online].  Available at: </w:t>
      </w:r>
      <w:hyperlink r:id="rId18" w:history="1">
        <w:r w:rsidRPr="0053161C">
          <w:rPr>
            <w:rStyle w:val="Hyperlink"/>
            <w:position w:val="0"/>
          </w:rPr>
          <w:t>https://www.cipd.co.uk/knowledge/strategy/organisational-development/pestle-analysis-factsheet</w:t>
        </w:r>
      </w:hyperlink>
      <w:r>
        <w:t xml:space="preserve"> (Accessed: 05 Apr. 21).</w:t>
      </w:r>
    </w:p>
    <w:p w14:paraId="6FD00CBB" w14:textId="2A70062D" w:rsidR="0024521C" w:rsidRDefault="0024521C" w:rsidP="006309C8">
      <w:r>
        <w:t xml:space="preserve">CIPD (2018) ‘Preparing for Brexit through Workforce Planning’, </w:t>
      </w:r>
      <w:r>
        <w:rPr>
          <w:i/>
          <w:iCs/>
        </w:rPr>
        <w:t xml:space="preserve">CIPD Guide, </w:t>
      </w:r>
      <w:r>
        <w:t xml:space="preserve">Mar 2018, pp. 01-23.  Available at: </w:t>
      </w:r>
      <w:hyperlink r:id="rId19" w:history="1">
        <w:r w:rsidRPr="0053161C">
          <w:rPr>
            <w:rStyle w:val="Hyperlink"/>
            <w:position w:val="0"/>
          </w:rPr>
          <w:t>https://www.cipd.co.uk/Images/brexit-workforce-planning-guide_tcm18-38797.pdf</w:t>
        </w:r>
      </w:hyperlink>
      <w:r>
        <w:t xml:space="preserve"> (Accessed: 05 Apr. 21).</w:t>
      </w:r>
    </w:p>
    <w:p w14:paraId="26A9B508" w14:textId="3E12062B" w:rsidR="00575F16" w:rsidRDefault="00575F16" w:rsidP="006309C8">
      <w:r>
        <w:t xml:space="preserve">CIPD (2014) </w:t>
      </w:r>
      <w:r w:rsidR="00DC4838">
        <w:t>‘Putting</w:t>
      </w:r>
      <w:r>
        <w:t xml:space="preserve"> Social Media to Work: Lessons from Employers’, </w:t>
      </w:r>
      <w:r>
        <w:rPr>
          <w:i/>
          <w:iCs/>
        </w:rPr>
        <w:t xml:space="preserve">CIPD Research Report, </w:t>
      </w:r>
      <w:r>
        <w:t xml:space="preserve">May 2014, pp. 01 – 43.  Available at: </w:t>
      </w:r>
      <w:hyperlink r:id="rId20" w:history="1">
        <w:r w:rsidRPr="00726AFE">
          <w:rPr>
            <w:rStyle w:val="Hyperlink"/>
            <w:position w:val="0"/>
          </w:rPr>
          <w:t>https://www.cipd.co.uk/Images/putting-social-media-to-work-lessons-from-employers_tcm18-10319.pdf</w:t>
        </w:r>
      </w:hyperlink>
      <w:r>
        <w:t xml:space="preserve"> (Accessed: 11 Apr. 21).</w:t>
      </w:r>
    </w:p>
    <w:p w14:paraId="54838453" w14:textId="178FF54E" w:rsidR="00776256" w:rsidRPr="00776256" w:rsidRDefault="00776256" w:rsidP="006309C8">
      <w:r>
        <w:t xml:space="preserve">CIPD (2020) </w:t>
      </w:r>
      <w:r>
        <w:rPr>
          <w:i/>
          <w:iCs/>
        </w:rPr>
        <w:t xml:space="preserve">Redundancy: an introduction </w:t>
      </w:r>
      <w:r>
        <w:t xml:space="preserve">[Online].  Available at: </w:t>
      </w:r>
      <w:hyperlink r:id="rId21" w:history="1">
        <w:r w:rsidRPr="00726AFE">
          <w:rPr>
            <w:rStyle w:val="Hyperlink"/>
            <w:position w:val="0"/>
          </w:rPr>
          <w:t>https://www.cipd.co.uk/knowledge/fundamentals/emp-law/redundancy/factsheet</w:t>
        </w:r>
      </w:hyperlink>
      <w:r>
        <w:t xml:space="preserve"> (Accessed: 11 Apr. 21).</w:t>
      </w:r>
    </w:p>
    <w:p w14:paraId="3F6F8E3A" w14:textId="5E707EFB" w:rsidR="002154C0" w:rsidRPr="002154C0" w:rsidRDefault="002154C0" w:rsidP="006309C8">
      <w:r>
        <w:t xml:space="preserve">CIPD (2020) </w:t>
      </w:r>
      <w:r>
        <w:rPr>
          <w:i/>
          <w:iCs/>
        </w:rPr>
        <w:t xml:space="preserve">Recruitment: an introduction </w:t>
      </w:r>
      <w:r>
        <w:t xml:space="preserve">[Online].  Available at: </w:t>
      </w:r>
      <w:hyperlink r:id="rId22" w:anchor="7036" w:history="1">
        <w:r w:rsidRPr="004F548B">
          <w:rPr>
            <w:rStyle w:val="Hyperlink"/>
            <w:position w:val="0"/>
          </w:rPr>
          <w:t>https://www.cipd.co.uk/knowledge/fundamentals/people/recruitment/factsheet#7036</w:t>
        </w:r>
      </w:hyperlink>
      <w:r>
        <w:t xml:space="preserve"> (Accessed: 10 Apr. 21).</w:t>
      </w:r>
    </w:p>
    <w:p w14:paraId="1FABC542" w14:textId="3F2E5718" w:rsidR="00B023AD" w:rsidRPr="00B023AD" w:rsidRDefault="00B023AD" w:rsidP="006309C8">
      <w:r>
        <w:t xml:space="preserve">CIPD (2020) </w:t>
      </w:r>
      <w:r>
        <w:rPr>
          <w:i/>
          <w:iCs/>
        </w:rPr>
        <w:t xml:space="preserve">Resourcing and Talent Planning survey 2020. </w:t>
      </w:r>
      <w:r>
        <w:t>London: CIPD.</w:t>
      </w:r>
    </w:p>
    <w:p w14:paraId="3741A3AC" w14:textId="021CF822" w:rsidR="00DC4838" w:rsidRPr="00DC4838" w:rsidRDefault="00DC4838" w:rsidP="006309C8">
      <w:r>
        <w:t xml:space="preserve">CIPD (2020) </w:t>
      </w:r>
      <w:r>
        <w:rPr>
          <w:i/>
          <w:iCs/>
        </w:rPr>
        <w:t>Selection Methods</w:t>
      </w:r>
      <w:r>
        <w:t xml:space="preserve"> [Online].  Available at: </w:t>
      </w:r>
      <w:hyperlink r:id="rId23" w:history="1">
        <w:r w:rsidRPr="00726AFE">
          <w:rPr>
            <w:rStyle w:val="Hyperlink"/>
            <w:position w:val="0"/>
          </w:rPr>
          <w:t>https://www.cipd.co.uk/knowledge/fundamentals/people/recruitment/selection-factsheet</w:t>
        </w:r>
      </w:hyperlink>
      <w:r>
        <w:t xml:space="preserve"> (Accessed: 11 Apr. 21).</w:t>
      </w:r>
    </w:p>
    <w:p w14:paraId="5F5BB104" w14:textId="25C5FB2D" w:rsidR="00B96A57" w:rsidRPr="00B96A57" w:rsidRDefault="00B96A57" w:rsidP="006309C8">
      <w:r>
        <w:t xml:space="preserve">CIPD (2020) </w:t>
      </w:r>
      <w:r>
        <w:rPr>
          <w:i/>
          <w:iCs/>
        </w:rPr>
        <w:t xml:space="preserve">Succession Planning </w:t>
      </w:r>
      <w:r>
        <w:t xml:space="preserve">[Online].  Available at: </w:t>
      </w:r>
      <w:hyperlink r:id="rId24" w:history="1">
        <w:r w:rsidRPr="00BE6FCE">
          <w:rPr>
            <w:rStyle w:val="Hyperlink"/>
            <w:position w:val="0"/>
          </w:rPr>
          <w:t>https://www.cipd.co.uk/knowledge/strategy/resourcing/succession-planning-factsheet</w:t>
        </w:r>
      </w:hyperlink>
      <w:r>
        <w:t xml:space="preserve"> (Accessed: 06 Apr. 21).</w:t>
      </w:r>
    </w:p>
    <w:p w14:paraId="032141B8" w14:textId="43787554" w:rsidR="008534D9" w:rsidRPr="008534D9" w:rsidRDefault="008534D9" w:rsidP="006309C8">
      <w:r>
        <w:t xml:space="preserve">CIPD (2021) </w:t>
      </w:r>
      <w:r>
        <w:rPr>
          <w:i/>
          <w:iCs/>
        </w:rPr>
        <w:t xml:space="preserve">The Psychological Contract </w:t>
      </w:r>
      <w:r>
        <w:t xml:space="preserve">[Online].  Available at: </w:t>
      </w:r>
      <w:hyperlink r:id="rId25" w:history="1">
        <w:r w:rsidRPr="000F2919">
          <w:rPr>
            <w:rStyle w:val="Hyperlink"/>
            <w:position w:val="0"/>
          </w:rPr>
          <w:t>https://www.cipd.co.uk/knowledge/fundamentals/relations/employees/psychological-factsheet</w:t>
        </w:r>
      </w:hyperlink>
      <w:r>
        <w:t xml:space="preserve"> (Accessed: 08 Apr. 21).</w:t>
      </w:r>
    </w:p>
    <w:p w14:paraId="0FBDB1B0" w14:textId="7BC2D3B9" w:rsidR="00CB3223" w:rsidRDefault="00CB3223" w:rsidP="006309C8">
      <w:r>
        <w:lastRenderedPageBreak/>
        <w:t xml:space="preserve">CIPD (2020) </w:t>
      </w:r>
      <w:r>
        <w:rPr>
          <w:i/>
          <w:iCs/>
        </w:rPr>
        <w:t xml:space="preserve">Workforce Planning </w:t>
      </w:r>
      <w:r>
        <w:t xml:space="preserve">[Online].  Available at: </w:t>
      </w:r>
      <w:hyperlink r:id="rId26" w:history="1">
        <w:r w:rsidRPr="0053161C">
          <w:rPr>
            <w:rStyle w:val="Hyperlink"/>
            <w:position w:val="0"/>
          </w:rPr>
          <w:t>https://www.cipd.co.uk/knowledge/strategy/organisational-development/workforce-planning-factsheet</w:t>
        </w:r>
      </w:hyperlink>
      <w:r>
        <w:t xml:space="preserve"> (Accessed: 05 Apr. 21).</w:t>
      </w:r>
    </w:p>
    <w:p w14:paraId="7C414B0D" w14:textId="38C1312D" w:rsidR="00D641AA" w:rsidRPr="00D641AA" w:rsidRDefault="00D641AA" w:rsidP="006309C8">
      <w:r>
        <w:t xml:space="preserve">CIPD (2021) </w:t>
      </w:r>
      <w:r>
        <w:rPr>
          <w:i/>
          <w:iCs/>
        </w:rPr>
        <w:t xml:space="preserve">Workplace Pensions </w:t>
      </w:r>
      <w:r>
        <w:t xml:space="preserve">[Online].  Available at: </w:t>
      </w:r>
      <w:hyperlink r:id="rId27" w:history="1">
        <w:r w:rsidRPr="00726AFE">
          <w:rPr>
            <w:rStyle w:val="Hyperlink"/>
            <w:position w:val="0"/>
          </w:rPr>
          <w:t>https://www.cipd.co.uk/knowledge/fundamentals/people/benefits/workplace-pensions-factsheet</w:t>
        </w:r>
      </w:hyperlink>
      <w:r>
        <w:t xml:space="preserve"> (Accessed: 11 Apr. 21).</w:t>
      </w:r>
    </w:p>
    <w:p w14:paraId="3A536D4A" w14:textId="52EEFAF8" w:rsidR="003178AD" w:rsidRPr="003178AD" w:rsidRDefault="003178AD" w:rsidP="006309C8">
      <w:r>
        <w:t xml:space="preserve">CLIFTON, J. &amp; HARTER, J. (2019) </w:t>
      </w:r>
      <w:proofErr w:type="gramStart"/>
      <w:r>
        <w:rPr>
          <w:i/>
          <w:iCs/>
        </w:rPr>
        <w:t>It’s</w:t>
      </w:r>
      <w:proofErr w:type="gramEnd"/>
      <w:r>
        <w:rPr>
          <w:i/>
          <w:iCs/>
        </w:rPr>
        <w:t xml:space="preserve"> the Manager. </w:t>
      </w:r>
      <w:r>
        <w:t>New York: Gallup Press.</w:t>
      </w:r>
    </w:p>
    <w:p w14:paraId="1FE3EC4E" w14:textId="4A9FC988" w:rsidR="00773D08" w:rsidRPr="00773D08" w:rsidRDefault="00773D08" w:rsidP="006309C8">
      <w:r>
        <w:t xml:space="preserve">FARNHAM, D. (2015) </w:t>
      </w:r>
      <w:r>
        <w:rPr>
          <w:i/>
          <w:iCs/>
        </w:rPr>
        <w:t xml:space="preserve">Human Resource Management in Context, </w:t>
      </w:r>
      <w:r>
        <w:t>4</w:t>
      </w:r>
      <w:r w:rsidRPr="00773D08">
        <w:rPr>
          <w:vertAlign w:val="superscript"/>
        </w:rPr>
        <w:t>th</w:t>
      </w:r>
      <w:r>
        <w:t xml:space="preserve"> edn.  London: CIPD.</w:t>
      </w:r>
    </w:p>
    <w:p w14:paraId="684003E7" w14:textId="6E557BDB" w:rsidR="00582701" w:rsidRPr="005F1490" w:rsidRDefault="00582701" w:rsidP="006309C8">
      <w:r>
        <w:t xml:space="preserve">HIRD, A. (2020) ‘Why France is struggling to embrace the work-from-home revolution’, </w:t>
      </w:r>
      <w:r>
        <w:rPr>
          <w:i/>
          <w:iCs/>
        </w:rPr>
        <w:t xml:space="preserve">RFI, </w:t>
      </w:r>
      <w:r w:rsidR="005F1490">
        <w:t>5</w:t>
      </w:r>
      <w:r w:rsidR="005F1490" w:rsidRPr="005F1490">
        <w:rPr>
          <w:vertAlign w:val="superscript"/>
        </w:rPr>
        <w:t>th</w:t>
      </w:r>
      <w:r w:rsidR="005F1490">
        <w:t xml:space="preserve"> Dec. 2020.  Available at: </w:t>
      </w:r>
      <w:hyperlink r:id="rId28" w:history="1">
        <w:r w:rsidR="005F1490" w:rsidRPr="005517D7">
          <w:rPr>
            <w:rStyle w:val="Hyperlink"/>
            <w:position w:val="0"/>
          </w:rPr>
          <w:t>https://www.rfi.fr/en/france/20201205-why-france-is-struggling-to-embrace-the-work-from-home-revolution-covid-19-telecommuting-unions</w:t>
        </w:r>
      </w:hyperlink>
      <w:r w:rsidR="005F1490">
        <w:t xml:space="preserve"> (Accessed</w:t>
      </w:r>
      <w:r w:rsidR="002F5DAF">
        <w:t>: 15 Apr. 21).</w:t>
      </w:r>
    </w:p>
    <w:p w14:paraId="1812E6F8" w14:textId="00E83B85" w:rsidR="00D620FD" w:rsidRPr="00D620FD" w:rsidRDefault="00D620FD" w:rsidP="006309C8">
      <w:r>
        <w:t xml:space="preserve">HIRSCH, W. (2019) </w:t>
      </w:r>
      <w:r>
        <w:rPr>
          <w:i/>
          <w:iCs/>
        </w:rPr>
        <w:t xml:space="preserve">The many merits of workforce planning </w:t>
      </w:r>
      <w:r>
        <w:t>[Podcast] 2</w:t>
      </w:r>
      <w:r w:rsidRPr="00D620FD">
        <w:rPr>
          <w:vertAlign w:val="superscript"/>
        </w:rPr>
        <w:t>nd</w:t>
      </w:r>
      <w:r>
        <w:t xml:space="preserve"> July 2019.  Available at: </w:t>
      </w:r>
      <w:hyperlink r:id="rId29" w:history="1">
        <w:r w:rsidRPr="0053161C">
          <w:rPr>
            <w:rStyle w:val="Hyperlink"/>
            <w:position w:val="0"/>
          </w:rPr>
          <w:t>https://www.cipd.co.uk/knowledge/strategy/organisational-development/workforce-planning-factsheet</w:t>
        </w:r>
      </w:hyperlink>
      <w:r>
        <w:t xml:space="preserve"> (Accessed: 05 Apr. 21).</w:t>
      </w:r>
    </w:p>
    <w:p w14:paraId="6B8D9A43" w14:textId="444C752E" w:rsidR="00EF61B9" w:rsidRPr="00EF61B9" w:rsidRDefault="00EF61B9" w:rsidP="006309C8">
      <w:r>
        <w:t xml:space="preserve">JACOBS, K. (2018) ‘Is psychometric testing still fit for purpose?’, </w:t>
      </w:r>
      <w:r>
        <w:rPr>
          <w:i/>
          <w:iCs/>
        </w:rPr>
        <w:t xml:space="preserve">People Management, </w:t>
      </w:r>
      <w:r>
        <w:t xml:space="preserve">22 Feb 2018.  Available at: </w:t>
      </w:r>
      <w:hyperlink r:id="rId30" w:anchor="gref" w:history="1">
        <w:r w:rsidRPr="00726AFE">
          <w:rPr>
            <w:rStyle w:val="Hyperlink"/>
            <w:position w:val="0"/>
          </w:rPr>
          <w:t>https://www.peoplemanagement.co.uk/long-reads/articles/psychometric-testing-fit-purpose#gref</w:t>
        </w:r>
      </w:hyperlink>
      <w:r>
        <w:t xml:space="preserve"> (Accessed: 11 Apr. 21).</w:t>
      </w:r>
    </w:p>
    <w:p w14:paraId="6F04C45C" w14:textId="48687CEE" w:rsidR="0030330D" w:rsidRDefault="0030330D" w:rsidP="006309C8">
      <w:r>
        <w:t xml:space="preserve">LAFONTAINE, A. (2016) ‘How to drive performance through talent profiles’, </w:t>
      </w:r>
      <w:r>
        <w:rPr>
          <w:i/>
          <w:iCs/>
        </w:rPr>
        <w:t xml:space="preserve">Inside HR, </w:t>
      </w:r>
      <w:r>
        <w:t xml:space="preserve">Oct 11, 2016.  Available at: </w:t>
      </w:r>
      <w:hyperlink r:id="rId31" w:history="1">
        <w:r w:rsidRPr="0053161C">
          <w:rPr>
            <w:rStyle w:val="Hyperlink"/>
            <w:position w:val="0"/>
          </w:rPr>
          <w:t>https://www.insidehr.com.au/how-to-drive-performance-through-talent-profiles/</w:t>
        </w:r>
      </w:hyperlink>
      <w:r>
        <w:t xml:space="preserve"> (Accessed: 05 Apr. 21).</w:t>
      </w:r>
    </w:p>
    <w:p w14:paraId="025BBEDE" w14:textId="1090EBBA" w:rsidR="00A511CF" w:rsidRPr="00A511CF" w:rsidRDefault="00A511CF" w:rsidP="006309C8">
      <w:r>
        <w:t xml:space="preserve">MCCARTNEY, C. (2017) ‘How to be an employer of choice in an increasingly competitive jobs market’, </w:t>
      </w:r>
      <w:r>
        <w:rPr>
          <w:i/>
          <w:iCs/>
        </w:rPr>
        <w:t xml:space="preserve">Personnel Today, </w:t>
      </w:r>
      <w:r>
        <w:t xml:space="preserve">10 July 2017.  Available at: </w:t>
      </w:r>
      <w:hyperlink r:id="rId32" w:history="1">
        <w:r w:rsidRPr="000F2919">
          <w:rPr>
            <w:rStyle w:val="Hyperlink"/>
            <w:position w:val="0"/>
          </w:rPr>
          <w:t>https://www.personneltoday.com/hr/employer-choice-increasingly-competitive-jobs-market/</w:t>
        </w:r>
      </w:hyperlink>
      <w:r>
        <w:t xml:space="preserve"> (Accessed: 08 Apr. 21).</w:t>
      </w:r>
    </w:p>
    <w:p w14:paraId="5ECA9C5B" w14:textId="6AFFB662" w:rsidR="005C456F" w:rsidRPr="005C456F" w:rsidRDefault="005C456F" w:rsidP="006309C8">
      <w:r>
        <w:t xml:space="preserve">OECD (2021) </w:t>
      </w:r>
      <w:r>
        <w:rPr>
          <w:i/>
          <w:iCs/>
        </w:rPr>
        <w:t xml:space="preserve">Average Wages </w:t>
      </w:r>
      <w:r>
        <w:t xml:space="preserve">[Online].  Available at: </w:t>
      </w:r>
      <w:hyperlink r:id="rId33" w:history="1">
        <w:r w:rsidRPr="00AB0045">
          <w:rPr>
            <w:rStyle w:val="Hyperlink"/>
            <w:position w:val="0"/>
          </w:rPr>
          <w:t>https://data.oecd.org/earnwage/average-wages.htm</w:t>
        </w:r>
      </w:hyperlink>
      <w:r>
        <w:t xml:space="preserve"> </w:t>
      </w:r>
    </w:p>
    <w:p w14:paraId="4C7BB4F2" w14:textId="49E484E2" w:rsidR="002D2B83" w:rsidRPr="002D2B83" w:rsidRDefault="002D2B83" w:rsidP="006309C8">
      <w:r>
        <w:t xml:space="preserve">OECD (2021) </w:t>
      </w:r>
      <w:r>
        <w:rPr>
          <w:i/>
          <w:iCs/>
        </w:rPr>
        <w:t xml:space="preserve">Business Confidence Index </w:t>
      </w:r>
      <w:r>
        <w:t xml:space="preserve">[Online].  Available at: </w:t>
      </w:r>
      <w:hyperlink r:id="rId34" w:anchor="indicator-chart" w:history="1">
        <w:r w:rsidRPr="00AB0045">
          <w:rPr>
            <w:rStyle w:val="Hyperlink"/>
            <w:position w:val="0"/>
          </w:rPr>
          <w:t>https://data.oecd.org/leadind/business-confidence-index-bci.htm#indicator-chart</w:t>
        </w:r>
      </w:hyperlink>
      <w:r>
        <w:t xml:space="preserve"> (Accessed: 03 Apr. 21).</w:t>
      </w:r>
    </w:p>
    <w:p w14:paraId="57CCD8F8" w14:textId="3606719A" w:rsidR="008634AD" w:rsidRPr="008634AD" w:rsidRDefault="008634AD" w:rsidP="006309C8">
      <w:r>
        <w:t xml:space="preserve">OECD (2021) </w:t>
      </w:r>
      <w:r>
        <w:rPr>
          <w:i/>
          <w:iCs/>
        </w:rPr>
        <w:t xml:space="preserve">Employment Rate </w:t>
      </w:r>
      <w:r>
        <w:t xml:space="preserve">[Online].  Available at: </w:t>
      </w:r>
      <w:hyperlink r:id="rId35" w:history="1">
        <w:r w:rsidRPr="00AB0045">
          <w:rPr>
            <w:rStyle w:val="Hyperlink"/>
            <w:position w:val="0"/>
          </w:rPr>
          <w:t>https://data.oecd.org/emp/employment-rate.htm</w:t>
        </w:r>
      </w:hyperlink>
      <w:r>
        <w:t xml:space="preserve"> (Accessed: 03 Apr. 21).</w:t>
      </w:r>
    </w:p>
    <w:p w14:paraId="4FD34027" w14:textId="22A2D336" w:rsidR="00CD1823" w:rsidRPr="00CD1823" w:rsidRDefault="00CD1823" w:rsidP="006309C8">
      <w:r>
        <w:t xml:space="preserve">OECD (2021) </w:t>
      </w:r>
      <w:r>
        <w:rPr>
          <w:i/>
          <w:iCs/>
        </w:rPr>
        <w:t xml:space="preserve">Employment Rate by Age Group </w:t>
      </w:r>
      <w:r>
        <w:t xml:space="preserve">[Online].  Available at: </w:t>
      </w:r>
      <w:hyperlink r:id="rId36" w:anchor="indicator-chart" w:history="1">
        <w:r w:rsidRPr="00AB0045">
          <w:rPr>
            <w:rStyle w:val="Hyperlink"/>
            <w:position w:val="0"/>
          </w:rPr>
          <w:t>https://data.oecd.org/emp/employment-rate-by-age-group.htm#indicator-chart</w:t>
        </w:r>
      </w:hyperlink>
      <w:r>
        <w:t xml:space="preserve"> (Accessed: 03 Apr. 21).</w:t>
      </w:r>
    </w:p>
    <w:p w14:paraId="4E47DD0D" w14:textId="75DD8F66" w:rsidR="006E563F" w:rsidRPr="006E563F" w:rsidRDefault="006E563F" w:rsidP="006309C8">
      <w:r>
        <w:t xml:space="preserve">OECD (2020a) </w:t>
      </w:r>
      <w:r>
        <w:rPr>
          <w:i/>
          <w:iCs/>
        </w:rPr>
        <w:t xml:space="preserve">France Economic Snapshot </w:t>
      </w:r>
      <w:r>
        <w:t xml:space="preserve">[Online].  Available at: </w:t>
      </w:r>
      <w:hyperlink r:id="rId37" w:history="1">
        <w:r w:rsidRPr="00AB0045">
          <w:rPr>
            <w:rStyle w:val="Hyperlink"/>
            <w:position w:val="0"/>
          </w:rPr>
          <w:t>http://www.oecd.org/economy/france-economic-snapshot/</w:t>
        </w:r>
      </w:hyperlink>
      <w:r>
        <w:t xml:space="preserve"> (Accessed: 03 Apr. 21).</w:t>
      </w:r>
    </w:p>
    <w:p w14:paraId="6FB6DD17" w14:textId="69162214" w:rsidR="008634AD" w:rsidRPr="008634AD" w:rsidRDefault="008634AD" w:rsidP="006309C8">
      <w:r>
        <w:lastRenderedPageBreak/>
        <w:t xml:space="preserve">OECD (2021) </w:t>
      </w:r>
      <w:r>
        <w:rPr>
          <w:i/>
          <w:iCs/>
        </w:rPr>
        <w:t xml:space="preserve">Gender Wage Gap </w:t>
      </w:r>
      <w:r>
        <w:t xml:space="preserve">[Online].  Available at: </w:t>
      </w:r>
      <w:hyperlink r:id="rId38" w:anchor="indicator-chart" w:history="1">
        <w:r w:rsidRPr="00AB0045">
          <w:rPr>
            <w:rStyle w:val="Hyperlink"/>
            <w:position w:val="0"/>
          </w:rPr>
          <w:t>https://data.oecd.org/earnwage/gender-wage-gap.htm#indicator-chart</w:t>
        </w:r>
      </w:hyperlink>
      <w:r>
        <w:t xml:space="preserve"> (Accessed: 03 Apr. 21).</w:t>
      </w:r>
    </w:p>
    <w:p w14:paraId="2529A47D" w14:textId="4EFD42B2" w:rsidR="00200FCA" w:rsidRPr="00200FCA" w:rsidRDefault="00200FCA" w:rsidP="006309C8">
      <w:r>
        <w:t xml:space="preserve">OECD (2021) </w:t>
      </w:r>
      <w:r>
        <w:rPr>
          <w:i/>
          <w:iCs/>
        </w:rPr>
        <w:t xml:space="preserve">Labour Force </w:t>
      </w:r>
      <w:r>
        <w:t xml:space="preserve">[Online].  Available at: </w:t>
      </w:r>
      <w:hyperlink r:id="rId39" w:history="1">
        <w:r w:rsidRPr="00AB0045">
          <w:rPr>
            <w:rStyle w:val="Hyperlink"/>
            <w:position w:val="0"/>
          </w:rPr>
          <w:t>https://data.oecd.org/emp/labour-force.htm</w:t>
        </w:r>
      </w:hyperlink>
      <w:r>
        <w:t xml:space="preserve"> (Accessed: 03 Apr. 21).</w:t>
      </w:r>
    </w:p>
    <w:p w14:paraId="07D1454A" w14:textId="0E472966" w:rsidR="009E2217" w:rsidRPr="009E2217" w:rsidRDefault="009E2217" w:rsidP="006309C8">
      <w:r>
        <w:t xml:space="preserve">OECD (2021) </w:t>
      </w:r>
      <w:r>
        <w:rPr>
          <w:i/>
          <w:iCs/>
        </w:rPr>
        <w:t xml:space="preserve">Labour Force Participation Rate </w:t>
      </w:r>
      <w:r>
        <w:t xml:space="preserve">[Online].  Available at: </w:t>
      </w:r>
      <w:hyperlink r:id="rId40" w:anchor="indicator-chart" w:history="1">
        <w:r w:rsidRPr="00AB0045">
          <w:rPr>
            <w:rStyle w:val="Hyperlink"/>
            <w:position w:val="0"/>
          </w:rPr>
          <w:t>https://data.oecd.org/emp/labour-force-participation-rate.htm#indicator-chart</w:t>
        </w:r>
      </w:hyperlink>
      <w:r>
        <w:t xml:space="preserve"> (Accessed: 03 Apr. 21).</w:t>
      </w:r>
    </w:p>
    <w:p w14:paraId="795B759A" w14:textId="71BA0150" w:rsidR="00CD1823" w:rsidRPr="00CD1823" w:rsidRDefault="00CD1823" w:rsidP="006309C8">
      <w:r>
        <w:t xml:space="preserve">OECD (2021) </w:t>
      </w:r>
      <w:r>
        <w:rPr>
          <w:i/>
          <w:iCs/>
        </w:rPr>
        <w:t xml:space="preserve">Part-time employment rate </w:t>
      </w:r>
      <w:r>
        <w:t xml:space="preserve">[Online].  Available at: </w:t>
      </w:r>
      <w:hyperlink r:id="rId41" w:anchor="indicator-chart" w:history="1">
        <w:r w:rsidRPr="00AB0045">
          <w:rPr>
            <w:rStyle w:val="Hyperlink"/>
            <w:position w:val="0"/>
          </w:rPr>
          <w:t>https://data.oecd.org/emp/part-time-employment-rate.htm#indicator-chart</w:t>
        </w:r>
      </w:hyperlink>
      <w:r>
        <w:t xml:space="preserve"> (Accessed: 03 Apr. 21).</w:t>
      </w:r>
    </w:p>
    <w:p w14:paraId="3226F452" w14:textId="1AD1B00C" w:rsidR="006E563F" w:rsidRPr="006E563F" w:rsidRDefault="006E563F" w:rsidP="006309C8">
      <w:r>
        <w:t xml:space="preserve">OECD (2021) </w:t>
      </w:r>
      <w:r>
        <w:rPr>
          <w:i/>
          <w:iCs/>
        </w:rPr>
        <w:t xml:space="preserve">Population </w:t>
      </w:r>
      <w:r>
        <w:t xml:space="preserve">[Online].  Available at: </w:t>
      </w:r>
      <w:hyperlink r:id="rId42" w:history="1">
        <w:r w:rsidRPr="00AB0045">
          <w:rPr>
            <w:rStyle w:val="Hyperlink"/>
            <w:position w:val="0"/>
          </w:rPr>
          <w:t>https://data.oecd.org/pop/population.htm</w:t>
        </w:r>
      </w:hyperlink>
      <w:r>
        <w:t xml:space="preserve"> (Accessed: 03 Apr. 21).</w:t>
      </w:r>
    </w:p>
    <w:p w14:paraId="410E8549" w14:textId="37B2BCF7" w:rsidR="00147D09" w:rsidRPr="00147D09" w:rsidRDefault="00147D09" w:rsidP="006309C8">
      <w:r>
        <w:t xml:space="preserve">OECD (2021) </w:t>
      </w:r>
      <w:r>
        <w:rPr>
          <w:i/>
          <w:iCs/>
        </w:rPr>
        <w:t xml:space="preserve">Unemployment Rate </w:t>
      </w:r>
      <w:r>
        <w:t xml:space="preserve">[Online].  Available at: </w:t>
      </w:r>
      <w:hyperlink r:id="rId43" w:anchor="indicator-chart" w:history="1">
        <w:r w:rsidRPr="00AB0045">
          <w:rPr>
            <w:rStyle w:val="Hyperlink"/>
            <w:position w:val="0"/>
          </w:rPr>
          <w:t>https://data.oecd.org/unemp/unemployment-rate.htm#indicator-chart</w:t>
        </w:r>
      </w:hyperlink>
      <w:r>
        <w:t xml:space="preserve"> (Accessed: 03 Apr. 21).</w:t>
      </w:r>
    </w:p>
    <w:p w14:paraId="4240744B" w14:textId="0AC4F598" w:rsidR="00E5365B" w:rsidRPr="00E5365B" w:rsidRDefault="00E5365B" w:rsidP="006309C8">
      <w:r>
        <w:t>OECD (2020</w:t>
      </w:r>
      <w:r w:rsidR="006E563F">
        <w:t>b</w:t>
      </w:r>
      <w:r>
        <w:t xml:space="preserve">) </w:t>
      </w:r>
      <w:r>
        <w:rPr>
          <w:i/>
          <w:iCs/>
        </w:rPr>
        <w:t xml:space="preserve">United Kingdom Economic Snapshot </w:t>
      </w:r>
      <w:r>
        <w:t xml:space="preserve">[Online].  Available at: </w:t>
      </w:r>
      <w:hyperlink r:id="rId44" w:history="1">
        <w:r w:rsidRPr="00AB0045">
          <w:rPr>
            <w:rStyle w:val="Hyperlink"/>
            <w:position w:val="0"/>
          </w:rPr>
          <w:t>http://www.oecd.org/economy/united-kingdom-economic-snapshot/</w:t>
        </w:r>
      </w:hyperlink>
      <w:r>
        <w:t xml:space="preserve"> (Accessed: 03 Apr. 21).</w:t>
      </w:r>
    </w:p>
    <w:p w14:paraId="4730C23E" w14:textId="5D039427" w:rsidR="00C915FD" w:rsidRPr="00137FB4" w:rsidRDefault="00C915FD" w:rsidP="006309C8">
      <w:r>
        <w:t xml:space="preserve">ONS (2021) </w:t>
      </w:r>
      <w:r>
        <w:rPr>
          <w:i/>
          <w:iCs/>
        </w:rPr>
        <w:t>Coronavirus and the latest indicators for the UK</w:t>
      </w:r>
      <w:r w:rsidR="00137FB4">
        <w:rPr>
          <w:i/>
          <w:iCs/>
        </w:rPr>
        <w:t xml:space="preserve"> economy and society: 18 February 2021 </w:t>
      </w:r>
      <w:r w:rsidR="00137FB4">
        <w:t xml:space="preserve">[Online].  Available at: </w:t>
      </w:r>
      <w:hyperlink r:id="rId45" w:anchor="main-points" w:history="1">
        <w:r w:rsidR="004A33ED" w:rsidRPr="005517D7">
          <w:rPr>
            <w:rStyle w:val="Hyperlink"/>
            <w:position w:val="0"/>
          </w:rPr>
          <w:t>https://www.ons.gov.uk/peoplepopulationandcommunity/healthandsocialcare/conditionsanddiseases/bulletins/coronavirustheukeconomyandsocietyfasterindicators/18february2021#main-points</w:t>
        </w:r>
      </w:hyperlink>
      <w:r w:rsidR="004A33ED">
        <w:t xml:space="preserve"> (Accessed: 15 Apr. 21).</w:t>
      </w:r>
    </w:p>
    <w:p w14:paraId="6FC70D8C" w14:textId="3B08444B" w:rsidR="003A6EAA" w:rsidRPr="003A6EAA" w:rsidRDefault="003A6EAA" w:rsidP="006309C8">
      <w:r>
        <w:t xml:space="preserve">ONS (2021) </w:t>
      </w:r>
      <w:r>
        <w:rPr>
          <w:i/>
          <w:iCs/>
        </w:rPr>
        <w:t xml:space="preserve">Labour Market Overview, UK: March 2021 </w:t>
      </w:r>
      <w:r>
        <w:t xml:space="preserve">[Online].  Available at: </w:t>
      </w:r>
      <w:hyperlink r:id="rId46" w:anchor="labour-market-data" w:history="1">
        <w:r w:rsidRPr="00455496">
          <w:rPr>
            <w:rStyle w:val="Hyperlink"/>
            <w:position w:val="0"/>
          </w:rPr>
          <w:t>https://www.ons.gov.uk/employmentandlabourmarket/peopleinwork/employmentandemployeetypes/bulletins/uklabourmarket/march2021#labour-market-data</w:t>
        </w:r>
      </w:hyperlink>
      <w:r>
        <w:t xml:space="preserve"> (Accessed: 02 Apr. 21).</w:t>
      </w:r>
    </w:p>
    <w:p w14:paraId="3BAAC3A0" w14:textId="5D53B802" w:rsidR="003865C6" w:rsidRPr="003865C6" w:rsidRDefault="003865C6" w:rsidP="006309C8">
      <w:r>
        <w:t xml:space="preserve">TAYLOR, S. (2010) </w:t>
      </w:r>
      <w:r>
        <w:rPr>
          <w:i/>
          <w:iCs/>
        </w:rPr>
        <w:t xml:space="preserve">Resourcing and Talent Management, </w:t>
      </w:r>
      <w:r>
        <w:t>5</w:t>
      </w:r>
      <w:r w:rsidRPr="003865C6">
        <w:rPr>
          <w:vertAlign w:val="superscript"/>
        </w:rPr>
        <w:t>th</w:t>
      </w:r>
      <w:r>
        <w:t xml:space="preserve"> edn. London: CIPD.</w:t>
      </w:r>
    </w:p>
    <w:p w14:paraId="5C001AF9" w14:textId="20101D1F" w:rsidR="003178AD" w:rsidRPr="003178AD" w:rsidRDefault="003178AD" w:rsidP="006309C8">
      <w:r>
        <w:t xml:space="preserve">THOMAS, J. (2019) ‘Retaining talent with leadership that cares’, </w:t>
      </w:r>
      <w:r>
        <w:rPr>
          <w:i/>
          <w:iCs/>
        </w:rPr>
        <w:t xml:space="preserve">HR Magazine, </w:t>
      </w:r>
      <w:r>
        <w:t>Feb 2019, pp. 36 – 38.</w:t>
      </w:r>
    </w:p>
    <w:p w14:paraId="3420BCE3" w14:textId="510281A4" w:rsidR="00692416" w:rsidRPr="00692416" w:rsidRDefault="00692416" w:rsidP="006309C8">
      <w:r>
        <w:t xml:space="preserve">THOMAS, J. &amp; HATCHER, C. (2018) </w:t>
      </w:r>
      <w:r w:rsidR="00A452E8">
        <w:t>‘The</w:t>
      </w:r>
      <w:r>
        <w:t xml:space="preserve"> Key to Retaining Talent: The leader’s role in creating a supporting and caring nature’, </w:t>
      </w:r>
      <w:r>
        <w:rPr>
          <w:i/>
          <w:iCs/>
        </w:rPr>
        <w:t xml:space="preserve">Roffey Park, </w:t>
      </w:r>
      <w:r>
        <w:t>2018, pp. 01 – 12.</w:t>
      </w:r>
    </w:p>
    <w:p w14:paraId="628E1903" w14:textId="67409854" w:rsidR="00C03E0B" w:rsidRDefault="00C03E0B" w:rsidP="006309C8">
      <w:r>
        <w:t>SHRM (2016) ‘Preparing for an aging workforce: Strategies, Templates and Tools for HR Professionals</w:t>
      </w:r>
      <w:r w:rsidR="00D112A6">
        <w:t xml:space="preserve">’, </w:t>
      </w:r>
      <w:r w:rsidR="00D112A6">
        <w:rPr>
          <w:i/>
          <w:iCs/>
        </w:rPr>
        <w:t xml:space="preserve">SHRM, </w:t>
      </w:r>
      <w:r w:rsidR="00D112A6">
        <w:t xml:space="preserve">2016, pp.01-138.  Available at: </w:t>
      </w:r>
      <w:hyperlink r:id="rId47" w:history="1">
        <w:r w:rsidR="00D112A6" w:rsidRPr="0053161C">
          <w:rPr>
            <w:rStyle w:val="Hyperlink"/>
            <w:position w:val="0"/>
          </w:rPr>
          <w:t>https://www.shrm.org/hr-today/trends-and-forecasting/research-and-surveys/Documents/Preparing%20for%20an%20Aging%20Workforce%20-%20Strategies,%20Templates%20and%20Tools%20for%20HR%20Professionals.pdf</w:t>
        </w:r>
      </w:hyperlink>
      <w:r w:rsidR="00D112A6">
        <w:t xml:space="preserve"> (Accessed: 05 Apr. 21).</w:t>
      </w:r>
    </w:p>
    <w:p w14:paraId="374FBC1F" w14:textId="1F2C17AB" w:rsidR="008D5417" w:rsidRPr="00882D73" w:rsidRDefault="008D5417" w:rsidP="006309C8">
      <w:r>
        <w:t>WEEKS, A., REILLY, P., HIRSH, W</w:t>
      </w:r>
      <w:r w:rsidR="00882D73">
        <w:t xml:space="preserve">., ROBINSON, D. &amp; MARTIN, M. (2018) ‘Workforce Planning Practice’, </w:t>
      </w:r>
      <w:r w:rsidR="00882D73">
        <w:rPr>
          <w:i/>
          <w:iCs/>
        </w:rPr>
        <w:t xml:space="preserve">CIPD Guide, </w:t>
      </w:r>
      <w:r w:rsidR="00882D73">
        <w:t xml:space="preserve">May 2018, pp. 01 – 40.  Available at: </w:t>
      </w:r>
      <w:hyperlink r:id="rId48" w:history="1">
        <w:r w:rsidR="00882D73" w:rsidRPr="0053161C">
          <w:rPr>
            <w:rStyle w:val="Hyperlink"/>
            <w:position w:val="0"/>
          </w:rPr>
          <w:t>https://www.cipd.co.uk/Images/workforce-planning-guide_tcm18-42735.pdf</w:t>
        </w:r>
      </w:hyperlink>
      <w:r w:rsidR="00882D73">
        <w:t xml:space="preserve"> (Accessed: 05 Apr. 21).</w:t>
      </w:r>
    </w:p>
    <w:p w14:paraId="5B67A7FC" w14:textId="3D6EE684" w:rsidR="00EE2BA7" w:rsidRPr="00AC2BA4" w:rsidRDefault="00AC2BA4" w:rsidP="006309C8">
      <w:pPr>
        <w:rPr>
          <w:i/>
          <w:iCs/>
        </w:rPr>
      </w:pPr>
      <w:r>
        <w:lastRenderedPageBreak/>
        <w:t>WILKINSON, K. &amp; TAYLOR, S. (2016) ‘Resourcing and Talent Planning’, in Taylor, S. &amp; Woodhams, C. (2</w:t>
      </w:r>
      <w:r w:rsidRPr="00AC2BA4">
        <w:rPr>
          <w:vertAlign w:val="superscript"/>
        </w:rPr>
        <w:t>nd</w:t>
      </w:r>
      <w:r>
        <w:t xml:space="preserve"> ed.) </w:t>
      </w:r>
      <w:r>
        <w:rPr>
          <w:i/>
          <w:iCs/>
        </w:rPr>
        <w:t xml:space="preserve">Human Resource Management: People and Organisations. </w:t>
      </w:r>
      <w:r>
        <w:t>London: CIPD.</w:t>
      </w:r>
      <w:r>
        <w:rPr>
          <w:i/>
          <w:iCs/>
        </w:rPr>
        <w:t xml:space="preserve"> </w:t>
      </w:r>
    </w:p>
    <w:sectPr w:rsidR="00EE2BA7" w:rsidRPr="00AC2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CB8"/>
    <w:multiLevelType w:val="hybridMultilevel"/>
    <w:tmpl w:val="56B85CA6"/>
    <w:lvl w:ilvl="0" w:tplc="A190B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E09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7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302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669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640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82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AE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A63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C90FB1"/>
    <w:multiLevelType w:val="hybridMultilevel"/>
    <w:tmpl w:val="3788BDCC"/>
    <w:lvl w:ilvl="0" w:tplc="EA067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ACA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BC0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06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07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8B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62F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7E0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CEBC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486CDC"/>
    <w:multiLevelType w:val="hybridMultilevel"/>
    <w:tmpl w:val="1ACEA994"/>
    <w:lvl w:ilvl="0" w:tplc="1D688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27F3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EE8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464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D03C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DC9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903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4EA3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28B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897800"/>
    <w:multiLevelType w:val="hybridMultilevel"/>
    <w:tmpl w:val="C0A4C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A5287"/>
    <w:multiLevelType w:val="multilevel"/>
    <w:tmpl w:val="15EEB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B48E9"/>
    <w:multiLevelType w:val="hybridMultilevel"/>
    <w:tmpl w:val="ACD4B230"/>
    <w:lvl w:ilvl="0" w:tplc="4BC082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E419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089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ACF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28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DCB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3A2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BE6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E9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4D90C08"/>
    <w:multiLevelType w:val="hybridMultilevel"/>
    <w:tmpl w:val="A3DCB068"/>
    <w:lvl w:ilvl="0" w:tplc="33526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614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06A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C6E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4E9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5AE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14C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DE4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067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21E0965"/>
    <w:multiLevelType w:val="hybridMultilevel"/>
    <w:tmpl w:val="51549AB4"/>
    <w:lvl w:ilvl="0" w:tplc="62083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0E9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68C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EE3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A68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7A3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1C8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D2E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86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5CD4E7C"/>
    <w:multiLevelType w:val="hybridMultilevel"/>
    <w:tmpl w:val="689EE0BA"/>
    <w:lvl w:ilvl="0" w:tplc="CD304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28F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88A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7A8B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E9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A8D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AC1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42E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848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63E70C0"/>
    <w:multiLevelType w:val="hybridMultilevel"/>
    <w:tmpl w:val="6CC65A58"/>
    <w:lvl w:ilvl="0" w:tplc="7662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F098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1AF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D4D9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89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A7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9C3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E7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D6F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00"/>
    <w:rsid w:val="00000AD0"/>
    <w:rsid w:val="0000154D"/>
    <w:rsid w:val="000016A4"/>
    <w:rsid w:val="000035A6"/>
    <w:rsid w:val="00004875"/>
    <w:rsid w:val="0000651B"/>
    <w:rsid w:val="000070D0"/>
    <w:rsid w:val="0000790E"/>
    <w:rsid w:val="00007B98"/>
    <w:rsid w:val="00010ABA"/>
    <w:rsid w:val="00011A7D"/>
    <w:rsid w:val="00020F16"/>
    <w:rsid w:val="000214A3"/>
    <w:rsid w:val="00021584"/>
    <w:rsid w:val="00021AA2"/>
    <w:rsid w:val="00022831"/>
    <w:rsid w:val="00022C7D"/>
    <w:rsid w:val="000310B6"/>
    <w:rsid w:val="00035489"/>
    <w:rsid w:val="00035EDC"/>
    <w:rsid w:val="00036BB9"/>
    <w:rsid w:val="00041348"/>
    <w:rsid w:val="00042C5C"/>
    <w:rsid w:val="00042D0F"/>
    <w:rsid w:val="00042D9A"/>
    <w:rsid w:val="00044420"/>
    <w:rsid w:val="000524C3"/>
    <w:rsid w:val="0005777E"/>
    <w:rsid w:val="00060135"/>
    <w:rsid w:val="00064467"/>
    <w:rsid w:val="00064C9B"/>
    <w:rsid w:val="00065772"/>
    <w:rsid w:val="00065CE1"/>
    <w:rsid w:val="000667A9"/>
    <w:rsid w:val="00070A19"/>
    <w:rsid w:val="00073217"/>
    <w:rsid w:val="000766E7"/>
    <w:rsid w:val="00076777"/>
    <w:rsid w:val="00080C8F"/>
    <w:rsid w:val="0008126B"/>
    <w:rsid w:val="0008455B"/>
    <w:rsid w:val="00086448"/>
    <w:rsid w:val="00086453"/>
    <w:rsid w:val="000902E1"/>
    <w:rsid w:val="00090FF8"/>
    <w:rsid w:val="000957ED"/>
    <w:rsid w:val="000A3EBA"/>
    <w:rsid w:val="000A60CB"/>
    <w:rsid w:val="000B1DA2"/>
    <w:rsid w:val="000B3A43"/>
    <w:rsid w:val="000B4716"/>
    <w:rsid w:val="000B5559"/>
    <w:rsid w:val="000B663E"/>
    <w:rsid w:val="000C1A88"/>
    <w:rsid w:val="000C2954"/>
    <w:rsid w:val="000C7072"/>
    <w:rsid w:val="000D751B"/>
    <w:rsid w:val="000E1203"/>
    <w:rsid w:val="000E2E71"/>
    <w:rsid w:val="000E42CA"/>
    <w:rsid w:val="000E43A1"/>
    <w:rsid w:val="000E5698"/>
    <w:rsid w:val="000F1228"/>
    <w:rsid w:val="000F1995"/>
    <w:rsid w:val="000F3026"/>
    <w:rsid w:val="000F417D"/>
    <w:rsid w:val="000F4870"/>
    <w:rsid w:val="000F6038"/>
    <w:rsid w:val="000F73D8"/>
    <w:rsid w:val="001008C6"/>
    <w:rsid w:val="00102EDA"/>
    <w:rsid w:val="001058EC"/>
    <w:rsid w:val="00106621"/>
    <w:rsid w:val="00110005"/>
    <w:rsid w:val="001107C1"/>
    <w:rsid w:val="00113F77"/>
    <w:rsid w:val="0011447D"/>
    <w:rsid w:val="00120047"/>
    <w:rsid w:val="00123135"/>
    <w:rsid w:val="00130331"/>
    <w:rsid w:val="00130A22"/>
    <w:rsid w:val="00130D2F"/>
    <w:rsid w:val="00131839"/>
    <w:rsid w:val="00132CEB"/>
    <w:rsid w:val="001332D8"/>
    <w:rsid w:val="00137FB4"/>
    <w:rsid w:val="001408F2"/>
    <w:rsid w:val="00141EA2"/>
    <w:rsid w:val="00142202"/>
    <w:rsid w:val="00142389"/>
    <w:rsid w:val="00142828"/>
    <w:rsid w:val="001438B5"/>
    <w:rsid w:val="00144576"/>
    <w:rsid w:val="00147D09"/>
    <w:rsid w:val="00150620"/>
    <w:rsid w:val="001520CE"/>
    <w:rsid w:val="00155C55"/>
    <w:rsid w:val="00165D62"/>
    <w:rsid w:val="0016763D"/>
    <w:rsid w:val="00170875"/>
    <w:rsid w:val="0017116D"/>
    <w:rsid w:val="001718D8"/>
    <w:rsid w:val="001775F6"/>
    <w:rsid w:val="00184AE7"/>
    <w:rsid w:val="00186D52"/>
    <w:rsid w:val="00190798"/>
    <w:rsid w:val="00192AC5"/>
    <w:rsid w:val="00192CE5"/>
    <w:rsid w:val="0019374F"/>
    <w:rsid w:val="00195A0A"/>
    <w:rsid w:val="00197421"/>
    <w:rsid w:val="001A4C5E"/>
    <w:rsid w:val="001B3AD4"/>
    <w:rsid w:val="001B5C79"/>
    <w:rsid w:val="001B67E5"/>
    <w:rsid w:val="001C16D9"/>
    <w:rsid w:val="001C445F"/>
    <w:rsid w:val="001D233A"/>
    <w:rsid w:val="001D3078"/>
    <w:rsid w:val="001D36A3"/>
    <w:rsid w:val="001D4035"/>
    <w:rsid w:val="001E244B"/>
    <w:rsid w:val="001E6B9D"/>
    <w:rsid w:val="001E704D"/>
    <w:rsid w:val="001E7AB8"/>
    <w:rsid w:val="001F648A"/>
    <w:rsid w:val="001F7350"/>
    <w:rsid w:val="00200FCA"/>
    <w:rsid w:val="00212624"/>
    <w:rsid w:val="0021448B"/>
    <w:rsid w:val="002154C0"/>
    <w:rsid w:val="00216775"/>
    <w:rsid w:val="00217BA4"/>
    <w:rsid w:val="00222FEA"/>
    <w:rsid w:val="00226537"/>
    <w:rsid w:val="002314A3"/>
    <w:rsid w:val="00232C44"/>
    <w:rsid w:val="002347BA"/>
    <w:rsid w:val="0023590C"/>
    <w:rsid w:val="00241005"/>
    <w:rsid w:val="00241438"/>
    <w:rsid w:val="00243386"/>
    <w:rsid w:val="00243F34"/>
    <w:rsid w:val="0024521C"/>
    <w:rsid w:val="002513CB"/>
    <w:rsid w:val="00251671"/>
    <w:rsid w:val="002550BB"/>
    <w:rsid w:val="002554A3"/>
    <w:rsid w:val="00256785"/>
    <w:rsid w:val="00260309"/>
    <w:rsid w:val="00263DA8"/>
    <w:rsid w:val="00270979"/>
    <w:rsid w:val="002751DF"/>
    <w:rsid w:val="00275661"/>
    <w:rsid w:val="00275CCA"/>
    <w:rsid w:val="00280004"/>
    <w:rsid w:val="002810AA"/>
    <w:rsid w:val="00281333"/>
    <w:rsid w:val="00293E2B"/>
    <w:rsid w:val="0029759E"/>
    <w:rsid w:val="002A0BEC"/>
    <w:rsid w:val="002A6D4D"/>
    <w:rsid w:val="002B286D"/>
    <w:rsid w:val="002B3812"/>
    <w:rsid w:val="002B720D"/>
    <w:rsid w:val="002C1404"/>
    <w:rsid w:val="002C1AC7"/>
    <w:rsid w:val="002C3F54"/>
    <w:rsid w:val="002D028D"/>
    <w:rsid w:val="002D047E"/>
    <w:rsid w:val="002D2B83"/>
    <w:rsid w:val="002D662E"/>
    <w:rsid w:val="002D7DA4"/>
    <w:rsid w:val="002D7DBD"/>
    <w:rsid w:val="002E0A06"/>
    <w:rsid w:val="002E319C"/>
    <w:rsid w:val="002F1A7E"/>
    <w:rsid w:val="002F5DAF"/>
    <w:rsid w:val="002F78EB"/>
    <w:rsid w:val="0030330D"/>
    <w:rsid w:val="00303A24"/>
    <w:rsid w:val="00305BE3"/>
    <w:rsid w:val="00310097"/>
    <w:rsid w:val="0031538C"/>
    <w:rsid w:val="0031568D"/>
    <w:rsid w:val="003178AD"/>
    <w:rsid w:val="00317A5F"/>
    <w:rsid w:val="003213E1"/>
    <w:rsid w:val="003214D4"/>
    <w:rsid w:val="00321D77"/>
    <w:rsid w:val="003221B9"/>
    <w:rsid w:val="00323C27"/>
    <w:rsid w:val="00325622"/>
    <w:rsid w:val="0033269A"/>
    <w:rsid w:val="00332F3E"/>
    <w:rsid w:val="00334F37"/>
    <w:rsid w:val="00336800"/>
    <w:rsid w:val="00336DD1"/>
    <w:rsid w:val="00342DDF"/>
    <w:rsid w:val="00343476"/>
    <w:rsid w:val="00344867"/>
    <w:rsid w:val="00347808"/>
    <w:rsid w:val="00347915"/>
    <w:rsid w:val="00350EA1"/>
    <w:rsid w:val="0035210A"/>
    <w:rsid w:val="00354B06"/>
    <w:rsid w:val="00354E48"/>
    <w:rsid w:val="00365CDC"/>
    <w:rsid w:val="003661B2"/>
    <w:rsid w:val="003668CB"/>
    <w:rsid w:val="00367FE2"/>
    <w:rsid w:val="00370A27"/>
    <w:rsid w:val="00373BC3"/>
    <w:rsid w:val="00374098"/>
    <w:rsid w:val="003820F3"/>
    <w:rsid w:val="003865C6"/>
    <w:rsid w:val="00393183"/>
    <w:rsid w:val="00395E4D"/>
    <w:rsid w:val="0039655D"/>
    <w:rsid w:val="0039753B"/>
    <w:rsid w:val="003A5AB2"/>
    <w:rsid w:val="003A6EAA"/>
    <w:rsid w:val="003B0B1F"/>
    <w:rsid w:val="003B20D4"/>
    <w:rsid w:val="003B629E"/>
    <w:rsid w:val="003B674D"/>
    <w:rsid w:val="003B6B24"/>
    <w:rsid w:val="003B6D89"/>
    <w:rsid w:val="003C2106"/>
    <w:rsid w:val="003C3583"/>
    <w:rsid w:val="003C47F9"/>
    <w:rsid w:val="003C4FBC"/>
    <w:rsid w:val="003D3E7A"/>
    <w:rsid w:val="003D6D08"/>
    <w:rsid w:val="003E1A16"/>
    <w:rsid w:val="003E4C58"/>
    <w:rsid w:val="00401261"/>
    <w:rsid w:val="004017F6"/>
    <w:rsid w:val="004059E8"/>
    <w:rsid w:val="00406A78"/>
    <w:rsid w:val="00411A87"/>
    <w:rsid w:val="00412910"/>
    <w:rsid w:val="004135D6"/>
    <w:rsid w:val="004139A2"/>
    <w:rsid w:val="00415E5C"/>
    <w:rsid w:val="00416A0D"/>
    <w:rsid w:val="00420D06"/>
    <w:rsid w:val="004215B4"/>
    <w:rsid w:val="00427EA6"/>
    <w:rsid w:val="00430ECB"/>
    <w:rsid w:val="004330C7"/>
    <w:rsid w:val="00434DE7"/>
    <w:rsid w:val="00434FA6"/>
    <w:rsid w:val="004373BD"/>
    <w:rsid w:val="00440215"/>
    <w:rsid w:val="00440A13"/>
    <w:rsid w:val="00441A3C"/>
    <w:rsid w:val="00445455"/>
    <w:rsid w:val="0044584A"/>
    <w:rsid w:val="00445EC7"/>
    <w:rsid w:val="004466D8"/>
    <w:rsid w:val="00446E5C"/>
    <w:rsid w:val="00446FB4"/>
    <w:rsid w:val="0045041E"/>
    <w:rsid w:val="0045103A"/>
    <w:rsid w:val="0045156A"/>
    <w:rsid w:val="00451D90"/>
    <w:rsid w:val="00452BD6"/>
    <w:rsid w:val="004604F2"/>
    <w:rsid w:val="00462824"/>
    <w:rsid w:val="0046323F"/>
    <w:rsid w:val="00470054"/>
    <w:rsid w:val="00470AB8"/>
    <w:rsid w:val="00474A85"/>
    <w:rsid w:val="004816FF"/>
    <w:rsid w:val="00483A57"/>
    <w:rsid w:val="00483CC2"/>
    <w:rsid w:val="00485B3B"/>
    <w:rsid w:val="00491CCC"/>
    <w:rsid w:val="004A0125"/>
    <w:rsid w:val="004A0E9C"/>
    <w:rsid w:val="004A2CB1"/>
    <w:rsid w:val="004A33ED"/>
    <w:rsid w:val="004A3FD1"/>
    <w:rsid w:val="004A610C"/>
    <w:rsid w:val="004B1682"/>
    <w:rsid w:val="004B2235"/>
    <w:rsid w:val="004B2D30"/>
    <w:rsid w:val="004C1D1B"/>
    <w:rsid w:val="004C41B1"/>
    <w:rsid w:val="004C45B7"/>
    <w:rsid w:val="004D0334"/>
    <w:rsid w:val="004D2BC7"/>
    <w:rsid w:val="004D38C7"/>
    <w:rsid w:val="004D7C01"/>
    <w:rsid w:val="004E02D5"/>
    <w:rsid w:val="004E1E25"/>
    <w:rsid w:val="004E44A1"/>
    <w:rsid w:val="004E55FC"/>
    <w:rsid w:val="004F0828"/>
    <w:rsid w:val="004F2E03"/>
    <w:rsid w:val="004F3AF2"/>
    <w:rsid w:val="004F4A42"/>
    <w:rsid w:val="004F5D18"/>
    <w:rsid w:val="00502E3A"/>
    <w:rsid w:val="00506CB1"/>
    <w:rsid w:val="005073FA"/>
    <w:rsid w:val="00507C05"/>
    <w:rsid w:val="0051005A"/>
    <w:rsid w:val="00510464"/>
    <w:rsid w:val="0051237E"/>
    <w:rsid w:val="00521113"/>
    <w:rsid w:val="00525258"/>
    <w:rsid w:val="00530BC8"/>
    <w:rsid w:val="00531169"/>
    <w:rsid w:val="005325E9"/>
    <w:rsid w:val="00534B0D"/>
    <w:rsid w:val="0053731E"/>
    <w:rsid w:val="0054463F"/>
    <w:rsid w:val="0054486A"/>
    <w:rsid w:val="00545CE3"/>
    <w:rsid w:val="00547553"/>
    <w:rsid w:val="00551F05"/>
    <w:rsid w:val="00554222"/>
    <w:rsid w:val="00565531"/>
    <w:rsid w:val="00575799"/>
    <w:rsid w:val="00575D7C"/>
    <w:rsid w:val="00575F16"/>
    <w:rsid w:val="00582701"/>
    <w:rsid w:val="00584582"/>
    <w:rsid w:val="005924AF"/>
    <w:rsid w:val="00593A27"/>
    <w:rsid w:val="005A1869"/>
    <w:rsid w:val="005A49D0"/>
    <w:rsid w:val="005A5453"/>
    <w:rsid w:val="005B1B97"/>
    <w:rsid w:val="005B257E"/>
    <w:rsid w:val="005B2B14"/>
    <w:rsid w:val="005B2B82"/>
    <w:rsid w:val="005B659E"/>
    <w:rsid w:val="005C252F"/>
    <w:rsid w:val="005C3312"/>
    <w:rsid w:val="005C38F9"/>
    <w:rsid w:val="005C3EAF"/>
    <w:rsid w:val="005C456F"/>
    <w:rsid w:val="005C5D92"/>
    <w:rsid w:val="005C6C28"/>
    <w:rsid w:val="005D2DE1"/>
    <w:rsid w:val="005E053B"/>
    <w:rsid w:val="005E2911"/>
    <w:rsid w:val="005E7C3A"/>
    <w:rsid w:val="005F046E"/>
    <w:rsid w:val="005F1210"/>
    <w:rsid w:val="005F1490"/>
    <w:rsid w:val="005F1960"/>
    <w:rsid w:val="005F65A0"/>
    <w:rsid w:val="005F662E"/>
    <w:rsid w:val="005F768D"/>
    <w:rsid w:val="005F7DE5"/>
    <w:rsid w:val="00601215"/>
    <w:rsid w:val="006040B8"/>
    <w:rsid w:val="0060686E"/>
    <w:rsid w:val="006107D7"/>
    <w:rsid w:val="00611B75"/>
    <w:rsid w:val="00613698"/>
    <w:rsid w:val="006165F5"/>
    <w:rsid w:val="00622F15"/>
    <w:rsid w:val="006238D0"/>
    <w:rsid w:val="0062401D"/>
    <w:rsid w:val="006257CC"/>
    <w:rsid w:val="00630323"/>
    <w:rsid w:val="006309C8"/>
    <w:rsid w:val="00635BCF"/>
    <w:rsid w:val="00637646"/>
    <w:rsid w:val="00640CE5"/>
    <w:rsid w:val="00641AAD"/>
    <w:rsid w:val="00642664"/>
    <w:rsid w:val="00642B71"/>
    <w:rsid w:val="00643464"/>
    <w:rsid w:val="0064377F"/>
    <w:rsid w:val="00645176"/>
    <w:rsid w:val="006462B3"/>
    <w:rsid w:val="00646B84"/>
    <w:rsid w:val="00653E38"/>
    <w:rsid w:val="006557BF"/>
    <w:rsid w:val="0065673B"/>
    <w:rsid w:val="00663B8A"/>
    <w:rsid w:val="00664710"/>
    <w:rsid w:val="00666567"/>
    <w:rsid w:val="00672CDD"/>
    <w:rsid w:val="00674A57"/>
    <w:rsid w:val="00684183"/>
    <w:rsid w:val="00692416"/>
    <w:rsid w:val="00695858"/>
    <w:rsid w:val="006A04B8"/>
    <w:rsid w:val="006A094C"/>
    <w:rsid w:val="006A290E"/>
    <w:rsid w:val="006A2F76"/>
    <w:rsid w:val="006A3D16"/>
    <w:rsid w:val="006A771A"/>
    <w:rsid w:val="006B14D9"/>
    <w:rsid w:val="006B1C0B"/>
    <w:rsid w:val="006B40EE"/>
    <w:rsid w:val="006B4A88"/>
    <w:rsid w:val="006B52F7"/>
    <w:rsid w:val="006B7472"/>
    <w:rsid w:val="006C0126"/>
    <w:rsid w:val="006C1F23"/>
    <w:rsid w:val="006C583F"/>
    <w:rsid w:val="006D65DF"/>
    <w:rsid w:val="006D6B81"/>
    <w:rsid w:val="006D7D95"/>
    <w:rsid w:val="006E06A8"/>
    <w:rsid w:val="006E0BE4"/>
    <w:rsid w:val="006E563F"/>
    <w:rsid w:val="006E579A"/>
    <w:rsid w:val="006E6508"/>
    <w:rsid w:val="006F0A24"/>
    <w:rsid w:val="006F1CC3"/>
    <w:rsid w:val="006F6E67"/>
    <w:rsid w:val="0070297D"/>
    <w:rsid w:val="00702C7C"/>
    <w:rsid w:val="00705425"/>
    <w:rsid w:val="00705776"/>
    <w:rsid w:val="00711A7E"/>
    <w:rsid w:val="00713BBB"/>
    <w:rsid w:val="00716566"/>
    <w:rsid w:val="00717713"/>
    <w:rsid w:val="007231FC"/>
    <w:rsid w:val="00723A3C"/>
    <w:rsid w:val="0072497F"/>
    <w:rsid w:val="007308EF"/>
    <w:rsid w:val="00737617"/>
    <w:rsid w:val="00737C7C"/>
    <w:rsid w:val="00741EB2"/>
    <w:rsid w:val="007423BC"/>
    <w:rsid w:val="00743885"/>
    <w:rsid w:val="00753323"/>
    <w:rsid w:val="00761684"/>
    <w:rsid w:val="00765B19"/>
    <w:rsid w:val="00766371"/>
    <w:rsid w:val="00773D08"/>
    <w:rsid w:val="0077530A"/>
    <w:rsid w:val="00776256"/>
    <w:rsid w:val="00776E3E"/>
    <w:rsid w:val="007827CC"/>
    <w:rsid w:val="0078327B"/>
    <w:rsid w:val="0078783F"/>
    <w:rsid w:val="00793180"/>
    <w:rsid w:val="007A02F3"/>
    <w:rsid w:val="007A0DD3"/>
    <w:rsid w:val="007A0FC9"/>
    <w:rsid w:val="007A13D0"/>
    <w:rsid w:val="007A31B4"/>
    <w:rsid w:val="007A4FDD"/>
    <w:rsid w:val="007A537B"/>
    <w:rsid w:val="007A68B1"/>
    <w:rsid w:val="007B25DF"/>
    <w:rsid w:val="007B2BB8"/>
    <w:rsid w:val="007B3AF6"/>
    <w:rsid w:val="007B6714"/>
    <w:rsid w:val="007B7A4A"/>
    <w:rsid w:val="007D7E71"/>
    <w:rsid w:val="007E0484"/>
    <w:rsid w:val="007E08D8"/>
    <w:rsid w:val="007E3033"/>
    <w:rsid w:val="007E3A1B"/>
    <w:rsid w:val="007F045E"/>
    <w:rsid w:val="007F2249"/>
    <w:rsid w:val="007F3848"/>
    <w:rsid w:val="007F402B"/>
    <w:rsid w:val="007F47E4"/>
    <w:rsid w:val="007F6D48"/>
    <w:rsid w:val="008008E3"/>
    <w:rsid w:val="00800AF1"/>
    <w:rsid w:val="00801294"/>
    <w:rsid w:val="00802A9D"/>
    <w:rsid w:val="00805F63"/>
    <w:rsid w:val="00811484"/>
    <w:rsid w:val="0082233E"/>
    <w:rsid w:val="00822C8A"/>
    <w:rsid w:val="00824759"/>
    <w:rsid w:val="00824967"/>
    <w:rsid w:val="00824FF8"/>
    <w:rsid w:val="00825C25"/>
    <w:rsid w:val="00833968"/>
    <w:rsid w:val="00833F0F"/>
    <w:rsid w:val="00841C76"/>
    <w:rsid w:val="00841F97"/>
    <w:rsid w:val="00850607"/>
    <w:rsid w:val="008534D9"/>
    <w:rsid w:val="008573C6"/>
    <w:rsid w:val="008634AD"/>
    <w:rsid w:val="00863A74"/>
    <w:rsid w:val="008663C4"/>
    <w:rsid w:val="00866E0E"/>
    <w:rsid w:val="00871EF7"/>
    <w:rsid w:val="008722B8"/>
    <w:rsid w:val="008734A3"/>
    <w:rsid w:val="00876149"/>
    <w:rsid w:val="0087664F"/>
    <w:rsid w:val="00877552"/>
    <w:rsid w:val="00877871"/>
    <w:rsid w:val="00880598"/>
    <w:rsid w:val="00882D73"/>
    <w:rsid w:val="00892B3C"/>
    <w:rsid w:val="00893996"/>
    <w:rsid w:val="00893A8D"/>
    <w:rsid w:val="00893F5F"/>
    <w:rsid w:val="008966D6"/>
    <w:rsid w:val="00896AD9"/>
    <w:rsid w:val="008A133D"/>
    <w:rsid w:val="008A37E0"/>
    <w:rsid w:val="008A67FF"/>
    <w:rsid w:val="008B2D9A"/>
    <w:rsid w:val="008C0173"/>
    <w:rsid w:val="008C16DC"/>
    <w:rsid w:val="008C2C90"/>
    <w:rsid w:val="008C3957"/>
    <w:rsid w:val="008C3D34"/>
    <w:rsid w:val="008C5722"/>
    <w:rsid w:val="008C5891"/>
    <w:rsid w:val="008C7531"/>
    <w:rsid w:val="008C7CB8"/>
    <w:rsid w:val="008D5417"/>
    <w:rsid w:val="008D71F7"/>
    <w:rsid w:val="008D77EE"/>
    <w:rsid w:val="008E116D"/>
    <w:rsid w:val="008E73D5"/>
    <w:rsid w:val="008E7A61"/>
    <w:rsid w:val="008F060D"/>
    <w:rsid w:val="008F286E"/>
    <w:rsid w:val="008F4600"/>
    <w:rsid w:val="008F67D0"/>
    <w:rsid w:val="0090439C"/>
    <w:rsid w:val="0090647C"/>
    <w:rsid w:val="00907891"/>
    <w:rsid w:val="0091193E"/>
    <w:rsid w:val="00913C66"/>
    <w:rsid w:val="00916004"/>
    <w:rsid w:val="00924B5D"/>
    <w:rsid w:val="00926555"/>
    <w:rsid w:val="009312BB"/>
    <w:rsid w:val="00932971"/>
    <w:rsid w:val="00936D5C"/>
    <w:rsid w:val="00942A52"/>
    <w:rsid w:val="00943C67"/>
    <w:rsid w:val="009448F7"/>
    <w:rsid w:val="00944D76"/>
    <w:rsid w:val="00960959"/>
    <w:rsid w:val="009610B9"/>
    <w:rsid w:val="009611FE"/>
    <w:rsid w:val="00961C09"/>
    <w:rsid w:val="00970132"/>
    <w:rsid w:val="00973015"/>
    <w:rsid w:val="00973B96"/>
    <w:rsid w:val="00974151"/>
    <w:rsid w:val="00975F31"/>
    <w:rsid w:val="0097700B"/>
    <w:rsid w:val="00981928"/>
    <w:rsid w:val="00984C3E"/>
    <w:rsid w:val="00984C92"/>
    <w:rsid w:val="00996BCC"/>
    <w:rsid w:val="00997D90"/>
    <w:rsid w:val="009A1521"/>
    <w:rsid w:val="009A2074"/>
    <w:rsid w:val="009A29C4"/>
    <w:rsid w:val="009A54A1"/>
    <w:rsid w:val="009A6ABB"/>
    <w:rsid w:val="009A71C0"/>
    <w:rsid w:val="009A797C"/>
    <w:rsid w:val="009B2012"/>
    <w:rsid w:val="009B2BC6"/>
    <w:rsid w:val="009C2A29"/>
    <w:rsid w:val="009C5016"/>
    <w:rsid w:val="009C5E03"/>
    <w:rsid w:val="009C6E45"/>
    <w:rsid w:val="009C710D"/>
    <w:rsid w:val="009C7441"/>
    <w:rsid w:val="009D152E"/>
    <w:rsid w:val="009D1A3B"/>
    <w:rsid w:val="009D4324"/>
    <w:rsid w:val="009D5035"/>
    <w:rsid w:val="009D7534"/>
    <w:rsid w:val="009E03A4"/>
    <w:rsid w:val="009E20BC"/>
    <w:rsid w:val="009E2217"/>
    <w:rsid w:val="009E34AE"/>
    <w:rsid w:val="009E47F5"/>
    <w:rsid w:val="009E7746"/>
    <w:rsid w:val="009F1599"/>
    <w:rsid w:val="009F1B57"/>
    <w:rsid w:val="009F1EBA"/>
    <w:rsid w:val="009F21C3"/>
    <w:rsid w:val="009F3807"/>
    <w:rsid w:val="00A007F0"/>
    <w:rsid w:val="00A02941"/>
    <w:rsid w:val="00A02FBD"/>
    <w:rsid w:val="00A03A89"/>
    <w:rsid w:val="00A0486E"/>
    <w:rsid w:val="00A0558C"/>
    <w:rsid w:val="00A05C0D"/>
    <w:rsid w:val="00A07D23"/>
    <w:rsid w:val="00A12D88"/>
    <w:rsid w:val="00A13D2D"/>
    <w:rsid w:val="00A17DB7"/>
    <w:rsid w:val="00A225BC"/>
    <w:rsid w:val="00A22E2F"/>
    <w:rsid w:val="00A27959"/>
    <w:rsid w:val="00A311D1"/>
    <w:rsid w:val="00A317E2"/>
    <w:rsid w:val="00A32E76"/>
    <w:rsid w:val="00A40633"/>
    <w:rsid w:val="00A43D45"/>
    <w:rsid w:val="00A4436C"/>
    <w:rsid w:val="00A452E8"/>
    <w:rsid w:val="00A46786"/>
    <w:rsid w:val="00A4695C"/>
    <w:rsid w:val="00A50D4F"/>
    <w:rsid w:val="00A511CF"/>
    <w:rsid w:val="00A52A65"/>
    <w:rsid w:val="00A54BC3"/>
    <w:rsid w:val="00A57EAC"/>
    <w:rsid w:val="00A60AB8"/>
    <w:rsid w:val="00A7253A"/>
    <w:rsid w:val="00A732B1"/>
    <w:rsid w:val="00A75754"/>
    <w:rsid w:val="00A76462"/>
    <w:rsid w:val="00A769FC"/>
    <w:rsid w:val="00A77A51"/>
    <w:rsid w:val="00A819AB"/>
    <w:rsid w:val="00A82A11"/>
    <w:rsid w:val="00A85FF7"/>
    <w:rsid w:val="00A94DC1"/>
    <w:rsid w:val="00A97903"/>
    <w:rsid w:val="00AA0867"/>
    <w:rsid w:val="00AA2B52"/>
    <w:rsid w:val="00AB1A67"/>
    <w:rsid w:val="00AB2871"/>
    <w:rsid w:val="00AB2CBD"/>
    <w:rsid w:val="00AB5769"/>
    <w:rsid w:val="00AC1F90"/>
    <w:rsid w:val="00AC2BA4"/>
    <w:rsid w:val="00AC46D5"/>
    <w:rsid w:val="00AC7548"/>
    <w:rsid w:val="00AD233D"/>
    <w:rsid w:val="00AD31C8"/>
    <w:rsid w:val="00AD52CE"/>
    <w:rsid w:val="00AD6399"/>
    <w:rsid w:val="00AD7B14"/>
    <w:rsid w:val="00AE1E26"/>
    <w:rsid w:val="00AE279E"/>
    <w:rsid w:val="00AE3F06"/>
    <w:rsid w:val="00AE538F"/>
    <w:rsid w:val="00AE6B5E"/>
    <w:rsid w:val="00AE7D01"/>
    <w:rsid w:val="00AF63FE"/>
    <w:rsid w:val="00AF6AD4"/>
    <w:rsid w:val="00AF7A3A"/>
    <w:rsid w:val="00B023AD"/>
    <w:rsid w:val="00B12D48"/>
    <w:rsid w:val="00B130F7"/>
    <w:rsid w:val="00B13878"/>
    <w:rsid w:val="00B14CCA"/>
    <w:rsid w:val="00B25694"/>
    <w:rsid w:val="00B27629"/>
    <w:rsid w:val="00B2766D"/>
    <w:rsid w:val="00B27794"/>
    <w:rsid w:val="00B31933"/>
    <w:rsid w:val="00B342F3"/>
    <w:rsid w:val="00B349BA"/>
    <w:rsid w:val="00B373AB"/>
    <w:rsid w:val="00B40A13"/>
    <w:rsid w:val="00B458AE"/>
    <w:rsid w:val="00B45BC8"/>
    <w:rsid w:val="00B51E26"/>
    <w:rsid w:val="00B52183"/>
    <w:rsid w:val="00B528D0"/>
    <w:rsid w:val="00B53FB8"/>
    <w:rsid w:val="00B61CA5"/>
    <w:rsid w:val="00B65746"/>
    <w:rsid w:val="00B65954"/>
    <w:rsid w:val="00B67CD1"/>
    <w:rsid w:val="00B705BC"/>
    <w:rsid w:val="00B729CB"/>
    <w:rsid w:val="00B72F55"/>
    <w:rsid w:val="00B74D35"/>
    <w:rsid w:val="00B74DFC"/>
    <w:rsid w:val="00B80102"/>
    <w:rsid w:val="00B82EAD"/>
    <w:rsid w:val="00B85E1B"/>
    <w:rsid w:val="00B91205"/>
    <w:rsid w:val="00B928CD"/>
    <w:rsid w:val="00B96A57"/>
    <w:rsid w:val="00BA27A7"/>
    <w:rsid w:val="00BA3C46"/>
    <w:rsid w:val="00BA74FB"/>
    <w:rsid w:val="00BB1D84"/>
    <w:rsid w:val="00BB2F8F"/>
    <w:rsid w:val="00BB5E93"/>
    <w:rsid w:val="00BB7611"/>
    <w:rsid w:val="00BC1B37"/>
    <w:rsid w:val="00BC4B16"/>
    <w:rsid w:val="00BC74F2"/>
    <w:rsid w:val="00BD02D3"/>
    <w:rsid w:val="00BD313C"/>
    <w:rsid w:val="00BD38B6"/>
    <w:rsid w:val="00BD58A2"/>
    <w:rsid w:val="00BD697E"/>
    <w:rsid w:val="00BD699E"/>
    <w:rsid w:val="00BE2225"/>
    <w:rsid w:val="00BE30E6"/>
    <w:rsid w:val="00BE354D"/>
    <w:rsid w:val="00BE4DBA"/>
    <w:rsid w:val="00BE7FDF"/>
    <w:rsid w:val="00BF2976"/>
    <w:rsid w:val="00BF70D6"/>
    <w:rsid w:val="00C0235C"/>
    <w:rsid w:val="00C03E0B"/>
    <w:rsid w:val="00C04766"/>
    <w:rsid w:val="00C22492"/>
    <w:rsid w:val="00C23A82"/>
    <w:rsid w:val="00C30108"/>
    <w:rsid w:val="00C330EB"/>
    <w:rsid w:val="00C335A4"/>
    <w:rsid w:val="00C33A03"/>
    <w:rsid w:val="00C418EB"/>
    <w:rsid w:val="00C41991"/>
    <w:rsid w:val="00C45C87"/>
    <w:rsid w:val="00C471AB"/>
    <w:rsid w:val="00C51739"/>
    <w:rsid w:val="00C54CBB"/>
    <w:rsid w:val="00C55C1B"/>
    <w:rsid w:val="00C6272E"/>
    <w:rsid w:val="00C648CE"/>
    <w:rsid w:val="00C67B22"/>
    <w:rsid w:val="00C70DCA"/>
    <w:rsid w:val="00C73540"/>
    <w:rsid w:val="00C812D6"/>
    <w:rsid w:val="00C8157B"/>
    <w:rsid w:val="00C828CA"/>
    <w:rsid w:val="00C875F5"/>
    <w:rsid w:val="00C877CB"/>
    <w:rsid w:val="00C878C3"/>
    <w:rsid w:val="00C915FD"/>
    <w:rsid w:val="00C91BBB"/>
    <w:rsid w:val="00C941F5"/>
    <w:rsid w:val="00C954F4"/>
    <w:rsid w:val="00C97C77"/>
    <w:rsid w:val="00C97EB3"/>
    <w:rsid w:val="00CA0B7A"/>
    <w:rsid w:val="00CA217C"/>
    <w:rsid w:val="00CA2472"/>
    <w:rsid w:val="00CA43EE"/>
    <w:rsid w:val="00CA4471"/>
    <w:rsid w:val="00CA542C"/>
    <w:rsid w:val="00CA73F9"/>
    <w:rsid w:val="00CA75A7"/>
    <w:rsid w:val="00CB3223"/>
    <w:rsid w:val="00CB6822"/>
    <w:rsid w:val="00CC52B6"/>
    <w:rsid w:val="00CC60CE"/>
    <w:rsid w:val="00CC7A9C"/>
    <w:rsid w:val="00CD1823"/>
    <w:rsid w:val="00CD37C3"/>
    <w:rsid w:val="00CE1C1F"/>
    <w:rsid w:val="00CE2103"/>
    <w:rsid w:val="00CE2121"/>
    <w:rsid w:val="00CE7120"/>
    <w:rsid w:val="00CF15F2"/>
    <w:rsid w:val="00CF5E0C"/>
    <w:rsid w:val="00D055B4"/>
    <w:rsid w:val="00D10AB0"/>
    <w:rsid w:val="00D112A6"/>
    <w:rsid w:val="00D120B4"/>
    <w:rsid w:val="00D15FBA"/>
    <w:rsid w:val="00D17805"/>
    <w:rsid w:val="00D17A37"/>
    <w:rsid w:val="00D2006E"/>
    <w:rsid w:val="00D21695"/>
    <w:rsid w:val="00D22BDF"/>
    <w:rsid w:val="00D24552"/>
    <w:rsid w:val="00D24A71"/>
    <w:rsid w:val="00D34D24"/>
    <w:rsid w:val="00D41C5C"/>
    <w:rsid w:val="00D42A99"/>
    <w:rsid w:val="00D42EB0"/>
    <w:rsid w:val="00D43628"/>
    <w:rsid w:val="00D43A85"/>
    <w:rsid w:val="00D43F4C"/>
    <w:rsid w:val="00D4661C"/>
    <w:rsid w:val="00D468A6"/>
    <w:rsid w:val="00D57A31"/>
    <w:rsid w:val="00D60CD9"/>
    <w:rsid w:val="00D620FD"/>
    <w:rsid w:val="00D641AA"/>
    <w:rsid w:val="00D67339"/>
    <w:rsid w:val="00D7533F"/>
    <w:rsid w:val="00D76269"/>
    <w:rsid w:val="00D76C29"/>
    <w:rsid w:val="00D81387"/>
    <w:rsid w:val="00D82380"/>
    <w:rsid w:val="00D84A9A"/>
    <w:rsid w:val="00D9280F"/>
    <w:rsid w:val="00D92C92"/>
    <w:rsid w:val="00D93636"/>
    <w:rsid w:val="00D93C05"/>
    <w:rsid w:val="00D94F8D"/>
    <w:rsid w:val="00D95402"/>
    <w:rsid w:val="00D95D6A"/>
    <w:rsid w:val="00DA632C"/>
    <w:rsid w:val="00DB2500"/>
    <w:rsid w:val="00DB5679"/>
    <w:rsid w:val="00DC0CE2"/>
    <w:rsid w:val="00DC3012"/>
    <w:rsid w:val="00DC3299"/>
    <w:rsid w:val="00DC4838"/>
    <w:rsid w:val="00DC7A68"/>
    <w:rsid w:val="00DD03AE"/>
    <w:rsid w:val="00DD74B3"/>
    <w:rsid w:val="00DE08B9"/>
    <w:rsid w:val="00DE4C8C"/>
    <w:rsid w:val="00E03CE5"/>
    <w:rsid w:val="00E053B0"/>
    <w:rsid w:val="00E10204"/>
    <w:rsid w:val="00E1100C"/>
    <w:rsid w:val="00E11017"/>
    <w:rsid w:val="00E151F6"/>
    <w:rsid w:val="00E15811"/>
    <w:rsid w:val="00E21314"/>
    <w:rsid w:val="00E22390"/>
    <w:rsid w:val="00E2371D"/>
    <w:rsid w:val="00E24593"/>
    <w:rsid w:val="00E2586B"/>
    <w:rsid w:val="00E26B46"/>
    <w:rsid w:val="00E26F62"/>
    <w:rsid w:val="00E3277E"/>
    <w:rsid w:val="00E34427"/>
    <w:rsid w:val="00E355F1"/>
    <w:rsid w:val="00E35AF6"/>
    <w:rsid w:val="00E36746"/>
    <w:rsid w:val="00E37A6E"/>
    <w:rsid w:val="00E47D96"/>
    <w:rsid w:val="00E5365B"/>
    <w:rsid w:val="00E54F69"/>
    <w:rsid w:val="00E57479"/>
    <w:rsid w:val="00E57F0E"/>
    <w:rsid w:val="00E616DC"/>
    <w:rsid w:val="00E61FFE"/>
    <w:rsid w:val="00E6413C"/>
    <w:rsid w:val="00E67AAB"/>
    <w:rsid w:val="00E761B7"/>
    <w:rsid w:val="00E76F08"/>
    <w:rsid w:val="00E779C9"/>
    <w:rsid w:val="00E80665"/>
    <w:rsid w:val="00E8665C"/>
    <w:rsid w:val="00E875B4"/>
    <w:rsid w:val="00EA0186"/>
    <w:rsid w:val="00EA16C1"/>
    <w:rsid w:val="00EA251B"/>
    <w:rsid w:val="00EA4C43"/>
    <w:rsid w:val="00EA7474"/>
    <w:rsid w:val="00EA7565"/>
    <w:rsid w:val="00EA7884"/>
    <w:rsid w:val="00EB05F2"/>
    <w:rsid w:val="00EB12F0"/>
    <w:rsid w:val="00EB1D8E"/>
    <w:rsid w:val="00EB23B6"/>
    <w:rsid w:val="00EB2AA4"/>
    <w:rsid w:val="00EB7DC4"/>
    <w:rsid w:val="00EC2EE0"/>
    <w:rsid w:val="00EC4F2E"/>
    <w:rsid w:val="00ED09B1"/>
    <w:rsid w:val="00ED36D5"/>
    <w:rsid w:val="00ED6401"/>
    <w:rsid w:val="00ED653C"/>
    <w:rsid w:val="00EE0F56"/>
    <w:rsid w:val="00EE2BA7"/>
    <w:rsid w:val="00EE3826"/>
    <w:rsid w:val="00EE6DEC"/>
    <w:rsid w:val="00EE72E8"/>
    <w:rsid w:val="00EF5072"/>
    <w:rsid w:val="00EF61B9"/>
    <w:rsid w:val="00F000F5"/>
    <w:rsid w:val="00F00EBC"/>
    <w:rsid w:val="00F035CB"/>
    <w:rsid w:val="00F0473A"/>
    <w:rsid w:val="00F04F48"/>
    <w:rsid w:val="00F07506"/>
    <w:rsid w:val="00F12FB0"/>
    <w:rsid w:val="00F13508"/>
    <w:rsid w:val="00F1471B"/>
    <w:rsid w:val="00F15CD9"/>
    <w:rsid w:val="00F217D5"/>
    <w:rsid w:val="00F30AF2"/>
    <w:rsid w:val="00F30BEA"/>
    <w:rsid w:val="00F3638D"/>
    <w:rsid w:val="00F4692C"/>
    <w:rsid w:val="00F54148"/>
    <w:rsid w:val="00F5538D"/>
    <w:rsid w:val="00F56974"/>
    <w:rsid w:val="00F56ABB"/>
    <w:rsid w:val="00F61CDA"/>
    <w:rsid w:val="00F62619"/>
    <w:rsid w:val="00F7238E"/>
    <w:rsid w:val="00F728E3"/>
    <w:rsid w:val="00F73B02"/>
    <w:rsid w:val="00F746C4"/>
    <w:rsid w:val="00F74FA2"/>
    <w:rsid w:val="00F77867"/>
    <w:rsid w:val="00F8691A"/>
    <w:rsid w:val="00F87551"/>
    <w:rsid w:val="00F90186"/>
    <w:rsid w:val="00F92B29"/>
    <w:rsid w:val="00F96152"/>
    <w:rsid w:val="00F97E22"/>
    <w:rsid w:val="00FA1841"/>
    <w:rsid w:val="00FA1C1D"/>
    <w:rsid w:val="00FA24C7"/>
    <w:rsid w:val="00FA3A88"/>
    <w:rsid w:val="00FA4689"/>
    <w:rsid w:val="00FA6ECD"/>
    <w:rsid w:val="00FB2978"/>
    <w:rsid w:val="00FB4BF0"/>
    <w:rsid w:val="00FB50C7"/>
    <w:rsid w:val="00FB5B41"/>
    <w:rsid w:val="00FB6B03"/>
    <w:rsid w:val="00FC1034"/>
    <w:rsid w:val="00FC3DB4"/>
    <w:rsid w:val="00FC5877"/>
    <w:rsid w:val="00FC64A1"/>
    <w:rsid w:val="00FD4425"/>
    <w:rsid w:val="00FD53FC"/>
    <w:rsid w:val="00FD698A"/>
    <w:rsid w:val="00FE07DC"/>
    <w:rsid w:val="00FE3C39"/>
    <w:rsid w:val="00FE485C"/>
    <w:rsid w:val="00FE492D"/>
    <w:rsid w:val="00FE558F"/>
    <w:rsid w:val="00FE6FD1"/>
    <w:rsid w:val="00FF05EF"/>
    <w:rsid w:val="00FF09A4"/>
    <w:rsid w:val="00FF1156"/>
    <w:rsid w:val="00FF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B2915"/>
  <w15:chartTrackingRefBased/>
  <w15:docId w15:val="{B3DAA474-CBB7-41D0-88E7-BD72C3D4B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600"/>
    <w:pPr>
      <w:ind w:left="720"/>
      <w:contextualSpacing/>
    </w:pPr>
  </w:style>
  <w:style w:type="character" w:styleId="Hyperlink">
    <w:name w:val="Hyperlink"/>
    <w:unhideWhenUsed/>
    <w:rsid w:val="008F4600"/>
    <w:rPr>
      <w:color w:val="0000FF"/>
      <w:w w:val="100"/>
      <w:position w:val="-1"/>
      <w:u w:val="single"/>
      <w:effect w:val="none"/>
      <w:vertAlign w:val="baseline"/>
      <w:em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A152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233A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93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93A8D"/>
  </w:style>
  <w:style w:type="character" w:customStyle="1" w:styleId="eop">
    <w:name w:val="eop"/>
    <w:basedOn w:val="DefaultParagraphFont"/>
    <w:rsid w:val="00893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0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2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832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77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6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343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34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79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77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93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6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co.uk/knowledge/fundamentals/people/performance/competency-factsheet" TargetMode="External"/><Relationship Id="rId18" Type="http://schemas.openxmlformats.org/officeDocument/2006/relationships/hyperlink" Target="https://www.cipd.co.uk/knowledge/strategy/organisational-development/pestle-analysis-factsheet" TargetMode="External"/><Relationship Id="rId26" Type="http://schemas.openxmlformats.org/officeDocument/2006/relationships/hyperlink" Target="https://www.cipd.co.uk/knowledge/strategy/organisational-development/workforce-planning-factsheet" TargetMode="External"/><Relationship Id="rId39" Type="http://schemas.openxmlformats.org/officeDocument/2006/relationships/hyperlink" Target="https://data.oecd.org/emp/labour-force.htm" TargetMode="External"/><Relationship Id="rId21" Type="http://schemas.openxmlformats.org/officeDocument/2006/relationships/hyperlink" Target="https://www.cipd.co.uk/knowledge/fundamentals/emp-law/redundancy/factsheet" TargetMode="External"/><Relationship Id="rId34" Type="http://schemas.openxmlformats.org/officeDocument/2006/relationships/hyperlink" Target="https://data.oecd.org/leadind/business-confidence-index-bci.htm" TargetMode="External"/><Relationship Id="rId42" Type="http://schemas.openxmlformats.org/officeDocument/2006/relationships/hyperlink" Target="https://data.oecd.org/pop/population.htm" TargetMode="External"/><Relationship Id="rId47" Type="http://schemas.openxmlformats.org/officeDocument/2006/relationships/hyperlink" Target="https://www.shrm.org/hr-today/trends-and-forecasting/research-and-surveys/Documents/Preparing%20for%20an%20Aging%20Workforce%20-%20Strategies,%20Templates%20and%20Tools%20for%20HR%20Professionals.pdf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acas.org.uk/hiring-someone/choosing-who-to-int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ipd.co.uk/knowledge/strategy/resourcing/turnover-retention-factsheet" TargetMode="External"/><Relationship Id="rId29" Type="http://schemas.openxmlformats.org/officeDocument/2006/relationships/hyperlink" Target="https://www.cipd.co.uk/knowledge/strategy/organisational-development/workforce-planning-factsheet" TargetMode="External"/><Relationship Id="rId11" Type="http://schemas.openxmlformats.org/officeDocument/2006/relationships/hyperlink" Target="https://www.cipd.co.uk/knowledge/strategy/organisational-development/workforce-planning-factsheet" TargetMode="External"/><Relationship Id="rId24" Type="http://schemas.openxmlformats.org/officeDocument/2006/relationships/hyperlink" Target="https://www.cipd.co.uk/knowledge/strategy/resourcing/succession-planning-factsheet" TargetMode="External"/><Relationship Id="rId32" Type="http://schemas.openxmlformats.org/officeDocument/2006/relationships/hyperlink" Target="https://www.personneltoday.com/hr/employer-choice-increasingly-competitive-jobs-market/" TargetMode="External"/><Relationship Id="rId37" Type="http://schemas.openxmlformats.org/officeDocument/2006/relationships/hyperlink" Target="http://www.oecd.org/economy/france-economic-snapshot/" TargetMode="External"/><Relationship Id="rId40" Type="http://schemas.openxmlformats.org/officeDocument/2006/relationships/hyperlink" Target="https://data.oecd.org/emp/labour-force-participation-rate.htm" TargetMode="External"/><Relationship Id="rId45" Type="http://schemas.openxmlformats.org/officeDocument/2006/relationships/hyperlink" Target="https://www.ons.gov.uk/peoplepopulationandcommunity/healthandsocialcare/conditionsanddiseases/bulletins/coronavirustheukeconomyandsocietyfasterindicators/18february2021" TargetMode="External"/><Relationship Id="rId5" Type="http://schemas.openxmlformats.org/officeDocument/2006/relationships/hyperlink" Target="https://www.acas.org.uk/acas-code-of-practice-for-disciplinary-and-grievance-procedures/html" TargetMode="External"/><Relationship Id="rId15" Type="http://schemas.openxmlformats.org/officeDocument/2006/relationships/hyperlink" Target="https://www.cipd.co.uk/knowledge/fundamentals/people/recruitment/brand-factsheet" TargetMode="External"/><Relationship Id="rId23" Type="http://schemas.openxmlformats.org/officeDocument/2006/relationships/hyperlink" Target="https://www.cipd.co.uk/knowledge/fundamentals/people/recruitment/selection-factsheet" TargetMode="External"/><Relationship Id="rId28" Type="http://schemas.openxmlformats.org/officeDocument/2006/relationships/hyperlink" Target="https://www.rfi.fr/en/france/20201205-why-france-is-struggling-to-embrace-the-work-from-home-revolution-covid-19-telecommuting-unions" TargetMode="External"/><Relationship Id="rId36" Type="http://schemas.openxmlformats.org/officeDocument/2006/relationships/hyperlink" Target="https://data.oecd.org/emp/employment-rate-by-age-group.htm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acas.org.uk/hiring-someone/using-information-on-someones-social-media-profile-when-hiring" TargetMode="External"/><Relationship Id="rId19" Type="http://schemas.openxmlformats.org/officeDocument/2006/relationships/hyperlink" Target="https://www.cipd.co.uk/Images/brexit-workforce-planning-guide_tcm18-38797.pdf" TargetMode="External"/><Relationship Id="rId31" Type="http://schemas.openxmlformats.org/officeDocument/2006/relationships/hyperlink" Target="https://www.insidehr.com.au/how-to-drive-performance-through-talent-profiles/" TargetMode="External"/><Relationship Id="rId44" Type="http://schemas.openxmlformats.org/officeDocument/2006/relationships/hyperlink" Target="http://www.oecd.org/economy/united-kingdom-economic-snapsho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as.org.uk/manage-staff-redundancies" TargetMode="External"/><Relationship Id="rId14" Type="http://schemas.openxmlformats.org/officeDocument/2006/relationships/hyperlink" Target="https://www.cipd.co.uk/knowledge/fundamentals/emp-law/health-safety/coronavirus-factsheet" TargetMode="External"/><Relationship Id="rId22" Type="http://schemas.openxmlformats.org/officeDocument/2006/relationships/hyperlink" Target="https://www.cipd.co.uk/knowledge/fundamentals/people/recruitment/factsheet" TargetMode="External"/><Relationship Id="rId27" Type="http://schemas.openxmlformats.org/officeDocument/2006/relationships/hyperlink" Target="https://www.cipd.co.uk/knowledge/fundamentals/people/benefits/workplace-pensions-factsheet" TargetMode="External"/><Relationship Id="rId30" Type="http://schemas.openxmlformats.org/officeDocument/2006/relationships/hyperlink" Target="https://www.peoplemanagement.co.uk/long-reads/articles/psychometric-testing-fit-purpose" TargetMode="External"/><Relationship Id="rId35" Type="http://schemas.openxmlformats.org/officeDocument/2006/relationships/hyperlink" Target="https://data.oecd.org/emp/employment-rate.htm" TargetMode="External"/><Relationship Id="rId43" Type="http://schemas.openxmlformats.org/officeDocument/2006/relationships/hyperlink" Target="https://data.oecd.org/unemp/unemployment-rate.htm" TargetMode="External"/><Relationship Id="rId48" Type="http://schemas.openxmlformats.org/officeDocument/2006/relationships/hyperlink" Target="https://www.cipd.co.uk/Images/workforce-planning-guide_tcm18-42735.pdf" TargetMode="External"/><Relationship Id="rId8" Type="http://schemas.openxmlformats.org/officeDocument/2006/relationships/hyperlink" Target="https://www.acas.org.uk/hiring-someone/interviewing-job-applicant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ipd.co.uk/Images/megatrends-ageing-gracefully-the-opportunities-of-an-older-workforce-1_tcm18-64897.pdf" TargetMode="External"/><Relationship Id="rId17" Type="http://schemas.openxmlformats.org/officeDocument/2006/relationships/hyperlink" Target="https://www.cipd.co.uk/knowledge/work/trends/labour-market-outlook" TargetMode="External"/><Relationship Id="rId25" Type="http://schemas.openxmlformats.org/officeDocument/2006/relationships/hyperlink" Target="https://www.cipd.co.uk/knowledge/fundamentals/relations/employees/psychological-factsheet" TargetMode="External"/><Relationship Id="rId33" Type="http://schemas.openxmlformats.org/officeDocument/2006/relationships/hyperlink" Target="https://data.oecd.org/earnwage/average-wages.htm" TargetMode="External"/><Relationship Id="rId38" Type="http://schemas.openxmlformats.org/officeDocument/2006/relationships/hyperlink" Target="https://data.oecd.org/earnwage/gender-wage-gap.htm" TargetMode="External"/><Relationship Id="rId46" Type="http://schemas.openxmlformats.org/officeDocument/2006/relationships/hyperlink" Target="https://www.ons.gov.uk/employmentandlabourmarket/peopleinwork/employmentandemployeetypes/bulletins/uklabourmarket/march2021" TargetMode="External"/><Relationship Id="rId20" Type="http://schemas.openxmlformats.org/officeDocument/2006/relationships/hyperlink" Target="https://www.cipd.co.uk/Images/putting-social-media-to-work-lessons-from-employers_tcm18-10319.pdf" TargetMode="External"/><Relationship Id="rId41" Type="http://schemas.openxmlformats.org/officeDocument/2006/relationships/hyperlink" Target="https://data.oecd.org/emp/part-time-employment-rate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as.org.uk/dismissals/dismissing-someone-fair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5457</Words>
  <Characters>31106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sophie.new@poc.remploy.co.uk</dc:creator>
  <cp:keywords/>
  <dc:description/>
  <cp:lastModifiedBy>Sophie O'Kelly</cp:lastModifiedBy>
  <cp:revision>2</cp:revision>
  <dcterms:created xsi:type="dcterms:W3CDTF">2021-04-22T20:02:00Z</dcterms:created>
  <dcterms:modified xsi:type="dcterms:W3CDTF">2021-04-22T20:02:00Z</dcterms:modified>
</cp:coreProperties>
</file>