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3"/>
        <w:gridCol w:w="3148"/>
        <w:gridCol w:w="2899"/>
      </w:tblGrid>
      <w:tr w:rsidR="000667EC" w14:paraId="2ADF134A" w14:textId="77777777" w:rsidTr="00164DC1">
        <w:tc>
          <w:tcPr>
            <w:tcW w:w="9016" w:type="dxa"/>
            <w:gridSpan w:val="3"/>
          </w:tcPr>
          <w:p w14:paraId="5260D042" w14:textId="77777777" w:rsidR="000667EC" w:rsidRPr="00CF5671" w:rsidRDefault="000667EC" w:rsidP="003423C6">
            <w:pPr>
              <w:spacing w:line="360" w:lineRule="auto"/>
              <w:jc w:val="center"/>
              <w:rPr>
                <w:rFonts w:ascii="Times New Roman" w:hAnsi="Times New Roman" w:cs="Times New Roman"/>
                <w:b/>
                <w:sz w:val="24"/>
                <w:szCs w:val="24"/>
                <w:lang w:val="cy-GB"/>
              </w:rPr>
            </w:pPr>
            <w:r w:rsidRPr="00CF5671">
              <w:rPr>
                <w:rFonts w:ascii="Times New Roman" w:hAnsi="Times New Roman" w:cs="Times New Roman"/>
                <w:b/>
                <w:sz w:val="24"/>
                <w:szCs w:val="24"/>
                <w:lang w:val="cy-GB"/>
              </w:rPr>
              <w:t>Cynllun Gweithgaredd</w:t>
            </w:r>
          </w:p>
          <w:p w14:paraId="67225335" w14:textId="77777777" w:rsidR="000667EC" w:rsidRPr="00CF5671" w:rsidRDefault="000667EC" w:rsidP="003423C6">
            <w:pPr>
              <w:spacing w:line="360" w:lineRule="auto"/>
              <w:jc w:val="center"/>
              <w:rPr>
                <w:rFonts w:ascii="Times New Roman" w:hAnsi="Times New Roman" w:cs="Times New Roman"/>
                <w:i/>
                <w:sz w:val="24"/>
                <w:szCs w:val="24"/>
              </w:rPr>
            </w:pPr>
            <w:r w:rsidRPr="00CF5671">
              <w:rPr>
                <w:rFonts w:ascii="Times New Roman" w:hAnsi="Times New Roman" w:cs="Times New Roman"/>
                <w:b/>
                <w:i/>
                <w:sz w:val="24"/>
                <w:szCs w:val="24"/>
              </w:rPr>
              <w:t>Activity Plan</w:t>
            </w:r>
          </w:p>
        </w:tc>
      </w:tr>
      <w:tr w:rsidR="000667EC" w14:paraId="34D17CC7" w14:textId="77777777" w:rsidTr="00164DC1">
        <w:tc>
          <w:tcPr>
            <w:tcW w:w="9016" w:type="dxa"/>
            <w:gridSpan w:val="3"/>
          </w:tcPr>
          <w:p w14:paraId="4AF3BB19"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Gweithgaredd</w:t>
            </w:r>
            <w:proofErr w:type="spellEnd"/>
            <w:r w:rsidRPr="00CF5671">
              <w:rPr>
                <w:rFonts w:ascii="Times New Roman" w:hAnsi="Times New Roman" w:cs="Times New Roman"/>
                <w:b/>
                <w:sz w:val="24"/>
                <w:szCs w:val="24"/>
              </w:rPr>
              <w:t>:</w:t>
            </w:r>
          </w:p>
          <w:p w14:paraId="035D9749" w14:textId="77777777" w:rsidR="000667EC" w:rsidRPr="00CF5671" w:rsidRDefault="000667EC" w:rsidP="003423C6">
            <w:pPr>
              <w:spacing w:line="360" w:lineRule="auto"/>
              <w:rPr>
                <w:rFonts w:ascii="Times New Roman" w:hAnsi="Times New Roman" w:cs="Times New Roman"/>
                <w:b/>
                <w:sz w:val="24"/>
                <w:szCs w:val="24"/>
              </w:rPr>
            </w:pPr>
          </w:p>
          <w:p w14:paraId="5B144CC1" w14:textId="67992FF3"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Activity:</w:t>
            </w:r>
            <w:r w:rsidRPr="00CF5671">
              <w:rPr>
                <w:rFonts w:ascii="Times New Roman" w:hAnsi="Times New Roman" w:cs="Times New Roman"/>
                <w:b/>
                <w:i/>
                <w:sz w:val="24"/>
                <w:szCs w:val="24"/>
              </w:rPr>
              <w:t xml:space="preserve"> T</w:t>
            </w:r>
            <w:r w:rsidR="00B44972" w:rsidRPr="00CF5671">
              <w:rPr>
                <w:rFonts w:ascii="Times New Roman" w:hAnsi="Times New Roman" w:cs="Times New Roman"/>
                <w:b/>
                <w:i/>
                <w:sz w:val="24"/>
                <w:szCs w:val="24"/>
              </w:rPr>
              <w:t>o create/build a home/shelter for a wild animal for example a fox or perhaps a cat looking for shelter.</w:t>
            </w:r>
          </w:p>
        </w:tc>
      </w:tr>
      <w:tr w:rsidR="000667EC" w14:paraId="5D84690B" w14:textId="77777777" w:rsidTr="00164DC1">
        <w:tc>
          <w:tcPr>
            <w:tcW w:w="2965" w:type="dxa"/>
          </w:tcPr>
          <w:p w14:paraId="63ACB103"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Nifer</w:t>
            </w:r>
            <w:proofErr w:type="spellEnd"/>
            <w:r w:rsidRPr="00CF5671">
              <w:rPr>
                <w:rFonts w:ascii="Times New Roman" w:hAnsi="Times New Roman" w:cs="Times New Roman"/>
                <w:b/>
                <w:sz w:val="24"/>
                <w:szCs w:val="24"/>
              </w:rPr>
              <w:t xml:space="preserve"> o </w:t>
            </w:r>
            <w:proofErr w:type="spellStart"/>
            <w:r w:rsidRPr="00CF5671">
              <w:rPr>
                <w:rFonts w:ascii="Times New Roman" w:hAnsi="Times New Roman" w:cs="Times New Roman"/>
                <w:b/>
                <w:sz w:val="24"/>
                <w:szCs w:val="24"/>
              </w:rPr>
              <w:t>blant</w:t>
            </w:r>
            <w:proofErr w:type="spellEnd"/>
            <w:r w:rsidRPr="00CF5671">
              <w:rPr>
                <w:rFonts w:ascii="Times New Roman" w:hAnsi="Times New Roman" w:cs="Times New Roman"/>
                <w:b/>
                <w:sz w:val="24"/>
                <w:szCs w:val="24"/>
              </w:rPr>
              <w:t>:</w:t>
            </w:r>
          </w:p>
          <w:p w14:paraId="730FAE4E" w14:textId="77777777" w:rsidR="000667EC" w:rsidRPr="00CF5671" w:rsidRDefault="000667EC" w:rsidP="003423C6">
            <w:pPr>
              <w:spacing w:line="360" w:lineRule="auto"/>
              <w:rPr>
                <w:rFonts w:ascii="Times New Roman" w:hAnsi="Times New Roman" w:cs="Times New Roman"/>
                <w:b/>
                <w:sz w:val="24"/>
                <w:szCs w:val="24"/>
              </w:rPr>
            </w:pPr>
          </w:p>
          <w:p w14:paraId="3B9EEDF5" w14:textId="261900BD"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Number of children:</w:t>
            </w:r>
            <w:r w:rsidR="00B44972" w:rsidRPr="00CF5671">
              <w:rPr>
                <w:rFonts w:ascii="Times New Roman" w:hAnsi="Times New Roman" w:cs="Times New Roman"/>
                <w:b/>
                <w:i/>
                <w:sz w:val="24"/>
                <w:szCs w:val="24"/>
              </w:rPr>
              <w:t xml:space="preserve"> 4</w:t>
            </w:r>
          </w:p>
          <w:p w14:paraId="5B1BA126" w14:textId="77777777" w:rsidR="000667EC" w:rsidRPr="00CF5671" w:rsidRDefault="000667EC" w:rsidP="003423C6">
            <w:pPr>
              <w:spacing w:line="360" w:lineRule="auto"/>
              <w:rPr>
                <w:rFonts w:ascii="Times New Roman" w:hAnsi="Times New Roman" w:cs="Times New Roman"/>
                <w:sz w:val="24"/>
                <w:szCs w:val="24"/>
              </w:rPr>
            </w:pPr>
          </w:p>
        </w:tc>
        <w:tc>
          <w:tcPr>
            <w:tcW w:w="3150" w:type="dxa"/>
          </w:tcPr>
          <w:p w14:paraId="4E022424"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Oed</w:t>
            </w:r>
            <w:proofErr w:type="spellEnd"/>
            <w:r w:rsidRPr="00CF5671">
              <w:rPr>
                <w:rFonts w:ascii="Times New Roman" w:hAnsi="Times New Roman" w:cs="Times New Roman"/>
                <w:b/>
                <w:sz w:val="24"/>
                <w:szCs w:val="24"/>
              </w:rPr>
              <w:t xml:space="preserve"> y plant:</w:t>
            </w:r>
          </w:p>
          <w:p w14:paraId="43316427" w14:textId="77777777" w:rsidR="000667EC" w:rsidRPr="00CF5671" w:rsidRDefault="000667EC" w:rsidP="003423C6">
            <w:pPr>
              <w:spacing w:line="360" w:lineRule="auto"/>
              <w:rPr>
                <w:rFonts w:ascii="Times New Roman" w:hAnsi="Times New Roman" w:cs="Times New Roman"/>
                <w:b/>
                <w:sz w:val="24"/>
                <w:szCs w:val="24"/>
              </w:rPr>
            </w:pPr>
          </w:p>
          <w:p w14:paraId="58DBF54C" w14:textId="6EB7BBCC"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Age of children:</w:t>
            </w:r>
            <w:r w:rsidR="00B44972" w:rsidRPr="00CF5671">
              <w:rPr>
                <w:rFonts w:ascii="Times New Roman" w:hAnsi="Times New Roman" w:cs="Times New Roman"/>
                <w:b/>
                <w:i/>
                <w:sz w:val="24"/>
                <w:szCs w:val="24"/>
              </w:rPr>
              <w:t xml:space="preserve"> 5</w:t>
            </w:r>
          </w:p>
        </w:tc>
        <w:tc>
          <w:tcPr>
            <w:tcW w:w="2901" w:type="dxa"/>
          </w:tcPr>
          <w:p w14:paraId="095E493E"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Nifer</w:t>
            </w:r>
            <w:proofErr w:type="spellEnd"/>
            <w:r w:rsidRPr="00CF5671">
              <w:rPr>
                <w:rFonts w:ascii="Times New Roman" w:hAnsi="Times New Roman" w:cs="Times New Roman"/>
                <w:b/>
                <w:sz w:val="24"/>
                <w:szCs w:val="24"/>
              </w:rPr>
              <w:t xml:space="preserve"> o </w:t>
            </w:r>
            <w:proofErr w:type="spellStart"/>
            <w:r w:rsidRPr="00CF5671">
              <w:rPr>
                <w:rFonts w:ascii="Times New Roman" w:hAnsi="Times New Roman" w:cs="Times New Roman"/>
                <w:b/>
                <w:sz w:val="24"/>
                <w:szCs w:val="24"/>
              </w:rPr>
              <w:t>oedolion</w:t>
            </w:r>
            <w:proofErr w:type="spellEnd"/>
            <w:r w:rsidRPr="00CF5671">
              <w:rPr>
                <w:rFonts w:ascii="Times New Roman" w:hAnsi="Times New Roman" w:cs="Times New Roman"/>
                <w:b/>
                <w:sz w:val="24"/>
                <w:szCs w:val="24"/>
              </w:rPr>
              <w:t>:</w:t>
            </w:r>
          </w:p>
          <w:p w14:paraId="012C80D5" w14:textId="77777777" w:rsidR="000667EC" w:rsidRPr="00CF5671" w:rsidRDefault="000667EC" w:rsidP="003423C6">
            <w:pPr>
              <w:spacing w:line="360" w:lineRule="auto"/>
              <w:rPr>
                <w:rFonts w:ascii="Times New Roman" w:hAnsi="Times New Roman" w:cs="Times New Roman"/>
                <w:b/>
                <w:sz w:val="24"/>
                <w:szCs w:val="24"/>
              </w:rPr>
            </w:pPr>
          </w:p>
          <w:p w14:paraId="23570C6D" w14:textId="08FDF66B" w:rsidR="000667EC" w:rsidRPr="00CF5671" w:rsidRDefault="000667EC" w:rsidP="003423C6">
            <w:pPr>
              <w:spacing w:line="360" w:lineRule="auto"/>
              <w:rPr>
                <w:rFonts w:ascii="Times New Roman" w:hAnsi="Times New Roman" w:cs="Times New Roman"/>
                <w:i/>
                <w:sz w:val="24"/>
                <w:szCs w:val="24"/>
              </w:rPr>
            </w:pPr>
            <w:r w:rsidRPr="00CF5671">
              <w:rPr>
                <w:rFonts w:ascii="Times New Roman" w:hAnsi="Times New Roman" w:cs="Times New Roman"/>
                <w:b/>
                <w:i/>
                <w:sz w:val="24"/>
                <w:szCs w:val="24"/>
              </w:rPr>
              <w:t>Number of adults:</w:t>
            </w:r>
            <w:r w:rsidR="00B44972" w:rsidRPr="00CF5671">
              <w:rPr>
                <w:rFonts w:ascii="Times New Roman" w:hAnsi="Times New Roman" w:cs="Times New Roman"/>
                <w:b/>
                <w:i/>
                <w:sz w:val="24"/>
                <w:szCs w:val="24"/>
              </w:rPr>
              <w:t xml:space="preserve"> 1</w:t>
            </w:r>
          </w:p>
        </w:tc>
      </w:tr>
      <w:tr w:rsidR="000667EC" w14:paraId="584512A3" w14:textId="77777777" w:rsidTr="00164DC1">
        <w:tc>
          <w:tcPr>
            <w:tcW w:w="2965" w:type="dxa"/>
          </w:tcPr>
          <w:p w14:paraId="3BBEC039"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Lleoliad</w:t>
            </w:r>
            <w:proofErr w:type="spellEnd"/>
            <w:r w:rsidRPr="00CF5671">
              <w:rPr>
                <w:rFonts w:ascii="Times New Roman" w:hAnsi="Times New Roman" w:cs="Times New Roman"/>
                <w:b/>
                <w:sz w:val="24"/>
                <w:szCs w:val="24"/>
              </w:rPr>
              <w:t>:</w:t>
            </w:r>
          </w:p>
          <w:p w14:paraId="1FE1182F" w14:textId="77777777" w:rsidR="000667EC" w:rsidRPr="00CF5671" w:rsidRDefault="000667EC" w:rsidP="003423C6">
            <w:pPr>
              <w:spacing w:line="360" w:lineRule="auto"/>
              <w:rPr>
                <w:rFonts w:ascii="Times New Roman" w:hAnsi="Times New Roman" w:cs="Times New Roman"/>
                <w:b/>
                <w:sz w:val="24"/>
                <w:szCs w:val="24"/>
              </w:rPr>
            </w:pPr>
          </w:p>
          <w:p w14:paraId="02A75AD7" w14:textId="2270B861"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Location:</w:t>
            </w:r>
            <w:r w:rsidR="00B44972" w:rsidRPr="00CF5671">
              <w:rPr>
                <w:rFonts w:ascii="Times New Roman" w:hAnsi="Times New Roman" w:cs="Times New Roman"/>
                <w:b/>
                <w:i/>
                <w:sz w:val="24"/>
                <w:szCs w:val="24"/>
              </w:rPr>
              <w:t xml:space="preserve"> In the </w:t>
            </w:r>
            <w:proofErr w:type="spellStart"/>
            <w:r w:rsidR="00B44972" w:rsidRPr="00CF5671">
              <w:rPr>
                <w:rFonts w:ascii="Times New Roman" w:hAnsi="Times New Roman" w:cs="Times New Roman"/>
                <w:b/>
                <w:i/>
                <w:sz w:val="24"/>
                <w:szCs w:val="24"/>
              </w:rPr>
              <w:t>forrest</w:t>
            </w:r>
            <w:proofErr w:type="spellEnd"/>
            <w:r w:rsidR="00B44972" w:rsidRPr="00CF5671">
              <w:rPr>
                <w:rFonts w:ascii="Times New Roman" w:hAnsi="Times New Roman" w:cs="Times New Roman"/>
                <w:b/>
                <w:i/>
                <w:sz w:val="24"/>
                <w:szCs w:val="24"/>
              </w:rPr>
              <w:t>/ garden area.</w:t>
            </w:r>
          </w:p>
        </w:tc>
        <w:tc>
          <w:tcPr>
            <w:tcW w:w="3150" w:type="dxa"/>
          </w:tcPr>
          <w:p w14:paraId="6954A0E0"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Amser</w:t>
            </w:r>
            <w:proofErr w:type="spellEnd"/>
            <w:r w:rsidRPr="00CF5671">
              <w:rPr>
                <w:rFonts w:ascii="Times New Roman" w:hAnsi="Times New Roman" w:cs="Times New Roman"/>
                <w:b/>
                <w:sz w:val="24"/>
                <w:szCs w:val="24"/>
              </w:rPr>
              <w:t xml:space="preserve"> </w:t>
            </w:r>
            <w:proofErr w:type="spellStart"/>
            <w:r w:rsidRPr="00CF5671">
              <w:rPr>
                <w:rFonts w:ascii="Times New Roman" w:hAnsi="Times New Roman" w:cs="Times New Roman"/>
                <w:b/>
                <w:sz w:val="24"/>
                <w:szCs w:val="24"/>
              </w:rPr>
              <w:t>paratoi</w:t>
            </w:r>
            <w:proofErr w:type="spellEnd"/>
            <w:r w:rsidRPr="00CF5671">
              <w:rPr>
                <w:rFonts w:ascii="Times New Roman" w:hAnsi="Times New Roman" w:cs="Times New Roman"/>
                <w:b/>
                <w:sz w:val="24"/>
                <w:szCs w:val="24"/>
              </w:rPr>
              <w:t>:</w:t>
            </w:r>
          </w:p>
          <w:p w14:paraId="6EACA91C" w14:textId="77777777" w:rsidR="000667EC" w:rsidRPr="00CF5671" w:rsidRDefault="000667EC" w:rsidP="003423C6">
            <w:pPr>
              <w:spacing w:line="360" w:lineRule="auto"/>
              <w:rPr>
                <w:rFonts w:ascii="Times New Roman" w:hAnsi="Times New Roman" w:cs="Times New Roman"/>
                <w:b/>
                <w:sz w:val="24"/>
                <w:szCs w:val="24"/>
              </w:rPr>
            </w:pPr>
          </w:p>
          <w:p w14:paraId="70E0920D" w14:textId="43800C9D" w:rsidR="000667EC" w:rsidRPr="00CF5671" w:rsidRDefault="000667EC" w:rsidP="003423C6">
            <w:pPr>
              <w:spacing w:line="360" w:lineRule="auto"/>
              <w:rPr>
                <w:rFonts w:ascii="Times New Roman" w:hAnsi="Times New Roman" w:cs="Times New Roman"/>
                <w:i/>
                <w:sz w:val="24"/>
                <w:szCs w:val="24"/>
              </w:rPr>
            </w:pPr>
            <w:r w:rsidRPr="00CF5671">
              <w:rPr>
                <w:rFonts w:ascii="Times New Roman" w:hAnsi="Times New Roman" w:cs="Times New Roman"/>
                <w:b/>
                <w:i/>
                <w:sz w:val="24"/>
                <w:szCs w:val="24"/>
              </w:rPr>
              <w:t>Preparation time:</w:t>
            </w:r>
            <w:r w:rsidR="00B44972" w:rsidRPr="00CF5671">
              <w:rPr>
                <w:rFonts w:ascii="Times New Roman" w:hAnsi="Times New Roman" w:cs="Times New Roman"/>
                <w:b/>
                <w:i/>
                <w:sz w:val="24"/>
                <w:szCs w:val="24"/>
              </w:rPr>
              <w:t xml:space="preserve"> 30 minutes.</w:t>
            </w:r>
          </w:p>
        </w:tc>
        <w:tc>
          <w:tcPr>
            <w:tcW w:w="2901" w:type="dxa"/>
          </w:tcPr>
          <w:p w14:paraId="724FF8BA"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Amser</w:t>
            </w:r>
            <w:proofErr w:type="spellEnd"/>
            <w:r w:rsidRPr="00CF5671">
              <w:rPr>
                <w:rFonts w:ascii="Times New Roman" w:hAnsi="Times New Roman" w:cs="Times New Roman"/>
                <w:b/>
                <w:sz w:val="24"/>
                <w:szCs w:val="24"/>
              </w:rPr>
              <w:t xml:space="preserve"> </w:t>
            </w:r>
            <w:proofErr w:type="spellStart"/>
            <w:r w:rsidRPr="00CF5671">
              <w:rPr>
                <w:rFonts w:ascii="Times New Roman" w:hAnsi="Times New Roman" w:cs="Times New Roman"/>
                <w:b/>
                <w:sz w:val="24"/>
                <w:szCs w:val="24"/>
              </w:rPr>
              <w:t>gweithgaredd</w:t>
            </w:r>
            <w:proofErr w:type="spellEnd"/>
            <w:r w:rsidRPr="00CF5671">
              <w:rPr>
                <w:rFonts w:ascii="Times New Roman" w:hAnsi="Times New Roman" w:cs="Times New Roman"/>
                <w:b/>
                <w:sz w:val="24"/>
                <w:szCs w:val="24"/>
              </w:rPr>
              <w:t>:</w:t>
            </w:r>
          </w:p>
          <w:p w14:paraId="0105E917" w14:textId="77777777" w:rsidR="000667EC" w:rsidRPr="00CF5671" w:rsidRDefault="000667EC" w:rsidP="003423C6">
            <w:pPr>
              <w:spacing w:line="360" w:lineRule="auto"/>
              <w:rPr>
                <w:rFonts w:ascii="Times New Roman" w:hAnsi="Times New Roman" w:cs="Times New Roman"/>
                <w:b/>
                <w:sz w:val="24"/>
                <w:szCs w:val="24"/>
              </w:rPr>
            </w:pPr>
          </w:p>
          <w:p w14:paraId="5ACBD206" w14:textId="3621A33C" w:rsidR="000667EC" w:rsidRPr="00CF5671" w:rsidRDefault="000667EC" w:rsidP="003423C6">
            <w:pPr>
              <w:spacing w:line="360" w:lineRule="auto"/>
              <w:rPr>
                <w:rFonts w:ascii="Times New Roman" w:hAnsi="Times New Roman" w:cs="Times New Roman"/>
                <w:i/>
                <w:sz w:val="24"/>
                <w:szCs w:val="24"/>
              </w:rPr>
            </w:pPr>
            <w:r w:rsidRPr="00CF5671">
              <w:rPr>
                <w:rFonts w:ascii="Times New Roman" w:hAnsi="Times New Roman" w:cs="Times New Roman"/>
                <w:b/>
                <w:i/>
                <w:sz w:val="24"/>
                <w:szCs w:val="24"/>
              </w:rPr>
              <w:t>Activity time:</w:t>
            </w:r>
            <w:r w:rsidR="00B44972" w:rsidRPr="00CF5671">
              <w:rPr>
                <w:rFonts w:ascii="Times New Roman" w:hAnsi="Times New Roman" w:cs="Times New Roman"/>
                <w:b/>
                <w:i/>
                <w:sz w:val="24"/>
                <w:szCs w:val="24"/>
              </w:rPr>
              <w:t xml:space="preserve"> 1 hour.</w:t>
            </w:r>
          </w:p>
        </w:tc>
      </w:tr>
      <w:tr w:rsidR="000667EC" w14:paraId="5F272075" w14:textId="77777777" w:rsidTr="00164DC1">
        <w:tc>
          <w:tcPr>
            <w:tcW w:w="9016" w:type="dxa"/>
            <w:gridSpan w:val="3"/>
          </w:tcPr>
          <w:p w14:paraId="6CE8D014"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Adnoddau</w:t>
            </w:r>
            <w:proofErr w:type="spellEnd"/>
            <w:r w:rsidRPr="00CF5671">
              <w:rPr>
                <w:rFonts w:ascii="Times New Roman" w:hAnsi="Times New Roman" w:cs="Times New Roman"/>
                <w:b/>
                <w:sz w:val="24"/>
                <w:szCs w:val="24"/>
              </w:rPr>
              <w:t>:</w:t>
            </w:r>
          </w:p>
          <w:p w14:paraId="3A837971" w14:textId="77777777" w:rsidR="000667EC" w:rsidRPr="00CF5671" w:rsidRDefault="000667EC" w:rsidP="003423C6">
            <w:pPr>
              <w:spacing w:line="360" w:lineRule="auto"/>
              <w:rPr>
                <w:rFonts w:ascii="Times New Roman" w:hAnsi="Times New Roman" w:cs="Times New Roman"/>
                <w:b/>
                <w:sz w:val="24"/>
                <w:szCs w:val="24"/>
              </w:rPr>
            </w:pPr>
          </w:p>
          <w:p w14:paraId="60D6A65C" w14:textId="77777777" w:rsidR="000667EC" w:rsidRPr="00CF5671" w:rsidRDefault="000667EC" w:rsidP="003423C6">
            <w:pPr>
              <w:spacing w:line="360" w:lineRule="auto"/>
              <w:rPr>
                <w:rFonts w:ascii="Times New Roman" w:hAnsi="Times New Roman" w:cs="Times New Roman"/>
                <w:b/>
                <w:sz w:val="24"/>
                <w:szCs w:val="24"/>
              </w:rPr>
            </w:pPr>
          </w:p>
          <w:p w14:paraId="25B90E1C" w14:textId="53EEA1DB"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Resources:</w:t>
            </w:r>
            <w:r w:rsidR="00B44972" w:rsidRPr="00CF5671">
              <w:rPr>
                <w:rFonts w:ascii="Times New Roman" w:hAnsi="Times New Roman" w:cs="Times New Roman"/>
                <w:b/>
                <w:i/>
                <w:sz w:val="24"/>
                <w:szCs w:val="24"/>
              </w:rPr>
              <w:t xml:space="preserve">  We will use mostly resources found outside. These will include sticks/small branches, stones, straw/hay, a small crate, string, measuring tape and a waterproof sheet.</w:t>
            </w:r>
          </w:p>
          <w:p w14:paraId="0343E7FA" w14:textId="77777777" w:rsidR="000667EC" w:rsidRPr="00CF5671" w:rsidRDefault="000667EC" w:rsidP="003423C6">
            <w:pPr>
              <w:spacing w:line="360" w:lineRule="auto"/>
              <w:rPr>
                <w:rFonts w:ascii="Times New Roman" w:hAnsi="Times New Roman" w:cs="Times New Roman"/>
                <w:sz w:val="24"/>
                <w:szCs w:val="24"/>
              </w:rPr>
            </w:pPr>
          </w:p>
        </w:tc>
      </w:tr>
      <w:tr w:rsidR="000667EC" w14:paraId="43D4DF85" w14:textId="77777777" w:rsidTr="00164DC1">
        <w:tc>
          <w:tcPr>
            <w:tcW w:w="9016" w:type="dxa"/>
            <w:gridSpan w:val="3"/>
          </w:tcPr>
          <w:p w14:paraId="7B152303"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Amcan</w:t>
            </w:r>
            <w:proofErr w:type="spellEnd"/>
            <w:r w:rsidRPr="00CF5671">
              <w:rPr>
                <w:rFonts w:ascii="Times New Roman" w:hAnsi="Times New Roman" w:cs="Times New Roman"/>
                <w:b/>
                <w:sz w:val="24"/>
                <w:szCs w:val="24"/>
              </w:rPr>
              <w:t xml:space="preserve">/ion y </w:t>
            </w:r>
            <w:proofErr w:type="spellStart"/>
            <w:r w:rsidRPr="00CF5671">
              <w:rPr>
                <w:rFonts w:ascii="Times New Roman" w:hAnsi="Times New Roman" w:cs="Times New Roman"/>
                <w:b/>
                <w:sz w:val="24"/>
                <w:szCs w:val="24"/>
              </w:rPr>
              <w:t>weithgaredd</w:t>
            </w:r>
            <w:proofErr w:type="spellEnd"/>
            <w:r w:rsidRPr="00CF5671">
              <w:rPr>
                <w:rFonts w:ascii="Times New Roman" w:hAnsi="Times New Roman" w:cs="Times New Roman"/>
                <w:b/>
                <w:sz w:val="24"/>
                <w:szCs w:val="24"/>
              </w:rPr>
              <w:t>:</w:t>
            </w:r>
          </w:p>
          <w:p w14:paraId="74ED1A41" w14:textId="77777777" w:rsidR="000667EC" w:rsidRPr="00CF5671" w:rsidRDefault="000667EC" w:rsidP="003423C6">
            <w:pPr>
              <w:spacing w:line="360" w:lineRule="auto"/>
              <w:rPr>
                <w:rFonts w:ascii="Times New Roman" w:hAnsi="Times New Roman" w:cs="Times New Roman"/>
                <w:b/>
                <w:sz w:val="24"/>
                <w:szCs w:val="24"/>
              </w:rPr>
            </w:pPr>
          </w:p>
          <w:p w14:paraId="47152CAB" w14:textId="77777777" w:rsidR="000667EC" w:rsidRPr="00CF5671" w:rsidRDefault="000667EC" w:rsidP="003423C6">
            <w:pPr>
              <w:spacing w:line="360" w:lineRule="auto"/>
              <w:rPr>
                <w:rFonts w:ascii="Times New Roman" w:hAnsi="Times New Roman" w:cs="Times New Roman"/>
                <w:b/>
                <w:sz w:val="24"/>
                <w:szCs w:val="24"/>
              </w:rPr>
            </w:pPr>
          </w:p>
          <w:p w14:paraId="125F7C1B" w14:textId="77777777" w:rsidR="000667EC" w:rsidRPr="00CF5671" w:rsidRDefault="000667EC" w:rsidP="003423C6">
            <w:pPr>
              <w:spacing w:line="360" w:lineRule="auto"/>
              <w:rPr>
                <w:rFonts w:ascii="Times New Roman" w:hAnsi="Times New Roman" w:cs="Times New Roman"/>
                <w:b/>
                <w:sz w:val="24"/>
                <w:szCs w:val="24"/>
              </w:rPr>
            </w:pPr>
          </w:p>
          <w:p w14:paraId="7428E56E" w14:textId="77777777" w:rsidR="000667EC" w:rsidRPr="00CF5671" w:rsidRDefault="000667EC" w:rsidP="003423C6">
            <w:pPr>
              <w:spacing w:line="360" w:lineRule="auto"/>
              <w:rPr>
                <w:rFonts w:ascii="Times New Roman" w:hAnsi="Times New Roman" w:cs="Times New Roman"/>
                <w:b/>
                <w:sz w:val="24"/>
                <w:szCs w:val="24"/>
              </w:rPr>
            </w:pPr>
          </w:p>
          <w:p w14:paraId="47BD4A36" w14:textId="65CD48C5"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Aim/s of activity:</w:t>
            </w:r>
            <w:r w:rsidR="00B44972" w:rsidRPr="00CF5671">
              <w:rPr>
                <w:rFonts w:ascii="Times New Roman" w:hAnsi="Times New Roman" w:cs="Times New Roman"/>
                <w:b/>
                <w:i/>
                <w:sz w:val="24"/>
                <w:szCs w:val="24"/>
              </w:rPr>
              <w:t xml:space="preserve"> The aim is for the children to use their imagination and the resources to construct what they think would be a good shelter for </w:t>
            </w:r>
            <w:proofErr w:type="spellStart"/>
            <w:proofErr w:type="gramStart"/>
            <w:r w:rsidR="00B44972" w:rsidRPr="00CF5671">
              <w:rPr>
                <w:rFonts w:ascii="Times New Roman" w:hAnsi="Times New Roman" w:cs="Times New Roman"/>
                <w:b/>
                <w:i/>
                <w:sz w:val="24"/>
                <w:szCs w:val="24"/>
              </w:rPr>
              <w:t>a</w:t>
            </w:r>
            <w:proofErr w:type="spellEnd"/>
            <w:proofErr w:type="gramEnd"/>
            <w:r w:rsidR="00B44972" w:rsidRPr="00CF5671">
              <w:rPr>
                <w:rFonts w:ascii="Times New Roman" w:hAnsi="Times New Roman" w:cs="Times New Roman"/>
                <w:b/>
                <w:i/>
                <w:sz w:val="24"/>
                <w:szCs w:val="24"/>
              </w:rPr>
              <w:t xml:space="preserve"> animal that might be out in the cold using a range or resources.</w:t>
            </w:r>
          </w:p>
        </w:tc>
      </w:tr>
      <w:tr w:rsidR="000667EC" w14:paraId="642C5F70" w14:textId="77777777" w:rsidTr="00164DC1">
        <w:tc>
          <w:tcPr>
            <w:tcW w:w="9016" w:type="dxa"/>
            <w:gridSpan w:val="3"/>
          </w:tcPr>
          <w:p w14:paraId="588FCC5A"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lastRenderedPageBreak/>
              <w:t>Cysylltiadau</w:t>
            </w:r>
            <w:proofErr w:type="spellEnd"/>
            <w:r w:rsidRPr="00CF5671">
              <w:rPr>
                <w:rFonts w:ascii="Times New Roman" w:hAnsi="Times New Roman" w:cs="Times New Roman"/>
                <w:b/>
                <w:sz w:val="24"/>
                <w:szCs w:val="24"/>
              </w:rPr>
              <w:t xml:space="preserve"> â </w:t>
            </w:r>
            <w:proofErr w:type="spellStart"/>
            <w:r w:rsidRPr="00CF5671">
              <w:rPr>
                <w:rFonts w:ascii="Times New Roman" w:hAnsi="Times New Roman" w:cs="Times New Roman"/>
                <w:b/>
                <w:sz w:val="24"/>
                <w:szCs w:val="24"/>
              </w:rPr>
              <w:t>deilliannau</w:t>
            </w:r>
            <w:proofErr w:type="spellEnd"/>
            <w:r w:rsidRPr="00CF5671">
              <w:rPr>
                <w:rFonts w:ascii="Times New Roman" w:hAnsi="Times New Roman" w:cs="Times New Roman"/>
                <w:b/>
                <w:sz w:val="24"/>
                <w:szCs w:val="24"/>
              </w:rPr>
              <w:t>:</w:t>
            </w:r>
          </w:p>
          <w:p w14:paraId="1F9F8D23" w14:textId="77777777" w:rsidR="000667EC" w:rsidRPr="00CF5671" w:rsidRDefault="000667EC" w:rsidP="003423C6">
            <w:pPr>
              <w:spacing w:line="360" w:lineRule="auto"/>
              <w:rPr>
                <w:rFonts w:ascii="Times New Roman" w:hAnsi="Times New Roman" w:cs="Times New Roman"/>
                <w:b/>
                <w:sz w:val="24"/>
                <w:szCs w:val="24"/>
              </w:rPr>
            </w:pPr>
          </w:p>
          <w:p w14:paraId="46F63588" w14:textId="77777777" w:rsidR="000667EC" w:rsidRPr="00CF5671" w:rsidRDefault="000667EC" w:rsidP="003423C6">
            <w:pPr>
              <w:spacing w:line="360" w:lineRule="auto"/>
              <w:rPr>
                <w:rFonts w:ascii="Times New Roman" w:hAnsi="Times New Roman" w:cs="Times New Roman"/>
                <w:b/>
                <w:sz w:val="24"/>
                <w:szCs w:val="24"/>
              </w:rPr>
            </w:pPr>
          </w:p>
          <w:p w14:paraId="6E7076A0" w14:textId="77777777" w:rsidR="000667EC" w:rsidRPr="00CF5671" w:rsidRDefault="000667EC" w:rsidP="003423C6">
            <w:pPr>
              <w:spacing w:line="360" w:lineRule="auto"/>
              <w:rPr>
                <w:rFonts w:ascii="Times New Roman" w:hAnsi="Times New Roman" w:cs="Times New Roman"/>
                <w:b/>
                <w:sz w:val="24"/>
                <w:szCs w:val="24"/>
              </w:rPr>
            </w:pPr>
          </w:p>
          <w:p w14:paraId="6B83B841" w14:textId="319BE8C1"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Links to outcomes:</w:t>
            </w:r>
            <w:r w:rsidR="00B44972" w:rsidRPr="00CF5671">
              <w:rPr>
                <w:rFonts w:ascii="Times New Roman" w:hAnsi="Times New Roman" w:cs="Times New Roman"/>
                <w:b/>
                <w:i/>
                <w:sz w:val="24"/>
                <w:szCs w:val="24"/>
              </w:rPr>
              <w:t xml:space="preserve"> </w:t>
            </w:r>
            <w:r w:rsidR="00FD590B" w:rsidRPr="00CF5671">
              <w:rPr>
                <w:rFonts w:ascii="Times New Roman" w:hAnsi="Times New Roman" w:cs="Times New Roman"/>
                <w:b/>
                <w:i/>
                <w:sz w:val="24"/>
                <w:szCs w:val="24"/>
              </w:rPr>
              <w:t>Children handle objects and construction materials safely and with control.</w:t>
            </w:r>
          </w:p>
          <w:p w14:paraId="453D014A" w14:textId="2808ACAB" w:rsidR="00FD590B" w:rsidRPr="00CF5671" w:rsidRDefault="00FD590B"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Count</w:t>
            </w:r>
            <w:r w:rsidR="00125A27" w:rsidRPr="00CF5671">
              <w:rPr>
                <w:rFonts w:ascii="Times New Roman" w:hAnsi="Times New Roman" w:cs="Times New Roman"/>
                <w:b/>
                <w:i/>
                <w:sz w:val="24"/>
                <w:szCs w:val="24"/>
              </w:rPr>
              <w:t xml:space="preserve"> an irregular arrangement of up to ten objects.</w:t>
            </w:r>
          </w:p>
          <w:p w14:paraId="6FD4DB5C" w14:textId="36FA3FCD" w:rsidR="00125A27" w:rsidRPr="00CF5671" w:rsidRDefault="00125A27"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Order two or three items by length or height.</w:t>
            </w:r>
          </w:p>
          <w:p w14:paraId="396E6E1F" w14:textId="387F17AB" w:rsidR="00125A27" w:rsidRPr="00CF5671" w:rsidRDefault="00125A27"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Show care and concern for living things and the environment.</w:t>
            </w:r>
          </w:p>
          <w:p w14:paraId="18B14839" w14:textId="266FB8EF" w:rsidR="000667EC" w:rsidRPr="00CF5671" w:rsidRDefault="00125A27"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Construct with a purpose in mind, using a variety of resources.</w:t>
            </w:r>
          </w:p>
        </w:tc>
      </w:tr>
      <w:tr w:rsidR="000667EC" w14:paraId="001A4530" w14:textId="77777777" w:rsidTr="00164DC1">
        <w:tc>
          <w:tcPr>
            <w:tcW w:w="9016" w:type="dxa"/>
            <w:gridSpan w:val="3"/>
          </w:tcPr>
          <w:p w14:paraId="15563663"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t>Gwahaniaethu</w:t>
            </w:r>
            <w:proofErr w:type="spellEnd"/>
            <w:r w:rsidRPr="00CF5671">
              <w:rPr>
                <w:rFonts w:ascii="Times New Roman" w:hAnsi="Times New Roman" w:cs="Times New Roman"/>
                <w:b/>
                <w:sz w:val="24"/>
                <w:szCs w:val="24"/>
              </w:rPr>
              <w:t>:</w:t>
            </w:r>
          </w:p>
          <w:p w14:paraId="2771409E" w14:textId="77777777" w:rsidR="000667EC" w:rsidRPr="00CF5671" w:rsidRDefault="000667EC" w:rsidP="003423C6">
            <w:pPr>
              <w:spacing w:line="360" w:lineRule="auto"/>
              <w:rPr>
                <w:rFonts w:ascii="Times New Roman" w:hAnsi="Times New Roman" w:cs="Times New Roman"/>
                <w:b/>
                <w:sz w:val="24"/>
                <w:szCs w:val="24"/>
              </w:rPr>
            </w:pPr>
          </w:p>
          <w:p w14:paraId="3EC8C045" w14:textId="77777777" w:rsidR="000667EC" w:rsidRPr="00CF5671" w:rsidRDefault="000667EC" w:rsidP="003423C6">
            <w:pPr>
              <w:spacing w:line="360" w:lineRule="auto"/>
              <w:rPr>
                <w:rFonts w:ascii="Times New Roman" w:hAnsi="Times New Roman" w:cs="Times New Roman"/>
                <w:b/>
                <w:sz w:val="24"/>
                <w:szCs w:val="24"/>
              </w:rPr>
            </w:pPr>
          </w:p>
          <w:p w14:paraId="4C4EA4EF" w14:textId="4E2FF750"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Differentiation:</w:t>
            </w:r>
            <w:r w:rsidR="00A35C81" w:rsidRPr="00CF5671">
              <w:rPr>
                <w:rFonts w:ascii="Times New Roman" w:hAnsi="Times New Roman" w:cs="Times New Roman"/>
                <w:b/>
                <w:i/>
                <w:sz w:val="24"/>
                <w:szCs w:val="24"/>
              </w:rPr>
              <w:t xml:space="preserve"> Offer open ended questions to higher ability children. Provide lower ability with ideas to support their thinking.</w:t>
            </w:r>
          </w:p>
        </w:tc>
      </w:tr>
      <w:tr w:rsidR="000667EC" w14:paraId="2D525983" w14:textId="77777777" w:rsidTr="00164DC1">
        <w:tc>
          <w:tcPr>
            <w:tcW w:w="9016" w:type="dxa"/>
            <w:gridSpan w:val="3"/>
          </w:tcPr>
          <w:p w14:paraId="0ADCE62F" w14:textId="77777777" w:rsidR="000667EC" w:rsidRPr="00CF5671" w:rsidRDefault="000667EC" w:rsidP="003423C6">
            <w:pPr>
              <w:spacing w:line="360" w:lineRule="auto"/>
              <w:rPr>
                <w:rFonts w:ascii="Times New Roman" w:hAnsi="Times New Roman" w:cs="Times New Roman"/>
                <w:b/>
                <w:sz w:val="24"/>
                <w:szCs w:val="24"/>
              </w:rPr>
            </w:pPr>
            <w:r w:rsidRPr="00CF5671">
              <w:rPr>
                <w:rFonts w:ascii="Times New Roman" w:hAnsi="Times New Roman" w:cs="Times New Roman"/>
                <w:b/>
                <w:sz w:val="24"/>
                <w:szCs w:val="24"/>
              </w:rPr>
              <w:t xml:space="preserve">Iechyd a </w:t>
            </w:r>
            <w:proofErr w:type="spellStart"/>
            <w:r w:rsidRPr="00CF5671">
              <w:rPr>
                <w:rFonts w:ascii="Times New Roman" w:hAnsi="Times New Roman" w:cs="Times New Roman"/>
                <w:b/>
                <w:sz w:val="24"/>
                <w:szCs w:val="24"/>
              </w:rPr>
              <w:t>diogelwch</w:t>
            </w:r>
            <w:proofErr w:type="spellEnd"/>
            <w:r w:rsidRPr="00CF5671">
              <w:rPr>
                <w:rFonts w:ascii="Times New Roman" w:hAnsi="Times New Roman" w:cs="Times New Roman"/>
                <w:b/>
                <w:sz w:val="24"/>
                <w:szCs w:val="24"/>
              </w:rPr>
              <w:t>:</w:t>
            </w:r>
          </w:p>
          <w:p w14:paraId="57773ED7" w14:textId="77777777" w:rsidR="000667EC" w:rsidRPr="00CF5671" w:rsidRDefault="000667EC" w:rsidP="003423C6">
            <w:pPr>
              <w:spacing w:line="360" w:lineRule="auto"/>
              <w:rPr>
                <w:rFonts w:ascii="Times New Roman" w:hAnsi="Times New Roman" w:cs="Times New Roman"/>
                <w:b/>
                <w:sz w:val="24"/>
                <w:szCs w:val="24"/>
              </w:rPr>
            </w:pPr>
          </w:p>
          <w:p w14:paraId="14B294F1" w14:textId="77777777" w:rsidR="000667EC" w:rsidRPr="00CF5671" w:rsidRDefault="000667EC" w:rsidP="003423C6">
            <w:pPr>
              <w:spacing w:line="360" w:lineRule="auto"/>
              <w:rPr>
                <w:rFonts w:ascii="Times New Roman" w:hAnsi="Times New Roman" w:cs="Times New Roman"/>
                <w:b/>
                <w:sz w:val="24"/>
                <w:szCs w:val="24"/>
              </w:rPr>
            </w:pPr>
          </w:p>
          <w:p w14:paraId="5B24C97B" w14:textId="783A7884"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Health and safety:</w:t>
            </w:r>
            <w:r w:rsidR="004C470A" w:rsidRPr="00CF5671">
              <w:rPr>
                <w:rFonts w:ascii="Times New Roman" w:hAnsi="Times New Roman" w:cs="Times New Roman"/>
                <w:b/>
                <w:i/>
                <w:sz w:val="24"/>
                <w:szCs w:val="24"/>
              </w:rPr>
              <w:t xml:space="preserve"> Area has been checked for safety risks and assessed. Materials used are also risk checked. There are no risks walking from the classroom to the forest/garden area. Area within eyesight of other members of staff.</w:t>
            </w:r>
          </w:p>
        </w:tc>
      </w:tr>
      <w:tr w:rsidR="000667EC" w14:paraId="1A68F719" w14:textId="77777777" w:rsidTr="00164DC1">
        <w:tc>
          <w:tcPr>
            <w:tcW w:w="9016" w:type="dxa"/>
            <w:gridSpan w:val="3"/>
          </w:tcPr>
          <w:p w14:paraId="4B40CAA9" w14:textId="77777777" w:rsidR="000667EC" w:rsidRPr="00CF5671" w:rsidRDefault="000667EC" w:rsidP="003423C6">
            <w:pPr>
              <w:spacing w:line="360" w:lineRule="auto"/>
              <w:rPr>
                <w:rFonts w:ascii="Times New Roman" w:hAnsi="Times New Roman" w:cs="Times New Roman"/>
                <w:b/>
                <w:sz w:val="24"/>
                <w:szCs w:val="24"/>
              </w:rPr>
            </w:pPr>
            <w:proofErr w:type="spellStart"/>
            <w:r w:rsidRPr="00CF5671">
              <w:rPr>
                <w:rFonts w:ascii="Times New Roman" w:hAnsi="Times New Roman" w:cs="Times New Roman"/>
                <w:b/>
                <w:sz w:val="24"/>
                <w:szCs w:val="24"/>
              </w:rPr>
              <w:lastRenderedPageBreak/>
              <w:t>Rôl</w:t>
            </w:r>
            <w:proofErr w:type="spellEnd"/>
            <w:r w:rsidRPr="00CF5671">
              <w:rPr>
                <w:rFonts w:ascii="Times New Roman" w:hAnsi="Times New Roman" w:cs="Times New Roman"/>
                <w:b/>
                <w:sz w:val="24"/>
                <w:szCs w:val="24"/>
              </w:rPr>
              <w:t xml:space="preserve"> </w:t>
            </w:r>
            <w:proofErr w:type="spellStart"/>
            <w:r w:rsidRPr="00CF5671">
              <w:rPr>
                <w:rFonts w:ascii="Times New Roman" w:hAnsi="Times New Roman" w:cs="Times New Roman"/>
                <w:b/>
                <w:sz w:val="24"/>
                <w:szCs w:val="24"/>
              </w:rPr>
              <w:t>yr</w:t>
            </w:r>
            <w:proofErr w:type="spellEnd"/>
            <w:r w:rsidRPr="00CF5671">
              <w:rPr>
                <w:rFonts w:ascii="Times New Roman" w:hAnsi="Times New Roman" w:cs="Times New Roman"/>
                <w:b/>
                <w:sz w:val="24"/>
                <w:szCs w:val="24"/>
              </w:rPr>
              <w:t xml:space="preserve"> </w:t>
            </w:r>
            <w:proofErr w:type="spellStart"/>
            <w:r w:rsidRPr="00CF5671">
              <w:rPr>
                <w:rFonts w:ascii="Times New Roman" w:hAnsi="Times New Roman" w:cs="Times New Roman"/>
                <w:b/>
                <w:sz w:val="24"/>
                <w:szCs w:val="24"/>
              </w:rPr>
              <w:t>oedolyn</w:t>
            </w:r>
            <w:proofErr w:type="spellEnd"/>
            <w:r w:rsidRPr="00CF5671">
              <w:rPr>
                <w:rFonts w:ascii="Times New Roman" w:hAnsi="Times New Roman" w:cs="Times New Roman"/>
                <w:b/>
                <w:sz w:val="24"/>
                <w:szCs w:val="24"/>
              </w:rPr>
              <w:t>/</w:t>
            </w:r>
            <w:proofErr w:type="spellStart"/>
            <w:r w:rsidRPr="00CF5671">
              <w:rPr>
                <w:rFonts w:ascii="Times New Roman" w:hAnsi="Times New Roman" w:cs="Times New Roman"/>
                <w:b/>
                <w:sz w:val="24"/>
                <w:szCs w:val="24"/>
              </w:rPr>
              <w:t>oedolion</w:t>
            </w:r>
            <w:proofErr w:type="spellEnd"/>
            <w:r w:rsidRPr="00CF5671">
              <w:rPr>
                <w:rFonts w:ascii="Times New Roman" w:hAnsi="Times New Roman" w:cs="Times New Roman"/>
                <w:b/>
                <w:sz w:val="24"/>
                <w:szCs w:val="24"/>
              </w:rPr>
              <w:t>:</w:t>
            </w:r>
          </w:p>
          <w:p w14:paraId="0FAB8798" w14:textId="77777777" w:rsidR="000667EC" w:rsidRPr="00CF5671" w:rsidRDefault="000667EC" w:rsidP="003423C6">
            <w:pPr>
              <w:spacing w:line="360" w:lineRule="auto"/>
              <w:rPr>
                <w:rFonts w:ascii="Times New Roman" w:hAnsi="Times New Roman" w:cs="Times New Roman"/>
                <w:b/>
                <w:sz w:val="24"/>
                <w:szCs w:val="24"/>
              </w:rPr>
            </w:pPr>
          </w:p>
          <w:p w14:paraId="427D8FA9" w14:textId="77777777" w:rsidR="000667EC" w:rsidRPr="00CF5671" w:rsidRDefault="000667EC" w:rsidP="003423C6">
            <w:pPr>
              <w:spacing w:line="360" w:lineRule="auto"/>
              <w:rPr>
                <w:rFonts w:ascii="Times New Roman" w:hAnsi="Times New Roman" w:cs="Times New Roman"/>
                <w:b/>
                <w:sz w:val="24"/>
                <w:szCs w:val="24"/>
              </w:rPr>
            </w:pPr>
          </w:p>
          <w:p w14:paraId="736F930B" w14:textId="6DA4B0AF"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Role of adult/adults:</w:t>
            </w:r>
            <w:r w:rsidR="004C470A" w:rsidRPr="00CF5671">
              <w:rPr>
                <w:rFonts w:ascii="Times New Roman" w:hAnsi="Times New Roman" w:cs="Times New Roman"/>
                <w:b/>
                <w:i/>
                <w:sz w:val="24"/>
                <w:szCs w:val="24"/>
              </w:rPr>
              <w:t xml:space="preserve"> The </w:t>
            </w:r>
            <w:proofErr w:type="gramStart"/>
            <w:r w:rsidR="004C470A" w:rsidRPr="00CF5671">
              <w:rPr>
                <w:rFonts w:ascii="Times New Roman" w:hAnsi="Times New Roman" w:cs="Times New Roman"/>
                <w:b/>
                <w:i/>
                <w:sz w:val="24"/>
                <w:szCs w:val="24"/>
              </w:rPr>
              <w:t>adults</w:t>
            </w:r>
            <w:proofErr w:type="gramEnd"/>
            <w:r w:rsidR="004C470A" w:rsidRPr="00CF5671">
              <w:rPr>
                <w:rFonts w:ascii="Times New Roman" w:hAnsi="Times New Roman" w:cs="Times New Roman"/>
                <w:b/>
                <w:i/>
                <w:sz w:val="24"/>
                <w:szCs w:val="24"/>
              </w:rPr>
              <w:t xml:space="preserve"> role will be to explain to the children the reason for the activity and then to allow the children to work together to use their imaginations to create their own shelter. It should be a child led activity.</w:t>
            </w:r>
          </w:p>
        </w:tc>
      </w:tr>
      <w:tr w:rsidR="000667EC" w14:paraId="261E0557" w14:textId="77777777" w:rsidTr="00164DC1">
        <w:tc>
          <w:tcPr>
            <w:tcW w:w="9016" w:type="dxa"/>
            <w:gridSpan w:val="3"/>
          </w:tcPr>
          <w:p w14:paraId="47DC355A" w14:textId="77777777" w:rsidR="000667EC" w:rsidRPr="00CF5671" w:rsidRDefault="000667EC" w:rsidP="003423C6">
            <w:pPr>
              <w:spacing w:line="360" w:lineRule="auto"/>
              <w:rPr>
                <w:rFonts w:ascii="Times New Roman" w:hAnsi="Times New Roman" w:cs="Times New Roman"/>
                <w:b/>
                <w:sz w:val="24"/>
                <w:szCs w:val="24"/>
              </w:rPr>
            </w:pPr>
            <w:r w:rsidRPr="00CF5671">
              <w:rPr>
                <w:rFonts w:ascii="Times New Roman" w:hAnsi="Times New Roman" w:cs="Times New Roman"/>
                <w:b/>
                <w:sz w:val="24"/>
                <w:szCs w:val="24"/>
              </w:rPr>
              <w:t xml:space="preserve">Y </w:t>
            </w:r>
            <w:proofErr w:type="spellStart"/>
            <w:r w:rsidRPr="00CF5671">
              <w:rPr>
                <w:rFonts w:ascii="Times New Roman" w:hAnsi="Times New Roman" w:cs="Times New Roman"/>
                <w:b/>
                <w:sz w:val="24"/>
                <w:szCs w:val="24"/>
              </w:rPr>
              <w:t>weithgaredd</w:t>
            </w:r>
            <w:proofErr w:type="spellEnd"/>
            <w:r w:rsidRPr="00CF5671">
              <w:rPr>
                <w:rFonts w:ascii="Times New Roman" w:hAnsi="Times New Roman" w:cs="Times New Roman"/>
                <w:b/>
                <w:sz w:val="24"/>
                <w:szCs w:val="24"/>
              </w:rPr>
              <w:t>:</w:t>
            </w:r>
          </w:p>
          <w:p w14:paraId="65F78B2B" w14:textId="78FFB957" w:rsidR="000667EC" w:rsidRPr="00CF5671" w:rsidRDefault="000667EC"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The activity:</w:t>
            </w:r>
            <w:r w:rsidR="004C470A" w:rsidRPr="00CF5671">
              <w:rPr>
                <w:rFonts w:ascii="Times New Roman" w:hAnsi="Times New Roman" w:cs="Times New Roman"/>
                <w:b/>
                <w:i/>
                <w:sz w:val="24"/>
                <w:szCs w:val="24"/>
              </w:rPr>
              <w:t xml:space="preserve"> The adult will have a discussion with the children, using picture cards of animals that are found outside, for example, a fox, hedgehog, stray cat. As well as pictures of a range of shelter/homes. The adult will ask the children a range of questions to prompt the children to think, for example, how do you think it might be sleeping outsid</w:t>
            </w:r>
            <w:r w:rsidR="00B43F89">
              <w:rPr>
                <w:rFonts w:ascii="Times New Roman" w:hAnsi="Times New Roman" w:cs="Times New Roman"/>
                <w:b/>
                <w:i/>
                <w:sz w:val="24"/>
                <w:szCs w:val="24"/>
              </w:rPr>
              <w:t xml:space="preserve">e? </w:t>
            </w:r>
            <w:r w:rsidR="00C4592C">
              <w:rPr>
                <w:rFonts w:ascii="Times New Roman" w:hAnsi="Times New Roman" w:cs="Times New Roman"/>
                <w:b/>
                <w:i/>
                <w:sz w:val="24"/>
                <w:szCs w:val="24"/>
              </w:rPr>
              <w:t>What do you thi</w:t>
            </w:r>
            <w:r w:rsidR="00322935">
              <w:rPr>
                <w:rFonts w:ascii="Times New Roman" w:hAnsi="Times New Roman" w:cs="Times New Roman"/>
                <w:b/>
                <w:i/>
                <w:sz w:val="24"/>
                <w:szCs w:val="24"/>
              </w:rPr>
              <w:t>n</w:t>
            </w:r>
            <w:r w:rsidR="00C4592C">
              <w:rPr>
                <w:rFonts w:ascii="Times New Roman" w:hAnsi="Times New Roman" w:cs="Times New Roman"/>
                <w:b/>
                <w:i/>
                <w:sz w:val="24"/>
                <w:szCs w:val="24"/>
              </w:rPr>
              <w:t xml:space="preserve">k we can do to help these </w:t>
            </w:r>
            <w:proofErr w:type="gramStart"/>
            <w:r w:rsidR="00C4592C">
              <w:rPr>
                <w:rFonts w:ascii="Times New Roman" w:hAnsi="Times New Roman" w:cs="Times New Roman"/>
                <w:b/>
                <w:i/>
                <w:sz w:val="24"/>
                <w:szCs w:val="24"/>
              </w:rPr>
              <w:t>anim</w:t>
            </w:r>
            <w:r w:rsidR="00322935">
              <w:rPr>
                <w:rFonts w:ascii="Times New Roman" w:hAnsi="Times New Roman" w:cs="Times New Roman"/>
                <w:b/>
                <w:i/>
                <w:sz w:val="24"/>
                <w:szCs w:val="24"/>
              </w:rPr>
              <w:t>als?.</w:t>
            </w:r>
            <w:proofErr w:type="gramEnd"/>
            <w:r w:rsidR="004C470A" w:rsidRPr="00CF5671">
              <w:rPr>
                <w:rFonts w:ascii="Times New Roman" w:hAnsi="Times New Roman" w:cs="Times New Roman"/>
                <w:b/>
                <w:i/>
                <w:sz w:val="24"/>
                <w:szCs w:val="24"/>
              </w:rPr>
              <w:t xml:space="preserve"> These questions are aimed to encourage the children to consider other living things</w:t>
            </w:r>
            <w:r w:rsidR="00C150CA">
              <w:rPr>
                <w:rFonts w:ascii="Times New Roman" w:hAnsi="Times New Roman" w:cs="Times New Roman"/>
                <w:b/>
                <w:i/>
                <w:sz w:val="24"/>
                <w:szCs w:val="24"/>
              </w:rPr>
              <w:t xml:space="preserve"> and the world around them</w:t>
            </w:r>
            <w:r w:rsidR="002C6A85" w:rsidRPr="00CF5671">
              <w:rPr>
                <w:rFonts w:ascii="Times New Roman" w:hAnsi="Times New Roman" w:cs="Times New Roman"/>
                <w:b/>
                <w:i/>
                <w:sz w:val="24"/>
                <w:szCs w:val="24"/>
              </w:rPr>
              <w:t>. Once the children have had time to think and come up with their ideas the adult will suggest taking the resources into the garden/woodland area to build the shelter.</w:t>
            </w:r>
            <w:r w:rsidR="0053396B">
              <w:rPr>
                <w:rFonts w:ascii="Times New Roman" w:hAnsi="Times New Roman" w:cs="Times New Roman"/>
                <w:b/>
                <w:i/>
                <w:sz w:val="24"/>
                <w:szCs w:val="24"/>
              </w:rPr>
              <w:t xml:space="preserve"> </w:t>
            </w:r>
          </w:p>
          <w:p w14:paraId="161AEAE0" w14:textId="3DD4CE12" w:rsidR="002C6A85" w:rsidRPr="00CF5671" w:rsidRDefault="002C6A85"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 xml:space="preserve">Some of the resources for example the sticks/ small branches and stones will be in the woodland for the children to choose for themselves. </w:t>
            </w:r>
          </w:p>
          <w:p w14:paraId="27F269CC" w14:textId="76D23455" w:rsidR="002C6A85" w:rsidRPr="00CF5671" w:rsidRDefault="002C6A85"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Once at the area within the woodland that the children have chosen the adult will be close by and available for support and health and safety reason, however the children will lead this activity. The adult will prompt the children with mathematical words such as length, distance, counting.</w:t>
            </w:r>
            <w:r w:rsidR="00F956E9">
              <w:rPr>
                <w:rFonts w:ascii="Times New Roman" w:hAnsi="Times New Roman" w:cs="Times New Roman"/>
                <w:b/>
                <w:i/>
                <w:sz w:val="24"/>
                <w:szCs w:val="24"/>
              </w:rPr>
              <w:t xml:space="preserve"> They will do this </w:t>
            </w:r>
            <w:r w:rsidR="005D6E0C">
              <w:rPr>
                <w:rFonts w:ascii="Times New Roman" w:hAnsi="Times New Roman" w:cs="Times New Roman"/>
                <w:b/>
                <w:i/>
                <w:sz w:val="24"/>
                <w:szCs w:val="24"/>
              </w:rPr>
              <w:t xml:space="preserve">by asking questions </w:t>
            </w:r>
            <w:r w:rsidR="00A239A0">
              <w:rPr>
                <w:rFonts w:ascii="Times New Roman" w:hAnsi="Times New Roman" w:cs="Times New Roman"/>
                <w:b/>
                <w:i/>
                <w:sz w:val="24"/>
                <w:szCs w:val="24"/>
              </w:rPr>
              <w:t xml:space="preserve">relating to the activity that also brings </w:t>
            </w:r>
            <w:r w:rsidR="00073279">
              <w:rPr>
                <w:rFonts w:ascii="Times New Roman" w:hAnsi="Times New Roman" w:cs="Times New Roman"/>
                <w:b/>
                <w:i/>
                <w:sz w:val="24"/>
                <w:szCs w:val="24"/>
              </w:rPr>
              <w:t>mathematics into the activity.</w:t>
            </w:r>
          </w:p>
          <w:p w14:paraId="514F8110" w14:textId="52FBA594" w:rsidR="002C6A85" w:rsidRPr="00CF5671" w:rsidRDefault="002C6A85"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 xml:space="preserve">The aim being to use these resources to develop the </w:t>
            </w:r>
            <w:proofErr w:type="spellStart"/>
            <w:r w:rsidRPr="00CF5671">
              <w:rPr>
                <w:rFonts w:ascii="Times New Roman" w:hAnsi="Times New Roman" w:cs="Times New Roman"/>
                <w:b/>
                <w:i/>
                <w:sz w:val="24"/>
                <w:szCs w:val="24"/>
              </w:rPr>
              <w:t>childrens</w:t>
            </w:r>
            <w:proofErr w:type="spellEnd"/>
            <w:r w:rsidRPr="00CF5671">
              <w:rPr>
                <w:rFonts w:ascii="Times New Roman" w:hAnsi="Times New Roman" w:cs="Times New Roman"/>
                <w:b/>
                <w:i/>
                <w:sz w:val="24"/>
                <w:szCs w:val="24"/>
              </w:rPr>
              <w:t xml:space="preserve"> mathematical language. Can they count the number of branches they are using? Do they weigh the same? Is one heavier? What is biggest or smallest? Taller? Shorter? Under/ over the top.</w:t>
            </w:r>
            <w:r w:rsidR="00073279">
              <w:rPr>
                <w:rFonts w:ascii="Times New Roman" w:hAnsi="Times New Roman" w:cs="Times New Roman"/>
                <w:b/>
                <w:i/>
                <w:sz w:val="24"/>
                <w:szCs w:val="24"/>
              </w:rPr>
              <w:t xml:space="preserve"> The reason for doing a mathematical activity in this way is that the children </w:t>
            </w:r>
            <w:r w:rsidR="00B65C71">
              <w:rPr>
                <w:rFonts w:ascii="Times New Roman" w:hAnsi="Times New Roman" w:cs="Times New Roman"/>
                <w:b/>
                <w:i/>
                <w:sz w:val="24"/>
                <w:szCs w:val="24"/>
              </w:rPr>
              <w:t>should</w:t>
            </w:r>
            <w:r w:rsidR="00073279">
              <w:rPr>
                <w:rFonts w:ascii="Times New Roman" w:hAnsi="Times New Roman" w:cs="Times New Roman"/>
                <w:b/>
                <w:i/>
                <w:sz w:val="24"/>
                <w:szCs w:val="24"/>
              </w:rPr>
              <w:t xml:space="preserve"> not feel as though they are </w:t>
            </w:r>
            <w:r w:rsidR="00640EA3">
              <w:rPr>
                <w:rFonts w:ascii="Times New Roman" w:hAnsi="Times New Roman" w:cs="Times New Roman"/>
                <w:b/>
                <w:i/>
                <w:sz w:val="24"/>
                <w:szCs w:val="24"/>
              </w:rPr>
              <w:t>doing a mathematical activity as they will be concentrating on creating this home</w:t>
            </w:r>
            <w:r w:rsidR="00FC08CA">
              <w:rPr>
                <w:rFonts w:ascii="Times New Roman" w:hAnsi="Times New Roman" w:cs="Times New Roman"/>
                <w:b/>
                <w:i/>
                <w:sz w:val="24"/>
                <w:szCs w:val="24"/>
              </w:rPr>
              <w:t xml:space="preserve">. </w:t>
            </w:r>
            <w:proofErr w:type="gramStart"/>
            <w:r w:rsidR="00FC08CA">
              <w:rPr>
                <w:rFonts w:ascii="Times New Roman" w:hAnsi="Times New Roman" w:cs="Times New Roman"/>
                <w:b/>
                <w:i/>
                <w:sz w:val="24"/>
                <w:szCs w:val="24"/>
              </w:rPr>
              <w:t>Also</w:t>
            </w:r>
            <w:proofErr w:type="gramEnd"/>
            <w:r w:rsidR="00FC08CA">
              <w:rPr>
                <w:rFonts w:ascii="Times New Roman" w:hAnsi="Times New Roman" w:cs="Times New Roman"/>
                <w:b/>
                <w:i/>
                <w:sz w:val="24"/>
                <w:szCs w:val="24"/>
              </w:rPr>
              <w:t xml:space="preserve"> with it being child led they </w:t>
            </w:r>
            <w:r w:rsidR="00B65C71">
              <w:rPr>
                <w:rFonts w:ascii="Times New Roman" w:hAnsi="Times New Roman" w:cs="Times New Roman"/>
                <w:b/>
                <w:i/>
                <w:sz w:val="24"/>
                <w:szCs w:val="24"/>
              </w:rPr>
              <w:t>should feel as though they are in control</w:t>
            </w:r>
          </w:p>
          <w:p w14:paraId="4E9E332C" w14:textId="3930FB56" w:rsidR="000667EC" w:rsidRPr="00CF5671" w:rsidRDefault="002C6A85" w:rsidP="003423C6">
            <w:pPr>
              <w:spacing w:line="360" w:lineRule="auto"/>
              <w:rPr>
                <w:rFonts w:ascii="Times New Roman" w:hAnsi="Times New Roman" w:cs="Times New Roman"/>
                <w:b/>
                <w:i/>
                <w:sz w:val="24"/>
                <w:szCs w:val="24"/>
              </w:rPr>
            </w:pPr>
            <w:r w:rsidRPr="00CF5671">
              <w:rPr>
                <w:rFonts w:ascii="Times New Roman" w:hAnsi="Times New Roman" w:cs="Times New Roman"/>
                <w:b/>
                <w:i/>
                <w:sz w:val="24"/>
                <w:szCs w:val="24"/>
              </w:rPr>
              <w:t xml:space="preserve">We have given this activity a </w:t>
            </w:r>
            <w:proofErr w:type="gramStart"/>
            <w:r w:rsidRPr="00CF5671">
              <w:rPr>
                <w:rFonts w:ascii="Times New Roman" w:hAnsi="Times New Roman" w:cs="Times New Roman"/>
                <w:b/>
                <w:i/>
                <w:sz w:val="24"/>
                <w:szCs w:val="24"/>
              </w:rPr>
              <w:t>1 hour</w:t>
            </w:r>
            <w:proofErr w:type="gramEnd"/>
            <w:r w:rsidRPr="00CF5671">
              <w:rPr>
                <w:rFonts w:ascii="Times New Roman" w:hAnsi="Times New Roman" w:cs="Times New Roman"/>
                <w:b/>
                <w:i/>
                <w:sz w:val="24"/>
                <w:szCs w:val="24"/>
              </w:rPr>
              <w:t xml:space="preserve"> time, however, with it being a child led activity the activity may take more or less time</w:t>
            </w:r>
            <w:r w:rsidR="003423C6" w:rsidRPr="00CF5671">
              <w:rPr>
                <w:rFonts w:ascii="Times New Roman" w:hAnsi="Times New Roman" w:cs="Times New Roman"/>
                <w:b/>
                <w:i/>
                <w:sz w:val="24"/>
                <w:szCs w:val="24"/>
              </w:rPr>
              <w:t xml:space="preserve">, depending on when the children feel they have </w:t>
            </w:r>
            <w:r w:rsidR="003423C6" w:rsidRPr="00CF5671">
              <w:rPr>
                <w:rFonts w:ascii="Times New Roman" w:hAnsi="Times New Roman" w:cs="Times New Roman"/>
                <w:b/>
                <w:i/>
                <w:sz w:val="24"/>
                <w:szCs w:val="24"/>
              </w:rPr>
              <w:lastRenderedPageBreak/>
              <w:t>finished what they have set out to do.</w:t>
            </w:r>
            <w:r w:rsidR="000B3D3E" w:rsidRPr="00CF5671">
              <w:rPr>
                <w:rFonts w:ascii="Times New Roman" w:hAnsi="Times New Roman" w:cs="Times New Roman"/>
                <w:b/>
                <w:i/>
                <w:sz w:val="24"/>
                <w:szCs w:val="24"/>
              </w:rPr>
              <w:t xml:space="preserve"> </w:t>
            </w:r>
            <w:r w:rsidR="00062F33" w:rsidRPr="00CF5671">
              <w:rPr>
                <w:rFonts w:ascii="Times New Roman" w:hAnsi="Times New Roman" w:cs="Times New Roman"/>
                <w:b/>
                <w:i/>
                <w:sz w:val="24"/>
                <w:szCs w:val="24"/>
              </w:rPr>
              <w:t xml:space="preserve">This links in with </w:t>
            </w:r>
            <w:proofErr w:type="spellStart"/>
            <w:r w:rsidR="0065562C" w:rsidRPr="00CF5671">
              <w:rPr>
                <w:rFonts w:ascii="Times New Roman" w:hAnsi="Times New Roman" w:cs="Times New Roman"/>
                <w:b/>
                <w:i/>
                <w:sz w:val="24"/>
                <w:szCs w:val="24"/>
              </w:rPr>
              <w:t>Dewys</w:t>
            </w:r>
            <w:proofErr w:type="spellEnd"/>
            <w:r w:rsidR="0065562C" w:rsidRPr="00CF5671">
              <w:rPr>
                <w:rFonts w:ascii="Times New Roman" w:hAnsi="Times New Roman" w:cs="Times New Roman"/>
                <w:b/>
                <w:i/>
                <w:sz w:val="24"/>
                <w:szCs w:val="24"/>
              </w:rPr>
              <w:t>’ belief that the best way for children to learn was through hands on experience</w:t>
            </w:r>
            <w:r w:rsidR="000770D4" w:rsidRPr="00CF5671">
              <w:rPr>
                <w:rFonts w:ascii="Times New Roman" w:hAnsi="Times New Roman" w:cs="Times New Roman"/>
                <w:b/>
                <w:i/>
                <w:sz w:val="24"/>
                <w:szCs w:val="24"/>
              </w:rPr>
              <w:t xml:space="preserve"> and by interaction within their environment.</w:t>
            </w:r>
          </w:p>
        </w:tc>
      </w:tr>
    </w:tbl>
    <w:p w14:paraId="2932F536" w14:textId="42AEAAF0" w:rsidR="00611281" w:rsidRDefault="00611281" w:rsidP="000667EC">
      <w:pPr>
        <w:jc w:val="both"/>
      </w:pPr>
    </w:p>
    <w:p w14:paraId="41E08A56" w14:textId="5E27D437" w:rsidR="00990B33" w:rsidRDefault="00990B33" w:rsidP="000667EC">
      <w:pPr>
        <w:jc w:val="both"/>
      </w:pPr>
    </w:p>
    <w:p w14:paraId="43730203" w14:textId="502BF0B4" w:rsidR="00990B33" w:rsidRDefault="000E4A72" w:rsidP="000667EC">
      <w:pPr>
        <w:jc w:val="both"/>
        <w:rPr>
          <w:rFonts w:ascii="Times New Roman" w:hAnsi="Times New Roman" w:cs="Times New Roman"/>
          <w:b/>
          <w:bCs/>
          <w:u w:val="single"/>
        </w:rPr>
      </w:pPr>
      <w:r w:rsidRPr="00EA019B">
        <w:rPr>
          <w:rFonts w:ascii="Times New Roman" w:hAnsi="Times New Roman" w:cs="Times New Roman"/>
          <w:b/>
          <w:bCs/>
          <w:u w:val="single"/>
        </w:rPr>
        <w:t>Part 2</w:t>
      </w:r>
    </w:p>
    <w:p w14:paraId="0AAA13EE" w14:textId="6549DCB2" w:rsidR="00783CED" w:rsidRDefault="00E237B8" w:rsidP="00783CED">
      <w:pPr>
        <w:jc w:val="both"/>
        <w:rPr>
          <w:rFonts w:ascii="Times New Roman" w:hAnsi="Times New Roman" w:cs="Times New Roman"/>
          <w:sz w:val="24"/>
          <w:szCs w:val="24"/>
          <w:lang w:val="en-GB"/>
        </w:rPr>
      </w:pPr>
      <w:r>
        <w:rPr>
          <w:rFonts w:ascii="Times New Roman" w:hAnsi="Times New Roman" w:cs="Times New Roman"/>
          <w:sz w:val="24"/>
          <w:szCs w:val="24"/>
        </w:rPr>
        <w:t xml:space="preserve">I was inspired </w:t>
      </w:r>
      <w:r w:rsidR="00110A65">
        <w:rPr>
          <w:rFonts w:ascii="Times New Roman" w:hAnsi="Times New Roman" w:cs="Times New Roman"/>
          <w:sz w:val="24"/>
          <w:szCs w:val="24"/>
        </w:rPr>
        <w:t xml:space="preserve">by </w:t>
      </w:r>
      <w:r w:rsidR="00A35D71">
        <w:rPr>
          <w:rFonts w:ascii="Times New Roman" w:hAnsi="Times New Roman" w:cs="Times New Roman"/>
          <w:sz w:val="24"/>
          <w:szCs w:val="24"/>
        </w:rPr>
        <w:t>Froebel’s</w:t>
      </w:r>
      <w:r w:rsidR="008E3282">
        <w:rPr>
          <w:rFonts w:ascii="Times New Roman" w:hAnsi="Times New Roman" w:cs="Times New Roman"/>
          <w:sz w:val="24"/>
          <w:szCs w:val="24"/>
        </w:rPr>
        <w:t>’</w:t>
      </w:r>
      <w:r w:rsidR="00671973">
        <w:rPr>
          <w:rFonts w:ascii="Times New Roman" w:hAnsi="Times New Roman" w:cs="Times New Roman"/>
          <w:sz w:val="24"/>
          <w:szCs w:val="24"/>
        </w:rPr>
        <w:t xml:space="preserve"> </w:t>
      </w:r>
      <w:r w:rsidR="008E7D06">
        <w:rPr>
          <w:rFonts w:ascii="Times New Roman" w:hAnsi="Times New Roman" w:cs="Times New Roman"/>
          <w:sz w:val="24"/>
          <w:szCs w:val="24"/>
        </w:rPr>
        <w:t xml:space="preserve">strong belief in outdoor </w:t>
      </w:r>
      <w:r w:rsidR="008E3282">
        <w:rPr>
          <w:rFonts w:ascii="Times New Roman" w:hAnsi="Times New Roman" w:cs="Times New Roman"/>
          <w:sz w:val="24"/>
          <w:szCs w:val="24"/>
        </w:rPr>
        <w:t xml:space="preserve">learning and </w:t>
      </w:r>
      <w:r w:rsidR="008E7D06">
        <w:rPr>
          <w:rFonts w:ascii="Times New Roman" w:hAnsi="Times New Roman" w:cs="Times New Roman"/>
          <w:sz w:val="24"/>
          <w:szCs w:val="24"/>
        </w:rPr>
        <w:t>holistic learning in this activity</w:t>
      </w:r>
      <w:r w:rsidR="001A1459">
        <w:rPr>
          <w:rFonts w:ascii="Times New Roman" w:hAnsi="Times New Roman" w:cs="Times New Roman"/>
          <w:sz w:val="24"/>
          <w:szCs w:val="24"/>
        </w:rPr>
        <w:t xml:space="preserve">. </w:t>
      </w:r>
      <w:r w:rsidR="00E457BE">
        <w:rPr>
          <w:rFonts w:ascii="Times New Roman" w:hAnsi="Times New Roman" w:cs="Times New Roman"/>
          <w:sz w:val="24"/>
          <w:szCs w:val="24"/>
        </w:rPr>
        <w:t xml:space="preserve"> </w:t>
      </w:r>
      <w:r w:rsidR="00783CED">
        <w:rPr>
          <w:rFonts w:ascii="Times New Roman" w:hAnsi="Times New Roman" w:cs="Times New Roman"/>
          <w:sz w:val="24"/>
          <w:szCs w:val="24"/>
        </w:rPr>
        <w:t xml:space="preserve">Froebel </w:t>
      </w:r>
      <w:r w:rsidR="007C1F5D">
        <w:rPr>
          <w:rFonts w:ascii="Times New Roman" w:hAnsi="Times New Roman" w:cs="Times New Roman"/>
          <w:sz w:val="24"/>
          <w:szCs w:val="24"/>
        </w:rPr>
        <w:t>(</w:t>
      </w:r>
      <w:r w:rsidR="00AA4D2F">
        <w:rPr>
          <w:rFonts w:ascii="Times New Roman" w:hAnsi="Times New Roman" w:cs="Times New Roman"/>
          <w:sz w:val="24"/>
          <w:szCs w:val="24"/>
        </w:rPr>
        <w:t>1</w:t>
      </w:r>
      <w:r w:rsidR="00017D8C">
        <w:rPr>
          <w:rFonts w:ascii="Times New Roman" w:hAnsi="Times New Roman" w:cs="Times New Roman"/>
          <w:sz w:val="24"/>
          <w:szCs w:val="24"/>
        </w:rPr>
        <w:t>9</w:t>
      </w:r>
      <w:r w:rsidR="00AA4D2F">
        <w:rPr>
          <w:rFonts w:ascii="Times New Roman" w:hAnsi="Times New Roman" w:cs="Times New Roman"/>
          <w:sz w:val="24"/>
          <w:szCs w:val="24"/>
        </w:rPr>
        <w:t xml:space="preserve">26) </w:t>
      </w:r>
      <w:r w:rsidR="00783CED" w:rsidRPr="00783CED">
        <w:rPr>
          <w:rFonts w:ascii="Times New Roman" w:hAnsi="Times New Roman" w:cs="Times New Roman"/>
          <w:sz w:val="24"/>
          <w:szCs w:val="24"/>
          <w:lang w:val="en-GB"/>
        </w:rPr>
        <w:t>believed that "play is the highest expression of human development in childhood for it alone is the free expression of what is in the child's soul." </w:t>
      </w:r>
    </w:p>
    <w:p w14:paraId="20CF4DF1" w14:textId="1B7228D7" w:rsidR="00AA4D2F" w:rsidRDefault="00567DA4" w:rsidP="00783CED">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Mathematical learning can be frightening to children </w:t>
      </w:r>
      <w:r w:rsidR="006E378F">
        <w:rPr>
          <w:rFonts w:ascii="Times New Roman" w:hAnsi="Times New Roman" w:cs="Times New Roman"/>
          <w:sz w:val="24"/>
          <w:szCs w:val="24"/>
          <w:lang w:val="en-GB"/>
        </w:rPr>
        <w:t>especially when they see it as a task rather than playing</w:t>
      </w:r>
      <w:r w:rsidR="008A1B4C">
        <w:rPr>
          <w:rFonts w:ascii="Times New Roman" w:hAnsi="Times New Roman" w:cs="Times New Roman"/>
          <w:sz w:val="24"/>
          <w:szCs w:val="24"/>
          <w:lang w:val="en-GB"/>
        </w:rPr>
        <w:t xml:space="preserve">. </w:t>
      </w:r>
      <w:r w:rsidR="00AA07FD">
        <w:rPr>
          <w:rFonts w:ascii="Times New Roman" w:hAnsi="Times New Roman" w:cs="Times New Roman"/>
          <w:sz w:val="24"/>
          <w:szCs w:val="24"/>
          <w:lang w:val="en-GB"/>
        </w:rPr>
        <w:t xml:space="preserve">In this activity I made the decision to bring play and mathematics together whilst also </w:t>
      </w:r>
      <w:r w:rsidR="00E56C5F">
        <w:rPr>
          <w:rFonts w:ascii="Times New Roman" w:hAnsi="Times New Roman" w:cs="Times New Roman"/>
          <w:sz w:val="24"/>
          <w:szCs w:val="24"/>
          <w:lang w:val="en-GB"/>
        </w:rPr>
        <w:t>making it a child led activity</w:t>
      </w:r>
      <w:r w:rsidR="000C0639">
        <w:rPr>
          <w:rFonts w:ascii="Times New Roman" w:hAnsi="Times New Roman" w:cs="Times New Roman"/>
          <w:sz w:val="24"/>
          <w:szCs w:val="24"/>
          <w:lang w:val="en-GB"/>
        </w:rPr>
        <w:t>.</w:t>
      </w:r>
      <w:r w:rsidR="005F6BE3" w:rsidRPr="005F6BE3">
        <w:t xml:space="preserve"> </w:t>
      </w:r>
      <w:r w:rsidR="005F6BE3">
        <w:rPr>
          <w:rFonts w:ascii="Times New Roman" w:hAnsi="Times New Roman" w:cs="Times New Roman"/>
          <w:sz w:val="24"/>
          <w:szCs w:val="24"/>
          <w:lang w:val="en-GB"/>
        </w:rPr>
        <w:t>Piaget</w:t>
      </w:r>
      <w:r w:rsidR="008E0336">
        <w:rPr>
          <w:rFonts w:ascii="Times New Roman" w:hAnsi="Times New Roman" w:cs="Times New Roman"/>
          <w:sz w:val="24"/>
          <w:szCs w:val="24"/>
          <w:lang w:val="en-GB"/>
        </w:rPr>
        <w:t xml:space="preserve"> (1969)</w:t>
      </w:r>
      <w:r w:rsidR="005F6BE3">
        <w:rPr>
          <w:rFonts w:ascii="Times New Roman" w:hAnsi="Times New Roman" w:cs="Times New Roman"/>
          <w:sz w:val="24"/>
          <w:szCs w:val="24"/>
          <w:lang w:val="en-GB"/>
        </w:rPr>
        <w:t xml:space="preserve"> </w:t>
      </w:r>
      <w:r w:rsidR="00B94989">
        <w:rPr>
          <w:rFonts w:ascii="Times New Roman" w:hAnsi="Times New Roman" w:cs="Times New Roman"/>
          <w:sz w:val="24"/>
          <w:szCs w:val="24"/>
          <w:lang w:val="en-GB"/>
        </w:rPr>
        <w:t>recognised the</w:t>
      </w:r>
      <w:r w:rsidR="005F6BE3" w:rsidRPr="005F6BE3">
        <w:rPr>
          <w:rFonts w:ascii="Times New Roman" w:hAnsi="Times New Roman" w:cs="Times New Roman"/>
          <w:sz w:val="24"/>
          <w:szCs w:val="24"/>
          <w:lang w:val="en-GB"/>
        </w:rPr>
        <w:t xml:space="preserve"> significance of </w:t>
      </w:r>
      <w:r w:rsidR="00B94989">
        <w:rPr>
          <w:rFonts w:ascii="Times New Roman" w:hAnsi="Times New Roman" w:cs="Times New Roman"/>
          <w:sz w:val="24"/>
          <w:szCs w:val="24"/>
          <w:lang w:val="en-GB"/>
        </w:rPr>
        <w:t>child led</w:t>
      </w:r>
      <w:r w:rsidR="005F6BE3" w:rsidRPr="005F6BE3">
        <w:rPr>
          <w:rFonts w:ascii="Times New Roman" w:hAnsi="Times New Roman" w:cs="Times New Roman"/>
          <w:sz w:val="24"/>
          <w:szCs w:val="24"/>
          <w:lang w:val="en-GB"/>
        </w:rPr>
        <w:t xml:space="preserve"> </w:t>
      </w:r>
      <w:r w:rsidR="00B94989">
        <w:rPr>
          <w:rFonts w:ascii="Times New Roman" w:hAnsi="Times New Roman" w:cs="Times New Roman"/>
          <w:sz w:val="24"/>
          <w:szCs w:val="24"/>
          <w:lang w:val="en-GB"/>
        </w:rPr>
        <w:t>activities</w:t>
      </w:r>
      <w:r w:rsidR="005F6BE3" w:rsidRPr="005F6BE3">
        <w:rPr>
          <w:rFonts w:ascii="Times New Roman" w:hAnsi="Times New Roman" w:cs="Times New Roman"/>
          <w:sz w:val="24"/>
          <w:szCs w:val="24"/>
          <w:lang w:val="en-GB"/>
        </w:rPr>
        <w:t xml:space="preserve"> as being important </w:t>
      </w:r>
      <w:r w:rsidR="00B94989">
        <w:rPr>
          <w:rFonts w:ascii="Times New Roman" w:hAnsi="Times New Roman" w:cs="Times New Roman"/>
          <w:sz w:val="24"/>
          <w:szCs w:val="24"/>
          <w:lang w:val="en-GB"/>
        </w:rPr>
        <w:t xml:space="preserve">for </w:t>
      </w:r>
      <w:r w:rsidR="005F6BE3" w:rsidRPr="005F6BE3">
        <w:rPr>
          <w:rFonts w:ascii="Times New Roman" w:hAnsi="Times New Roman" w:cs="Times New Roman"/>
          <w:sz w:val="24"/>
          <w:szCs w:val="24"/>
          <w:lang w:val="en-GB"/>
        </w:rPr>
        <w:t xml:space="preserve">learning and </w:t>
      </w:r>
      <w:r w:rsidR="00B94989">
        <w:rPr>
          <w:rFonts w:ascii="Times New Roman" w:hAnsi="Times New Roman" w:cs="Times New Roman"/>
          <w:sz w:val="24"/>
          <w:szCs w:val="24"/>
          <w:lang w:val="en-GB"/>
        </w:rPr>
        <w:t>development</w:t>
      </w:r>
      <w:r w:rsidR="005F6BE3" w:rsidRPr="005F6BE3">
        <w:rPr>
          <w:rFonts w:ascii="Times New Roman" w:hAnsi="Times New Roman" w:cs="Times New Roman"/>
          <w:sz w:val="24"/>
          <w:szCs w:val="24"/>
          <w:lang w:val="en-GB"/>
        </w:rPr>
        <w:t>.</w:t>
      </w:r>
      <w:r w:rsidR="00E60F15">
        <w:rPr>
          <w:rFonts w:ascii="Times New Roman" w:hAnsi="Times New Roman" w:cs="Times New Roman"/>
          <w:sz w:val="24"/>
          <w:szCs w:val="24"/>
          <w:lang w:val="en-GB"/>
        </w:rPr>
        <w:t xml:space="preserve"> He believed in</w:t>
      </w:r>
      <w:r w:rsidR="005F6BE3" w:rsidRPr="005F6BE3">
        <w:rPr>
          <w:rFonts w:ascii="Times New Roman" w:hAnsi="Times New Roman" w:cs="Times New Roman"/>
          <w:sz w:val="24"/>
          <w:szCs w:val="24"/>
          <w:lang w:val="en-GB"/>
        </w:rPr>
        <w:t xml:space="preserve"> 'learning through </w:t>
      </w:r>
      <w:r w:rsidR="00E60F15">
        <w:rPr>
          <w:rFonts w:ascii="Times New Roman" w:hAnsi="Times New Roman" w:cs="Times New Roman"/>
          <w:sz w:val="24"/>
          <w:szCs w:val="24"/>
          <w:lang w:val="en-GB"/>
        </w:rPr>
        <w:t>experience</w:t>
      </w:r>
      <w:r w:rsidR="005F6BE3" w:rsidRPr="005F6BE3">
        <w:rPr>
          <w:rFonts w:ascii="Times New Roman" w:hAnsi="Times New Roman" w:cs="Times New Roman"/>
          <w:sz w:val="24"/>
          <w:szCs w:val="24"/>
          <w:lang w:val="en-GB"/>
        </w:rPr>
        <w:t>'</w:t>
      </w:r>
      <w:r w:rsidR="00E60F15">
        <w:rPr>
          <w:rFonts w:ascii="Times New Roman" w:hAnsi="Times New Roman" w:cs="Times New Roman"/>
          <w:sz w:val="24"/>
          <w:szCs w:val="24"/>
          <w:lang w:val="en-GB"/>
        </w:rPr>
        <w:t>.</w:t>
      </w:r>
      <w:r w:rsidR="005F6BE3">
        <w:rPr>
          <w:rFonts w:ascii="Times New Roman" w:hAnsi="Times New Roman" w:cs="Times New Roman"/>
          <w:sz w:val="24"/>
          <w:szCs w:val="24"/>
          <w:lang w:val="en-GB"/>
        </w:rPr>
        <w:t xml:space="preserve"> </w:t>
      </w:r>
      <w:r w:rsidR="001754CE">
        <w:rPr>
          <w:rFonts w:ascii="Times New Roman" w:hAnsi="Times New Roman" w:cs="Times New Roman"/>
          <w:sz w:val="24"/>
          <w:szCs w:val="24"/>
          <w:lang w:val="en-GB"/>
        </w:rPr>
        <w:t>He believed</w:t>
      </w:r>
      <w:r w:rsidR="00BC79C4">
        <w:rPr>
          <w:rFonts w:ascii="Times New Roman" w:hAnsi="Times New Roman" w:cs="Times New Roman"/>
          <w:sz w:val="24"/>
          <w:szCs w:val="24"/>
          <w:lang w:val="en-GB"/>
        </w:rPr>
        <w:t xml:space="preserve"> in a hands on learning approach as opposed to numbers on a board.</w:t>
      </w:r>
    </w:p>
    <w:p w14:paraId="40BE0B79" w14:textId="2FF0DE72" w:rsidR="00EA019B" w:rsidRDefault="00AC4F2A" w:rsidP="000667EC">
      <w:pPr>
        <w:jc w:val="both"/>
        <w:rPr>
          <w:rFonts w:ascii="Times New Roman" w:hAnsi="Times New Roman" w:cs="Times New Roman"/>
          <w:sz w:val="24"/>
          <w:szCs w:val="24"/>
          <w:lang w:val="en-GB"/>
        </w:rPr>
      </w:pPr>
      <w:r>
        <w:rPr>
          <w:rFonts w:ascii="Times New Roman" w:hAnsi="Times New Roman" w:cs="Times New Roman"/>
          <w:sz w:val="24"/>
          <w:szCs w:val="24"/>
          <w:lang w:val="en-GB"/>
        </w:rPr>
        <w:t>I believe there are many strengths within my activity plan</w:t>
      </w:r>
      <w:r w:rsidR="004A27DD">
        <w:rPr>
          <w:rFonts w:ascii="Times New Roman" w:hAnsi="Times New Roman" w:cs="Times New Roman"/>
          <w:sz w:val="24"/>
          <w:szCs w:val="24"/>
          <w:lang w:val="en-GB"/>
        </w:rPr>
        <w:t xml:space="preserve"> as I am </w:t>
      </w:r>
      <w:r w:rsidR="008C1FAE">
        <w:rPr>
          <w:rFonts w:ascii="Times New Roman" w:hAnsi="Times New Roman" w:cs="Times New Roman"/>
          <w:sz w:val="24"/>
          <w:szCs w:val="24"/>
          <w:lang w:val="en-GB"/>
        </w:rPr>
        <w:t xml:space="preserve">attempting to apply </w:t>
      </w:r>
      <w:r w:rsidR="00A35D71">
        <w:rPr>
          <w:rFonts w:ascii="Times New Roman" w:hAnsi="Times New Roman" w:cs="Times New Roman"/>
          <w:sz w:val="24"/>
          <w:szCs w:val="24"/>
          <w:lang w:val="en-GB"/>
        </w:rPr>
        <w:t>Froebel’s</w:t>
      </w:r>
      <w:r w:rsidR="008C1FAE">
        <w:rPr>
          <w:rFonts w:ascii="Times New Roman" w:hAnsi="Times New Roman" w:cs="Times New Roman"/>
          <w:sz w:val="24"/>
          <w:szCs w:val="24"/>
          <w:lang w:val="en-GB"/>
        </w:rPr>
        <w:t xml:space="preserve"> holistic approach to learning as the forefront of this activity</w:t>
      </w:r>
      <w:r w:rsidR="00816BF2">
        <w:rPr>
          <w:rFonts w:ascii="Times New Roman" w:hAnsi="Times New Roman" w:cs="Times New Roman"/>
          <w:sz w:val="24"/>
          <w:szCs w:val="24"/>
          <w:lang w:val="en-GB"/>
        </w:rPr>
        <w:t>. I am</w:t>
      </w:r>
      <w:r w:rsidR="00E74ED6">
        <w:rPr>
          <w:rFonts w:ascii="Times New Roman" w:hAnsi="Times New Roman" w:cs="Times New Roman"/>
          <w:sz w:val="24"/>
          <w:szCs w:val="24"/>
          <w:lang w:val="en-GB"/>
        </w:rPr>
        <w:t xml:space="preserve"> aiming to try to develop</w:t>
      </w:r>
      <w:r w:rsidR="00816BF2">
        <w:rPr>
          <w:rFonts w:ascii="Times New Roman" w:hAnsi="Times New Roman" w:cs="Times New Roman"/>
          <w:sz w:val="24"/>
          <w:szCs w:val="24"/>
          <w:lang w:val="en-GB"/>
        </w:rPr>
        <w:t xml:space="preserve"> more th</w:t>
      </w:r>
      <w:r w:rsidR="000A6E43">
        <w:rPr>
          <w:rFonts w:ascii="Times New Roman" w:hAnsi="Times New Roman" w:cs="Times New Roman"/>
          <w:sz w:val="24"/>
          <w:szCs w:val="24"/>
          <w:lang w:val="en-GB"/>
        </w:rPr>
        <w:t>a</w:t>
      </w:r>
      <w:r w:rsidR="00816BF2">
        <w:rPr>
          <w:rFonts w:ascii="Times New Roman" w:hAnsi="Times New Roman" w:cs="Times New Roman"/>
          <w:sz w:val="24"/>
          <w:szCs w:val="24"/>
          <w:lang w:val="en-GB"/>
        </w:rPr>
        <w:t>n the mathematical area of learning development</w:t>
      </w:r>
      <w:r w:rsidR="00E74ED6">
        <w:rPr>
          <w:rFonts w:ascii="Times New Roman" w:hAnsi="Times New Roman" w:cs="Times New Roman"/>
          <w:sz w:val="24"/>
          <w:szCs w:val="24"/>
          <w:lang w:val="en-GB"/>
        </w:rPr>
        <w:t xml:space="preserve"> alone</w:t>
      </w:r>
      <w:r w:rsidR="00816BF2">
        <w:rPr>
          <w:rFonts w:ascii="Times New Roman" w:hAnsi="Times New Roman" w:cs="Times New Roman"/>
          <w:sz w:val="24"/>
          <w:szCs w:val="24"/>
          <w:lang w:val="en-GB"/>
        </w:rPr>
        <w:t>.</w:t>
      </w:r>
      <w:r w:rsidR="00E74ED6">
        <w:rPr>
          <w:rFonts w:ascii="Times New Roman" w:hAnsi="Times New Roman" w:cs="Times New Roman"/>
          <w:sz w:val="24"/>
          <w:szCs w:val="24"/>
          <w:lang w:val="en-GB"/>
        </w:rPr>
        <w:t xml:space="preserve"> The Foundation Phase Wales</w:t>
      </w:r>
      <w:r w:rsidR="001401C6">
        <w:rPr>
          <w:rFonts w:ascii="Times New Roman" w:hAnsi="Times New Roman" w:cs="Times New Roman"/>
          <w:sz w:val="24"/>
          <w:szCs w:val="24"/>
          <w:lang w:val="en-GB"/>
        </w:rPr>
        <w:t xml:space="preserve"> (2015) states that </w:t>
      </w:r>
      <w:r w:rsidR="00D254E6">
        <w:rPr>
          <w:rFonts w:ascii="Times New Roman" w:hAnsi="Times New Roman" w:cs="Times New Roman"/>
          <w:sz w:val="24"/>
          <w:szCs w:val="24"/>
          <w:lang w:val="en-GB"/>
        </w:rPr>
        <w:t>i</w:t>
      </w:r>
      <w:r w:rsidR="001401C6" w:rsidRPr="001401C6">
        <w:rPr>
          <w:rFonts w:ascii="Times New Roman" w:hAnsi="Times New Roman" w:cs="Times New Roman"/>
          <w:sz w:val="24"/>
          <w:szCs w:val="24"/>
          <w:lang w:val="en-GB"/>
        </w:rPr>
        <w:t xml:space="preserve">t urges </w:t>
      </w:r>
      <w:r w:rsidR="00D254E6">
        <w:rPr>
          <w:rFonts w:ascii="Times New Roman" w:hAnsi="Times New Roman" w:cs="Times New Roman"/>
          <w:sz w:val="24"/>
          <w:szCs w:val="24"/>
          <w:lang w:val="en-GB"/>
        </w:rPr>
        <w:t xml:space="preserve">children </w:t>
      </w:r>
      <w:r w:rsidR="001401C6" w:rsidRPr="001401C6">
        <w:rPr>
          <w:rFonts w:ascii="Times New Roman" w:hAnsi="Times New Roman" w:cs="Times New Roman"/>
          <w:sz w:val="24"/>
          <w:szCs w:val="24"/>
          <w:lang w:val="en-GB"/>
        </w:rPr>
        <w:t xml:space="preserve">to be inventive and </w:t>
      </w:r>
      <w:r w:rsidR="00A35D71" w:rsidRPr="001401C6">
        <w:rPr>
          <w:rFonts w:ascii="Times New Roman" w:hAnsi="Times New Roman" w:cs="Times New Roman"/>
          <w:sz w:val="24"/>
          <w:szCs w:val="24"/>
          <w:lang w:val="en-GB"/>
        </w:rPr>
        <w:t>innovative and</w:t>
      </w:r>
      <w:r w:rsidR="001401C6" w:rsidRPr="001401C6">
        <w:rPr>
          <w:rFonts w:ascii="Times New Roman" w:hAnsi="Times New Roman" w:cs="Times New Roman"/>
          <w:sz w:val="24"/>
          <w:szCs w:val="24"/>
          <w:lang w:val="en-GB"/>
        </w:rPr>
        <w:t xml:space="preserve"> make</w:t>
      </w:r>
      <w:r w:rsidR="00D254E6">
        <w:rPr>
          <w:rFonts w:ascii="Times New Roman" w:hAnsi="Times New Roman" w:cs="Times New Roman"/>
          <w:sz w:val="24"/>
          <w:szCs w:val="24"/>
          <w:lang w:val="en-GB"/>
        </w:rPr>
        <w:t xml:space="preserve"> </w:t>
      </w:r>
      <w:r w:rsidR="001401C6" w:rsidRPr="001401C6">
        <w:rPr>
          <w:rFonts w:ascii="Times New Roman" w:hAnsi="Times New Roman" w:cs="Times New Roman"/>
          <w:sz w:val="24"/>
          <w:szCs w:val="24"/>
          <w:lang w:val="en-GB"/>
        </w:rPr>
        <w:t xml:space="preserve">learning progressively </w:t>
      </w:r>
      <w:r w:rsidR="00B3674D">
        <w:rPr>
          <w:rFonts w:ascii="Times New Roman" w:hAnsi="Times New Roman" w:cs="Times New Roman"/>
          <w:sz w:val="24"/>
          <w:szCs w:val="24"/>
          <w:lang w:val="en-GB"/>
        </w:rPr>
        <w:t>enjoyable. I have t</w:t>
      </w:r>
      <w:r w:rsidR="00374D7D">
        <w:rPr>
          <w:rFonts w:ascii="Times New Roman" w:hAnsi="Times New Roman" w:cs="Times New Roman"/>
          <w:sz w:val="24"/>
          <w:szCs w:val="24"/>
          <w:lang w:val="en-GB"/>
        </w:rPr>
        <w:t>ri</w:t>
      </w:r>
      <w:r w:rsidR="00B3674D">
        <w:rPr>
          <w:rFonts w:ascii="Times New Roman" w:hAnsi="Times New Roman" w:cs="Times New Roman"/>
          <w:sz w:val="24"/>
          <w:szCs w:val="24"/>
          <w:lang w:val="en-GB"/>
        </w:rPr>
        <w:t>ed to follow th</w:t>
      </w:r>
      <w:r w:rsidR="00174D15">
        <w:rPr>
          <w:rFonts w:ascii="Times New Roman" w:hAnsi="Times New Roman" w:cs="Times New Roman"/>
          <w:sz w:val="24"/>
          <w:szCs w:val="24"/>
          <w:lang w:val="en-GB"/>
        </w:rPr>
        <w:t>e Foundation Phase ethos</w:t>
      </w:r>
      <w:r w:rsidR="002A3CDE">
        <w:rPr>
          <w:rFonts w:ascii="Times New Roman" w:hAnsi="Times New Roman" w:cs="Times New Roman"/>
          <w:sz w:val="24"/>
          <w:szCs w:val="24"/>
          <w:lang w:val="en-GB"/>
        </w:rPr>
        <w:t xml:space="preserve"> alongside </w:t>
      </w:r>
      <w:r w:rsidR="00A35D71">
        <w:rPr>
          <w:rFonts w:ascii="Times New Roman" w:hAnsi="Times New Roman" w:cs="Times New Roman"/>
          <w:sz w:val="24"/>
          <w:szCs w:val="24"/>
          <w:lang w:val="en-GB"/>
        </w:rPr>
        <w:t>Froebel’s</w:t>
      </w:r>
      <w:r w:rsidR="002A3CDE">
        <w:rPr>
          <w:rFonts w:ascii="Times New Roman" w:hAnsi="Times New Roman" w:cs="Times New Roman"/>
          <w:sz w:val="24"/>
          <w:szCs w:val="24"/>
          <w:lang w:val="en-GB"/>
        </w:rPr>
        <w:t xml:space="preserve"> theory of the importance of the learning in the outdoors and the child </w:t>
      </w:r>
      <w:r w:rsidR="00BE7F49">
        <w:rPr>
          <w:rFonts w:ascii="Times New Roman" w:hAnsi="Times New Roman" w:cs="Times New Roman"/>
          <w:sz w:val="24"/>
          <w:szCs w:val="24"/>
          <w:lang w:val="en-GB"/>
        </w:rPr>
        <w:t>developing holistically</w:t>
      </w:r>
      <w:r w:rsidR="00FC48AF">
        <w:rPr>
          <w:rFonts w:ascii="Times New Roman" w:hAnsi="Times New Roman" w:cs="Times New Roman"/>
          <w:sz w:val="24"/>
          <w:szCs w:val="24"/>
          <w:lang w:val="en-GB"/>
        </w:rPr>
        <w:t>, whilst the activity</w:t>
      </w:r>
      <w:r w:rsidR="00E920F9">
        <w:rPr>
          <w:rFonts w:ascii="Times New Roman" w:hAnsi="Times New Roman" w:cs="Times New Roman"/>
          <w:sz w:val="24"/>
          <w:szCs w:val="24"/>
          <w:lang w:val="en-GB"/>
        </w:rPr>
        <w:t xml:space="preserve"> is</w:t>
      </w:r>
      <w:r w:rsidR="00FC48AF">
        <w:rPr>
          <w:rFonts w:ascii="Times New Roman" w:hAnsi="Times New Roman" w:cs="Times New Roman"/>
          <w:sz w:val="24"/>
          <w:szCs w:val="24"/>
          <w:lang w:val="en-GB"/>
        </w:rPr>
        <w:t xml:space="preserve"> also child led</w:t>
      </w:r>
      <w:r w:rsidR="00374D7D">
        <w:rPr>
          <w:rFonts w:ascii="Times New Roman" w:hAnsi="Times New Roman" w:cs="Times New Roman"/>
          <w:sz w:val="24"/>
          <w:szCs w:val="24"/>
          <w:lang w:val="en-GB"/>
        </w:rPr>
        <w:t xml:space="preserve">. </w:t>
      </w:r>
    </w:p>
    <w:p w14:paraId="3C48622C" w14:textId="31839F76" w:rsidR="003C7F61" w:rsidRDefault="003C7F61" w:rsidP="000667EC">
      <w:pPr>
        <w:jc w:val="both"/>
        <w:rPr>
          <w:rFonts w:ascii="Times New Roman" w:hAnsi="Times New Roman" w:cs="Times New Roman"/>
          <w:sz w:val="24"/>
          <w:szCs w:val="24"/>
          <w:lang w:val="en-GB"/>
        </w:rPr>
      </w:pPr>
      <w:r>
        <w:rPr>
          <w:rFonts w:ascii="Times New Roman" w:hAnsi="Times New Roman" w:cs="Times New Roman"/>
          <w:sz w:val="24"/>
          <w:szCs w:val="24"/>
          <w:lang w:val="en-GB"/>
        </w:rPr>
        <w:t>Through using the Foundation Phase as my</w:t>
      </w:r>
      <w:r w:rsidR="00823BE1">
        <w:rPr>
          <w:rFonts w:ascii="Times New Roman" w:hAnsi="Times New Roman" w:cs="Times New Roman"/>
          <w:sz w:val="24"/>
          <w:szCs w:val="24"/>
          <w:lang w:val="en-GB"/>
        </w:rPr>
        <w:t xml:space="preserve"> guidance</w:t>
      </w:r>
      <w:r w:rsidR="00F82896">
        <w:rPr>
          <w:rFonts w:ascii="Times New Roman" w:hAnsi="Times New Roman" w:cs="Times New Roman"/>
          <w:sz w:val="24"/>
          <w:szCs w:val="24"/>
          <w:lang w:val="en-GB"/>
        </w:rPr>
        <w:t xml:space="preserve"> and referring to the framework, </w:t>
      </w:r>
      <w:r w:rsidR="00823BE1">
        <w:rPr>
          <w:rFonts w:ascii="Times New Roman" w:hAnsi="Times New Roman" w:cs="Times New Roman"/>
          <w:sz w:val="24"/>
          <w:szCs w:val="24"/>
          <w:lang w:val="en-GB"/>
        </w:rPr>
        <w:t xml:space="preserve"> I believe</w:t>
      </w:r>
      <w:r w:rsidR="00C956BD">
        <w:rPr>
          <w:rFonts w:ascii="Times New Roman" w:hAnsi="Times New Roman" w:cs="Times New Roman"/>
          <w:sz w:val="24"/>
          <w:szCs w:val="24"/>
          <w:lang w:val="en-GB"/>
        </w:rPr>
        <w:t xml:space="preserve"> I</w:t>
      </w:r>
      <w:r w:rsidR="00E511E6">
        <w:rPr>
          <w:rFonts w:ascii="Times New Roman" w:hAnsi="Times New Roman" w:cs="Times New Roman"/>
          <w:sz w:val="24"/>
          <w:szCs w:val="24"/>
          <w:lang w:val="en-GB"/>
        </w:rPr>
        <w:t xml:space="preserve"> have</w:t>
      </w:r>
      <w:r w:rsidR="00823BE1">
        <w:rPr>
          <w:rFonts w:ascii="Times New Roman" w:hAnsi="Times New Roman" w:cs="Times New Roman"/>
          <w:sz w:val="24"/>
          <w:szCs w:val="24"/>
          <w:lang w:val="en-GB"/>
        </w:rPr>
        <w:t xml:space="preserve"> </w:t>
      </w:r>
      <w:r w:rsidR="00BB3847">
        <w:rPr>
          <w:rFonts w:ascii="Times New Roman" w:hAnsi="Times New Roman" w:cs="Times New Roman"/>
          <w:sz w:val="24"/>
          <w:szCs w:val="24"/>
          <w:lang w:val="en-GB"/>
        </w:rPr>
        <w:t>included some skills</w:t>
      </w:r>
      <w:r w:rsidR="00151809">
        <w:rPr>
          <w:rFonts w:ascii="Times New Roman" w:hAnsi="Times New Roman" w:cs="Times New Roman"/>
          <w:sz w:val="24"/>
          <w:szCs w:val="24"/>
          <w:lang w:val="en-GB"/>
        </w:rPr>
        <w:t xml:space="preserve"> that the children can gain</w:t>
      </w:r>
      <w:r w:rsidR="00BB3847">
        <w:rPr>
          <w:rFonts w:ascii="Times New Roman" w:hAnsi="Times New Roman" w:cs="Times New Roman"/>
          <w:sz w:val="24"/>
          <w:szCs w:val="24"/>
          <w:lang w:val="en-GB"/>
        </w:rPr>
        <w:t xml:space="preserve"> from </w:t>
      </w:r>
      <w:r w:rsidR="008177BC">
        <w:rPr>
          <w:rFonts w:ascii="Times New Roman" w:hAnsi="Times New Roman" w:cs="Times New Roman"/>
          <w:sz w:val="24"/>
          <w:szCs w:val="24"/>
          <w:lang w:val="en-GB"/>
        </w:rPr>
        <w:t>the following areas: Personal development, moral and spiritual development</w:t>
      </w:r>
      <w:r w:rsidR="009A76AA">
        <w:rPr>
          <w:rFonts w:ascii="Times New Roman" w:hAnsi="Times New Roman" w:cs="Times New Roman"/>
          <w:sz w:val="24"/>
          <w:szCs w:val="24"/>
          <w:lang w:val="en-GB"/>
        </w:rPr>
        <w:t>, well-being, language and communication skills, knowledge and understanding of the world, physical development</w:t>
      </w:r>
      <w:r w:rsidR="001E5B2D">
        <w:rPr>
          <w:rFonts w:ascii="Times New Roman" w:hAnsi="Times New Roman" w:cs="Times New Roman"/>
          <w:sz w:val="24"/>
          <w:szCs w:val="24"/>
          <w:lang w:val="en-GB"/>
        </w:rPr>
        <w:t>, creative development and mathematical development.</w:t>
      </w:r>
    </w:p>
    <w:p w14:paraId="21893A2D" w14:textId="1BA7BC41" w:rsidR="00651A89" w:rsidRDefault="00CA08F7" w:rsidP="000667EC">
      <w:pPr>
        <w:jc w:val="both"/>
        <w:rPr>
          <w:rFonts w:ascii="Times New Roman" w:hAnsi="Times New Roman" w:cs="Times New Roman"/>
          <w:sz w:val="24"/>
          <w:szCs w:val="24"/>
          <w:lang w:val="en-GB"/>
        </w:rPr>
      </w:pPr>
      <w:r>
        <w:rPr>
          <w:rFonts w:ascii="Times New Roman" w:hAnsi="Times New Roman" w:cs="Times New Roman"/>
          <w:sz w:val="24"/>
          <w:szCs w:val="24"/>
          <w:lang w:val="en-GB"/>
        </w:rPr>
        <w:t>The children will be using mathematical language during the activity through counting the many objects that they are using</w:t>
      </w:r>
      <w:r w:rsidR="00970036">
        <w:rPr>
          <w:rFonts w:ascii="Times New Roman" w:hAnsi="Times New Roman" w:cs="Times New Roman"/>
          <w:sz w:val="24"/>
          <w:szCs w:val="24"/>
          <w:lang w:val="en-GB"/>
        </w:rPr>
        <w:t xml:space="preserve">. They will be using the measuring </w:t>
      </w:r>
      <w:r w:rsidR="00A35D71">
        <w:rPr>
          <w:rFonts w:ascii="Times New Roman" w:hAnsi="Times New Roman" w:cs="Times New Roman"/>
          <w:sz w:val="24"/>
          <w:szCs w:val="24"/>
          <w:lang w:val="en-GB"/>
        </w:rPr>
        <w:t>tape,</w:t>
      </w:r>
      <w:r w:rsidR="00970036">
        <w:rPr>
          <w:rFonts w:ascii="Times New Roman" w:hAnsi="Times New Roman" w:cs="Times New Roman"/>
          <w:sz w:val="24"/>
          <w:szCs w:val="24"/>
          <w:lang w:val="en-GB"/>
        </w:rPr>
        <w:t xml:space="preserve"> or their hands placed one after the other to measure the length of the </w:t>
      </w:r>
      <w:r w:rsidR="002E56BD">
        <w:rPr>
          <w:rFonts w:ascii="Times New Roman" w:hAnsi="Times New Roman" w:cs="Times New Roman"/>
          <w:sz w:val="24"/>
          <w:szCs w:val="24"/>
          <w:lang w:val="en-GB"/>
        </w:rPr>
        <w:t>resources and then determine if they think they are the right length or width</w:t>
      </w:r>
      <w:r w:rsidR="00C16622">
        <w:rPr>
          <w:rFonts w:ascii="Times New Roman" w:hAnsi="Times New Roman" w:cs="Times New Roman"/>
          <w:sz w:val="24"/>
          <w:szCs w:val="24"/>
          <w:lang w:val="en-GB"/>
        </w:rPr>
        <w:t>. They will be able to use language such as under and over when placing or building the items up</w:t>
      </w:r>
      <w:r w:rsidR="0032074C">
        <w:rPr>
          <w:rFonts w:ascii="Times New Roman" w:hAnsi="Times New Roman" w:cs="Times New Roman"/>
          <w:sz w:val="24"/>
          <w:szCs w:val="24"/>
          <w:lang w:val="en-GB"/>
        </w:rPr>
        <w:t xml:space="preserve">. </w:t>
      </w:r>
      <w:r w:rsidR="009E6441">
        <w:rPr>
          <w:rFonts w:ascii="Times New Roman" w:hAnsi="Times New Roman" w:cs="Times New Roman"/>
          <w:sz w:val="24"/>
          <w:szCs w:val="24"/>
          <w:lang w:val="en-GB"/>
        </w:rPr>
        <w:t>Taller or longer, smaller or shorter</w:t>
      </w:r>
      <w:r w:rsidR="00145837">
        <w:rPr>
          <w:rFonts w:ascii="Times New Roman" w:hAnsi="Times New Roman" w:cs="Times New Roman"/>
          <w:sz w:val="24"/>
          <w:szCs w:val="24"/>
          <w:lang w:val="en-GB"/>
        </w:rPr>
        <w:t xml:space="preserve">. These words can be </w:t>
      </w:r>
      <w:r w:rsidR="00DE6EE8">
        <w:rPr>
          <w:rFonts w:ascii="Times New Roman" w:hAnsi="Times New Roman" w:cs="Times New Roman"/>
          <w:sz w:val="24"/>
          <w:szCs w:val="24"/>
          <w:lang w:val="en-GB"/>
        </w:rPr>
        <w:t>introduced by the adult during the activity whilst the children have the resources in their hands.</w:t>
      </w:r>
    </w:p>
    <w:p w14:paraId="6A69A0B2" w14:textId="71895A88" w:rsidR="002F2A61" w:rsidRDefault="00481849" w:rsidP="002F2A61">
      <w:pPr>
        <w:jc w:val="both"/>
        <w:rPr>
          <w:rFonts w:ascii="Times New Roman" w:hAnsi="Times New Roman" w:cs="Times New Roman"/>
          <w:sz w:val="24"/>
          <w:szCs w:val="24"/>
          <w:lang w:val="en-GB"/>
        </w:rPr>
      </w:pPr>
      <w:r>
        <w:rPr>
          <w:rFonts w:ascii="Times New Roman" w:hAnsi="Times New Roman" w:cs="Times New Roman"/>
          <w:sz w:val="24"/>
          <w:szCs w:val="24"/>
          <w:lang w:val="en-GB"/>
        </w:rPr>
        <w:t>However</w:t>
      </w:r>
      <w:r w:rsidR="00B77E28">
        <w:rPr>
          <w:rFonts w:ascii="Times New Roman" w:hAnsi="Times New Roman" w:cs="Times New Roman"/>
          <w:sz w:val="24"/>
          <w:szCs w:val="24"/>
          <w:lang w:val="en-GB"/>
        </w:rPr>
        <w:t>,</w:t>
      </w:r>
      <w:r>
        <w:rPr>
          <w:rFonts w:ascii="Times New Roman" w:hAnsi="Times New Roman" w:cs="Times New Roman"/>
          <w:sz w:val="24"/>
          <w:szCs w:val="24"/>
          <w:lang w:val="en-GB"/>
        </w:rPr>
        <w:t xml:space="preserve"> this could also be considered a weakness as I may not have covered as much in the way of mathematical skills in depth as some other activities will have allowed for.</w:t>
      </w:r>
      <w:r w:rsidR="003317D0">
        <w:rPr>
          <w:rFonts w:ascii="Times New Roman" w:hAnsi="Times New Roman" w:cs="Times New Roman"/>
          <w:sz w:val="24"/>
          <w:szCs w:val="24"/>
          <w:lang w:val="en-GB"/>
        </w:rPr>
        <w:t xml:space="preserve"> It also means hoping that the children will use the mathematical language and resources provided</w:t>
      </w:r>
      <w:r w:rsidR="00EA4B7A">
        <w:rPr>
          <w:rFonts w:ascii="Times New Roman" w:hAnsi="Times New Roman" w:cs="Times New Roman"/>
          <w:sz w:val="24"/>
          <w:szCs w:val="24"/>
          <w:lang w:val="en-GB"/>
        </w:rPr>
        <w:t xml:space="preserve">, which they may not as they might be concerned only with the physical element of the activity in creating the </w:t>
      </w:r>
      <w:r w:rsidR="007D7544">
        <w:rPr>
          <w:rFonts w:ascii="Times New Roman" w:hAnsi="Times New Roman" w:cs="Times New Roman"/>
          <w:sz w:val="24"/>
          <w:szCs w:val="24"/>
          <w:lang w:val="en-GB"/>
        </w:rPr>
        <w:t xml:space="preserve">shelter/home. </w:t>
      </w:r>
      <w:r w:rsidR="002F2A61" w:rsidRPr="002F2A61">
        <w:rPr>
          <w:rFonts w:ascii="Times New Roman" w:hAnsi="Times New Roman" w:cs="Times New Roman"/>
          <w:sz w:val="24"/>
          <w:szCs w:val="24"/>
          <w:lang w:val="en-GB"/>
        </w:rPr>
        <w:t xml:space="preserve"> Vygotsky (1978) </w:t>
      </w:r>
      <w:r w:rsidR="00EC5BFF">
        <w:rPr>
          <w:rFonts w:ascii="Times New Roman" w:hAnsi="Times New Roman" w:cs="Times New Roman"/>
          <w:sz w:val="24"/>
          <w:szCs w:val="24"/>
          <w:lang w:val="en-GB"/>
        </w:rPr>
        <w:t>states</w:t>
      </w:r>
      <w:r w:rsidR="002F2A61" w:rsidRPr="002F2A61">
        <w:rPr>
          <w:rFonts w:ascii="Times New Roman" w:hAnsi="Times New Roman" w:cs="Times New Roman"/>
          <w:sz w:val="24"/>
          <w:szCs w:val="24"/>
          <w:lang w:val="en-GB"/>
        </w:rPr>
        <w:t xml:space="preserve"> the significance of </w:t>
      </w:r>
      <w:r w:rsidR="00EC5BFF">
        <w:rPr>
          <w:rFonts w:ascii="Times New Roman" w:hAnsi="Times New Roman" w:cs="Times New Roman"/>
          <w:sz w:val="24"/>
          <w:szCs w:val="24"/>
          <w:lang w:val="en-GB"/>
        </w:rPr>
        <w:t xml:space="preserve">there being </w:t>
      </w:r>
      <w:r w:rsidR="002F2A61" w:rsidRPr="002F2A61">
        <w:rPr>
          <w:rFonts w:ascii="Times New Roman" w:hAnsi="Times New Roman" w:cs="Times New Roman"/>
          <w:sz w:val="24"/>
          <w:szCs w:val="24"/>
          <w:lang w:val="en-GB"/>
        </w:rPr>
        <w:t xml:space="preserve">an adult or more knowable other, </w:t>
      </w:r>
      <w:r w:rsidR="00AC17B6">
        <w:rPr>
          <w:rFonts w:ascii="Times New Roman" w:hAnsi="Times New Roman" w:cs="Times New Roman"/>
          <w:sz w:val="24"/>
          <w:szCs w:val="24"/>
          <w:lang w:val="en-GB"/>
        </w:rPr>
        <w:t>supporting the</w:t>
      </w:r>
      <w:r w:rsidR="002F2A61" w:rsidRPr="002F2A61">
        <w:rPr>
          <w:rFonts w:ascii="Times New Roman" w:hAnsi="Times New Roman" w:cs="Times New Roman"/>
          <w:sz w:val="24"/>
          <w:szCs w:val="24"/>
          <w:lang w:val="en-GB"/>
        </w:rPr>
        <w:t xml:space="preserve"> child to </w:t>
      </w:r>
      <w:r w:rsidR="00AC17B6">
        <w:rPr>
          <w:rFonts w:ascii="Times New Roman" w:hAnsi="Times New Roman" w:cs="Times New Roman"/>
          <w:sz w:val="24"/>
          <w:szCs w:val="24"/>
          <w:lang w:val="en-GB"/>
        </w:rPr>
        <w:t xml:space="preserve">develop </w:t>
      </w:r>
      <w:r w:rsidR="002F2A61" w:rsidRPr="002F2A61">
        <w:rPr>
          <w:rFonts w:ascii="Times New Roman" w:hAnsi="Times New Roman" w:cs="Times New Roman"/>
          <w:sz w:val="24"/>
          <w:szCs w:val="24"/>
          <w:lang w:val="en-GB"/>
        </w:rPr>
        <w:t>skills and understandings</w:t>
      </w:r>
      <w:r w:rsidR="00C02A36">
        <w:rPr>
          <w:rFonts w:ascii="Times New Roman" w:hAnsi="Times New Roman" w:cs="Times New Roman"/>
          <w:sz w:val="24"/>
          <w:szCs w:val="24"/>
          <w:lang w:val="en-GB"/>
        </w:rPr>
        <w:t xml:space="preserve"> that they might find difficulty in doing alone.</w:t>
      </w:r>
      <w:r w:rsidR="002D4566">
        <w:rPr>
          <w:rFonts w:ascii="Times New Roman" w:hAnsi="Times New Roman" w:cs="Times New Roman"/>
          <w:sz w:val="24"/>
          <w:szCs w:val="24"/>
          <w:lang w:val="en-GB"/>
        </w:rPr>
        <w:t xml:space="preserve"> With this information it would</w:t>
      </w:r>
      <w:r w:rsidR="00724516">
        <w:rPr>
          <w:rFonts w:ascii="Times New Roman" w:hAnsi="Times New Roman" w:cs="Times New Roman"/>
          <w:sz w:val="24"/>
          <w:szCs w:val="24"/>
          <w:lang w:val="en-GB"/>
        </w:rPr>
        <w:t xml:space="preserve"> mean that theorists such as Vygotsky would have the adults within my activity to be much more involved than I had them</w:t>
      </w:r>
      <w:r w:rsidR="007906AC">
        <w:rPr>
          <w:rFonts w:ascii="Times New Roman" w:hAnsi="Times New Roman" w:cs="Times New Roman"/>
          <w:sz w:val="24"/>
          <w:szCs w:val="24"/>
          <w:lang w:val="en-GB"/>
        </w:rPr>
        <w:t xml:space="preserve"> being.</w:t>
      </w:r>
    </w:p>
    <w:p w14:paraId="3D6300A7" w14:textId="318526C2" w:rsidR="00C64B1A" w:rsidRPr="002F2A61" w:rsidRDefault="00C64B1A" w:rsidP="002F2A61">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I</w:t>
      </w:r>
      <w:r w:rsidR="009E61E2">
        <w:rPr>
          <w:rFonts w:ascii="Times New Roman" w:hAnsi="Times New Roman" w:cs="Times New Roman"/>
          <w:sz w:val="24"/>
          <w:szCs w:val="24"/>
          <w:lang w:val="en-GB"/>
        </w:rPr>
        <w:t xml:space="preserve"> also feel that perhaps my activity plan needs more information as to what </w:t>
      </w:r>
      <w:r w:rsidR="00291969">
        <w:rPr>
          <w:rFonts w:ascii="Times New Roman" w:hAnsi="Times New Roman" w:cs="Times New Roman"/>
          <w:sz w:val="24"/>
          <w:szCs w:val="24"/>
          <w:lang w:val="en-GB"/>
        </w:rPr>
        <w:t>exactly</w:t>
      </w:r>
      <w:r w:rsidR="009E61E2">
        <w:rPr>
          <w:rFonts w:ascii="Times New Roman" w:hAnsi="Times New Roman" w:cs="Times New Roman"/>
          <w:sz w:val="24"/>
          <w:szCs w:val="24"/>
          <w:lang w:val="en-GB"/>
        </w:rPr>
        <w:t xml:space="preserve"> should be happening in order for other adults within the setting to know </w:t>
      </w:r>
      <w:r w:rsidR="00291969">
        <w:rPr>
          <w:rFonts w:ascii="Times New Roman" w:hAnsi="Times New Roman" w:cs="Times New Roman"/>
          <w:sz w:val="24"/>
          <w:szCs w:val="24"/>
          <w:lang w:val="en-GB"/>
        </w:rPr>
        <w:t>what is completely happening.</w:t>
      </w:r>
    </w:p>
    <w:p w14:paraId="7202214D" w14:textId="041CACF1" w:rsidR="00546528" w:rsidRDefault="00D2130B" w:rsidP="00B40213">
      <w:pPr>
        <w:jc w:val="both"/>
        <w:rPr>
          <w:rFonts w:ascii="Times New Roman" w:hAnsi="Times New Roman" w:cs="Times New Roman"/>
          <w:sz w:val="24"/>
          <w:szCs w:val="24"/>
          <w:lang w:val="en-GB"/>
        </w:rPr>
      </w:pPr>
      <w:r>
        <w:rPr>
          <w:rFonts w:ascii="Times New Roman" w:hAnsi="Times New Roman" w:cs="Times New Roman"/>
          <w:sz w:val="24"/>
          <w:szCs w:val="24"/>
        </w:rPr>
        <w:t xml:space="preserve">Through evaluating the activity </w:t>
      </w:r>
      <w:r w:rsidR="00A35D71">
        <w:rPr>
          <w:rFonts w:ascii="Times New Roman" w:hAnsi="Times New Roman" w:cs="Times New Roman"/>
          <w:sz w:val="24"/>
          <w:szCs w:val="24"/>
        </w:rPr>
        <w:t>plan,</w:t>
      </w:r>
      <w:r>
        <w:rPr>
          <w:rFonts w:ascii="Times New Roman" w:hAnsi="Times New Roman" w:cs="Times New Roman"/>
          <w:sz w:val="24"/>
          <w:szCs w:val="24"/>
        </w:rPr>
        <w:t xml:space="preserve"> I have noticed a</w:t>
      </w:r>
      <w:r w:rsidR="002619BC">
        <w:rPr>
          <w:rFonts w:ascii="Times New Roman" w:hAnsi="Times New Roman" w:cs="Times New Roman"/>
          <w:sz w:val="24"/>
          <w:szCs w:val="24"/>
        </w:rPr>
        <w:t>n</w:t>
      </w:r>
      <w:r>
        <w:rPr>
          <w:rFonts w:ascii="Times New Roman" w:hAnsi="Times New Roman" w:cs="Times New Roman"/>
          <w:sz w:val="24"/>
          <w:szCs w:val="24"/>
        </w:rPr>
        <w:t xml:space="preserve"> aspect that I would </w:t>
      </w:r>
      <w:proofErr w:type="gramStart"/>
      <w:r>
        <w:rPr>
          <w:rFonts w:ascii="Times New Roman" w:hAnsi="Times New Roman" w:cs="Times New Roman"/>
          <w:sz w:val="24"/>
          <w:szCs w:val="24"/>
        </w:rPr>
        <w:t>reconsider</w:t>
      </w:r>
      <w:proofErr w:type="gramEnd"/>
      <w:r>
        <w:rPr>
          <w:rFonts w:ascii="Times New Roman" w:hAnsi="Times New Roman" w:cs="Times New Roman"/>
          <w:sz w:val="24"/>
          <w:szCs w:val="24"/>
        </w:rPr>
        <w:t xml:space="preserve"> and this would be to have another adult present</w:t>
      </w:r>
      <w:r w:rsidR="00A97695">
        <w:rPr>
          <w:rFonts w:ascii="Times New Roman" w:hAnsi="Times New Roman" w:cs="Times New Roman"/>
          <w:sz w:val="24"/>
          <w:szCs w:val="24"/>
        </w:rPr>
        <w:t>. My reasons are firstly for health and safety reasons, with this being an outdoor activity</w:t>
      </w:r>
      <w:r w:rsidR="00094CB5">
        <w:rPr>
          <w:rFonts w:ascii="Times New Roman" w:hAnsi="Times New Roman" w:cs="Times New Roman"/>
          <w:sz w:val="24"/>
          <w:szCs w:val="24"/>
        </w:rPr>
        <w:t xml:space="preserve"> it wou</w:t>
      </w:r>
      <w:r w:rsidR="00B13770">
        <w:rPr>
          <w:rFonts w:ascii="Times New Roman" w:hAnsi="Times New Roman" w:cs="Times New Roman"/>
          <w:sz w:val="24"/>
          <w:szCs w:val="24"/>
        </w:rPr>
        <w:t>ld benefit from having a second adul</w:t>
      </w:r>
      <w:r w:rsidR="005942A2">
        <w:rPr>
          <w:rFonts w:ascii="Times New Roman" w:hAnsi="Times New Roman" w:cs="Times New Roman"/>
          <w:sz w:val="24"/>
          <w:szCs w:val="24"/>
        </w:rPr>
        <w:t xml:space="preserve">t in the case of a child getting hurt and needing attention then there would be a second adult </w:t>
      </w:r>
      <w:r w:rsidR="00F256DD">
        <w:rPr>
          <w:rFonts w:ascii="Times New Roman" w:hAnsi="Times New Roman" w:cs="Times New Roman"/>
          <w:sz w:val="24"/>
          <w:szCs w:val="24"/>
        </w:rPr>
        <w:t xml:space="preserve">to be with the other children. If there had been a child with additional needs within my </w:t>
      </w:r>
      <w:proofErr w:type="gramStart"/>
      <w:r w:rsidR="00F256DD">
        <w:rPr>
          <w:rFonts w:ascii="Times New Roman" w:hAnsi="Times New Roman" w:cs="Times New Roman"/>
          <w:sz w:val="24"/>
          <w:szCs w:val="24"/>
        </w:rPr>
        <w:t>group</w:t>
      </w:r>
      <w:proofErr w:type="gramEnd"/>
      <w:r w:rsidR="00F256DD">
        <w:rPr>
          <w:rFonts w:ascii="Times New Roman" w:hAnsi="Times New Roman" w:cs="Times New Roman"/>
          <w:sz w:val="24"/>
          <w:szCs w:val="24"/>
        </w:rPr>
        <w:t xml:space="preserve"> </w:t>
      </w:r>
      <w:r w:rsidR="000C31F9">
        <w:rPr>
          <w:rFonts w:ascii="Times New Roman" w:hAnsi="Times New Roman" w:cs="Times New Roman"/>
          <w:sz w:val="24"/>
          <w:szCs w:val="24"/>
        </w:rPr>
        <w:t xml:space="preserve">I would have added another member of staff or that </w:t>
      </w:r>
      <w:r w:rsidR="00A35D71">
        <w:rPr>
          <w:rFonts w:ascii="Times New Roman" w:hAnsi="Times New Roman" w:cs="Times New Roman"/>
          <w:sz w:val="24"/>
          <w:szCs w:val="24"/>
        </w:rPr>
        <w:t>child’s</w:t>
      </w:r>
      <w:r w:rsidR="000C31F9">
        <w:rPr>
          <w:rFonts w:ascii="Times New Roman" w:hAnsi="Times New Roman" w:cs="Times New Roman"/>
          <w:sz w:val="24"/>
          <w:szCs w:val="24"/>
        </w:rPr>
        <w:t xml:space="preserve"> one to one if they had one</w:t>
      </w:r>
      <w:r w:rsidR="00D12327">
        <w:rPr>
          <w:rFonts w:ascii="Times New Roman" w:hAnsi="Times New Roman" w:cs="Times New Roman"/>
          <w:sz w:val="24"/>
          <w:szCs w:val="24"/>
        </w:rPr>
        <w:t xml:space="preserve"> to provide that child with the additional support that he/she may need. I would </w:t>
      </w:r>
      <w:r w:rsidR="00294704">
        <w:rPr>
          <w:rFonts w:ascii="Times New Roman" w:hAnsi="Times New Roman" w:cs="Times New Roman"/>
          <w:sz w:val="24"/>
          <w:szCs w:val="24"/>
        </w:rPr>
        <w:t>like that the child with additional learning needs is able to have the same child led experience as his/her peers with</w:t>
      </w:r>
      <w:r w:rsidR="003248F2">
        <w:rPr>
          <w:rFonts w:ascii="Times New Roman" w:hAnsi="Times New Roman" w:cs="Times New Roman"/>
          <w:sz w:val="24"/>
          <w:szCs w:val="24"/>
        </w:rPr>
        <w:t xml:space="preserve">out </w:t>
      </w:r>
      <w:r w:rsidR="006C63ED">
        <w:rPr>
          <w:rFonts w:ascii="Times New Roman" w:hAnsi="Times New Roman" w:cs="Times New Roman"/>
          <w:sz w:val="24"/>
          <w:szCs w:val="24"/>
        </w:rPr>
        <w:t>putting the child in any unnecessary risk. If I had a child with</w:t>
      </w:r>
      <w:r w:rsidR="00CD4116">
        <w:rPr>
          <w:rFonts w:ascii="Times New Roman" w:hAnsi="Times New Roman" w:cs="Times New Roman"/>
          <w:sz w:val="24"/>
          <w:szCs w:val="24"/>
        </w:rPr>
        <w:t xml:space="preserve"> physical difficulty then I would </w:t>
      </w:r>
      <w:r w:rsidR="00585444">
        <w:rPr>
          <w:rFonts w:ascii="Times New Roman" w:hAnsi="Times New Roman" w:cs="Times New Roman"/>
          <w:sz w:val="24"/>
          <w:szCs w:val="24"/>
        </w:rPr>
        <w:t xml:space="preserve">reconsider the environment, for example, </w:t>
      </w:r>
      <w:r w:rsidR="0068436C">
        <w:rPr>
          <w:rFonts w:ascii="Times New Roman" w:hAnsi="Times New Roman" w:cs="Times New Roman"/>
          <w:sz w:val="24"/>
          <w:szCs w:val="24"/>
        </w:rPr>
        <w:t xml:space="preserve">bring the activity </w:t>
      </w:r>
      <w:r w:rsidR="002C1685">
        <w:rPr>
          <w:rFonts w:ascii="Times New Roman" w:hAnsi="Times New Roman" w:cs="Times New Roman"/>
          <w:sz w:val="24"/>
          <w:szCs w:val="24"/>
        </w:rPr>
        <w:t>onto a grassy more even surface</w:t>
      </w:r>
      <w:r w:rsidR="0006177E">
        <w:rPr>
          <w:rFonts w:ascii="Times New Roman" w:hAnsi="Times New Roman" w:cs="Times New Roman"/>
          <w:sz w:val="24"/>
          <w:szCs w:val="24"/>
        </w:rPr>
        <w:t xml:space="preserve">. </w:t>
      </w:r>
      <w:r w:rsidR="00394A7B">
        <w:rPr>
          <w:rFonts w:ascii="Times New Roman" w:hAnsi="Times New Roman" w:cs="Times New Roman"/>
          <w:sz w:val="24"/>
          <w:szCs w:val="24"/>
        </w:rPr>
        <w:t xml:space="preserve">Early years alliance states </w:t>
      </w:r>
      <w:r w:rsidR="00B40213">
        <w:rPr>
          <w:rFonts w:ascii="Times New Roman" w:hAnsi="Times New Roman" w:cs="Times New Roman"/>
          <w:sz w:val="24"/>
          <w:szCs w:val="24"/>
        </w:rPr>
        <w:t>“</w:t>
      </w:r>
      <w:r w:rsidR="00B40213" w:rsidRPr="00B40213">
        <w:rPr>
          <w:rFonts w:ascii="Times New Roman" w:hAnsi="Times New Roman" w:cs="Times New Roman"/>
          <w:sz w:val="24"/>
          <w:szCs w:val="24"/>
          <w:lang w:val="en-GB"/>
        </w:rPr>
        <w:t>it’s essential that providers offer children with SEN access to a good outdoor play provision as they should for all children</w:t>
      </w:r>
      <w:r w:rsidR="00C851D8">
        <w:rPr>
          <w:rFonts w:ascii="Times New Roman" w:hAnsi="Times New Roman" w:cs="Times New Roman"/>
          <w:sz w:val="24"/>
          <w:szCs w:val="24"/>
          <w:lang w:val="en-GB"/>
        </w:rPr>
        <w:t xml:space="preserve">”. </w:t>
      </w:r>
    </w:p>
    <w:p w14:paraId="21179922" w14:textId="77777777" w:rsidR="007C31F8" w:rsidRDefault="00D27285"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have taken into consideration the importance of ensuring the health and safety in my activity plan </w:t>
      </w:r>
      <w:r w:rsidR="00DF0FF8">
        <w:rPr>
          <w:rFonts w:ascii="Times New Roman" w:hAnsi="Times New Roman" w:cs="Times New Roman"/>
          <w:sz w:val="24"/>
          <w:szCs w:val="24"/>
          <w:lang w:val="en-GB"/>
        </w:rPr>
        <w:t xml:space="preserve">in accordance to </w:t>
      </w:r>
      <w:r w:rsidR="00C526FD">
        <w:rPr>
          <w:rFonts w:ascii="Times New Roman" w:hAnsi="Times New Roman" w:cs="Times New Roman"/>
          <w:sz w:val="24"/>
          <w:szCs w:val="24"/>
          <w:lang w:val="en-GB"/>
        </w:rPr>
        <w:t xml:space="preserve">the Health and Safety Executive </w:t>
      </w:r>
      <w:r w:rsidR="002E3443">
        <w:rPr>
          <w:rFonts w:ascii="Times New Roman" w:hAnsi="Times New Roman" w:cs="Times New Roman"/>
          <w:sz w:val="24"/>
          <w:szCs w:val="24"/>
          <w:lang w:val="en-GB"/>
        </w:rPr>
        <w:t>statement</w:t>
      </w:r>
      <w:r w:rsidR="007D1A2E">
        <w:rPr>
          <w:rFonts w:ascii="Times New Roman" w:hAnsi="Times New Roman" w:cs="Times New Roman"/>
          <w:sz w:val="24"/>
          <w:szCs w:val="24"/>
          <w:lang w:val="en-GB"/>
        </w:rPr>
        <w:t xml:space="preserve"> that states that risk isn’t to be </w:t>
      </w:r>
      <w:r w:rsidR="003A50D6">
        <w:rPr>
          <w:rFonts w:ascii="Times New Roman" w:hAnsi="Times New Roman" w:cs="Times New Roman"/>
          <w:sz w:val="24"/>
          <w:szCs w:val="24"/>
          <w:lang w:val="en-GB"/>
        </w:rPr>
        <w:t>eliminated but weigh up the risks and benefits</w:t>
      </w:r>
      <w:r w:rsidR="0037485C">
        <w:rPr>
          <w:rFonts w:ascii="Times New Roman" w:hAnsi="Times New Roman" w:cs="Times New Roman"/>
          <w:sz w:val="24"/>
          <w:szCs w:val="24"/>
          <w:lang w:val="en-GB"/>
        </w:rPr>
        <w:t>.</w:t>
      </w:r>
    </w:p>
    <w:p w14:paraId="191170FC" w14:textId="0232E14E" w:rsidR="00B40213" w:rsidRDefault="0037485C"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The resources are predominantly natural </w:t>
      </w:r>
      <w:r w:rsidR="0062224D">
        <w:rPr>
          <w:rFonts w:ascii="Times New Roman" w:hAnsi="Times New Roman" w:cs="Times New Roman"/>
          <w:sz w:val="24"/>
          <w:szCs w:val="24"/>
          <w:lang w:val="en-GB"/>
        </w:rPr>
        <w:t xml:space="preserve">as inspired by </w:t>
      </w:r>
      <w:r w:rsidR="00A35D71">
        <w:rPr>
          <w:rFonts w:ascii="Times New Roman" w:hAnsi="Times New Roman" w:cs="Times New Roman"/>
          <w:sz w:val="24"/>
          <w:szCs w:val="24"/>
          <w:lang w:val="en-GB"/>
        </w:rPr>
        <w:t>Froebel’s</w:t>
      </w:r>
      <w:r w:rsidR="00F666FC">
        <w:rPr>
          <w:rFonts w:ascii="Times New Roman" w:hAnsi="Times New Roman" w:cs="Times New Roman"/>
          <w:sz w:val="24"/>
          <w:szCs w:val="24"/>
          <w:lang w:val="en-GB"/>
        </w:rPr>
        <w:t xml:space="preserve"> gifts. He</w:t>
      </w:r>
      <w:r w:rsidR="00AF3D1D">
        <w:rPr>
          <w:rFonts w:ascii="Times New Roman" w:hAnsi="Times New Roman" w:cs="Times New Roman"/>
          <w:sz w:val="24"/>
          <w:szCs w:val="24"/>
          <w:lang w:val="en-GB"/>
        </w:rPr>
        <w:t xml:space="preserve"> drew upon his mathematical knowledge to create these wo</w:t>
      </w:r>
      <w:r w:rsidR="00B671DA">
        <w:rPr>
          <w:rFonts w:ascii="Times New Roman" w:hAnsi="Times New Roman" w:cs="Times New Roman"/>
          <w:sz w:val="24"/>
          <w:szCs w:val="24"/>
          <w:lang w:val="en-GB"/>
        </w:rPr>
        <w:t xml:space="preserve">oden blocks. </w:t>
      </w:r>
      <w:r w:rsidR="007445F3">
        <w:rPr>
          <w:rFonts w:ascii="Times New Roman" w:hAnsi="Times New Roman" w:cs="Times New Roman"/>
          <w:sz w:val="24"/>
          <w:szCs w:val="24"/>
          <w:lang w:val="en-GB"/>
        </w:rPr>
        <w:t>Through taking the activity to the outdoor environment and using natural resources it is a</w:t>
      </w:r>
      <w:r w:rsidR="009D1774">
        <w:rPr>
          <w:rFonts w:ascii="Times New Roman" w:hAnsi="Times New Roman" w:cs="Times New Roman"/>
          <w:sz w:val="24"/>
          <w:szCs w:val="24"/>
          <w:lang w:val="en-GB"/>
        </w:rPr>
        <w:t xml:space="preserve">n </w:t>
      </w:r>
      <w:r w:rsidR="00A35D71">
        <w:rPr>
          <w:rFonts w:ascii="Times New Roman" w:hAnsi="Times New Roman" w:cs="Times New Roman"/>
          <w:sz w:val="24"/>
          <w:szCs w:val="24"/>
          <w:lang w:val="en-GB"/>
        </w:rPr>
        <w:t>extension</w:t>
      </w:r>
      <w:r w:rsidR="009D1774">
        <w:rPr>
          <w:rFonts w:ascii="Times New Roman" w:hAnsi="Times New Roman" w:cs="Times New Roman"/>
          <w:sz w:val="24"/>
          <w:szCs w:val="24"/>
          <w:lang w:val="en-GB"/>
        </w:rPr>
        <w:t xml:space="preserve"> of froebels gifts.</w:t>
      </w:r>
      <w:r w:rsidR="00B40213" w:rsidRPr="00B40213">
        <w:rPr>
          <w:rFonts w:ascii="Times New Roman" w:hAnsi="Times New Roman" w:cs="Times New Roman"/>
          <w:sz w:val="24"/>
          <w:szCs w:val="24"/>
          <w:lang w:val="en-GB"/>
        </w:rPr>
        <w:t xml:space="preserve"> </w:t>
      </w:r>
      <w:r w:rsidR="00663096">
        <w:rPr>
          <w:rFonts w:ascii="Times New Roman" w:hAnsi="Times New Roman" w:cs="Times New Roman"/>
          <w:sz w:val="24"/>
          <w:szCs w:val="24"/>
          <w:lang w:val="en-GB"/>
        </w:rPr>
        <w:t xml:space="preserve"> </w:t>
      </w:r>
    </w:p>
    <w:p w14:paraId="1E1A8367" w14:textId="7A2FD7B6" w:rsidR="00B30AFD" w:rsidRDefault="00B30AFD" w:rsidP="00B40213">
      <w:pPr>
        <w:jc w:val="both"/>
        <w:rPr>
          <w:rFonts w:ascii="Times New Roman" w:hAnsi="Times New Roman" w:cs="Times New Roman"/>
          <w:sz w:val="24"/>
          <w:szCs w:val="24"/>
          <w:lang w:val="en-GB"/>
        </w:rPr>
      </w:pPr>
    </w:p>
    <w:p w14:paraId="518792C8" w14:textId="77777777" w:rsidR="007D6E91" w:rsidRDefault="007D6E91" w:rsidP="00B40213">
      <w:pPr>
        <w:jc w:val="both"/>
        <w:rPr>
          <w:rFonts w:ascii="Times New Roman" w:hAnsi="Times New Roman" w:cs="Times New Roman"/>
          <w:b/>
          <w:bCs/>
          <w:sz w:val="24"/>
          <w:szCs w:val="24"/>
          <w:u w:val="single"/>
          <w:lang w:val="en-GB"/>
        </w:rPr>
      </w:pPr>
    </w:p>
    <w:p w14:paraId="5C410F61" w14:textId="77777777" w:rsidR="007D6E91" w:rsidRDefault="007D6E91" w:rsidP="00B40213">
      <w:pPr>
        <w:jc w:val="both"/>
        <w:rPr>
          <w:rFonts w:ascii="Times New Roman" w:hAnsi="Times New Roman" w:cs="Times New Roman"/>
          <w:b/>
          <w:bCs/>
          <w:sz w:val="24"/>
          <w:szCs w:val="24"/>
          <w:u w:val="single"/>
          <w:lang w:val="en-GB"/>
        </w:rPr>
      </w:pPr>
    </w:p>
    <w:p w14:paraId="2C809314" w14:textId="77777777" w:rsidR="007D6E91" w:rsidRDefault="007D6E91" w:rsidP="00B40213">
      <w:pPr>
        <w:jc w:val="both"/>
        <w:rPr>
          <w:rFonts w:ascii="Times New Roman" w:hAnsi="Times New Roman" w:cs="Times New Roman"/>
          <w:b/>
          <w:bCs/>
          <w:sz w:val="24"/>
          <w:szCs w:val="24"/>
          <w:u w:val="single"/>
          <w:lang w:val="en-GB"/>
        </w:rPr>
      </w:pPr>
    </w:p>
    <w:p w14:paraId="51360380" w14:textId="77777777" w:rsidR="007D6E91" w:rsidRDefault="007D6E91" w:rsidP="00B40213">
      <w:pPr>
        <w:jc w:val="both"/>
        <w:rPr>
          <w:rFonts w:ascii="Times New Roman" w:hAnsi="Times New Roman" w:cs="Times New Roman"/>
          <w:b/>
          <w:bCs/>
          <w:sz w:val="24"/>
          <w:szCs w:val="24"/>
          <w:u w:val="single"/>
          <w:lang w:val="en-GB"/>
        </w:rPr>
      </w:pPr>
    </w:p>
    <w:p w14:paraId="1AD37884" w14:textId="77777777" w:rsidR="007D6E91" w:rsidRDefault="007D6E91" w:rsidP="00B40213">
      <w:pPr>
        <w:jc w:val="both"/>
        <w:rPr>
          <w:rFonts w:ascii="Times New Roman" w:hAnsi="Times New Roman" w:cs="Times New Roman"/>
          <w:b/>
          <w:bCs/>
          <w:sz w:val="24"/>
          <w:szCs w:val="24"/>
          <w:u w:val="single"/>
          <w:lang w:val="en-GB"/>
        </w:rPr>
      </w:pPr>
    </w:p>
    <w:p w14:paraId="035F4B83" w14:textId="77777777" w:rsidR="007D6E91" w:rsidRDefault="007D6E91" w:rsidP="00B40213">
      <w:pPr>
        <w:jc w:val="both"/>
        <w:rPr>
          <w:rFonts w:ascii="Times New Roman" w:hAnsi="Times New Roman" w:cs="Times New Roman"/>
          <w:b/>
          <w:bCs/>
          <w:sz w:val="24"/>
          <w:szCs w:val="24"/>
          <w:u w:val="single"/>
          <w:lang w:val="en-GB"/>
        </w:rPr>
      </w:pPr>
    </w:p>
    <w:p w14:paraId="36A02D3B" w14:textId="77777777" w:rsidR="007D6E91" w:rsidRDefault="007D6E91" w:rsidP="00B40213">
      <w:pPr>
        <w:jc w:val="both"/>
        <w:rPr>
          <w:rFonts w:ascii="Times New Roman" w:hAnsi="Times New Roman" w:cs="Times New Roman"/>
          <w:b/>
          <w:bCs/>
          <w:sz w:val="24"/>
          <w:szCs w:val="24"/>
          <w:u w:val="single"/>
          <w:lang w:val="en-GB"/>
        </w:rPr>
      </w:pPr>
    </w:p>
    <w:p w14:paraId="5F0A95D4" w14:textId="77777777" w:rsidR="007D6E91" w:rsidRDefault="007D6E91" w:rsidP="00B40213">
      <w:pPr>
        <w:jc w:val="both"/>
        <w:rPr>
          <w:rFonts w:ascii="Times New Roman" w:hAnsi="Times New Roman" w:cs="Times New Roman"/>
          <w:b/>
          <w:bCs/>
          <w:sz w:val="24"/>
          <w:szCs w:val="24"/>
          <w:u w:val="single"/>
          <w:lang w:val="en-GB"/>
        </w:rPr>
      </w:pPr>
    </w:p>
    <w:p w14:paraId="37012562" w14:textId="77777777" w:rsidR="007D6E91" w:rsidRDefault="007D6E91" w:rsidP="00B40213">
      <w:pPr>
        <w:jc w:val="both"/>
        <w:rPr>
          <w:rFonts w:ascii="Times New Roman" w:hAnsi="Times New Roman" w:cs="Times New Roman"/>
          <w:b/>
          <w:bCs/>
          <w:sz w:val="24"/>
          <w:szCs w:val="24"/>
          <w:u w:val="single"/>
          <w:lang w:val="en-GB"/>
        </w:rPr>
      </w:pPr>
    </w:p>
    <w:p w14:paraId="2BF6A662" w14:textId="77777777" w:rsidR="007D6E91" w:rsidRDefault="007D6E91" w:rsidP="00B40213">
      <w:pPr>
        <w:jc w:val="both"/>
        <w:rPr>
          <w:rFonts w:ascii="Times New Roman" w:hAnsi="Times New Roman" w:cs="Times New Roman"/>
          <w:b/>
          <w:bCs/>
          <w:sz w:val="24"/>
          <w:szCs w:val="24"/>
          <w:u w:val="single"/>
          <w:lang w:val="en-GB"/>
        </w:rPr>
      </w:pPr>
    </w:p>
    <w:p w14:paraId="7DBCC8FC" w14:textId="77777777" w:rsidR="007D6E91" w:rsidRDefault="007D6E91" w:rsidP="00B40213">
      <w:pPr>
        <w:jc w:val="both"/>
        <w:rPr>
          <w:rFonts w:ascii="Times New Roman" w:hAnsi="Times New Roman" w:cs="Times New Roman"/>
          <w:b/>
          <w:bCs/>
          <w:sz w:val="24"/>
          <w:szCs w:val="24"/>
          <w:u w:val="single"/>
          <w:lang w:val="en-GB"/>
        </w:rPr>
      </w:pPr>
    </w:p>
    <w:p w14:paraId="540C11EA" w14:textId="77777777" w:rsidR="007D6E91" w:rsidRDefault="007D6E91" w:rsidP="00B40213">
      <w:pPr>
        <w:jc w:val="both"/>
        <w:rPr>
          <w:rFonts w:ascii="Times New Roman" w:hAnsi="Times New Roman" w:cs="Times New Roman"/>
          <w:b/>
          <w:bCs/>
          <w:sz w:val="24"/>
          <w:szCs w:val="24"/>
          <w:u w:val="single"/>
          <w:lang w:val="en-GB"/>
        </w:rPr>
      </w:pPr>
    </w:p>
    <w:p w14:paraId="2D045541" w14:textId="77777777" w:rsidR="007D6E91" w:rsidRDefault="007D6E91" w:rsidP="00B40213">
      <w:pPr>
        <w:jc w:val="both"/>
        <w:rPr>
          <w:rFonts w:ascii="Times New Roman" w:hAnsi="Times New Roman" w:cs="Times New Roman"/>
          <w:b/>
          <w:bCs/>
          <w:sz w:val="24"/>
          <w:szCs w:val="24"/>
          <w:u w:val="single"/>
          <w:lang w:val="en-GB"/>
        </w:rPr>
      </w:pPr>
    </w:p>
    <w:p w14:paraId="438004D4" w14:textId="77777777" w:rsidR="007D6E91" w:rsidRDefault="007D6E91" w:rsidP="00B40213">
      <w:pPr>
        <w:jc w:val="both"/>
        <w:rPr>
          <w:rFonts w:ascii="Times New Roman" w:hAnsi="Times New Roman" w:cs="Times New Roman"/>
          <w:b/>
          <w:bCs/>
          <w:sz w:val="24"/>
          <w:szCs w:val="24"/>
          <w:u w:val="single"/>
          <w:lang w:val="en-GB"/>
        </w:rPr>
      </w:pPr>
    </w:p>
    <w:p w14:paraId="196220D1" w14:textId="77777777" w:rsidR="007D6E91" w:rsidRDefault="007D6E91" w:rsidP="00B40213">
      <w:pPr>
        <w:jc w:val="both"/>
        <w:rPr>
          <w:rFonts w:ascii="Times New Roman" w:hAnsi="Times New Roman" w:cs="Times New Roman"/>
          <w:b/>
          <w:bCs/>
          <w:sz w:val="24"/>
          <w:szCs w:val="24"/>
          <w:u w:val="single"/>
          <w:lang w:val="en-GB"/>
        </w:rPr>
      </w:pPr>
    </w:p>
    <w:p w14:paraId="18736465" w14:textId="21461A0D" w:rsidR="00B30AFD" w:rsidRDefault="00B30AFD" w:rsidP="00B40213">
      <w:pPr>
        <w:jc w:val="both"/>
        <w:rPr>
          <w:rFonts w:ascii="Times New Roman" w:hAnsi="Times New Roman" w:cs="Times New Roman"/>
          <w:b/>
          <w:bCs/>
          <w:sz w:val="24"/>
          <w:szCs w:val="24"/>
          <w:u w:val="single"/>
          <w:lang w:val="en-GB"/>
        </w:rPr>
      </w:pPr>
      <w:r w:rsidRPr="00B30AFD">
        <w:rPr>
          <w:rFonts w:ascii="Times New Roman" w:hAnsi="Times New Roman" w:cs="Times New Roman"/>
          <w:b/>
          <w:bCs/>
          <w:sz w:val="24"/>
          <w:szCs w:val="24"/>
          <w:u w:val="single"/>
          <w:lang w:val="en-GB"/>
        </w:rPr>
        <w:lastRenderedPageBreak/>
        <w:t>Task 3</w:t>
      </w:r>
    </w:p>
    <w:p w14:paraId="531AF6C8" w14:textId="586F512B" w:rsidR="00B30AFD" w:rsidRDefault="00684859"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Within the activity </w:t>
      </w:r>
      <w:r w:rsidR="00DA5CEE">
        <w:rPr>
          <w:rFonts w:ascii="Times New Roman" w:hAnsi="Times New Roman" w:cs="Times New Roman"/>
          <w:sz w:val="24"/>
          <w:szCs w:val="24"/>
          <w:lang w:val="en-GB"/>
        </w:rPr>
        <w:t>plan in task 1 of this assignment we saw that the resources used were mostly natural resources</w:t>
      </w:r>
      <w:r w:rsidR="00934285">
        <w:rPr>
          <w:rFonts w:ascii="Times New Roman" w:hAnsi="Times New Roman" w:cs="Times New Roman"/>
          <w:sz w:val="24"/>
          <w:szCs w:val="24"/>
          <w:lang w:val="en-GB"/>
        </w:rPr>
        <w:t>. The outdoor area has much natural resources</w:t>
      </w:r>
      <w:r w:rsidR="00B96B63">
        <w:rPr>
          <w:rFonts w:ascii="Times New Roman" w:hAnsi="Times New Roman" w:cs="Times New Roman"/>
          <w:sz w:val="24"/>
          <w:szCs w:val="24"/>
          <w:lang w:val="en-GB"/>
        </w:rPr>
        <w:t xml:space="preserve"> that can be used in mathematical development</w:t>
      </w:r>
      <w:r w:rsidR="001B3735">
        <w:rPr>
          <w:rFonts w:ascii="Times New Roman" w:hAnsi="Times New Roman" w:cs="Times New Roman"/>
          <w:sz w:val="24"/>
          <w:szCs w:val="24"/>
          <w:lang w:val="en-GB"/>
        </w:rPr>
        <w:t xml:space="preserve">. The use of nature and the outside environment was </w:t>
      </w:r>
      <w:r w:rsidR="00354374">
        <w:rPr>
          <w:rFonts w:ascii="Times New Roman" w:hAnsi="Times New Roman" w:cs="Times New Roman"/>
          <w:sz w:val="24"/>
          <w:szCs w:val="24"/>
          <w:lang w:val="en-GB"/>
        </w:rPr>
        <w:t xml:space="preserve">what Froebel </w:t>
      </w:r>
      <w:r w:rsidR="00720EE0">
        <w:rPr>
          <w:rFonts w:ascii="Times New Roman" w:hAnsi="Times New Roman" w:cs="Times New Roman"/>
          <w:sz w:val="24"/>
          <w:szCs w:val="24"/>
          <w:lang w:val="en-GB"/>
        </w:rPr>
        <w:t>believed in</w:t>
      </w:r>
      <w:r w:rsidR="00AB7C79">
        <w:rPr>
          <w:rFonts w:ascii="Times New Roman" w:hAnsi="Times New Roman" w:cs="Times New Roman"/>
          <w:sz w:val="24"/>
          <w:szCs w:val="24"/>
          <w:lang w:val="en-GB"/>
        </w:rPr>
        <w:t>, he believed that the</w:t>
      </w:r>
      <w:r w:rsidR="00D5335A">
        <w:rPr>
          <w:rFonts w:ascii="Times New Roman" w:hAnsi="Times New Roman" w:cs="Times New Roman"/>
          <w:sz w:val="24"/>
          <w:szCs w:val="24"/>
          <w:lang w:val="en-GB"/>
        </w:rPr>
        <w:t xml:space="preserve"> outdoor environment had the opportunity for learning in every area of development. </w:t>
      </w:r>
    </w:p>
    <w:p w14:paraId="4189C5B9" w14:textId="015D7B17" w:rsidR="00D425EE" w:rsidRDefault="00D425EE"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outdoors is versatile as in it can be brought inside and vice versa. </w:t>
      </w:r>
      <w:r w:rsidR="005F3EF2">
        <w:rPr>
          <w:rFonts w:ascii="Times New Roman" w:hAnsi="Times New Roman" w:cs="Times New Roman"/>
          <w:sz w:val="24"/>
          <w:szCs w:val="24"/>
          <w:lang w:val="en-GB"/>
        </w:rPr>
        <w:t xml:space="preserve">Children </w:t>
      </w:r>
      <w:r w:rsidR="00D05790">
        <w:rPr>
          <w:rFonts w:ascii="Times New Roman" w:hAnsi="Times New Roman" w:cs="Times New Roman"/>
          <w:sz w:val="24"/>
          <w:szCs w:val="24"/>
          <w:lang w:val="en-GB"/>
        </w:rPr>
        <w:t xml:space="preserve">can develop all areas of mathematical skills through the outdoor, for example, the use of woodland resources such as leaves, </w:t>
      </w:r>
      <w:r w:rsidR="00F96C54">
        <w:rPr>
          <w:rFonts w:ascii="Times New Roman" w:hAnsi="Times New Roman" w:cs="Times New Roman"/>
          <w:sz w:val="24"/>
          <w:szCs w:val="24"/>
          <w:lang w:val="en-GB"/>
        </w:rPr>
        <w:t xml:space="preserve">acorns, trees, for example the adult can say </w:t>
      </w:r>
      <w:r w:rsidR="001C6EF0">
        <w:rPr>
          <w:rFonts w:ascii="Times New Roman" w:hAnsi="Times New Roman" w:cs="Times New Roman"/>
          <w:sz w:val="24"/>
          <w:szCs w:val="24"/>
          <w:lang w:val="en-GB"/>
        </w:rPr>
        <w:t>“how many trees can we count along our way”</w:t>
      </w:r>
      <w:r w:rsidR="003E2532">
        <w:rPr>
          <w:rFonts w:ascii="Times New Roman" w:hAnsi="Times New Roman" w:cs="Times New Roman"/>
          <w:sz w:val="24"/>
          <w:szCs w:val="24"/>
          <w:lang w:val="en-GB"/>
        </w:rPr>
        <w:t xml:space="preserve">. </w:t>
      </w:r>
      <w:r w:rsidR="00014D43">
        <w:rPr>
          <w:rFonts w:ascii="Times New Roman" w:hAnsi="Times New Roman" w:cs="Times New Roman"/>
          <w:sz w:val="24"/>
          <w:szCs w:val="24"/>
          <w:lang w:val="en-GB"/>
        </w:rPr>
        <w:t>We can bring mathematical learning into gardening</w:t>
      </w:r>
      <w:r w:rsidR="00054448">
        <w:rPr>
          <w:rFonts w:ascii="Times New Roman" w:hAnsi="Times New Roman" w:cs="Times New Roman"/>
          <w:sz w:val="24"/>
          <w:szCs w:val="24"/>
          <w:lang w:val="en-GB"/>
        </w:rPr>
        <w:t xml:space="preserve"> with quantity</w:t>
      </w:r>
      <w:r w:rsidR="00342F85">
        <w:rPr>
          <w:rFonts w:ascii="Times New Roman" w:hAnsi="Times New Roman" w:cs="Times New Roman"/>
          <w:sz w:val="24"/>
          <w:szCs w:val="24"/>
          <w:lang w:val="en-GB"/>
        </w:rPr>
        <w:t>, length and counting.</w:t>
      </w:r>
      <w:r w:rsidR="00A81217">
        <w:rPr>
          <w:rFonts w:ascii="Times New Roman" w:hAnsi="Times New Roman" w:cs="Times New Roman"/>
          <w:sz w:val="24"/>
          <w:szCs w:val="24"/>
          <w:lang w:val="en-GB"/>
        </w:rPr>
        <w:t xml:space="preserve"> </w:t>
      </w:r>
    </w:p>
    <w:p w14:paraId="376FE734" w14:textId="0289C5D1" w:rsidR="00070382" w:rsidRDefault="00A81217"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Settings will some</w:t>
      </w:r>
      <w:r w:rsidR="00091BA9">
        <w:rPr>
          <w:rFonts w:ascii="Times New Roman" w:hAnsi="Times New Roman" w:cs="Times New Roman"/>
          <w:sz w:val="24"/>
          <w:szCs w:val="24"/>
          <w:lang w:val="en-GB"/>
        </w:rPr>
        <w:t>times have</w:t>
      </w:r>
      <w:r w:rsidR="00247FCC">
        <w:rPr>
          <w:rFonts w:ascii="Times New Roman" w:hAnsi="Times New Roman" w:cs="Times New Roman"/>
          <w:sz w:val="24"/>
          <w:szCs w:val="24"/>
          <w:lang w:val="en-GB"/>
        </w:rPr>
        <w:t xml:space="preserve"> a theme for a term, this theme could be for example </w:t>
      </w:r>
      <w:r w:rsidR="0045371C">
        <w:rPr>
          <w:rFonts w:ascii="Times New Roman" w:hAnsi="Times New Roman" w:cs="Times New Roman"/>
          <w:sz w:val="24"/>
          <w:szCs w:val="24"/>
          <w:lang w:val="en-GB"/>
        </w:rPr>
        <w:t xml:space="preserve">the seaside. With a theme such as this the children could </w:t>
      </w:r>
      <w:r w:rsidR="005C1554">
        <w:rPr>
          <w:rFonts w:ascii="Times New Roman" w:hAnsi="Times New Roman" w:cs="Times New Roman"/>
          <w:sz w:val="24"/>
          <w:szCs w:val="24"/>
          <w:lang w:val="en-GB"/>
        </w:rPr>
        <w:t>use shells and pebbles from the beach for sorting and grouping</w:t>
      </w:r>
      <w:r w:rsidR="00B94C54">
        <w:rPr>
          <w:rFonts w:ascii="Times New Roman" w:hAnsi="Times New Roman" w:cs="Times New Roman"/>
          <w:sz w:val="24"/>
          <w:szCs w:val="24"/>
          <w:lang w:val="en-GB"/>
        </w:rPr>
        <w:t>. They could use small pieces of driftwood to write out number in the sand in the sand corner in the setting</w:t>
      </w:r>
      <w:r w:rsidR="00B86B4C">
        <w:rPr>
          <w:rFonts w:ascii="Times New Roman" w:hAnsi="Times New Roman" w:cs="Times New Roman"/>
          <w:sz w:val="24"/>
          <w:szCs w:val="24"/>
          <w:lang w:val="en-GB"/>
        </w:rPr>
        <w:t>, bringing writing skills into the mathematical activity</w:t>
      </w:r>
      <w:r w:rsidR="006E37DF">
        <w:rPr>
          <w:rFonts w:ascii="Times New Roman" w:hAnsi="Times New Roman" w:cs="Times New Roman"/>
          <w:sz w:val="24"/>
          <w:szCs w:val="24"/>
          <w:lang w:val="en-GB"/>
        </w:rPr>
        <w:t>.</w:t>
      </w:r>
      <w:r w:rsidR="00870918">
        <w:rPr>
          <w:rFonts w:ascii="Times New Roman" w:hAnsi="Times New Roman" w:cs="Times New Roman"/>
          <w:sz w:val="24"/>
          <w:szCs w:val="24"/>
          <w:lang w:val="en-GB"/>
        </w:rPr>
        <w:t xml:space="preserve"> Seaweed can be collected and weighed on a weighing scale </w:t>
      </w:r>
      <w:r w:rsidR="00AF48E3">
        <w:rPr>
          <w:rFonts w:ascii="Times New Roman" w:hAnsi="Times New Roman" w:cs="Times New Roman"/>
          <w:sz w:val="24"/>
          <w:szCs w:val="24"/>
          <w:lang w:val="en-GB"/>
        </w:rPr>
        <w:t xml:space="preserve">and measured in length with a measuring tape and the number recorded on a </w:t>
      </w:r>
      <w:r w:rsidR="00436ECA">
        <w:rPr>
          <w:rFonts w:ascii="Times New Roman" w:hAnsi="Times New Roman" w:cs="Times New Roman"/>
          <w:sz w:val="24"/>
          <w:szCs w:val="24"/>
          <w:lang w:val="en-GB"/>
        </w:rPr>
        <w:t xml:space="preserve">whiteboard, which would introduce the children to </w:t>
      </w:r>
      <w:r w:rsidR="00F6237F">
        <w:rPr>
          <w:rFonts w:ascii="Times New Roman" w:hAnsi="Times New Roman" w:cs="Times New Roman"/>
          <w:sz w:val="24"/>
          <w:szCs w:val="24"/>
          <w:lang w:val="en-GB"/>
        </w:rPr>
        <w:t>data collecting.</w:t>
      </w:r>
    </w:p>
    <w:p w14:paraId="7A76A0AA" w14:textId="14DB5D65" w:rsidR="00114D69" w:rsidRDefault="008D1ED6"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Some settings have areas for each skill, for example, a mathematical area, a reading area, a </w:t>
      </w:r>
      <w:r w:rsidR="00C35A81">
        <w:rPr>
          <w:rFonts w:ascii="Times New Roman" w:hAnsi="Times New Roman" w:cs="Times New Roman"/>
          <w:sz w:val="24"/>
          <w:szCs w:val="24"/>
          <w:lang w:val="en-GB"/>
        </w:rPr>
        <w:t>language area and so forth. These areas are usually not interactive</w:t>
      </w:r>
      <w:r w:rsidR="00571235">
        <w:rPr>
          <w:rFonts w:ascii="Times New Roman" w:hAnsi="Times New Roman" w:cs="Times New Roman"/>
          <w:sz w:val="24"/>
          <w:szCs w:val="24"/>
          <w:lang w:val="en-GB"/>
        </w:rPr>
        <w:t xml:space="preserve"> and the children must only do things in that area that it is designed for</w:t>
      </w:r>
      <w:r w:rsidR="006E2301">
        <w:rPr>
          <w:rFonts w:ascii="Times New Roman" w:hAnsi="Times New Roman" w:cs="Times New Roman"/>
          <w:sz w:val="24"/>
          <w:szCs w:val="24"/>
          <w:lang w:val="en-GB"/>
        </w:rPr>
        <w:t xml:space="preserve">. A mathematical area will at times consist of shape </w:t>
      </w:r>
      <w:r w:rsidR="00AE294B">
        <w:rPr>
          <w:rFonts w:ascii="Times New Roman" w:hAnsi="Times New Roman" w:cs="Times New Roman"/>
          <w:sz w:val="24"/>
          <w:szCs w:val="24"/>
          <w:lang w:val="en-GB"/>
        </w:rPr>
        <w:t>puzzles to teach the children shapes and to learn what they look and feel like</w:t>
      </w:r>
      <w:r w:rsidR="00D42EF3">
        <w:rPr>
          <w:rFonts w:ascii="Times New Roman" w:hAnsi="Times New Roman" w:cs="Times New Roman"/>
          <w:sz w:val="24"/>
          <w:szCs w:val="24"/>
          <w:lang w:val="en-GB"/>
        </w:rPr>
        <w:t xml:space="preserve">. There are some mathematical games available such as the fruit sorting games which </w:t>
      </w:r>
      <w:r w:rsidR="00FB6162">
        <w:rPr>
          <w:rFonts w:ascii="Times New Roman" w:hAnsi="Times New Roman" w:cs="Times New Roman"/>
          <w:sz w:val="24"/>
          <w:szCs w:val="24"/>
          <w:lang w:val="en-GB"/>
        </w:rPr>
        <w:t>includes bowls and tongs that the children use to sort the fruit by colour and type</w:t>
      </w:r>
      <w:r w:rsidR="00EE5E16">
        <w:rPr>
          <w:rFonts w:ascii="Times New Roman" w:hAnsi="Times New Roman" w:cs="Times New Roman"/>
          <w:sz w:val="24"/>
          <w:szCs w:val="24"/>
          <w:lang w:val="en-GB"/>
        </w:rPr>
        <w:t>. Numic</w:t>
      </w:r>
      <w:r w:rsidR="003512F5">
        <w:rPr>
          <w:rFonts w:ascii="Times New Roman" w:hAnsi="Times New Roman" w:cs="Times New Roman"/>
          <w:sz w:val="24"/>
          <w:szCs w:val="24"/>
          <w:lang w:val="en-GB"/>
        </w:rPr>
        <w:t xml:space="preserve">on </w:t>
      </w:r>
      <w:r w:rsidR="000A1AA2">
        <w:rPr>
          <w:rFonts w:ascii="Times New Roman" w:hAnsi="Times New Roman" w:cs="Times New Roman"/>
          <w:sz w:val="24"/>
          <w:szCs w:val="24"/>
          <w:lang w:val="en-GB"/>
        </w:rPr>
        <w:t xml:space="preserve">is frequently used </w:t>
      </w:r>
      <w:r w:rsidR="00961E69">
        <w:rPr>
          <w:rFonts w:ascii="Times New Roman" w:hAnsi="Times New Roman" w:cs="Times New Roman"/>
          <w:sz w:val="24"/>
          <w:szCs w:val="24"/>
          <w:lang w:val="en-GB"/>
        </w:rPr>
        <w:t xml:space="preserve">within settings to support the development of mathematical learning </w:t>
      </w:r>
      <w:r w:rsidR="00610C67">
        <w:rPr>
          <w:rFonts w:ascii="Times New Roman" w:hAnsi="Times New Roman" w:cs="Times New Roman"/>
          <w:sz w:val="24"/>
          <w:szCs w:val="24"/>
          <w:lang w:val="en-GB"/>
        </w:rPr>
        <w:t xml:space="preserve">it is described as being a multisensory </w:t>
      </w:r>
      <w:r w:rsidR="0078645D">
        <w:rPr>
          <w:rFonts w:ascii="Times New Roman" w:hAnsi="Times New Roman" w:cs="Times New Roman"/>
          <w:sz w:val="24"/>
          <w:szCs w:val="24"/>
          <w:lang w:val="en-GB"/>
        </w:rPr>
        <w:t>approach to teaching children (</w:t>
      </w:r>
      <w:r w:rsidR="00077018">
        <w:rPr>
          <w:rFonts w:ascii="Times New Roman" w:hAnsi="Times New Roman" w:cs="Times New Roman"/>
          <w:sz w:val="24"/>
          <w:szCs w:val="24"/>
          <w:lang w:val="en-GB"/>
        </w:rPr>
        <w:t>numicon.com, 20</w:t>
      </w:r>
      <w:r w:rsidR="00AB4EF7">
        <w:rPr>
          <w:rFonts w:ascii="Times New Roman" w:hAnsi="Times New Roman" w:cs="Times New Roman"/>
          <w:sz w:val="24"/>
          <w:szCs w:val="24"/>
          <w:lang w:val="en-GB"/>
        </w:rPr>
        <w:t>20</w:t>
      </w:r>
      <w:r w:rsidR="00077018">
        <w:rPr>
          <w:rFonts w:ascii="Times New Roman" w:hAnsi="Times New Roman" w:cs="Times New Roman"/>
          <w:sz w:val="24"/>
          <w:szCs w:val="24"/>
          <w:lang w:val="en-GB"/>
        </w:rPr>
        <w:t>)</w:t>
      </w:r>
      <w:r w:rsidR="006C2928">
        <w:rPr>
          <w:rFonts w:ascii="Times New Roman" w:hAnsi="Times New Roman" w:cs="Times New Roman"/>
          <w:sz w:val="24"/>
          <w:szCs w:val="24"/>
          <w:lang w:val="en-GB"/>
        </w:rPr>
        <w:t xml:space="preserve">. It </w:t>
      </w:r>
      <w:r w:rsidR="0086558E">
        <w:rPr>
          <w:rFonts w:ascii="Times New Roman" w:hAnsi="Times New Roman" w:cs="Times New Roman"/>
          <w:sz w:val="24"/>
          <w:szCs w:val="24"/>
          <w:lang w:val="en-GB"/>
        </w:rPr>
        <w:t>provides children with a visual representation of less than and more than</w:t>
      </w:r>
      <w:r w:rsidR="00597A18">
        <w:rPr>
          <w:rFonts w:ascii="Times New Roman" w:hAnsi="Times New Roman" w:cs="Times New Roman"/>
          <w:sz w:val="24"/>
          <w:szCs w:val="24"/>
          <w:lang w:val="en-GB"/>
        </w:rPr>
        <w:t>.</w:t>
      </w:r>
    </w:p>
    <w:p w14:paraId="3E9A9E0B" w14:textId="436B72F5" w:rsidR="00597A18" w:rsidRDefault="00174FBD"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Mathematical skills can be developed in</w:t>
      </w:r>
      <w:r w:rsidR="001D5DF4">
        <w:rPr>
          <w:rFonts w:ascii="Times New Roman" w:hAnsi="Times New Roman" w:cs="Times New Roman"/>
          <w:sz w:val="24"/>
          <w:szCs w:val="24"/>
          <w:lang w:val="en-GB"/>
        </w:rPr>
        <w:t xml:space="preserve"> every area</w:t>
      </w:r>
      <w:r w:rsidR="006125AF">
        <w:rPr>
          <w:rFonts w:ascii="Times New Roman" w:hAnsi="Times New Roman" w:cs="Times New Roman"/>
          <w:sz w:val="24"/>
          <w:szCs w:val="24"/>
          <w:lang w:val="en-GB"/>
        </w:rPr>
        <w:t>. The Foundation phase Wales (2015) states that the</w:t>
      </w:r>
      <w:r w:rsidR="00B81F91">
        <w:rPr>
          <w:rFonts w:ascii="Times New Roman" w:hAnsi="Times New Roman" w:cs="Times New Roman"/>
          <w:sz w:val="24"/>
          <w:szCs w:val="24"/>
          <w:lang w:val="en-GB"/>
        </w:rPr>
        <w:t xml:space="preserve">re needs to be effective cross-curriculum </w:t>
      </w:r>
      <w:r w:rsidR="00231433">
        <w:rPr>
          <w:rFonts w:ascii="Times New Roman" w:hAnsi="Times New Roman" w:cs="Times New Roman"/>
          <w:sz w:val="24"/>
          <w:szCs w:val="24"/>
          <w:lang w:val="en-GB"/>
        </w:rPr>
        <w:t xml:space="preserve">planning for skills. </w:t>
      </w:r>
      <w:r w:rsidR="002A0EE5">
        <w:rPr>
          <w:rFonts w:ascii="Times New Roman" w:hAnsi="Times New Roman" w:cs="Times New Roman"/>
          <w:sz w:val="24"/>
          <w:szCs w:val="24"/>
          <w:lang w:val="en-GB"/>
        </w:rPr>
        <w:t xml:space="preserve">Settings are able to accommodate this through </w:t>
      </w:r>
      <w:r w:rsidR="00195236">
        <w:rPr>
          <w:rFonts w:ascii="Times New Roman" w:hAnsi="Times New Roman" w:cs="Times New Roman"/>
          <w:sz w:val="24"/>
          <w:szCs w:val="24"/>
          <w:lang w:val="en-GB"/>
        </w:rPr>
        <w:t xml:space="preserve">careful planning and following the framework. </w:t>
      </w:r>
      <w:r w:rsidR="00A22A09">
        <w:rPr>
          <w:rFonts w:ascii="Times New Roman" w:hAnsi="Times New Roman" w:cs="Times New Roman"/>
          <w:sz w:val="24"/>
          <w:szCs w:val="24"/>
          <w:lang w:val="en-GB"/>
        </w:rPr>
        <w:t>There are many areas that mathematics can be added, for example</w:t>
      </w:r>
      <w:r w:rsidR="00A07EF2">
        <w:rPr>
          <w:rFonts w:ascii="Times New Roman" w:hAnsi="Times New Roman" w:cs="Times New Roman"/>
          <w:sz w:val="24"/>
          <w:szCs w:val="24"/>
          <w:lang w:val="en-GB"/>
        </w:rPr>
        <w:t xml:space="preserve">, in the role play area, this is often an area that is changed termly to meet the theme of the setting, however it is always possible to </w:t>
      </w:r>
      <w:r w:rsidR="006654A2">
        <w:rPr>
          <w:rFonts w:ascii="Times New Roman" w:hAnsi="Times New Roman" w:cs="Times New Roman"/>
          <w:sz w:val="24"/>
          <w:szCs w:val="24"/>
          <w:lang w:val="en-GB"/>
        </w:rPr>
        <w:t xml:space="preserve">support mathematical development within this area. If the role play is some form of </w:t>
      </w:r>
      <w:r w:rsidR="007E42C8">
        <w:rPr>
          <w:rFonts w:ascii="Times New Roman" w:hAnsi="Times New Roman" w:cs="Times New Roman"/>
          <w:sz w:val="24"/>
          <w:szCs w:val="24"/>
          <w:lang w:val="en-GB"/>
        </w:rPr>
        <w:t>retail there can be a till f</w:t>
      </w:r>
      <w:r w:rsidR="0046778B">
        <w:rPr>
          <w:rFonts w:ascii="Times New Roman" w:hAnsi="Times New Roman" w:cs="Times New Roman"/>
          <w:sz w:val="24"/>
          <w:szCs w:val="24"/>
          <w:lang w:val="en-GB"/>
        </w:rPr>
        <w:t>or the exchange of money</w:t>
      </w:r>
      <w:r w:rsidR="007874B1">
        <w:rPr>
          <w:rFonts w:ascii="Times New Roman" w:hAnsi="Times New Roman" w:cs="Times New Roman"/>
          <w:sz w:val="24"/>
          <w:szCs w:val="24"/>
          <w:lang w:val="en-GB"/>
        </w:rPr>
        <w:t xml:space="preserve"> which would also cover ICT skills</w:t>
      </w:r>
      <w:r w:rsidR="0046778B">
        <w:rPr>
          <w:rFonts w:ascii="Times New Roman" w:hAnsi="Times New Roman" w:cs="Times New Roman"/>
          <w:sz w:val="24"/>
          <w:szCs w:val="24"/>
          <w:lang w:val="en-GB"/>
        </w:rPr>
        <w:t xml:space="preserve">, the children can sort the </w:t>
      </w:r>
      <w:r w:rsidR="003E340E">
        <w:rPr>
          <w:rFonts w:ascii="Times New Roman" w:hAnsi="Times New Roman" w:cs="Times New Roman"/>
          <w:sz w:val="24"/>
          <w:szCs w:val="24"/>
          <w:lang w:val="en-GB"/>
        </w:rPr>
        <w:t>resources in the area into categories. T</w:t>
      </w:r>
      <w:r w:rsidR="00637816">
        <w:rPr>
          <w:rFonts w:ascii="Times New Roman" w:hAnsi="Times New Roman" w:cs="Times New Roman"/>
          <w:sz w:val="24"/>
          <w:szCs w:val="24"/>
          <w:lang w:val="en-GB"/>
        </w:rPr>
        <w:t>he role play are involves communicating with other children</w:t>
      </w:r>
      <w:r w:rsidR="00142E82">
        <w:rPr>
          <w:rFonts w:ascii="Times New Roman" w:hAnsi="Times New Roman" w:cs="Times New Roman"/>
          <w:sz w:val="24"/>
          <w:szCs w:val="24"/>
          <w:lang w:val="en-GB"/>
        </w:rPr>
        <w:t xml:space="preserve">, if a child is purchasing more than one object the cost of these will need to be added and the </w:t>
      </w:r>
      <w:r w:rsidR="00BF50A0">
        <w:rPr>
          <w:rFonts w:ascii="Times New Roman" w:hAnsi="Times New Roman" w:cs="Times New Roman"/>
          <w:sz w:val="24"/>
          <w:szCs w:val="24"/>
          <w:lang w:val="en-GB"/>
        </w:rPr>
        <w:t xml:space="preserve">amount it adds up to asked for. There are many </w:t>
      </w:r>
      <w:r w:rsidR="00177C35">
        <w:rPr>
          <w:rFonts w:ascii="Times New Roman" w:hAnsi="Times New Roman" w:cs="Times New Roman"/>
          <w:sz w:val="24"/>
          <w:szCs w:val="24"/>
          <w:lang w:val="en-GB"/>
        </w:rPr>
        <w:t>different ways that mathematics can be used within this area.</w:t>
      </w:r>
    </w:p>
    <w:p w14:paraId="0C25FB5F" w14:textId="375565BC" w:rsidR="008F0916" w:rsidRDefault="008F0916"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Some children enjoy being creative</w:t>
      </w:r>
      <w:r w:rsidR="005F6D2D">
        <w:rPr>
          <w:rFonts w:ascii="Times New Roman" w:hAnsi="Times New Roman" w:cs="Times New Roman"/>
          <w:sz w:val="24"/>
          <w:szCs w:val="24"/>
          <w:lang w:val="en-GB"/>
        </w:rPr>
        <w:t xml:space="preserve">, this area </w:t>
      </w:r>
      <w:r w:rsidR="00CD1B4B">
        <w:rPr>
          <w:rFonts w:ascii="Times New Roman" w:hAnsi="Times New Roman" w:cs="Times New Roman"/>
          <w:sz w:val="24"/>
          <w:szCs w:val="24"/>
          <w:lang w:val="en-GB"/>
        </w:rPr>
        <w:t>can provide colours, patterns, shapes</w:t>
      </w:r>
      <w:r w:rsidR="00692C09">
        <w:rPr>
          <w:rFonts w:ascii="Times New Roman" w:hAnsi="Times New Roman" w:cs="Times New Roman"/>
          <w:sz w:val="24"/>
          <w:szCs w:val="24"/>
          <w:lang w:val="en-GB"/>
        </w:rPr>
        <w:t>. Settings might have an activity of creating potions which would involve measuring</w:t>
      </w:r>
      <w:r w:rsidR="000E1A2A">
        <w:rPr>
          <w:rFonts w:ascii="Times New Roman" w:hAnsi="Times New Roman" w:cs="Times New Roman"/>
          <w:sz w:val="24"/>
          <w:szCs w:val="24"/>
          <w:lang w:val="en-GB"/>
        </w:rPr>
        <w:t xml:space="preserve"> and weighing</w:t>
      </w:r>
      <w:r w:rsidR="00692C09">
        <w:rPr>
          <w:rFonts w:ascii="Times New Roman" w:hAnsi="Times New Roman" w:cs="Times New Roman"/>
          <w:sz w:val="24"/>
          <w:szCs w:val="24"/>
          <w:lang w:val="en-GB"/>
        </w:rPr>
        <w:t xml:space="preserve"> the correct quantities</w:t>
      </w:r>
      <w:r w:rsidR="000E1A2A">
        <w:rPr>
          <w:rFonts w:ascii="Times New Roman" w:hAnsi="Times New Roman" w:cs="Times New Roman"/>
          <w:sz w:val="24"/>
          <w:szCs w:val="24"/>
          <w:lang w:val="en-GB"/>
        </w:rPr>
        <w:t xml:space="preserve"> and even </w:t>
      </w:r>
      <w:r w:rsidR="0038434D">
        <w:rPr>
          <w:rFonts w:ascii="Times New Roman" w:hAnsi="Times New Roman" w:cs="Times New Roman"/>
          <w:sz w:val="24"/>
          <w:szCs w:val="24"/>
          <w:lang w:val="en-GB"/>
        </w:rPr>
        <w:t>making note of the measurements they have used. Th</w:t>
      </w:r>
      <w:r w:rsidR="009201CB">
        <w:rPr>
          <w:rFonts w:ascii="Times New Roman" w:hAnsi="Times New Roman" w:cs="Times New Roman"/>
          <w:sz w:val="24"/>
          <w:szCs w:val="24"/>
          <w:lang w:val="en-GB"/>
        </w:rPr>
        <w:t xml:space="preserve">e children in this instance might </w:t>
      </w:r>
      <w:r w:rsidR="00586118">
        <w:rPr>
          <w:rFonts w:ascii="Times New Roman" w:hAnsi="Times New Roman" w:cs="Times New Roman"/>
          <w:sz w:val="24"/>
          <w:szCs w:val="24"/>
          <w:lang w:val="en-GB"/>
        </w:rPr>
        <w:t>not realise they are doing a mathematical activity as it is being done in the creative area</w:t>
      </w:r>
      <w:r w:rsidR="006C2A26">
        <w:rPr>
          <w:rFonts w:ascii="Times New Roman" w:hAnsi="Times New Roman" w:cs="Times New Roman"/>
          <w:sz w:val="24"/>
          <w:szCs w:val="24"/>
          <w:lang w:val="en-GB"/>
        </w:rPr>
        <w:t>, in particular if they are leading their own learning.</w:t>
      </w:r>
    </w:p>
    <w:p w14:paraId="622CB8DC" w14:textId="52FB37E1" w:rsidR="00600717" w:rsidRDefault="00933AC6"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Construction </w:t>
      </w:r>
      <w:r w:rsidR="000E48E6">
        <w:rPr>
          <w:rFonts w:ascii="Times New Roman" w:hAnsi="Times New Roman" w:cs="Times New Roman"/>
          <w:sz w:val="24"/>
          <w:szCs w:val="24"/>
          <w:lang w:val="en-GB"/>
        </w:rPr>
        <w:t>area in a setting that has specified areas can have a</w:t>
      </w:r>
      <w:r w:rsidR="002F3824">
        <w:rPr>
          <w:rFonts w:ascii="Times New Roman" w:hAnsi="Times New Roman" w:cs="Times New Roman"/>
          <w:sz w:val="24"/>
          <w:szCs w:val="24"/>
          <w:lang w:val="en-GB"/>
        </w:rPr>
        <w:t xml:space="preserve">n array of mathematical development </w:t>
      </w:r>
      <w:r w:rsidR="00B629D3">
        <w:rPr>
          <w:rFonts w:ascii="Times New Roman" w:hAnsi="Times New Roman" w:cs="Times New Roman"/>
          <w:sz w:val="24"/>
          <w:szCs w:val="24"/>
          <w:lang w:val="en-GB"/>
        </w:rPr>
        <w:t xml:space="preserve">opportunities, for example, </w:t>
      </w:r>
      <w:r w:rsidR="00174DE7">
        <w:rPr>
          <w:rFonts w:ascii="Times New Roman" w:hAnsi="Times New Roman" w:cs="Times New Roman"/>
          <w:sz w:val="24"/>
          <w:szCs w:val="24"/>
          <w:lang w:val="en-GB"/>
        </w:rPr>
        <w:t xml:space="preserve">building walls or tracks </w:t>
      </w:r>
      <w:r w:rsidR="00B3656F">
        <w:rPr>
          <w:rFonts w:ascii="Times New Roman" w:hAnsi="Times New Roman" w:cs="Times New Roman"/>
          <w:sz w:val="24"/>
          <w:szCs w:val="24"/>
          <w:lang w:val="en-GB"/>
        </w:rPr>
        <w:t>can involve counting and questions such as “how many bricks have you used</w:t>
      </w:r>
      <w:r w:rsidR="00F45EAB">
        <w:rPr>
          <w:rFonts w:ascii="Times New Roman" w:hAnsi="Times New Roman" w:cs="Times New Roman"/>
          <w:sz w:val="24"/>
          <w:szCs w:val="24"/>
          <w:lang w:val="en-GB"/>
        </w:rPr>
        <w:t xml:space="preserve">?” “how many do you think you might need to </w:t>
      </w:r>
      <w:r w:rsidR="002F3D7B">
        <w:rPr>
          <w:rFonts w:ascii="Times New Roman" w:hAnsi="Times New Roman" w:cs="Times New Roman"/>
          <w:sz w:val="24"/>
          <w:szCs w:val="24"/>
          <w:lang w:val="en-GB"/>
        </w:rPr>
        <w:t xml:space="preserve">make a wall as high as your head?”. The second question is not about being correct in their guessing it is about the children </w:t>
      </w:r>
      <w:r w:rsidR="00B13B54">
        <w:rPr>
          <w:rFonts w:ascii="Times New Roman" w:hAnsi="Times New Roman" w:cs="Times New Roman"/>
          <w:sz w:val="24"/>
          <w:szCs w:val="24"/>
          <w:lang w:val="en-GB"/>
        </w:rPr>
        <w:t>estimating and them perhaps checking if their estimations were correct</w:t>
      </w:r>
      <w:r w:rsidR="00BE7661">
        <w:rPr>
          <w:rFonts w:ascii="Times New Roman" w:hAnsi="Times New Roman" w:cs="Times New Roman"/>
          <w:sz w:val="24"/>
          <w:szCs w:val="24"/>
          <w:lang w:val="en-GB"/>
        </w:rPr>
        <w:t>, which also will or can involve problem solving.</w:t>
      </w:r>
    </w:p>
    <w:p w14:paraId="0A9B9712" w14:textId="37CFDF82" w:rsidR="00BD66E3" w:rsidRDefault="00BD66E3"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Sand and water play </w:t>
      </w:r>
      <w:r w:rsidR="00AA3F67">
        <w:rPr>
          <w:rFonts w:ascii="Times New Roman" w:hAnsi="Times New Roman" w:cs="Times New Roman"/>
          <w:sz w:val="24"/>
          <w:szCs w:val="24"/>
          <w:lang w:val="en-GB"/>
        </w:rPr>
        <w:t>has a wide range of learning through play mathematical developing opportunities</w:t>
      </w:r>
      <w:r w:rsidR="00604022">
        <w:rPr>
          <w:rFonts w:ascii="Times New Roman" w:hAnsi="Times New Roman" w:cs="Times New Roman"/>
          <w:sz w:val="24"/>
          <w:szCs w:val="24"/>
          <w:lang w:val="en-GB"/>
        </w:rPr>
        <w:t xml:space="preserve">. The children </w:t>
      </w:r>
      <w:r w:rsidR="003E753E">
        <w:rPr>
          <w:rFonts w:ascii="Times New Roman" w:hAnsi="Times New Roman" w:cs="Times New Roman"/>
          <w:sz w:val="24"/>
          <w:szCs w:val="24"/>
          <w:lang w:val="en-GB"/>
        </w:rPr>
        <w:t>are able to use their imagination and initiative whilst also using mathematical language, problem solving</w:t>
      </w:r>
      <w:r w:rsidR="00E07DC2">
        <w:rPr>
          <w:rFonts w:ascii="Times New Roman" w:hAnsi="Times New Roman" w:cs="Times New Roman"/>
          <w:sz w:val="24"/>
          <w:szCs w:val="24"/>
          <w:lang w:val="en-GB"/>
        </w:rPr>
        <w:t xml:space="preserve">, exploring, sensory skills and so forth. Within the water play </w:t>
      </w:r>
      <w:r w:rsidR="00E80C30">
        <w:rPr>
          <w:rFonts w:ascii="Times New Roman" w:hAnsi="Times New Roman" w:cs="Times New Roman"/>
          <w:sz w:val="24"/>
          <w:szCs w:val="24"/>
          <w:lang w:val="en-GB"/>
        </w:rPr>
        <w:t>language such as volume when pouring water into jugs or beakers</w:t>
      </w:r>
      <w:r w:rsidR="00EB0B94">
        <w:rPr>
          <w:rFonts w:ascii="Times New Roman" w:hAnsi="Times New Roman" w:cs="Times New Roman"/>
          <w:sz w:val="24"/>
          <w:szCs w:val="24"/>
          <w:lang w:val="en-GB"/>
        </w:rPr>
        <w:t xml:space="preserve"> and t</w:t>
      </w:r>
      <w:r w:rsidR="00425FF2">
        <w:rPr>
          <w:rFonts w:ascii="Times New Roman" w:hAnsi="Times New Roman" w:cs="Times New Roman"/>
          <w:sz w:val="24"/>
          <w:szCs w:val="24"/>
          <w:lang w:val="en-GB"/>
        </w:rPr>
        <w:t xml:space="preserve">erminology such </w:t>
      </w:r>
      <w:r w:rsidR="00A35D71">
        <w:rPr>
          <w:rFonts w:ascii="Times New Roman" w:hAnsi="Times New Roman" w:cs="Times New Roman"/>
          <w:sz w:val="24"/>
          <w:szCs w:val="24"/>
          <w:lang w:val="en-GB"/>
        </w:rPr>
        <w:t>as full</w:t>
      </w:r>
      <w:r w:rsidR="00425FF2">
        <w:rPr>
          <w:rFonts w:ascii="Times New Roman" w:hAnsi="Times New Roman" w:cs="Times New Roman"/>
          <w:sz w:val="24"/>
          <w:szCs w:val="24"/>
          <w:lang w:val="en-GB"/>
        </w:rPr>
        <w:t xml:space="preserve"> or empty</w:t>
      </w:r>
      <w:r w:rsidR="0029033A">
        <w:rPr>
          <w:rFonts w:ascii="Times New Roman" w:hAnsi="Times New Roman" w:cs="Times New Roman"/>
          <w:sz w:val="24"/>
          <w:szCs w:val="24"/>
          <w:lang w:val="en-GB"/>
        </w:rPr>
        <w:t xml:space="preserve">. They can build </w:t>
      </w:r>
      <w:r w:rsidR="0063048E">
        <w:rPr>
          <w:rFonts w:ascii="Times New Roman" w:hAnsi="Times New Roman" w:cs="Times New Roman"/>
          <w:sz w:val="24"/>
          <w:szCs w:val="24"/>
          <w:lang w:val="en-GB"/>
        </w:rPr>
        <w:t>water walls for example</w:t>
      </w:r>
      <w:r w:rsidR="00A57F3D">
        <w:rPr>
          <w:rFonts w:ascii="Times New Roman" w:hAnsi="Times New Roman" w:cs="Times New Roman"/>
          <w:sz w:val="24"/>
          <w:szCs w:val="24"/>
          <w:lang w:val="en-GB"/>
        </w:rPr>
        <w:t xml:space="preserve"> and have sorting games with und</w:t>
      </w:r>
      <w:r w:rsidR="00EB0B94">
        <w:rPr>
          <w:rFonts w:ascii="Times New Roman" w:hAnsi="Times New Roman" w:cs="Times New Roman"/>
          <w:sz w:val="24"/>
          <w:szCs w:val="24"/>
          <w:lang w:val="en-GB"/>
        </w:rPr>
        <w:t xml:space="preserve">er </w:t>
      </w:r>
      <w:r w:rsidR="00A57F3D">
        <w:rPr>
          <w:rFonts w:ascii="Times New Roman" w:hAnsi="Times New Roman" w:cs="Times New Roman"/>
          <w:sz w:val="24"/>
          <w:szCs w:val="24"/>
          <w:lang w:val="en-GB"/>
        </w:rPr>
        <w:t xml:space="preserve">the sea </w:t>
      </w:r>
      <w:r w:rsidR="00EB0B94">
        <w:rPr>
          <w:rFonts w:ascii="Times New Roman" w:hAnsi="Times New Roman" w:cs="Times New Roman"/>
          <w:sz w:val="24"/>
          <w:szCs w:val="24"/>
          <w:lang w:val="en-GB"/>
        </w:rPr>
        <w:t>animals.</w:t>
      </w:r>
    </w:p>
    <w:p w14:paraId="6FBC5838" w14:textId="790E01AE" w:rsidR="00AA63FF" w:rsidRDefault="002C4B95" w:rsidP="00B40213">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Settings have </w:t>
      </w:r>
      <w:r w:rsidR="003772CB">
        <w:rPr>
          <w:rFonts w:ascii="Times New Roman" w:hAnsi="Times New Roman" w:cs="Times New Roman"/>
          <w:sz w:val="24"/>
          <w:szCs w:val="24"/>
          <w:lang w:val="en-GB"/>
        </w:rPr>
        <w:t>different approach to teaching mathematical development and the resources they use, for examp</w:t>
      </w:r>
      <w:r w:rsidR="00017661">
        <w:rPr>
          <w:rFonts w:ascii="Times New Roman" w:hAnsi="Times New Roman" w:cs="Times New Roman"/>
          <w:sz w:val="24"/>
          <w:szCs w:val="24"/>
          <w:lang w:val="en-GB"/>
        </w:rPr>
        <w:t>le some settings prefer to use resources that can bought from shops or catalogues</w:t>
      </w:r>
      <w:r w:rsidR="0094483A">
        <w:rPr>
          <w:rFonts w:ascii="Times New Roman" w:hAnsi="Times New Roman" w:cs="Times New Roman"/>
          <w:sz w:val="24"/>
          <w:szCs w:val="24"/>
          <w:lang w:val="en-GB"/>
        </w:rPr>
        <w:t>, these will usually be brightly coloured and plastic</w:t>
      </w:r>
      <w:r w:rsidR="00A92A86">
        <w:rPr>
          <w:rFonts w:ascii="Times New Roman" w:hAnsi="Times New Roman" w:cs="Times New Roman"/>
          <w:sz w:val="24"/>
          <w:szCs w:val="24"/>
          <w:lang w:val="en-GB"/>
        </w:rPr>
        <w:t xml:space="preserve"> whereas some have taken </w:t>
      </w:r>
      <w:r w:rsidR="00A64F6B">
        <w:rPr>
          <w:rFonts w:ascii="Times New Roman" w:hAnsi="Times New Roman" w:cs="Times New Roman"/>
          <w:sz w:val="24"/>
          <w:szCs w:val="24"/>
          <w:lang w:val="en-GB"/>
        </w:rPr>
        <w:t xml:space="preserve">to the Montessori approach </w:t>
      </w:r>
      <w:r w:rsidR="007A38E9">
        <w:rPr>
          <w:rFonts w:ascii="Times New Roman" w:hAnsi="Times New Roman" w:cs="Times New Roman"/>
          <w:sz w:val="24"/>
          <w:szCs w:val="24"/>
          <w:lang w:val="en-GB"/>
        </w:rPr>
        <w:t>which was a range</w:t>
      </w:r>
      <w:r w:rsidR="00DD5F16">
        <w:rPr>
          <w:rFonts w:ascii="Times New Roman" w:hAnsi="Times New Roman" w:cs="Times New Roman"/>
          <w:sz w:val="24"/>
          <w:szCs w:val="24"/>
          <w:lang w:val="en-GB"/>
        </w:rPr>
        <w:t xml:space="preserve"> of wooden sensory materials</w:t>
      </w:r>
      <w:r w:rsidR="00613B83">
        <w:rPr>
          <w:rFonts w:ascii="Times New Roman" w:hAnsi="Times New Roman" w:cs="Times New Roman"/>
          <w:sz w:val="24"/>
          <w:szCs w:val="24"/>
          <w:lang w:val="en-GB"/>
        </w:rPr>
        <w:t xml:space="preserve"> in different </w:t>
      </w:r>
      <w:r w:rsidR="00A35D71">
        <w:rPr>
          <w:rFonts w:ascii="Times New Roman" w:hAnsi="Times New Roman" w:cs="Times New Roman"/>
          <w:sz w:val="24"/>
          <w:szCs w:val="24"/>
          <w:lang w:val="en-GB"/>
        </w:rPr>
        <w:t>geometrical</w:t>
      </w:r>
      <w:r w:rsidR="00613B83">
        <w:rPr>
          <w:rFonts w:ascii="Times New Roman" w:hAnsi="Times New Roman" w:cs="Times New Roman"/>
          <w:sz w:val="24"/>
          <w:szCs w:val="24"/>
          <w:lang w:val="en-GB"/>
        </w:rPr>
        <w:t xml:space="preserve"> shapes and with different finishes</w:t>
      </w:r>
      <w:r w:rsidR="0043654E">
        <w:rPr>
          <w:rFonts w:ascii="Times New Roman" w:hAnsi="Times New Roman" w:cs="Times New Roman"/>
          <w:sz w:val="24"/>
          <w:szCs w:val="24"/>
          <w:lang w:val="en-GB"/>
        </w:rPr>
        <w:t>.</w:t>
      </w:r>
      <w:r w:rsidR="0043654E" w:rsidRPr="0043654E">
        <w:t xml:space="preserve"> </w:t>
      </w:r>
      <w:r w:rsidR="000923AA">
        <w:t>Montessori</w:t>
      </w:r>
      <w:r w:rsidR="0043654E" w:rsidRPr="0043654E">
        <w:rPr>
          <w:rFonts w:ascii="Times New Roman" w:hAnsi="Times New Roman" w:cs="Times New Roman"/>
          <w:sz w:val="24"/>
          <w:szCs w:val="24"/>
          <w:lang w:val="en-GB"/>
        </w:rPr>
        <w:t xml:space="preserve"> believed children would benefit from these materials and they would assist their learning of their properties</w:t>
      </w:r>
      <w:r w:rsidR="0043654E">
        <w:rPr>
          <w:rFonts w:ascii="Times New Roman" w:hAnsi="Times New Roman" w:cs="Times New Roman"/>
          <w:sz w:val="24"/>
          <w:szCs w:val="24"/>
          <w:lang w:val="en-GB"/>
        </w:rPr>
        <w:t>,</w:t>
      </w:r>
      <w:r w:rsidR="0043654E" w:rsidRPr="0043654E">
        <w:rPr>
          <w:rFonts w:ascii="Times New Roman" w:hAnsi="Times New Roman" w:cs="Times New Roman"/>
          <w:sz w:val="24"/>
          <w:szCs w:val="24"/>
          <w:lang w:val="en-GB"/>
        </w:rPr>
        <w:t xml:space="preserve"> </w:t>
      </w:r>
      <w:r w:rsidR="0043654E">
        <w:rPr>
          <w:rFonts w:ascii="Times New Roman" w:hAnsi="Times New Roman" w:cs="Times New Roman"/>
          <w:sz w:val="24"/>
          <w:szCs w:val="24"/>
          <w:lang w:val="en-GB"/>
        </w:rPr>
        <w:t xml:space="preserve">for example </w:t>
      </w:r>
      <w:r w:rsidR="0043654E" w:rsidRPr="0043654E">
        <w:rPr>
          <w:rFonts w:ascii="Times New Roman" w:hAnsi="Times New Roman" w:cs="Times New Roman"/>
          <w:sz w:val="24"/>
          <w:szCs w:val="24"/>
          <w:lang w:val="en-GB"/>
        </w:rPr>
        <w:t>size, weight. Through use of Montessori materials, children can develop their ability to accumulate and sort out the sensory impressions as to retain the information</w:t>
      </w:r>
      <w:r w:rsidR="0043654E">
        <w:rPr>
          <w:rFonts w:ascii="Times New Roman" w:hAnsi="Times New Roman" w:cs="Times New Roman"/>
          <w:sz w:val="24"/>
          <w:szCs w:val="24"/>
          <w:lang w:val="en-GB"/>
        </w:rPr>
        <w:t>.</w:t>
      </w:r>
      <w:r w:rsidR="000C6EFB">
        <w:rPr>
          <w:rFonts w:ascii="Times New Roman" w:hAnsi="Times New Roman" w:cs="Times New Roman"/>
          <w:sz w:val="24"/>
          <w:szCs w:val="24"/>
          <w:lang w:val="en-GB"/>
        </w:rPr>
        <w:t xml:space="preserve"> </w:t>
      </w:r>
      <w:r w:rsidR="001352CD">
        <w:rPr>
          <w:rFonts w:ascii="Times New Roman" w:hAnsi="Times New Roman" w:cs="Times New Roman"/>
          <w:sz w:val="24"/>
          <w:szCs w:val="24"/>
          <w:lang w:val="en-GB"/>
        </w:rPr>
        <w:t>Some believe that using plastic brightly coloured materials can be overwhelming to the children.</w:t>
      </w:r>
    </w:p>
    <w:p w14:paraId="545C8E0C" w14:textId="1C7A8944" w:rsidR="00177C35" w:rsidRDefault="00291969" w:rsidP="00B40213">
      <w:pPr>
        <w:jc w:val="both"/>
        <w:rPr>
          <w:rFonts w:ascii="Times New Roman" w:hAnsi="Times New Roman" w:cs="Times New Roman"/>
          <w:b/>
          <w:bCs/>
          <w:sz w:val="24"/>
          <w:szCs w:val="24"/>
          <w:u w:val="single"/>
          <w:lang w:val="en-GB"/>
        </w:rPr>
      </w:pPr>
      <w:r w:rsidRPr="00291969">
        <w:rPr>
          <w:rFonts w:ascii="Times New Roman" w:hAnsi="Times New Roman" w:cs="Times New Roman"/>
          <w:b/>
          <w:bCs/>
          <w:sz w:val="24"/>
          <w:szCs w:val="24"/>
          <w:u w:val="single"/>
          <w:lang w:val="en-GB"/>
        </w:rPr>
        <w:t>Task 4</w:t>
      </w:r>
    </w:p>
    <w:p w14:paraId="23F0A98E" w14:textId="0D43FBE3" w:rsidR="00291969" w:rsidRDefault="00B9683D"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Th</w:t>
      </w:r>
      <w:r w:rsidR="002E3AC0">
        <w:rPr>
          <w:rFonts w:ascii="Times New Roman" w:hAnsi="Times New Roman" w:cs="Times New Roman"/>
          <w:sz w:val="24"/>
          <w:szCs w:val="24"/>
          <w:lang w:val="en-GB"/>
        </w:rPr>
        <w:t xml:space="preserve">e Foundation Phase </w:t>
      </w:r>
      <w:r w:rsidR="00A23AC2">
        <w:rPr>
          <w:rFonts w:ascii="Times New Roman" w:hAnsi="Times New Roman" w:cs="Times New Roman"/>
          <w:sz w:val="24"/>
          <w:szCs w:val="24"/>
          <w:lang w:val="en-GB"/>
        </w:rPr>
        <w:t>Framework</w:t>
      </w:r>
      <w:r w:rsidR="00716909">
        <w:rPr>
          <w:rFonts w:ascii="Times New Roman" w:hAnsi="Times New Roman" w:cs="Times New Roman"/>
          <w:sz w:val="24"/>
          <w:szCs w:val="24"/>
          <w:lang w:val="en-GB"/>
        </w:rPr>
        <w:t xml:space="preserve"> Wales</w:t>
      </w:r>
      <w:r w:rsidR="00A23AC2">
        <w:rPr>
          <w:rFonts w:ascii="Times New Roman" w:hAnsi="Times New Roman" w:cs="Times New Roman"/>
          <w:sz w:val="24"/>
          <w:szCs w:val="24"/>
          <w:lang w:val="en-GB"/>
        </w:rPr>
        <w:t xml:space="preserve"> </w:t>
      </w:r>
      <w:r w:rsidR="002E3AC0">
        <w:rPr>
          <w:rFonts w:ascii="Times New Roman" w:hAnsi="Times New Roman" w:cs="Times New Roman"/>
          <w:sz w:val="24"/>
          <w:szCs w:val="24"/>
          <w:lang w:val="en-GB"/>
        </w:rPr>
        <w:t>(</w:t>
      </w:r>
      <w:r w:rsidR="00386FCA">
        <w:rPr>
          <w:rFonts w:ascii="Times New Roman" w:hAnsi="Times New Roman" w:cs="Times New Roman"/>
          <w:sz w:val="24"/>
          <w:szCs w:val="24"/>
          <w:lang w:val="en-GB"/>
        </w:rPr>
        <w:t>2015)</w:t>
      </w:r>
      <w:r w:rsidR="00716909">
        <w:rPr>
          <w:rFonts w:ascii="Times New Roman" w:hAnsi="Times New Roman" w:cs="Times New Roman"/>
          <w:sz w:val="24"/>
          <w:szCs w:val="24"/>
          <w:lang w:val="en-GB"/>
        </w:rPr>
        <w:t xml:space="preserve"> </w:t>
      </w:r>
      <w:r w:rsidR="00A82177" w:rsidRPr="00A82177">
        <w:rPr>
          <w:rFonts w:ascii="Times New Roman" w:hAnsi="Times New Roman" w:cs="Times New Roman"/>
          <w:sz w:val="24"/>
          <w:szCs w:val="24"/>
          <w:lang w:val="en-GB"/>
        </w:rPr>
        <w:t>envelops the formative needs of children. The main component</w:t>
      </w:r>
      <w:r w:rsidR="00A82177">
        <w:rPr>
          <w:rFonts w:ascii="Times New Roman" w:hAnsi="Times New Roman" w:cs="Times New Roman"/>
          <w:sz w:val="24"/>
          <w:szCs w:val="24"/>
          <w:lang w:val="en-GB"/>
        </w:rPr>
        <w:t xml:space="preserve"> </w:t>
      </w:r>
      <w:r w:rsidR="00A82177" w:rsidRPr="00A82177">
        <w:rPr>
          <w:rFonts w:ascii="Times New Roman" w:hAnsi="Times New Roman" w:cs="Times New Roman"/>
          <w:sz w:val="24"/>
          <w:szCs w:val="24"/>
          <w:lang w:val="en-GB"/>
        </w:rPr>
        <w:t>of the statutory curriculum framework system is the holistic development of children, developing their skills and expanding on their learning encounters as well as the knowledge gained. The Foundation Phase believe in promoting equality among children and providing equal opportunity and celebrating diversity.</w:t>
      </w:r>
    </w:p>
    <w:p w14:paraId="0422ECDD" w14:textId="23FBEC08" w:rsidR="0034369E" w:rsidRDefault="0034369E"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61137E">
        <w:rPr>
          <w:rFonts w:ascii="Times New Roman" w:hAnsi="Times New Roman" w:cs="Times New Roman"/>
          <w:sz w:val="24"/>
          <w:szCs w:val="24"/>
          <w:lang w:val="en-GB"/>
        </w:rPr>
        <w:t>Foundation Phase (2015) states that practitioners need</w:t>
      </w:r>
      <w:r w:rsidR="00E97226">
        <w:rPr>
          <w:rFonts w:ascii="Times New Roman" w:hAnsi="Times New Roman" w:cs="Times New Roman"/>
          <w:sz w:val="24"/>
          <w:szCs w:val="24"/>
          <w:lang w:val="en-GB"/>
        </w:rPr>
        <w:t xml:space="preserve"> to understand how children develop in order to be able to plan</w:t>
      </w:r>
      <w:r w:rsidR="00AB230E">
        <w:rPr>
          <w:rFonts w:ascii="Times New Roman" w:hAnsi="Times New Roman" w:cs="Times New Roman"/>
          <w:sz w:val="24"/>
          <w:szCs w:val="24"/>
          <w:lang w:val="en-GB"/>
        </w:rPr>
        <w:t xml:space="preserve"> appropriately </w:t>
      </w:r>
      <w:r w:rsidR="004C7B0F">
        <w:rPr>
          <w:rFonts w:ascii="Times New Roman" w:hAnsi="Times New Roman" w:cs="Times New Roman"/>
          <w:sz w:val="24"/>
          <w:szCs w:val="24"/>
          <w:lang w:val="en-GB"/>
        </w:rPr>
        <w:t>to support the developmental learning of the child</w:t>
      </w:r>
      <w:r w:rsidR="004D3D87">
        <w:rPr>
          <w:rFonts w:ascii="Times New Roman" w:hAnsi="Times New Roman" w:cs="Times New Roman"/>
          <w:sz w:val="24"/>
          <w:szCs w:val="24"/>
          <w:lang w:val="en-GB"/>
        </w:rPr>
        <w:t xml:space="preserve">. </w:t>
      </w:r>
      <w:r w:rsidR="003A0D00">
        <w:rPr>
          <w:rFonts w:ascii="Times New Roman" w:hAnsi="Times New Roman" w:cs="Times New Roman"/>
          <w:sz w:val="24"/>
          <w:szCs w:val="24"/>
          <w:lang w:val="en-GB"/>
        </w:rPr>
        <w:t>C</w:t>
      </w:r>
      <w:r w:rsidR="004D3D87" w:rsidRPr="004D3D87">
        <w:rPr>
          <w:rFonts w:ascii="Times New Roman" w:hAnsi="Times New Roman" w:cs="Times New Roman"/>
          <w:sz w:val="24"/>
          <w:szCs w:val="24"/>
          <w:lang w:val="en-GB"/>
        </w:rPr>
        <w:t>hildren develop at various rates and should be permitted to develop at their own pace. When a child learns a new skill they should be offered the chances to practice them in various circumstances, to think about and assess their work in a number of</w:t>
      </w:r>
      <w:r w:rsidR="00424293">
        <w:rPr>
          <w:rFonts w:ascii="Times New Roman" w:hAnsi="Times New Roman" w:cs="Times New Roman"/>
          <w:sz w:val="24"/>
          <w:szCs w:val="24"/>
          <w:lang w:val="en-GB"/>
        </w:rPr>
        <w:t xml:space="preserve"> ways</w:t>
      </w:r>
      <w:r w:rsidR="00BC20D4">
        <w:rPr>
          <w:rFonts w:ascii="Times New Roman" w:hAnsi="Times New Roman" w:cs="Times New Roman"/>
          <w:sz w:val="24"/>
          <w:szCs w:val="24"/>
          <w:lang w:val="en-GB"/>
        </w:rPr>
        <w:t xml:space="preserve"> through </w:t>
      </w:r>
      <w:r w:rsidR="004D3D87" w:rsidRPr="004D3D87">
        <w:rPr>
          <w:rFonts w:ascii="Times New Roman" w:hAnsi="Times New Roman" w:cs="Times New Roman"/>
          <w:sz w:val="24"/>
          <w:szCs w:val="24"/>
          <w:lang w:val="en-GB"/>
        </w:rPr>
        <w:t>cross curriculum.</w:t>
      </w:r>
    </w:p>
    <w:p w14:paraId="75D78081" w14:textId="2A50CA1A" w:rsidR="003A0D00" w:rsidRDefault="003A0D00"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Practitioners can adhere to the ethos of the Foundation Phase</w:t>
      </w:r>
      <w:r w:rsidR="001806E9">
        <w:rPr>
          <w:rFonts w:ascii="Times New Roman" w:hAnsi="Times New Roman" w:cs="Times New Roman"/>
          <w:sz w:val="24"/>
          <w:szCs w:val="24"/>
          <w:lang w:val="en-GB"/>
        </w:rPr>
        <w:t xml:space="preserve"> through planning holistically for the children. In order to do this the practitioner must observe the child </w:t>
      </w:r>
      <w:r w:rsidR="00C327B1">
        <w:rPr>
          <w:rFonts w:ascii="Times New Roman" w:hAnsi="Times New Roman" w:cs="Times New Roman"/>
          <w:sz w:val="24"/>
          <w:szCs w:val="24"/>
          <w:lang w:val="en-GB"/>
        </w:rPr>
        <w:t>on more than one occasion doing the skill as to ensure they have witness</w:t>
      </w:r>
      <w:r w:rsidR="00BA0172">
        <w:rPr>
          <w:rFonts w:ascii="Times New Roman" w:hAnsi="Times New Roman" w:cs="Times New Roman"/>
          <w:sz w:val="24"/>
          <w:szCs w:val="24"/>
          <w:lang w:val="en-GB"/>
        </w:rPr>
        <w:t>ed</w:t>
      </w:r>
      <w:r w:rsidR="00C327B1">
        <w:rPr>
          <w:rFonts w:ascii="Times New Roman" w:hAnsi="Times New Roman" w:cs="Times New Roman"/>
          <w:sz w:val="24"/>
          <w:szCs w:val="24"/>
          <w:lang w:val="en-GB"/>
        </w:rPr>
        <w:t xml:space="preserve"> the child develop that skill</w:t>
      </w:r>
      <w:r w:rsidR="008959F3">
        <w:rPr>
          <w:rFonts w:ascii="Times New Roman" w:hAnsi="Times New Roman" w:cs="Times New Roman"/>
          <w:sz w:val="24"/>
          <w:szCs w:val="24"/>
          <w:lang w:val="en-GB"/>
        </w:rPr>
        <w:t xml:space="preserve">. Through correctly observing children we are then able to develop that </w:t>
      </w:r>
      <w:r w:rsidR="00E34BBC">
        <w:rPr>
          <w:rFonts w:ascii="Times New Roman" w:hAnsi="Times New Roman" w:cs="Times New Roman"/>
          <w:sz w:val="24"/>
          <w:szCs w:val="24"/>
          <w:lang w:val="en-GB"/>
        </w:rPr>
        <w:t>skill further with planning for the next activities.</w:t>
      </w:r>
    </w:p>
    <w:p w14:paraId="0B4327A3" w14:textId="72F2DDC1" w:rsidR="006409CF" w:rsidRDefault="006409CF" w:rsidP="00A82177">
      <w:pPr>
        <w:jc w:val="both"/>
        <w:rPr>
          <w:rFonts w:ascii="Times New Roman" w:hAnsi="Times New Roman" w:cs="Times New Roman"/>
          <w:sz w:val="24"/>
          <w:szCs w:val="24"/>
          <w:lang w:val="en-GB"/>
        </w:rPr>
      </w:pPr>
      <w:r w:rsidRPr="006409CF">
        <w:rPr>
          <w:rFonts w:ascii="Times New Roman" w:hAnsi="Times New Roman" w:cs="Times New Roman"/>
          <w:sz w:val="24"/>
          <w:szCs w:val="24"/>
          <w:lang w:val="en-GB"/>
        </w:rPr>
        <w:t>Piaget (1963) thought that professionals who were proficient at observing could use children</w:t>
      </w:r>
      <w:r w:rsidR="009013F3">
        <w:rPr>
          <w:rFonts w:ascii="Times New Roman" w:hAnsi="Times New Roman" w:cs="Times New Roman"/>
          <w:sz w:val="24"/>
          <w:szCs w:val="24"/>
          <w:lang w:val="en-GB"/>
        </w:rPr>
        <w:t>s</w:t>
      </w:r>
      <w:r w:rsidRPr="006409CF">
        <w:rPr>
          <w:rFonts w:ascii="Times New Roman" w:hAnsi="Times New Roman" w:cs="Times New Roman"/>
          <w:sz w:val="24"/>
          <w:szCs w:val="24"/>
          <w:lang w:val="en-GB"/>
        </w:rPr>
        <w:t xml:space="preserve"> reactions to their learning, which would give them an understanding into the childrens understanding of view of the world</w:t>
      </w:r>
      <w:r w:rsidR="008A4208">
        <w:rPr>
          <w:rFonts w:ascii="Times New Roman" w:hAnsi="Times New Roman" w:cs="Times New Roman"/>
          <w:sz w:val="24"/>
          <w:szCs w:val="24"/>
          <w:lang w:val="en-GB"/>
        </w:rPr>
        <w:t>,</w:t>
      </w:r>
      <w:r w:rsidR="009013F3">
        <w:rPr>
          <w:rFonts w:ascii="Times New Roman" w:hAnsi="Times New Roman" w:cs="Times New Roman"/>
          <w:sz w:val="24"/>
          <w:szCs w:val="24"/>
          <w:lang w:val="en-GB"/>
        </w:rPr>
        <w:t xml:space="preserve"> </w:t>
      </w:r>
      <w:r w:rsidR="008A4208">
        <w:rPr>
          <w:rFonts w:ascii="Times New Roman" w:hAnsi="Times New Roman" w:cs="Times New Roman"/>
          <w:sz w:val="24"/>
          <w:szCs w:val="24"/>
          <w:lang w:val="en-GB"/>
        </w:rPr>
        <w:t>t</w:t>
      </w:r>
      <w:r w:rsidR="009013F3">
        <w:rPr>
          <w:rFonts w:ascii="Times New Roman" w:hAnsi="Times New Roman" w:cs="Times New Roman"/>
          <w:sz w:val="24"/>
          <w:szCs w:val="24"/>
          <w:lang w:val="en-GB"/>
        </w:rPr>
        <w:t xml:space="preserve">his is </w:t>
      </w:r>
      <w:r w:rsidR="000E0DB3">
        <w:rPr>
          <w:rFonts w:ascii="Times New Roman" w:hAnsi="Times New Roman" w:cs="Times New Roman"/>
          <w:sz w:val="24"/>
          <w:szCs w:val="24"/>
          <w:lang w:val="en-GB"/>
        </w:rPr>
        <w:t>echoed in the Foundation Phase (2015)</w:t>
      </w:r>
      <w:r w:rsidR="008A4208">
        <w:rPr>
          <w:rFonts w:ascii="Times New Roman" w:hAnsi="Times New Roman" w:cs="Times New Roman"/>
          <w:sz w:val="24"/>
          <w:szCs w:val="24"/>
          <w:lang w:val="en-GB"/>
        </w:rPr>
        <w:t xml:space="preserve">. </w:t>
      </w:r>
      <w:r w:rsidR="00DC31F1">
        <w:rPr>
          <w:rFonts w:ascii="Times New Roman" w:hAnsi="Times New Roman" w:cs="Times New Roman"/>
          <w:sz w:val="24"/>
          <w:szCs w:val="24"/>
          <w:lang w:val="en-GB"/>
        </w:rPr>
        <w:t xml:space="preserve"> There are more than one way to observe children and each setting will chose the one that best </w:t>
      </w:r>
      <w:r w:rsidR="006A2221">
        <w:rPr>
          <w:rFonts w:ascii="Times New Roman" w:hAnsi="Times New Roman" w:cs="Times New Roman"/>
          <w:sz w:val="24"/>
          <w:szCs w:val="24"/>
          <w:lang w:val="en-GB"/>
        </w:rPr>
        <w:t xml:space="preserve">suits that setting. </w:t>
      </w:r>
      <w:r w:rsidR="00DF4155">
        <w:rPr>
          <w:rFonts w:ascii="Times New Roman" w:hAnsi="Times New Roman" w:cs="Times New Roman"/>
          <w:sz w:val="24"/>
          <w:szCs w:val="24"/>
          <w:lang w:val="en-GB"/>
        </w:rPr>
        <w:t xml:space="preserve">The adult needs to </w:t>
      </w:r>
      <w:r w:rsidR="00C77334">
        <w:rPr>
          <w:rFonts w:ascii="Times New Roman" w:hAnsi="Times New Roman" w:cs="Times New Roman"/>
          <w:sz w:val="24"/>
          <w:szCs w:val="24"/>
          <w:lang w:val="en-GB"/>
        </w:rPr>
        <w:t>provide the children with</w:t>
      </w:r>
      <w:r w:rsidR="00C83265">
        <w:rPr>
          <w:rFonts w:ascii="Times New Roman" w:hAnsi="Times New Roman" w:cs="Times New Roman"/>
          <w:sz w:val="24"/>
          <w:szCs w:val="24"/>
          <w:lang w:val="en-GB"/>
        </w:rPr>
        <w:t xml:space="preserve"> </w:t>
      </w:r>
      <w:r w:rsidR="004F6526">
        <w:rPr>
          <w:rFonts w:ascii="Times New Roman" w:hAnsi="Times New Roman" w:cs="Times New Roman"/>
          <w:sz w:val="24"/>
          <w:szCs w:val="24"/>
          <w:lang w:val="en-GB"/>
        </w:rPr>
        <w:t xml:space="preserve">an environment where children will be </w:t>
      </w:r>
      <w:r w:rsidR="004F6526">
        <w:rPr>
          <w:rFonts w:ascii="Times New Roman" w:hAnsi="Times New Roman" w:cs="Times New Roman"/>
          <w:sz w:val="24"/>
          <w:szCs w:val="24"/>
          <w:lang w:val="en-GB"/>
        </w:rPr>
        <w:lastRenderedPageBreak/>
        <w:t xml:space="preserve">able to </w:t>
      </w:r>
      <w:r w:rsidR="00CB66EF">
        <w:rPr>
          <w:rFonts w:ascii="Times New Roman" w:hAnsi="Times New Roman" w:cs="Times New Roman"/>
          <w:sz w:val="24"/>
          <w:szCs w:val="24"/>
          <w:lang w:val="en-GB"/>
        </w:rPr>
        <w:t xml:space="preserve">be comfortable and confident to </w:t>
      </w:r>
      <w:r w:rsidR="00EF7271">
        <w:rPr>
          <w:rFonts w:ascii="Times New Roman" w:hAnsi="Times New Roman" w:cs="Times New Roman"/>
          <w:sz w:val="24"/>
          <w:szCs w:val="24"/>
          <w:lang w:val="en-GB"/>
        </w:rPr>
        <w:t>maximise their</w:t>
      </w:r>
      <w:r w:rsidR="00CB66EF">
        <w:rPr>
          <w:rFonts w:ascii="Times New Roman" w:hAnsi="Times New Roman" w:cs="Times New Roman"/>
          <w:sz w:val="24"/>
          <w:szCs w:val="24"/>
          <w:lang w:val="en-GB"/>
        </w:rPr>
        <w:t xml:space="preserve"> new </w:t>
      </w:r>
      <w:r w:rsidR="00460654">
        <w:rPr>
          <w:rFonts w:ascii="Times New Roman" w:hAnsi="Times New Roman" w:cs="Times New Roman"/>
          <w:sz w:val="24"/>
          <w:szCs w:val="24"/>
          <w:lang w:val="en-GB"/>
        </w:rPr>
        <w:t xml:space="preserve">learning </w:t>
      </w:r>
      <w:r w:rsidR="00CB66EF">
        <w:rPr>
          <w:rFonts w:ascii="Times New Roman" w:hAnsi="Times New Roman" w:cs="Times New Roman"/>
          <w:sz w:val="24"/>
          <w:szCs w:val="24"/>
          <w:lang w:val="en-GB"/>
        </w:rPr>
        <w:t xml:space="preserve">skills. </w:t>
      </w:r>
      <w:r w:rsidR="00460654">
        <w:rPr>
          <w:rFonts w:ascii="Times New Roman" w:hAnsi="Times New Roman" w:cs="Times New Roman"/>
          <w:sz w:val="24"/>
          <w:szCs w:val="24"/>
          <w:lang w:val="en-GB"/>
        </w:rPr>
        <w:t xml:space="preserve">Vygotsky (1962) </w:t>
      </w:r>
      <w:r w:rsidR="00D74C05">
        <w:rPr>
          <w:rFonts w:ascii="Times New Roman" w:hAnsi="Times New Roman" w:cs="Times New Roman"/>
          <w:sz w:val="24"/>
          <w:szCs w:val="24"/>
          <w:lang w:val="en-GB"/>
        </w:rPr>
        <w:t xml:space="preserve">examined that the environment in which children where learning would influence </w:t>
      </w:r>
      <w:r w:rsidR="00D91BAA">
        <w:rPr>
          <w:rFonts w:ascii="Times New Roman" w:hAnsi="Times New Roman" w:cs="Times New Roman"/>
          <w:sz w:val="24"/>
          <w:szCs w:val="24"/>
          <w:lang w:val="en-GB"/>
        </w:rPr>
        <w:t>their learning process.</w:t>
      </w:r>
      <w:r w:rsidR="006E2016">
        <w:rPr>
          <w:rFonts w:ascii="Times New Roman" w:hAnsi="Times New Roman" w:cs="Times New Roman"/>
          <w:sz w:val="24"/>
          <w:szCs w:val="24"/>
          <w:lang w:val="en-GB"/>
        </w:rPr>
        <w:t xml:space="preserve"> </w:t>
      </w:r>
    </w:p>
    <w:p w14:paraId="6A3220A2" w14:textId="10926705" w:rsidR="000B0A5B" w:rsidRDefault="000B0A5B"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Practitioner in wales follow the guidelines of the Foundation Phase </w:t>
      </w:r>
      <w:r w:rsidR="00A81A51">
        <w:rPr>
          <w:rFonts w:ascii="Times New Roman" w:hAnsi="Times New Roman" w:cs="Times New Roman"/>
          <w:sz w:val="24"/>
          <w:szCs w:val="24"/>
          <w:lang w:val="en-GB"/>
        </w:rPr>
        <w:t>Wales (2015) when doing planning for their children</w:t>
      </w:r>
      <w:r w:rsidR="00106BA5">
        <w:rPr>
          <w:rFonts w:ascii="Times New Roman" w:hAnsi="Times New Roman" w:cs="Times New Roman"/>
          <w:sz w:val="24"/>
          <w:szCs w:val="24"/>
          <w:lang w:val="en-GB"/>
        </w:rPr>
        <w:t xml:space="preserve">. This includes </w:t>
      </w:r>
      <w:r w:rsidR="00A74FD8">
        <w:rPr>
          <w:rFonts w:ascii="Times New Roman" w:hAnsi="Times New Roman" w:cs="Times New Roman"/>
          <w:sz w:val="24"/>
          <w:szCs w:val="24"/>
          <w:lang w:val="en-GB"/>
        </w:rPr>
        <w:t>covering the seven areas of learning</w:t>
      </w:r>
      <w:r w:rsidR="00E3058C">
        <w:rPr>
          <w:rFonts w:ascii="Times New Roman" w:hAnsi="Times New Roman" w:cs="Times New Roman"/>
          <w:sz w:val="24"/>
          <w:szCs w:val="24"/>
          <w:lang w:val="en-GB"/>
        </w:rPr>
        <w:t xml:space="preserve">, each area </w:t>
      </w:r>
      <w:r w:rsidR="00AD4A4B">
        <w:rPr>
          <w:rFonts w:ascii="Times New Roman" w:hAnsi="Times New Roman" w:cs="Times New Roman"/>
          <w:sz w:val="24"/>
          <w:szCs w:val="24"/>
          <w:lang w:val="en-GB"/>
        </w:rPr>
        <w:t>has a list of skills that children should be given the opportunity to develop</w:t>
      </w:r>
      <w:r w:rsidR="002430EF">
        <w:rPr>
          <w:rFonts w:ascii="Times New Roman" w:hAnsi="Times New Roman" w:cs="Times New Roman"/>
          <w:sz w:val="24"/>
          <w:szCs w:val="24"/>
          <w:lang w:val="en-GB"/>
        </w:rPr>
        <w:t xml:space="preserve">. It also gives practitioners </w:t>
      </w:r>
      <w:r w:rsidR="00083866">
        <w:rPr>
          <w:rFonts w:ascii="Times New Roman" w:hAnsi="Times New Roman" w:cs="Times New Roman"/>
          <w:sz w:val="24"/>
          <w:szCs w:val="24"/>
          <w:lang w:val="en-GB"/>
        </w:rPr>
        <w:t xml:space="preserve">an </w:t>
      </w:r>
      <w:r w:rsidR="00A35D71">
        <w:rPr>
          <w:rFonts w:ascii="Times New Roman" w:hAnsi="Times New Roman" w:cs="Times New Roman"/>
          <w:sz w:val="24"/>
          <w:szCs w:val="24"/>
          <w:lang w:val="en-GB"/>
        </w:rPr>
        <w:t>idea</w:t>
      </w:r>
      <w:r w:rsidR="00083866">
        <w:rPr>
          <w:rFonts w:ascii="Times New Roman" w:hAnsi="Times New Roman" w:cs="Times New Roman"/>
          <w:sz w:val="24"/>
          <w:szCs w:val="24"/>
          <w:lang w:val="en-GB"/>
        </w:rPr>
        <w:t xml:space="preserve"> for their own planning in each </w:t>
      </w:r>
      <w:r w:rsidR="00237C2A">
        <w:rPr>
          <w:rFonts w:ascii="Times New Roman" w:hAnsi="Times New Roman" w:cs="Times New Roman"/>
          <w:sz w:val="24"/>
          <w:szCs w:val="24"/>
          <w:lang w:val="en-GB"/>
        </w:rPr>
        <w:t>year group section.</w:t>
      </w:r>
      <w:r w:rsidR="00504554">
        <w:rPr>
          <w:rFonts w:ascii="Times New Roman" w:hAnsi="Times New Roman" w:cs="Times New Roman"/>
          <w:sz w:val="24"/>
          <w:szCs w:val="24"/>
          <w:lang w:val="en-GB"/>
        </w:rPr>
        <w:t xml:space="preserve"> </w:t>
      </w:r>
      <w:r w:rsidR="00527D11">
        <w:rPr>
          <w:rFonts w:ascii="Times New Roman" w:hAnsi="Times New Roman" w:cs="Times New Roman"/>
          <w:sz w:val="24"/>
          <w:szCs w:val="24"/>
          <w:lang w:val="en-GB"/>
        </w:rPr>
        <w:t xml:space="preserve">The framework is clear that children learn at their own pace and that practitioners should </w:t>
      </w:r>
      <w:r w:rsidR="00EF6F40">
        <w:rPr>
          <w:rFonts w:ascii="Times New Roman" w:hAnsi="Times New Roman" w:cs="Times New Roman"/>
          <w:sz w:val="24"/>
          <w:szCs w:val="24"/>
          <w:lang w:val="en-GB"/>
        </w:rPr>
        <w:t>remove any barriers that might reduce the learning development of children</w:t>
      </w:r>
      <w:r w:rsidR="00461769">
        <w:rPr>
          <w:rFonts w:ascii="Times New Roman" w:hAnsi="Times New Roman" w:cs="Times New Roman"/>
          <w:sz w:val="24"/>
          <w:szCs w:val="24"/>
          <w:lang w:val="en-GB"/>
        </w:rPr>
        <w:t xml:space="preserve"> with any form of a disability. </w:t>
      </w:r>
      <w:r w:rsidR="007740BF">
        <w:rPr>
          <w:rFonts w:ascii="Times New Roman" w:hAnsi="Times New Roman" w:cs="Times New Roman"/>
          <w:sz w:val="24"/>
          <w:szCs w:val="24"/>
          <w:lang w:val="en-GB"/>
        </w:rPr>
        <w:t>It refere</w:t>
      </w:r>
      <w:r w:rsidR="00BA38C0">
        <w:rPr>
          <w:rFonts w:ascii="Times New Roman" w:hAnsi="Times New Roman" w:cs="Times New Roman"/>
          <w:sz w:val="24"/>
          <w:szCs w:val="24"/>
          <w:lang w:val="en-GB"/>
        </w:rPr>
        <w:t>nces the UNCRC in that all children have th</w:t>
      </w:r>
      <w:r w:rsidR="00997020">
        <w:rPr>
          <w:rFonts w:ascii="Times New Roman" w:hAnsi="Times New Roman" w:cs="Times New Roman"/>
          <w:sz w:val="24"/>
          <w:szCs w:val="24"/>
          <w:lang w:val="en-GB"/>
        </w:rPr>
        <w:t xml:space="preserve">e right to the same </w:t>
      </w:r>
      <w:r w:rsidR="00606D84">
        <w:rPr>
          <w:rFonts w:ascii="Times New Roman" w:hAnsi="Times New Roman" w:cs="Times New Roman"/>
          <w:sz w:val="24"/>
          <w:szCs w:val="24"/>
          <w:lang w:val="en-GB"/>
        </w:rPr>
        <w:t>level of education as everyone else.</w:t>
      </w:r>
      <w:r w:rsidR="009B5A96">
        <w:rPr>
          <w:rFonts w:ascii="Times New Roman" w:hAnsi="Times New Roman" w:cs="Times New Roman"/>
          <w:sz w:val="24"/>
          <w:szCs w:val="24"/>
          <w:lang w:val="en-GB"/>
        </w:rPr>
        <w:t xml:space="preserve"> </w:t>
      </w:r>
      <w:r w:rsidR="00431706">
        <w:rPr>
          <w:rFonts w:ascii="Times New Roman" w:hAnsi="Times New Roman" w:cs="Times New Roman"/>
          <w:sz w:val="24"/>
          <w:szCs w:val="24"/>
          <w:lang w:val="en-GB"/>
        </w:rPr>
        <w:t xml:space="preserve">The other </w:t>
      </w:r>
      <w:r w:rsidR="00A35D71">
        <w:rPr>
          <w:rFonts w:ascii="Times New Roman" w:hAnsi="Times New Roman" w:cs="Times New Roman"/>
          <w:sz w:val="24"/>
          <w:szCs w:val="24"/>
          <w:lang w:val="en-GB"/>
        </w:rPr>
        <w:t>guidelines</w:t>
      </w:r>
      <w:r w:rsidR="00431706">
        <w:rPr>
          <w:rFonts w:ascii="Times New Roman" w:hAnsi="Times New Roman" w:cs="Times New Roman"/>
          <w:sz w:val="24"/>
          <w:szCs w:val="24"/>
          <w:lang w:val="en-GB"/>
        </w:rPr>
        <w:t xml:space="preserve"> that are being used by practitioners are The </w:t>
      </w:r>
      <w:r w:rsidR="00323F74">
        <w:rPr>
          <w:rFonts w:ascii="Times New Roman" w:hAnsi="Times New Roman" w:cs="Times New Roman"/>
          <w:sz w:val="24"/>
          <w:szCs w:val="24"/>
          <w:lang w:val="en-GB"/>
        </w:rPr>
        <w:t>F</w:t>
      </w:r>
      <w:r w:rsidR="00431706">
        <w:rPr>
          <w:rFonts w:ascii="Times New Roman" w:hAnsi="Times New Roman" w:cs="Times New Roman"/>
          <w:sz w:val="24"/>
          <w:szCs w:val="24"/>
          <w:lang w:val="en-GB"/>
        </w:rPr>
        <w:t xml:space="preserve">our </w:t>
      </w:r>
      <w:r w:rsidR="00323F74">
        <w:rPr>
          <w:rFonts w:ascii="Times New Roman" w:hAnsi="Times New Roman" w:cs="Times New Roman"/>
          <w:sz w:val="24"/>
          <w:szCs w:val="24"/>
          <w:lang w:val="en-GB"/>
        </w:rPr>
        <w:t>P</w:t>
      </w:r>
      <w:r w:rsidR="00431706">
        <w:rPr>
          <w:rFonts w:ascii="Times New Roman" w:hAnsi="Times New Roman" w:cs="Times New Roman"/>
          <w:sz w:val="24"/>
          <w:szCs w:val="24"/>
          <w:lang w:val="en-GB"/>
        </w:rPr>
        <w:t xml:space="preserve">urposes of the </w:t>
      </w:r>
      <w:r w:rsidR="00323F74">
        <w:rPr>
          <w:rFonts w:ascii="Times New Roman" w:hAnsi="Times New Roman" w:cs="Times New Roman"/>
          <w:sz w:val="24"/>
          <w:szCs w:val="24"/>
          <w:lang w:val="en-GB"/>
        </w:rPr>
        <w:t>C</w:t>
      </w:r>
      <w:r w:rsidR="00431706">
        <w:rPr>
          <w:rFonts w:ascii="Times New Roman" w:hAnsi="Times New Roman" w:cs="Times New Roman"/>
          <w:sz w:val="24"/>
          <w:szCs w:val="24"/>
          <w:lang w:val="en-GB"/>
        </w:rPr>
        <w:t>urriculum for Wales</w:t>
      </w:r>
      <w:r w:rsidR="00C52D27" w:rsidRPr="00C52D27">
        <w:rPr>
          <w:rFonts w:ascii="Times New Roman" w:hAnsi="Times New Roman" w:cs="Times New Roman"/>
          <w:sz w:val="24"/>
          <w:szCs w:val="24"/>
          <w:lang w:val="en-GB"/>
        </w:rPr>
        <w:t xml:space="preserve"> encourages cross-curriculum planning for learning and teaching, inside and across the areas. This will empower learners to construct connections through their learning and join learning experiences with the skills and knowledge.</w:t>
      </w:r>
      <w:r w:rsidR="00B73E04">
        <w:rPr>
          <w:rFonts w:ascii="Times New Roman" w:hAnsi="Times New Roman" w:cs="Times New Roman"/>
          <w:sz w:val="24"/>
          <w:szCs w:val="24"/>
          <w:lang w:val="en-GB"/>
        </w:rPr>
        <w:t xml:space="preserve"> It has been published in order to help support teachers and practitioners to create their own curriculum whilst ensuring that settings </w:t>
      </w:r>
      <w:r w:rsidR="00CD14C1">
        <w:rPr>
          <w:rFonts w:ascii="Times New Roman" w:hAnsi="Times New Roman" w:cs="Times New Roman"/>
          <w:sz w:val="24"/>
          <w:szCs w:val="24"/>
          <w:lang w:val="en-GB"/>
        </w:rPr>
        <w:t>keep to the same ethos and desired outcomes.</w:t>
      </w:r>
    </w:p>
    <w:p w14:paraId="142A8857" w14:textId="14D0A5AD" w:rsidR="00232C28" w:rsidRDefault="00232C28"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England and Wales follow similar </w:t>
      </w:r>
      <w:r w:rsidR="00E63EF6">
        <w:rPr>
          <w:rFonts w:ascii="Times New Roman" w:hAnsi="Times New Roman" w:cs="Times New Roman"/>
          <w:sz w:val="24"/>
          <w:szCs w:val="24"/>
          <w:lang w:val="en-GB"/>
        </w:rPr>
        <w:t>early years learning curriculum</w:t>
      </w:r>
      <w:r w:rsidR="003524D6">
        <w:rPr>
          <w:rFonts w:ascii="Times New Roman" w:hAnsi="Times New Roman" w:cs="Times New Roman"/>
          <w:sz w:val="24"/>
          <w:szCs w:val="24"/>
          <w:lang w:val="en-GB"/>
        </w:rPr>
        <w:t>, however</w:t>
      </w:r>
      <w:r w:rsidR="00267D7E">
        <w:rPr>
          <w:rFonts w:ascii="Times New Roman" w:hAnsi="Times New Roman" w:cs="Times New Roman"/>
          <w:sz w:val="24"/>
          <w:szCs w:val="24"/>
          <w:lang w:val="en-GB"/>
        </w:rPr>
        <w:t>, they</w:t>
      </w:r>
      <w:r w:rsidR="003524D6">
        <w:rPr>
          <w:rFonts w:ascii="Times New Roman" w:hAnsi="Times New Roman" w:cs="Times New Roman"/>
          <w:sz w:val="24"/>
          <w:szCs w:val="24"/>
          <w:lang w:val="en-GB"/>
        </w:rPr>
        <w:t xml:space="preserve"> do have some differences. England have the Early </w:t>
      </w:r>
      <w:r w:rsidR="00FD569E">
        <w:rPr>
          <w:rFonts w:ascii="Times New Roman" w:hAnsi="Times New Roman" w:cs="Times New Roman"/>
          <w:sz w:val="24"/>
          <w:szCs w:val="24"/>
          <w:lang w:val="en-GB"/>
        </w:rPr>
        <w:t>Y</w:t>
      </w:r>
      <w:r w:rsidR="003524D6">
        <w:rPr>
          <w:rFonts w:ascii="Times New Roman" w:hAnsi="Times New Roman" w:cs="Times New Roman"/>
          <w:sz w:val="24"/>
          <w:szCs w:val="24"/>
          <w:lang w:val="en-GB"/>
        </w:rPr>
        <w:t xml:space="preserve">ears </w:t>
      </w:r>
      <w:r w:rsidR="00FD569E">
        <w:rPr>
          <w:rFonts w:ascii="Times New Roman" w:hAnsi="Times New Roman" w:cs="Times New Roman"/>
          <w:sz w:val="24"/>
          <w:szCs w:val="24"/>
          <w:lang w:val="en-GB"/>
        </w:rPr>
        <w:t>F</w:t>
      </w:r>
      <w:r w:rsidR="003524D6">
        <w:rPr>
          <w:rFonts w:ascii="Times New Roman" w:hAnsi="Times New Roman" w:cs="Times New Roman"/>
          <w:sz w:val="24"/>
          <w:szCs w:val="24"/>
          <w:lang w:val="en-GB"/>
        </w:rPr>
        <w:t xml:space="preserve">oundation </w:t>
      </w:r>
      <w:r w:rsidR="00FD569E">
        <w:rPr>
          <w:rFonts w:ascii="Times New Roman" w:hAnsi="Times New Roman" w:cs="Times New Roman"/>
          <w:sz w:val="24"/>
          <w:szCs w:val="24"/>
          <w:lang w:val="en-GB"/>
        </w:rPr>
        <w:t>S</w:t>
      </w:r>
      <w:r w:rsidR="003524D6">
        <w:rPr>
          <w:rFonts w:ascii="Times New Roman" w:hAnsi="Times New Roman" w:cs="Times New Roman"/>
          <w:sz w:val="24"/>
          <w:szCs w:val="24"/>
          <w:lang w:val="en-GB"/>
        </w:rPr>
        <w:t>tage which</w:t>
      </w:r>
      <w:r w:rsidR="00BD7643">
        <w:rPr>
          <w:rFonts w:ascii="Times New Roman" w:hAnsi="Times New Roman" w:cs="Times New Roman"/>
          <w:sz w:val="24"/>
          <w:szCs w:val="24"/>
          <w:lang w:val="en-GB"/>
        </w:rPr>
        <w:t xml:space="preserve"> continues until the child is 5 and follows a seven area of learning curriculum</w:t>
      </w:r>
      <w:r w:rsidR="00FC6BED">
        <w:rPr>
          <w:rFonts w:ascii="Times New Roman" w:hAnsi="Times New Roman" w:cs="Times New Roman"/>
          <w:sz w:val="24"/>
          <w:szCs w:val="24"/>
          <w:lang w:val="en-GB"/>
        </w:rPr>
        <w:t xml:space="preserve">, whereas the Foundation </w:t>
      </w:r>
      <w:r w:rsidR="00FD569E">
        <w:rPr>
          <w:rFonts w:ascii="Times New Roman" w:hAnsi="Times New Roman" w:cs="Times New Roman"/>
          <w:sz w:val="24"/>
          <w:szCs w:val="24"/>
          <w:lang w:val="en-GB"/>
        </w:rPr>
        <w:t>Phase continues until the children are 7 and have a more holistic approach w</w:t>
      </w:r>
      <w:r w:rsidR="0022596C">
        <w:rPr>
          <w:rFonts w:ascii="Times New Roman" w:hAnsi="Times New Roman" w:cs="Times New Roman"/>
          <w:sz w:val="24"/>
          <w:szCs w:val="24"/>
          <w:lang w:val="en-GB"/>
        </w:rPr>
        <w:t>ith</w:t>
      </w:r>
      <w:r w:rsidR="00FD569E">
        <w:rPr>
          <w:rFonts w:ascii="Times New Roman" w:hAnsi="Times New Roman" w:cs="Times New Roman"/>
          <w:sz w:val="24"/>
          <w:szCs w:val="24"/>
          <w:lang w:val="en-GB"/>
        </w:rPr>
        <w:t xml:space="preserve"> </w:t>
      </w:r>
      <w:r w:rsidR="0022596C">
        <w:rPr>
          <w:rFonts w:ascii="Times New Roman" w:hAnsi="Times New Roman" w:cs="Times New Roman"/>
          <w:sz w:val="24"/>
          <w:szCs w:val="24"/>
          <w:lang w:val="en-GB"/>
        </w:rPr>
        <w:t xml:space="preserve">the </w:t>
      </w:r>
      <w:r w:rsidR="00815694">
        <w:rPr>
          <w:rFonts w:ascii="Times New Roman" w:hAnsi="Times New Roman" w:cs="Times New Roman"/>
          <w:sz w:val="24"/>
          <w:szCs w:val="24"/>
          <w:lang w:val="en-GB"/>
        </w:rPr>
        <w:t>well-being</w:t>
      </w:r>
      <w:r w:rsidR="0022596C">
        <w:rPr>
          <w:rFonts w:ascii="Times New Roman" w:hAnsi="Times New Roman" w:cs="Times New Roman"/>
          <w:sz w:val="24"/>
          <w:szCs w:val="24"/>
          <w:lang w:val="en-GB"/>
        </w:rPr>
        <w:t xml:space="preserve"> of the child at the centre of the </w:t>
      </w:r>
      <w:r w:rsidR="00844D77">
        <w:rPr>
          <w:rFonts w:ascii="Times New Roman" w:hAnsi="Times New Roman" w:cs="Times New Roman"/>
          <w:sz w:val="24"/>
          <w:szCs w:val="24"/>
          <w:lang w:val="en-GB"/>
        </w:rPr>
        <w:t xml:space="preserve">curriculum. </w:t>
      </w:r>
      <w:r w:rsidR="00671277">
        <w:rPr>
          <w:rFonts w:ascii="Times New Roman" w:hAnsi="Times New Roman" w:cs="Times New Roman"/>
          <w:sz w:val="24"/>
          <w:szCs w:val="24"/>
          <w:lang w:val="en-GB"/>
        </w:rPr>
        <w:t>The aim within the Foundation Phase being that the child will develop as a whole being and within their own pace with the guidance from the practitioners</w:t>
      </w:r>
      <w:r w:rsidR="00323F74">
        <w:rPr>
          <w:rFonts w:ascii="Times New Roman" w:hAnsi="Times New Roman" w:cs="Times New Roman"/>
          <w:sz w:val="24"/>
          <w:szCs w:val="24"/>
          <w:lang w:val="en-GB"/>
        </w:rPr>
        <w:t>.</w:t>
      </w:r>
      <w:r w:rsidR="003C4769">
        <w:rPr>
          <w:rFonts w:ascii="Times New Roman" w:hAnsi="Times New Roman" w:cs="Times New Roman"/>
          <w:sz w:val="24"/>
          <w:szCs w:val="24"/>
          <w:lang w:val="en-GB"/>
        </w:rPr>
        <w:t xml:space="preserve"> Wales also follows the National Lit</w:t>
      </w:r>
      <w:r w:rsidR="00267D7E">
        <w:rPr>
          <w:rFonts w:ascii="Times New Roman" w:hAnsi="Times New Roman" w:cs="Times New Roman"/>
          <w:sz w:val="24"/>
          <w:szCs w:val="24"/>
          <w:lang w:val="en-GB"/>
        </w:rPr>
        <w:t>e</w:t>
      </w:r>
      <w:r w:rsidR="003C4769">
        <w:rPr>
          <w:rFonts w:ascii="Times New Roman" w:hAnsi="Times New Roman" w:cs="Times New Roman"/>
          <w:sz w:val="24"/>
          <w:szCs w:val="24"/>
          <w:lang w:val="en-GB"/>
        </w:rPr>
        <w:t xml:space="preserve">racy </w:t>
      </w:r>
      <w:r w:rsidR="009557E2">
        <w:rPr>
          <w:rFonts w:ascii="Times New Roman" w:hAnsi="Times New Roman" w:cs="Times New Roman"/>
          <w:sz w:val="24"/>
          <w:szCs w:val="24"/>
          <w:lang w:val="en-GB"/>
        </w:rPr>
        <w:t>and Num</w:t>
      </w:r>
      <w:r w:rsidR="0078285C">
        <w:rPr>
          <w:rFonts w:ascii="Times New Roman" w:hAnsi="Times New Roman" w:cs="Times New Roman"/>
          <w:sz w:val="24"/>
          <w:szCs w:val="24"/>
          <w:lang w:val="en-GB"/>
        </w:rPr>
        <w:t>e</w:t>
      </w:r>
      <w:r w:rsidR="009557E2">
        <w:rPr>
          <w:rFonts w:ascii="Times New Roman" w:hAnsi="Times New Roman" w:cs="Times New Roman"/>
          <w:sz w:val="24"/>
          <w:szCs w:val="24"/>
          <w:lang w:val="en-GB"/>
        </w:rPr>
        <w:t xml:space="preserve">racy Framework which </w:t>
      </w:r>
      <w:r w:rsidR="009D21DC">
        <w:rPr>
          <w:rFonts w:ascii="Times New Roman" w:hAnsi="Times New Roman" w:cs="Times New Roman"/>
          <w:sz w:val="24"/>
          <w:szCs w:val="24"/>
          <w:lang w:val="en-GB"/>
        </w:rPr>
        <w:t>places emphasis on literacy and numeracy being</w:t>
      </w:r>
      <w:r w:rsidR="0078285C">
        <w:rPr>
          <w:rFonts w:ascii="Times New Roman" w:hAnsi="Times New Roman" w:cs="Times New Roman"/>
          <w:sz w:val="24"/>
          <w:szCs w:val="24"/>
          <w:lang w:val="en-GB"/>
        </w:rPr>
        <w:t xml:space="preserve"> applied across the whole curriculum.</w:t>
      </w:r>
      <w:r w:rsidR="00C266A4">
        <w:rPr>
          <w:rFonts w:ascii="Times New Roman" w:hAnsi="Times New Roman" w:cs="Times New Roman"/>
          <w:sz w:val="24"/>
          <w:szCs w:val="24"/>
          <w:lang w:val="en-GB"/>
        </w:rPr>
        <w:t xml:space="preserve"> </w:t>
      </w:r>
      <w:r w:rsidR="00C357B0">
        <w:rPr>
          <w:rFonts w:ascii="Times New Roman" w:hAnsi="Times New Roman" w:cs="Times New Roman"/>
          <w:sz w:val="24"/>
          <w:szCs w:val="24"/>
          <w:lang w:val="en-GB"/>
        </w:rPr>
        <w:t>The Foundation Phase also places emphasis on the importance of outdoor learning and bringing the outside inside</w:t>
      </w:r>
      <w:r w:rsidR="00956D03">
        <w:rPr>
          <w:rFonts w:ascii="Times New Roman" w:hAnsi="Times New Roman" w:cs="Times New Roman"/>
          <w:sz w:val="24"/>
          <w:szCs w:val="24"/>
          <w:lang w:val="en-GB"/>
        </w:rPr>
        <w:t xml:space="preserve"> by merging the two.</w:t>
      </w:r>
    </w:p>
    <w:p w14:paraId="56DE8B74" w14:textId="24FF7D9B" w:rsidR="00340409" w:rsidRDefault="00340409" w:rsidP="00A82177">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Practitioners in </w:t>
      </w:r>
      <w:r w:rsidR="00956D03">
        <w:rPr>
          <w:rFonts w:ascii="Times New Roman" w:hAnsi="Times New Roman" w:cs="Times New Roman"/>
          <w:sz w:val="24"/>
          <w:szCs w:val="24"/>
          <w:lang w:val="en-GB"/>
        </w:rPr>
        <w:t>W</w:t>
      </w:r>
      <w:r>
        <w:rPr>
          <w:rFonts w:ascii="Times New Roman" w:hAnsi="Times New Roman" w:cs="Times New Roman"/>
          <w:sz w:val="24"/>
          <w:szCs w:val="24"/>
          <w:lang w:val="en-GB"/>
        </w:rPr>
        <w:t>ales will therefor need to plan f</w:t>
      </w:r>
      <w:r w:rsidR="00DA1B5B">
        <w:rPr>
          <w:rFonts w:ascii="Times New Roman" w:hAnsi="Times New Roman" w:cs="Times New Roman"/>
          <w:sz w:val="24"/>
          <w:szCs w:val="24"/>
          <w:lang w:val="en-GB"/>
        </w:rPr>
        <w:t>or the outdoors</w:t>
      </w:r>
      <w:r w:rsidR="00834EBD">
        <w:rPr>
          <w:rFonts w:ascii="Times New Roman" w:hAnsi="Times New Roman" w:cs="Times New Roman"/>
          <w:sz w:val="24"/>
          <w:szCs w:val="24"/>
          <w:lang w:val="en-GB"/>
        </w:rPr>
        <w:t xml:space="preserve"> in a similar way to the indoors</w:t>
      </w:r>
      <w:r w:rsidR="00DA1B5B">
        <w:rPr>
          <w:rFonts w:ascii="Times New Roman" w:hAnsi="Times New Roman" w:cs="Times New Roman"/>
          <w:sz w:val="24"/>
          <w:szCs w:val="24"/>
          <w:lang w:val="en-GB"/>
        </w:rPr>
        <w:t xml:space="preserve"> as it is considered as important an area of learning Foundation Phase (2015)</w:t>
      </w:r>
      <w:r w:rsidR="004C08D1">
        <w:rPr>
          <w:rFonts w:ascii="Times New Roman" w:hAnsi="Times New Roman" w:cs="Times New Roman"/>
          <w:sz w:val="24"/>
          <w:szCs w:val="24"/>
          <w:lang w:val="en-GB"/>
        </w:rPr>
        <w:t xml:space="preserve">. </w:t>
      </w:r>
    </w:p>
    <w:p w14:paraId="788258BB" w14:textId="77777777" w:rsidR="007D2F16" w:rsidRPr="00291969" w:rsidRDefault="007D2F16" w:rsidP="00A82177">
      <w:pPr>
        <w:jc w:val="both"/>
        <w:rPr>
          <w:rFonts w:ascii="Times New Roman" w:hAnsi="Times New Roman" w:cs="Times New Roman"/>
          <w:sz w:val="24"/>
          <w:szCs w:val="24"/>
          <w:lang w:val="en-GB"/>
        </w:rPr>
      </w:pPr>
    </w:p>
    <w:p w14:paraId="198816B2" w14:textId="77777777" w:rsidR="00597A18" w:rsidRDefault="00597A18" w:rsidP="00B40213">
      <w:pPr>
        <w:jc w:val="both"/>
        <w:rPr>
          <w:rFonts w:ascii="Times New Roman" w:hAnsi="Times New Roman" w:cs="Times New Roman"/>
          <w:sz w:val="24"/>
          <w:szCs w:val="24"/>
          <w:lang w:val="en-GB"/>
        </w:rPr>
      </w:pPr>
    </w:p>
    <w:p w14:paraId="5D37FE8A" w14:textId="77777777" w:rsidR="00CD0E08" w:rsidRPr="00B30AFD" w:rsidRDefault="00CD0E08" w:rsidP="00B40213">
      <w:pPr>
        <w:jc w:val="both"/>
        <w:rPr>
          <w:rFonts w:ascii="Times New Roman" w:hAnsi="Times New Roman" w:cs="Times New Roman"/>
          <w:sz w:val="24"/>
          <w:szCs w:val="24"/>
          <w:lang w:val="en-GB"/>
        </w:rPr>
      </w:pPr>
    </w:p>
    <w:p w14:paraId="7D136E1A" w14:textId="56659F5F" w:rsidR="00481849" w:rsidRPr="00E237B8" w:rsidRDefault="00481849" w:rsidP="000667EC">
      <w:pPr>
        <w:jc w:val="both"/>
        <w:rPr>
          <w:rFonts w:ascii="Times New Roman" w:hAnsi="Times New Roman" w:cs="Times New Roman"/>
          <w:sz w:val="24"/>
          <w:szCs w:val="24"/>
        </w:rPr>
      </w:pPr>
    </w:p>
    <w:p w14:paraId="2F2EB5A6" w14:textId="77777777" w:rsidR="00731FF9" w:rsidRDefault="00731FF9" w:rsidP="000667EC">
      <w:pPr>
        <w:jc w:val="both"/>
        <w:rPr>
          <w:b/>
          <w:bCs/>
          <w:u w:val="single"/>
        </w:rPr>
      </w:pPr>
    </w:p>
    <w:p w14:paraId="2108203B" w14:textId="32CAA5F0" w:rsidR="006C7905" w:rsidRDefault="006C7905" w:rsidP="000667EC">
      <w:pPr>
        <w:jc w:val="both"/>
        <w:rPr>
          <w:b/>
          <w:bCs/>
          <w:u w:val="single"/>
        </w:rPr>
      </w:pPr>
    </w:p>
    <w:p w14:paraId="234CA854" w14:textId="4EE26493" w:rsidR="00834EBD" w:rsidRDefault="00834EBD" w:rsidP="000667EC">
      <w:pPr>
        <w:jc w:val="both"/>
        <w:rPr>
          <w:b/>
          <w:bCs/>
          <w:u w:val="single"/>
        </w:rPr>
      </w:pPr>
    </w:p>
    <w:p w14:paraId="5E392EDF" w14:textId="52C80830" w:rsidR="00834EBD" w:rsidRDefault="00834EBD" w:rsidP="000667EC">
      <w:pPr>
        <w:jc w:val="both"/>
        <w:rPr>
          <w:b/>
          <w:bCs/>
          <w:u w:val="single"/>
        </w:rPr>
      </w:pPr>
    </w:p>
    <w:p w14:paraId="5EEEF7D8" w14:textId="10A71494" w:rsidR="00834EBD" w:rsidRDefault="00834EBD" w:rsidP="000667EC">
      <w:pPr>
        <w:jc w:val="both"/>
        <w:rPr>
          <w:b/>
          <w:bCs/>
          <w:u w:val="single"/>
        </w:rPr>
      </w:pPr>
    </w:p>
    <w:p w14:paraId="74CD35F3" w14:textId="7F9B905A" w:rsidR="00834EBD" w:rsidRDefault="00834EBD" w:rsidP="000667EC">
      <w:pPr>
        <w:jc w:val="both"/>
        <w:rPr>
          <w:b/>
          <w:bCs/>
          <w:u w:val="single"/>
        </w:rPr>
      </w:pPr>
    </w:p>
    <w:p w14:paraId="0DFDCE40" w14:textId="5CDE22F9" w:rsidR="00834EBD" w:rsidRDefault="00834EBD" w:rsidP="000667EC">
      <w:pPr>
        <w:jc w:val="both"/>
        <w:rPr>
          <w:b/>
          <w:bCs/>
          <w:u w:val="single"/>
        </w:rPr>
      </w:pPr>
    </w:p>
    <w:p w14:paraId="50F08D5D" w14:textId="376BF9A2" w:rsidR="00834EBD" w:rsidRDefault="00834EBD" w:rsidP="000667EC">
      <w:pPr>
        <w:jc w:val="both"/>
        <w:rPr>
          <w:b/>
          <w:bCs/>
          <w:u w:val="single"/>
        </w:rPr>
      </w:pPr>
    </w:p>
    <w:p w14:paraId="0106A910" w14:textId="6A3CB90D" w:rsidR="00834EBD" w:rsidRDefault="00834EBD" w:rsidP="000667EC">
      <w:pPr>
        <w:jc w:val="both"/>
        <w:rPr>
          <w:b/>
          <w:bCs/>
          <w:u w:val="single"/>
        </w:rPr>
      </w:pPr>
      <w:bookmarkStart w:id="0" w:name="_GoBack"/>
      <w:bookmarkEnd w:id="0"/>
      <w:r>
        <w:rPr>
          <w:b/>
          <w:bCs/>
          <w:u w:val="single"/>
        </w:rPr>
        <w:t>References:</w:t>
      </w:r>
    </w:p>
    <w:p w14:paraId="4E20FADE" w14:textId="0F011C43" w:rsidR="00350CCD" w:rsidRDefault="001802B4" w:rsidP="000667EC">
      <w:pPr>
        <w:jc w:val="both"/>
        <w:rPr>
          <w:rFonts w:ascii="Times New Roman" w:hAnsi="Times New Roman" w:cs="Times New Roman"/>
          <w:sz w:val="24"/>
          <w:szCs w:val="24"/>
        </w:rPr>
      </w:pPr>
      <w:proofErr w:type="spellStart"/>
      <w:r>
        <w:rPr>
          <w:rFonts w:ascii="Times New Roman" w:hAnsi="Times New Roman" w:cs="Times New Roman"/>
          <w:sz w:val="24"/>
          <w:szCs w:val="24"/>
        </w:rPr>
        <w:t>Alvest</w:t>
      </w:r>
      <w:r w:rsidR="005B4301">
        <w:rPr>
          <w:rFonts w:ascii="Times New Roman" w:hAnsi="Times New Roman" w:cs="Times New Roman"/>
          <w:sz w:val="24"/>
          <w:szCs w:val="24"/>
        </w:rPr>
        <w:t>ad</w:t>
      </w:r>
      <w:proofErr w:type="spellEnd"/>
      <w:r w:rsidR="005B4301">
        <w:rPr>
          <w:rFonts w:ascii="Times New Roman" w:hAnsi="Times New Roman" w:cs="Times New Roman"/>
          <w:sz w:val="24"/>
          <w:szCs w:val="24"/>
        </w:rPr>
        <w:t>, M</w:t>
      </w:r>
      <w:r w:rsidR="005A47C5">
        <w:rPr>
          <w:rFonts w:ascii="Times New Roman" w:hAnsi="Times New Roman" w:cs="Times New Roman"/>
          <w:sz w:val="24"/>
          <w:szCs w:val="24"/>
        </w:rPr>
        <w:t>.</w:t>
      </w:r>
      <w:r w:rsidR="005B4301">
        <w:rPr>
          <w:rFonts w:ascii="Times New Roman" w:hAnsi="Times New Roman" w:cs="Times New Roman"/>
          <w:sz w:val="24"/>
          <w:szCs w:val="24"/>
        </w:rPr>
        <w:t xml:space="preserve"> and </w:t>
      </w:r>
      <w:proofErr w:type="spellStart"/>
      <w:r w:rsidR="005B4301">
        <w:rPr>
          <w:rFonts w:ascii="Times New Roman" w:hAnsi="Times New Roman" w:cs="Times New Roman"/>
          <w:sz w:val="24"/>
          <w:szCs w:val="24"/>
        </w:rPr>
        <w:t>Pramling</w:t>
      </w:r>
      <w:proofErr w:type="spellEnd"/>
      <w:r w:rsidR="005B4301">
        <w:rPr>
          <w:rFonts w:ascii="Times New Roman" w:hAnsi="Times New Roman" w:cs="Times New Roman"/>
          <w:sz w:val="24"/>
          <w:szCs w:val="24"/>
        </w:rPr>
        <w:t>, I. (1999)</w:t>
      </w:r>
      <w:r w:rsidR="0031059B">
        <w:rPr>
          <w:rFonts w:ascii="Times New Roman" w:hAnsi="Times New Roman" w:cs="Times New Roman"/>
          <w:sz w:val="24"/>
          <w:szCs w:val="24"/>
        </w:rPr>
        <w:t xml:space="preserve"> “</w:t>
      </w:r>
      <w:r w:rsidR="0031059B" w:rsidRPr="006A3E25">
        <w:rPr>
          <w:rFonts w:ascii="Times New Roman" w:hAnsi="Times New Roman" w:cs="Times New Roman"/>
          <w:i/>
          <w:iCs/>
          <w:sz w:val="24"/>
          <w:szCs w:val="24"/>
        </w:rPr>
        <w:t>A Comparison of the National Preschool</w:t>
      </w:r>
      <w:r w:rsidR="006A3E25" w:rsidRPr="006A3E25">
        <w:rPr>
          <w:rFonts w:ascii="Times New Roman" w:hAnsi="Times New Roman" w:cs="Times New Roman"/>
          <w:i/>
          <w:iCs/>
          <w:sz w:val="24"/>
          <w:szCs w:val="24"/>
        </w:rPr>
        <w:t xml:space="preserve"> Curricula in Norway</w:t>
      </w:r>
      <w:r w:rsidR="002E655C">
        <w:rPr>
          <w:rFonts w:ascii="Times New Roman" w:hAnsi="Times New Roman" w:cs="Times New Roman"/>
          <w:i/>
          <w:iCs/>
          <w:sz w:val="24"/>
          <w:szCs w:val="24"/>
        </w:rPr>
        <w:t xml:space="preserve"> </w:t>
      </w:r>
      <w:r w:rsidR="006A3E25" w:rsidRPr="006A3E25">
        <w:rPr>
          <w:rFonts w:ascii="Times New Roman" w:hAnsi="Times New Roman" w:cs="Times New Roman"/>
          <w:i/>
          <w:iCs/>
          <w:sz w:val="24"/>
          <w:szCs w:val="24"/>
        </w:rPr>
        <w:t>and Sweden”.</w:t>
      </w:r>
      <w:r w:rsidR="004F3DDA">
        <w:rPr>
          <w:rFonts w:ascii="Times New Roman" w:hAnsi="Times New Roman" w:cs="Times New Roman"/>
          <w:i/>
          <w:iCs/>
          <w:sz w:val="24"/>
          <w:szCs w:val="24"/>
        </w:rPr>
        <w:t xml:space="preserve"> </w:t>
      </w:r>
      <w:r w:rsidR="00BB6682">
        <w:rPr>
          <w:rFonts w:ascii="Times New Roman" w:hAnsi="Times New Roman" w:cs="Times New Roman"/>
          <w:sz w:val="24"/>
          <w:szCs w:val="24"/>
        </w:rPr>
        <w:t>Available at:</w:t>
      </w:r>
    </w:p>
    <w:p w14:paraId="36941C76" w14:textId="30BB3FFF" w:rsidR="003F15A4" w:rsidRDefault="00350CCD" w:rsidP="000667EC">
      <w:pPr>
        <w:jc w:val="both"/>
        <w:rPr>
          <w:rFonts w:ascii="Times New Roman" w:hAnsi="Times New Roman" w:cs="Times New Roman"/>
          <w:sz w:val="24"/>
          <w:szCs w:val="24"/>
        </w:rPr>
      </w:pPr>
      <w:hyperlink r:id="rId7" w:history="1">
        <w:r w:rsidRPr="00353215">
          <w:rPr>
            <w:rStyle w:val="Hyperlink"/>
            <w:rFonts w:ascii="Times New Roman" w:hAnsi="Times New Roman" w:cs="Times New Roman"/>
            <w:sz w:val="24"/>
            <w:szCs w:val="24"/>
          </w:rPr>
          <w:t>https://www.researchgate.net/publication/26390867_A_Comparison_of_the_National_Preschool_Curricula_in_Norway_and_Sweden</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Accessed :</w:t>
      </w:r>
      <w:proofErr w:type="gramEnd"/>
      <w:r w:rsidR="00297FC2">
        <w:rPr>
          <w:rFonts w:ascii="Times New Roman" w:hAnsi="Times New Roman" w:cs="Times New Roman"/>
          <w:sz w:val="24"/>
          <w:szCs w:val="24"/>
        </w:rPr>
        <w:t xml:space="preserve"> </w:t>
      </w:r>
      <w:r w:rsidR="009A60C4">
        <w:rPr>
          <w:rFonts w:ascii="Times New Roman" w:hAnsi="Times New Roman" w:cs="Times New Roman"/>
          <w:sz w:val="24"/>
          <w:szCs w:val="24"/>
        </w:rPr>
        <w:t>20th February 23, 2020</w:t>
      </w:r>
      <w:r w:rsidR="00297FC2">
        <w:rPr>
          <w:rFonts w:ascii="Times New Roman" w:hAnsi="Times New Roman" w:cs="Times New Roman"/>
          <w:sz w:val="24"/>
          <w:szCs w:val="24"/>
        </w:rPr>
        <w:t>).</w:t>
      </w:r>
    </w:p>
    <w:p w14:paraId="3303E216" w14:textId="6BE6F19F" w:rsidR="00297FC2" w:rsidRDefault="002E7F8D" w:rsidP="000667EC">
      <w:pPr>
        <w:jc w:val="both"/>
        <w:rPr>
          <w:rFonts w:ascii="Times New Roman" w:hAnsi="Times New Roman" w:cs="Times New Roman"/>
          <w:sz w:val="24"/>
          <w:szCs w:val="24"/>
        </w:rPr>
      </w:pPr>
      <w:r>
        <w:rPr>
          <w:rFonts w:ascii="Times New Roman" w:hAnsi="Times New Roman" w:cs="Times New Roman"/>
          <w:sz w:val="24"/>
          <w:szCs w:val="24"/>
        </w:rPr>
        <w:t xml:space="preserve">Bruce, T. (2012) </w:t>
      </w:r>
      <w:r w:rsidRPr="007D171D">
        <w:rPr>
          <w:rFonts w:ascii="Times New Roman" w:hAnsi="Times New Roman" w:cs="Times New Roman"/>
          <w:i/>
          <w:iCs/>
          <w:sz w:val="24"/>
          <w:szCs w:val="24"/>
        </w:rPr>
        <w:t>Learning Through Play</w:t>
      </w:r>
      <w:r>
        <w:rPr>
          <w:rFonts w:ascii="Times New Roman" w:hAnsi="Times New Roman" w:cs="Times New Roman"/>
          <w:sz w:val="24"/>
          <w:szCs w:val="24"/>
        </w:rPr>
        <w:t xml:space="preserve"> (2</w:t>
      </w:r>
      <w:r w:rsidRPr="002E7F8D">
        <w:rPr>
          <w:rFonts w:ascii="Times New Roman" w:hAnsi="Times New Roman" w:cs="Times New Roman"/>
          <w:sz w:val="24"/>
          <w:szCs w:val="24"/>
          <w:vertAlign w:val="superscript"/>
        </w:rPr>
        <w:t>nd</w:t>
      </w:r>
      <w:r>
        <w:rPr>
          <w:rFonts w:ascii="Times New Roman" w:hAnsi="Times New Roman" w:cs="Times New Roman"/>
          <w:sz w:val="24"/>
          <w:szCs w:val="24"/>
        </w:rPr>
        <w:t xml:space="preserve"> Ed)</w:t>
      </w:r>
      <w:r w:rsidR="007D171D">
        <w:rPr>
          <w:rFonts w:ascii="Times New Roman" w:hAnsi="Times New Roman" w:cs="Times New Roman"/>
          <w:sz w:val="24"/>
          <w:szCs w:val="24"/>
        </w:rPr>
        <w:t>. London: Hodder.</w:t>
      </w:r>
    </w:p>
    <w:p w14:paraId="15D055BA" w14:textId="7387B469" w:rsidR="007D171D" w:rsidRDefault="007D171D" w:rsidP="000667EC">
      <w:pPr>
        <w:jc w:val="both"/>
        <w:rPr>
          <w:rFonts w:ascii="Times New Roman" w:hAnsi="Times New Roman" w:cs="Times New Roman"/>
          <w:sz w:val="24"/>
          <w:szCs w:val="24"/>
        </w:rPr>
      </w:pPr>
      <w:r>
        <w:rPr>
          <w:rFonts w:ascii="Times New Roman" w:hAnsi="Times New Roman" w:cs="Times New Roman"/>
          <w:sz w:val="24"/>
          <w:szCs w:val="24"/>
        </w:rPr>
        <w:t xml:space="preserve">Care Council for Wales. (2013) </w:t>
      </w:r>
      <w:r w:rsidRPr="00A2604F">
        <w:rPr>
          <w:rFonts w:ascii="Times New Roman" w:hAnsi="Times New Roman" w:cs="Times New Roman"/>
          <w:i/>
          <w:iCs/>
          <w:sz w:val="24"/>
          <w:szCs w:val="24"/>
        </w:rPr>
        <w:t xml:space="preserve">The </w:t>
      </w:r>
      <w:proofErr w:type="spellStart"/>
      <w:r w:rsidR="007B3AB7" w:rsidRPr="00A2604F">
        <w:rPr>
          <w:rFonts w:ascii="Times New Roman" w:hAnsi="Times New Roman" w:cs="Times New Roman"/>
          <w:i/>
          <w:iCs/>
          <w:sz w:val="24"/>
          <w:szCs w:val="24"/>
        </w:rPr>
        <w:t>C</w:t>
      </w:r>
      <w:r w:rsidR="00B20890" w:rsidRPr="00A2604F">
        <w:rPr>
          <w:rFonts w:ascii="Times New Roman" w:hAnsi="Times New Roman" w:cs="Times New Roman"/>
          <w:i/>
          <w:iCs/>
          <w:sz w:val="24"/>
          <w:szCs w:val="24"/>
        </w:rPr>
        <w:t>hildrens</w:t>
      </w:r>
      <w:proofErr w:type="spellEnd"/>
      <w:r w:rsidR="00B20890" w:rsidRPr="00A2604F">
        <w:rPr>
          <w:rFonts w:ascii="Times New Roman" w:hAnsi="Times New Roman" w:cs="Times New Roman"/>
          <w:i/>
          <w:iCs/>
          <w:sz w:val="24"/>
          <w:szCs w:val="24"/>
        </w:rPr>
        <w:t xml:space="preserve"> Care Learning and Development</w:t>
      </w:r>
      <w:r w:rsidR="00B20890">
        <w:rPr>
          <w:rFonts w:ascii="Times New Roman" w:hAnsi="Times New Roman" w:cs="Times New Roman"/>
          <w:sz w:val="24"/>
          <w:szCs w:val="24"/>
        </w:rPr>
        <w:t xml:space="preserve"> (CCLD)</w:t>
      </w:r>
      <w:r w:rsidR="007B3AB7">
        <w:rPr>
          <w:rFonts w:ascii="Times New Roman" w:hAnsi="Times New Roman" w:cs="Times New Roman"/>
          <w:sz w:val="24"/>
          <w:szCs w:val="24"/>
        </w:rPr>
        <w:t>. National Occupational Standards (</w:t>
      </w:r>
      <w:r w:rsidR="00A2604F">
        <w:rPr>
          <w:rFonts w:ascii="Times New Roman" w:hAnsi="Times New Roman" w:cs="Times New Roman"/>
          <w:sz w:val="24"/>
          <w:szCs w:val="24"/>
        </w:rPr>
        <w:t>NOS).</w:t>
      </w:r>
    </w:p>
    <w:p w14:paraId="38212658" w14:textId="24986FCA" w:rsidR="0087766D" w:rsidRDefault="0087766D" w:rsidP="000667EC">
      <w:pPr>
        <w:jc w:val="both"/>
        <w:rPr>
          <w:rFonts w:ascii="Times New Roman" w:hAnsi="Times New Roman" w:cs="Times New Roman"/>
          <w:sz w:val="24"/>
          <w:szCs w:val="24"/>
        </w:rPr>
      </w:pPr>
      <w:proofErr w:type="spellStart"/>
      <w:r>
        <w:rPr>
          <w:rFonts w:ascii="Times New Roman" w:hAnsi="Times New Roman" w:cs="Times New Roman"/>
          <w:sz w:val="24"/>
          <w:szCs w:val="24"/>
        </w:rPr>
        <w:t>Chi</w:t>
      </w:r>
      <w:r w:rsidR="00347AC3">
        <w:rPr>
          <w:rFonts w:ascii="Times New Roman" w:hAnsi="Times New Roman" w:cs="Times New Roman"/>
          <w:sz w:val="24"/>
          <w:szCs w:val="24"/>
        </w:rPr>
        <w:t>geza</w:t>
      </w:r>
      <w:proofErr w:type="spellEnd"/>
      <w:r w:rsidR="00347AC3">
        <w:rPr>
          <w:rFonts w:ascii="Times New Roman" w:hAnsi="Times New Roman" w:cs="Times New Roman"/>
          <w:sz w:val="24"/>
          <w:szCs w:val="24"/>
        </w:rPr>
        <w:t xml:space="preserve">, P. and Sorin, R. (2016) </w:t>
      </w:r>
      <w:r w:rsidR="00347AC3" w:rsidRPr="00123FA4">
        <w:rPr>
          <w:rFonts w:ascii="Times New Roman" w:hAnsi="Times New Roman" w:cs="Times New Roman"/>
          <w:i/>
          <w:iCs/>
          <w:sz w:val="24"/>
          <w:szCs w:val="24"/>
        </w:rPr>
        <w:t>‘</w:t>
      </w:r>
      <w:proofErr w:type="spellStart"/>
      <w:r w:rsidR="00347AC3" w:rsidRPr="00123FA4">
        <w:rPr>
          <w:rFonts w:ascii="Times New Roman" w:hAnsi="Times New Roman" w:cs="Times New Roman"/>
          <w:i/>
          <w:iCs/>
          <w:sz w:val="24"/>
          <w:szCs w:val="24"/>
        </w:rPr>
        <w:t>Kindergarden</w:t>
      </w:r>
      <w:proofErr w:type="spellEnd"/>
      <w:r w:rsidR="00347AC3" w:rsidRPr="00123FA4">
        <w:rPr>
          <w:rFonts w:ascii="Times New Roman" w:hAnsi="Times New Roman" w:cs="Times New Roman"/>
          <w:i/>
          <w:iCs/>
          <w:sz w:val="24"/>
          <w:szCs w:val="24"/>
        </w:rPr>
        <w:t xml:space="preserve"> Children Demonstrating Numeracy</w:t>
      </w:r>
      <w:r w:rsidR="00B54896" w:rsidRPr="00123FA4">
        <w:rPr>
          <w:rFonts w:ascii="Times New Roman" w:hAnsi="Times New Roman" w:cs="Times New Roman"/>
          <w:i/>
          <w:iCs/>
          <w:sz w:val="24"/>
          <w:szCs w:val="24"/>
        </w:rPr>
        <w:t xml:space="preserve"> Concept</w:t>
      </w:r>
      <w:r w:rsidR="00AB3CC2" w:rsidRPr="00123FA4">
        <w:rPr>
          <w:rFonts w:ascii="Times New Roman" w:hAnsi="Times New Roman" w:cs="Times New Roman"/>
          <w:i/>
          <w:iCs/>
          <w:sz w:val="24"/>
          <w:szCs w:val="24"/>
        </w:rPr>
        <w:t>s through Drawings and Explanations: Intentional Teaching within</w:t>
      </w:r>
      <w:r w:rsidR="001C186D" w:rsidRPr="00123FA4">
        <w:rPr>
          <w:rFonts w:ascii="Times New Roman" w:hAnsi="Times New Roman" w:cs="Times New Roman"/>
          <w:i/>
          <w:iCs/>
          <w:sz w:val="24"/>
          <w:szCs w:val="24"/>
        </w:rPr>
        <w:t xml:space="preserve"> Play-based Learning’</w:t>
      </w:r>
      <w:r w:rsidR="001C186D">
        <w:rPr>
          <w:rFonts w:ascii="Times New Roman" w:hAnsi="Times New Roman" w:cs="Times New Roman"/>
          <w:sz w:val="24"/>
          <w:szCs w:val="24"/>
        </w:rPr>
        <w:t xml:space="preserve"> 41(</w:t>
      </w:r>
      <w:r w:rsidR="00C23F6E">
        <w:rPr>
          <w:rFonts w:ascii="Times New Roman" w:hAnsi="Times New Roman" w:cs="Times New Roman"/>
          <w:sz w:val="24"/>
          <w:szCs w:val="24"/>
        </w:rPr>
        <w:t>5)</w:t>
      </w:r>
      <w:r w:rsidR="00123FA4">
        <w:rPr>
          <w:rFonts w:ascii="Times New Roman" w:hAnsi="Times New Roman" w:cs="Times New Roman"/>
          <w:sz w:val="24"/>
          <w:szCs w:val="24"/>
        </w:rPr>
        <w:t>, pp. 65-74.</w:t>
      </w:r>
    </w:p>
    <w:p w14:paraId="71F69C9B" w14:textId="72428B74" w:rsidR="00135C11" w:rsidRDefault="00135C11" w:rsidP="000667EC">
      <w:pPr>
        <w:jc w:val="both"/>
        <w:rPr>
          <w:rFonts w:ascii="Times New Roman" w:hAnsi="Times New Roman" w:cs="Times New Roman"/>
          <w:sz w:val="24"/>
          <w:szCs w:val="24"/>
        </w:rPr>
      </w:pPr>
      <w:r>
        <w:rPr>
          <w:rFonts w:ascii="Times New Roman" w:hAnsi="Times New Roman" w:cs="Times New Roman"/>
          <w:sz w:val="24"/>
          <w:szCs w:val="24"/>
        </w:rPr>
        <w:t>Davies, R. and</w:t>
      </w:r>
      <w:r w:rsidR="005A47C5">
        <w:rPr>
          <w:rFonts w:ascii="Times New Roman" w:hAnsi="Times New Roman" w:cs="Times New Roman"/>
          <w:sz w:val="24"/>
          <w:szCs w:val="24"/>
        </w:rPr>
        <w:t xml:space="preserve"> Hamilton, P. (2016</w:t>
      </w:r>
      <w:r w:rsidR="005A47C5" w:rsidRPr="00123FA4">
        <w:rPr>
          <w:rFonts w:ascii="Times New Roman" w:hAnsi="Times New Roman" w:cs="Times New Roman"/>
          <w:i/>
          <w:iCs/>
          <w:sz w:val="24"/>
          <w:szCs w:val="24"/>
        </w:rPr>
        <w:t>) Assessing</w:t>
      </w:r>
      <w:r w:rsidR="00A713DB" w:rsidRPr="00123FA4">
        <w:rPr>
          <w:rFonts w:ascii="Times New Roman" w:hAnsi="Times New Roman" w:cs="Times New Roman"/>
          <w:i/>
          <w:iCs/>
          <w:sz w:val="24"/>
          <w:szCs w:val="24"/>
        </w:rPr>
        <w:t xml:space="preserve"> Learning in the Early Years’ Outdoor Classroom: Examining challenges in practice.</w:t>
      </w:r>
      <w:r w:rsidR="00E55382">
        <w:rPr>
          <w:rFonts w:ascii="Times New Roman" w:hAnsi="Times New Roman" w:cs="Times New Roman"/>
          <w:sz w:val="24"/>
          <w:szCs w:val="24"/>
        </w:rPr>
        <w:t xml:space="preserve"> Available at: </w:t>
      </w:r>
      <w:hyperlink r:id="rId8" w:history="1">
        <w:r w:rsidR="00696619" w:rsidRPr="00353215">
          <w:rPr>
            <w:rStyle w:val="Hyperlink"/>
            <w:rFonts w:ascii="Times New Roman" w:hAnsi="Times New Roman" w:cs="Times New Roman"/>
            <w:sz w:val="24"/>
            <w:szCs w:val="24"/>
          </w:rPr>
          <w:t>https://www.doi.org/10.1080/03004279.2016.1194448</w:t>
        </w:r>
      </w:hyperlink>
      <w:r w:rsidR="00696619">
        <w:rPr>
          <w:rFonts w:ascii="Times New Roman" w:hAnsi="Times New Roman" w:cs="Times New Roman"/>
          <w:sz w:val="24"/>
          <w:szCs w:val="24"/>
        </w:rPr>
        <w:t>. (Accessed: 20</w:t>
      </w:r>
      <w:r w:rsidR="00696619" w:rsidRPr="00696619">
        <w:rPr>
          <w:rFonts w:ascii="Times New Roman" w:hAnsi="Times New Roman" w:cs="Times New Roman"/>
          <w:sz w:val="24"/>
          <w:szCs w:val="24"/>
          <w:vertAlign w:val="superscript"/>
        </w:rPr>
        <w:t>th</w:t>
      </w:r>
      <w:r w:rsidR="00696619">
        <w:rPr>
          <w:rFonts w:ascii="Times New Roman" w:hAnsi="Times New Roman" w:cs="Times New Roman"/>
          <w:sz w:val="24"/>
          <w:szCs w:val="24"/>
        </w:rPr>
        <w:t xml:space="preserve"> February 2020).</w:t>
      </w:r>
    </w:p>
    <w:p w14:paraId="6E5FC21A" w14:textId="5F145D6A" w:rsidR="00A2604F" w:rsidRDefault="00A2604F" w:rsidP="000667EC">
      <w:pPr>
        <w:jc w:val="both"/>
        <w:rPr>
          <w:rFonts w:ascii="Times New Roman" w:hAnsi="Times New Roman" w:cs="Times New Roman"/>
          <w:sz w:val="24"/>
          <w:szCs w:val="24"/>
        </w:rPr>
      </w:pPr>
      <w:r>
        <w:rPr>
          <w:rFonts w:ascii="Times New Roman" w:hAnsi="Times New Roman" w:cs="Times New Roman"/>
          <w:sz w:val="24"/>
          <w:szCs w:val="24"/>
        </w:rPr>
        <w:t>Department for Education</w:t>
      </w:r>
      <w:r w:rsidR="00BF68B0">
        <w:rPr>
          <w:rFonts w:ascii="Times New Roman" w:hAnsi="Times New Roman" w:cs="Times New Roman"/>
          <w:sz w:val="24"/>
          <w:szCs w:val="24"/>
        </w:rPr>
        <w:t xml:space="preserve">. </w:t>
      </w:r>
      <w:r w:rsidR="004B5993" w:rsidRPr="00123FA4">
        <w:rPr>
          <w:rFonts w:ascii="Times New Roman" w:hAnsi="Times New Roman" w:cs="Times New Roman"/>
          <w:i/>
          <w:iCs/>
          <w:sz w:val="24"/>
          <w:szCs w:val="24"/>
        </w:rPr>
        <w:t>Early Years Outcomes.</w:t>
      </w:r>
      <w:r w:rsidR="004B5993">
        <w:rPr>
          <w:rFonts w:ascii="Times New Roman" w:hAnsi="Times New Roman" w:cs="Times New Roman"/>
          <w:sz w:val="24"/>
          <w:szCs w:val="24"/>
        </w:rPr>
        <w:t xml:space="preserve"> (September 2013) pdf. Available at: </w:t>
      </w:r>
      <w:hyperlink r:id="rId9" w:history="1">
        <w:r w:rsidR="004B5993" w:rsidRPr="00353215">
          <w:rPr>
            <w:rStyle w:val="Hyperlink"/>
            <w:rFonts w:ascii="Times New Roman" w:hAnsi="Times New Roman" w:cs="Times New Roman"/>
            <w:sz w:val="24"/>
            <w:szCs w:val="24"/>
          </w:rPr>
          <w:t>https://www.gov.uk/government/publications</w:t>
        </w:r>
      </w:hyperlink>
      <w:r w:rsidR="004B5993">
        <w:rPr>
          <w:rFonts w:ascii="Times New Roman" w:hAnsi="Times New Roman" w:cs="Times New Roman"/>
          <w:sz w:val="24"/>
          <w:szCs w:val="24"/>
        </w:rPr>
        <w:t xml:space="preserve">. </w:t>
      </w:r>
      <w:r w:rsidR="00135C11">
        <w:rPr>
          <w:rFonts w:ascii="Times New Roman" w:hAnsi="Times New Roman" w:cs="Times New Roman"/>
          <w:sz w:val="24"/>
          <w:szCs w:val="24"/>
        </w:rPr>
        <w:t xml:space="preserve">(Accessed </w:t>
      </w:r>
      <w:proofErr w:type="gramStart"/>
      <w:r w:rsidR="00135C11">
        <w:rPr>
          <w:rFonts w:ascii="Times New Roman" w:hAnsi="Times New Roman" w:cs="Times New Roman"/>
          <w:sz w:val="24"/>
          <w:szCs w:val="24"/>
        </w:rPr>
        <w:t>on:</w:t>
      </w:r>
      <w:proofErr w:type="gramEnd"/>
      <w:r w:rsidR="00135C11">
        <w:rPr>
          <w:rFonts w:ascii="Times New Roman" w:hAnsi="Times New Roman" w:cs="Times New Roman"/>
          <w:sz w:val="24"/>
          <w:szCs w:val="24"/>
        </w:rPr>
        <w:t xml:space="preserve"> 21</w:t>
      </w:r>
      <w:r w:rsidR="00135C11" w:rsidRPr="00135C11">
        <w:rPr>
          <w:rFonts w:ascii="Times New Roman" w:hAnsi="Times New Roman" w:cs="Times New Roman"/>
          <w:sz w:val="24"/>
          <w:szCs w:val="24"/>
          <w:vertAlign w:val="superscript"/>
        </w:rPr>
        <w:t>st</w:t>
      </w:r>
      <w:r w:rsidR="00135C11">
        <w:rPr>
          <w:rFonts w:ascii="Times New Roman" w:hAnsi="Times New Roman" w:cs="Times New Roman"/>
          <w:sz w:val="24"/>
          <w:szCs w:val="24"/>
        </w:rPr>
        <w:t xml:space="preserve"> February 2020).</w:t>
      </w:r>
    </w:p>
    <w:p w14:paraId="53925DF2" w14:textId="48CFF0F9" w:rsidR="001248A0" w:rsidRDefault="001248A0" w:rsidP="001248A0">
      <w:pPr>
        <w:jc w:val="both"/>
        <w:rPr>
          <w:rFonts w:ascii="Times New Roman" w:hAnsi="Times New Roman" w:cs="Times New Roman"/>
          <w:sz w:val="24"/>
          <w:szCs w:val="24"/>
          <w:lang w:val="en-GB"/>
        </w:rPr>
      </w:pPr>
      <w:r w:rsidRPr="001248A0">
        <w:rPr>
          <w:rFonts w:ascii="Times New Roman" w:hAnsi="Times New Roman" w:cs="Times New Roman"/>
          <w:sz w:val="24"/>
          <w:szCs w:val="24"/>
          <w:lang w:val="en-GB"/>
        </w:rPr>
        <w:t>Dixon-Krauss, L. (1996). </w:t>
      </w:r>
      <w:r w:rsidRPr="001248A0">
        <w:rPr>
          <w:rFonts w:ascii="Times New Roman" w:hAnsi="Times New Roman" w:cs="Times New Roman"/>
          <w:i/>
          <w:iCs/>
          <w:sz w:val="24"/>
          <w:szCs w:val="24"/>
          <w:lang w:val="en-GB"/>
        </w:rPr>
        <w:t>Vygotsky in the classroom. Mediated literacy instruction and assessment.</w:t>
      </w:r>
      <w:r w:rsidRPr="001248A0">
        <w:rPr>
          <w:rFonts w:ascii="Times New Roman" w:hAnsi="Times New Roman" w:cs="Times New Roman"/>
          <w:sz w:val="24"/>
          <w:szCs w:val="24"/>
          <w:lang w:val="en-GB"/>
        </w:rPr>
        <w:t> White Plains, NY: Longman Publishers.</w:t>
      </w:r>
    </w:p>
    <w:p w14:paraId="0A0CE73B" w14:textId="03EF4D45" w:rsidR="006B6921" w:rsidRPr="006B6921" w:rsidRDefault="002F2374" w:rsidP="006B6921">
      <w:pPr>
        <w:jc w:val="both"/>
        <w:rPr>
          <w:rFonts w:ascii="Times New Roman" w:hAnsi="Times New Roman" w:cs="Times New Roman"/>
          <w:sz w:val="24"/>
          <w:szCs w:val="24"/>
          <w:lang w:val="en-GB"/>
        </w:rPr>
      </w:pPr>
      <w:r>
        <w:rPr>
          <w:rFonts w:ascii="Times New Roman" w:hAnsi="Times New Roman" w:cs="Times New Roman"/>
          <w:sz w:val="24"/>
          <w:szCs w:val="24"/>
          <w:lang w:val="en-GB"/>
        </w:rPr>
        <w:t>Early years</w:t>
      </w:r>
      <w:r w:rsidR="006B6921">
        <w:rPr>
          <w:rFonts w:ascii="Times New Roman" w:hAnsi="Times New Roman" w:cs="Times New Roman"/>
          <w:sz w:val="24"/>
          <w:szCs w:val="24"/>
          <w:lang w:val="en-GB"/>
        </w:rPr>
        <w:t xml:space="preserve"> alliance. (2019) </w:t>
      </w:r>
      <w:r w:rsidR="006B6921" w:rsidRPr="006B6921">
        <w:rPr>
          <w:rFonts w:ascii="Times New Roman" w:hAnsi="Times New Roman" w:cs="Times New Roman"/>
          <w:i/>
          <w:iCs/>
          <w:sz w:val="24"/>
          <w:szCs w:val="24"/>
          <w:lang w:val="en-GB"/>
        </w:rPr>
        <w:t>How Outdoor Play Can Be Beneficial for Children with Special Educational Needs</w:t>
      </w:r>
      <w:r w:rsidR="006B6921">
        <w:rPr>
          <w:rFonts w:ascii="Times New Roman" w:hAnsi="Times New Roman" w:cs="Times New Roman"/>
          <w:i/>
          <w:iCs/>
          <w:sz w:val="24"/>
          <w:szCs w:val="24"/>
          <w:lang w:val="en-GB"/>
        </w:rPr>
        <w:t xml:space="preserve">. </w:t>
      </w:r>
      <w:r w:rsidR="006B6921">
        <w:rPr>
          <w:rFonts w:ascii="Times New Roman" w:hAnsi="Times New Roman" w:cs="Times New Roman"/>
          <w:sz w:val="24"/>
          <w:szCs w:val="24"/>
          <w:lang w:val="en-GB"/>
        </w:rPr>
        <w:t>A</w:t>
      </w:r>
      <w:r w:rsidR="00497101">
        <w:rPr>
          <w:rFonts w:ascii="Times New Roman" w:hAnsi="Times New Roman" w:cs="Times New Roman"/>
          <w:sz w:val="24"/>
          <w:szCs w:val="24"/>
          <w:lang w:val="en-GB"/>
        </w:rPr>
        <w:t>vailable at:</w:t>
      </w:r>
      <w:r w:rsidR="00497101" w:rsidRPr="00497101">
        <w:t xml:space="preserve"> </w:t>
      </w:r>
      <w:hyperlink r:id="rId10" w:history="1">
        <w:r w:rsidR="00497101" w:rsidRPr="00353215">
          <w:rPr>
            <w:rStyle w:val="Hyperlink"/>
            <w:rFonts w:ascii="Times New Roman" w:hAnsi="Times New Roman" w:cs="Times New Roman"/>
            <w:sz w:val="24"/>
            <w:szCs w:val="24"/>
            <w:lang w:val="en-GB"/>
          </w:rPr>
          <w:t>https://www.eyalliance.org.uk/how-outdoor-play-can-be-beneficial-children-special-educational-needs</w:t>
        </w:r>
      </w:hyperlink>
      <w:r w:rsidR="00497101">
        <w:rPr>
          <w:rFonts w:ascii="Times New Roman" w:hAnsi="Times New Roman" w:cs="Times New Roman"/>
          <w:sz w:val="24"/>
          <w:szCs w:val="24"/>
          <w:lang w:val="en-GB"/>
        </w:rPr>
        <w:t>. (Accessed 21</w:t>
      </w:r>
      <w:r w:rsidR="00497101" w:rsidRPr="00497101">
        <w:rPr>
          <w:rFonts w:ascii="Times New Roman" w:hAnsi="Times New Roman" w:cs="Times New Roman"/>
          <w:sz w:val="24"/>
          <w:szCs w:val="24"/>
          <w:vertAlign w:val="superscript"/>
          <w:lang w:val="en-GB"/>
        </w:rPr>
        <w:t>st</w:t>
      </w:r>
      <w:r w:rsidR="00497101">
        <w:rPr>
          <w:rFonts w:ascii="Times New Roman" w:hAnsi="Times New Roman" w:cs="Times New Roman"/>
          <w:sz w:val="24"/>
          <w:szCs w:val="24"/>
          <w:lang w:val="en-GB"/>
        </w:rPr>
        <w:t xml:space="preserve"> February 2020).</w:t>
      </w:r>
    </w:p>
    <w:p w14:paraId="593BD13F" w14:textId="0E8C4383" w:rsidR="00A704C2" w:rsidRDefault="00A704C2" w:rsidP="000667EC">
      <w:pPr>
        <w:jc w:val="both"/>
        <w:rPr>
          <w:rFonts w:ascii="Times New Roman" w:hAnsi="Times New Roman" w:cs="Times New Roman"/>
          <w:sz w:val="24"/>
          <w:szCs w:val="24"/>
        </w:rPr>
      </w:pPr>
      <w:r>
        <w:rPr>
          <w:rFonts w:ascii="Times New Roman" w:hAnsi="Times New Roman" w:cs="Times New Roman"/>
          <w:sz w:val="24"/>
          <w:szCs w:val="24"/>
        </w:rPr>
        <w:t>Education in</w:t>
      </w:r>
      <w:r w:rsidR="006D1918">
        <w:rPr>
          <w:rFonts w:ascii="Times New Roman" w:hAnsi="Times New Roman" w:cs="Times New Roman"/>
          <w:sz w:val="24"/>
          <w:szCs w:val="24"/>
        </w:rPr>
        <w:t xml:space="preserve"> Sweden. (2019) Available at: </w:t>
      </w:r>
      <w:hyperlink r:id="rId11" w:history="1">
        <w:r w:rsidR="00412122" w:rsidRPr="00353215">
          <w:rPr>
            <w:rStyle w:val="Hyperlink"/>
            <w:rFonts w:ascii="Times New Roman" w:hAnsi="Times New Roman" w:cs="Times New Roman"/>
            <w:sz w:val="24"/>
            <w:szCs w:val="24"/>
          </w:rPr>
          <w:t>https://www.sweden.se/society/education-in-sweden/</w:t>
        </w:r>
      </w:hyperlink>
      <w:r w:rsidR="00412122">
        <w:rPr>
          <w:rFonts w:ascii="Times New Roman" w:hAnsi="Times New Roman" w:cs="Times New Roman"/>
          <w:sz w:val="24"/>
          <w:szCs w:val="24"/>
        </w:rPr>
        <w:t>. (Accessed</w:t>
      </w:r>
      <w:r w:rsidR="007033AB">
        <w:rPr>
          <w:rFonts w:ascii="Times New Roman" w:hAnsi="Times New Roman" w:cs="Times New Roman"/>
          <w:sz w:val="24"/>
          <w:szCs w:val="24"/>
        </w:rPr>
        <w:t>: 21</w:t>
      </w:r>
      <w:r w:rsidR="007033AB" w:rsidRPr="007033AB">
        <w:rPr>
          <w:rFonts w:ascii="Times New Roman" w:hAnsi="Times New Roman" w:cs="Times New Roman"/>
          <w:sz w:val="24"/>
          <w:szCs w:val="24"/>
          <w:vertAlign w:val="superscript"/>
        </w:rPr>
        <w:t>st</w:t>
      </w:r>
      <w:r w:rsidR="007033AB">
        <w:rPr>
          <w:rFonts w:ascii="Times New Roman" w:hAnsi="Times New Roman" w:cs="Times New Roman"/>
          <w:sz w:val="24"/>
          <w:szCs w:val="24"/>
        </w:rPr>
        <w:t xml:space="preserve"> February 2020).</w:t>
      </w:r>
    </w:p>
    <w:p w14:paraId="7771BA7A" w14:textId="6EF7EC7C" w:rsidR="00F94B14" w:rsidRPr="00AC622D" w:rsidRDefault="0024355E" w:rsidP="00F94B14">
      <w:pPr>
        <w:jc w:val="both"/>
        <w:rPr>
          <w:rFonts w:ascii="Times New Roman" w:hAnsi="Times New Roman" w:cs="Times New Roman"/>
          <w:b/>
          <w:bCs/>
          <w:sz w:val="24"/>
          <w:szCs w:val="24"/>
          <w:lang w:val="en-GB"/>
        </w:rPr>
      </w:pPr>
      <w:r>
        <w:rPr>
          <w:rFonts w:ascii="Times New Roman" w:hAnsi="Times New Roman" w:cs="Times New Roman"/>
          <w:sz w:val="24"/>
          <w:szCs w:val="24"/>
        </w:rPr>
        <w:t>Gov.</w:t>
      </w:r>
      <w:r w:rsidR="00DE1C6D">
        <w:rPr>
          <w:rFonts w:ascii="Times New Roman" w:hAnsi="Times New Roman" w:cs="Times New Roman"/>
          <w:sz w:val="24"/>
          <w:szCs w:val="24"/>
        </w:rPr>
        <w:t>uk</w:t>
      </w:r>
      <w:r w:rsidR="00F94B14">
        <w:rPr>
          <w:rFonts w:ascii="Times New Roman" w:hAnsi="Times New Roman" w:cs="Times New Roman"/>
          <w:sz w:val="24"/>
          <w:szCs w:val="24"/>
        </w:rPr>
        <w:t>.</w:t>
      </w:r>
      <w:r w:rsidR="00DE1C6D">
        <w:rPr>
          <w:rFonts w:ascii="Times New Roman" w:hAnsi="Times New Roman" w:cs="Times New Roman"/>
          <w:sz w:val="24"/>
          <w:szCs w:val="24"/>
        </w:rPr>
        <w:t xml:space="preserve"> (</w:t>
      </w:r>
      <w:r w:rsidR="00F94B14">
        <w:rPr>
          <w:rFonts w:ascii="Times New Roman" w:hAnsi="Times New Roman" w:cs="Times New Roman"/>
          <w:sz w:val="24"/>
          <w:szCs w:val="24"/>
        </w:rPr>
        <w:t xml:space="preserve">no date) </w:t>
      </w:r>
      <w:r w:rsidR="00F94B14" w:rsidRPr="00F94B14">
        <w:rPr>
          <w:rFonts w:ascii="Times New Roman" w:hAnsi="Times New Roman" w:cs="Times New Roman"/>
          <w:i/>
          <w:iCs/>
          <w:sz w:val="24"/>
          <w:szCs w:val="24"/>
          <w:lang w:val="en-GB"/>
        </w:rPr>
        <w:t>Early years foundation stage</w:t>
      </w:r>
      <w:r w:rsidR="00F94B14">
        <w:rPr>
          <w:rFonts w:ascii="Times New Roman" w:hAnsi="Times New Roman" w:cs="Times New Roman"/>
          <w:i/>
          <w:iCs/>
          <w:sz w:val="24"/>
          <w:szCs w:val="24"/>
          <w:lang w:val="en-GB"/>
        </w:rPr>
        <w:t xml:space="preserve">. </w:t>
      </w:r>
      <w:r w:rsidR="00AC622D">
        <w:rPr>
          <w:rFonts w:ascii="Times New Roman" w:hAnsi="Times New Roman" w:cs="Times New Roman"/>
          <w:sz w:val="24"/>
          <w:szCs w:val="24"/>
          <w:lang w:val="en-GB"/>
        </w:rPr>
        <w:t>Available at:</w:t>
      </w:r>
      <w:r w:rsidR="00AC622D" w:rsidRPr="00AC622D">
        <w:t xml:space="preserve"> </w:t>
      </w:r>
      <w:hyperlink r:id="rId12" w:history="1">
        <w:r w:rsidR="00AC622D" w:rsidRPr="00353215">
          <w:rPr>
            <w:rStyle w:val="Hyperlink"/>
            <w:rFonts w:ascii="Times New Roman" w:hAnsi="Times New Roman" w:cs="Times New Roman"/>
            <w:sz w:val="24"/>
            <w:szCs w:val="24"/>
            <w:lang w:val="en-GB"/>
          </w:rPr>
          <w:t>https://www.gov.uk/early-years-foundation-stage</w:t>
        </w:r>
      </w:hyperlink>
      <w:r w:rsidR="00AC622D">
        <w:rPr>
          <w:rFonts w:ascii="Times New Roman" w:hAnsi="Times New Roman" w:cs="Times New Roman"/>
          <w:sz w:val="24"/>
          <w:szCs w:val="24"/>
          <w:lang w:val="en-GB"/>
        </w:rPr>
        <w:t>. (Accessed on 23</w:t>
      </w:r>
      <w:r w:rsidR="00AC622D" w:rsidRPr="00AC622D">
        <w:rPr>
          <w:rFonts w:ascii="Times New Roman" w:hAnsi="Times New Roman" w:cs="Times New Roman"/>
          <w:sz w:val="24"/>
          <w:szCs w:val="24"/>
          <w:vertAlign w:val="superscript"/>
          <w:lang w:val="en-GB"/>
        </w:rPr>
        <w:t>rd</w:t>
      </w:r>
      <w:r w:rsidR="00AC622D">
        <w:rPr>
          <w:rFonts w:ascii="Times New Roman" w:hAnsi="Times New Roman" w:cs="Times New Roman"/>
          <w:sz w:val="24"/>
          <w:szCs w:val="24"/>
          <w:lang w:val="en-GB"/>
        </w:rPr>
        <w:t xml:space="preserve"> February 2020).</w:t>
      </w:r>
    </w:p>
    <w:p w14:paraId="004A5C63" w14:textId="77DB1515" w:rsidR="00F91FE1" w:rsidRPr="00F91FE1" w:rsidRDefault="00BC56E4" w:rsidP="00F91FE1">
      <w:pPr>
        <w:jc w:val="both"/>
        <w:rPr>
          <w:rFonts w:ascii="Times New Roman" w:hAnsi="Times New Roman" w:cs="Times New Roman"/>
          <w:b/>
          <w:bCs/>
          <w:sz w:val="24"/>
          <w:szCs w:val="24"/>
          <w:lang w:val="en-GB"/>
        </w:rPr>
      </w:pPr>
      <w:r>
        <w:rPr>
          <w:rFonts w:ascii="Times New Roman" w:hAnsi="Times New Roman" w:cs="Times New Roman"/>
          <w:sz w:val="24"/>
          <w:szCs w:val="24"/>
        </w:rPr>
        <w:t>Hea</w:t>
      </w:r>
      <w:r w:rsidR="00F91FE1">
        <w:rPr>
          <w:rFonts w:ascii="Times New Roman" w:hAnsi="Times New Roman" w:cs="Times New Roman"/>
          <w:sz w:val="24"/>
          <w:szCs w:val="24"/>
        </w:rPr>
        <w:t>lt</w:t>
      </w:r>
      <w:r>
        <w:rPr>
          <w:rFonts w:ascii="Times New Roman" w:hAnsi="Times New Roman" w:cs="Times New Roman"/>
          <w:sz w:val="24"/>
          <w:szCs w:val="24"/>
        </w:rPr>
        <w:t>h and Safety Executive. (</w:t>
      </w:r>
      <w:r w:rsidR="00F91FE1">
        <w:rPr>
          <w:rFonts w:ascii="Times New Roman" w:hAnsi="Times New Roman" w:cs="Times New Roman"/>
          <w:sz w:val="24"/>
          <w:szCs w:val="24"/>
        </w:rPr>
        <w:t xml:space="preserve">no date) </w:t>
      </w:r>
      <w:r w:rsidR="00F91FE1" w:rsidRPr="00F91FE1">
        <w:rPr>
          <w:rFonts w:ascii="Times New Roman" w:hAnsi="Times New Roman" w:cs="Times New Roman"/>
          <w:i/>
          <w:iCs/>
          <w:sz w:val="24"/>
          <w:szCs w:val="24"/>
          <w:lang w:val="en-GB"/>
        </w:rPr>
        <w:t>Children’s play and leisure: promoting a balanced approach</w:t>
      </w:r>
      <w:r w:rsidR="00F91FE1">
        <w:rPr>
          <w:rFonts w:ascii="Times New Roman" w:hAnsi="Times New Roman" w:cs="Times New Roman"/>
          <w:i/>
          <w:iCs/>
          <w:sz w:val="24"/>
          <w:szCs w:val="24"/>
          <w:lang w:val="en-GB"/>
        </w:rPr>
        <w:t>. A</w:t>
      </w:r>
      <w:r w:rsidR="00F91FE1" w:rsidRPr="001C5C92">
        <w:rPr>
          <w:rFonts w:ascii="Times New Roman" w:hAnsi="Times New Roman" w:cs="Times New Roman"/>
          <w:sz w:val="24"/>
          <w:szCs w:val="24"/>
          <w:lang w:val="en-GB"/>
        </w:rPr>
        <w:t>vailable at:</w:t>
      </w:r>
      <w:r w:rsidR="001C5C92" w:rsidRPr="001C5C92">
        <w:t xml:space="preserve"> </w:t>
      </w:r>
      <w:hyperlink r:id="rId13" w:history="1">
        <w:r w:rsidR="001C5C92" w:rsidRPr="00353215">
          <w:rPr>
            <w:rStyle w:val="Hyperlink"/>
            <w:rFonts w:ascii="Times New Roman" w:hAnsi="Times New Roman" w:cs="Times New Roman"/>
            <w:sz w:val="24"/>
            <w:szCs w:val="24"/>
            <w:lang w:val="en-GB"/>
          </w:rPr>
          <w:t>https://www.hse.gov.uk/entertainment/childs-play-statement.htm</w:t>
        </w:r>
      </w:hyperlink>
      <w:r w:rsidR="001C5C92">
        <w:rPr>
          <w:rFonts w:ascii="Times New Roman" w:hAnsi="Times New Roman" w:cs="Times New Roman"/>
          <w:sz w:val="24"/>
          <w:szCs w:val="24"/>
          <w:lang w:val="en-GB"/>
        </w:rPr>
        <w:t>. (Accessed: 23</w:t>
      </w:r>
      <w:r w:rsidR="001C5C92" w:rsidRPr="001C5C92">
        <w:rPr>
          <w:rFonts w:ascii="Times New Roman" w:hAnsi="Times New Roman" w:cs="Times New Roman"/>
          <w:sz w:val="24"/>
          <w:szCs w:val="24"/>
          <w:vertAlign w:val="superscript"/>
          <w:lang w:val="en-GB"/>
        </w:rPr>
        <w:t>rd</w:t>
      </w:r>
      <w:r w:rsidR="001C5C92">
        <w:rPr>
          <w:rFonts w:ascii="Times New Roman" w:hAnsi="Times New Roman" w:cs="Times New Roman"/>
          <w:sz w:val="24"/>
          <w:szCs w:val="24"/>
          <w:lang w:val="en-GB"/>
        </w:rPr>
        <w:t xml:space="preserve"> February 2020).</w:t>
      </w:r>
    </w:p>
    <w:p w14:paraId="51E1E0C2" w14:textId="3D209B85" w:rsidR="007033AB" w:rsidRDefault="007033AB" w:rsidP="000667EC">
      <w:pPr>
        <w:jc w:val="both"/>
        <w:rPr>
          <w:rFonts w:ascii="Times New Roman" w:hAnsi="Times New Roman" w:cs="Times New Roman"/>
          <w:sz w:val="24"/>
          <w:szCs w:val="24"/>
        </w:rPr>
      </w:pPr>
      <w:r>
        <w:rPr>
          <w:rFonts w:ascii="Times New Roman" w:hAnsi="Times New Roman" w:cs="Times New Roman"/>
          <w:sz w:val="24"/>
          <w:szCs w:val="24"/>
        </w:rPr>
        <w:t>Hild</w:t>
      </w:r>
      <w:r w:rsidR="00807641">
        <w:rPr>
          <w:rFonts w:ascii="Times New Roman" w:hAnsi="Times New Roman" w:cs="Times New Roman"/>
          <w:sz w:val="24"/>
          <w:szCs w:val="24"/>
        </w:rPr>
        <w:t>ebrand,</w:t>
      </w:r>
      <w:r w:rsidR="00B96502">
        <w:rPr>
          <w:rFonts w:ascii="Times New Roman" w:hAnsi="Times New Roman" w:cs="Times New Roman"/>
          <w:sz w:val="24"/>
          <w:szCs w:val="24"/>
        </w:rPr>
        <w:t xml:space="preserve"> </w:t>
      </w:r>
      <w:r w:rsidR="00807641">
        <w:rPr>
          <w:rFonts w:ascii="Times New Roman" w:hAnsi="Times New Roman" w:cs="Times New Roman"/>
          <w:sz w:val="24"/>
          <w:szCs w:val="24"/>
        </w:rPr>
        <w:t>D. (2018)</w:t>
      </w:r>
      <w:r w:rsidR="00AE5835">
        <w:rPr>
          <w:rFonts w:ascii="Times New Roman" w:hAnsi="Times New Roman" w:cs="Times New Roman"/>
          <w:sz w:val="24"/>
          <w:szCs w:val="24"/>
        </w:rPr>
        <w:t xml:space="preserve"> </w:t>
      </w:r>
      <w:r w:rsidR="00AE5835" w:rsidRPr="00123FA4">
        <w:rPr>
          <w:rFonts w:ascii="Times New Roman" w:hAnsi="Times New Roman" w:cs="Times New Roman"/>
          <w:i/>
          <w:iCs/>
          <w:sz w:val="24"/>
          <w:szCs w:val="24"/>
        </w:rPr>
        <w:t>John Dewy</w:t>
      </w:r>
      <w:r w:rsidR="00B96502">
        <w:rPr>
          <w:rFonts w:ascii="Times New Roman" w:hAnsi="Times New Roman" w:cs="Times New Roman"/>
          <w:i/>
          <w:iCs/>
          <w:sz w:val="24"/>
          <w:szCs w:val="24"/>
        </w:rPr>
        <w:t xml:space="preserve">. </w:t>
      </w:r>
      <w:r w:rsidR="00AE5835">
        <w:rPr>
          <w:rFonts w:ascii="Times New Roman" w:hAnsi="Times New Roman" w:cs="Times New Roman"/>
          <w:sz w:val="24"/>
          <w:szCs w:val="24"/>
        </w:rPr>
        <w:t>Available at</w:t>
      </w:r>
      <w:r w:rsidR="006174D2">
        <w:rPr>
          <w:rFonts w:ascii="Times New Roman" w:hAnsi="Times New Roman" w:cs="Times New Roman"/>
          <w:sz w:val="24"/>
          <w:szCs w:val="24"/>
        </w:rPr>
        <w:t xml:space="preserve">: </w:t>
      </w:r>
      <w:r w:rsidR="00B96502">
        <w:rPr>
          <w:rFonts w:ascii="Times New Roman" w:hAnsi="Times New Roman" w:cs="Times New Roman"/>
          <w:sz w:val="24"/>
          <w:szCs w:val="24"/>
        </w:rPr>
        <w:t xml:space="preserve"> </w:t>
      </w:r>
      <w:hyperlink r:id="rId14" w:history="1">
        <w:r w:rsidR="00B96502" w:rsidRPr="00353215">
          <w:rPr>
            <w:rStyle w:val="Hyperlink"/>
            <w:rFonts w:ascii="Times New Roman" w:hAnsi="Times New Roman" w:cs="Times New Roman"/>
            <w:sz w:val="24"/>
            <w:szCs w:val="24"/>
          </w:rPr>
          <w:t>https://www.plato.stanford.edu/entries/dewey/</w:t>
        </w:r>
      </w:hyperlink>
      <w:r w:rsidR="006174D2">
        <w:rPr>
          <w:rFonts w:ascii="Times New Roman" w:hAnsi="Times New Roman" w:cs="Times New Roman"/>
          <w:sz w:val="24"/>
          <w:szCs w:val="24"/>
        </w:rPr>
        <w:t xml:space="preserve">. (Accessed </w:t>
      </w:r>
      <w:proofErr w:type="gramStart"/>
      <w:r w:rsidR="006174D2">
        <w:rPr>
          <w:rFonts w:ascii="Times New Roman" w:hAnsi="Times New Roman" w:cs="Times New Roman"/>
          <w:sz w:val="24"/>
          <w:szCs w:val="24"/>
        </w:rPr>
        <w:t>on:</w:t>
      </w:r>
      <w:proofErr w:type="gramEnd"/>
      <w:r w:rsidR="006174D2">
        <w:rPr>
          <w:rFonts w:ascii="Times New Roman" w:hAnsi="Times New Roman" w:cs="Times New Roman"/>
          <w:sz w:val="24"/>
          <w:szCs w:val="24"/>
        </w:rPr>
        <w:t xml:space="preserve"> 19</w:t>
      </w:r>
      <w:r w:rsidR="006174D2" w:rsidRPr="006174D2">
        <w:rPr>
          <w:rFonts w:ascii="Times New Roman" w:hAnsi="Times New Roman" w:cs="Times New Roman"/>
          <w:sz w:val="24"/>
          <w:szCs w:val="24"/>
          <w:vertAlign w:val="superscript"/>
        </w:rPr>
        <w:t>th</w:t>
      </w:r>
      <w:r w:rsidR="006174D2">
        <w:rPr>
          <w:rFonts w:ascii="Times New Roman" w:hAnsi="Times New Roman" w:cs="Times New Roman"/>
          <w:sz w:val="24"/>
          <w:szCs w:val="24"/>
        </w:rPr>
        <w:t xml:space="preserve"> February 2020).</w:t>
      </w:r>
    </w:p>
    <w:p w14:paraId="25FA1590" w14:textId="0AD89D63" w:rsidR="00332839" w:rsidRDefault="003C7343" w:rsidP="000667EC">
      <w:pPr>
        <w:jc w:val="both"/>
        <w:rPr>
          <w:rFonts w:ascii="Times New Roman" w:hAnsi="Times New Roman" w:cs="Times New Roman"/>
          <w:sz w:val="24"/>
          <w:szCs w:val="24"/>
        </w:rPr>
      </w:pPr>
      <w:r>
        <w:rPr>
          <w:rFonts w:ascii="Times New Roman" w:hAnsi="Times New Roman" w:cs="Times New Roman"/>
          <w:sz w:val="24"/>
          <w:szCs w:val="24"/>
        </w:rPr>
        <w:t>Maynard, T. (2007)</w:t>
      </w:r>
      <w:r w:rsidR="00225D63">
        <w:rPr>
          <w:rFonts w:ascii="Times New Roman" w:hAnsi="Times New Roman" w:cs="Times New Roman"/>
          <w:sz w:val="24"/>
          <w:szCs w:val="24"/>
        </w:rPr>
        <w:t xml:space="preserve"> </w:t>
      </w:r>
      <w:r w:rsidR="00296545" w:rsidRPr="00B96502">
        <w:rPr>
          <w:rFonts w:ascii="Times New Roman" w:hAnsi="Times New Roman" w:cs="Times New Roman"/>
          <w:i/>
          <w:iCs/>
          <w:sz w:val="24"/>
          <w:szCs w:val="24"/>
        </w:rPr>
        <w:t xml:space="preserve">Learning in the Outdoor Environment: a missed </w:t>
      </w:r>
      <w:proofErr w:type="gramStart"/>
      <w:r w:rsidR="00296545" w:rsidRPr="00B96502">
        <w:rPr>
          <w:rFonts w:ascii="Times New Roman" w:hAnsi="Times New Roman" w:cs="Times New Roman"/>
          <w:i/>
          <w:iCs/>
          <w:sz w:val="24"/>
          <w:szCs w:val="24"/>
        </w:rPr>
        <w:t>opportunity?.</w:t>
      </w:r>
      <w:proofErr w:type="gramEnd"/>
      <w:r w:rsidR="006B235A">
        <w:rPr>
          <w:rFonts w:ascii="Times New Roman" w:hAnsi="Times New Roman" w:cs="Times New Roman"/>
          <w:sz w:val="24"/>
          <w:szCs w:val="24"/>
        </w:rPr>
        <w:t xml:space="preserve"> Available at: </w:t>
      </w:r>
      <w:hyperlink r:id="rId15" w:history="1">
        <w:r w:rsidR="00B956B0" w:rsidRPr="00353215">
          <w:rPr>
            <w:rStyle w:val="Hyperlink"/>
            <w:rFonts w:ascii="Times New Roman" w:hAnsi="Times New Roman" w:cs="Times New Roman"/>
            <w:sz w:val="24"/>
            <w:szCs w:val="24"/>
          </w:rPr>
          <w:t>https://www.tandfonline.com/doi/full/10.1080/09575140701594400</w:t>
        </w:r>
      </w:hyperlink>
      <w:r w:rsidR="00B956B0">
        <w:rPr>
          <w:rFonts w:ascii="Times New Roman" w:hAnsi="Times New Roman" w:cs="Times New Roman"/>
          <w:sz w:val="24"/>
          <w:szCs w:val="24"/>
        </w:rPr>
        <w:t>. (Accessed</w:t>
      </w:r>
      <w:r w:rsidR="00303509">
        <w:rPr>
          <w:rFonts w:ascii="Times New Roman" w:hAnsi="Times New Roman" w:cs="Times New Roman"/>
          <w:sz w:val="24"/>
          <w:szCs w:val="24"/>
        </w:rPr>
        <w:t>:</w:t>
      </w:r>
      <w:r w:rsidR="00B956B0">
        <w:rPr>
          <w:rFonts w:ascii="Times New Roman" w:hAnsi="Times New Roman" w:cs="Times New Roman"/>
          <w:sz w:val="24"/>
          <w:szCs w:val="24"/>
        </w:rPr>
        <w:t>22</w:t>
      </w:r>
      <w:r w:rsidR="00B956B0" w:rsidRPr="00B956B0">
        <w:rPr>
          <w:rFonts w:ascii="Times New Roman" w:hAnsi="Times New Roman" w:cs="Times New Roman"/>
          <w:sz w:val="24"/>
          <w:szCs w:val="24"/>
          <w:vertAlign w:val="superscript"/>
        </w:rPr>
        <w:t>nd</w:t>
      </w:r>
      <w:r w:rsidR="00B956B0">
        <w:rPr>
          <w:rFonts w:ascii="Times New Roman" w:hAnsi="Times New Roman" w:cs="Times New Roman"/>
          <w:sz w:val="24"/>
          <w:szCs w:val="24"/>
        </w:rPr>
        <w:t xml:space="preserve"> February 2020).</w:t>
      </w:r>
    </w:p>
    <w:p w14:paraId="7DE56FBA" w14:textId="3F065B95" w:rsidR="003A5B08" w:rsidRPr="003A5B08" w:rsidRDefault="003A5B08" w:rsidP="003A5B08">
      <w:pPr>
        <w:jc w:val="both"/>
        <w:rPr>
          <w:rFonts w:ascii="Times New Roman" w:hAnsi="Times New Roman" w:cs="Times New Roman"/>
          <w:sz w:val="24"/>
          <w:szCs w:val="24"/>
          <w:lang w:val="en-GB"/>
        </w:rPr>
      </w:pPr>
      <w:r w:rsidRPr="003A5B08">
        <w:rPr>
          <w:rFonts w:ascii="Times New Roman" w:hAnsi="Times New Roman" w:cs="Times New Roman"/>
          <w:sz w:val="24"/>
          <w:szCs w:val="24"/>
          <w:lang w:val="en-GB"/>
        </w:rPr>
        <w:t xml:space="preserve">McLeod, S. A. (2019). </w:t>
      </w:r>
      <w:r w:rsidRPr="003A5B08">
        <w:rPr>
          <w:rFonts w:ascii="Times New Roman" w:hAnsi="Times New Roman" w:cs="Times New Roman"/>
          <w:i/>
          <w:iCs/>
          <w:sz w:val="24"/>
          <w:szCs w:val="24"/>
          <w:lang w:val="en-GB"/>
        </w:rPr>
        <w:t>What Is the zone of proximal development</w:t>
      </w:r>
      <w:proofErr w:type="gramStart"/>
      <w:r w:rsidRPr="003A5B08">
        <w:rPr>
          <w:rFonts w:ascii="Times New Roman" w:hAnsi="Times New Roman" w:cs="Times New Roman"/>
          <w:i/>
          <w:iCs/>
          <w:sz w:val="24"/>
          <w:szCs w:val="24"/>
          <w:lang w:val="en-GB"/>
        </w:rPr>
        <w:t>? .</w:t>
      </w:r>
      <w:proofErr w:type="gramEnd"/>
      <w:r w:rsidRPr="003A5B08">
        <w:rPr>
          <w:rFonts w:ascii="Times New Roman" w:hAnsi="Times New Roman" w:cs="Times New Roman"/>
          <w:i/>
          <w:iCs/>
          <w:sz w:val="24"/>
          <w:szCs w:val="24"/>
          <w:lang w:val="en-GB"/>
        </w:rPr>
        <w:t xml:space="preserve"> Simply psychology: Psychology. </w:t>
      </w:r>
      <w:r w:rsidR="00FF517A">
        <w:rPr>
          <w:rFonts w:ascii="Times New Roman" w:hAnsi="Times New Roman" w:cs="Times New Roman"/>
          <w:sz w:val="24"/>
          <w:szCs w:val="24"/>
          <w:lang w:val="en-GB"/>
        </w:rPr>
        <w:t xml:space="preserve">Available at: </w:t>
      </w:r>
      <w:proofErr w:type="gramStart"/>
      <w:r w:rsidRPr="003A5B08">
        <w:rPr>
          <w:rFonts w:ascii="Times New Roman" w:hAnsi="Times New Roman" w:cs="Times New Roman"/>
          <w:sz w:val="24"/>
          <w:szCs w:val="24"/>
          <w:lang w:val="en-GB"/>
        </w:rPr>
        <w:t>https://www.simplypsychology.org/Zone-of-Proximal-Development.html</w:t>
      </w:r>
      <w:r w:rsidR="00FF517A">
        <w:rPr>
          <w:rFonts w:ascii="Times New Roman" w:hAnsi="Times New Roman" w:cs="Times New Roman"/>
          <w:sz w:val="24"/>
          <w:szCs w:val="24"/>
          <w:lang w:val="en-GB"/>
        </w:rPr>
        <w:t xml:space="preserve"> .</w:t>
      </w:r>
      <w:proofErr w:type="gramEnd"/>
      <w:r w:rsidR="00FF517A">
        <w:rPr>
          <w:rFonts w:ascii="Times New Roman" w:hAnsi="Times New Roman" w:cs="Times New Roman"/>
          <w:sz w:val="24"/>
          <w:szCs w:val="24"/>
          <w:lang w:val="en-GB"/>
        </w:rPr>
        <w:t xml:space="preserve"> (Accessed: 22</w:t>
      </w:r>
      <w:r w:rsidR="00FF517A" w:rsidRPr="00FF517A">
        <w:rPr>
          <w:rFonts w:ascii="Times New Roman" w:hAnsi="Times New Roman" w:cs="Times New Roman"/>
          <w:sz w:val="24"/>
          <w:szCs w:val="24"/>
          <w:vertAlign w:val="superscript"/>
          <w:lang w:val="en-GB"/>
        </w:rPr>
        <w:t>nd</w:t>
      </w:r>
      <w:r w:rsidR="00FF517A">
        <w:rPr>
          <w:rFonts w:ascii="Times New Roman" w:hAnsi="Times New Roman" w:cs="Times New Roman"/>
          <w:sz w:val="24"/>
          <w:szCs w:val="24"/>
          <w:lang w:val="en-GB"/>
        </w:rPr>
        <w:t xml:space="preserve"> February 2020).</w:t>
      </w:r>
    </w:p>
    <w:p w14:paraId="0E4E1B03" w14:textId="5942AF92" w:rsidR="006174D2" w:rsidRDefault="000F1715" w:rsidP="000667EC">
      <w:pPr>
        <w:jc w:val="both"/>
        <w:rPr>
          <w:rFonts w:ascii="Times New Roman" w:hAnsi="Times New Roman" w:cs="Times New Roman"/>
          <w:sz w:val="24"/>
          <w:szCs w:val="24"/>
        </w:rPr>
      </w:pPr>
      <w:r>
        <w:rPr>
          <w:rFonts w:ascii="Times New Roman" w:hAnsi="Times New Roman" w:cs="Times New Roman"/>
          <w:sz w:val="24"/>
          <w:szCs w:val="24"/>
        </w:rPr>
        <w:lastRenderedPageBreak/>
        <w:t>MIND. (2015) Math</w:t>
      </w:r>
      <w:r w:rsidRPr="00B96502">
        <w:rPr>
          <w:rFonts w:ascii="Times New Roman" w:hAnsi="Times New Roman" w:cs="Times New Roman"/>
          <w:i/>
          <w:iCs/>
          <w:sz w:val="24"/>
          <w:szCs w:val="24"/>
        </w:rPr>
        <w:t xml:space="preserve">ematics and </w:t>
      </w:r>
      <w:r w:rsidR="00F5156B" w:rsidRPr="00B96502">
        <w:rPr>
          <w:rFonts w:ascii="Times New Roman" w:hAnsi="Times New Roman" w:cs="Times New Roman"/>
          <w:i/>
          <w:iCs/>
          <w:sz w:val="24"/>
          <w:szCs w:val="24"/>
        </w:rPr>
        <w:t>Early Childhood Development.</w:t>
      </w:r>
      <w:r w:rsidR="00332839" w:rsidRPr="00B96502">
        <w:rPr>
          <w:rFonts w:ascii="Times New Roman" w:hAnsi="Times New Roman" w:cs="Times New Roman"/>
          <w:i/>
          <w:iCs/>
          <w:sz w:val="24"/>
          <w:szCs w:val="24"/>
        </w:rPr>
        <w:t xml:space="preserve"> </w:t>
      </w:r>
      <w:r w:rsidR="00332839">
        <w:rPr>
          <w:rFonts w:ascii="Times New Roman" w:hAnsi="Times New Roman" w:cs="Times New Roman"/>
          <w:sz w:val="24"/>
          <w:szCs w:val="24"/>
        </w:rPr>
        <w:t>[Video].</w:t>
      </w:r>
      <w:r w:rsidR="00F5156B">
        <w:rPr>
          <w:rFonts w:ascii="Times New Roman" w:hAnsi="Times New Roman" w:cs="Times New Roman"/>
          <w:sz w:val="24"/>
          <w:szCs w:val="24"/>
        </w:rPr>
        <w:t xml:space="preserve"> Available at: </w:t>
      </w:r>
      <w:hyperlink r:id="rId16" w:history="1">
        <w:r w:rsidR="00FC3EB7" w:rsidRPr="00353215">
          <w:rPr>
            <w:rStyle w:val="Hyperlink"/>
            <w:rFonts w:ascii="Times New Roman" w:hAnsi="Times New Roman" w:cs="Times New Roman"/>
            <w:sz w:val="24"/>
            <w:szCs w:val="24"/>
          </w:rPr>
          <w:t>https://www.youtube.com/watch?V=ffXL7-mUSSU</w:t>
        </w:r>
      </w:hyperlink>
      <w:r w:rsidR="00FC3EB7">
        <w:rPr>
          <w:rFonts w:ascii="Times New Roman" w:hAnsi="Times New Roman" w:cs="Times New Roman"/>
          <w:sz w:val="24"/>
          <w:szCs w:val="24"/>
        </w:rPr>
        <w:t xml:space="preserve">. </w:t>
      </w:r>
      <w:r w:rsidR="000F2A68">
        <w:rPr>
          <w:rFonts w:ascii="Times New Roman" w:hAnsi="Times New Roman" w:cs="Times New Roman"/>
          <w:sz w:val="24"/>
          <w:szCs w:val="24"/>
        </w:rPr>
        <w:t>(Accessed: 21</w:t>
      </w:r>
      <w:r w:rsidR="000F2A68" w:rsidRPr="000F2A68">
        <w:rPr>
          <w:rFonts w:ascii="Times New Roman" w:hAnsi="Times New Roman" w:cs="Times New Roman"/>
          <w:sz w:val="24"/>
          <w:szCs w:val="24"/>
          <w:vertAlign w:val="superscript"/>
        </w:rPr>
        <w:t>st</w:t>
      </w:r>
      <w:r w:rsidR="000F2A68">
        <w:rPr>
          <w:rFonts w:ascii="Times New Roman" w:hAnsi="Times New Roman" w:cs="Times New Roman"/>
          <w:sz w:val="24"/>
          <w:szCs w:val="24"/>
        </w:rPr>
        <w:t xml:space="preserve"> February 2020).</w:t>
      </w:r>
    </w:p>
    <w:p w14:paraId="6E56610F" w14:textId="04480426" w:rsidR="00647D04" w:rsidRDefault="00647D04" w:rsidP="000667EC">
      <w:pPr>
        <w:jc w:val="both"/>
        <w:rPr>
          <w:rFonts w:ascii="Times New Roman" w:hAnsi="Times New Roman" w:cs="Times New Roman"/>
          <w:sz w:val="24"/>
          <w:szCs w:val="24"/>
        </w:rPr>
      </w:pPr>
      <w:r>
        <w:rPr>
          <w:rFonts w:ascii="Times New Roman" w:hAnsi="Times New Roman" w:cs="Times New Roman"/>
          <w:sz w:val="24"/>
          <w:szCs w:val="24"/>
        </w:rPr>
        <w:t>Montessori group. (</w:t>
      </w:r>
      <w:r w:rsidR="00B909F9">
        <w:rPr>
          <w:rFonts w:ascii="Times New Roman" w:hAnsi="Times New Roman" w:cs="Times New Roman"/>
          <w:sz w:val="24"/>
          <w:szCs w:val="24"/>
        </w:rPr>
        <w:t xml:space="preserve">no date) </w:t>
      </w:r>
      <w:r w:rsidR="00567C67" w:rsidRPr="008002A7">
        <w:rPr>
          <w:rFonts w:ascii="Times New Roman" w:hAnsi="Times New Roman" w:cs="Times New Roman"/>
          <w:i/>
          <w:iCs/>
          <w:sz w:val="24"/>
          <w:szCs w:val="24"/>
        </w:rPr>
        <w:t>The Montessori Learning Environment.</w:t>
      </w:r>
      <w:r w:rsidR="00567C67">
        <w:rPr>
          <w:rFonts w:ascii="Times New Roman" w:hAnsi="Times New Roman" w:cs="Times New Roman"/>
          <w:sz w:val="24"/>
          <w:szCs w:val="24"/>
        </w:rPr>
        <w:t xml:space="preserve"> Available at: </w:t>
      </w:r>
      <w:hyperlink r:id="rId17" w:history="1">
        <w:r w:rsidR="00AE3B0F" w:rsidRPr="00353215">
          <w:rPr>
            <w:rStyle w:val="Hyperlink"/>
            <w:rFonts w:ascii="Times New Roman" w:hAnsi="Times New Roman" w:cs="Times New Roman"/>
            <w:sz w:val="24"/>
            <w:szCs w:val="24"/>
          </w:rPr>
          <w:t>https://www.montessori.org.uk/about-us/what-is-montessori/the-montessori-learning-environment</w:t>
        </w:r>
      </w:hyperlink>
      <w:r w:rsidR="00AE3B0F">
        <w:rPr>
          <w:rFonts w:ascii="Times New Roman" w:hAnsi="Times New Roman" w:cs="Times New Roman"/>
          <w:sz w:val="24"/>
          <w:szCs w:val="24"/>
        </w:rPr>
        <w:t>. (Accessed: 22</w:t>
      </w:r>
      <w:r w:rsidR="00AE3B0F" w:rsidRPr="00AE3B0F">
        <w:rPr>
          <w:rFonts w:ascii="Times New Roman" w:hAnsi="Times New Roman" w:cs="Times New Roman"/>
          <w:sz w:val="24"/>
          <w:szCs w:val="24"/>
          <w:vertAlign w:val="superscript"/>
        </w:rPr>
        <w:t>nd</w:t>
      </w:r>
      <w:r w:rsidR="00AE3B0F">
        <w:rPr>
          <w:rFonts w:ascii="Times New Roman" w:hAnsi="Times New Roman" w:cs="Times New Roman"/>
          <w:sz w:val="24"/>
          <w:szCs w:val="24"/>
        </w:rPr>
        <w:t xml:space="preserve"> February 2020).</w:t>
      </w:r>
    </w:p>
    <w:p w14:paraId="59D3E2A5" w14:textId="5B0A21E1" w:rsidR="006B6608" w:rsidRDefault="006B6608" w:rsidP="000667EC">
      <w:pPr>
        <w:jc w:val="both"/>
        <w:rPr>
          <w:rFonts w:ascii="Times New Roman" w:hAnsi="Times New Roman" w:cs="Times New Roman"/>
          <w:sz w:val="24"/>
          <w:szCs w:val="24"/>
        </w:rPr>
      </w:pPr>
      <w:r>
        <w:rPr>
          <w:rFonts w:ascii="Times New Roman" w:hAnsi="Times New Roman" w:cs="Times New Roman"/>
          <w:sz w:val="24"/>
          <w:szCs w:val="24"/>
        </w:rPr>
        <w:t>Numicon</w:t>
      </w:r>
      <w:r w:rsidR="00C41C00">
        <w:rPr>
          <w:rFonts w:ascii="Times New Roman" w:hAnsi="Times New Roman" w:cs="Times New Roman"/>
          <w:sz w:val="24"/>
          <w:szCs w:val="24"/>
        </w:rPr>
        <w:t>.</w:t>
      </w:r>
      <w:r>
        <w:rPr>
          <w:rFonts w:ascii="Times New Roman" w:hAnsi="Times New Roman" w:cs="Times New Roman"/>
          <w:sz w:val="24"/>
          <w:szCs w:val="24"/>
        </w:rPr>
        <w:t xml:space="preserve"> (</w:t>
      </w:r>
      <w:r w:rsidR="00C41C00">
        <w:rPr>
          <w:rFonts w:ascii="Times New Roman" w:hAnsi="Times New Roman" w:cs="Times New Roman"/>
          <w:sz w:val="24"/>
          <w:szCs w:val="24"/>
        </w:rPr>
        <w:t xml:space="preserve">2020) </w:t>
      </w:r>
      <w:proofErr w:type="spellStart"/>
      <w:r w:rsidR="00C41C00" w:rsidRPr="008002A7">
        <w:rPr>
          <w:rFonts w:ascii="Times New Roman" w:hAnsi="Times New Roman" w:cs="Times New Roman"/>
          <w:i/>
          <w:iCs/>
          <w:sz w:val="24"/>
          <w:szCs w:val="24"/>
        </w:rPr>
        <w:t>Maths</w:t>
      </w:r>
      <w:proofErr w:type="spellEnd"/>
      <w:r w:rsidR="00C41C00" w:rsidRPr="008002A7">
        <w:rPr>
          <w:rFonts w:ascii="Times New Roman" w:hAnsi="Times New Roman" w:cs="Times New Roman"/>
          <w:i/>
          <w:iCs/>
          <w:sz w:val="24"/>
          <w:szCs w:val="24"/>
        </w:rPr>
        <w:t xml:space="preserve"> in your hands.</w:t>
      </w:r>
      <w:r w:rsidR="00C41C00">
        <w:rPr>
          <w:rFonts w:ascii="Times New Roman" w:hAnsi="Times New Roman" w:cs="Times New Roman"/>
          <w:sz w:val="24"/>
          <w:szCs w:val="24"/>
        </w:rPr>
        <w:t xml:space="preserve"> Available at: </w:t>
      </w:r>
      <w:r w:rsidR="008002A7">
        <w:rPr>
          <w:rFonts w:ascii="Times New Roman" w:hAnsi="Times New Roman" w:cs="Times New Roman"/>
          <w:sz w:val="24"/>
          <w:szCs w:val="24"/>
        </w:rPr>
        <w:t xml:space="preserve"> </w:t>
      </w:r>
      <w:hyperlink r:id="rId18" w:history="1">
        <w:r w:rsidR="008002A7" w:rsidRPr="00353215">
          <w:rPr>
            <w:rStyle w:val="Hyperlink"/>
            <w:rFonts w:ascii="Times New Roman" w:hAnsi="Times New Roman" w:cs="Times New Roman"/>
            <w:sz w:val="24"/>
            <w:szCs w:val="24"/>
          </w:rPr>
          <w:t>https://global.oup.com/education/content/primary/series/numicon/?region=uk</w:t>
        </w:r>
      </w:hyperlink>
      <w:r w:rsidR="008002A7">
        <w:rPr>
          <w:rFonts w:ascii="Times New Roman" w:hAnsi="Times New Roman" w:cs="Times New Roman"/>
          <w:sz w:val="24"/>
          <w:szCs w:val="24"/>
        </w:rPr>
        <w:t xml:space="preserve"> </w:t>
      </w:r>
    </w:p>
    <w:p w14:paraId="1A47294C" w14:textId="77777777" w:rsidR="006C04FD" w:rsidRDefault="00BA0B26" w:rsidP="001C2E01">
      <w:pPr>
        <w:jc w:val="both"/>
        <w:rPr>
          <w:rFonts w:ascii="Times New Roman" w:hAnsi="Times New Roman" w:cs="Times New Roman"/>
          <w:sz w:val="24"/>
          <w:szCs w:val="24"/>
          <w:lang w:val="en-GB"/>
        </w:rPr>
      </w:pPr>
      <w:r>
        <w:rPr>
          <w:rFonts w:ascii="Times New Roman" w:hAnsi="Times New Roman" w:cs="Times New Roman"/>
          <w:sz w:val="24"/>
          <w:szCs w:val="24"/>
        </w:rPr>
        <w:t>Samuel</w:t>
      </w:r>
      <w:r w:rsidR="001C2E01">
        <w:rPr>
          <w:rFonts w:ascii="Times New Roman" w:hAnsi="Times New Roman" w:cs="Times New Roman"/>
          <w:sz w:val="24"/>
          <w:szCs w:val="24"/>
        </w:rPr>
        <w:t>s</w:t>
      </w:r>
      <w:r>
        <w:rPr>
          <w:rFonts w:ascii="Times New Roman" w:hAnsi="Times New Roman" w:cs="Times New Roman"/>
          <w:sz w:val="24"/>
          <w:szCs w:val="24"/>
        </w:rPr>
        <w:t>son, I. (</w:t>
      </w:r>
      <w:r w:rsidR="001C2E01">
        <w:rPr>
          <w:rFonts w:ascii="Times New Roman" w:hAnsi="Times New Roman" w:cs="Times New Roman"/>
          <w:sz w:val="24"/>
          <w:szCs w:val="24"/>
        </w:rPr>
        <w:t xml:space="preserve">2008) </w:t>
      </w:r>
      <w:r w:rsidR="001C2E01" w:rsidRPr="001C2E01">
        <w:rPr>
          <w:rFonts w:ascii="Times New Roman" w:hAnsi="Times New Roman" w:cs="Times New Roman"/>
          <w:i/>
          <w:iCs/>
          <w:sz w:val="24"/>
          <w:szCs w:val="24"/>
          <w:lang w:val="en-GB"/>
        </w:rPr>
        <w:t>The Playing Learning Child: Towards a pedagogy of early childhood</w:t>
      </w:r>
      <w:r w:rsidR="00353861">
        <w:rPr>
          <w:rFonts w:ascii="Times New Roman" w:hAnsi="Times New Roman" w:cs="Times New Roman"/>
          <w:i/>
          <w:iCs/>
          <w:sz w:val="24"/>
          <w:szCs w:val="24"/>
          <w:lang w:val="en-GB"/>
        </w:rPr>
        <w:t xml:space="preserve"> </w:t>
      </w:r>
      <w:r w:rsidR="00353861" w:rsidRPr="00353861">
        <w:rPr>
          <w:rFonts w:ascii="Times New Roman" w:hAnsi="Times New Roman" w:cs="Times New Roman"/>
          <w:sz w:val="24"/>
          <w:szCs w:val="24"/>
          <w:lang w:val="en-GB"/>
        </w:rPr>
        <w:t>[blog]</w:t>
      </w:r>
      <w:r w:rsidR="00353861">
        <w:rPr>
          <w:rFonts w:ascii="Times New Roman" w:hAnsi="Times New Roman" w:cs="Times New Roman"/>
          <w:sz w:val="24"/>
          <w:szCs w:val="24"/>
          <w:lang w:val="en-GB"/>
        </w:rPr>
        <w:t xml:space="preserve">. </w:t>
      </w:r>
      <w:r w:rsidR="00C801E7">
        <w:rPr>
          <w:rFonts w:ascii="Times New Roman" w:hAnsi="Times New Roman" w:cs="Times New Roman"/>
          <w:sz w:val="24"/>
          <w:szCs w:val="24"/>
          <w:lang w:val="en-GB"/>
        </w:rPr>
        <w:t>26</w:t>
      </w:r>
      <w:r w:rsidR="00C801E7" w:rsidRPr="00C801E7">
        <w:rPr>
          <w:rFonts w:ascii="Times New Roman" w:hAnsi="Times New Roman" w:cs="Times New Roman"/>
          <w:sz w:val="24"/>
          <w:szCs w:val="24"/>
          <w:vertAlign w:val="superscript"/>
          <w:lang w:val="en-GB"/>
        </w:rPr>
        <w:t>th</w:t>
      </w:r>
      <w:r w:rsidR="00C801E7">
        <w:rPr>
          <w:rFonts w:ascii="Times New Roman" w:hAnsi="Times New Roman" w:cs="Times New Roman"/>
          <w:sz w:val="24"/>
          <w:szCs w:val="24"/>
          <w:lang w:val="en-GB"/>
        </w:rPr>
        <w:t xml:space="preserve"> November. </w:t>
      </w:r>
      <w:r w:rsidR="006275A3">
        <w:rPr>
          <w:rFonts w:ascii="Times New Roman" w:hAnsi="Times New Roman" w:cs="Times New Roman"/>
          <w:sz w:val="24"/>
          <w:szCs w:val="24"/>
          <w:lang w:val="en-GB"/>
        </w:rPr>
        <w:t xml:space="preserve">                          </w:t>
      </w:r>
    </w:p>
    <w:p w14:paraId="57FA3E2B" w14:textId="15773C0B" w:rsidR="001C2E01" w:rsidRPr="001C2E01" w:rsidRDefault="00C801E7" w:rsidP="001C2E01">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hyperlink r:id="rId19" w:history="1">
        <w:r w:rsidR="006275A3" w:rsidRPr="00353215">
          <w:rPr>
            <w:rStyle w:val="Hyperlink"/>
            <w:rFonts w:ascii="Times New Roman" w:hAnsi="Times New Roman" w:cs="Times New Roman"/>
            <w:sz w:val="24"/>
            <w:szCs w:val="24"/>
            <w:lang w:val="en-GB"/>
          </w:rPr>
          <w:t>https://www.tandfonline.com/doi/full/10.1080/00313830802497265?src=recsys</w:t>
        </w:r>
      </w:hyperlink>
      <w:r w:rsidR="006275A3">
        <w:rPr>
          <w:rFonts w:ascii="Times New Roman" w:hAnsi="Times New Roman" w:cs="Times New Roman"/>
          <w:sz w:val="24"/>
          <w:szCs w:val="24"/>
          <w:lang w:val="en-GB"/>
        </w:rPr>
        <w:t xml:space="preserve"> </w:t>
      </w:r>
      <w:r w:rsidR="006C04FD">
        <w:rPr>
          <w:rFonts w:ascii="Times New Roman" w:hAnsi="Times New Roman" w:cs="Times New Roman"/>
          <w:sz w:val="24"/>
          <w:szCs w:val="24"/>
          <w:lang w:val="en-GB"/>
        </w:rPr>
        <w:t>(Accessed: 23</w:t>
      </w:r>
      <w:r w:rsidR="006C04FD" w:rsidRPr="006C04FD">
        <w:rPr>
          <w:rFonts w:ascii="Times New Roman" w:hAnsi="Times New Roman" w:cs="Times New Roman"/>
          <w:sz w:val="24"/>
          <w:szCs w:val="24"/>
          <w:vertAlign w:val="superscript"/>
          <w:lang w:val="en-GB"/>
        </w:rPr>
        <w:t>rd</w:t>
      </w:r>
      <w:r w:rsidR="006C04FD">
        <w:rPr>
          <w:rFonts w:ascii="Times New Roman" w:hAnsi="Times New Roman" w:cs="Times New Roman"/>
          <w:sz w:val="24"/>
          <w:szCs w:val="24"/>
          <w:lang w:val="en-GB"/>
        </w:rPr>
        <w:t xml:space="preserve"> February 2020).</w:t>
      </w:r>
    </w:p>
    <w:p w14:paraId="6F995B8E" w14:textId="3C706892" w:rsidR="00290E58" w:rsidRDefault="00290E58" w:rsidP="000667EC">
      <w:pPr>
        <w:jc w:val="both"/>
        <w:rPr>
          <w:rFonts w:ascii="Times New Roman" w:hAnsi="Times New Roman" w:cs="Times New Roman"/>
          <w:sz w:val="24"/>
          <w:szCs w:val="24"/>
        </w:rPr>
      </w:pPr>
      <w:r>
        <w:rPr>
          <w:rFonts w:ascii="Times New Roman" w:hAnsi="Times New Roman" w:cs="Times New Roman"/>
          <w:sz w:val="24"/>
          <w:szCs w:val="24"/>
        </w:rPr>
        <w:t xml:space="preserve">Sims, T. (2015) </w:t>
      </w:r>
      <w:r w:rsidRPr="00B96502">
        <w:rPr>
          <w:rFonts w:ascii="Times New Roman" w:hAnsi="Times New Roman" w:cs="Times New Roman"/>
          <w:i/>
          <w:iCs/>
          <w:sz w:val="24"/>
          <w:szCs w:val="24"/>
        </w:rPr>
        <w:t>‘Math and Play’</w:t>
      </w:r>
      <w:r w:rsidR="00303509" w:rsidRPr="00B96502">
        <w:rPr>
          <w:rFonts w:ascii="Times New Roman" w:hAnsi="Times New Roman" w:cs="Times New Roman"/>
          <w:i/>
          <w:iCs/>
          <w:sz w:val="24"/>
          <w:szCs w:val="24"/>
        </w:rPr>
        <w:t>.</w:t>
      </w:r>
      <w:r w:rsidR="00303509">
        <w:rPr>
          <w:rFonts w:ascii="Times New Roman" w:hAnsi="Times New Roman" w:cs="Times New Roman"/>
          <w:sz w:val="24"/>
          <w:szCs w:val="24"/>
        </w:rPr>
        <w:t xml:space="preserve"> [Video]. Available at: </w:t>
      </w:r>
      <w:hyperlink r:id="rId20" w:history="1">
        <w:r w:rsidR="00D96ECB" w:rsidRPr="00353215">
          <w:rPr>
            <w:rStyle w:val="Hyperlink"/>
            <w:rFonts w:ascii="Times New Roman" w:hAnsi="Times New Roman" w:cs="Times New Roman"/>
            <w:sz w:val="24"/>
            <w:szCs w:val="24"/>
          </w:rPr>
          <w:t>https://www.youtube.com/watch?V=4ffkhM80CdO</w:t>
        </w:r>
      </w:hyperlink>
      <w:r w:rsidR="00D96ECB">
        <w:rPr>
          <w:rFonts w:ascii="Times New Roman" w:hAnsi="Times New Roman" w:cs="Times New Roman"/>
          <w:sz w:val="24"/>
          <w:szCs w:val="24"/>
        </w:rPr>
        <w:t>. (Accessed: 21</w:t>
      </w:r>
      <w:r w:rsidR="00D96ECB" w:rsidRPr="00D96ECB">
        <w:rPr>
          <w:rFonts w:ascii="Times New Roman" w:hAnsi="Times New Roman" w:cs="Times New Roman"/>
          <w:sz w:val="24"/>
          <w:szCs w:val="24"/>
          <w:vertAlign w:val="superscript"/>
        </w:rPr>
        <w:t>st</w:t>
      </w:r>
      <w:r w:rsidR="00D96ECB">
        <w:rPr>
          <w:rFonts w:ascii="Times New Roman" w:hAnsi="Times New Roman" w:cs="Times New Roman"/>
          <w:sz w:val="24"/>
          <w:szCs w:val="24"/>
        </w:rPr>
        <w:t xml:space="preserve"> February 2020).</w:t>
      </w:r>
    </w:p>
    <w:p w14:paraId="3BE3418E" w14:textId="7B33812B" w:rsidR="0077598F" w:rsidRDefault="000F527C" w:rsidP="0077598F">
      <w:pPr>
        <w:jc w:val="both"/>
        <w:rPr>
          <w:rFonts w:ascii="Times New Roman" w:hAnsi="Times New Roman" w:cs="Times New Roman"/>
          <w:sz w:val="24"/>
          <w:szCs w:val="24"/>
          <w:lang w:val="en-GB"/>
        </w:rPr>
      </w:pPr>
      <w:r>
        <w:rPr>
          <w:rFonts w:ascii="Times New Roman" w:hAnsi="Times New Roman" w:cs="Times New Roman"/>
          <w:sz w:val="24"/>
          <w:szCs w:val="24"/>
        </w:rPr>
        <w:t>Tucker, K. (</w:t>
      </w:r>
      <w:r w:rsidR="0077598F">
        <w:rPr>
          <w:rFonts w:ascii="Times New Roman" w:hAnsi="Times New Roman" w:cs="Times New Roman"/>
          <w:sz w:val="24"/>
          <w:szCs w:val="24"/>
        </w:rPr>
        <w:t xml:space="preserve">2014) </w:t>
      </w:r>
      <w:r w:rsidR="0077598F" w:rsidRPr="00B96502">
        <w:rPr>
          <w:rFonts w:ascii="Times New Roman" w:hAnsi="Times New Roman" w:cs="Times New Roman"/>
          <w:i/>
          <w:iCs/>
          <w:sz w:val="24"/>
          <w:szCs w:val="24"/>
          <w:lang w:val="en-GB"/>
        </w:rPr>
        <w:t>Mathematics Through Play in the Early Years</w:t>
      </w:r>
      <w:r w:rsidR="0077598F" w:rsidRPr="00B96502">
        <w:rPr>
          <w:rFonts w:ascii="Times New Roman" w:hAnsi="Times New Roman" w:cs="Times New Roman"/>
          <w:i/>
          <w:iCs/>
          <w:sz w:val="24"/>
          <w:szCs w:val="24"/>
          <w:lang w:val="en-GB"/>
        </w:rPr>
        <w:t xml:space="preserve">. </w:t>
      </w:r>
      <w:r w:rsidR="00536E82">
        <w:rPr>
          <w:rFonts w:ascii="Times New Roman" w:hAnsi="Times New Roman" w:cs="Times New Roman"/>
          <w:sz w:val="24"/>
          <w:szCs w:val="24"/>
          <w:lang w:val="en-GB"/>
        </w:rPr>
        <w:t>London: Sage.</w:t>
      </w:r>
    </w:p>
    <w:p w14:paraId="58487159" w14:textId="72B00D7B" w:rsidR="00D96ECB" w:rsidRDefault="00A318F5" w:rsidP="000667EC">
      <w:pPr>
        <w:jc w:val="both"/>
        <w:rPr>
          <w:rFonts w:ascii="Times New Roman" w:hAnsi="Times New Roman" w:cs="Times New Roman"/>
          <w:sz w:val="24"/>
          <w:szCs w:val="24"/>
        </w:rPr>
      </w:pPr>
      <w:r>
        <w:rPr>
          <w:rFonts w:ascii="Times New Roman" w:hAnsi="Times New Roman" w:cs="Times New Roman"/>
          <w:sz w:val="24"/>
          <w:szCs w:val="24"/>
        </w:rPr>
        <w:t xml:space="preserve">Waite, S. (2017) </w:t>
      </w:r>
      <w:r w:rsidRPr="00B96502">
        <w:rPr>
          <w:rFonts w:ascii="Times New Roman" w:hAnsi="Times New Roman" w:cs="Times New Roman"/>
          <w:i/>
          <w:iCs/>
          <w:sz w:val="24"/>
          <w:szCs w:val="24"/>
        </w:rPr>
        <w:t>Children Learning Outside</w:t>
      </w:r>
      <w:r w:rsidR="0036716C" w:rsidRPr="00B96502">
        <w:rPr>
          <w:rFonts w:ascii="Times New Roman" w:hAnsi="Times New Roman" w:cs="Times New Roman"/>
          <w:i/>
          <w:iCs/>
          <w:sz w:val="24"/>
          <w:szCs w:val="24"/>
        </w:rPr>
        <w:t xml:space="preserve"> </w:t>
      </w:r>
      <w:proofErr w:type="gramStart"/>
      <w:r w:rsidR="0036716C" w:rsidRPr="00B96502">
        <w:rPr>
          <w:rFonts w:ascii="Times New Roman" w:hAnsi="Times New Roman" w:cs="Times New Roman"/>
          <w:i/>
          <w:iCs/>
          <w:sz w:val="24"/>
          <w:szCs w:val="24"/>
        </w:rPr>
        <w:t>The</w:t>
      </w:r>
      <w:proofErr w:type="gramEnd"/>
      <w:r w:rsidR="0036716C" w:rsidRPr="00B96502">
        <w:rPr>
          <w:rFonts w:ascii="Times New Roman" w:hAnsi="Times New Roman" w:cs="Times New Roman"/>
          <w:i/>
          <w:iCs/>
          <w:sz w:val="24"/>
          <w:szCs w:val="24"/>
        </w:rPr>
        <w:t xml:space="preserve"> Classroom.</w:t>
      </w:r>
      <w:r w:rsidR="0036716C">
        <w:rPr>
          <w:rFonts w:ascii="Times New Roman" w:hAnsi="Times New Roman" w:cs="Times New Roman"/>
          <w:sz w:val="24"/>
          <w:szCs w:val="24"/>
        </w:rPr>
        <w:t xml:space="preserve"> London: Sage.</w:t>
      </w:r>
    </w:p>
    <w:p w14:paraId="670227BC" w14:textId="11DDDF06" w:rsidR="00A65851" w:rsidRDefault="00A65851" w:rsidP="000667EC">
      <w:pPr>
        <w:jc w:val="both"/>
        <w:rPr>
          <w:rFonts w:ascii="Times New Roman" w:hAnsi="Times New Roman" w:cs="Times New Roman"/>
          <w:sz w:val="24"/>
          <w:szCs w:val="24"/>
        </w:rPr>
      </w:pPr>
      <w:r>
        <w:rPr>
          <w:rFonts w:ascii="Times New Roman" w:hAnsi="Times New Roman" w:cs="Times New Roman"/>
          <w:sz w:val="24"/>
          <w:szCs w:val="24"/>
        </w:rPr>
        <w:t>Welsh Government. (2020) Introduction</w:t>
      </w:r>
      <w:r w:rsidR="00636421">
        <w:rPr>
          <w:rFonts w:ascii="Times New Roman" w:hAnsi="Times New Roman" w:cs="Times New Roman"/>
          <w:sz w:val="24"/>
          <w:szCs w:val="24"/>
        </w:rPr>
        <w:t xml:space="preserve"> to Curriculum for Wales Guidance</w:t>
      </w:r>
      <w:r w:rsidR="009F48DB">
        <w:rPr>
          <w:rFonts w:ascii="Times New Roman" w:hAnsi="Times New Roman" w:cs="Times New Roman"/>
          <w:sz w:val="24"/>
          <w:szCs w:val="24"/>
        </w:rPr>
        <w:t>. Available at: https://</w:t>
      </w:r>
      <w:r w:rsidR="009F48DB" w:rsidRPr="009F48DB">
        <w:t xml:space="preserve"> </w:t>
      </w:r>
      <w:hyperlink r:id="rId21" w:history="1">
        <w:r w:rsidR="00473DBD" w:rsidRPr="00353215">
          <w:rPr>
            <w:rStyle w:val="Hyperlink"/>
            <w:rFonts w:ascii="Times New Roman" w:hAnsi="Times New Roman" w:cs="Times New Roman"/>
            <w:sz w:val="24"/>
            <w:szCs w:val="24"/>
          </w:rPr>
          <w:t>https://hwb.gov.wales/curriculum-for-wales/introduction</w:t>
        </w:r>
      </w:hyperlink>
      <w:r w:rsidR="00473DBD">
        <w:rPr>
          <w:rFonts w:ascii="Times New Roman" w:hAnsi="Times New Roman" w:cs="Times New Roman"/>
          <w:sz w:val="24"/>
          <w:szCs w:val="24"/>
        </w:rPr>
        <w:t>. (Accessed: 23</w:t>
      </w:r>
      <w:r w:rsidR="00473DBD" w:rsidRPr="00473DBD">
        <w:rPr>
          <w:rFonts w:ascii="Times New Roman" w:hAnsi="Times New Roman" w:cs="Times New Roman"/>
          <w:sz w:val="24"/>
          <w:szCs w:val="24"/>
          <w:vertAlign w:val="superscript"/>
        </w:rPr>
        <w:t>rd</w:t>
      </w:r>
      <w:r w:rsidR="00473DBD">
        <w:rPr>
          <w:rFonts w:ascii="Times New Roman" w:hAnsi="Times New Roman" w:cs="Times New Roman"/>
          <w:sz w:val="24"/>
          <w:szCs w:val="24"/>
        </w:rPr>
        <w:t xml:space="preserve"> February 2020).</w:t>
      </w:r>
      <w:r w:rsidR="00636421">
        <w:rPr>
          <w:rFonts w:ascii="Times New Roman" w:hAnsi="Times New Roman" w:cs="Times New Roman"/>
          <w:sz w:val="24"/>
          <w:szCs w:val="24"/>
        </w:rPr>
        <w:t xml:space="preserve"> </w:t>
      </w:r>
    </w:p>
    <w:p w14:paraId="556BC0F0" w14:textId="4A07E234" w:rsidR="001653DA" w:rsidRDefault="001653DA" w:rsidP="001653DA">
      <w:pPr>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26105B">
        <w:rPr>
          <w:rFonts w:ascii="Times New Roman" w:hAnsi="Times New Roman" w:cs="Times New Roman"/>
          <w:i/>
          <w:iCs/>
          <w:sz w:val="24"/>
          <w:szCs w:val="24"/>
        </w:rPr>
        <w:t>Mathematical and Numeracy.</w:t>
      </w:r>
      <w:r>
        <w:rPr>
          <w:rFonts w:ascii="Times New Roman" w:hAnsi="Times New Roman" w:cs="Times New Roman"/>
          <w:sz w:val="24"/>
          <w:szCs w:val="24"/>
        </w:rPr>
        <w:t xml:space="preserve"> Leaflet.</w:t>
      </w:r>
    </w:p>
    <w:p w14:paraId="2B7DB78A" w14:textId="602BE0CA" w:rsidR="00657654" w:rsidRDefault="00657654" w:rsidP="001653DA">
      <w:pPr>
        <w:jc w:val="both"/>
        <w:rPr>
          <w:rFonts w:ascii="Times New Roman" w:hAnsi="Times New Roman" w:cs="Times New Roman"/>
          <w:sz w:val="24"/>
          <w:szCs w:val="24"/>
        </w:rPr>
      </w:pPr>
      <w:r>
        <w:rPr>
          <w:rFonts w:ascii="Times New Roman" w:hAnsi="Times New Roman" w:cs="Times New Roman"/>
          <w:sz w:val="24"/>
          <w:szCs w:val="24"/>
        </w:rPr>
        <w:t>Welsh Government</w:t>
      </w:r>
      <w:r w:rsidR="0029181A">
        <w:rPr>
          <w:rFonts w:ascii="Times New Roman" w:hAnsi="Times New Roman" w:cs="Times New Roman"/>
          <w:sz w:val="24"/>
          <w:szCs w:val="24"/>
        </w:rPr>
        <w:t>.</w:t>
      </w:r>
      <w:r w:rsidR="007E0250">
        <w:rPr>
          <w:rFonts w:ascii="Times New Roman" w:hAnsi="Times New Roman" w:cs="Times New Roman"/>
          <w:sz w:val="24"/>
          <w:szCs w:val="24"/>
        </w:rPr>
        <w:t xml:space="preserve"> (2015) </w:t>
      </w:r>
      <w:r w:rsidR="007E0250" w:rsidRPr="001309EB">
        <w:rPr>
          <w:rFonts w:ascii="Times New Roman" w:hAnsi="Times New Roman" w:cs="Times New Roman"/>
          <w:i/>
          <w:iCs/>
          <w:sz w:val="24"/>
          <w:szCs w:val="24"/>
        </w:rPr>
        <w:t>Foundation Phase Framework</w:t>
      </w:r>
      <w:r w:rsidR="00040617" w:rsidRPr="001309EB">
        <w:rPr>
          <w:rFonts w:ascii="Times New Roman" w:hAnsi="Times New Roman" w:cs="Times New Roman"/>
          <w:i/>
          <w:iCs/>
          <w:sz w:val="24"/>
          <w:szCs w:val="24"/>
        </w:rPr>
        <w:t xml:space="preserve">. </w:t>
      </w:r>
      <w:r w:rsidR="00040617">
        <w:rPr>
          <w:rFonts w:ascii="Times New Roman" w:hAnsi="Times New Roman" w:cs="Times New Roman"/>
          <w:sz w:val="24"/>
          <w:szCs w:val="24"/>
        </w:rPr>
        <w:t>Available at:</w:t>
      </w:r>
      <w:r w:rsidR="00040617" w:rsidRPr="00040617">
        <w:t xml:space="preserve"> </w:t>
      </w:r>
      <w:hyperlink r:id="rId22" w:history="1">
        <w:r w:rsidR="00040617" w:rsidRPr="00353215">
          <w:rPr>
            <w:rStyle w:val="Hyperlink"/>
            <w:rFonts w:ascii="Times New Roman" w:hAnsi="Times New Roman" w:cs="Times New Roman"/>
            <w:sz w:val="24"/>
            <w:szCs w:val="24"/>
          </w:rPr>
          <w:t>https://hwb.gov.wales/storage/d5d8e39c-b534-40cb-a3f5-7e2e126d8077/foundation-phase-framework.pdf</w:t>
        </w:r>
      </w:hyperlink>
      <w:r w:rsidR="00040617">
        <w:rPr>
          <w:rFonts w:ascii="Times New Roman" w:hAnsi="Times New Roman" w:cs="Times New Roman"/>
          <w:sz w:val="24"/>
          <w:szCs w:val="24"/>
        </w:rPr>
        <w:t>. (Accessed: 20</w:t>
      </w:r>
      <w:r w:rsidR="00040617" w:rsidRPr="00040617">
        <w:rPr>
          <w:rFonts w:ascii="Times New Roman" w:hAnsi="Times New Roman" w:cs="Times New Roman"/>
          <w:sz w:val="24"/>
          <w:szCs w:val="24"/>
          <w:vertAlign w:val="superscript"/>
        </w:rPr>
        <w:t>th</w:t>
      </w:r>
      <w:r w:rsidR="00040617">
        <w:rPr>
          <w:rFonts w:ascii="Times New Roman" w:hAnsi="Times New Roman" w:cs="Times New Roman"/>
          <w:sz w:val="24"/>
          <w:szCs w:val="24"/>
        </w:rPr>
        <w:t xml:space="preserve"> February 2020).</w:t>
      </w:r>
    </w:p>
    <w:p w14:paraId="066A1193" w14:textId="55DC2FD2" w:rsidR="0036716C" w:rsidRDefault="00124DBC" w:rsidP="000667EC">
      <w:pPr>
        <w:jc w:val="both"/>
        <w:rPr>
          <w:rFonts w:ascii="Times New Roman" w:hAnsi="Times New Roman" w:cs="Times New Roman"/>
          <w:sz w:val="24"/>
          <w:szCs w:val="24"/>
        </w:rPr>
      </w:pPr>
      <w:r>
        <w:rPr>
          <w:rFonts w:ascii="Times New Roman" w:hAnsi="Times New Roman" w:cs="Times New Roman"/>
          <w:sz w:val="24"/>
          <w:szCs w:val="24"/>
        </w:rPr>
        <w:t>Welsh Government</w:t>
      </w:r>
      <w:r w:rsidR="007A4C00">
        <w:rPr>
          <w:rFonts w:ascii="Times New Roman" w:hAnsi="Times New Roman" w:cs="Times New Roman"/>
          <w:sz w:val="24"/>
          <w:szCs w:val="24"/>
        </w:rPr>
        <w:t xml:space="preserve">. (2015) </w:t>
      </w:r>
      <w:r w:rsidR="007A4C00" w:rsidRPr="00B96502">
        <w:rPr>
          <w:rFonts w:ascii="Times New Roman" w:hAnsi="Times New Roman" w:cs="Times New Roman"/>
          <w:i/>
          <w:iCs/>
          <w:sz w:val="24"/>
          <w:szCs w:val="24"/>
        </w:rPr>
        <w:t>The Four Purposes of the Curriculum for Wales.</w:t>
      </w:r>
      <w:r w:rsidR="009F5A1B">
        <w:rPr>
          <w:rFonts w:ascii="Times New Roman" w:hAnsi="Times New Roman" w:cs="Times New Roman"/>
          <w:sz w:val="24"/>
          <w:szCs w:val="24"/>
        </w:rPr>
        <w:t xml:space="preserve"> Available </w:t>
      </w:r>
      <w:r w:rsidR="007F390F">
        <w:rPr>
          <w:rFonts w:ascii="Times New Roman" w:hAnsi="Times New Roman" w:cs="Times New Roman"/>
          <w:sz w:val="24"/>
          <w:szCs w:val="24"/>
        </w:rPr>
        <w:t xml:space="preserve">at: </w:t>
      </w:r>
      <w:hyperlink r:id="rId23" w:history="1">
        <w:r w:rsidR="007F390F" w:rsidRPr="00353215">
          <w:rPr>
            <w:rStyle w:val="Hyperlink"/>
            <w:rFonts w:ascii="Times New Roman" w:hAnsi="Times New Roman" w:cs="Times New Roman"/>
            <w:sz w:val="24"/>
            <w:szCs w:val="24"/>
          </w:rPr>
          <w:t>https://www.gov.wales</w:t>
        </w:r>
      </w:hyperlink>
      <w:r w:rsidR="007F390F">
        <w:rPr>
          <w:rFonts w:ascii="Times New Roman" w:hAnsi="Times New Roman" w:cs="Times New Roman"/>
          <w:sz w:val="24"/>
          <w:szCs w:val="24"/>
        </w:rPr>
        <w:t>. (Accessed 22</w:t>
      </w:r>
      <w:r w:rsidR="007F390F" w:rsidRPr="007F390F">
        <w:rPr>
          <w:rFonts w:ascii="Times New Roman" w:hAnsi="Times New Roman" w:cs="Times New Roman"/>
          <w:sz w:val="24"/>
          <w:szCs w:val="24"/>
          <w:vertAlign w:val="superscript"/>
        </w:rPr>
        <w:t>nd</w:t>
      </w:r>
      <w:r w:rsidR="007F390F">
        <w:rPr>
          <w:rFonts w:ascii="Times New Roman" w:hAnsi="Times New Roman" w:cs="Times New Roman"/>
          <w:sz w:val="24"/>
          <w:szCs w:val="24"/>
        </w:rPr>
        <w:t xml:space="preserve"> February 2020).</w:t>
      </w:r>
    </w:p>
    <w:p w14:paraId="7A1C436F" w14:textId="325AE5D4" w:rsidR="0026105B" w:rsidRDefault="00E2592F" w:rsidP="000667EC">
      <w:pPr>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w:t>
      </w:r>
      <w:r w:rsidR="0045081C">
        <w:rPr>
          <w:rFonts w:ascii="Times New Roman" w:hAnsi="Times New Roman" w:cs="Times New Roman"/>
          <w:sz w:val="24"/>
          <w:szCs w:val="24"/>
        </w:rPr>
        <w:t xml:space="preserve">no date) </w:t>
      </w:r>
      <w:r w:rsidR="0045081C" w:rsidRPr="008002A7">
        <w:rPr>
          <w:rFonts w:ascii="Times New Roman" w:hAnsi="Times New Roman" w:cs="Times New Roman"/>
          <w:i/>
          <w:iCs/>
          <w:sz w:val="24"/>
          <w:szCs w:val="24"/>
        </w:rPr>
        <w:t xml:space="preserve">How We Protect </w:t>
      </w:r>
      <w:r w:rsidR="00C21841" w:rsidRPr="008002A7">
        <w:rPr>
          <w:rFonts w:ascii="Times New Roman" w:hAnsi="Times New Roman" w:cs="Times New Roman"/>
          <w:i/>
          <w:iCs/>
          <w:sz w:val="24"/>
          <w:szCs w:val="24"/>
        </w:rPr>
        <w:t>Children’s Rights.</w:t>
      </w:r>
      <w:r w:rsidR="00C21841">
        <w:rPr>
          <w:rFonts w:ascii="Times New Roman" w:hAnsi="Times New Roman" w:cs="Times New Roman"/>
          <w:sz w:val="24"/>
          <w:szCs w:val="24"/>
        </w:rPr>
        <w:t xml:space="preserve"> Available at: https://</w:t>
      </w:r>
      <w:r w:rsidR="009C7D47" w:rsidRPr="009C7D47">
        <w:t xml:space="preserve"> </w:t>
      </w:r>
      <w:hyperlink r:id="rId24" w:history="1">
        <w:r w:rsidR="009C7D47" w:rsidRPr="00353215">
          <w:rPr>
            <w:rStyle w:val="Hyperlink"/>
            <w:rFonts w:ascii="Times New Roman" w:hAnsi="Times New Roman" w:cs="Times New Roman"/>
            <w:sz w:val="24"/>
            <w:szCs w:val="24"/>
          </w:rPr>
          <w:t>https://www.unicef.org.uk/what-we-do/un-convention-child-rights/</w:t>
        </w:r>
      </w:hyperlink>
      <w:r w:rsidR="009C7D47">
        <w:rPr>
          <w:rFonts w:ascii="Times New Roman" w:hAnsi="Times New Roman" w:cs="Times New Roman"/>
          <w:sz w:val="24"/>
          <w:szCs w:val="24"/>
        </w:rPr>
        <w:t>. (Accessed: 23</w:t>
      </w:r>
      <w:r w:rsidR="009C7D47" w:rsidRPr="009C7D47">
        <w:rPr>
          <w:rFonts w:ascii="Times New Roman" w:hAnsi="Times New Roman" w:cs="Times New Roman"/>
          <w:sz w:val="24"/>
          <w:szCs w:val="24"/>
          <w:vertAlign w:val="superscript"/>
        </w:rPr>
        <w:t>rd</w:t>
      </w:r>
      <w:r w:rsidR="009C7D47">
        <w:rPr>
          <w:rFonts w:ascii="Times New Roman" w:hAnsi="Times New Roman" w:cs="Times New Roman"/>
          <w:sz w:val="24"/>
          <w:szCs w:val="24"/>
        </w:rPr>
        <w:t xml:space="preserve"> February 2020).</w:t>
      </w:r>
    </w:p>
    <w:p w14:paraId="76D35D97" w14:textId="77777777" w:rsidR="0026105B" w:rsidRDefault="0026105B" w:rsidP="000667EC">
      <w:pPr>
        <w:jc w:val="both"/>
        <w:rPr>
          <w:rFonts w:ascii="Times New Roman" w:hAnsi="Times New Roman" w:cs="Times New Roman"/>
          <w:sz w:val="24"/>
          <w:szCs w:val="24"/>
        </w:rPr>
      </w:pPr>
    </w:p>
    <w:p w14:paraId="245CF5CE" w14:textId="77777777" w:rsidR="007F390F" w:rsidRDefault="007F390F" w:rsidP="000667EC">
      <w:pPr>
        <w:jc w:val="both"/>
        <w:rPr>
          <w:rFonts w:ascii="Times New Roman" w:hAnsi="Times New Roman" w:cs="Times New Roman"/>
          <w:sz w:val="24"/>
          <w:szCs w:val="24"/>
        </w:rPr>
      </w:pPr>
    </w:p>
    <w:p w14:paraId="272EF847" w14:textId="77777777" w:rsidR="000F2A68" w:rsidRDefault="000F2A68" w:rsidP="000667EC">
      <w:pPr>
        <w:jc w:val="both"/>
        <w:rPr>
          <w:rFonts w:ascii="Times New Roman" w:hAnsi="Times New Roman" w:cs="Times New Roman"/>
          <w:sz w:val="24"/>
          <w:szCs w:val="24"/>
        </w:rPr>
      </w:pPr>
    </w:p>
    <w:p w14:paraId="380862C0" w14:textId="77777777" w:rsidR="00135C11" w:rsidRPr="00BB6682" w:rsidRDefault="00135C11" w:rsidP="000667EC">
      <w:pPr>
        <w:jc w:val="both"/>
        <w:rPr>
          <w:rFonts w:ascii="Times New Roman" w:hAnsi="Times New Roman" w:cs="Times New Roman"/>
          <w:sz w:val="24"/>
          <w:szCs w:val="24"/>
        </w:rPr>
      </w:pPr>
    </w:p>
    <w:p w14:paraId="2F17BB7B" w14:textId="77777777" w:rsidR="00834EBD" w:rsidRPr="009A4DF0" w:rsidRDefault="00834EBD" w:rsidP="000667EC">
      <w:pPr>
        <w:jc w:val="both"/>
        <w:rPr>
          <w:rFonts w:ascii="Times New Roman" w:hAnsi="Times New Roman" w:cs="Times New Roman"/>
          <w:b/>
          <w:bCs/>
          <w:sz w:val="24"/>
          <w:szCs w:val="24"/>
          <w:u w:val="single"/>
        </w:rPr>
      </w:pPr>
    </w:p>
    <w:sectPr w:rsidR="00834EBD" w:rsidRPr="009A4DF0" w:rsidSect="00ED31CF">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4D625" w14:textId="77777777" w:rsidR="00E83C5F" w:rsidRDefault="00E83C5F" w:rsidP="000667EC">
      <w:pPr>
        <w:spacing w:after="0" w:line="240" w:lineRule="auto"/>
      </w:pPr>
      <w:r>
        <w:separator/>
      </w:r>
    </w:p>
  </w:endnote>
  <w:endnote w:type="continuationSeparator" w:id="0">
    <w:p w14:paraId="12AF7202" w14:textId="77777777" w:rsidR="00E83C5F" w:rsidRDefault="00E83C5F" w:rsidP="0006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3960461"/>
      <w:docPartObj>
        <w:docPartGallery w:val="Page Numbers (Bottom of Page)"/>
        <w:docPartUnique/>
      </w:docPartObj>
    </w:sdtPr>
    <w:sdtContent>
      <w:p w14:paraId="4E02C972" w14:textId="2D52A449" w:rsidR="000667EC" w:rsidRDefault="000667EC" w:rsidP="003532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4EE061" w14:textId="77777777" w:rsidR="000667EC" w:rsidRDefault="000667EC" w:rsidP="000667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8098707"/>
      <w:docPartObj>
        <w:docPartGallery w:val="Page Numbers (Bottom of Page)"/>
        <w:docPartUnique/>
      </w:docPartObj>
    </w:sdtPr>
    <w:sdtContent>
      <w:p w14:paraId="4494A462" w14:textId="30C445E6" w:rsidR="000667EC" w:rsidRDefault="000667EC" w:rsidP="003532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E02267" w14:textId="77777777" w:rsidR="000667EC" w:rsidRDefault="000667EC" w:rsidP="000667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8CF39" w14:textId="77777777" w:rsidR="00E83C5F" w:rsidRDefault="00E83C5F" w:rsidP="000667EC">
      <w:pPr>
        <w:spacing w:after="0" w:line="240" w:lineRule="auto"/>
      </w:pPr>
      <w:r>
        <w:separator/>
      </w:r>
    </w:p>
  </w:footnote>
  <w:footnote w:type="continuationSeparator" w:id="0">
    <w:p w14:paraId="32A86314" w14:textId="77777777" w:rsidR="00E83C5F" w:rsidRDefault="00E83C5F" w:rsidP="00066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2D557" w14:textId="740E835D" w:rsidR="000667EC" w:rsidRDefault="000667EC">
    <w:pPr>
      <w:pStyle w:val="Header"/>
    </w:pPr>
    <w:r>
      <w:t>EAEE4005C</w:t>
    </w:r>
    <w:r>
      <w:ptab w:relativeTo="margin" w:alignment="center" w:leader="none"/>
    </w:r>
    <w:r>
      <w:t>1907460</w:t>
    </w:r>
    <w:r>
      <w:ptab w:relativeTo="margin" w:alignment="right" w:leader="none"/>
    </w:r>
    <w:r w:rsidR="007E57AD">
      <w:t xml:space="preserve">3001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B0488F"/>
    <w:multiLevelType w:val="hybridMultilevel"/>
    <w:tmpl w:val="A9A46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7EC"/>
    <w:rsid w:val="00014D43"/>
    <w:rsid w:val="00017661"/>
    <w:rsid w:val="00017D8C"/>
    <w:rsid w:val="00040617"/>
    <w:rsid w:val="00054448"/>
    <w:rsid w:val="0006177E"/>
    <w:rsid w:val="00062F33"/>
    <w:rsid w:val="00066665"/>
    <w:rsid w:val="000667EC"/>
    <w:rsid w:val="00070382"/>
    <w:rsid w:val="00073279"/>
    <w:rsid w:val="00076D5C"/>
    <w:rsid w:val="00077018"/>
    <w:rsid w:val="000770D4"/>
    <w:rsid w:val="00083866"/>
    <w:rsid w:val="00091BA9"/>
    <w:rsid w:val="000923AA"/>
    <w:rsid w:val="00094CB5"/>
    <w:rsid w:val="000A1AA2"/>
    <w:rsid w:val="000A6E43"/>
    <w:rsid w:val="000B0A5B"/>
    <w:rsid w:val="000B3D3E"/>
    <w:rsid w:val="000C0639"/>
    <w:rsid w:val="000C31F9"/>
    <w:rsid w:val="000C6EFB"/>
    <w:rsid w:val="000E0DB3"/>
    <w:rsid w:val="000E1A2A"/>
    <w:rsid w:val="000E48E6"/>
    <w:rsid w:val="000E4A72"/>
    <w:rsid w:val="000F1715"/>
    <w:rsid w:val="000F2A68"/>
    <w:rsid w:val="000F527C"/>
    <w:rsid w:val="00106BA5"/>
    <w:rsid w:val="00110A65"/>
    <w:rsid w:val="00114D69"/>
    <w:rsid w:val="001221CE"/>
    <w:rsid w:val="00123FA4"/>
    <w:rsid w:val="001248A0"/>
    <w:rsid w:val="00124DBC"/>
    <w:rsid w:val="00125A27"/>
    <w:rsid w:val="001309EB"/>
    <w:rsid w:val="001352CD"/>
    <w:rsid w:val="00135C11"/>
    <w:rsid w:val="001401C6"/>
    <w:rsid w:val="00142E82"/>
    <w:rsid w:val="00145837"/>
    <w:rsid w:val="00151809"/>
    <w:rsid w:val="001653DA"/>
    <w:rsid w:val="0016655D"/>
    <w:rsid w:val="001744C6"/>
    <w:rsid w:val="00174D15"/>
    <w:rsid w:val="00174DE7"/>
    <w:rsid w:val="00174FBD"/>
    <w:rsid w:val="001754CE"/>
    <w:rsid w:val="00177C35"/>
    <w:rsid w:val="001802B4"/>
    <w:rsid w:val="001806E9"/>
    <w:rsid w:val="00195236"/>
    <w:rsid w:val="001A1459"/>
    <w:rsid w:val="001B3735"/>
    <w:rsid w:val="001C186D"/>
    <w:rsid w:val="001C2E01"/>
    <w:rsid w:val="001C5C92"/>
    <w:rsid w:val="001C6EF0"/>
    <w:rsid w:val="001D5DF4"/>
    <w:rsid w:val="001E5B2D"/>
    <w:rsid w:val="001F7A54"/>
    <w:rsid w:val="0022596C"/>
    <w:rsid w:val="00225D63"/>
    <w:rsid w:val="00231433"/>
    <w:rsid w:val="00232C28"/>
    <w:rsid w:val="00237C2A"/>
    <w:rsid w:val="002430EF"/>
    <w:rsid w:val="0024355E"/>
    <w:rsid w:val="00247FCC"/>
    <w:rsid w:val="0026105B"/>
    <w:rsid w:val="002619BC"/>
    <w:rsid w:val="00267D7E"/>
    <w:rsid w:val="0029033A"/>
    <w:rsid w:val="00290E58"/>
    <w:rsid w:val="0029181A"/>
    <w:rsid w:val="00291969"/>
    <w:rsid w:val="00294704"/>
    <w:rsid w:val="00296545"/>
    <w:rsid w:val="00297FC2"/>
    <w:rsid w:val="002A0EE5"/>
    <w:rsid w:val="002A3CDE"/>
    <w:rsid w:val="002C1685"/>
    <w:rsid w:val="002C4B95"/>
    <w:rsid w:val="002C6A85"/>
    <w:rsid w:val="002D4566"/>
    <w:rsid w:val="002E3443"/>
    <w:rsid w:val="002E3AC0"/>
    <w:rsid w:val="002E5364"/>
    <w:rsid w:val="002E56BD"/>
    <w:rsid w:val="002E655C"/>
    <w:rsid w:val="002E7F8D"/>
    <w:rsid w:val="002F2374"/>
    <w:rsid w:val="002F2A61"/>
    <w:rsid w:val="002F3824"/>
    <w:rsid w:val="002F3D7B"/>
    <w:rsid w:val="00303509"/>
    <w:rsid w:val="0031059B"/>
    <w:rsid w:val="0032074C"/>
    <w:rsid w:val="0032192C"/>
    <w:rsid w:val="00322935"/>
    <w:rsid w:val="00323F74"/>
    <w:rsid w:val="003248F2"/>
    <w:rsid w:val="003317D0"/>
    <w:rsid w:val="00332839"/>
    <w:rsid w:val="00340409"/>
    <w:rsid w:val="003423C6"/>
    <w:rsid w:val="00342F85"/>
    <w:rsid w:val="0034369E"/>
    <w:rsid w:val="00347AC3"/>
    <w:rsid w:val="00350CCD"/>
    <w:rsid w:val="003512F5"/>
    <w:rsid w:val="003524D6"/>
    <w:rsid w:val="00353861"/>
    <w:rsid w:val="00354374"/>
    <w:rsid w:val="0036716C"/>
    <w:rsid w:val="0037485C"/>
    <w:rsid w:val="00374D7D"/>
    <w:rsid w:val="003772CB"/>
    <w:rsid w:val="0038434D"/>
    <w:rsid w:val="0038679E"/>
    <w:rsid w:val="00386FCA"/>
    <w:rsid w:val="00394A7B"/>
    <w:rsid w:val="003A0D00"/>
    <w:rsid w:val="003A50D6"/>
    <w:rsid w:val="003A5B08"/>
    <w:rsid w:val="003C4769"/>
    <w:rsid w:val="003C7343"/>
    <w:rsid w:val="003C7F61"/>
    <w:rsid w:val="003E2532"/>
    <w:rsid w:val="003E340E"/>
    <w:rsid w:val="003E753E"/>
    <w:rsid w:val="003F15A4"/>
    <w:rsid w:val="003F54E6"/>
    <w:rsid w:val="00412122"/>
    <w:rsid w:val="00424293"/>
    <w:rsid w:val="00425FF2"/>
    <w:rsid w:val="00431706"/>
    <w:rsid w:val="0043654E"/>
    <w:rsid w:val="00436ECA"/>
    <w:rsid w:val="0045081C"/>
    <w:rsid w:val="0045371C"/>
    <w:rsid w:val="00460654"/>
    <w:rsid w:val="00461769"/>
    <w:rsid w:val="0046778B"/>
    <w:rsid w:val="00473DBD"/>
    <w:rsid w:val="00481849"/>
    <w:rsid w:val="00497101"/>
    <w:rsid w:val="004A27DD"/>
    <w:rsid w:val="004A54AA"/>
    <w:rsid w:val="004B3C2D"/>
    <w:rsid w:val="004B5993"/>
    <w:rsid w:val="004C08D1"/>
    <w:rsid w:val="004C470A"/>
    <w:rsid w:val="004C7B0F"/>
    <w:rsid w:val="004D3D87"/>
    <w:rsid w:val="004F3DDA"/>
    <w:rsid w:val="004F6526"/>
    <w:rsid w:val="00504554"/>
    <w:rsid w:val="005222B0"/>
    <w:rsid w:val="00527D11"/>
    <w:rsid w:val="005308E7"/>
    <w:rsid w:val="0053396B"/>
    <w:rsid w:val="00536E82"/>
    <w:rsid w:val="00546528"/>
    <w:rsid w:val="00556601"/>
    <w:rsid w:val="00567C67"/>
    <w:rsid w:val="00567DA4"/>
    <w:rsid w:val="00571235"/>
    <w:rsid w:val="00585444"/>
    <w:rsid w:val="00586118"/>
    <w:rsid w:val="005942A2"/>
    <w:rsid w:val="00597A18"/>
    <w:rsid w:val="005A47C5"/>
    <w:rsid w:val="005B4301"/>
    <w:rsid w:val="005C1554"/>
    <w:rsid w:val="005D6E0C"/>
    <w:rsid w:val="005E6C6E"/>
    <w:rsid w:val="005F3EF2"/>
    <w:rsid w:val="005F6BE3"/>
    <w:rsid w:val="005F6D2D"/>
    <w:rsid w:val="00600717"/>
    <w:rsid w:val="00604022"/>
    <w:rsid w:val="00606D84"/>
    <w:rsid w:val="00610C67"/>
    <w:rsid w:val="00611281"/>
    <w:rsid w:val="0061137E"/>
    <w:rsid w:val="006125AF"/>
    <w:rsid w:val="00613B83"/>
    <w:rsid w:val="006174D2"/>
    <w:rsid w:val="0062224D"/>
    <w:rsid w:val="006275A3"/>
    <w:rsid w:val="0063048E"/>
    <w:rsid w:val="00631299"/>
    <w:rsid w:val="00636421"/>
    <w:rsid w:val="00637816"/>
    <w:rsid w:val="006409CF"/>
    <w:rsid w:val="00640EA3"/>
    <w:rsid w:val="00641E21"/>
    <w:rsid w:val="00647D04"/>
    <w:rsid w:val="00651A89"/>
    <w:rsid w:val="00652F64"/>
    <w:rsid w:val="0065562C"/>
    <w:rsid w:val="00657654"/>
    <w:rsid w:val="00663096"/>
    <w:rsid w:val="006654A2"/>
    <w:rsid w:val="00671277"/>
    <w:rsid w:val="00671973"/>
    <w:rsid w:val="0068436C"/>
    <w:rsid w:val="00684859"/>
    <w:rsid w:val="00692C09"/>
    <w:rsid w:val="00696619"/>
    <w:rsid w:val="006A2221"/>
    <w:rsid w:val="006A3E25"/>
    <w:rsid w:val="006B235A"/>
    <w:rsid w:val="006B6608"/>
    <w:rsid w:val="006B6921"/>
    <w:rsid w:val="006C04FD"/>
    <w:rsid w:val="006C2928"/>
    <w:rsid w:val="006C2A26"/>
    <w:rsid w:val="006C63ED"/>
    <w:rsid w:val="006C7905"/>
    <w:rsid w:val="006D1918"/>
    <w:rsid w:val="006D1AD2"/>
    <w:rsid w:val="006E2016"/>
    <w:rsid w:val="006E2301"/>
    <w:rsid w:val="006E378F"/>
    <w:rsid w:val="006E37DF"/>
    <w:rsid w:val="007033AB"/>
    <w:rsid w:val="00716909"/>
    <w:rsid w:val="00720EE0"/>
    <w:rsid w:val="0072144A"/>
    <w:rsid w:val="00724516"/>
    <w:rsid w:val="00731FF9"/>
    <w:rsid w:val="007445F3"/>
    <w:rsid w:val="007740BF"/>
    <w:rsid w:val="0077598F"/>
    <w:rsid w:val="0078285C"/>
    <w:rsid w:val="00783CED"/>
    <w:rsid w:val="0078645D"/>
    <w:rsid w:val="007874B1"/>
    <w:rsid w:val="007906AC"/>
    <w:rsid w:val="007A3311"/>
    <w:rsid w:val="007A38E9"/>
    <w:rsid w:val="007A4C00"/>
    <w:rsid w:val="007B059F"/>
    <w:rsid w:val="007B3AB7"/>
    <w:rsid w:val="007C1F5D"/>
    <w:rsid w:val="007C31F8"/>
    <w:rsid w:val="007C7765"/>
    <w:rsid w:val="007D171D"/>
    <w:rsid w:val="007D1A2E"/>
    <w:rsid w:val="007D2F16"/>
    <w:rsid w:val="007D6E91"/>
    <w:rsid w:val="007D7544"/>
    <w:rsid w:val="007E0250"/>
    <w:rsid w:val="007E42C8"/>
    <w:rsid w:val="007E57AD"/>
    <w:rsid w:val="007F390F"/>
    <w:rsid w:val="007F7709"/>
    <w:rsid w:val="008002A7"/>
    <w:rsid w:val="008025E9"/>
    <w:rsid w:val="00807641"/>
    <w:rsid w:val="00815694"/>
    <w:rsid w:val="00816BF2"/>
    <w:rsid w:val="008177BC"/>
    <w:rsid w:val="00823BE1"/>
    <w:rsid w:val="00834EBD"/>
    <w:rsid w:val="00844D77"/>
    <w:rsid w:val="00855813"/>
    <w:rsid w:val="0086558E"/>
    <w:rsid w:val="00870918"/>
    <w:rsid w:val="00871B94"/>
    <w:rsid w:val="0087766D"/>
    <w:rsid w:val="008959F3"/>
    <w:rsid w:val="008A1B4C"/>
    <w:rsid w:val="008A4208"/>
    <w:rsid w:val="008C1ACF"/>
    <w:rsid w:val="008C1FAE"/>
    <w:rsid w:val="008D1ED6"/>
    <w:rsid w:val="008E0336"/>
    <w:rsid w:val="008E3282"/>
    <w:rsid w:val="008E7D06"/>
    <w:rsid w:val="008F0916"/>
    <w:rsid w:val="009013F3"/>
    <w:rsid w:val="009201CB"/>
    <w:rsid w:val="00933AC6"/>
    <w:rsid w:val="00934285"/>
    <w:rsid w:val="0094483A"/>
    <w:rsid w:val="009557E2"/>
    <w:rsid w:val="00956D03"/>
    <w:rsid w:val="00961E69"/>
    <w:rsid w:val="00970036"/>
    <w:rsid w:val="00990B33"/>
    <w:rsid w:val="00997020"/>
    <w:rsid w:val="009A4DF0"/>
    <w:rsid w:val="009A60C4"/>
    <w:rsid w:val="009A76AA"/>
    <w:rsid w:val="009B5A96"/>
    <w:rsid w:val="009C4BC6"/>
    <w:rsid w:val="009C750E"/>
    <w:rsid w:val="009C7D47"/>
    <w:rsid w:val="009D1774"/>
    <w:rsid w:val="009D21DC"/>
    <w:rsid w:val="009E0996"/>
    <w:rsid w:val="009E3166"/>
    <w:rsid w:val="009E61E2"/>
    <w:rsid w:val="009E6441"/>
    <w:rsid w:val="009F48DB"/>
    <w:rsid w:val="009F5A1B"/>
    <w:rsid w:val="009F5C50"/>
    <w:rsid w:val="00A07EF2"/>
    <w:rsid w:val="00A2160F"/>
    <w:rsid w:val="00A22A09"/>
    <w:rsid w:val="00A239A0"/>
    <w:rsid w:val="00A23AC2"/>
    <w:rsid w:val="00A2604F"/>
    <w:rsid w:val="00A318F5"/>
    <w:rsid w:val="00A35C81"/>
    <w:rsid w:val="00A35D71"/>
    <w:rsid w:val="00A57F3D"/>
    <w:rsid w:val="00A64F6B"/>
    <w:rsid w:val="00A65851"/>
    <w:rsid w:val="00A704C2"/>
    <w:rsid w:val="00A713DB"/>
    <w:rsid w:val="00A74FD8"/>
    <w:rsid w:val="00A81217"/>
    <w:rsid w:val="00A81A51"/>
    <w:rsid w:val="00A82177"/>
    <w:rsid w:val="00A92A86"/>
    <w:rsid w:val="00A97695"/>
    <w:rsid w:val="00AA07FD"/>
    <w:rsid w:val="00AA3F67"/>
    <w:rsid w:val="00AA4D2F"/>
    <w:rsid w:val="00AA63FF"/>
    <w:rsid w:val="00AB230E"/>
    <w:rsid w:val="00AB3CC2"/>
    <w:rsid w:val="00AB4EF7"/>
    <w:rsid w:val="00AB7C79"/>
    <w:rsid w:val="00AC17B6"/>
    <w:rsid w:val="00AC4F2A"/>
    <w:rsid w:val="00AC622D"/>
    <w:rsid w:val="00AD4A4B"/>
    <w:rsid w:val="00AE294B"/>
    <w:rsid w:val="00AE3B0F"/>
    <w:rsid w:val="00AE5835"/>
    <w:rsid w:val="00AF3D1D"/>
    <w:rsid w:val="00AF48E3"/>
    <w:rsid w:val="00B13770"/>
    <w:rsid w:val="00B13B54"/>
    <w:rsid w:val="00B20890"/>
    <w:rsid w:val="00B30AFD"/>
    <w:rsid w:val="00B3656F"/>
    <w:rsid w:val="00B3674D"/>
    <w:rsid w:val="00B40213"/>
    <w:rsid w:val="00B43F89"/>
    <w:rsid w:val="00B44972"/>
    <w:rsid w:val="00B54896"/>
    <w:rsid w:val="00B629D3"/>
    <w:rsid w:val="00B65C71"/>
    <w:rsid w:val="00B671DA"/>
    <w:rsid w:val="00B73E04"/>
    <w:rsid w:val="00B77E28"/>
    <w:rsid w:val="00B81800"/>
    <w:rsid w:val="00B81F91"/>
    <w:rsid w:val="00B86B4C"/>
    <w:rsid w:val="00B909F9"/>
    <w:rsid w:val="00B94989"/>
    <w:rsid w:val="00B94C54"/>
    <w:rsid w:val="00B956B0"/>
    <w:rsid w:val="00B96502"/>
    <w:rsid w:val="00B9683D"/>
    <w:rsid w:val="00B96B63"/>
    <w:rsid w:val="00BA0172"/>
    <w:rsid w:val="00BA0B26"/>
    <w:rsid w:val="00BA38C0"/>
    <w:rsid w:val="00BB3847"/>
    <w:rsid w:val="00BB6682"/>
    <w:rsid w:val="00BC20D4"/>
    <w:rsid w:val="00BC56E4"/>
    <w:rsid w:val="00BC79C4"/>
    <w:rsid w:val="00BD1C65"/>
    <w:rsid w:val="00BD66E3"/>
    <w:rsid w:val="00BD7643"/>
    <w:rsid w:val="00BE7661"/>
    <w:rsid w:val="00BE7F49"/>
    <w:rsid w:val="00BF50A0"/>
    <w:rsid w:val="00BF68B0"/>
    <w:rsid w:val="00C02A36"/>
    <w:rsid w:val="00C0351C"/>
    <w:rsid w:val="00C07E0C"/>
    <w:rsid w:val="00C150CA"/>
    <w:rsid w:val="00C16622"/>
    <w:rsid w:val="00C21841"/>
    <w:rsid w:val="00C23F6E"/>
    <w:rsid w:val="00C266A4"/>
    <w:rsid w:val="00C327B1"/>
    <w:rsid w:val="00C357B0"/>
    <w:rsid w:val="00C35A81"/>
    <w:rsid w:val="00C41C00"/>
    <w:rsid w:val="00C42BEF"/>
    <w:rsid w:val="00C4592C"/>
    <w:rsid w:val="00C526FD"/>
    <w:rsid w:val="00C52D27"/>
    <w:rsid w:val="00C64B1A"/>
    <w:rsid w:val="00C77334"/>
    <w:rsid w:val="00C801E7"/>
    <w:rsid w:val="00C83265"/>
    <w:rsid w:val="00C851D8"/>
    <w:rsid w:val="00C956BD"/>
    <w:rsid w:val="00CA08F7"/>
    <w:rsid w:val="00CB66EF"/>
    <w:rsid w:val="00CD0E08"/>
    <w:rsid w:val="00CD14C1"/>
    <w:rsid w:val="00CD1B4B"/>
    <w:rsid w:val="00CD4116"/>
    <w:rsid w:val="00CF5671"/>
    <w:rsid w:val="00D05790"/>
    <w:rsid w:val="00D12327"/>
    <w:rsid w:val="00D2130B"/>
    <w:rsid w:val="00D21C6D"/>
    <w:rsid w:val="00D254E6"/>
    <w:rsid w:val="00D27285"/>
    <w:rsid w:val="00D425EE"/>
    <w:rsid w:val="00D42EF3"/>
    <w:rsid w:val="00D5335A"/>
    <w:rsid w:val="00D74C05"/>
    <w:rsid w:val="00D91BAA"/>
    <w:rsid w:val="00D96ECB"/>
    <w:rsid w:val="00D974DE"/>
    <w:rsid w:val="00DA1B5B"/>
    <w:rsid w:val="00DA5CEE"/>
    <w:rsid w:val="00DC03EB"/>
    <w:rsid w:val="00DC31F1"/>
    <w:rsid w:val="00DD5F16"/>
    <w:rsid w:val="00DE1C6D"/>
    <w:rsid w:val="00DE6EE8"/>
    <w:rsid w:val="00DF0FF8"/>
    <w:rsid w:val="00DF4155"/>
    <w:rsid w:val="00E07DC2"/>
    <w:rsid w:val="00E12F46"/>
    <w:rsid w:val="00E237B8"/>
    <w:rsid w:val="00E2592F"/>
    <w:rsid w:val="00E3058C"/>
    <w:rsid w:val="00E3334A"/>
    <w:rsid w:val="00E34BBC"/>
    <w:rsid w:val="00E457BE"/>
    <w:rsid w:val="00E511E6"/>
    <w:rsid w:val="00E55382"/>
    <w:rsid w:val="00E56C5F"/>
    <w:rsid w:val="00E60F15"/>
    <w:rsid w:val="00E63EF6"/>
    <w:rsid w:val="00E74ED6"/>
    <w:rsid w:val="00E80C30"/>
    <w:rsid w:val="00E83C5F"/>
    <w:rsid w:val="00E920F9"/>
    <w:rsid w:val="00E97226"/>
    <w:rsid w:val="00EA019B"/>
    <w:rsid w:val="00EA4B7A"/>
    <w:rsid w:val="00EB0B94"/>
    <w:rsid w:val="00EC5BFF"/>
    <w:rsid w:val="00ED31CF"/>
    <w:rsid w:val="00EE3773"/>
    <w:rsid w:val="00EE5E16"/>
    <w:rsid w:val="00EE7772"/>
    <w:rsid w:val="00EF6F40"/>
    <w:rsid w:val="00EF7271"/>
    <w:rsid w:val="00F256DD"/>
    <w:rsid w:val="00F45EAB"/>
    <w:rsid w:val="00F5156B"/>
    <w:rsid w:val="00F6237F"/>
    <w:rsid w:val="00F666FC"/>
    <w:rsid w:val="00F82896"/>
    <w:rsid w:val="00F91FE1"/>
    <w:rsid w:val="00F94B14"/>
    <w:rsid w:val="00F956E9"/>
    <w:rsid w:val="00F96C54"/>
    <w:rsid w:val="00FA2509"/>
    <w:rsid w:val="00FB6162"/>
    <w:rsid w:val="00FC08CA"/>
    <w:rsid w:val="00FC3EB7"/>
    <w:rsid w:val="00FC48AF"/>
    <w:rsid w:val="00FC6BED"/>
    <w:rsid w:val="00FD569E"/>
    <w:rsid w:val="00FD590B"/>
    <w:rsid w:val="00FF5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24104"/>
  <w15:chartTrackingRefBased/>
  <w15:docId w15:val="{241DAAB4-C1E1-0049-916B-E1FC3101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67EC"/>
    <w:pPr>
      <w:spacing w:after="160" w:line="259" w:lineRule="auto"/>
    </w:pPr>
    <w:rPr>
      <w:sz w:val="22"/>
      <w:szCs w:val="22"/>
      <w:lang w:val="en-US"/>
    </w:rPr>
  </w:style>
  <w:style w:type="paragraph" w:styleId="Heading1">
    <w:name w:val="heading 1"/>
    <w:basedOn w:val="Normal"/>
    <w:next w:val="Normal"/>
    <w:link w:val="Heading1Char"/>
    <w:uiPriority w:val="9"/>
    <w:qFormat/>
    <w:rsid w:val="007759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7EC"/>
    <w:pPr>
      <w:ind w:left="720"/>
      <w:contextualSpacing/>
    </w:pPr>
  </w:style>
  <w:style w:type="paragraph" w:styleId="Header">
    <w:name w:val="header"/>
    <w:basedOn w:val="Normal"/>
    <w:link w:val="HeaderChar"/>
    <w:uiPriority w:val="99"/>
    <w:unhideWhenUsed/>
    <w:rsid w:val="000667EC"/>
    <w:pPr>
      <w:tabs>
        <w:tab w:val="center" w:pos="4513"/>
        <w:tab w:val="right" w:pos="9026"/>
      </w:tabs>
    </w:pPr>
  </w:style>
  <w:style w:type="character" w:customStyle="1" w:styleId="HeaderChar">
    <w:name w:val="Header Char"/>
    <w:basedOn w:val="DefaultParagraphFont"/>
    <w:link w:val="Header"/>
    <w:uiPriority w:val="99"/>
    <w:rsid w:val="000667EC"/>
  </w:style>
  <w:style w:type="paragraph" w:styleId="Footer">
    <w:name w:val="footer"/>
    <w:basedOn w:val="Normal"/>
    <w:link w:val="FooterChar"/>
    <w:uiPriority w:val="99"/>
    <w:unhideWhenUsed/>
    <w:rsid w:val="000667EC"/>
    <w:pPr>
      <w:tabs>
        <w:tab w:val="center" w:pos="4513"/>
        <w:tab w:val="right" w:pos="9026"/>
      </w:tabs>
    </w:pPr>
  </w:style>
  <w:style w:type="character" w:customStyle="1" w:styleId="FooterChar">
    <w:name w:val="Footer Char"/>
    <w:basedOn w:val="DefaultParagraphFont"/>
    <w:link w:val="Footer"/>
    <w:uiPriority w:val="99"/>
    <w:rsid w:val="000667EC"/>
  </w:style>
  <w:style w:type="character" w:styleId="PageNumber">
    <w:name w:val="page number"/>
    <w:basedOn w:val="DefaultParagraphFont"/>
    <w:uiPriority w:val="99"/>
    <w:semiHidden/>
    <w:unhideWhenUsed/>
    <w:rsid w:val="000667EC"/>
  </w:style>
  <w:style w:type="table" w:styleId="TableGrid">
    <w:name w:val="Table Grid"/>
    <w:basedOn w:val="TableNormal"/>
    <w:uiPriority w:val="39"/>
    <w:rsid w:val="000667E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0CCD"/>
    <w:rPr>
      <w:color w:val="0563C1" w:themeColor="hyperlink"/>
      <w:u w:val="single"/>
    </w:rPr>
  </w:style>
  <w:style w:type="character" w:styleId="UnresolvedMention">
    <w:name w:val="Unresolved Mention"/>
    <w:basedOn w:val="DefaultParagraphFont"/>
    <w:uiPriority w:val="99"/>
    <w:semiHidden/>
    <w:unhideWhenUsed/>
    <w:rsid w:val="00350CCD"/>
    <w:rPr>
      <w:color w:val="605E5C"/>
      <w:shd w:val="clear" w:color="auto" w:fill="E1DFDD"/>
    </w:rPr>
  </w:style>
  <w:style w:type="character" w:customStyle="1" w:styleId="Heading1Char">
    <w:name w:val="Heading 1 Char"/>
    <w:basedOn w:val="DefaultParagraphFont"/>
    <w:link w:val="Heading1"/>
    <w:uiPriority w:val="9"/>
    <w:rsid w:val="0077598F"/>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74129">
      <w:bodyDiv w:val="1"/>
      <w:marLeft w:val="0"/>
      <w:marRight w:val="0"/>
      <w:marTop w:val="0"/>
      <w:marBottom w:val="0"/>
      <w:divBdr>
        <w:top w:val="none" w:sz="0" w:space="0" w:color="auto"/>
        <w:left w:val="none" w:sz="0" w:space="0" w:color="auto"/>
        <w:bottom w:val="none" w:sz="0" w:space="0" w:color="auto"/>
        <w:right w:val="none" w:sz="0" w:space="0" w:color="auto"/>
      </w:divBdr>
    </w:div>
    <w:div w:id="343635874">
      <w:bodyDiv w:val="1"/>
      <w:marLeft w:val="0"/>
      <w:marRight w:val="0"/>
      <w:marTop w:val="0"/>
      <w:marBottom w:val="0"/>
      <w:divBdr>
        <w:top w:val="none" w:sz="0" w:space="0" w:color="auto"/>
        <w:left w:val="none" w:sz="0" w:space="0" w:color="auto"/>
        <w:bottom w:val="none" w:sz="0" w:space="0" w:color="auto"/>
        <w:right w:val="none" w:sz="0" w:space="0" w:color="auto"/>
      </w:divBdr>
    </w:div>
    <w:div w:id="429618067">
      <w:bodyDiv w:val="1"/>
      <w:marLeft w:val="0"/>
      <w:marRight w:val="0"/>
      <w:marTop w:val="0"/>
      <w:marBottom w:val="0"/>
      <w:divBdr>
        <w:top w:val="none" w:sz="0" w:space="0" w:color="auto"/>
        <w:left w:val="none" w:sz="0" w:space="0" w:color="auto"/>
        <w:bottom w:val="none" w:sz="0" w:space="0" w:color="auto"/>
        <w:right w:val="none" w:sz="0" w:space="0" w:color="auto"/>
      </w:divBdr>
    </w:div>
    <w:div w:id="463352664">
      <w:bodyDiv w:val="1"/>
      <w:marLeft w:val="0"/>
      <w:marRight w:val="0"/>
      <w:marTop w:val="0"/>
      <w:marBottom w:val="0"/>
      <w:divBdr>
        <w:top w:val="none" w:sz="0" w:space="0" w:color="auto"/>
        <w:left w:val="none" w:sz="0" w:space="0" w:color="auto"/>
        <w:bottom w:val="none" w:sz="0" w:space="0" w:color="auto"/>
        <w:right w:val="none" w:sz="0" w:space="0" w:color="auto"/>
      </w:divBdr>
    </w:div>
    <w:div w:id="471600264">
      <w:bodyDiv w:val="1"/>
      <w:marLeft w:val="0"/>
      <w:marRight w:val="0"/>
      <w:marTop w:val="0"/>
      <w:marBottom w:val="0"/>
      <w:divBdr>
        <w:top w:val="none" w:sz="0" w:space="0" w:color="auto"/>
        <w:left w:val="none" w:sz="0" w:space="0" w:color="auto"/>
        <w:bottom w:val="none" w:sz="0" w:space="0" w:color="auto"/>
        <w:right w:val="none" w:sz="0" w:space="0" w:color="auto"/>
      </w:divBdr>
    </w:div>
    <w:div w:id="723261500">
      <w:bodyDiv w:val="1"/>
      <w:marLeft w:val="0"/>
      <w:marRight w:val="0"/>
      <w:marTop w:val="0"/>
      <w:marBottom w:val="0"/>
      <w:divBdr>
        <w:top w:val="none" w:sz="0" w:space="0" w:color="auto"/>
        <w:left w:val="none" w:sz="0" w:space="0" w:color="auto"/>
        <w:bottom w:val="none" w:sz="0" w:space="0" w:color="auto"/>
        <w:right w:val="none" w:sz="0" w:space="0" w:color="auto"/>
      </w:divBdr>
    </w:div>
    <w:div w:id="983318893">
      <w:bodyDiv w:val="1"/>
      <w:marLeft w:val="0"/>
      <w:marRight w:val="0"/>
      <w:marTop w:val="0"/>
      <w:marBottom w:val="0"/>
      <w:divBdr>
        <w:top w:val="none" w:sz="0" w:space="0" w:color="auto"/>
        <w:left w:val="none" w:sz="0" w:space="0" w:color="auto"/>
        <w:bottom w:val="none" w:sz="0" w:space="0" w:color="auto"/>
        <w:right w:val="none" w:sz="0" w:space="0" w:color="auto"/>
      </w:divBdr>
    </w:div>
    <w:div w:id="1231844670">
      <w:bodyDiv w:val="1"/>
      <w:marLeft w:val="0"/>
      <w:marRight w:val="0"/>
      <w:marTop w:val="0"/>
      <w:marBottom w:val="0"/>
      <w:divBdr>
        <w:top w:val="none" w:sz="0" w:space="0" w:color="auto"/>
        <w:left w:val="none" w:sz="0" w:space="0" w:color="auto"/>
        <w:bottom w:val="none" w:sz="0" w:space="0" w:color="auto"/>
        <w:right w:val="none" w:sz="0" w:space="0" w:color="auto"/>
      </w:divBdr>
    </w:div>
    <w:div w:id="1242986313">
      <w:bodyDiv w:val="1"/>
      <w:marLeft w:val="0"/>
      <w:marRight w:val="0"/>
      <w:marTop w:val="0"/>
      <w:marBottom w:val="0"/>
      <w:divBdr>
        <w:top w:val="none" w:sz="0" w:space="0" w:color="auto"/>
        <w:left w:val="none" w:sz="0" w:space="0" w:color="auto"/>
        <w:bottom w:val="none" w:sz="0" w:space="0" w:color="auto"/>
        <w:right w:val="none" w:sz="0" w:space="0" w:color="auto"/>
      </w:divBdr>
    </w:div>
    <w:div w:id="1697541656">
      <w:bodyDiv w:val="1"/>
      <w:marLeft w:val="0"/>
      <w:marRight w:val="0"/>
      <w:marTop w:val="0"/>
      <w:marBottom w:val="0"/>
      <w:divBdr>
        <w:top w:val="none" w:sz="0" w:space="0" w:color="auto"/>
        <w:left w:val="none" w:sz="0" w:space="0" w:color="auto"/>
        <w:bottom w:val="none" w:sz="0" w:space="0" w:color="auto"/>
        <w:right w:val="none" w:sz="0" w:space="0" w:color="auto"/>
      </w:divBdr>
    </w:div>
    <w:div w:id="1699887395">
      <w:bodyDiv w:val="1"/>
      <w:marLeft w:val="0"/>
      <w:marRight w:val="0"/>
      <w:marTop w:val="0"/>
      <w:marBottom w:val="0"/>
      <w:divBdr>
        <w:top w:val="none" w:sz="0" w:space="0" w:color="auto"/>
        <w:left w:val="none" w:sz="0" w:space="0" w:color="auto"/>
        <w:bottom w:val="none" w:sz="0" w:space="0" w:color="auto"/>
        <w:right w:val="none" w:sz="0" w:space="0" w:color="auto"/>
      </w:divBdr>
    </w:div>
    <w:div w:id="1848716903">
      <w:bodyDiv w:val="1"/>
      <w:marLeft w:val="0"/>
      <w:marRight w:val="0"/>
      <w:marTop w:val="0"/>
      <w:marBottom w:val="0"/>
      <w:divBdr>
        <w:top w:val="none" w:sz="0" w:space="0" w:color="auto"/>
        <w:left w:val="none" w:sz="0" w:space="0" w:color="auto"/>
        <w:bottom w:val="none" w:sz="0" w:space="0" w:color="auto"/>
        <w:right w:val="none" w:sz="0" w:space="0" w:color="auto"/>
      </w:divBdr>
    </w:div>
    <w:div w:id="1933471494">
      <w:bodyDiv w:val="1"/>
      <w:marLeft w:val="0"/>
      <w:marRight w:val="0"/>
      <w:marTop w:val="0"/>
      <w:marBottom w:val="0"/>
      <w:divBdr>
        <w:top w:val="none" w:sz="0" w:space="0" w:color="auto"/>
        <w:left w:val="none" w:sz="0" w:space="0" w:color="auto"/>
        <w:bottom w:val="none" w:sz="0" w:space="0" w:color="auto"/>
        <w:right w:val="none" w:sz="0" w:space="0" w:color="auto"/>
      </w:divBdr>
    </w:div>
    <w:div w:id="1949121434">
      <w:bodyDiv w:val="1"/>
      <w:marLeft w:val="0"/>
      <w:marRight w:val="0"/>
      <w:marTop w:val="0"/>
      <w:marBottom w:val="0"/>
      <w:divBdr>
        <w:top w:val="none" w:sz="0" w:space="0" w:color="auto"/>
        <w:left w:val="none" w:sz="0" w:space="0" w:color="auto"/>
        <w:bottom w:val="none" w:sz="0" w:space="0" w:color="auto"/>
        <w:right w:val="none" w:sz="0" w:space="0" w:color="auto"/>
      </w:divBdr>
    </w:div>
    <w:div w:id="1952472774">
      <w:bodyDiv w:val="1"/>
      <w:marLeft w:val="0"/>
      <w:marRight w:val="0"/>
      <w:marTop w:val="0"/>
      <w:marBottom w:val="0"/>
      <w:divBdr>
        <w:top w:val="none" w:sz="0" w:space="0" w:color="auto"/>
        <w:left w:val="none" w:sz="0" w:space="0" w:color="auto"/>
        <w:bottom w:val="none" w:sz="0" w:space="0" w:color="auto"/>
        <w:right w:val="none" w:sz="0" w:space="0" w:color="auto"/>
      </w:divBdr>
    </w:div>
    <w:div w:id="1981498875">
      <w:bodyDiv w:val="1"/>
      <w:marLeft w:val="0"/>
      <w:marRight w:val="0"/>
      <w:marTop w:val="0"/>
      <w:marBottom w:val="0"/>
      <w:divBdr>
        <w:top w:val="none" w:sz="0" w:space="0" w:color="auto"/>
        <w:left w:val="none" w:sz="0" w:space="0" w:color="auto"/>
        <w:bottom w:val="none" w:sz="0" w:space="0" w:color="auto"/>
        <w:right w:val="none" w:sz="0" w:space="0" w:color="auto"/>
      </w:divBdr>
    </w:div>
    <w:div w:id="2011906907">
      <w:bodyDiv w:val="1"/>
      <w:marLeft w:val="0"/>
      <w:marRight w:val="0"/>
      <w:marTop w:val="0"/>
      <w:marBottom w:val="0"/>
      <w:divBdr>
        <w:top w:val="none" w:sz="0" w:space="0" w:color="auto"/>
        <w:left w:val="none" w:sz="0" w:space="0" w:color="auto"/>
        <w:bottom w:val="none" w:sz="0" w:space="0" w:color="auto"/>
        <w:right w:val="none" w:sz="0" w:space="0" w:color="auto"/>
      </w:divBdr>
    </w:div>
    <w:div w:id="2043632563">
      <w:bodyDiv w:val="1"/>
      <w:marLeft w:val="0"/>
      <w:marRight w:val="0"/>
      <w:marTop w:val="0"/>
      <w:marBottom w:val="0"/>
      <w:divBdr>
        <w:top w:val="none" w:sz="0" w:space="0" w:color="auto"/>
        <w:left w:val="none" w:sz="0" w:space="0" w:color="auto"/>
        <w:bottom w:val="none" w:sz="0" w:space="0" w:color="auto"/>
        <w:right w:val="none" w:sz="0" w:space="0" w:color="auto"/>
      </w:divBdr>
    </w:div>
    <w:div w:id="2107310218">
      <w:bodyDiv w:val="1"/>
      <w:marLeft w:val="0"/>
      <w:marRight w:val="0"/>
      <w:marTop w:val="0"/>
      <w:marBottom w:val="0"/>
      <w:divBdr>
        <w:top w:val="none" w:sz="0" w:space="0" w:color="auto"/>
        <w:left w:val="none" w:sz="0" w:space="0" w:color="auto"/>
        <w:bottom w:val="none" w:sz="0" w:space="0" w:color="auto"/>
        <w:right w:val="none" w:sz="0" w:space="0" w:color="auto"/>
      </w:divBdr>
    </w:div>
    <w:div w:id="210753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i.org/10.1080/03004279.2016.1194448" TargetMode="External"/><Relationship Id="rId13" Type="http://schemas.openxmlformats.org/officeDocument/2006/relationships/hyperlink" Target="https://www.hse.gov.uk/entertainment/childs-play-statement.htm" TargetMode="External"/><Relationship Id="rId18" Type="http://schemas.openxmlformats.org/officeDocument/2006/relationships/hyperlink" Target="https://global.oup.com/education/content/primary/series/numicon/?region=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hwb.gov.wales/curriculum-for-wales/introduction" TargetMode="External"/><Relationship Id="rId7" Type="http://schemas.openxmlformats.org/officeDocument/2006/relationships/hyperlink" Target="https://www.researchgate.net/publication/26390867_A_Comparison_of_the_National_Preschool_Curricula_in_Norway_and_Sweden" TargetMode="External"/><Relationship Id="rId12" Type="http://schemas.openxmlformats.org/officeDocument/2006/relationships/hyperlink" Target="https://www.gov.uk/early-years-foundation-stage" TargetMode="External"/><Relationship Id="rId17" Type="http://schemas.openxmlformats.org/officeDocument/2006/relationships/hyperlink" Target="https://www.montessori.org.uk/about-us/what-is-montessori/the-montessori-learning-environmen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ffXL7-mUSSU" TargetMode="External"/><Relationship Id="rId20" Type="http://schemas.openxmlformats.org/officeDocument/2006/relationships/hyperlink" Target="https://www.youtube.com/watch?V=4ffkhM80Cd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weden.se/society/education-in-sweden/" TargetMode="External"/><Relationship Id="rId24"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hyperlink" Target="https://www.tandfonline.com/doi/full/10.1080/09575140701594400" TargetMode="External"/><Relationship Id="rId23" Type="http://schemas.openxmlformats.org/officeDocument/2006/relationships/hyperlink" Target="https://www.gov.wales" TargetMode="External"/><Relationship Id="rId28" Type="http://schemas.openxmlformats.org/officeDocument/2006/relationships/fontTable" Target="fontTable.xml"/><Relationship Id="rId10" Type="http://schemas.openxmlformats.org/officeDocument/2006/relationships/hyperlink" Target="https://www.eyalliance.org.uk/how-outdoor-play-can-be-beneficial-children-special-educational-needs" TargetMode="External"/><Relationship Id="rId19" Type="http://schemas.openxmlformats.org/officeDocument/2006/relationships/hyperlink" Target="https://www.tandfonline.com/doi/full/10.1080/00313830802497265?src=recsys" TargetMode="External"/><Relationship Id="rId4" Type="http://schemas.openxmlformats.org/officeDocument/2006/relationships/webSettings" Target="webSettings.xml"/><Relationship Id="rId9" Type="http://schemas.openxmlformats.org/officeDocument/2006/relationships/hyperlink" Target="https://www.gov.uk/government/publications" TargetMode="External"/><Relationship Id="rId14" Type="http://schemas.openxmlformats.org/officeDocument/2006/relationships/hyperlink" Target="https://www.plato.stanford.edu/entries/dewey/" TargetMode="External"/><Relationship Id="rId22" Type="http://schemas.openxmlformats.org/officeDocument/2006/relationships/hyperlink" Target="https://hwb.gov.wales/storage/d5d8e39c-b534-40cb-a3f5-7e2e126d8077/foundation-phase-framework.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10</Pages>
  <Words>3588</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481</cp:revision>
  <dcterms:created xsi:type="dcterms:W3CDTF">2020-02-20T16:20:00Z</dcterms:created>
  <dcterms:modified xsi:type="dcterms:W3CDTF">2020-02-23T22:25:00Z</dcterms:modified>
</cp:coreProperties>
</file>