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FE3CAD" w14:textId="1507BAFB" w:rsidR="0059723B" w:rsidRDefault="0059723B" w:rsidP="007B24E9">
      <w:pPr>
        <w:spacing w:line="360" w:lineRule="auto"/>
        <w:jc w:val="both"/>
        <w:rPr>
          <w:b/>
          <w:bCs/>
          <w:u w:val="single"/>
        </w:rPr>
      </w:pPr>
      <w:r w:rsidRPr="0059723B">
        <w:rPr>
          <w:b/>
          <w:bCs/>
          <w:u w:val="single"/>
        </w:rPr>
        <w:t>Introduction</w:t>
      </w:r>
    </w:p>
    <w:p w14:paraId="649CDB2A" w14:textId="40600BE6" w:rsidR="0059723B" w:rsidRDefault="0059723B" w:rsidP="007B24E9">
      <w:pPr>
        <w:spacing w:line="360" w:lineRule="auto"/>
        <w:jc w:val="both"/>
      </w:pPr>
      <w:r>
        <w:t xml:space="preserve">This essay looks at “Architecture in your hometown” and asks us to compare two buildings. As well as this, it’s wants us to explain the </w:t>
      </w:r>
      <w:r w:rsidR="00AD65DC">
        <w:t>architectural</w:t>
      </w:r>
      <w:r>
        <w:t xml:space="preserve"> features and styles of </w:t>
      </w:r>
      <w:r w:rsidR="003D688E">
        <w:t>Parc Howard and Stradey Castle</w:t>
      </w:r>
      <w:r w:rsidR="00AD65DC">
        <w:t>.</w:t>
      </w:r>
    </w:p>
    <w:p w14:paraId="0248F823" w14:textId="7ECC3F17" w:rsidR="0059723B" w:rsidRDefault="0059723B" w:rsidP="007B24E9">
      <w:pPr>
        <w:spacing w:line="360" w:lineRule="auto"/>
        <w:jc w:val="both"/>
        <w:rPr>
          <w:b/>
          <w:bCs/>
          <w:u w:val="single"/>
        </w:rPr>
      </w:pPr>
    </w:p>
    <w:p w14:paraId="7C9D4452" w14:textId="7CD8668C" w:rsidR="00BD012D" w:rsidRDefault="00BD012D" w:rsidP="007B24E9">
      <w:pPr>
        <w:spacing w:line="360" w:lineRule="auto"/>
        <w:jc w:val="both"/>
        <w:rPr>
          <w:b/>
          <w:bCs/>
          <w:u w:val="single"/>
        </w:rPr>
      </w:pPr>
      <w:r w:rsidRPr="00BD012D">
        <w:rPr>
          <w:b/>
          <w:bCs/>
          <w:u w:val="single"/>
        </w:rPr>
        <w:t xml:space="preserve">Context and Historical </w:t>
      </w:r>
      <w:r w:rsidR="00D217A2">
        <w:rPr>
          <w:b/>
          <w:bCs/>
          <w:u w:val="single"/>
        </w:rPr>
        <w:t>B</w:t>
      </w:r>
      <w:r w:rsidRPr="00BD012D">
        <w:rPr>
          <w:b/>
          <w:bCs/>
          <w:u w:val="single"/>
        </w:rPr>
        <w:t>ackground</w:t>
      </w:r>
    </w:p>
    <w:p w14:paraId="57912278" w14:textId="5F8D7A5D" w:rsidR="00FB276B" w:rsidRDefault="00FB276B" w:rsidP="007B24E9">
      <w:pPr>
        <w:spacing w:line="360" w:lineRule="auto"/>
        <w:jc w:val="both"/>
      </w:pPr>
      <w:r>
        <w:t>Parc Howard, origi</w:t>
      </w:r>
      <w:r w:rsidR="006E79E7">
        <w:t>nally known as Bryn y Caerau</w:t>
      </w:r>
      <w:r w:rsidR="00EB7923">
        <w:t xml:space="preserve">, is </w:t>
      </w:r>
      <w:r w:rsidR="0022165F">
        <w:t xml:space="preserve">an open civic park which includes a museum and art gallery. </w:t>
      </w:r>
      <w:r w:rsidR="00032DB1">
        <w:t xml:space="preserve">It’s </w:t>
      </w:r>
      <w:r w:rsidR="00313FC3">
        <w:t xml:space="preserve">a </w:t>
      </w:r>
      <w:r w:rsidR="00903AAE">
        <w:t>19</w:t>
      </w:r>
      <w:r w:rsidR="00903AAE" w:rsidRPr="00903AAE">
        <w:rPr>
          <w:vertAlign w:val="superscript"/>
        </w:rPr>
        <w:t>th</w:t>
      </w:r>
      <w:r w:rsidR="00903AAE">
        <w:t xml:space="preserve"> century Italianate country house</w:t>
      </w:r>
      <w:r w:rsidR="00CD4E73">
        <w:t xml:space="preserve"> which sits </w:t>
      </w:r>
      <w:r w:rsidR="005F3615">
        <w:t>in the centre of the lovely park</w:t>
      </w:r>
      <w:r w:rsidR="00ED5C08">
        <w:t xml:space="preserve"> just on the outskirt</w:t>
      </w:r>
      <w:r w:rsidR="006F5D5B">
        <w:t>, north</w:t>
      </w:r>
      <w:r w:rsidR="00ED5C08">
        <w:t xml:space="preserve"> of Llanelli Town Ce</w:t>
      </w:r>
      <w:r w:rsidR="006F5D5B">
        <w:t xml:space="preserve">ntre towards a village called </w:t>
      </w:r>
      <w:proofErr w:type="spellStart"/>
      <w:r w:rsidR="006F5D5B">
        <w:t>Felinfoel</w:t>
      </w:r>
      <w:proofErr w:type="spellEnd"/>
      <w:r w:rsidR="005F3615">
        <w:t xml:space="preserve">. </w:t>
      </w:r>
      <w:r w:rsidR="00F948F6">
        <w:t>Th</w:t>
      </w:r>
      <w:r w:rsidR="005F3615">
        <w:t>is museum was c</w:t>
      </w:r>
      <w:r w:rsidR="00F948F6">
        <w:t>o</w:t>
      </w:r>
      <w:r w:rsidR="005F3615">
        <w:t>nstructed in 1882 and was then opened to the public in 1912</w:t>
      </w:r>
      <w:r w:rsidR="005F7C6E">
        <w:t xml:space="preserve"> </w:t>
      </w:r>
      <w:sdt>
        <w:sdtPr>
          <w:id w:val="-1142500172"/>
          <w:citation/>
        </w:sdtPr>
        <w:sdtEndPr/>
        <w:sdtContent>
          <w:r w:rsidR="005F7C6E">
            <w:fldChar w:fldCharType="begin"/>
          </w:r>
          <w:r w:rsidR="005F7C6E">
            <w:instrText xml:space="preserve"> CITATION Art \l 2057 </w:instrText>
          </w:r>
          <w:r w:rsidR="005F7C6E">
            <w:fldChar w:fldCharType="separate"/>
          </w:r>
          <w:r w:rsidR="00192A00">
            <w:rPr>
              <w:noProof/>
            </w:rPr>
            <w:t>(Artuk)</w:t>
          </w:r>
          <w:r w:rsidR="005F7C6E">
            <w:fldChar w:fldCharType="end"/>
          </w:r>
        </w:sdtContent>
      </w:sdt>
      <w:r w:rsidR="003112DC">
        <w:t xml:space="preserve"> and des</w:t>
      </w:r>
      <w:r w:rsidR="006C27E8">
        <w:t>igned by the architect James Buckley-Wilson</w:t>
      </w:r>
      <w:r w:rsidR="00842F46">
        <w:t xml:space="preserve">. </w:t>
      </w:r>
      <w:r w:rsidR="00F03842">
        <w:t>T</w:t>
      </w:r>
      <w:r w:rsidR="00F948F6">
        <w:t xml:space="preserve">he museum stands </w:t>
      </w:r>
      <w:r w:rsidR="00DB5AE2">
        <w:t>adjacent</w:t>
      </w:r>
      <w:r w:rsidR="00F948F6">
        <w:t xml:space="preserve"> to fields with scattered </w:t>
      </w:r>
      <w:r w:rsidR="00D62D4B">
        <w:t>trees</w:t>
      </w:r>
      <w:r w:rsidR="00F948F6">
        <w:t xml:space="preserve"> around it which gives it that park-like feeling.</w:t>
      </w:r>
      <w:r w:rsidR="00AA3524">
        <w:t xml:space="preserve"> The museum is also surrounded by beautiful gardens which makes it a much more </w:t>
      </w:r>
      <w:r w:rsidR="00DF4C5E">
        <w:t xml:space="preserve">inviting </w:t>
      </w:r>
      <w:r w:rsidR="00791F96">
        <w:t>atmosphere.</w:t>
      </w:r>
    </w:p>
    <w:p w14:paraId="4214AAE1" w14:textId="7449F189" w:rsidR="004A43F4" w:rsidRDefault="69E57741" w:rsidP="007B24E9">
      <w:pPr>
        <w:spacing w:line="360" w:lineRule="auto"/>
        <w:jc w:val="both"/>
      </w:pPr>
      <w:r>
        <w:t xml:space="preserve">Stradey Castle was built in the 1850’s by the current owner's great </w:t>
      </w:r>
      <w:proofErr w:type="spellStart"/>
      <w:r>
        <w:t>great</w:t>
      </w:r>
      <w:proofErr w:type="spellEnd"/>
      <w:r>
        <w:t xml:space="preserve"> grandfather, which is around the same time as Parc Howard’s museum. It is home to the Mansel Lewis family which sits in a lonely location just outside of Llanelli. Stradey Castle is a grade 2 Victorian House which is quite different compared to the Italianated country house.</w:t>
      </w:r>
      <w:r w:rsidR="00A35906">
        <w:t xml:space="preserve"> Both buildings have very similar surroundings which benefit </w:t>
      </w:r>
      <w:r w:rsidR="00142E8E">
        <w:t>from the area. With Park Howard having such beautiful gardens surrounding it and then Stradey Castle having elegant fields</w:t>
      </w:r>
      <w:r w:rsidR="00A30415">
        <w:t xml:space="preserve"> and towering trees for the building to sort of integrate into nature, both creating </w:t>
      </w:r>
      <w:r w:rsidR="00E90BAB">
        <w:t>a natural but enticing architecture.</w:t>
      </w:r>
    </w:p>
    <w:p w14:paraId="38CFD69D" w14:textId="77777777" w:rsidR="00BD012D" w:rsidRDefault="00BD012D" w:rsidP="007B24E9">
      <w:pPr>
        <w:spacing w:line="360" w:lineRule="auto"/>
        <w:jc w:val="both"/>
        <w:rPr>
          <w:b/>
          <w:bCs/>
          <w:u w:val="single"/>
        </w:rPr>
      </w:pPr>
    </w:p>
    <w:p w14:paraId="15125F9B" w14:textId="3C7A3F01" w:rsidR="00BD012D" w:rsidRPr="00BD012D" w:rsidRDefault="00BD012D" w:rsidP="007B24E9">
      <w:pPr>
        <w:spacing w:line="360" w:lineRule="auto"/>
        <w:jc w:val="both"/>
        <w:rPr>
          <w:b/>
          <w:bCs/>
          <w:u w:val="single"/>
        </w:rPr>
      </w:pPr>
      <w:r w:rsidRPr="00BD012D">
        <w:rPr>
          <w:b/>
          <w:bCs/>
          <w:u w:val="single"/>
        </w:rPr>
        <w:t>Plan and Section</w:t>
      </w:r>
    </w:p>
    <w:p w14:paraId="6DCCC12C" w14:textId="214BDC9A" w:rsidR="002C1CA4" w:rsidRPr="00510F20" w:rsidRDefault="005848EB" w:rsidP="007B24E9">
      <w:pPr>
        <w:spacing w:line="360" w:lineRule="auto"/>
        <w:jc w:val="both"/>
      </w:pPr>
      <w:r>
        <w:t xml:space="preserve">The building is all symmetrical except for the </w:t>
      </w:r>
      <w:r w:rsidR="00B500D2">
        <w:t>back elevation</w:t>
      </w:r>
      <w:r w:rsidR="003D2180">
        <w:t xml:space="preserve"> which has a tall</w:t>
      </w:r>
      <w:r w:rsidR="00300469">
        <w:t xml:space="preserve">, rising </w:t>
      </w:r>
      <w:r w:rsidR="003D2180">
        <w:t>bel</w:t>
      </w:r>
      <w:r w:rsidR="001E2B0F">
        <w:t>vedere tower</w:t>
      </w:r>
      <w:r w:rsidR="00480960">
        <w:t xml:space="preserve">. On the ground floor there are square headed windows </w:t>
      </w:r>
      <w:r w:rsidR="0075642B">
        <w:t>and above there are arched windows</w:t>
      </w:r>
      <w:r w:rsidR="00257FE5">
        <w:t xml:space="preserve">. On the roof there are </w:t>
      </w:r>
      <w:r w:rsidR="008B10A4">
        <w:t xml:space="preserve">balustraded </w:t>
      </w:r>
      <w:r w:rsidR="00A756D9">
        <w:t>parapets</w:t>
      </w:r>
      <w:r w:rsidR="00326D8A">
        <w:t xml:space="preserve"> with </w:t>
      </w:r>
      <w:r w:rsidR="00092E18">
        <w:t xml:space="preserve">a slated roof </w:t>
      </w:r>
      <w:r w:rsidR="008B10A4">
        <w:t>s</w:t>
      </w:r>
      <w:r w:rsidR="00092E18">
        <w:t>itting behind it</w:t>
      </w:r>
      <w:r w:rsidR="0075642B">
        <w:t xml:space="preserve"> </w:t>
      </w:r>
      <w:sdt>
        <w:sdtPr>
          <w:id w:val="-1817407381"/>
          <w:citation/>
        </w:sdtPr>
        <w:sdtEndPr/>
        <w:sdtContent>
          <w:r w:rsidR="0075642B">
            <w:fldChar w:fldCharType="begin"/>
          </w:r>
          <w:r w:rsidR="0075642B">
            <w:instrText xml:space="preserve"> CITATION arc101 \l 2057 </w:instrText>
          </w:r>
          <w:r w:rsidR="0075642B">
            <w:fldChar w:fldCharType="separate"/>
          </w:r>
          <w:r w:rsidR="00192A00">
            <w:rPr>
              <w:noProof/>
            </w:rPr>
            <w:t>(archiseek, 2010)</w:t>
          </w:r>
          <w:r w:rsidR="0075642B">
            <w:fldChar w:fldCharType="end"/>
          </w:r>
        </w:sdtContent>
      </w:sdt>
      <w:r w:rsidR="00300469">
        <w:t xml:space="preserve">. </w:t>
      </w:r>
      <w:r w:rsidR="008B51AD">
        <w:t>Surrounding the museum are a bond of fields full of nature</w:t>
      </w:r>
      <w:r w:rsidR="002738BE">
        <w:t>’</w:t>
      </w:r>
      <w:r w:rsidR="008B51AD">
        <w:t xml:space="preserve">s </w:t>
      </w:r>
      <w:r w:rsidR="002738BE">
        <w:t xml:space="preserve">wildlife which creates a </w:t>
      </w:r>
      <w:r w:rsidR="00CF1267">
        <w:t>very welcoming atmosphere</w:t>
      </w:r>
      <w:r w:rsidR="00A45560">
        <w:t xml:space="preserve">. Quite similar to </w:t>
      </w:r>
      <w:r w:rsidR="002F3B22">
        <w:t>Stradey castle where the building is isolated inside of nature’s</w:t>
      </w:r>
      <w:r w:rsidR="00EE7BAC">
        <w:t xml:space="preserve"> </w:t>
      </w:r>
      <w:r w:rsidR="0054424C">
        <w:t xml:space="preserve">woodland landscape, it also </w:t>
      </w:r>
      <w:r w:rsidR="00F374BD">
        <w:t xml:space="preserve">provides </w:t>
      </w:r>
      <w:r w:rsidR="00530D8D">
        <w:t>the perfect opportunity</w:t>
      </w:r>
      <w:r w:rsidR="00F374BD">
        <w:t xml:space="preserve"> for outdoor events.</w:t>
      </w:r>
      <w:r w:rsidR="008D63DE">
        <w:t xml:space="preserve"> </w:t>
      </w:r>
      <w:r w:rsidR="003D0E4E">
        <w:t>In 1875, this building was extended by the artist</w:t>
      </w:r>
      <w:r w:rsidR="004A4B6E">
        <w:t xml:space="preserve"> Charles William Mansel Lewis, who</w:t>
      </w:r>
      <w:r w:rsidR="00B70C0D">
        <w:t xml:space="preserve"> added an amazing tower </w:t>
      </w:r>
      <w:r w:rsidR="0001717D">
        <w:t>to view the nearby</w:t>
      </w:r>
      <w:r w:rsidR="00B70C0D">
        <w:t xml:space="preserve"> stupendous views</w:t>
      </w:r>
      <w:r w:rsidR="00722C0F">
        <w:t xml:space="preserve"> </w:t>
      </w:r>
      <w:sdt>
        <w:sdtPr>
          <w:id w:val="-1768680868"/>
          <w:citation/>
        </w:sdtPr>
        <w:sdtEndPr/>
        <w:sdtContent>
          <w:r w:rsidR="00722C0F">
            <w:fldChar w:fldCharType="begin"/>
          </w:r>
          <w:r w:rsidR="00722C0F">
            <w:instrText xml:space="preserve"> CITATION vis20 \l 2057 </w:instrText>
          </w:r>
          <w:r w:rsidR="00722C0F">
            <w:fldChar w:fldCharType="separate"/>
          </w:r>
          <w:r w:rsidR="00192A00">
            <w:rPr>
              <w:noProof/>
            </w:rPr>
            <w:t>(visitcarmarthenshire, 2020)</w:t>
          </w:r>
          <w:r w:rsidR="00722C0F">
            <w:fldChar w:fldCharType="end"/>
          </w:r>
        </w:sdtContent>
      </w:sdt>
      <w:r w:rsidR="0001717D">
        <w:t>.</w:t>
      </w:r>
      <w:r w:rsidR="00D36A5A">
        <w:t xml:space="preserve"> </w:t>
      </w:r>
      <w:r w:rsidR="004042A8">
        <w:t xml:space="preserve">Parc Howard’s museum is quite different as there is no </w:t>
      </w:r>
      <w:r w:rsidR="004042A8">
        <w:lastRenderedPageBreak/>
        <w:t xml:space="preserve">symmetry </w:t>
      </w:r>
      <w:r w:rsidR="00376FE6">
        <w:t xml:space="preserve">to the building. Originally there was no tower to Stradey Castle, but since it was extended, both buildings have </w:t>
      </w:r>
      <w:r w:rsidR="003D2881">
        <w:t>monumental towers wh</w:t>
      </w:r>
      <w:r w:rsidR="00EB3E8D">
        <w:t>ere you are able to view the surrounding scenery that the area as to offer.</w:t>
      </w:r>
    </w:p>
    <w:p w14:paraId="1561D713" w14:textId="77777777" w:rsidR="00BD012D" w:rsidRDefault="00BD012D" w:rsidP="007B24E9">
      <w:pPr>
        <w:spacing w:line="360" w:lineRule="auto"/>
        <w:jc w:val="both"/>
        <w:rPr>
          <w:b/>
          <w:bCs/>
          <w:u w:val="single"/>
        </w:rPr>
      </w:pPr>
    </w:p>
    <w:p w14:paraId="5754EC51" w14:textId="77777777" w:rsidR="007B24E9" w:rsidRDefault="007B24E9" w:rsidP="007B24E9">
      <w:pPr>
        <w:spacing w:line="360" w:lineRule="auto"/>
        <w:jc w:val="both"/>
        <w:rPr>
          <w:b/>
          <w:bCs/>
          <w:u w:val="single"/>
        </w:rPr>
      </w:pPr>
    </w:p>
    <w:p w14:paraId="028DC144" w14:textId="484F7FE9" w:rsidR="007B24E9" w:rsidRDefault="00124AB6" w:rsidP="007B24E9">
      <w:pPr>
        <w:spacing w:line="360" w:lineRule="auto"/>
        <w:jc w:val="both"/>
        <w:rPr>
          <w:b/>
          <w:bCs/>
          <w:u w:val="single"/>
        </w:rPr>
      </w:pPr>
      <w:r>
        <w:rPr>
          <w:b/>
          <w:bCs/>
          <w:noProof/>
          <w:u w:val="single"/>
        </w:rPr>
        <w:drawing>
          <wp:anchor distT="0" distB="0" distL="114300" distR="114300" simplePos="0" relativeHeight="251660288" behindDoc="1" locked="0" layoutInCell="1" allowOverlap="1" wp14:anchorId="2CEAF1D3" wp14:editId="00923C5D">
            <wp:simplePos x="0" y="0"/>
            <wp:positionH relativeFrom="column">
              <wp:posOffset>1496325</wp:posOffset>
            </wp:positionH>
            <wp:positionV relativeFrom="paragraph">
              <wp:posOffset>64018</wp:posOffset>
            </wp:positionV>
            <wp:extent cx="2470785" cy="1724025"/>
            <wp:effectExtent l="50800" t="63500" r="43815" b="66675"/>
            <wp:wrapTight wrapText="bothSides">
              <wp:wrapPolygon edited="0">
                <wp:start x="20569" y="-162"/>
                <wp:lineTo x="-59" y="-1526"/>
                <wp:lineTo x="-387" y="8647"/>
                <wp:lineTo x="-247" y="21558"/>
                <wp:lineTo x="419" y="21602"/>
                <wp:lineTo x="6968" y="21876"/>
                <wp:lineTo x="21558" y="20929"/>
                <wp:lineTo x="21655" y="17909"/>
                <wp:lineTo x="21789" y="-82"/>
                <wp:lineTo x="20569" y="-162"/>
              </wp:wrapPolygon>
            </wp:wrapTight>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821_001.pdf"/>
                    <pic:cNvPicPr/>
                  </pic:nvPicPr>
                  <pic:blipFill rotWithShape="1">
                    <a:blip r:embed="rId8" cstate="print">
                      <a:extLst>
                        <a:ext uri="{28A0092B-C50C-407E-A947-70E740481C1C}">
                          <a14:useLocalDpi xmlns:a14="http://schemas.microsoft.com/office/drawing/2010/main" val="0"/>
                        </a:ext>
                      </a:extLst>
                    </a:blip>
                    <a:srcRect l="34131" t="3994" r="9157" b="35351"/>
                    <a:stretch/>
                  </pic:blipFill>
                  <pic:spPr bwMode="auto">
                    <a:xfrm rot="21441575">
                      <a:off x="0" y="0"/>
                      <a:ext cx="2470785" cy="1724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D86C79" w14:textId="77777777" w:rsidR="007B24E9" w:rsidRDefault="007B24E9" w:rsidP="007B24E9">
      <w:pPr>
        <w:spacing w:line="360" w:lineRule="auto"/>
        <w:jc w:val="both"/>
        <w:rPr>
          <w:b/>
          <w:bCs/>
          <w:u w:val="single"/>
        </w:rPr>
      </w:pPr>
    </w:p>
    <w:p w14:paraId="2BA002A5" w14:textId="77777777" w:rsidR="007B24E9" w:rsidRDefault="007B24E9" w:rsidP="007B24E9">
      <w:pPr>
        <w:spacing w:line="360" w:lineRule="auto"/>
        <w:jc w:val="both"/>
        <w:rPr>
          <w:b/>
          <w:bCs/>
          <w:u w:val="single"/>
        </w:rPr>
      </w:pPr>
    </w:p>
    <w:p w14:paraId="6888A850" w14:textId="77777777" w:rsidR="007B24E9" w:rsidRDefault="007B24E9" w:rsidP="007B24E9">
      <w:pPr>
        <w:spacing w:line="360" w:lineRule="auto"/>
        <w:jc w:val="both"/>
        <w:rPr>
          <w:b/>
          <w:bCs/>
          <w:u w:val="single"/>
        </w:rPr>
      </w:pPr>
    </w:p>
    <w:p w14:paraId="76636683" w14:textId="77777777" w:rsidR="007B24E9" w:rsidRDefault="007B24E9" w:rsidP="007B24E9">
      <w:pPr>
        <w:spacing w:line="360" w:lineRule="auto"/>
        <w:jc w:val="both"/>
        <w:rPr>
          <w:b/>
          <w:bCs/>
          <w:u w:val="single"/>
        </w:rPr>
      </w:pPr>
    </w:p>
    <w:p w14:paraId="3D9E17FF" w14:textId="77777777" w:rsidR="007B24E9" w:rsidRDefault="007B24E9" w:rsidP="007B24E9">
      <w:pPr>
        <w:spacing w:line="360" w:lineRule="auto"/>
        <w:jc w:val="both"/>
        <w:rPr>
          <w:b/>
          <w:bCs/>
          <w:u w:val="single"/>
        </w:rPr>
      </w:pPr>
    </w:p>
    <w:p w14:paraId="4EB480B2" w14:textId="77777777" w:rsidR="007B24E9" w:rsidRDefault="007B24E9" w:rsidP="007B24E9">
      <w:pPr>
        <w:spacing w:line="360" w:lineRule="auto"/>
        <w:jc w:val="both"/>
        <w:rPr>
          <w:b/>
          <w:bCs/>
          <w:u w:val="single"/>
        </w:rPr>
      </w:pPr>
    </w:p>
    <w:p w14:paraId="2CDD1A04" w14:textId="750B5478" w:rsidR="00BD012D" w:rsidRPr="00BD012D" w:rsidRDefault="00BD012D" w:rsidP="007B24E9">
      <w:pPr>
        <w:spacing w:line="360" w:lineRule="auto"/>
        <w:jc w:val="both"/>
        <w:rPr>
          <w:b/>
          <w:bCs/>
          <w:u w:val="single"/>
        </w:rPr>
      </w:pPr>
      <w:r w:rsidRPr="00BD012D">
        <w:rPr>
          <w:b/>
          <w:bCs/>
          <w:u w:val="single"/>
        </w:rPr>
        <w:t>Materials and Light</w:t>
      </w:r>
    </w:p>
    <w:p w14:paraId="372599A7" w14:textId="6DB443FC" w:rsidR="002C1CA4" w:rsidRDefault="00716FCE" w:rsidP="007B24E9">
      <w:pPr>
        <w:spacing w:line="360" w:lineRule="auto"/>
        <w:jc w:val="both"/>
      </w:pPr>
      <w:r>
        <w:t xml:space="preserve">Parc Howard’s museum is </w:t>
      </w:r>
      <w:r w:rsidR="0078016A">
        <w:t>a bath stone villa. Bath stone is</w:t>
      </w:r>
      <w:r w:rsidR="00683F6E">
        <w:t xml:space="preserve"> an </w:t>
      </w:r>
      <w:proofErr w:type="spellStart"/>
      <w:r w:rsidR="00683F6E">
        <w:t>oolitic</w:t>
      </w:r>
      <w:proofErr w:type="spellEnd"/>
      <w:r w:rsidR="00683F6E">
        <w:t xml:space="preserve"> limestone</w:t>
      </w:r>
      <w:r w:rsidR="003D5519">
        <w:t xml:space="preserve"> comprising granular fragments of calcium carbonate</w:t>
      </w:r>
      <w:r w:rsidR="001514BA">
        <w:t xml:space="preserve"> which comes in a light </w:t>
      </w:r>
      <w:r w:rsidR="00083259">
        <w:t>honey colour</w:t>
      </w:r>
      <w:r w:rsidR="00C229F1">
        <w:t xml:space="preserve">. This building material has been popular for thousands of years </w:t>
      </w:r>
      <w:r w:rsidR="00EE5444">
        <w:t xml:space="preserve">and is </w:t>
      </w:r>
      <w:r w:rsidR="007A7649">
        <w:t>led to the style of grand architecture</w:t>
      </w:r>
      <w:r w:rsidR="00F71C53">
        <w:t>.</w:t>
      </w:r>
      <w:r w:rsidR="00B84891">
        <w:t xml:space="preserve"> This material is also very useful as it can be cut or squared </w:t>
      </w:r>
      <w:r w:rsidR="00134D36">
        <w:t xml:space="preserve">in any direction without </w:t>
      </w:r>
      <w:r w:rsidR="0085316C">
        <w:t xml:space="preserve">ruining </w:t>
      </w:r>
      <w:proofErr w:type="gramStart"/>
      <w:r w:rsidR="0085316C">
        <w:t>it’s</w:t>
      </w:r>
      <w:proofErr w:type="gramEnd"/>
      <w:r w:rsidR="0085316C">
        <w:t xml:space="preserve"> strength</w:t>
      </w:r>
      <w:r w:rsidR="00BC4167">
        <w:t xml:space="preserve">. There are many examples of </w:t>
      </w:r>
      <w:r w:rsidR="00A0503C">
        <w:t xml:space="preserve">exquisite work of bath stone architecture </w:t>
      </w:r>
      <w:r w:rsidR="00455278">
        <w:t>such a</w:t>
      </w:r>
      <w:r w:rsidR="003C74CF">
        <w:t>s, The Royal Crescent</w:t>
      </w:r>
      <w:r w:rsidR="00B64C5A">
        <w:t xml:space="preserve">, </w:t>
      </w:r>
      <w:r w:rsidR="003C74CF">
        <w:t>Bath Abbey</w:t>
      </w:r>
      <w:r w:rsidR="00B64C5A">
        <w:t xml:space="preserve"> and many </w:t>
      </w:r>
      <w:r w:rsidR="001657CC">
        <w:t>smaller works such as fireplaces and small ornaments</w:t>
      </w:r>
      <w:r w:rsidR="00F726FC">
        <w:t xml:space="preserve">. </w:t>
      </w:r>
      <w:r w:rsidR="00764C14">
        <w:t>As seen in ‘Appendix A’, you can see that there aren’t many</w:t>
      </w:r>
      <w:r w:rsidR="00EA308E">
        <w:t xml:space="preserve"> windows included on the building and for the ones that are, they aren’t very big windows either.</w:t>
      </w:r>
      <w:r w:rsidR="00F2676A">
        <w:t xml:space="preserve"> This mea</w:t>
      </w:r>
      <w:r w:rsidR="00F35024">
        <w:t>ns</w:t>
      </w:r>
      <w:r w:rsidR="00F2676A">
        <w:t xml:space="preserve"> that the lighting on inside of the building is rather dark which would normally create a </w:t>
      </w:r>
      <w:r w:rsidR="00E255C8">
        <w:t xml:space="preserve">duskiness </w:t>
      </w:r>
      <w:r w:rsidR="00D876A7">
        <w:t>atmosphere.</w:t>
      </w:r>
      <w:r w:rsidR="00345A77">
        <w:t xml:space="preserve"> Due to the lack of light coming from the outside</w:t>
      </w:r>
      <w:r w:rsidR="006D1F0D">
        <w:t xml:space="preserve">, they have inserted </w:t>
      </w:r>
      <w:r w:rsidR="00A57B41">
        <w:t xml:space="preserve">a few sizable </w:t>
      </w:r>
      <w:r w:rsidR="00F35024">
        <w:t xml:space="preserve">chandeliers </w:t>
      </w:r>
      <w:r w:rsidR="00C37897">
        <w:t xml:space="preserve">to help </w:t>
      </w:r>
      <w:r w:rsidR="00E376A3">
        <w:t>reverse this atmosphere.</w:t>
      </w:r>
    </w:p>
    <w:p w14:paraId="6FDAE218" w14:textId="21204D67" w:rsidR="002C1CA4" w:rsidRPr="007903BB" w:rsidRDefault="69E57741" w:rsidP="007B24E9">
      <w:pPr>
        <w:spacing w:line="360" w:lineRule="auto"/>
        <w:jc w:val="both"/>
      </w:pPr>
      <w:r>
        <w:t>Stradey Castle was constructed through masonry work, which I feel personally gives it an older look if comparing to the bath stone used for the museum. Comparing to the museum, there are a lot more windows on the building that creates more natural light come through the building meaning it creates a more natural and warming atmosphere with the sun’s heat coming through the windows, referring to ‘Appendix B’.</w:t>
      </w:r>
    </w:p>
    <w:p w14:paraId="4AB56191" w14:textId="5F189DC2" w:rsidR="00665925" w:rsidRDefault="00665925" w:rsidP="007B24E9">
      <w:pPr>
        <w:spacing w:line="360" w:lineRule="auto"/>
        <w:jc w:val="both"/>
        <w:rPr>
          <w:b/>
          <w:bCs/>
          <w:u w:val="single"/>
        </w:rPr>
      </w:pPr>
    </w:p>
    <w:p w14:paraId="4E690101" w14:textId="77777777" w:rsidR="00A01059" w:rsidRDefault="00A01059" w:rsidP="007B24E9">
      <w:pPr>
        <w:spacing w:line="360" w:lineRule="auto"/>
        <w:jc w:val="both"/>
        <w:rPr>
          <w:b/>
          <w:bCs/>
          <w:u w:val="single"/>
        </w:rPr>
      </w:pPr>
    </w:p>
    <w:p w14:paraId="4667B04E" w14:textId="77777777" w:rsidR="00491117" w:rsidRDefault="00491117" w:rsidP="007B24E9">
      <w:pPr>
        <w:spacing w:line="360" w:lineRule="auto"/>
        <w:jc w:val="both"/>
        <w:rPr>
          <w:b/>
          <w:bCs/>
          <w:u w:val="single"/>
        </w:rPr>
      </w:pPr>
    </w:p>
    <w:p w14:paraId="5A30DC66" w14:textId="21013555" w:rsidR="00BD012D" w:rsidRPr="00BD012D" w:rsidRDefault="00BD012D" w:rsidP="007B24E9">
      <w:pPr>
        <w:spacing w:line="360" w:lineRule="auto"/>
        <w:jc w:val="both"/>
        <w:rPr>
          <w:b/>
          <w:bCs/>
          <w:u w:val="single"/>
        </w:rPr>
      </w:pPr>
      <w:bookmarkStart w:id="0" w:name="_GoBack"/>
      <w:bookmarkEnd w:id="0"/>
      <w:r w:rsidRPr="00BD012D">
        <w:rPr>
          <w:b/>
          <w:bCs/>
          <w:u w:val="single"/>
        </w:rPr>
        <w:lastRenderedPageBreak/>
        <w:t>Use</w:t>
      </w:r>
    </w:p>
    <w:p w14:paraId="0419866A" w14:textId="42F785EB" w:rsidR="00F457D3" w:rsidRDefault="69E57741" w:rsidP="007B24E9">
      <w:pPr>
        <w:spacing w:line="360" w:lineRule="auto"/>
        <w:jc w:val="both"/>
      </w:pPr>
      <w:r>
        <w:t>Parc Howard is famous for its fascinating collection of beautiful pottery and is the largest public collection of Llanelli’s pottery and art. The park that the museum is centred in is also a people’s park which has duck ponds, a park, gardens and also large fields surrounding it. This makes it a much more enjoyable location which invites local members of the public and also people from different towns to come and visit.</w:t>
      </w:r>
    </w:p>
    <w:p w14:paraId="320401AC" w14:textId="4E611E4B" w:rsidR="00A83226" w:rsidRDefault="00E60D01" w:rsidP="007B24E9">
      <w:pPr>
        <w:spacing w:line="360" w:lineRule="auto"/>
        <w:jc w:val="both"/>
      </w:pPr>
      <w:r>
        <w:t xml:space="preserve">Stradey Castle </w:t>
      </w:r>
      <w:r w:rsidR="006340A8">
        <w:t xml:space="preserve">is mainly used now for </w:t>
      </w:r>
      <w:r w:rsidR="000D444D">
        <w:t>various events, such as filming, concerts, parties, photoshoots</w:t>
      </w:r>
      <w:r w:rsidR="00824A02">
        <w:t xml:space="preserve">, wedding receptions, and has recently opened </w:t>
      </w:r>
      <w:r w:rsidR="00C53A12">
        <w:t xml:space="preserve">for heritage tours. They are also in the process of </w:t>
      </w:r>
      <w:r w:rsidR="00C711BF">
        <w:t>achieving</w:t>
      </w:r>
      <w:r w:rsidR="00C53A12">
        <w:t xml:space="preserve"> a license </w:t>
      </w:r>
      <w:r w:rsidR="00630135">
        <w:t>to become a venue for wedding ceremonies.</w:t>
      </w:r>
      <w:r w:rsidR="00CA48C8">
        <w:t xml:space="preserve"> Both buildings are used to attract </w:t>
      </w:r>
      <w:r w:rsidR="00824C37">
        <w:t xml:space="preserve">people to display many features they have to offer </w:t>
      </w:r>
      <w:r w:rsidR="007C73CA">
        <w:t xml:space="preserve">but have some different ways of doing it. The museum and art gallery are </w:t>
      </w:r>
      <w:r w:rsidR="00864F36">
        <w:t xml:space="preserve">luring members in the show the buildings history and collection of </w:t>
      </w:r>
      <w:proofErr w:type="gramStart"/>
      <w:r w:rsidR="00864F36">
        <w:t>art</w:t>
      </w:r>
      <w:r w:rsidR="00033523">
        <w:t xml:space="preserve"> </w:t>
      </w:r>
      <w:r w:rsidR="0001790D">
        <w:t>work</w:t>
      </w:r>
      <w:proofErr w:type="gramEnd"/>
      <w:r w:rsidR="0001790D">
        <w:t xml:space="preserve">, whereas Stradey castle bring people to the venue to create </w:t>
      </w:r>
      <w:r w:rsidR="00440A26">
        <w:t>their own atmosphere and memories.</w:t>
      </w:r>
    </w:p>
    <w:p w14:paraId="43C8A3C5" w14:textId="2266BAF1" w:rsidR="00BC5CEC" w:rsidRDefault="00BC5CEC" w:rsidP="007B24E9">
      <w:pPr>
        <w:spacing w:line="360" w:lineRule="auto"/>
        <w:jc w:val="both"/>
      </w:pPr>
    </w:p>
    <w:p w14:paraId="65F0E890" w14:textId="77777777" w:rsidR="00BD012D" w:rsidRDefault="00BD012D" w:rsidP="007B24E9">
      <w:pPr>
        <w:spacing w:line="360" w:lineRule="auto"/>
        <w:jc w:val="both"/>
        <w:rPr>
          <w:b/>
          <w:bCs/>
          <w:u w:val="single"/>
        </w:rPr>
      </w:pPr>
    </w:p>
    <w:p w14:paraId="28E5D13C" w14:textId="3BDAFC3F" w:rsidR="00BD012D" w:rsidRDefault="00BD012D" w:rsidP="007B24E9">
      <w:pPr>
        <w:spacing w:line="360" w:lineRule="auto"/>
        <w:jc w:val="both"/>
        <w:rPr>
          <w:b/>
          <w:bCs/>
          <w:u w:val="single"/>
        </w:rPr>
      </w:pPr>
      <w:r w:rsidRPr="00BD012D">
        <w:rPr>
          <w:b/>
          <w:bCs/>
          <w:u w:val="single"/>
        </w:rPr>
        <w:t>Conclusion</w:t>
      </w:r>
    </w:p>
    <w:p w14:paraId="5B0BD261" w14:textId="461A7B7F" w:rsidR="00144FBD" w:rsidRDefault="69E57741" w:rsidP="007B24E9">
      <w:pPr>
        <w:spacing w:line="360" w:lineRule="auto"/>
        <w:jc w:val="both"/>
      </w:pPr>
      <w:r>
        <w:t xml:space="preserve">By completing this essay, it has given me a greater insight and understanding of the two buildings. By just looking at how nice the building looks, it’s made me analyse the building in more detail. Detail such as, how the building was built and what materials were used to construct it. I now realised that there are many different styles of architecture whilst also identifying any differences or similarities. Through research, I have widened my knowledge of how the buildings benefit </w:t>
      </w:r>
      <w:proofErr w:type="spellStart"/>
      <w:proofErr w:type="gramStart"/>
      <w:r>
        <w:t>it’s</w:t>
      </w:r>
      <w:proofErr w:type="spellEnd"/>
      <w:proofErr w:type="gramEnd"/>
      <w:r>
        <w:t xml:space="preserve"> surroundings and combined both features to create an atmosphere which will invite people to come and experience the environment and the building itself.   The history and background of the building is intriguing and gives a reason for the building to stand and for people to come and visit, which is what I learned from researching the “Context and Historical Background” subtitle for both buildings. </w:t>
      </w:r>
    </w:p>
    <w:p w14:paraId="37277F66" w14:textId="6DD41671" w:rsidR="003E37F1" w:rsidRDefault="69E57741" w:rsidP="007B24E9">
      <w:pPr>
        <w:spacing w:line="360" w:lineRule="auto"/>
        <w:jc w:val="both"/>
      </w:pPr>
      <w:r>
        <w:t>On reflection, if I were to conduct this research again, I would choose different buildings that have more resources and reliable information as for the two buildings that I chose, I struggled to find vital and detailed information needed to be able to develop and analyse.</w:t>
      </w:r>
    </w:p>
    <w:p w14:paraId="7E2B7A09" w14:textId="64F5A2C7" w:rsidR="00CE2727" w:rsidRDefault="00CE2727" w:rsidP="007B24E9">
      <w:pPr>
        <w:spacing w:line="360" w:lineRule="auto"/>
        <w:jc w:val="both"/>
      </w:pPr>
    </w:p>
    <w:p w14:paraId="4F055FCF" w14:textId="77777777" w:rsidR="00F42B5A" w:rsidRDefault="00F42B5A" w:rsidP="007B24E9">
      <w:pPr>
        <w:spacing w:line="360" w:lineRule="auto"/>
        <w:jc w:val="both"/>
        <w:rPr>
          <w:b/>
          <w:bCs/>
          <w:u w:val="single"/>
        </w:rPr>
      </w:pPr>
    </w:p>
    <w:p w14:paraId="5E98A0A4" w14:textId="77777777" w:rsidR="00F42B5A" w:rsidRDefault="00F42B5A" w:rsidP="007B24E9">
      <w:pPr>
        <w:spacing w:line="360" w:lineRule="auto"/>
        <w:jc w:val="both"/>
        <w:rPr>
          <w:b/>
          <w:bCs/>
          <w:u w:val="single"/>
        </w:rPr>
      </w:pPr>
    </w:p>
    <w:p w14:paraId="5DF24456" w14:textId="7D3B9440" w:rsidR="00F42B5A" w:rsidRDefault="00F42B5A" w:rsidP="007B24E9">
      <w:pPr>
        <w:spacing w:line="360" w:lineRule="auto"/>
        <w:jc w:val="both"/>
        <w:rPr>
          <w:b/>
          <w:bCs/>
          <w:u w:val="single"/>
        </w:rPr>
      </w:pPr>
    </w:p>
    <w:p w14:paraId="1DCBD9EB" w14:textId="7E647ED6" w:rsidR="00F42B5A" w:rsidRDefault="00E25993" w:rsidP="00491117">
      <w:pPr>
        <w:spacing w:line="360" w:lineRule="auto"/>
        <w:jc w:val="center"/>
        <w:rPr>
          <w:b/>
          <w:bCs/>
          <w:u w:val="single"/>
        </w:rPr>
      </w:pPr>
      <w:r>
        <w:rPr>
          <w:b/>
          <w:bCs/>
          <w:u w:val="single"/>
        </w:rPr>
        <w:t>Appendix A</w:t>
      </w:r>
    </w:p>
    <w:p w14:paraId="639C591D" w14:textId="7DEEC5C6" w:rsidR="00F42B5A" w:rsidRDefault="0042153E" w:rsidP="007B24E9">
      <w:pPr>
        <w:spacing w:line="360" w:lineRule="auto"/>
        <w:jc w:val="both"/>
        <w:rPr>
          <w:b/>
          <w:bCs/>
          <w:u w:val="single"/>
        </w:rPr>
      </w:pPr>
      <w:r w:rsidRPr="0042153E">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5F182018" wp14:editId="7334C563">
            <wp:simplePos x="0" y="0"/>
            <wp:positionH relativeFrom="column">
              <wp:posOffset>943108</wp:posOffset>
            </wp:positionH>
            <wp:positionV relativeFrom="paragraph">
              <wp:posOffset>167359</wp:posOffset>
            </wp:positionV>
            <wp:extent cx="3949700" cy="2997835"/>
            <wp:effectExtent l="0" t="0" r="0" b="0"/>
            <wp:wrapTight wrapText="bothSides">
              <wp:wrapPolygon edited="0">
                <wp:start x="0" y="0"/>
                <wp:lineTo x="0" y="21504"/>
                <wp:lineTo x="21531" y="21504"/>
                <wp:lineTo x="21531" y="0"/>
                <wp:lineTo x="0" y="0"/>
              </wp:wrapPolygon>
            </wp:wrapTight>
            <wp:docPr id="1" name="Picture 1" descr="Image result for parc howard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arc howard muse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9700" cy="2997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94255E" w14:textId="46E83396" w:rsidR="0042153E" w:rsidRPr="0042153E" w:rsidRDefault="0042153E" w:rsidP="0042153E">
      <w:pPr>
        <w:rPr>
          <w:rFonts w:ascii="Times New Roman" w:eastAsia="Times New Roman" w:hAnsi="Times New Roman" w:cs="Times New Roman"/>
          <w:lang w:eastAsia="en-GB"/>
        </w:rPr>
      </w:pPr>
      <w:r w:rsidRPr="0042153E">
        <w:rPr>
          <w:rFonts w:ascii="Times New Roman" w:eastAsia="Times New Roman" w:hAnsi="Times New Roman" w:cs="Times New Roman"/>
          <w:lang w:eastAsia="en-GB"/>
        </w:rPr>
        <w:fldChar w:fldCharType="begin"/>
      </w:r>
      <w:r w:rsidRPr="0042153E">
        <w:rPr>
          <w:rFonts w:ascii="Times New Roman" w:eastAsia="Times New Roman" w:hAnsi="Times New Roman" w:cs="Times New Roman"/>
          <w:lang w:eastAsia="en-GB"/>
        </w:rPr>
        <w:instrText xml:space="preserve"> INCLUDEPICTURE "https://d3d00swyhr67nd.cloudfront.net/_source/CHCC_location_image_3.jpg" \* MERGEFORMATINET </w:instrText>
      </w:r>
      <w:r w:rsidRPr="0042153E">
        <w:rPr>
          <w:rFonts w:ascii="Times New Roman" w:eastAsia="Times New Roman" w:hAnsi="Times New Roman" w:cs="Times New Roman"/>
          <w:lang w:eastAsia="en-GB"/>
        </w:rPr>
        <w:fldChar w:fldCharType="end"/>
      </w:r>
    </w:p>
    <w:p w14:paraId="0C117373" w14:textId="23AC2EB7" w:rsidR="00F42B5A" w:rsidRDefault="00F42B5A" w:rsidP="007B24E9">
      <w:pPr>
        <w:spacing w:line="360" w:lineRule="auto"/>
        <w:jc w:val="both"/>
        <w:rPr>
          <w:b/>
          <w:bCs/>
          <w:u w:val="single"/>
        </w:rPr>
      </w:pPr>
    </w:p>
    <w:p w14:paraId="1118C347" w14:textId="77777777" w:rsidR="00F42B5A" w:rsidRDefault="00F42B5A" w:rsidP="007B24E9">
      <w:pPr>
        <w:spacing w:line="360" w:lineRule="auto"/>
        <w:jc w:val="both"/>
        <w:rPr>
          <w:b/>
          <w:bCs/>
          <w:u w:val="single"/>
        </w:rPr>
      </w:pPr>
    </w:p>
    <w:p w14:paraId="1BF2CA8D" w14:textId="4F93A2A4" w:rsidR="00F42B5A" w:rsidRDefault="00F42B5A" w:rsidP="007B24E9">
      <w:pPr>
        <w:spacing w:line="360" w:lineRule="auto"/>
        <w:jc w:val="both"/>
        <w:rPr>
          <w:b/>
          <w:bCs/>
          <w:u w:val="single"/>
        </w:rPr>
      </w:pPr>
    </w:p>
    <w:p w14:paraId="6C3D0585" w14:textId="77777777" w:rsidR="0042153E" w:rsidRDefault="0042153E" w:rsidP="007B24E9">
      <w:pPr>
        <w:spacing w:line="360" w:lineRule="auto"/>
        <w:jc w:val="both"/>
        <w:rPr>
          <w:b/>
          <w:bCs/>
          <w:u w:val="single"/>
        </w:rPr>
      </w:pPr>
    </w:p>
    <w:p w14:paraId="1D895D1E" w14:textId="77777777" w:rsidR="0042153E" w:rsidRDefault="0042153E" w:rsidP="007B24E9">
      <w:pPr>
        <w:spacing w:line="360" w:lineRule="auto"/>
        <w:jc w:val="both"/>
        <w:rPr>
          <w:b/>
          <w:bCs/>
          <w:u w:val="single"/>
        </w:rPr>
      </w:pPr>
    </w:p>
    <w:p w14:paraId="7C9C9448" w14:textId="7B82A479" w:rsidR="0042153E" w:rsidRDefault="0042153E" w:rsidP="007B24E9">
      <w:pPr>
        <w:spacing w:line="360" w:lineRule="auto"/>
        <w:jc w:val="both"/>
        <w:rPr>
          <w:b/>
          <w:bCs/>
          <w:u w:val="single"/>
        </w:rPr>
      </w:pPr>
    </w:p>
    <w:p w14:paraId="58BB1C7A" w14:textId="0D4B014B" w:rsidR="0042153E" w:rsidRDefault="0042153E" w:rsidP="007B24E9">
      <w:pPr>
        <w:spacing w:line="360" w:lineRule="auto"/>
        <w:jc w:val="both"/>
        <w:rPr>
          <w:b/>
          <w:bCs/>
          <w:u w:val="single"/>
        </w:rPr>
      </w:pPr>
    </w:p>
    <w:p w14:paraId="46E96DBB" w14:textId="77777777" w:rsidR="0042153E" w:rsidRDefault="0042153E" w:rsidP="007B24E9">
      <w:pPr>
        <w:spacing w:line="360" w:lineRule="auto"/>
        <w:jc w:val="both"/>
        <w:rPr>
          <w:b/>
          <w:bCs/>
          <w:u w:val="single"/>
        </w:rPr>
      </w:pPr>
    </w:p>
    <w:p w14:paraId="5F9AF893" w14:textId="05101720" w:rsidR="0042153E" w:rsidRDefault="0042153E" w:rsidP="007B24E9">
      <w:pPr>
        <w:spacing w:line="360" w:lineRule="auto"/>
        <w:jc w:val="both"/>
        <w:rPr>
          <w:b/>
          <w:bCs/>
          <w:u w:val="single"/>
        </w:rPr>
      </w:pPr>
    </w:p>
    <w:p w14:paraId="289012CE" w14:textId="0F0FF6E1" w:rsidR="0042153E" w:rsidRDefault="0042153E" w:rsidP="007B24E9">
      <w:pPr>
        <w:spacing w:line="360" w:lineRule="auto"/>
        <w:jc w:val="both"/>
        <w:rPr>
          <w:b/>
          <w:bCs/>
          <w:u w:val="single"/>
        </w:rPr>
      </w:pPr>
    </w:p>
    <w:p w14:paraId="1A482977" w14:textId="3678BD83" w:rsidR="0042153E" w:rsidRDefault="00DB3934" w:rsidP="007B24E9">
      <w:pPr>
        <w:spacing w:line="360" w:lineRule="auto"/>
        <w:jc w:val="both"/>
        <w:rPr>
          <w:b/>
          <w:bCs/>
          <w:u w:val="single"/>
        </w:rPr>
      </w:pPr>
      <w:sdt>
        <w:sdtPr>
          <w:rPr>
            <w:b/>
            <w:bCs/>
            <w:u w:val="single"/>
          </w:rPr>
          <w:id w:val="-907838390"/>
          <w:citation/>
        </w:sdtPr>
        <w:sdtEndPr/>
        <w:sdtContent>
          <w:r w:rsidR="00B660AE">
            <w:rPr>
              <w:b/>
              <w:bCs/>
              <w:u w:val="single"/>
            </w:rPr>
            <w:fldChar w:fldCharType="begin"/>
          </w:r>
          <w:r w:rsidR="00B660AE">
            <w:rPr>
              <w:b/>
              <w:bCs/>
              <w:u w:val="single"/>
            </w:rPr>
            <w:instrText xml:space="preserve"> CITATION Art1 \l 2057 </w:instrText>
          </w:r>
          <w:r w:rsidR="00B660AE">
            <w:rPr>
              <w:b/>
              <w:bCs/>
              <w:u w:val="single"/>
            </w:rPr>
            <w:fldChar w:fldCharType="separate"/>
          </w:r>
          <w:r w:rsidR="00192A00">
            <w:rPr>
              <w:noProof/>
            </w:rPr>
            <w:t>(ArtUK)</w:t>
          </w:r>
          <w:r w:rsidR="00B660AE">
            <w:rPr>
              <w:b/>
              <w:bCs/>
              <w:u w:val="single"/>
            </w:rPr>
            <w:fldChar w:fldCharType="end"/>
          </w:r>
        </w:sdtContent>
      </w:sdt>
    </w:p>
    <w:p w14:paraId="7DB5A66A" w14:textId="38C5BCC6" w:rsidR="0042153E" w:rsidRDefault="0042153E" w:rsidP="007B24E9">
      <w:pPr>
        <w:spacing w:line="360" w:lineRule="auto"/>
        <w:jc w:val="both"/>
        <w:rPr>
          <w:b/>
          <w:bCs/>
          <w:u w:val="single"/>
        </w:rPr>
      </w:pPr>
    </w:p>
    <w:p w14:paraId="65687E6B" w14:textId="4B7791FF" w:rsidR="0042153E" w:rsidRDefault="0042153E" w:rsidP="0042153E">
      <w:pPr>
        <w:spacing w:line="360" w:lineRule="auto"/>
        <w:jc w:val="center"/>
        <w:rPr>
          <w:b/>
          <w:bCs/>
          <w:u w:val="single"/>
        </w:rPr>
      </w:pPr>
      <w:r>
        <w:rPr>
          <w:b/>
          <w:bCs/>
          <w:u w:val="single"/>
        </w:rPr>
        <w:t>Appendix B</w:t>
      </w:r>
    </w:p>
    <w:p w14:paraId="08C98BAD" w14:textId="64180618" w:rsidR="0042153E" w:rsidRDefault="00962327" w:rsidP="007B24E9">
      <w:pPr>
        <w:spacing w:line="360" w:lineRule="auto"/>
        <w:jc w:val="both"/>
        <w:rPr>
          <w:b/>
          <w:bCs/>
          <w:u w:val="single"/>
        </w:rPr>
      </w:pPr>
      <w:r w:rsidRPr="00B03F03">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5D5434F0" wp14:editId="56B98404">
            <wp:simplePos x="0" y="0"/>
            <wp:positionH relativeFrom="column">
              <wp:posOffset>551815</wp:posOffset>
            </wp:positionH>
            <wp:positionV relativeFrom="paragraph">
              <wp:posOffset>168201</wp:posOffset>
            </wp:positionV>
            <wp:extent cx="4759960" cy="3165475"/>
            <wp:effectExtent l="0" t="0" r="2540" b="0"/>
            <wp:wrapTight wrapText="bothSides">
              <wp:wrapPolygon edited="0">
                <wp:start x="0" y="0"/>
                <wp:lineTo x="0" y="21492"/>
                <wp:lineTo x="21554" y="21492"/>
                <wp:lineTo x="21554" y="0"/>
                <wp:lineTo x="0" y="0"/>
              </wp:wrapPolygon>
            </wp:wrapTight>
            <wp:docPr id="2" name="Picture 2" descr="Image result for stradey 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radey cast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9960" cy="3165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03D8BE" w14:textId="62DA19AE" w:rsidR="0042153E" w:rsidRDefault="0042153E" w:rsidP="007B24E9">
      <w:pPr>
        <w:spacing w:line="360" w:lineRule="auto"/>
        <w:jc w:val="both"/>
        <w:rPr>
          <w:b/>
          <w:bCs/>
          <w:u w:val="single"/>
        </w:rPr>
      </w:pPr>
    </w:p>
    <w:p w14:paraId="027FCF55" w14:textId="5A64D2C0" w:rsidR="00B03F03" w:rsidRPr="00B03F03" w:rsidRDefault="00B03F03" w:rsidP="00B03F03">
      <w:pPr>
        <w:rPr>
          <w:rFonts w:ascii="Times New Roman" w:eastAsia="Times New Roman" w:hAnsi="Times New Roman" w:cs="Times New Roman"/>
          <w:lang w:eastAsia="en-GB"/>
        </w:rPr>
      </w:pPr>
      <w:r w:rsidRPr="00B03F03">
        <w:rPr>
          <w:rFonts w:ascii="Times New Roman" w:eastAsia="Times New Roman" w:hAnsi="Times New Roman" w:cs="Times New Roman"/>
          <w:lang w:eastAsia="en-GB"/>
        </w:rPr>
        <w:fldChar w:fldCharType="begin"/>
      </w:r>
      <w:r w:rsidRPr="00B03F03">
        <w:rPr>
          <w:rFonts w:ascii="Times New Roman" w:eastAsia="Times New Roman" w:hAnsi="Times New Roman" w:cs="Times New Roman"/>
          <w:lang w:eastAsia="en-GB"/>
        </w:rPr>
        <w:instrText xml:space="preserve"> INCLUDEPICTURE "https://media-cdn.tripadvisor.com/media/photo-s/0f/cc/c2/3a/view-of-house-from-grounds.jpg" \* MERGEFORMATINET </w:instrText>
      </w:r>
      <w:r w:rsidRPr="00B03F03">
        <w:rPr>
          <w:rFonts w:ascii="Times New Roman" w:eastAsia="Times New Roman" w:hAnsi="Times New Roman" w:cs="Times New Roman"/>
          <w:lang w:eastAsia="en-GB"/>
        </w:rPr>
        <w:fldChar w:fldCharType="end"/>
      </w:r>
    </w:p>
    <w:p w14:paraId="3B2770FF" w14:textId="50F10661" w:rsidR="0042153E" w:rsidRDefault="0042153E" w:rsidP="007B24E9">
      <w:pPr>
        <w:spacing w:line="360" w:lineRule="auto"/>
        <w:jc w:val="both"/>
        <w:rPr>
          <w:b/>
          <w:bCs/>
          <w:u w:val="single"/>
        </w:rPr>
      </w:pPr>
    </w:p>
    <w:p w14:paraId="2F5FA941" w14:textId="77777777" w:rsidR="0042153E" w:rsidRDefault="0042153E" w:rsidP="007B24E9">
      <w:pPr>
        <w:spacing w:line="360" w:lineRule="auto"/>
        <w:jc w:val="both"/>
        <w:rPr>
          <w:b/>
          <w:bCs/>
          <w:u w:val="single"/>
        </w:rPr>
      </w:pPr>
    </w:p>
    <w:p w14:paraId="33AF560F" w14:textId="77777777" w:rsidR="0042153E" w:rsidRDefault="0042153E" w:rsidP="007B24E9">
      <w:pPr>
        <w:spacing w:line="360" w:lineRule="auto"/>
        <w:jc w:val="both"/>
        <w:rPr>
          <w:b/>
          <w:bCs/>
          <w:u w:val="single"/>
        </w:rPr>
      </w:pPr>
    </w:p>
    <w:p w14:paraId="5B5EE6FD" w14:textId="77777777" w:rsidR="0042153E" w:rsidRDefault="0042153E" w:rsidP="007B24E9">
      <w:pPr>
        <w:spacing w:line="360" w:lineRule="auto"/>
        <w:jc w:val="both"/>
        <w:rPr>
          <w:b/>
          <w:bCs/>
          <w:u w:val="single"/>
        </w:rPr>
      </w:pPr>
    </w:p>
    <w:p w14:paraId="6F49E87C" w14:textId="77777777" w:rsidR="0042153E" w:rsidRDefault="0042153E" w:rsidP="007B24E9">
      <w:pPr>
        <w:spacing w:line="360" w:lineRule="auto"/>
        <w:jc w:val="both"/>
        <w:rPr>
          <w:b/>
          <w:bCs/>
          <w:u w:val="single"/>
        </w:rPr>
      </w:pPr>
    </w:p>
    <w:p w14:paraId="2DC08039" w14:textId="77777777" w:rsidR="0042153E" w:rsidRDefault="0042153E" w:rsidP="007B24E9">
      <w:pPr>
        <w:spacing w:line="360" w:lineRule="auto"/>
        <w:jc w:val="both"/>
        <w:rPr>
          <w:b/>
          <w:bCs/>
          <w:u w:val="single"/>
        </w:rPr>
      </w:pPr>
    </w:p>
    <w:p w14:paraId="294F8CF1" w14:textId="77777777" w:rsidR="0042153E" w:rsidRDefault="0042153E" w:rsidP="007B24E9">
      <w:pPr>
        <w:spacing w:line="360" w:lineRule="auto"/>
        <w:jc w:val="both"/>
        <w:rPr>
          <w:b/>
          <w:bCs/>
          <w:u w:val="single"/>
        </w:rPr>
      </w:pPr>
    </w:p>
    <w:p w14:paraId="5955CF11" w14:textId="77777777" w:rsidR="0042153E" w:rsidRDefault="0042153E" w:rsidP="007B24E9">
      <w:pPr>
        <w:spacing w:line="360" w:lineRule="auto"/>
        <w:jc w:val="both"/>
        <w:rPr>
          <w:b/>
          <w:bCs/>
          <w:u w:val="single"/>
        </w:rPr>
      </w:pPr>
    </w:p>
    <w:p w14:paraId="2943B162" w14:textId="77777777" w:rsidR="0042153E" w:rsidRDefault="0042153E" w:rsidP="007B24E9">
      <w:pPr>
        <w:spacing w:line="360" w:lineRule="auto"/>
        <w:jc w:val="both"/>
        <w:rPr>
          <w:b/>
          <w:bCs/>
          <w:u w:val="single"/>
        </w:rPr>
      </w:pPr>
    </w:p>
    <w:p w14:paraId="77CC0FCA" w14:textId="77777777" w:rsidR="0042153E" w:rsidRDefault="0042153E" w:rsidP="007B24E9">
      <w:pPr>
        <w:spacing w:line="360" w:lineRule="auto"/>
        <w:jc w:val="both"/>
        <w:rPr>
          <w:b/>
          <w:bCs/>
          <w:u w:val="single"/>
        </w:rPr>
      </w:pPr>
    </w:p>
    <w:p w14:paraId="4E5B591E" w14:textId="3F0809D2" w:rsidR="0042153E" w:rsidRDefault="00192A00" w:rsidP="007B24E9">
      <w:pPr>
        <w:spacing w:line="360" w:lineRule="auto"/>
        <w:jc w:val="both"/>
        <w:rPr>
          <w:b/>
          <w:bCs/>
          <w:u w:val="single"/>
        </w:rPr>
      </w:pPr>
      <w:sdt>
        <w:sdtPr>
          <w:rPr>
            <w:b/>
            <w:bCs/>
            <w:u w:val="single"/>
          </w:rPr>
          <w:id w:val="1871186835"/>
          <w:citation/>
        </w:sdtPr>
        <w:sdtContent>
          <w:r>
            <w:rPr>
              <w:b/>
              <w:bCs/>
              <w:u w:val="single"/>
            </w:rPr>
            <w:fldChar w:fldCharType="begin"/>
          </w:r>
          <w:r>
            <w:rPr>
              <w:b/>
              <w:bCs/>
              <w:u w:val="single"/>
            </w:rPr>
            <w:instrText xml:space="preserve"> CITATION tri1 \l 2057 </w:instrText>
          </w:r>
          <w:r>
            <w:rPr>
              <w:b/>
              <w:bCs/>
              <w:u w:val="single"/>
            </w:rPr>
            <w:fldChar w:fldCharType="separate"/>
          </w:r>
          <w:r>
            <w:rPr>
              <w:noProof/>
            </w:rPr>
            <w:t>(tripadvisor)</w:t>
          </w:r>
          <w:r>
            <w:rPr>
              <w:b/>
              <w:bCs/>
              <w:u w:val="single"/>
            </w:rPr>
            <w:fldChar w:fldCharType="end"/>
          </w:r>
        </w:sdtContent>
      </w:sdt>
    </w:p>
    <w:p w14:paraId="608F61DB" w14:textId="77777777" w:rsidR="0042153E" w:rsidRDefault="0042153E" w:rsidP="007B24E9">
      <w:pPr>
        <w:spacing w:line="360" w:lineRule="auto"/>
        <w:jc w:val="both"/>
        <w:rPr>
          <w:b/>
          <w:bCs/>
          <w:u w:val="single"/>
        </w:rPr>
      </w:pPr>
    </w:p>
    <w:p w14:paraId="50925132" w14:textId="77777777" w:rsidR="0042153E" w:rsidRDefault="0042153E" w:rsidP="007B24E9">
      <w:pPr>
        <w:spacing w:line="360" w:lineRule="auto"/>
        <w:jc w:val="both"/>
        <w:rPr>
          <w:b/>
          <w:bCs/>
          <w:u w:val="single"/>
        </w:rPr>
      </w:pPr>
    </w:p>
    <w:p w14:paraId="2D4F5320" w14:textId="77777777" w:rsidR="0042153E" w:rsidRDefault="0042153E" w:rsidP="007B24E9">
      <w:pPr>
        <w:spacing w:line="360" w:lineRule="auto"/>
        <w:jc w:val="both"/>
        <w:rPr>
          <w:b/>
          <w:bCs/>
          <w:u w:val="single"/>
        </w:rPr>
      </w:pPr>
    </w:p>
    <w:p w14:paraId="3E72A1B5" w14:textId="1841BF29" w:rsidR="00CE2727" w:rsidRDefault="00CE2727" w:rsidP="007B24E9">
      <w:pPr>
        <w:spacing w:line="360" w:lineRule="auto"/>
        <w:jc w:val="both"/>
        <w:rPr>
          <w:b/>
          <w:bCs/>
          <w:u w:val="single"/>
        </w:rPr>
      </w:pPr>
      <w:r>
        <w:rPr>
          <w:b/>
          <w:bCs/>
          <w:u w:val="single"/>
        </w:rPr>
        <w:t>References</w:t>
      </w:r>
    </w:p>
    <w:sdt>
      <w:sdtPr>
        <w:rPr>
          <w:rFonts w:asciiTheme="minorHAnsi" w:eastAsiaTheme="minorHAnsi" w:hAnsiTheme="minorHAnsi" w:cstheme="minorBidi"/>
          <w:b w:val="0"/>
          <w:bCs w:val="0"/>
          <w:color w:val="auto"/>
          <w:sz w:val="24"/>
          <w:szCs w:val="24"/>
          <w:lang w:val="en-GB" w:bidi="ar-SA"/>
        </w:rPr>
        <w:id w:val="-1525929755"/>
        <w:docPartObj>
          <w:docPartGallery w:val="Bibliographies"/>
          <w:docPartUnique/>
        </w:docPartObj>
      </w:sdtPr>
      <w:sdtEndPr/>
      <w:sdtContent>
        <w:p w14:paraId="5613788E" w14:textId="0BEA8059" w:rsidR="00F42B5A" w:rsidRDefault="00F42B5A">
          <w:pPr>
            <w:pStyle w:val="Heading1"/>
          </w:pPr>
        </w:p>
        <w:sdt>
          <w:sdtPr>
            <w:id w:val="111145805"/>
            <w:bibliography/>
          </w:sdtPr>
          <w:sdtEndPr/>
          <w:sdtContent>
            <w:p w14:paraId="5EE06460" w14:textId="77777777" w:rsidR="00192A00" w:rsidRDefault="00F42B5A" w:rsidP="00192A00">
              <w:pPr>
                <w:pStyle w:val="Bibliography"/>
                <w:ind w:left="720" w:hanging="720"/>
                <w:rPr>
                  <w:noProof/>
                </w:rPr>
              </w:pPr>
              <w:r>
                <w:fldChar w:fldCharType="begin"/>
              </w:r>
              <w:r>
                <w:instrText xml:space="preserve"> BIBLIOGRAPHY </w:instrText>
              </w:r>
              <w:r>
                <w:fldChar w:fldCharType="separate"/>
              </w:r>
              <w:r w:rsidR="00192A00">
                <w:rPr>
                  <w:noProof/>
                </w:rPr>
                <w:t xml:space="preserve">archiseek. (2010). </w:t>
              </w:r>
              <w:r w:rsidR="00192A00">
                <w:rPr>
                  <w:i/>
                  <w:iCs/>
                  <w:noProof/>
                </w:rPr>
                <w:t>archiseek.</w:t>
              </w:r>
              <w:r w:rsidR="00192A00">
                <w:rPr>
                  <w:noProof/>
                </w:rPr>
                <w:t xml:space="preserve"> Retrieved from archiseek.com: http://archiseek.com/2010/1886-bryncaerau-caermarthen-wales/</w:t>
              </w:r>
            </w:p>
            <w:p w14:paraId="6177A3D2" w14:textId="77777777" w:rsidR="00192A00" w:rsidRDefault="00192A00" w:rsidP="00192A00">
              <w:pPr>
                <w:pStyle w:val="Bibliography"/>
                <w:ind w:left="720" w:hanging="720"/>
                <w:rPr>
                  <w:noProof/>
                </w:rPr>
              </w:pPr>
              <w:r>
                <w:rPr>
                  <w:noProof/>
                </w:rPr>
                <w:t xml:space="preserve">ArtUK. (n.d.). </w:t>
              </w:r>
              <w:r>
                <w:rPr>
                  <w:i/>
                  <w:iCs/>
                  <w:noProof/>
                </w:rPr>
                <w:t>ArkUK.</w:t>
              </w:r>
              <w:r>
                <w:rPr>
                  <w:noProof/>
                </w:rPr>
                <w:t xml:space="preserve"> Retrieved from google.com: https://www.google.com/search?q=parc+howard+museum&amp;safe=strict&amp;rlz=1C5CHFA_enGB880GB880&amp;sxsrf=ACYBGNTaUOWKi6rJNeKlCtv2M4JxxVQ4Bg:1579543568186&amp;source=lnms&amp;tbm=isch&amp;sa=X&amp;ved=2ahUKEwiexaeq4pLnAhVkURUIHYliCWwQ_AUoAnoECBQQBA&amp;biw=1018&amp;bih=969#imgrc=NnkNvGUxg9b</w:t>
              </w:r>
            </w:p>
            <w:p w14:paraId="45D48D2D" w14:textId="77777777" w:rsidR="00192A00" w:rsidRDefault="00192A00" w:rsidP="00192A00">
              <w:pPr>
                <w:pStyle w:val="Bibliography"/>
                <w:ind w:left="720" w:hanging="720"/>
                <w:rPr>
                  <w:noProof/>
                </w:rPr>
              </w:pPr>
              <w:r>
                <w:rPr>
                  <w:noProof/>
                </w:rPr>
                <w:t xml:space="preserve">Artuk. (n.d.). </w:t>
              </w:r>
              <w:r>
                <w:rPr>
                  <w:i/>
                  <w:iCs/>
                  <w:noProof/>
                </w:rPr>
                <w:t>ArtUK.</w:t>
              </w:r>
              <w:r>
                <w:rPr>
                  <w:noProof/>
                </w:rPr>
                <w:t xml:space="preserve"> Retrieved from artuk.org: https://artuk.org/visit/venues/parc-howard-museum-and-art-gallery-6857</w:t>
              </w:r>
            </w:p>
            <w:p w14:paraId="0638C1AE" w14:textId="77777777" w:rsidR="00192A00" w:rsidRDefault="00192A00" w:rsidP="00192A00">
              <w:pPr>
                <w:pStyle w:val="Bibliography"/>
                <w:ind w:left="720" w:hanging="720"/>
                <w:rPr>
                  <w:noProof/>
                </w:rPr>
              </w:pPr>
              <w:r>
                <w:rPr>
                  <w:noProof/>
                </w:rPr>
                <w:t xml:space="preserve">tripadvisor. (n.d.). </w:t>
              </w:r>
              <w:r>
                <w:rPr>
                  <w:i/>
                  <w:iCs/>
                  <w:noProof/>
                </w:rPr>
                <w:t>tripadvisor.</w:t>
              </w:r>
              <w:r>
                <w:rPr>
                  <w:noProof/>
                </w:rPr>
                <w:t xml:space="preserve"> Retrieved from google.com: https://www.google.com/search?q=stradey+castle&amp;safe=strict&amp;rlz=1C5CHFA_enGB880GB880&amp;sxsrf=ACYBGNS_Z8G72myf2NpWzy4J3sn0PWK_Ww:1579549946285&amp;source=lnms&amp;tbm=isch&amp;sa=X&amp;ved=2ahUKEwie8c-L-pLnAhXBoXEKHaEwA3sQ_AUoAXoECBEQAw&amp;biw=1023&amp;bih=970#imgrc=YW25abZI-bSW-M:</w:t>
              </w:r>
            </w:p>
            <w:p w14:paraId="4A6AEAE1" w14:textId="77777777" w:rsidR="00192A00" w:rsidRDefault="00192A00" w:rsidP="00192A00">
              <w:pPr>
                <w:pStyle w:val="Bibliography"/>
                <w:ind w:left="720" w:hanging="720"/>
                <w:rPr>
                  <w:noProof/>
                </w:rPr>
              </w:pPr>
              <w:r>
                <w:rPr>
                  <w:noProof/>
                </w:rPr>
                <w:t xml:space="preserve">visitcarmarthenshire. (2020). </w:t>
              </w:r>
              <w:r>
                <w:rPr>
                  <w:i/>
                  <w:iCs/>
                  <w:noProof/>
                </w:rPr>
                <w:t>visitcarmarthenshire.</w:t>
              </w:r>
              <w:r>
                <w:rPr>
                  <w:noProof/>
                </w:rPr>
                <w:t xml:space="preserve"> Retrieved from visitcarmarthenshire.com: https://www.visitcarmarthenshire.co.uk/view/87-stradey-castle/</w:t>
              </w:r>
            </w:p>
            <w:p w14:paraId="4404B155" w14:textId="070DAE18" w:rsidR="00F42B5A" w:rsidRDefault="00F42B5A" w:rsidP="00192A00">
              <w:r>
                <w:rPr>
                  <w:b/>
                  <w:bCs/>
                  <w:noProof/>
                </w:rPr>
                <w:fldChar w:fldCharType="end"/>
              </w:r>
            </w:p>
          </w:sdtContent>
        </w:sdt>
      </w:sdtContent>
    </w:sdt>
    <w:p w14:paraId="3F92E3B1" w14:textId="77777777" w:rsidR="00CE2727" w:rsidRPr="00CE2727" w:rsidRDefault="00CE2727" w:rsidP="007B24E9">
      <w:pPr>
        <w:spacing w:line="360" w:lineRule="auto"/>
        <w:jc w:val="both"/>
      </w:pPr>
    </w:p>
    <w:sectPr w:rsidR="00CE2727" w:rsidRPr="00CE2727" w:rsidSect="00C66D2F">
      <w:headerReference w:type="even" r:id="rId11"/>
      <w:headerReference w:type="default"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C85437" w14:textId="77777777" w:rsidR="00DB3934" w:rsidRDefault="00DB3934" w:rsidP="0059723B">
      <w:r>
        <w:separator/>
      </w:r>
    </w:p>
  </w:endnote>
  <w:endnote w:type="continuationSeparator" w:id="0">
    <w:p w14:paraId="48D82A17" w14:textId="77777777" w:rsidR="00DB3934" w:rsidRDefault="00DB3934" w:rsidP="00597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8277E4" w14:textId="2CF8B264" w:rsidR="0059723B" w:rsidRDefault="0059723B">
    <w:pPr>
      <w:pStyle w:val="Footer"/>
    </w:pPr>
    <w:r>
      <w:t>Steffan Phillips</w:t>
    </w:r>
    <w:r>
      <w:ptab w:relativeTo="margin" w:alignment="center" w:leader="none"/>
    </w:r>
    <w:r>
      <w:t>History and Theory</w:t>
    </w:r>
    <w:r>
      <w:ptab w:relativeTo="margin" w:alignment="right" w:leader="none"/>
    </w:r>
    <w:r>
      <w:t>M4X01975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17C3D7" w14:textId="77777777" w:rsidR="00DB3934" w:rsidRDefault="00DB3934" w:rsidP="0059723B">
      <w:r>
        <w:separator/>
      </w:r>
    </w:p>
  </w:footnote>
  <w:footnote w:type="continuationSeparator" w:id="0">
    <w:p w14:paraId="16D29ED3" w14:textId="77777777" w:rsidR="00DB3934" w:rsidRDefault="00DB3934" w:rsidP="005972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4567611"/>
      <w:docPartObj>
        <w:docPartGallery w:val="Page Numbers (Top of Page)"/>
        <w:docPartUnique/>
      </w:docPartObj>
    </w:sdtPr>
    <w:sdtEndPr>
      <w:rPr>
        <w:rStyle w:val="PageNumber"/>
      </w:rPr>
    </w:sdtEndPr>
    <w:sdtContent>
      <w:p w14:paraId="2859CF8C" w14:textId="6415EB30" w:rsidR="0059723B" w:rsidRDefault="0059723B" w:rsidP="009739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2E1EA0" w14:textId="77777777" w:rsidR="0059723B" w:rsidRDefault="0059723B" w:rsidP="0059723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7323311"/>
      <w:docPartObj>
        <w:docPartGallery w:val="Page Numbers (Top of Page)"/>
        <w:docPartUnique/>
      </w:docPartObj>
    </w:sdtPr>
    <w:sdtEndPr>
      <w:rPr>
        <w:rStyle w:val="PageNumber"/>
      </w:rPr>
    </w:sdtEndPr>
    <w:sdtContent>
      <w:p w14:paraId="000DE3C6" w14:textId="39331811" w:rsidR="0059723B" w:rsidRDefault="0059723B" w:rsidP="009739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6F6F4E" w14:textId="77777777" w:rsidR="0059723B" w:rsidRDefault="0059723B" w:rsidP="0059723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57789"/>
    <w:multiLevelType w:val="hybridMultilevel"/>
    <w:tmpl w:val="CD0CEDF0"/>
    <w:lvl w:ilvl="0" w:tplc="53EE5C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1742B6"/>
    <w:multiLevelType w:val="hybridMultilevel"/>
    <w:tmpl w:val="D96C950E"/>
    <w:lvl w:ilvl="0" w:tplc="E5F808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23B"/>
    <w:rsid w:val="000026F8"/>
    <w:rsid w:val="000034D4"/>
    <w:rsid w:val="0001717D"/>
    <w:rsid w:val="0001790D"/>
    <w:rsid w:val="00032DB1"/>
    <w:rsid w:val="00033523"/>
    <w:rsid w:val="000460AC"/>
    <w:rsid w:val="00052142"/>
    <w:rsid w:val="00083259"/>
    <w:rsid w:val="00092E18"/>
    <w:rsid w:val="00095D67"/>
    <w:rsid w:val="000B3073"/>
    <w:rsid w:val="000D444D"/>
    <w:rsid w:val="000E5B53"/>
    <w:rsid w:val="00124AB6"/>
    <w:rsid w:val="00134D36"/>
    <w:rsid w:val="00142E8E"/>
    <w:rsid w:val="00144FBD"/>
    <w:rsid w:val="001514BA"/>
    <w:rsid w:val="001657CC"/>
    <w:rsid w:val="001912FA"/>
    <w:rsid w:val="00192A00"/>
    <w:rsid w:val="001E2B0F"/>
    <w:rsid w:val="002010EE"/>
    <w:rsid w:val="0022165F"/>
    <w:rsid w:val="00257FE5"/>
    <w:rsid w:val="002738BE"/>
    <w:rsid w:val="002801F3"/>
    <w:rsid w:val="002C1CA4"/>
    <w:rsid w:val="002C59ED"/>
    <w:rsid w:val="002D3C92"/>
    <w:rsid w:val="002E1B06"/>
    <w:rsid w:val="002F3B22"/>
    <w:rsid w:val="00300469"/>
    <w:rsid w:val="003112DC"/>
    <w:rsid w:val="00313FC3"/>
    <w:rsid w:val="00326D8A"/>
    <w:rsid w:val="00345A77"/>
    <w:rsid w:val="00376FE6"/>
    <w:rsid w:val="003C2AE3"/>
    <w:rsid w:val="003C74CF"/>
    <w:rsid w:val="003D0E4E"/>
    <w:rsid w:val="003D2180"/>
    <w:rsid w:val="003D2881"/>
    <w:rsid w:val="003D5519"/>
    <w:rsid w:val="003D688E"/>
    <w:rsid w:val="003E37F1"/>
    <w:rsid w:val="00400F7C"/>
    <w:rsid w:val="004042A8"/>
    <w:rsid w:val="00417716"/>
    <w:rsid w:val="0042153E"/>
    <w:rsid w:val="00440A26"/>
    <w:rsid w:val="00442F48"/>
    <w:rsid w:val="00455278"/>
    <w:rsid w:val="004570A0"/>
    <w:rsid w:val="00480960"/>
    <w:rsid w:val="00491117"/>
    <w:rsid w:val="004A43F4"/>
    <w:rsid w:val="004A4B6E"/>
    <w:rsid w:val="004D657B"/>
    <w:rsid w:val="00510F20"/>
    <w:rsid w:val="00530D8D"/>
    <w:rsid w:val="00534459"/>
    <w:rsid w:val="00535905"/>
    <w:rsid w:val="00543041"/>
    <w:rsid w:val="0054424C"/>
    <w:rsid w:val="005672FC"/>
    <w:rsid w:val="005848EB"/>
    <w:rsid w:val="00594C80"/>
    <w:rsid w:val="00596327"/>
    <w:rsid w:val="0059723B"/>
    <w:rsid w:val="005C2C2D"/>
    <w:rsid w:val="005C3359"/>
    <w:rsid w:val="005E4B6E"/>
    <w:rsid w:val="005F3615"/>
    <w:rsid w:val="005F61DC"/>
    <w:rsid w:val="005F7C6E"/>
    <w:rsid w:val="006257BA"/>
    <w:rsid w:val="00630135"/>
    <w:rsid w:val="006340A8"/>
    <w:rsid w:val="00665925"/>
    <w:rsid w:val="00683F6E"/>
    <w:rsid w:val="006C27E8"/>
    <w:rsid w:val="006D1F0D"/>
    <w:rsid w:val="006E2FC5"/>
    <w:rsid w:val="006E79E7"/>
    <w:rsid w:val="006F269F"/>
    <w:rsid w:val="006F3145"/>
    <w:rsid w:val="006F5D5B"/>
    <w:rsid w:val="00716FCE"/>
    <w:rsid w:val="00722C0F"/>
    <w:rsid w:val="0075642B"/>
    <w:rsid w:val="00764C14"/>
    <w:rsid w:val="00774EDF"/>
    <w:rsid w:val="0078016A"/>
    <w:rsid w:val="0078309E"/>
    <w:rsid w:val="007903BB"/>
    <w:rsid w:val="00791F96"/>
    <w:rsid w:val="007A7649"/>
    <w:rsid w:val="007B24E9"/>
    <w:rsid w:val="007C73CA"/>
    <w:rsid w:val="007F56F6"/>
    <w:rsid w:val="00806DC7"/>
    <w:rsid w:val="00824A02"/>
    <w:rsid w:val="00824C37"/>
    <w:rsid w:val="00842F46"/>
    <w:rsid w:val="0085316C"/>
    <w:rsid w:val="00864F36"/>
    <w:rsid w:val="008669FF"/>
    <w:rsid w:val="00876425"/>
    <w:rsid w:val="00877C61"/>
    <w:rsid w:val="0088407B"/>
    <w:rsid w:val="00884172"/>
    <w:rsid w:val="008B10A4"/>
    <w:rsid w:val="008B51AD"/>
    <w:rsid w:val="008D63DE"/>
    <w:rsid w:val="008E1762"/>
    <w:rsid w:val="008E70DC"/>
    <w:rsid w:val="00903AAE"/>
    <w:rsid w:val="00904983"/>
    <w:rsid w:val="009078E0"/>
    <w:rsid w:val="009209FE"/>
    <w:rsid w:val="00941496"/>
    <w:rsid w:val="00950137"/>
    <w:rsid w:val="00962327"/>
    <w:rsid w:val="009A7EF5"/>
    <w:rsid w:val="009B4CC8"/>
    <w:rsid w:val="009E40CC"/>
    <w:rsid w:val="00A01059"/>
    <w:rsid w:val="00A0503C"/>
    <w:rsid w:val="00A20072"/>
    <w:rsid w:val="00A205E4"/>
    <w:rsid w:val="00A30415"/>
    <w:rsid w:val="00A332F5"/>
    <w:rsid w:val="00A35906"/>
    <w:rsid w:val="00A45560"/>
    <w:rsid w:val="00A57B41"/>
    <w:rsid w:val="00A756D9"/>
    <w:rsid w:val="00A7704C"/>
    <w:rsid w:val="00A83226"/>
    <w:rsid w:val="00A84393"/>
    <w:rsid w:val="00A924CD"/>
    <w:rsid w:val="00AA3524"/>
    <w:rsid w:val="00AD1587"/>
    <w:rsid w:val="00AD17D7"/>
    <w:rsid w:val="00AD65DC"/>
    <w:rsid w:val="00AE774C"/>
    <w:rsid w:val="00B03F03"/>
    <w:rsid w:val="00B500D2"/>
    <w:rsid w:val="00B64C5A"/>
    <w:rsid w:val="00B660AE"/>
    <w:rsid w:val="00B70C0D"/>
    <w:rsid w:val="00B84891"/>
    <w:rsid w:val="00B90663"/>
    <w:rsid w:val="00BC4167"/>
    <w:rsid w:val="00BC5CEC"/>
    <w:rsid w:val="00BD012D"/>
    <w:rsid w:val="00BE3280"/>
    <w:rsid w:val="00C229F1"/>
    <w:rsid w:val="00C37897"/>
    <w:rsid w:val="00C518FC"/>
    <w:rsid w:val="00C53A12"/>
    <w:rsid w:val="00C66D2F"/>
    <w:rsid w:val="00C711BF"/>
    <w:rsid w:val="00CA48C8"/>
    <w:rsid w:val="00CB13DB"/>
    <w:rsid w:val="00CD4E73"/>
    <w:rsid w:val="00CE2727"/>
    <w:rsid w:val="00CF1267"/>
    <w:rsid w:val="00D217A2"/>
    <w:rsid w:val="00D36A5A"/>
    <w:rsid w:val="00D62D4B"/>
    <w:rsid w:val="00D7572A"/>
    <w:rsid w:val="00D876A7"/>
    <w:rsid w:val="00DB3934"/>
    <w:rsid w:val="00DB5AE2"/>
    <w:rsid w:val="00DC7FEB"/>
    <w:rsid w:val="00DF4C5E"/>
    <w:rsid w:val="00DF5574"/>
    <w:rsid w:val="00E255C8"/>
    <w:rsid w:val="00E25993"/>
    <w:rsid w:val="00E376A3"/>
    <w:rsid w:val="00E60D01"/>
    <w:rsid w:val="00E90BAB"/>
    <w:rsid w:val="00EA308E"/>
    <w:rsid w:val="00EB3E8D"/>
    <w:rsid w:val="00EB7923"/>
    <w:rsid w:val="00ED5C08"/>
    <w:rsid w:val="00EE3D08"/>
    <w:rsid w:val="00EE5444"/>
    <w:rsid w:val="00EE7BAC"/>
    <w:rsid w:val="00F03842"/>
    <w:rsid w:val="00F07847"/>
    <w:rsid w:val="00F2676A"/>
    <w:rsid w:val="00F35024"/>
    <w:rsid w:val="00F374BD"/>
    <w:rsid w:val="00F42B5A"/>
    <w:rsid w:val="00F457D3"/>
    <w:rsid w:val="00F71C53"/>
    <w:rsid w:val="00F726FC"/>
    <w:rsid w:val="00F86C81"/>
    <w:rsid w:val="00F948F6"/>
    <w:rsid w:val="00FA7605"/>
    <w:rsid w:val="00FB276B"/>
    <w:rsid w:val="00FD6DE9"/>
    <w:rsid w:val="00FF5387"/>
    <w:rsid w:val="69E57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FA2A4"/>
  <w15:chartTrackingRefBased/>
  <w15:docId w15:val="{D62C52E7-8F8C-014A-BFF2-0F0CF07B1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B5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723B"/>
    <w:pPr>
      <w:tabs>
        <w:tab w:val="center" w:pos="4513"/>
        <w:tab w:val="right" w:pos="9026"/>
      </w:tabs>
    </w:pPr>
  </w:style>
  <w:style w:type="character" w:customStyle="1" w:styleId="HeaderChar">
    <w:name w:val="Header Char"/>
    <w:basedOn w:val="DefaultParagraphFont"/>
    <w:link w:val="Header"/>
    <w:uiPriority w:val="99"/>
    <w:rsid w:val="0059723B"/>
  </w:style>
  <w:style w:type="character" w:styleId="PageNumber">
    <w:name w:val="page number"/>
    <w:basedOn w:val="DefaultParagraphFont"/>
    <w:uiPriority w:val="99"/>
    <w:semiHidden/>
    <w:unhideWhenUsed/>
    <w:rsid w:val="0059723B"/>
  </w:style>
  <w:style w:type="paragraph" w:styleId="Footer">
    <w:name w:val="footer"/>
    <w:basedOn w:val="Normal"/>
    <w:link w:val="FooterChar"/>
    <w:uiPriority w:val="99"/>
    <w:unhideWhenUsed/>
    <w:rsid w:val="0059723B"/>
    <w:pPr>
      <w:tabs>
        <w:tab w:val="center" w:pos="4513"/>
        <w:tab w:val="right" w:pos="9026"/>
      </w:tabs>
    </w:pPr>
  </w:style>
  <w:style w:type="character" w:customStyle="1" w:styleId="FooterChar">
    <w:name w:val="Footer Char"/>
    <w:basedOn w:val="DefaultParagraphFont"/>
    <w:link w:val="Footer"/>
    <w:uiPriority w:val="99"/>
    <w:rsid w:val="0059723B"/>
  </w:style>
  <w:style w:type="paragraph" w:styleId="ListParagraph">
    <w:name w:val="List Paragraph"/>
    <w:basedOn w:val="Normal"/>
    <w:uiPriority w:val="34"/>
    <w:qFormat/>
    <w:rsid w:val="00BD012D"/>
    <w:pPr>
      <w:ind w:left="720"/>
      <w:contextualSpacing/>
    </w:pPr>
  </w:style>
  <w:style w:type="character" w:customStyle="1" w:styleId="Heading1Char">
    <w:name w:val="Heading 1 Char"/>
    <w:basedOn w:val="DefaultParagraphFont"/>
    <w:link w:val="Heading1"/>
    <w:uiPriority w:val="9"/>
    <w:rsid w:val="00F42B5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42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8215">
      <w:bodyDiv w:val="1"/>
      <w:marLeft w:val="0"/>
      <w:marRight w:val="0"/>
      <w:marTop w:val="0"/>
      <w:marBottom w:val="0"/>
      <w:divBdr>
        <w:top w:val="none" w:sz="0" w:space="0" w:color="auto"/>
        <w:left w:val="none" w:sz="0" w:space="0" w:color="auto"/>
        <w:bottom w:val="none" w:sz="0" w:space="0" w:color="auto"/>
        <w:right w:val="none" w:sz="0" w:space="0" w:color="auto"/>
      </w:divBdr>
    </w:div>
    <w:div w:id="37241093">
      <w:bodyDiv w:val="1"/>
      <w:marLeft w:val="0"/>
      <w:marRight w:val="0"/>
      <w:marTop w:val="0"/>
      <w:marBottom w:val="0"/>
      <w:divBdr>
        <w:top w:val="none" w:sz="0" w:space="0" w:color="auto"/>
        <w:left w:val="none" w:sz="0" w:space="0" w:color="auto"/>
        <w:bottom w:val="none" w:sz="0" w:space="0" w:color="auto"/>
        <w:right w:val="none" w:sz="0" w:space="0" w:color="auto"/>
      </w:divBdr>
    </w:div>
    <w:div w:id="51588622">
      <w:bodyDiv w:val="1"/>
      <w:marLeft w:val="0"/>
      <w:marRight w:val="0"/>
      <w:marTop w:val="0"/>
      <w:marBottom w:val="0"/>
      <w:divBdr>
        <w:top w:val="none" w:sz="0" w:space="0" w:color="auto"/>
        <w:left w:val="none" w:sz="0" w:space="0" w:color="auto"/>
        <w:bottom w:val="none" w:sz="0" w:space="0" w:color="auto"/>
        <w:right w:val="none" w:sz="0" w:space="0" w:color="auto"/>
      </w:divBdr>
    </w:div>
    <w:div w:id="72431108">
      <w:bodyDiv w:val="1"/>
      <w:marLeft w:val="0"/>
      <w:marRight w:val="0"/>
      <w:marTop w:val="0"/>
      <w:marBottom w:val="0"/>
      <w:divBdr>
        <w:top w:val="none" w:sz="0" w:space="0" w:color="auto"/>
        <w:left w:val="none" w:sz="0" w:space="0" w:color="auto"/>
        <w:bottom w:val="none" w:sz="0" w:space="0" w:color="auto"/>
        <w:right w:val="none" w:sz="0" w:space="0" w:color="auto"/>
      </w:divBdr>
    </w:div>
    <w:div w:id="174274998">
      <w:bodyDiv w:val="1"/>
      <w:marLeft w:val="0"/>
      <w:marRight w:val="0"/>
      <w:marTop w:val="0"/>
      <w:marBottom w:val="0"/>
      <w:divBdr>
        <w:top w:val="none" w:sz="0" w:space="0" w:color="auto"/>
        <w:left w:val="none" w:sz="0" w:space="0" w:color="auto"/>
        <w:bottom w:val="none" w:sz="0" w:space="0" w:color="auto"/>
        <w:right w:val="none" w:sz="0" w:space="0" w:color="auto"/>
      </w:divBdr>
    </w:div>
    <w:div w:id="482818658">
      <w:bodyDiv w:val="1"/>
      <w:marLeft w:val="0"/>
      <w:marRight w:val="0"/>
      <w:marTop w:val="0"/>
      <w:marBottom w:val="0"/>
      <w:divBdr>
        <w:top w:val="none" w:sz="0" w:space="0" w:color="auto"/>
        <w:left w:val="none" w:sz="0" w:space="0" w:color="auto"/>
        <w:bottom w:val="none" w:sz="0" w:space="0" w:color="auto"/>
        <w:right w:val="none" w:sz="0" w:space="0" w:color="auto"/>
      </w:divBdr>
    </w:div>
    <w:div w:id="598947096">
      <w:bodyDiv w:val="1"/>
      <w:marLeft w:val="0"/>
      <w:marRight w:val="0"/>
      <w:marTop w:val="0"/>
      <w:marBottom w:val="0"/>
      <w:divBdr>
        <w:top w:val="none" w:sz="0" w:space="0" w:color="auto"/>
        <w:left w:val="none" w:sz="0" w:space="0" w:color="auto"/>
        <w:bottom w:val="none" w:sz="0" w:space="0" w:color="auto"/>
        <w:right w:val="none" w:sz="0" w:space="0" w:color="auto"/>
      </w:divBdr>
    </w:div>
    <w:div w:id="820393618">
      <w:bodyDiv w:val="1"/>
      <w:marLeft w:val="0"/>
      <w:marRight w:val="0"/>
      <w:marTop w:val="0"/>
      <w:marBottom w:val="0"/>
      <w:divBdr>
        <w:top w:val="none" w:sz="0" w:space="0" w:color="auto"/>
        <w:left w:val="none" w:sz="0" w:space="0" w:color="auto"/>
        <w:bottom w:val="none" w:sz="0" w:space="0" w:color="auto"/>
        <w:right w:val="none" w:sz="0" w:space="0" w:color="auto"/>
      </w:divBdr>
    </w:div>
    <w:div w:id="883710546">
      <w:bodyDiv w:val="1"/>
      <w:marLeft w:val="0"/>
      <w:marRight w:val="0"/>
      <w:marTop w:val="0"/>
      <w:marBottom w:val="0"/>
      <w:divBdr>
        <w:top w:val="none" w:sz="0" w:space="0" w:color="auto"/>
        <w:left w:val="none" w:sz="0" w:space="0" w:color="auto"/>
        <w:bottom w:val="none" w:sz="0" w:space="0" w:color="auto"/>
        <w:right w:val="none" w:sz="0" w:space="0" w:color="auto"/>
      </w:divBdr>
    </w:div>
    <w:div w:id="1026832870">
      <w:bodyDiv w:val="1"/>
      <w:marLeft w:val="0"/>
      <w:marRight w:val="0"/>
      <w:marTop w:val="0"/>
      <w:marBottom w:val="0"/>
      <w:divBdr>
        <w:top w:val="none" w:sz="0" w:space="0" w:color="auto"/>
        <w:left w:val="none" w:sz="0" w:space="0" w:color="auto"/>
        <w:bottom w:val="none" w:sz="0" w:space="0" w:color="auto"/>
        <w:right w:val="none" w:sz="0" w:space="0" w:color="auto"/>
      </w:divBdr>
    </w:div>
    <w:div w:id="1711539358">
      <w:bodyDiv w:val="1"/>
      <w:marLeft w:val="0"/>
      <w:marRight w:val="0"/>
      <w:marTop w:val="0"/>
      <w:marBottom w:val="0"/>
      <w:divBdr>
        <w:top w:val="none" w:sz="0" w:space="0" w:color="auto"/>
        <w:left w:val="none" w:sz="0" w:space="0" w:color="auto"/>
        <w:bottom w:val="none" w:sz="0" w:space="0" w:color="auto"/>
        <w:right w:val="none" w:sz="0" w:space="0" w:color="auto"/>
      </w:divBdr>
    </w:div>
    <w:div w:id="1770420148">
      <w:bodyDiv w:val="1"/>
      <w:marLeft w:val="0"/>
      <w:marRight w:val="0"/>
      <w:marTop w:val="0"/>
      <w:marBottom w:val="0"/>
      <w:divBdr>
        <w:top w:val="none" w:sz="0" w:space="0" w:color="auto"/>
        <w:left w:val="none" w:sz="0" w:space="0" w:color="auto"/>
        <w:bottom w:val="none" w:sz="0" w:space="0" w:color="auto"/>
        <w:right w:val="none" w:sz="0" w:space="0" w:color="auto"/>
      </w:divBdr>
    </w:div>
    <w:div w:id="1882210213">
      <w:bodyDiv w:val="1"/>
      <w:marLeft w:val="0"/>
      <w:marRight w:val="0"/>
      <w:marTop w:val="0"/>
      <w:marBottom w:val="0"/>
      <w:divBdr>
        <w:top w:val="none" w:sz="0" w:space="0" w:color="auto"/>
        <w:left w:val="none" w:sz="0" w:space="0" w:color="auto"/>
        <w:bottom w:val="none" w:sz="0" w:space="0" w:color="auto"/>
        <w:right w:val="none" w:sz="0" w:space="0" w:color="auto"/>
      </w:divBdr>
    </w:div>
    <w:div w:id="2145389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Art</b:Tag>
    <b:SourceType>DocumentFromInternetSite</b:SourceType>
    <b:Guid>{1930F870-D188-8A41-A66F-09A938A68C11}</b:Guid>
    <b:Title>ArtUK</b:Title>
    <b:Author>
      <b:Author>
        <b:NameList>
          <b:Person>
            <b:Last>Artuk</b:Last>
          </b:Person>
        </b:NameList>
      </b:Author>
    </b:Author>
    <b:InternetSiteTitle>artuk.org</b:InternetSiteTitle>
    <b:URL>https://artuk.org/visit/venues/parc-howard-museum-and-art-gallery-6857</b:URL>
    <b:RefOrder>1</b:RefOrder>
  </b:Source>
  <b:Source>
    <b:Tag>arc101</b:Tag>
    <b:SourceType>DocumentFromInternetSite</b:SourceType>
    <b:Guid>{F4445AEF-93E4-5844-9AA3-A421AC717EAC}</b:Guid>
    <b:Author>
      <b:Author>
        <b:NameList>
          <b:Person>
            <b:Last>archiseek</b:Last>
          </b:Person>
        </b:NameList>
      </b:Author>
    </b:Author>
    <b:Title>archiseek</b:Title>
    <b:InternetSiteTitle>archiseek.com</b:InternetSiteTitle>
    <b:URL>http://archiseek.com/2010/1886-bryncaerau-caermarthen-wales/</b:URL>
    <b:Year>2010</b:Year>
    <b:RefOrder>2</b:RefOrder>
  </b:Source>
  <b:Source>
    <b:Tag>vis20</b:Tag>
    <b:SourceType>DocumentFromInternetSite</b:SourceType>
    <b:Guid>{DF3D7593-D1E6-7640-9753-A7432FAEDFD9}</b:Guid>
    <b:Author>
      <b:Author>
        <b:NameList>
          <b:Person>
            <b:Last>visitcarmarthenshire</b:Last>
          </b:Person>
        </b:NameList>
      </b:Author>
    </b:Author>
    <b:Title>visitcarmarthenshire</b:Title>
    <b:InternetSiteTitle>visitcarmarthenshire.com</b:InternetSiteTitle>
    <b:URL>https://www.visitcarmarthenshire.co.uk/view/87-stradey-castle/</b:URL>
    <b:Year>2020</b:Year>
    <b:RefOrder>3</b:RefOrder>
  </b:Source>
  <b:Source>
    <b:Tag>Art1</b:Tag>
    <b:SourceType>DocumentFromInternetSite</b:SourceType>
    <b:Guid>{96172759-CC73-804F-A243-0F9012F7A407}</b:Guid>
    <b:Author>
      <b:Author>
        <b:NameList>
          <b:Person>
            <b:Last>ArtUK</b:Last>
          </b:Person>
        </b:NameList>
      </b:Author>
    </b:Author>
    <b:Title>ArkUK</b:Title>
    <b:InternetSiteTitle>google.com</b:InternetSiteTitle>
    <b:URL>https://www.google.com/search?q=parc+howard+museum&amp;safe=strict&amp;rlz=1C5CHFA_enGB880GB880&amp;sxsrf=ACYBGNTaUOWKi6rJNeKlCtv2M4JxxVQ4Bg:1579543568186&amp;source=lnms&amp;tbm=isch&amp;sa=X&amp;ved=2ahUKEwiexaeq4pLnAhVkURUIHYliCWwQ_AUoAnoECBQQBA&amp;biw=1018&amp;bih=969#imgrc=NnkNvGUxg9b</b:URL>
    <b:RefOrder>4</b:RefOrder>
  </b:Source>
  <b:Source>
    <b:Tag>tri1</b:Tag>
    <b:SourceType>DocumentFromInternetSite</b:SourceType>
    <b:Guid>{02AB4D6C-2B9C-5541-BFFC-5EF03D178174}</b:Guid>
    <b:Author>
      <b:Author>
        <b:NameList>
          <b:Person>
            <b:Last>tripadvisor</b:Last>
          </b:Person>
        </b:NameList>
      </b:Author>
    </b:Author>
    <b:Title>tripadvisor</b:Title>
    <b:InternetSiteTitle>google.com</b:InternetSiteTitle>
    <b:URL>https://www.google.com/search?q=stradey+castle&amp;safe=strict&amp;rlz=1C5CHFA_enGB880GB880&amp;sxsrf=ACYBGNS_Z8G72myf2NpWzy4J3sn0PWK_Ww:1579549946285&amp;source=lnms&amp;tbm=isch&amp;sa=X&amp;ved=2ahUKEwie8c-L-pLnAhXBoXEKHaEwA3sQ_AUoAXoECBEQAw&amp;biw=1023&amp;bih=970#imgrc=YW25abZI-bSW-M:</b:URL>
    <b:RefOrder>5</b:RefOrder>
  </b:Source>
</b:Sources>
</file>

<file path=customXml/itemProps1.xml><?xml version="1.0" encoding="utf-8"?>
<ds:datastoreItem xmlns:ds="http://schemas.openxmlformats.org/officeDocument/2006/customXml" ds:itemID="{71E69845-76DC-6A46-AA1A-423BB0F42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5</Pages>
  <Words>1121</Words>
  <Characters>6575</Characters>
  <Application>Microsoft Office Word</Application>
  <DocSecurity>0</DocSecurity>
  <Lines>164</Lines>
  <Paragraphs>33</Paragraphs>
  <ScaleCrop>false</ScaleCrop>
  <Company/>
  <LinksUpToDate>false</LinksUpToDate>
  <CharactersWithSpaces>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Phillips (1900856)</dc:creator>
  <cp:keywords/>
  <dc:description/>
  <cp:lastModifiedBy>Steffan Phillips (1900856)</cp:lastModifiedBy>
  <cp:revision>198</cp:revision>
  <dcterms:created xsi:type="dcterms:W3CDTF">2020-01-06T20:45:00Z</dcterms:created>
  <dcterms:modified xsi:type="dcterms:W3CDTF">2020-01-20T19:53:00Z</dcterms:modified>
</cp:coreProperties>
</file>