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5DB02" w14:textId="63E83E8D" w:rsidR="006C2D6A" w:rsidRDefault="006C2D6A"/>
    <w:p w14:paraId="5FB493DE" w14:textId="2D999406" w:rsidR="00CD4D0D" w:rsidRPr="00CD4D0D" w:rsidRDefault="00CD4D0D" w:rsidP="00CD4D0D"/>
    <w:p w14:paraId="77D084FD" w14:textId="158AE3CF" w:rsidR="00CD4D0D" w:rsidRPr="00CD4D0D" w:rsidRDefault="00CD4D0D" w:rsidP="00CD4D0D"/>
    <w:p w14:paraId="0C524675" w14:textId="4B65AA34" w:rsidR="00CD4D0D" w:rsidRDefault="00CD4D0D" w:rsidP="00CD4D0D"/>
    <w:p w14:paraId="23BB961D" w14:textId="77777777" w:rsidR="00CD4D0D" w:rsidRPr="00CD4D0D" w:rsidRDefault="00CD4D0D" w:rsidP="00CD4D0D">
      <w:pPr>
        <w:pStyle w:val="Heading1"/>
        <w:rPr>
          <w:rFonts w:asciiTheme="minorHAnsi" w:hAnsiTheme="minorHAnsi"/>
          <w:color w:val="000000" w:themeColor="text1"/>
          <w:sz w:val="24"/>
          <w:szCs w:val="24"/>
        </w:rPr>
      </w:pPr>
      <w:r w:rsidRPr="00CD4D0D">
        <w:rPr>
          <w:color w:val="000000" w:themeColor="text1"/>
        </w:rPr>
        <w:tab/>
      </w:r>
      <w:r w:rsidRPr="00CD4D0D">
        <w:rPr>
          <w:color w:val="000000" w:themeColor="text1"/>
        </w:rPr>
        <w:t>Appendix 1</w:t>
      </w:r>
    </w:p>
    <w:p w14:paraId="6E7A97B8" w14:textId="28A39378" w:rsidR="00CD4D0D" w:rsidRPr="00CD4D0D" w:rsidRDefault="00CD4D0D" w:rsidP="00CD4D0D">
      <w:pPr>
        <w:pStyle w:val="Heading2"/>
        <w:rPr>
          <w:b/>
          <w:color w:val="000000" w:themeColor="text1"/>
          <w:sz w:val="24"/>
        </w:rPr>
      </w:pPr>
      <w:r w:rsidRPr="00CD4D0D">
        <w:rPr>
          <w:color w:val="000000" w:themeColor="text1"/>
        </w:rPr>
        <w:t xml:space="preserve">Task 1 –Self-Assessment against </w:t>
      </w:r>
      <w:r w:rsidR="001F3DD3">
        <w:rPr>
          <w:color w:val="000000" w:themeColor="text1"/>
        </w:rPr>
        <w:t>Working Inclusively</w:t>
      </w:r>
      <w:r w:rsidRPr="00CD4D0D">
        <w:rPr>
          <w:color w:val="000000" w:themeColor="text1"/>
        </w:rPr>
        <w:t xml:space="preserve"> (associate level)</w:t>
      </w:r>
    </w:p>
    <w:tbl>
      <w:tblPr>
        <w:tblStyle w:val="TableGrid"/>
        <w:tblW w:w="9832" w:type="dxa"/>
        <w:tblBorders>
          <w:top w:val="single" w:sz="4" w:space="0" w:color="833C0B" w:themeColor="accent2" w:themeShade="80"/>
          <w:left w:val="single" w:sz="4" w:space="0" w:color="833C0B" w:themeColor="accent2" w:themeShade="80"/>
          <w:bottom w:val="single" w:sz="4" w:space="0" w:color="833C0B" w:themeColor="accent2" w:themeShade="80"/>
          <w:right w:val="single" w:sz="4" w:space="0" w:color="833C0B" w:themeColor="accent2" w:themeShade="80"/>
          <w:insideH w:val="single" w:sz="4" w:space="0" w:color="833C0B" w:themeColor="accent2" w:themeShade="80"/>
          <w:insideV w:val="single" w:sz="4" w:space="0" w:color="833C0B" w:themeColor="accent2" w:themeShade="80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1"/>
        <w:gridCol w:w="2696"/>
        <w:gridCol w:w="1531"/>
        <w:gridCol w:w="1531"/>
        <w:gridCol w:w="1531"/>
        <w:gridCol w:w="2122"/>
      </w:tblGrid>
      <w:tr w:rsidR="00CD4D0D" w:rsidRPr="00CD4D0D" w14:paraId="7DCFF1E9" w14:textId="77777777" w:rsidTr="00256B28">
        <w:tc>
          <w:tcPr>
            <w:tcW w:w="421" w:type="dxa"/>
            <w:shd w:val="clear" w:color="auto" w:fill="D0E0E2"/>
          </w:tcPr>
          <w:p w14:paraId="701B6F18" w14:textId="77777777" w:rsidR="00CD4D0D" w:rsidRPr="00CD4D0D" w:rsidRDefault="00CD4D0D" w:rsidP="00256B28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696" w:type="dxa"/>
            <w:shd w:val="clear" w:color="auto" w:fill="D0E0E2"/>
          </w:tcPr>
          <w:p w14:paraId="6781D24B" w14:textId="77777777" w:rsidR="00CD4D0D" w:rsidRPr="00CD4D0D" w:rsidRDefault="00CD4D0D" w:rsidP="00256B28">
            <w:pPr>
              <w:spacing w:line="240" w:lineRule="auto"/>
              <w:rPr>
                <w:rFonts w:asciiTheme="minorHAnsi" w:hAnsiTheme="minorHAnsi" w:cstheme="minorHAnsi"/>
                <w:b/>
                <w:color w:val="000000" w:themeColor="text1"/>
                <w:sz w:val="24"/>
              </w:rPr>
            </w:pPr>
            <w:r w:rsidRPr="00CD4D0D">
              <w:rPr>
                <w:rFonts w:asciiTheme="minorHAnsi" w:hAnsiTheme="minorHAnsi" w:cstheme="minorHAnsi"/>
                <w:b/>
                <w:color w:val="000000" w:themeColor="text1"/>
                <w:sz w:val="24"/>
              </w:rPr>
              <w:t>Profession Map Standard</w:t>
            </w:r>
          </w:p>
        </w:tc>
        <w:tc>
          <w:tcPr>
            <w:tcW w:w="1531" w:type="dxa"/>
            <w:shd w:val="clear" w:color="auto" w:fill="D0E0E2"/>
          </w:tcPr>
          <w:p w14:paraId="7A6D7AB5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Perform well</w:t>
            </w:r>
          </w:p>
          <w:p w14:paraId="55096E6F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Score 30</w:t>
            </w:r>
          </w:p>
        </w:tc>
        <w:tc>
          <w:tcPr>
            <w:tcW w:w="1531" w:type="dxa"/>
            <w:shd w:val="clear" w:color="auto" w:fill="D0E0E2"/>
          </w:tcPr>
          <w:p w14:paraId="65DE7BC1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Perform satisfactorily</w:t>
            </w:r>
          </w:p>
          <w:p w14:paraId="233E7661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Score 20</w:t>
            </w:r>
            <w:r w:rsidRPr="00CD4D0D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</w:tc>
        <w:tc>
          <w:tcPr>
            <w:tcW w:w="1531" w:type="dxa"/>
            <w:shd w:val="clear" w:color="auto" w:fill="D0E0E2"/>
          </w:tcPr>
          <w:p w14:paraId="2E5023DB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Requires further development</w:t>
            </w:r>
          </w:p>
          <w:p w14:paraId="537C6060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Score 10</w:t>
            </w:r>
          </w:p>
        </w:tc>
        <w:tc>
          <w:tcPr>
            <w:tcW w:w="2122" w:type="dxa"/>
            <w:shd w:val="clear" w:color="auto" w:fill="D0E0E2"/>
          </w:tcPr>
          <w:p w14:paraId="658A1837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Reason for judgement</w:t>
            </w:r>
          </w:p>
        </w:tc>
      </w:tr>
      <w:tr w:rsidR="001F3DD3" w:rsidRPr="00CD4D0D" w14:paraId="0960A28E" w14:textId="77777777" w:rsidTr="00256B28">
        <w:tc>
          <w:tcPr>
            <w:tcW w:w="421" w:type="dxa"/>
            <w:shd w:val="clear" w:color="auto" w:fill="F0F5F6"/>
          </w:tcPr>
          <w:p w14:paraId="2D80621E" w14:textId="77777777" w:rsidR="001F3DD3" w:rsidRPr="00CD4D0D" w:rsidRDefault="001F3DD3" w:rsidP="001F3DD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1</w:t>
            </w:r>
          </w:p>
        </w:tc>
        <w:tc>
          <w:tcPr>
            <w:tcW w:w="2696" w:type="dxa"/>
            <w:shd w:val="clear" w:color="auto" w:fill="F0F5F6"/>
          </w:tcPr>
          <w:p w14:paraId="3140F716" w14:textId="16C4C6AF" w:rsidR="001F3DD3" w:rsidRPr="001F3DD3" w:rsidRDefault="001F3DD3" w:rsidP="001F3DD3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1F3DD3">
              <w:rPr>
                <w:rFonts w:ascii="Open Sans" w:hAnsi="Open Sans" w:cs="Open Sans"/>
                <w:color w:val="58595B"/>
              </w:rPr>
              <w:t>Get to know people as individuals so you can work together more effectively</w:t>
            </w:r>
          </w:p>
        </w:tc>
        <w:tc>
          <w:tcPr>
            <w:tcW w:w="1531" w:type="dxa"/>
            <w:shd w:val="clear" w:color="auto" w:fill="FFFFFF" w:themeFill="background1"/>
          </w:tcPr>
          <w:p w14:paraId="2453C6D5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3CFFA9ED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3726CD0E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66955166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1F3DD3" w:rsidRPr="00CD4D0D" w14:paraId="0EC06400" w14:textId="77777777" w:rsidTr="00256B28">
        <w:tc>
          <w:tcPr>
            <w:tcW w:w="421" w:type="dxa"/>
            <w:shd w:val="clear" w:color="auto" w:fill="F0F5F6"/>
          </w:tcPr>
          <w:p w14:paraId="5B48D5A9" w14:textId="77777777" w:rsidR="001F3DD3" w:rsidRPr="00CD4D0D" w:rsidRDefault="001F3DD3" w:rsidP="001F3DD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2</w:t>
            </w:r>
          </w:p>
        </w:tc>
        <w:tc>
          <w:tcPr>
            <w:tcW w:w="2696" w:type="dxa"/>
            <w:shd w:val="clear" w:color="auto" w:fill="F0F5F6"/>
          </w:tcPr>
          <w:p w14:paraId="14399774" w14:textId="238C4B2D" w:rsidR="001F3DD3" w:rsidRPr="001F3DD3" w:rsidRDefault="001F3DD3" w:rsidP="001F3DD3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1F3DD3">
              <w:rPr>
                <w:rFonts w:ascii="Open Sans" w:hAnsi="Open Sans" w:cs="Open Sans"/>
                <w:color w:val="58595B"/>
              </w:rPr>
              <w:t>Actively seek and listen to diverse views and opinions</w:t>
            </w:r>
          </w:p>
        </w:tc>
        <w:tc>
          <w:tcPr>
            <w:tcW w:w="1531" w:type="dxa"/>
            <w:shd w:val="clear" w:color="auto" w:fill="FFFFFF" w:themeFill="background1"/>
          </w:tcPr>
          <w:p w14:paraId="0073F591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7BA06688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538A6BB6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005317B0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1F3DD3" w:rsidRPr="00CD4D0D" w14:paraId="75734592" w14:textId="77777777" w:rsidTr="00256B28">
        <w:tc>
          <w:tcPr>
            <w:tcW w:w="421" w:type="dxa"/>
            <w:shd w:val="clear" w:color="auto" w:fill="F0F5F6"/>
          </w:tcPr>
          <w:p w14:paraId="05C91C29" w14:textId="77777777" w:rsidR="001F3DD3" w:rsidRPr="00CD4D0D" w:rsidRDefault="001F3DD3" w:rsidP="001F3DD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3</w:t>
            </w:r>
          </w:p>
        </w:tc>
        <w:tc>
          <w:tcPr>
            <w:tcW w:w="2696" w:type="dxa"/>
            <w:shd w:val="clear" w:color="auto" w:fill="F0F5F6"/>
          </w:tcPr>
          <w:p w14:paraId="0F4A0FAB" w14:textId="48DE19EA" w:rsidR="001F3DD3" w:rsidRPr="001F3DD3" w:rsidRDefault="001F3DD3" w:rsidP="001F3DD3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1F3DD3">
              <w:rPr>
                <w:rFonts w:ascii="Open Sans" w:hAnsi="Open Sans" w:cs="Open Sans"/>
                <w:color w:val="58595B"/>
              </w:rPr>
              <w:t>Build purposeful working relationships with and collaborate with wider colleagues</w:t>
            </w:r>
          </w:p>
        </w:tc>
        <w:tc>
          <w:tcPr>
            <w:tcW w:w="1531" w:type="dxa"/>
            <w:shd w:val="clear" w:color="auto" w:fill="FFFFFF" w:themeFill="background1"/>
          </w:tcPr>
          <w:p w14:paraId="2747D6B1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0A03F97C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5586C40A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2E1BA41A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1F3DD3" w:rsidRPr="00CD4D0D" w14:paraId="7DAA452B" w14:textId="77777777" w:rsidTr="00256B28">
        <w:tc>
          <w:tcPr>
            <w:tcW w:w="421" w:type="dxa"/>
            <w:shd w:val="clear" w:color="auto" w:fill="F0F5F6"/>
          </w:tcPr>
          <w:p w14:paraId="6240E0DB" w14:textId="77777777" w:rsidR="001F3DD3" w:rsidRPr="00CD4D0D" w:rsidRDefault="001F3DD3" w:rsidP="001F3DD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4</w:t>
            </w:r>
          </w:p>
        </w:tc>
        <w:tc>
          <w:tcPr>
            <w:tcW w:w="2696" w:type="dxa"/>
            <w:shd w:val="clear" w:color="auto" w:fill="F0F5F6"/>
          </w:tcPr>
          <w:p w14:paraId="6DFF2445" w14:textId="6EA393F1" w:rsidR="001F3DD3" w:rsidRPr="001F3DD3" w:rsidRDefault="001F3DD3" w:rsidP="001F3DD3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1F3DD3">
              <w:rPr>
                <w:rFonts w:ascii="Open Sans" w:hAnsi="Open Sans" w:cs="Open Sans"/>
                <w:color w:val="58595B"/>
              </w:rPr>
              <w:t>N/A</w:t>
            </w:r>
          </w:p>
        </w:tc>
        <w:tc>
          <w:tcPr>
            <w:tcW w:w="1531" w:type="dxa"/>
            <w:shd w:val="clear" w:color="auto" w:fill="FFFFFF" w:themeFill="background1"/>
          </w:tcPr>
          <w:p w14:paraId="701F6ECA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00EA21D0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311FE7BA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3009A922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1F3DD3" w:rsidRPr="00CD4D0D" w14:paraId="0B4AA0E0" w14:textId="77777777" w:rsidTr="00256B28">
        <w:tc>
          <w:tcPr>
            <w:tcW w:w="421" w:type="dxa"/>
            <w:shd w:val="clear" w:color="auto" w:fill="F0F5F6"/>
          </w:tcPr>
          <w:p w14:paraId="082C7394" w14:textId="77777777" w:rsidR="001F3DD3" w:rsidRPr="00CD4D0D" w:rsidRDefault="001F3DD3" w:rsidP="001F3DD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5</w:t>
            </w:r>
          </w:p>
        </w:tc>
        <w:tc>
          <w:tcPr>
            <w:tcW w:w="2696" w:type="dxa"/>
            <w:shd w:val="clear" w:color="auto" w:fill="F0F5F6"/>
          </w:tcPr>
          <w:p w14:paraId="2C5AB4AE" w14:textId="11A43B8F" w:rsidR="001F3DD3" w:rsidRPr="001F3DD3" w:rsidRDefault="001F3DD3" w:rsidP="001F3DD3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1F3DD3">
              <w:rPr>
                <w:rFonts w:ascii="Open Sans" w:hAnsi="Open Sans" w:cs="Open Sans"/>
                <w:color w:val="58595B"/>
              </w:rPr>
              <w:t>Readily share your knowledge and expertise with others to solve problems</w:t>
            </w:r>
          </w:p>
        </w:tc>
        <w:tc>
          <w:tcPr>
            <w:tcW w:w="1531" w:type="dxa"/>
            <w:shd w:val="clear" w:color="auto" w:fill="FFFFFF" w:themeFill="background1"/>
          </w:tcPr>
          <w:p w14:paraId="2ED24EBB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55231567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3DF8F679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13144292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1F3DD3" w:rsidRPr="00CD4D0D" w14:paraId="2305E931" w14:textId="77777777" w:rsidTr="00256B28">
        <w:tc>
          <w:tcPr>
            <w:tcW w:w="421" w:type="dxa"/>
            <w:shd w:val="clear" w:color="auto" w:fill="F0F5F6"/>
          </w:tcPr>
          <w:p w14:paraId="0035B988" w14:textId="228738FB" w:rsidR="001F3DD3" w:rsidRPr="00CD4D0D" w:rsidRDefault="001F3DD3" w:rsidP="001F3DD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6</w:t>
            </w:r>
          </w:p>
        </w:tc>
        <w:tc>
          <w:tcPr>
            <w:tcW w:w="2696" w:type="dxa"/>
            <w:shd w:val="clear" w:color="auto" w:fill="F0F5F6"/>
          </w:tcPr>
          <w:p w14:paraId="281B3C3F" w14:textId="29DB69E1" w:rsidR="001F3DD3" w:rsidRPr="001F3DD3" w:rsidRDefault="001F3DD3" w:rsidP="001F3DD3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1F3DD3">
              <w:rPr>
                <w:rFonts w:ascii="Open Sans" w:hAnsi="Open Sans" w:cs="Open Sans"/>
                <w:color w:val="58595B"/>
              </w:rPr>
              <w:t>Support others to resolve conflict and build trust before issues escalate</w:t>
            </w:r>
          </w:p>
        </w:tc>
        <w:tc>
          <w:tcPr>
            <w:tcW w:w="1531" w:type="dxa"/>
            <w:shd w:val="clear" w:color="auto" w:fill="FFFFFF" w:themeFill="background1"/>
          </w:tcPr>
          <w:p w14:paraId="37E30C50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1C5C2F9B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179B1F48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350BDC0F" w14:textId="77777777" w:rsidR="001F3DD3" w:rsidRPr="00CD4D0D" w:rsidRDefault="001F3DD3" w:rsidP="001F3DD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</w:tbl>
    <w:p w14:paraId="163F7378" w14:textId="21F7E1DF" w:rsidR="00CD4D0D" w:rsidRPr="00CD4D0D" w:rsidRDefault="00CD4D0D" w:rsidP="00CD4D0D">
      <w:pPr>
        <w:pStyle w:val="Heading3"/>
        <w:spacing w:before="240"/>
        <w:rPr>
          <w:lang w:eastAsia="en-GB"/>
        </w:rPr>
      </w:pPr>
    </w:p>
    <w:sectPr w:rsidR="00CD4D0D" w:rsidRPr="00CD4D0D" w:rsidSect="00F54CE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85392"/>
    <w:multiLevelType w:val="multilevel"/>
    <w:tmpl w:val="B916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0D"/>
    <w:rsid w:val="000948F9"/>
    <w:rsid w:val="001F3DD3"/>
    <w:rsid w:val="006C2D6A"/>
    <w:rsid w:val="008B2333"/>
    <w:rsid w:val="00CD4D0D"/>
    <w:rsid w:val="00F5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10CCD5"/>
  <w15:chartTrackingRefBased/>
  <w15:docId w15:val="{58F546EA-282F-F544-B8F6-9DE8AE5D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D4D0D"/>
    <w:pPr>
      <w:spacing w:line="259" w:lineRule="auto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4D0D"/>
    <w:pPr>
      <w:spacing w:before="120" w:after="360" w:line="264" w:lineRule="auto"/>
      <w:outlineLvl w:val="0"/>
    </w:pPr>
    <w:rPr>
      <w:rFonts w:ascii="Georgia" w:hAnsi="Georgia" w:cstheme="minorHAnsi"/>
      <w:i/>
      <w:iCs/>
      <w:color w:val="833C0B" w:themeColor="accent2" w:themeShade="80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4D0D"/>
    <w:pPr>
      <w:keepNext/>
      <w:keepLines/>
      <w:spacing w:before="240" w:after="120"/>
      <w:outlineLvl w:val="1"/>
    </w:pPr>
    <w:rPr>
      <w:rFonts w:asciiTheme="majorHAnsi" w:eastAsia="Times New Roman" w:hAnsiTheme="majorHAnsi" w:cstheme="majorBidi"/>
      <w:color w:val="7F7F7F" w:themeColor="text1" w:themeTint="80"/>
      <w:sz w:val="28"/>
      <w:szCs w:val="28"/>
      <w:lang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CD4D0D"/>
    <w:pPr>
      <w:keepNext/>
      <w:keepLines/>
      <w:spacing w:before="360" w:after="240" w:line="264" w:lineRule="auto"/>
      <w:ind w:right="227"/>
      <w:outlineLvl w:val="2"/>
    </w:pPr>
    <w:rPr>
      <w:rFonts w:eastAsiaTheme="majorEastAsia" w:cs="Arial"/>
      <w:b/>
      <w:bCs/>
      <w:noProof/>
      <w:color w:val="833C0B" w:themeColor="accent2" w:themeShade="8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D0D"/>
    <w:rPr>
      <w:rFonts w:ascii="Georgia" w:hAnsi="Georgia" w:cstheme="minorHAnsi"/>
      <w:i/>
      <w:iCs/>
      <w:color w:val="833C0B" w:themeColor="accent2" w:themeShade="80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D4D0D"/>
    <w:rPr>
      <w:rFonts w:asciiTheme="majorHAnsi" w:eastAsia="Times New Roman" w:hAnsiTheme="majorHAnsi" w:cstheme="majorBidi"/>
      <w:color w:val="7F7F7F" w:themeColor="text1" w:themeTint="80"/>
      <w:sz w:val="28"/>
      <w:szCs w:val="2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D4D0D"/>
    <w:rPr>
      <w:rFonts w:ascii="Arial" w:eastAsiaTheme="majorEastAsia" w:hAnsi="Arial" w:cs="Arial"/>
      <w:b/>
      <w:bCs/>
      <w:noProof/>
      <w:color w:val="833C0B" w:themeColor="accent2" w:themeShade="80"/>
      <w:sz w:val="32"/>
    </w:rPr>
  </w:style>
  <w:style w:type="table" w:styleId="TableGrid">
    <w:name w:val="Table Grid"/>
    <w:basedOn w:val="TableNormal"/>
    <w:uiPriority w:val="39"/>
    <w:rsid w:val="00CD4D0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nal">
    <w:name w:val="Nornal"/>
    <w:basedOn w:val="Normal"/>
    <w:link w:val="NornalChar"/>
    <w:qFormat/>
    <w:rsid w:val="00CD4D0D"/>
    <w:pPr>
      <w:spacing w:after="160" w:line="264" w:lineRule="auto"/>
    </w:pPr>
    <w:rPr>
      <w:rFonts w:cs="Arial"/>
      <w:szCs w:val="22"/>
    </w:rPr>
  </w:style>
  <w:style w:type="character" w:customStyle="1" w:styleId="NornalChar">
    <w:name w:val="Nornal Char"/>
    <w:basedOn w:val="DefaultParagraphFont"/>
    <w:link w:val="Nornal"/>
    <w:rsid w:val="00CD4D0D"/>
    <w:rPr>
      <w:rFonts w:ascii="Arial" w:hAnsi="Arial" w:cs="Arial"/>
      <w:sz w:val="22"/>
      <w:szCs w:val="22"/>
    </w:rPr>
  </w:style>
  <w:style w:type="paragraph" w:customStyle="1" w:styleId="standards-tableitem">
    <w:name w:val="standards-table__item"/>
    <w:basedOn w:val="Normal"/>
    <w:rsid w:val="00094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Atkins</dc:creator>
  <cp:keywords/>
  <dc:description/>
  <cp:lastModifiedBy>Sharon Atkins</cp:lastModifiedBy>
  <cp:revision>3</cp:revision>
  <dcterms:created xsi:type="dcterms:W3CDTF">2021-12-29T14:54:00Z</dcterms:created>
  <dcterms:modified xsi:type="dcterms:W3CDTF">2021-12-29T14:55:00Z</dcterms:modified>
</cp:coreProperties>
</file>