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kern w:val="2"/>
          <w:sz w:val="24"/>
          <w:szCs w:val="24"/>
          <w:lang w:val="en-GB" w:eastAsia="zh-CN"/>
          <w14:ligatures w14:val="standardContextual"/>
        </w:rPr>
        <w:id w:val="1294565241"/>
        <w:docPartObj>
          <w:docPartGallery w:val="Cover Pages"/>
          <w:docPartUnique/>
        </w:docPartObj>
      </w:sdtPr>
      <w:sdtContent>
        <w:p w14:paraId="24B178C8" w14:textId="2B2E2C47" w:rsidR="001F51DA" w:rsidRDefault="001F51DA" w:rsidP="00D61394">
          <w:pPr>
            <w:pStyle w:val="Bezodstpw"/>
            <w:jc w:val="both"/>
          </w:pPr>
          <w:r>
            <w:rPr>
              <w:noProof/>
              <w:lang w:val="pl-PL" w:eastAsia="pl-PL"/>
            </w:rPr>
            <mc:AlternateContent>
              <mc:Choice Requires="wpg">
                <w:drawing>
                  <wp:anchor distT="0" distB="0" distL="114300" distR="114300" simplePos="0" relativeHeight="251659264" behindDoc="1" locked="0" layoutInCell="1" allowOverlap="1" wp14:anchorId="47734F99" wp14:editId="446213C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239716" cy="9125712"/>
                    <wp:effectExtent l="0" t="0" r="8255" b="15240"/>
                    <wp:wrapNone/>
                    <wp:docPr id="2" name="Group 1"/>
                    <wp:cNvGraphicFramePr/>
                    <a:graphic xmlns:a="http://schemas.openxmlformats.org/drawingml/2006/main">
                      <a:graphicData uri="http://schemas.microsoft.com/office/word/2010/wordprocessingGroup">
                        <wpg:wgp>
                          <wpg:cNvGrpSpPr/>
                          <wpg:grpSpPr>
                            <a:xfrm>
                              <a:off x="0" y="0"/>
                              <a:ext cx="2239716" cy="9125712"/>
                              <a:chOff x="0" y="0"/>
                              <a:chExt cx="2239716"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45156" y="879828"/>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44"/>
                                      <w:szCs w:val="44"/>
                                    </w:rPr>
                                    <w:alias w:val="Date"/>
                                    <w:tag w:val=""/>
                                    <w:id w:val="-650599894"/>
                                    <w:dataBinding w:prefixMappings="xmlns:ns0='http://schemas.microsoft.com/office/2006/coverPageProps' " w:xpath="/ns0:CoverPageProperties[1]/ns0:PublishDate[1]" w:storeItemID="{55AF091B-3C7A-41E3-B477-F2FDAA23CFDA}"/>
                                    <w:date w:fullDate="2025-11-25T00:00:00Z">
                                      <w:dateFormat w:val="M/d/yyyy"/>
                                      <w:lid w:val="en-US"/>
                                      <w:storeMappedDataAs w:val="dateTime"/>
                                      <w:calendar w:val="gregorian"/>
                                    </w:date>
                                  </w:sdtPr>
                                  <w:sdtContent>
                                    <w:p w14:paraId="306175E1" w14:textId="60E2306A" w:rsidR="00A1288A" w:rsidRDefault="00A1288A">
                                      <w:pPr>
                                        <w:pStyle w:val="Bezodstpw"/>
                                        <w:jc w:val="right"/>
                                        <w:rPr>
                                          <w:color w:val="FFFFFF" w:themeColor="background1"/>
                                          <w:sz w:val="28"/>
                                          <w:szCs w:val="28"/>
                                        </w:rPr>
                                      </w:pPr>
                                      <w:r>
                                        <w:rPr>
                                          <w:rFonts w:ascii="Arial" w:hAnsi="Arial" w:cs="Arial"/>
                                          <w:color w:val="FFFFFF" w:themeColor="background1"/>
                                          <w:sz w:val="44"/>
                                          <w:szCs w:val="44"/>
                                        </w:rPr>
                                        <w:t>11/25/2025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7734F99" id="Group 1" o:spid="_x0000_s1026" style="position:absolute;left:0;text-align:left;margin-left:0;margin-top:0;width:176.35pt;height:718.55pt;z-index:-251657216;mso-height-percent:950;mso-left-percent:40;mso-position-horizontal-relative:page;mso-position-vertical:center;mso-position-vertical-relative:page;mso-height-percent:950;mso-left-percent:40" coordsize="22397,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xyTdCQAAIMEAQAOAAAAZHJzL2Uyb0RvYy54bWzsXW1vIzeS/n7A/QfBHw+4jPpFLcnYySLI&#10;Gw7I7gYbH/azRpbHxsqSTtLEk/3191QVSRWbxW7NSMkmM5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451;top:8798;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rFonts w:ascii="Arial" w:hAnsi="Arial" w:cs="Arial"/>
                                <w:color w:val="FFFFFF" w:themeColor="background1"/>
                                <w:sz w:val="44"/>
                                <w:szCs w:val="44"/>
                              </w:rPr>
                              <w:alias w:val="Date"/>
                              <w:tag w:val=""/>
                              <w:id w:val="-650599894"/>
                              <w:dataBinding w:prefixMappings="xmlns:ns0='http://schemas.microsoft.com/office/2006/coverPageProps' " w:xpath="/ns0:CoverPageProperties[1]/ns0:PublishDate[1]" w:storeItemID="{55AF091B-3C7A-41E3-B477-F2FDAA23CFDA}"/>
                              <w:date w:fullDate="2025-11-25T00:00:00Z">
                                <w:dateFormat w:val="M/d/yyyy"/>
                                <w:lid w:val="en-US"/>
                                <w:storeMappedDataAs w:val="dateTime"/>
                                <w:calendar w:val="gregorian"/>
                              </w:date>
                            </w:sdtPr>
                            <w:sdtContent>
                              <w:p w14:paraId="306175E1" w14:textId="60E2306A" w:rsidR="00A1288A" w:rsidRDefault="00A1288A">
                                <w:pPr>
                                  <w:pStyle w:val="Bezodstpw"/>
                                  <w:jc w:val="right"/>
                                  <w:rPr>
                                    <w:color w:val="FFFFFF" w:themeColor="background1"/>
                                    <w:sz w:val="28"/>
                                    <w:szCs w:val="28"/>
                                  </w:rPr>
                                </w:pPr>
                                <w:r>
                                  <w:rPr>
                                    <w:rFonts w:ascii="Arial" w:hAnsi="Arial" w:cs="Arial"/>
                                    <w:color w:val="FFFFFF" w:themeColor="background1"/>
                                    <w:sz w:val="44"/>
                                    <w:szCs w:val="44"/>
                                  </w:rPr>
                                  <w:t>11/25/2025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68996839" w:rsidR="001F51DA" w:rsidRDefault="00BF1013" w:rsidP="00D61394">
          <w:pPr>
            <w:jc w:val="both"/>
          </w:pPr>
          <w:r>
            <w:rPr>
              <w:noProof/>
              <w:lang w:val="pl-PL" w:eastAsia="pl-PL"/>
            </w:rPr>
            <w:drawing>
              <wp:anchor distT="0" distB="0" distL="114300" distR="114300" simplePos="0" relativeHeight="251665408" behindDoc="0" locked="0" layoutInCell="1" allowOverlap="1" wp14:anchorId="6707817C" wp14:editId="2CD8969C">
                <wp:simplePos x="0" y="0"/>
                <wp:positionH relativeFrom="margin">
                  <wp:align>right</wp:align>
                </wp:positionH>
                <wp:positionV relativeFrom="paragraph">
                  <wp:posOffset>5652770</wp:posOffset>
                </wp:positionV>
                <wp:extent cx="3411220" cy="1365250"/>
                <wp:effectExtent l="0" t="0" r="0" b="635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11220" cy="13652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pl-PL" w:eastAsia="pl-PL"/>
            </w:rPr>
            <mc:AlternateContent>
              <mc:Choice Requires="wps">
                <w:drawing>
                  <wp:anchor distT="0" distB="0" distL="114300" distR="114300" simplePos="0" relativeHeight="251661312" behindDoc="0" locked="0" layoutInCell="1" allowOverlap="1" wp14:anchorId="70156ED7" wp14:editId="274C8118">
                    <wp:simplePos x="0" y="0"/>
                    <wp:positionH relativeFrom="margin">
                      <wp:align>right</wp:align>
                    </wp:positionH>
                    <wp:positionV relativeFrom="margin">
                      <wp:align>bottom</wp:align>
                    </wp:positionV>
                    <wp:extent cx="3924371" cy="903111"/>
                    <wp:effectExtent l="0" t="0" r="0" b="11430"/>
                    <wp:wrapNone/>
                    <wp:docPr id="32" name="Text Box 2"/>
                    <wp:cNvGraphicFramePr/>
                    <a:graphic xmlns:a="http://schemas.openxmlformats.org/drawingml/2006/main">
                      <a:graphicData uri="http://schemas.microsoft.com/office/word/2010/wordprocessingShape">
                        <wps:wsp>
                          <wps:cNvSpPr txBox="1"/>
                          <wps:spPr>
                            <a:xfrm>
                              <a:off x="0" y="0"/>
                              <a:ext cx="3924371" cy="9031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4ABB9" w14:textId="52A6E159" w:rsidR="00A1288A" w:rsidRDefault="00A1288A">
                                <w:pPr>
                                  <w:pStyle w:val="Bezodstpw"/>
                                  <w:rPr>
                                    <w:caps/>
                                    <w:color w:val="595959" w:themeColor="text1" w:themeTint="A6"/>
                                    <w:sz w:val="20"/>
                                    <w:szCs w:val="20"/>
                                  </w:rPr>
                                </w:pPr>
                              </w:p>
                              <w:p w14:paraId="4F367E84" w14:textId="2AD3CEF5" w:rsidR="00A1288A" w:rsidRDefault="00A1288A" w:rsidP="00BF1013">
                                <w:pPr>
                                  <w:rPr>
                                    <w:caps/>
                                    <w:color w:val="156082" w:themeColor="accent1"/>
                                    <w:sz w:val="26"/>
                                    <w:szCs w:val="26"/>
                                  </w:rPr>
                                </w:pPr>
                                <w:r>
                                  <w:rPr>
                                    <w:caps/>
                                    <w:color w:val="156082" w:themeColor="accent1"/>
                                    <w:sz w:val="26"/>
                                    <w:szCs w:val="26"/>
                                  </w:rPr>
                                  <w:t>University of Wales Trinity saint david</w:t>
                                </w:r>
                              </w:p>
                              <w:p w14:paraId="05BC23A6" w14:textId="7B4B7A13" w:rsidR="00A1288A" w:rsidRDefault="00A1288A" w:rsidP="001C0F9F">
                                <w:pPr>
                                  <w:rPr>
                                    <w:caps/>
                                    <w:color w:val="156082" w:themeColor="accent1"/>
                                    <w:sz w:val="26"/>
                                    <w:szCs w:val="26"/>
                                  </w:rPr>
                                </w:pPr>
                                <w:r>
                                  <w:rPr>
                                    <w:caps/>
                                    <w:color w:val="156082" w:themeColor="accent1"/>
                                    <w:sz w:val="26"/>
                                    <w:szCs w:val="26"/>
                                  </w:rPr>
                                  <w:t>London Campus</w:t>
                                </w:r>
                              </w:p>
                              <w:p w14:paraId="2348F071" w14:textId="4CD7CE50" w:rsidR="00A1288A" w:rsidRPr="001C0F9F" w:rsidRDefault="00A1288A">
                                <w:pPr>
                                  <w:pStyle w:val="Bezodstpw"/>
                                  <w:rPr>
                                    <w:caps/>
                                    <w:color w:val="595959" w:themeColor="text1" w:themeTint="A6"/>
                                    <w:sz w:val="20"/>
                                    <w:szCs w:val="20"/>
                                    <w:lang w:val="en-GB"/>
                                  </w:rPr>
                                </w:pPr>
                              </w:p>
                              <w:p w14:paraId="0E12A975" w14:textId="7CFBB189" w:rsidR="00A1288A" w:rsidRDefault="00A1288A">
                                <w:pPr>
                                  <w:pStyle w:val="Bezodstpw"/>
                                  <w:rPr>
                                    <w:caps/>
                                    <w:color w:val="595959" w:themeColor="text1" w:themeTint="A6"/>
                                    <w:sz w:val="20"/>
                                    <w:szCs w:val="20"/>
                                  </w:rPr>
                                </w:pPr>
                              </w:p>
                              <w:p w14:paraId="5ED6D246" w14:textId="724DAADB" w:rsidR="00A1288A" w:rsidRDefault="00A1288A">
                                <w:pPr>
                                  <w:pStyle w:val="Bezodstpw"/>
                                  <w:rPr>
                                    <w:caps/>
                                    <w:color w:val="595959" w:themeColor="text1" w:themeTint="A6"/>
                                    <w:sz w:val="20"/>
                                    <w:szCs w:val="20"/>
                                  </w:rPr>
                                </w:pPr>
                              </w:p>
                              <w:p w14:paraId="28A09530" w14:textId="77777777" w:rsidR="00A1288A" w:rsidRDefault="00A1288A">
                                <w:pPr>
                                  <w:pStyle w:val="Bezodstpw"/>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55" type="#_x0000_t202" style="position:absolute;left:0;text-align:left;margin-left:257.8pt;margin-top:0;width:309pt;height:71.1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" filled="f" stroked="f" strokeweight=".5pt">
                    <v:textbox inset="0,0,0,0">
                      <w:txbxContent>
                        <w:p w14:paraId="3014ABB9" w14:textId="52A6E159" w:rsidR="00A1288A" w:rsidRDefault="00A1288A">
                          <w:pPr>
                            <w:pStyle w:val="Bezodstpw"/>
                            <w:rPr>
                              <w:caps/>
                              <w:color w:val="595959" w:themeColor="text1" w:themeTint="A6"/>
                              <w:sz w:val="20"/>
                              <w:szCs w:val="20"/>
                            </w:rPr>
                          </w:pPr>
                        </w:p>
                        <w:p w14:paraId="4F367E84" w14:textId="2AD3CEF5" w:rsidR="00A1288A" w:rsidRDefault="00A1288A" w:rsidP="00BF1013">
                          <w:pPr>
                            <w:rPr>
                              <w:caps/>
                              <w:color w:val="156082" w:themeColor="accent1"/>
                              <w:sz w:val="26"/>
                              <w:szCs w:val="26"/>
                            </w:rPr>
                          </w:pPr>
                          <w:r>
                            <w:rPr>
                              <w:caps/>
                              <w:color w:val="156082" w:themeColor="accent1"/>
                              <w:sz w:val="26"/>
                              <w:szCs w:val="26"/>
                            </w:rPr>
                            <w:t>University of Wales Trinity saint david</w:t>
                          </w:r>
                        </w:p>
                        <w:p w14:paraId="05BC23A6" w14:textId="7B4B7A13" w:rsidR="00A1288A" w:rsidRDefault="00A1288A" w:rsidP="001C0F9F">
                          <w:pPr>
                            <w:rPr>
                              <w:caps/>
                              <w:color w:val="156082" w:themeColor="accent1"/>
                              <w:sz w:val="26"/>
                              <w:szCs w:val="26"/>
                            </w:rPr>
                          </w:pPr>
                          <w:r>
                            <w:rPr>
                              <w:caps/>
                              <w:color w:val="156082" w:themeColor="accent1"/>
                              <w:sz w:val="26"/>
                              <w:szCs w:val="26"/>
                            </w:rPr>
                            <w:t>London Campus</w:t>
                          </w:r>
                        </w:p>
                        <w:p w14:paraId="2348F071" w14:textId="4CD7CE50" w:rsidR="00A1288A" w:rsidRPr="001C0F9F" w:rsidRDefault="00A1288A">
                          <w:pPr>
                            <w:pStyle w:val="Bezodstpw"/>
                            <w:rPr>
                              <w:caps/>
                              <w:color w:val="595959" w:themeColor="text1" w:themeTint="A6"/>
                              <w:sz w:val="20"/>
                              <w:szCs w:val="20"/>
                              <w:lang w:val="en-GB"/>
                            </w:rPr>
                          </w:pPr>
                        </w:p>
                        <w:p w14:paraId="0E12A975" w14:textId="7CFBB189" w:rsidR="00A1288A" w:rsidRDefault="00A1288A">
                          <w:pPr>
                            <w:pStyle w:val="Bezodstpw"/>
                            <w:rPr>
                              <w:caps/>
                              <w:color w:val="595959" w:themeColor="text1" w:themeTint="A6"/>
                              <w:sz w:val="20"/>
                              <w:szCs w:val="20"/>
                            </w:rPr>
                          </w:pPr>
                        </w:p>
                        <w:p w14:paraId="5ED6D246" w14:textId="724DAADB" w:rsidR="00A1288A" w:rsidRDefault="00A1288A">
                          <w:pPr>
                            <w:pStyle w:val="Bezodstpw"/>
                            <w:rPr>
                              <w:caps/>
                              <w:color w:val="595959" w:themeColor="text1" w:themeTint="A6"/>
                              <w:sz w:val="20"/>
                              <w:szCs w:val="20"/>
                            </w:rPr>
                          </w:pPr>
                        </w:p>
                        <w:p w14:paraId="28A09530" w14:textId="77777777" w:rsidR="00A1288A" w:rsidRDefault="00A1288A">
                          <w:pPr>
                            <w:pStyle w:val="Bezodstpw"/>
                            <w:rPr>
                              <w:color w:val="595959" w:themeColor="text1" w:themeTint="A6"/>
                              <w:sz w:val="20"/>
                              <w:szCs w:val="20"/>
                            </w:rPr>
                          </w:pPr>
                        </w:p>
                      </w:txbxContent>
                    </v:textbox>
                    <w10:wrap anchorx="margin" anchory="margin"/>
                  </v:shape>
                </w:pict>
              </mc:Fallback>
            </mc:AlternateContent>
          </w:r>
          <w:r w:rsidR="001C0F9F">
            <w:rPr>
              <w:noProof/>
              <w:lang w:val="pl-PL" w:eastAsia="pl-PL"/>
            </w:rPr>
            <mc:AlternateContent>
              <mc:Choice Requires="wpg">
                <w:drawing>
                  <wp:anchor distT="45720" distB="45720" distL="182880" distR="182880" simplePos="0" relativeHeight="251663360" behindDoc="0" locked="0" layoutInCell="1" allowOverlap="1" wp14:anchorId="60A4B4B3" wp14:editId="5D72BA49">
                    <wp:simplePos x="0" y="0"/>
                    <wp:positionH relativeFrom="margin">
                      <wp:posOffset>315595</wp:posOffset>
                    </wp:positionH>
                    <wp:positionV relativeFrom="margin">
                      <wp:posOffset>1851025</wp:posOffset>
                    </wp:positionV>
                    <wp:extent cx="5932805" cy="3408680"/>
                    <wp:effectExtent l="0" t="0" r="0" b="1270"/>
                    <wp:wrapSquare wrapText="bothSides"/>
                    <wp:docPr id="198" name="Group 64"/>
                    <wp:cNvGraphicFramePr/>
                    <a:graphic xmlns:a="http://schemas.openxmlformats.org/drawingml/2006/main">
                      <a:graphicData uri="http://schemas.microsoft.com/office/word/2010/wordprocessingGroup">
                        <wpg:wgp>
                          <wpg:cNvGrpSpPr/>
                          <wpg:grpSpPr>
                            <a:xfrm>
                              <a:off x="0" y="0"/>
                              <a:ext cx="5932805" cy="3408680"/>
                              <a:chOff x="-3933" y="-101499"/>
                              <a:chExt cx="3571381" cy="2832345"/>
                            </a:xfrm>
                          </wpg:grpSpPr>
                          <wps:wsp>
                            <wps:cNvPr id="199" name="Rectangle 199"/>
                            <wps:cNvSpPr/>
                            <wps:spPr>
                              <a:xfrm>
                                <a:off x="-3933" y="-101499"/>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A1288A" w:rsidRDefault="00A1288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478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A3922" w14:textId="56D51DCF" w:rsidR="00A1288A" w:rsidRDefault="00A1288A">
                                  <w:pPr>
                                    <w:rPr>
                                      <w:caps/>
                                      <w:color w:val="156082" w:themeColor="accent1"/>
                                      <w:sz w:val="26"/>
                                      <w:szCs w:val="26"/>
                                    </w:rPr>
                                  </w:pPr>
                                  <w:r>
                                    <w:rPr>
                                      <w:caps/>
                                      <w:color w:val="156082" w:themeColor="accent1"/>
                                      <w:sz w:val="26"/>
                                      <w:szCs w:val="26"/>
                                    </w:rPr>
                                    <w:t>programme:       Cert he computing skills for workplace</w:t>
                                  </w:r>
                                </w:p>
                                <w:p w14:paraId="34E1D7DC" w14:textId="0F0C7B01" w:rsidR="00A1288A" w:rsidRDefault="00A1288A">
                                  <w:pPr>
                                    <w:rPr>
                                      <w:caps/>
                                      <w:color w:val="156082" w:themeColor="accent1"/>
                                      <w:sz w:val="26"/>
                                      <w:szCs w:val="26"/>
                                    </w:rPr>
                                  </w:pPr>
                                  <w:r>
                                    <w:rPr>
                                      <w:caps/>
                                      <w:color w:val="156082" w:themeColor="accent1"/>
                                      <w:sz w:val="26"/>
                                      <w:szCs w:val="26"/>
                                    </w:rPr>
                                    <w:t>Module NaMe:    I</w:t>
                                  </w:r>
                                  <w:r w:rsidRPr="00FC75A0">
                                    <w:rPr>
                                      <w:caps/>
                                      <w:color w:val="156082" w:themeColor="accent1"/>
                                      <w:sz w:val="26"/>
                                      <w:szCs w:val="26"/>
                                    </w:rPr>
                                    <w:t xml:space="preserve">ntroduction to Web </w:t>
                                  </w:r>
                                  <w:r>
                                    <w:rPr>
                                      <w:caps/>
                                      <w:color w:val="156082" w:themeColor="accent1"/>
                                      <w:sz w:val="26"/>
                                      <w:szCs w:val="26"/>
                                    </w:rPr>
                                    <w:t xml:space="preserve">and Database </w:t>
                                  </w:r>
                                  <w:r w:rsidRPr="00FC75A0">
                                    <w:rPr>
                                      <w:caps/>
                                      <w:color w:val="156082" w:themeColor="accent1"/>
                                      <w:sz w:val="26"/>
                                      <w:szCs w:val="26"/>
                                    </w:rPr>
                                    <w:t>Concepts</w:t>
                                  </w:r>
                                </w:p>
                                <w:p w14:paraId="09852EBF" w14:textId="6E5C3F19" w:rsidR="00A1288A" w:rsidRDefault="00A1288A">
                                  <w:pPr>
                                    <w:rPr>
                                      <w:caps/>
                                      <w:color w:val="156082" w:themeColor="accent1"/>
                                      <w:sz w:val="26"/>
                                      <w:szCs w:val="26"/>
                                    </w:rPr>
                                  </w:pPr>
                                  <w:r>
                                    <w:rPr>
                                      <w:caps/>
                                      <w:color w:val="156082" w:themeColor="accent1"/>
                                      <w:sz w:val="26"/>
                                      <w:szCs w:val="26"/>
                                    </w:rPr>
                                    <w:t>Module Code:    ACCA 4023</w:t>
                                  </w:r>
                                </w:p>
                                <w:p w14:paraId="63ED8C41" w14:textId="258ADF0C" w:rsidR="00A1288A" w:rsidRDefault="00A1288A">
                                  <w:pPr>
                                    <w:rPr>
                                      <w:caps/>
                                      <w:color w:val="156082" w:themeColor="accent1"/>
                                      <w:sz w:val="26"/>
                                      <w:szCs w:val="26"/>
                                    </w:rPr>
                                  </w:pPr>
                                </w:p>
                                <w:p w14:paraId="5B9BA3CD" w14:textId="4F0A99E2" w:rsidR="00A1288A" w:rsidRDefault="00A1288A">
                                  <w:pPr>
                                    <w:rPr>
                                      <w:caps/>
                                      <w:color w:val="156082" w:themeColor="accent1"/>
                                      <w:sz w:val="26"/>
                                      <w:szCs w:val="26"/>
                                    </w:rPr>
                                  </w:pPr>
                                  <w:r>
                                    <w:rPr>
                                      <w:caps/>
                                      <w:color w:val="156082" w:themeColor="accent1"/>
                                      <w:sz w:val="26"/>
                                      <w:szCs w:val="26"/>
                                    </w:rPr>
                                    <w:t>Student name:   Oleksii chepurnyi</w:t>
                                  </w:r>
                                </w:p>
                                <w:p w14:paraId="64BE4F43" w14:textId="77973ADE" w:rsidR="00A1288A" w:rsidRDefault="00A1288A">
                                  <w:pPr>
                                    <w:rPr>
                                      <w:caps/>
                                      <w:color w:val="156082" w:themeColor="accent1"/>
                                      <w:sz w:val="26"/>
                                      <w:szCs w:val="26"/>
                                    </w:rPr>
                                  </w:pPr>
                                  <w:r>
                                    <w:rPr>
                                      <w:caps/>
                                      <w:color w:val="156082" w:themeColor="accent1"/>
                                      <w:sz w:val="26"/>
                                      <w:szCs w:val="26"/>
                                    </w:rPr>
                                    <w:t>student id:          2442065</w:t>
                                  </w:r>
                                </w:p>
                                <w:p w14:paraId="6423743A" w14:textId="21667644" w:rsidR="00A1288A" w:rsidRDefault="00A1288A">
                                  <w:pPr>
                                    <w:rPr>
                                      <w:caps/>
                                      <w:color w:val="156082" w:themeColor="accent1"/>
                                      <w:sz w:val="26"/>
                                      <w:szCs w:val="26"/>
                                    </w:rPr>
                                  </w:pPr>
                                  <w:r>
                                    <w:rPr>
                                      <w:caps/>
                                      <w:color w:val="156082" w:themeColor="accent1"/>
                                      <w:sz w:val="26"/>
                                      <w:szCs w:val="26"/>
                                    </w:rPr>
                                    <w:t xml:space="preserve">Group: </w:t>
                                  </w:r>
                                  <w:r>
                                    <w:rPr>
                                      <w:caps/>
                                      <w:color w:val="156082" w:themeColor="accent1"/>
                                      <w:sz w:val="26"/>
                                      <w:szCs w:val="26"/>
                                    </w:rPr>
                                    <w:tab/>
                                  </w:r>
                                  <w:r>
                                    <w:rPr>
                                      <w:caps/>
                                      <w:color w:val="156082" w:themeColor="accent1"/>
                                      <w:sz w:val="26"/>
                                      <w:szCs w:val="26"/>
                                    </w:rPr>
                                    <w:tab/>
                                    <w:t xml:space="preserve">  1</w:t>
                                  </w:r>
                                </w:p>
                                <w:p w14:paraId="46D055D9" w14:textId="3AC56449" w:rsidR="00A1288A" w:rsidRDefault="00A1288A" w:rsidP="00BF1013">
                                  <w:pPr>
                                    <w:rPr>
                                      <w:caps/>
                                      <w:color w:val="156082" w:themeColor="accent1"/>
                                      <w:sz w:val="26"/>
                                      <w:szCs w:val="26"/>
                                    </w:rPr>
                                  </w:pPr>
                                  <w:r>
                                    <w:rPr>
                                      <w:caps/>
                                      <w:color w:val="156082" w:themeColor="accent1"/>
                                      <w:sz w:val="26"/>
                                      <w:szCs w:val="26"/>
                                    </w:rPr>
                                    <w:t>Lecturer:            Rajeev NATH</w:t>
                                  </w:r>
                                </w:p>
                                <w:p w14:paraId="3F1FECE8" w14:textId="77777777" w:rsidR="00A1288A" w:rsidRDefault="00A1288A">
                                  <w:pPr>
                                    <w:rPr>
                                      <w:caps/>
                                      <w:color w:val="156082" w:themeColor="accent1"/>
                                      <w:sz w:val="26"/>
                                      <w:szCs w:val="26"/>
                                    </w:rPr>
                                  </w:pPr>
                                </w:p>
                                <w:p w14:paraId="29B29B0B" w14:textId="0EF86771" w:rsidR="00A1288A" w:rsidRDefault="00A1288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A1288A" w:rsidRDefault="00A1288A">
                                  <w:pPr>
                                    <w:rPr>
                                      <w:caps/>
                                      <w:color w:val="156082" w:themeColor="accent1"/>
                                      <w:sz w:val="26"/>
                                      <w:szCs w:val="26"/>
                                    </w:rPr>
                                  </w:pPr>
                                </w:p>
                                <w:p w14:paraId="2AC4EF4D" w14:textId="77777777" w:rsidR="00A1288A" w:rsidRDefault="00A1288A">
                                  <w:pPr>
                                    <w:rPr>
                                      <w:caps/>
                                      <w:color w:val="156082" w:themeColor="accent1"/>
                                      <w:sz w:val="26"/>
                                      <w:szCs w:val="26"/>
                                    </w:rPr>
                                  </w:pPr>
                                </w:p>
                                <w:p w14:paraId="5C25B739" w14:textId="77777777" w:rsidR="00A1288A" w:rsidRDefault="00A1288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24.85pt;margin-top:145.75pt;width:467.15pt;height:268.4pt;z-index:251663360;mso-wrap-distance-left:14.4pt;mso-wrap-distance-top:3.6pt;mso-wrap-distance-right:14.4pt;mso-wrap-distance-bottom:3.6pt;mso-position-horizontal-relative:margin;mso-position-vertical-relative:margin;mso-width-relative:margin;mso-height-relative:margin" coordorigin="-39,-1014" coordsize="35713,283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">
                    <v:rect id="Rectangle 199" o:spid="_x0000_s1057" style="position:absolute;left:-39;top:-1014;width:35674;height:27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A1288A" w:rsidRDefault="00A1288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top:2526;width:35674;height:24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701A3922" w14:textId="56D51DCF" w:rsidR="00A1288A" w:rsidRDefault="00A1288A">
                            <w:pPr>
                              <w:rPr>
                                <w:caps/>
                                <w:color w:val="156082" w:themeColor="accent1"/>
                                <w:sz w:val="26"/>
                                <w:szCs w:val="26"/>
                              </w:rPr>
                            </w:pPr>
                            <w:r>
                              <w:rPr>
                                <w:caps/>
                                <w:color w:val="156082" w:themeColor="accent1"/>
                                <w:sz w:val="26"/>
                                <w:szCs w:val="26"/>
                              </w:rPr>
                              <w:t>programme:       Cert he computing skills for workplace</w:t>
                            </w:r>
                          </w:p>
                          <w:p w14:paraId="34E1D7DC" w14:textId="0F0C7B01" w:rsidR="00A1288A" w:rsidRDefault="00A1288A">
                            <w:pPr>
                              <w:rPr>
                                <w:caps/>
                                <w:color w:val="156082" w:themeColor="accent1"/>
                                <w:sz w:val="26"/>
                                <w:szCs w:val="26"/>
                              </w:rPr>
                            </w:pPr>
                            <w:r>
                              <w:rPr>
                                <w:caps/>
                                <w:color w:val="156082" w:themeColor="accent1"/>
                                <w:sz w:val="26"/>
                                <w:szCs w:val="26"/>
                              </w:rPr>
                              <w:t>Module NaMe:    I</w:t>
                            </w:r>
                            <w:r w:rsidRPr="00FC75A0">
                              <w:rPr>
                                <w:caps/>
                                <w:color w:val="156082" w:themeColor="accent1"/>
                                <w:sz w:val="26"/>
                                <w:szCs w:val="26"/>
                              </w:rPr>
                              <w:t xml:space="preserve">ntroduction to Web </w:t>
                            </w:r>
                            <w:r>
                              <w:rPr>
                                <w:caps/>
                                <w:color w:val="156082" w:themeColor="accent1"/>
                                <w:sz w:val="26"/>
                                <w:szCs w:val="26"/>
                              </w:rPr>
                              <w:t xml:space="preserve">and Database </w:t>
                            </w:r>
                            <w:r w:rsidRPr="00FC75A0">
                              <w:rPr>
                                <w:caps/>
                                <w:color w:val="156082" w:themeColor="accent1"/>
                                <w:sz w:val="26"/>
                                <w:szCs w:val="26"/>
                              </w:rPr>
                              <w:t>Concepts</w:t>
                            </w:r>
                          </w:p>
                          <w:p w14:paraId="09852EBF" w14:textId="6E5C3F19" w:rsidR="00A1288A" w:rsidRDefault="00A1288A">
                            <w:pPr>
                              <w:rPr>
                                <w:caps/>
                                <w:color w:val="156082" w:themeColor="accent1"/>
                                <w:sz w:val="26"/>
                                <w:szCs w:val="26"/>
                              </w:rPr>
                            </w:pPr>
                            <w:r>
                              <w:rPr>
                                <w:caps/>
                                <w:color w:val="156082" w:themeColor="accent1"/>
                                <w:sz w:val="26"/>
                                <w:szCs w:val="26"/>
                              </w:rPr>
                              <w:t>Module Code:    ACCA 4023</w:t>
                            </w:r>
                          </w:p>
                          <w:p w14:paraId="63ED8C41" w14:textId="258ADF0C" w:rsidR="00A1288A" w:rsidRDefault="00A1288A">
                            <w:pPr>
                              <w:rPr>
                                <w:caps/>
                                <w:color w:val="156082" w:themeColor="accent1"/>
                                <w:sz w:val="26"/>
                                <w:szCs w:val="26"/>
                              </w:rPr>
                            </w:pPr>
                          </w:p>
                          <w:p w14:paraId="5B9BA3CD" w14:textId="4F0A99E2" w:rsidR="00A1288A" w:rsidRDefault="00A1288A">
                            <w:pPr>
                              <w:rPr>
                                <w:caps/>
                                <w:color w:val="156082" w:themeColor="accent1"/>
                                <w:sz w:val="26"/>
                                <w:szCs w:val="26"/>
                              </w:rPr>
                            </w:pPr>
                            <w:r>
                              <w:rPr>
                                <w:caps/>
                                <w:color w:val="156082" w:themeColor="accent1"/>
                                <w:sz w:val="26"/>
                                <w:szCs w:val="26"/>
                              </w:rPr>
                              <w:t>Student name:   Oleksii chepurnyi</w:t>
                            </w:r>
                          </w:p>
                          <w:p w14:paraId="64BE4F43" w14:textId="77973ADE" w:rsidR="00A1288A" w:rsidRDefault="00A1288A">
                            <w:pPr>
                              <w:rPr>
                                <w:caps/>
                                <w:color w:val="156082" w:themeColor="accent1"/>
                                <w:sz w:val="26"/>
                                <w:szCs w:val="26"/>
                              </w:rPr>
                            </w:pPr>
                            <w:r>
                              <w:rPr>
                                <w:caps/>
                                <w:color w:val="156082" w:themeColor="accent1"/>
                                <w:sz w:val="26"/>
                                <w:szCs w:val="26"/>
                              </w:rPr>
                              <w:t>student id:          2442065</w:t>
                            </w:r>
                          </w:p>
                          <w:p w14:paraId="6423743A" w14:textId="21667644" w:rsidR="00A1288A" w:rsidRDefault="00A1288A">
                            <w:pPr>
                              <w:rPr>
                                <w:caps/>
                                <w:color w:val="156082" w:themeColor="accent1"/>
                                <w:sz w:val="26"/>
                                <w:szCs w:val="26"/>
                              </w:rPr>
                            </w:pPr>
                            <w:r>
                              <w:rPr>
                                <w:caps/>
                                <w:color w:val="156082" w:themeColor="accent1"/>
                                <w:sz w:val="26"/>
                                <w:szCs w:val="26"/>
                              </w:rPr>
                              <w:t xml:space="preserve">Group: </w:t>
                            </w:r>
                            <w:r>
                              <w:rPr>
                                <w:caps/>
                                <w:color w:val="156082" w:themeColor="accent1"/>
                                <w:sz w:val="26"/>
                                <w:szCs w:val="26"/>
                              </w:rPr>
                              <w:tab/>
                            </w:r>
                            <w:r>
                              <w:rPr>
                                <w:caps/>
                                <w:color w:val="156082" w:themeColor="accent1"/>
                                <w:sz w:val="26"/>
                                <w:szCs w:val="26"/>
                              </w:rPr>
                              <w:tab/>
                              <w:t xml:space="preserve">  1</w:t>
                            </w:r>
                          </w:p>
                          <w:p w14:paraId="46D055D9" w14:textId="3AC56449" w:rsidR="00A1288A" w:rsidRDefault="00A1288A" w:rsidP="00BF1013">
                            <w:pPr>
                              <w:rPr>
                                <w:caps/>
                                <w:color w:val="156082" w:themeColor="accent1"/>
                                <w:sz w:val="26"/>
                                <w:szCs w:val="26"/>
                              </w:rPr>
                            </w:pPr>
                            <w:r>
                              <w:rPr>
                                <w:caps/>
                                <w:color w:val="156082" w:themeColor="accent1"/>
                                <w:sz w:val="26"/>
                                <w:szCs w:val="26"/>
                              </w:rPr>
                              <w:t>Lecturer:            Rajeev NATH</w:t>
                            </w:r>
                          </w:p>
                          <w:p w14:paraId="3F1FECE8" w14:textId="77777777" w:rsidR="00A1288A" w:rsidRDefault="00A1288A">
                            <w:pPr>
                              <w:rPr>
                                <w:caps/>
                                <w:color w:val="156082" w:themeColor="accent1"/>
                                <w:sz w:val="26"/>
                                <w:szCs w:val="26"/>
                              </w:rPr>
                            </w:pPr>
                          </w:p>
                          <w:p w14:paraId="29B29B0B" w14:textId="0EF86771" w:rsidR="00A1288A" w:rsidRDefault="00A1288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A1288A" w:rsidRDefault="00A1288A">
                            <w:pPr>
                              <w:rPr>
                                <w:caps/>
                                <w:color w:val="156082" w:themeColor="accent1"/>
                                <w:sz w:val="26"/>
                                <w:szCs w:val="26"/>
                              </w:rPr>
                            </w:pPr>
                          </w:p>
                          <w:p w14:paraId="2AC4EF4D" w14:textId="77777777" w:rsidR="00A1288A" w:rsidRDefault="00A1288A">
                            <w:pPr>
                              <w:rPr>
                                <w:caps/>
                                <w:color w:val="156082" w:themeColor="accent1"/>
                                <w:sz w:val="26"/>
                                <w:szCs w:val="26"/>
                              </w:rPr>
                            </w:pPr>
                          </w:p>
                          <w:p w14:paraId="5C25B739" w14:textId="77777777" w:rsidR="00A1288A" w:rsidRDefault="00A1288A">
                            <w:pPr>
                              <w:rPr>
                                <w:caps/>
                                <w:color w:val="156082" w:themeColor="accent1"/>
                                <w:sz w:val="26"/>
                                <w:szCs w:val="26"/>
                              </w:rPr>
                            </w:pPr>
                          </w:p>
                        </w:txbxContent>
                      </v:textbox>
                    </v:shape>
                    <w10:wrap type="square" anchorx="margin" anchory="margin"/>
                  </v:group>
                </w:pict>
              </mc:Fallback>
            </mc:AlternateContent>
          </w:r>
          <w:r w:rsidR="001C0F9F">
            <w:rPr>
              <w:noProof/>
              <w:lang w:val="pl-PL" w:eastAsia="pl-PL"/>
            </w:rPr>
            <mc:AlternateContent>
              <mc:Choice Requires="wps">
                <w:drawing>
                  <wp:anchor distT="0" distB="0" distL="114300" distR="114300" simplePos="0" relativeHeight="251660288" behindDoc="0" locked="0" layoutInCell="1" allowOverlap="1" wp14:anchorId="113953FD" wp14:editId="08CB2CB6">
                    <wp:simplePos x="0" y="0"/>
                    <wp:positionH relativeFrom="margin">
                      <wp:posOffset>2325299</wp:posOffset>
                    </wp:positionH>
                    <wp:positionV relativeFrom="page">
                      <wp:posOffset>1297799</wp:posOffset>
                    </wp:positionV>
                    <wp:extent cx="3104444" cy="1329055"/>
                    <wp:effectExtent l="0" t="0" r="1270" b="4445"/>
                    <wp:wrapNone/>
                    <wp:docPr id="1" name="Text Box 3"/>
                    <wp:cNvGraphicFramePr/>
                    <a:graphic xmlns:a="http://schemas.openxmlformats.org/drawingml/2006/main">
                      <a:graphicData uri="http://schemas.microsoft.com/office/word/2010/wordprocessingShape">
                        <wps:wsp>
                          <wps:cNvSpPr txBox="1"/>
                          <wps:spPr>
                            <a:xfrm>
                              <a:off x="0" y="0"/>
                              <a:ext cx="3104444" cy="13290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01A5F5D8" w:rsidR="00A1288A" w:rsidRDefault="00A1288A">
                                <w:pPr>
                                  <w:pStyle w:val="Bezodstpw"/>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431730158"/>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Assessment   </w:t>
                                    </w:r>
                                  </w:sdtContent>
                                </w:sdt>
                              </w:p>
                              <w:p w14:paraId="4E20A66F" w14:textId="5224B70D" w:rsidR="00A1288A" w:rsidRDefault="00A1288A" w:rsidP="00C81AEF">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781221656"/>
                                    <w:dataBinding w:prefixMappings="xmlns:ns0='http://purl.org/dc/elements/1.1/' xmlns:ns1='http://schemas.openxmlformats.org/package/2006/metadata/core-properties' " w:xpath="/ns1:coreProperties[1]/ns0:subject[1]" w:storeItemID="{6C3C8BC8-F283-45AE-878A-BAB7291924A1}"/>
                                    <w:text/>
                                  </w:sdtPr>
                                  <w:sdtContent>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Design and Implem</w:t>
                                    </w:r>
                                    <w:r w:rsidRPr="00C81AEF">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entation of a </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C81AEF">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Relational Database System</w:t>
                                    </w:r>
                                  </w:sdtContent>
                                </w:sdt>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9" type="#_x0000_t202" style="position:absolute;left:0;text-align:left;margin-left:183.1pt;margin-top:102.2pt;width:244.45pt;height:104.6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" filled="f" stroked="f" strokeweight=".5pt">
                    <v:textbox inset="0,0,0,0">
                      <w:txbxContent>
                        <w:p w14:paraId="115A3E9C" w14:textId="01A5F5D8" w:rsidR="00A1288A" w:rsidRDefault="00A1288A">
                          <w:pPr>
                            <w:pStyle w:val="Bezodstpw"/>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431730158"/>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Assessment   </w:t>
                              </w:r>
                            </w:sdtContent>
                          </w:sdt>
                        </w:p>
                        <w:p w14:paraId="4E20A66F" w14:textId="5224B70D" w:rsidR="00A1288A" w:rsidRDefault="00A1288A" w:rsidP="00C81AEF">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781221656"/>
                              <w:dataBinding w:prefixMappings="xmlns:ns0='http://purl.org/dc/elements/1.1/' xmlns:ns1='http://schemas.openxmlformats.org/package/2006/metadata/core-properties' " w:xpath="/ns1:coreProperties[1]/ns0:subject[1]" w:storeItemID="{6C3C8BC8-F283-45AE-878A-BAB7291924A1}"/>
                              <w:text/>
                            </w:sdtPr>
                            <w:sdtContent>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Design and Implem</w:t>
                              </w:r>
                              <w:r w:rsidRPr="00C81AEF">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entation of a </w:t>
                              </w:r>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r w:rsidRPr="00C81AEF">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Relational Database System</w:t>
                              </w:r>
                            </w:sdtContent>
                          </w:sdt>
                          <w: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w10:wrap anchorx="margin"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7E61D83C" w:rsidR="00796A85" w:rsidRDefault="00796A85" w:rsidP="00D61394">
          <w:pPr>
            <w:pStyle w:val="Nagwekspisutreci"/>
            <w:jc w:val="both"/>
          </w:pPr>
          <w:r>
            <w:t>Table of Contents</w:t>
          </w:r>
        </w:p>
        <w:p w14:paraId="0AB1612C" w14:textId="77777777" w:rsidR="00BF1013" w:rsidRPr="00BF1013" w:rsidRDefault="00BF1013" w:rsidP="00BF1013"/>
        <w:p w14:paraId="1AF08506" w14:textId="6A811100" w:rsidR="003B38EC" w:rsidRDefault="00286DF1">
          <w:pPr>
            <w:pStyle w:val="Spistreci1"/>
            <w:tabs>
              <w:tab w:val="right" w:leader="dot" w:pos="9016"/>
            </w:tabs>
            <w:rPr>
              <w:noProof/>
              <w:kern w:val="0"/>
              <w:sz w:val="22"/>
              <w:szCs w:val="22"/>
              <w:lang w:val="pl-PL" w:eastAsia="pl-PL"/>
              <w14:ligatures w14:val="none"/>
            </w:rPr>
          </w:pPr>
          <w:r>
            <w:fldChar w:fldCharType="begin"/>
          </w:r>
          <w:r>
            <w:instrText xml:space="preserve"> TOC \o "1-5" \h \z \u </w:instrText>
          </w:r>
          <w:r>
            <w:fldChar w:fldCharType="separate"/>
          </w:r>
          <w:hyperlink w:anchor="_Toc214966065" w:history="1">
            <w:r w:rsidR="003B38EC" w:rsidRPr="0054558E">
              <w:rPr>
                <w:rStyle w:val="Hipercze"/>
                <w:noProof/>
              </w:rPr>
              <w:t>Introduction.</w:t>
            </w:r>
            <w:r w:rsidR="003B38EC">
              <w:rPr>
                <w:noProof/>
                <w:webHidden/>
              </w:rPr>
              <w:tab/>
            </w:r>
            <w:r w:rsidR="003B38EC">
              <w:rPr>
                <w:noProof/>
                <w:webHidden/>
              </w:rPr>
              <w:fldChar w:fldCharType="begin"/>
            </w:r>
            <w:r w:rsidR="003B38EC">
              <w:rPr>
                <w:noProof/>
                <w:webHidden/>
              </w:rPr>
              <w:instrText xml:space="preserve"> PAGEREF _Toc214966065 \h </w:instrText>
            </w:r>
            <w:r w:rsidR="003B38EC">
              <w:rPr>
                <w:noProof/>
                <w:webHidden/>
              </w:rPr>
            </w:r>
            <w:r w:rsidR="003B38EC">
              <w:rPr>
                <w:noProof/>
                <w:webHidden/>
              </w:rPr>
              <w:fldChar w:fldCharType="separate"/>
            </w:r>
            <w:r w:rsidR="003B38EC">
              <w:rPr>
                <w:noProof/>
                <w:webHidden/>
              </w:rPr>
              <w:t>2</w:t>
            </w:r>
            <w:r w:rsidR="003B38EC">
              <w:rPr>
                <w:noProof/>
                <w:webHidden/>
              </w:rPr>
              <w:fldChar w:fldCharType="end"/>
            </w:r>
          </w:hyperlink>
        </w:p>
        <w:p w14:paraId="182C0508" w14:textId="7B898B15" w:rsidR="003B38EC" w:rsidRDefault="003B38EC">
          <w:pPr>
            <w:pStyle w:val="Spistreci2"/>
            <w:tabs>
              <w:tab w:val="right" w:leader="dot" w:pos="9016"/>
            </w:tabs>
            <w:rPr>
              <w:noProof/>
              <w:kern w:val="0"/>
              <w:sz w:val="22"/>
              <w:szCs w:val="22"/>
              <w:lang w:val="pl-PL" w:eastAsia="pl-PL"/>
              <w14:ligatures w14:val="none"/>
            </w:rPr>
          </w:pPr>
          <w:hyperlink w:anchor="_Toc214966066" w:history="1">
            <w:r w:rsidRPr="0054558E">
              <w:rPr>
                <w:rStyle w:val="Hipercze"/>
                <w:noProof/>
              </w:rPr>
              <w:t>Task 1: Database Implementation.</w:t>
            </w:r>
            <w:r>
              <w:rPr>
                <w:noProof/>
                <w:webHidden/>
              </w:rPr>
              <w:tab/>
            </w:r>
            <w:r>
              <w:rPr>
                <w:noProof/>
                <w:webHidden/>
              </w:rPr>
              <w:fldChar w:fldCharType="begin"/>
            </w:r>
            <w:r>
              <w:rPr>
                <w:noProof/>
                <w:webHidden/>
              </w:rPr>
              <w:instrText xml:space="preserve"> PAGEREF _Toc214966066 \h </w:instrText>
            </w:r>
            <w:r>
              <w:rPr>
                <w:noProof/>
                <w:webHidden/>
              </w:rPr>
            </w:r>
            <w:r>
              <w:rPr>
                <w:noProof/>
                <w:webHidden/>
              </w:rPr>
              <w:fldChar w:fldCharType="separate"/>
            </w:r>
            <w:r>
              <w:rPr>
                <w:noProof/>
                <w:webHidden/>
              </w:rPr>
              <w:t>2</w:t>
            </w:r>
            <w:r>
              <w:rPr>
                <w:noProof/>
                <w:webHidden/>
              </w:rPr>
              <w:fldChar w:fldCharType="end"/>
            </w:r>
          </w:hyperlink>
        </w:p>
        <w:p w14:paraId="6BC9D32E" w14:textId="288EA63C" w:rsidR="003B38EC" w:rsidRDefault="003B38EC">
          <w:pPr>
            <w:pStyle w:val="Spistreci3"/>
            <w:tabs>
              <w:tab w:val="right" w:leader="dot" w:pos="9016"/>
            </w:tabs>
            <w:rPr>
              <w:noProof/>
              <w:kern w:val="0"/>
              <w:sz w:val="22"/>
              <w:szCs w:val="22"/>
              <w:lang w:val="pl-PL" w:eastAsia="pl-PL"/>
              <w14:ligatures w14:val="none"/>
            </w:rPr>
          </w:pPr>
          <w:hyperlink w:anchor="_Toc214966067" w:history="1">
            <w:r w:rsidRPr="0054558E">
              <w:rPr>
                <w:rStyle w:val="Hipercze"/>
                <w:noProof/>
              </w:rPr>
              <w:t>Task 1.1: Scenario Analysis.</w:t>
            </w:r>
            <w:r>
              <w:rPr>
                <w:noProof/>
                <w:webHidden/>
              </w:rPr>
              <w:tab/>
            </w:r>
            <w:r>
              <w:rPr>
                <w:noProof/>
                <w:webHidden/>
              </w:rPr>
              <w:fldChar w:fldCharType="begin"/>
            </w:r>
            <w:r>
              <w:rPr>
                <w:noProof/>
                <w:webHidden/>
              </w:rPr>
              <w:instrText xml:space="preserve"> PAGEREF _Toc214966067 \h </w:instrText>
            </w:r>
            <w:r>
              <w:rPr>
                <w:noProof/>
                <w:webHidden/>
              </w:rPr>
            </w:r>
            <w:r>
              <w:rPr>
                <w:noProof/>
                <w:webHidden/>
              </w:rPr>
              <w:fldChar w:fldCharType="separate"/>
            </w:r>
            <w:r>
              <w:rPr>
                <w:noProof/>
                <w:webHidden/>
              </w:rPr>
              <w:t>3</w:t>
            </w:r>
            <w:r>
              <w:rPr>
                <w:noProof/>
                <w:webHidden/>
              </w:rPr>
              <w:fldChar w:fldCharType="end"/>
            </w:r>
          </w:hyperlink>
        </w:p>
        <w:p w14:paraId="38B76C4B" w14:textId="69259450" w:rsidR="003B38EC" w:rsidRDefault="003B38EC">
          <w:pPr>
            <w:pStyle w:val="Spistreci3"/>
            <w:tabs>
              <w:tab w:val="right" w:leader="dot" w:pos="9016"/>
            </w:tabs>
            <w:rPr>
              <w:noProof/>
              <w:kern w:val="0"/>
              <w:sz w:val="22"/>
              <w:szCs w:val="22"/>
              <w:lang w:val="pl-PL" w:eastAsia="pl-PL"/>
              <w14:ligatures w14:val="none"/>
            </w:rPr>
          </w:pPr>
          <w:hyperlink w:anchor="_Toc214966068" w:history="1">
            <w:r w:rsidRPr="0054558E">
              <w:rPr>
                <w:rStyle w:val="Hipercze"/>
                <w:noProof/>
              </w:rPr>
              <w:t>Task 1.2: Entity-Relationship Diagram (ERD).</w:t>
            </w:r>
            <w:r>
              <w:rPr>
                <w:noProof/>
                <w:webHidden/>
              </w:rPr>
              <w:tab/>
            </w:r>
            <w:r>
              <w:rPr>
                <w:noProof/>
                <w:webHidden/>
              </w:rPr>
              <w:fldChar w:fldCharType="begin"/>
            </w:r>
            <w:r>
              <w:rPr>
                <w:noProof/>
                <w:webHidden/>
              </w:rPr>
              <w:instrText xml:space="preserve"> PAGEREF _Toc214966068 \h </w:instrText>
            </w:r>
            <w:r>
              <w:rPr>
                <w:noProof/>
                <w:webHidden/>
              </w:rPr>
            </w:r>
            <w:r>
              <w:rPr>
                <w:noProof/>
                <w:webHidden/>
              </w:rPr>
              <w:fldChar w:fldCharType="separate"/>
            </w:r>
            <w:r>
              <w:rPr>
                <w:noProof/>
                <w:webHidden/>
              </w:rPr>
              <w:t>4</w:t>
            </w:r>
            <w:r>
              <w:rPr>
                <w:noProof/>
                <w:webHidden/>
              </w:rPr>
              <w:fldChar w:fldCharType="end"/>
            </w:r>
          </w:hyperlink>
        </w:p>
        <w:p w14:paraId="6FC25854" w14:textId="233AEBA1" w:rsidR="003B38EC" w:rsidRDefault="003B38EC">
          <w:pPr>
            <w:pStyle w:val="Spistreci3"/>
            <w:tabs>
              <w:tab w:val="right" w:leader="dot" w:pos="9016"/>
            </w:tabs>
            <w:rPr>
              <w:noProof/>
              <w:kern w:val="0"/>
              <w:sz w:val="22"/>
              <w:szCs w:val="22"/>
              <w:lang w:val="pl-PL" w:eastAsia="pl-PL"/>
              <w14:ligatures w14:val="none"/>
            </w:rPr>
          </w:pPr>
          <w:hyperlink w:anchor="_Toc214966069" w:history="1">
            <w:r w:rsidRPr="0054558E">
              <w:rPr>
                <w:rStyle w:val="Hipercze"/>
                <w:noProof/>
              </w:rPr>
              <w:t>Task 1.3: Data Structure Development.</w:t>
            </w:r>
            <w:r>
              <w:rPr>
                <w:noProof/>
                <w:webHidden/>
              </w:rPr>
              <w:tab/>
            </w:r>
            <w:r>
              <w:rPr>
                <w:noProof/>
                <w:webHidden/>
              </w:rPr>
              <w:fldChar w:fldCharType="begin"/>
            </w:r>
            <w:r>
              <w:rPr>
                <w:noProof/>
                <w:webHidden/>
              </w:rPr>
              <w:instrText xml:space="preserve"> PAGEREF _Toc214966069 \h </w:instrText>
            </w:r>
            <w:r>
              <w:rPr>
                <w:noProof/>
                <w:webHidden/>
              </w:rPr>
            </w:r>
            <w:r>
              <w:rPr>
                <w:noProof/>
                <w:webHidden/>
              </w:rPr>
              <w:fldChar w:fldCharType="separate"/>
            </w:r>
            <w:r>
              <w:rPr>
                <w:noProof/>
                <w:webHidden/>
              </w:rPr>
              <w:t>6</w:t>
            </w:r>
            <w:r>
              <w:rPr>
                <w:noProof/>
                <w:webHidden/>
              </w:rPr>
              <w:fldChar w:fldCharType="end"/>
            </w:r>
          </w:hyperlink>
        </w:p>
        <w:p w14:paraId="0DC37B9D" w14:textId="0667A19F" w:rsidR="003B38EC" w:rsidRDefault="003B38EC">
          <w:pPr>
            <w:pStyle w:val="Spistreci3"/>
            <w:tabs>
              <w:tab w:val="right" w:leader="dot" w:pos="9016"/>
            </w:tabs>
            <w:rPr>
              <w:noProof/>
              <w:kern w:val="0"/>
              <w:sz w:val="22"/>
              <w:szCs w:val="22"/>
              <w:lang w:val="pl-PL" w:eastAsia="pl-PL"/>
              <w14:ligatures w14:val="none"/>
            </w:rPr>
          </w:pPr>
          <w:hyperlink w:anchor="_Toc214966070" w:history="1">
            <w:r w:rsidRPr="0054558E">
              <w:rPr>
                <w:rStyle w:val="Hipercze"/>
                <w:noProof/>
              </w:rPr>
              <w:t>Task 1.4: Normalization Compliance.</w:t>
            </w:r>
            <w:r>
              <w:rPr>
                <w:noProof/>
                <w:webHidden/>
              </w:rPr>
              <w:tab/>
            </w:r>
            <w:r>
              <w:rPr>
                <w:noProof/>
                <w:webHidden/>
              </w:rPr>
              <w:fldChar w:fldCharType="begin"/>
            </w:r>
            <w:r>
              <w:rPr>
                <w:noProof/>
                <w:webHidden/>
              </w:rPr>
              <w:instrText xml:space="preserve"> PAGEREF _Toc214966070 \h </w:instrText>
            </w:r>
            <w:r>
              <w:rPr>
                <w:noProof/>
                <w:webHidden/>
              </w:rPr>
            </w:r>
            <w:r>
              <w:rPr>
                <w:noProof/>
                <w:webHidden/>
              </w:rPr>
              <w:fldChar w:fldCharType="separate"/>
            </w:r>
            <w:r>
              <w:rPr>
                <w:noProof/>
                <w:webHidden/>
              </w:rPr>
              <w:t>7</w:t>
            </w:r>
            <w:r>
              <w:rPr>
                <w:noProof/>
                <w:webHidden/>
              </w:rPr>
              <w:fldChar w:fldCharType="end"/>
            </w:r>
          </w:hyperlink>
        </w:p>
        <w:p w14:paraId="1F69FB7F" w14:textId="280D0AF2" w:rsidR="003B38EC" w:rsidRDefault="003B38EC">
          <w:pPr>
            <w:pStyle w:val="Spistreci3"/>
            <w:tabs>
              <w:tab w:val="right" w:leader="dot" w:pos="9016"/>
            </w:tabs>
            <w:rPr>
              <w:noProof/>
              <w:kern w:val="0"/>
              <w:sz w:val="22"/>
              <w:szCs w:val="22"/>
              <w:lang w:val="pl-PL" w:eastAsia="pl-PL"/>
              <w14:ligatures w14:val="none"/>
            </w:rPr>
          </w:pPr>
          <w:hyperlink w:anchor="_Toc214966071" w:history="1">
            <w:r w:rsidRPr="0054558E">
              <w:rPr>
                <w:rStyle w:val="Hipercze"/>
                <w:noProof/>
              </w:rPr>
              <w:t>Task 1.5: Sample Data Population.</w:t>
            </w:r>
            <w:r>
              <w:rPr>
                <w:noProof/>
                <w:webHidden/>
              </w:rPr>
              <w:tab/>
            </w:r>
            <w:r>
              <w:rPr>
                <w:noProof/>
                <w:webHidden/>
              </w:rPr>
              <w:fldChar w:fldCharType="begin"/>
            </w:r>
            <w:r>
              <w:rPr>
                <w:noProof/>
                <w:webHidden/>
              </w:rPr>
              <w:instrText xml:space="preserve"> PAGEREF _Toc214966071 \h </w:instrText>
            </w:r>
            <w:r>
              <w:rPr>
                <w:noProof/>
                <w:webHidden/>
              </w:rPr>
            </w:r>
            <w:r>
              <w:rPr>
                <w:noProof/>
                <w:webHidden/>
              </w:rPr>
              <w:fldChar w:fldCharType="separate"/>
            </w:r>
            <w:r>
              <w:rPr>
                <w:noProof/>
                <w:webHidden/>
              </w:rPr>
              <w:t>9</w:t>
            </w:r>
            <w:r>
              <w:rPr>
                <w:noProof/>
                <w:webHidden/>
              </w:rPr>
              <w:fldChar w:fldCharType="end"/>
            </w:r>
          </w:hyperlink>
        </w:p>
        <w:p w14:paraId="3FE1F939" w14:textId="07414D82" w:rsidR="003B38EC" w:rsidRDefault="003B38EC">
          <w:pPr>
            <w:pStyle w:val="Spistreci3"/>
            <w:tabs>
              <w:tab w:val="right" w:leader="dot" w:pos="9016"/>
            </w:tabs>
            <w:rPr>
              <w:noProof/>
              <w:kern w:val="0"/>
              <w:sz w:val="22"/>
              <w:szCs w:val="22"/>
              <w:lang w:val="pl-PL" w:eastAsia="pl-PL"/>
              <w14:ligatures w14:val="none"/>
            </w:rPr>
          </w:pPr>
          <w:hyperlink w:anchor="_Toc214966072" w:history="1">
            <w:r w:rsidRPr="0054558E">
              <w:rPr>
                <w:rStyle w:val="Hipercze"/>
                <w:noProof/>
              </w:rPr>
              <w:t>Task 1.6: Query Development.</w:t>
            </w:r>
            <w:r>
              <w:rPr>
                <w:noProof/>
                <w:webHidden/>
              </w:rPr>
              <w:tab/>
            </w:r>
            <w:r>
              <w:rPr>
                <w:noProof/>
                <w:webHidden/>
              </w:rPr>
              <w:fldChar w:fldCharType="begin"/>
            </w:r>
            <w:r>
              <w:rPr>
                <w:noProof/>
                <w:webHidden/>
              </w:rPr>
              <w:instrText xml:space="preserve"> PAGEREF _Toc214966072 \h </w:instrText>
            </w:r>
            <w:r>
              <w:rPr>
                <w:noProof/>
                <w:webHidden/>
              </w:rPr>
            </w:r>
            <w:r>
              <w:rPr>
                <w:noProof/>
                <w:webHidden/>
              </w:rPr>
              <w:fldChar w:fldCharType="separate"/>
            </w:r>
            <w:r>
              <w:rPr>
                <w:noProof/>
                <w:webHidden/>
              </w:rPr>
              <w:t>13</w:t>
            </w:r>
            <w:r>
              <w:rPr>
                <w:noProof/>
                <w:webHidden/>
              </w:rPr>
              <w:fldChar w:fldCharType="end"/>
            </w:r>
          </w:hyperlink>
        </w:p>
        <w:p w14:paraId="5B22E17D" w14:textId="4BF89379" w:rsidR="003B38EC" w:rsidRDefault="003B38EC">
          <w:pPr>
            <w:pStyle w:val="Spistreci3"/>
            <w:tabs>
              <w:tab w:val="right" w:leader="dot" w:pos="9016"/>
            </w:tabs>
            <w:rPr>
              <w:noProof/>
              <w:kern w:val="0"/>
              <w:sz w:val="22"/>
              <w:szCs w:val="22"/>
              <w:lang w:val="pl-PL" w:eastAsia="pl-PL"/>
              <w14:ligatures w14:val="none"/>
            </w:rPr>
          </w:pPr>
          <w:hyperlink w:anchor="_Toc214966073" w:history="1">
            <w:r w:rsidRPr="0054558E">
              <w:rPr>
                <w:rStyle w:val="Hipercze"/>
                <w:noProof/>
              </w:rPr>
              <w:t>Task 1.7: Validation and Testing.</w:t>
            </w:r>
            <w:r>
              <w:rPr>
                <w:noProof/>
                <w:webHidden/>
              </w:rPr>
              <w:tab/>
            </w:r>
            <w:r>
              <w:rPr>
                <w:noProof/>
                <w:webHidden/>
              </w:rPr>
              <w:fldChar w:fldCharType="begin"/>
            </w:r>
            <w:r>
              <w:rPr>
                <w:noProof/>
                <w:webHidden/>
              </w:rPr>
              <w:instrText xml:space="preserve"> PAGEREF _Toc214966073 \h </w:instrText>
            </w:r>
            <w:r>
              <w:rPr>
                <w:noProof/>
                <w:webHidden/>
              </w:rPr>
            </w:r>
            <w:r>
              <w:rPr>
                <w:noProof/>
                <w:webHidden/>
              </w:rPr>
              <w:fldChar w:fldCharType="separate"/>
            </w:r>
            <w:r>
              <w:rPr>
                <w:noProof/>
                <w:webHidden/>
              </w:rPr>
              <w:t>16</w:t>
            </w:r>
            <w:r>
              <w:rPr>
                <w:noProof/>
                <w:webHidden/>
              </w:rPr>
              <w:fldChar w:fldCharType="end"/>
            </w:r>
          </w:hyperlink>
        </w:p>
        <w:p w14:paraId="643153D2" w14:textId="52AABD7A" w:rsidR="003B38EC" w:rsidRDefault="003B38EC">
          <w:pPr>
            <w:pStyle w:val="Spistreci2"/>
            <w:tabs>
              <w:tab w:val="right" w:leader="dot" w:pos="9016"/>
            </w:tabs>
            <w:rPr>
              <w:noProof/>
              <w:kern w:val="0"/>
              <w:sz w:val="22"/>
              <w:szCs w:val="22"/>
              <w:lang w:val="pl-PL" w:eastAsia="pl-PL"/>
              <w14:ligatures w14:val="none"/>
            </w:rPr>
          </w:pPr>
          <w:hyperlink w:anchor="_Toc214966074" w:history="1">
            <w:r w:rsidRPr="0054558E">
              <w:rPr>
                <w:rStyle w:val="Hipercze"/>
                <w:noProof/>
              </w:rPr>
              <w:t>Conclusion.</w:t>
            </w:r>
            <w:r>
              <w:rPr>
                <w:noProof/>
                <w:webHidden/>
              </w:rPr>
              <w:tab/>
            </w:r>
            <w:r>
              <w:rPr>
                <w:noProof/>
                <w:webHidden/>
              </w:rPr>
              <w:fldChar w:fldCharType="begin"/>
            </w:r>
            <w:r>
              <w:rPr>
                <w:noProof/>
                <w:webHidden/>
              </w:rPr>
              <w:instrText xml:space="preserve"> PAGEREF _Toc214966074 \h </w:instrText>
            </w:r>
            <w:r>
              <w:rPr>
                <w:noProof/>
                <w:webHidden/>
              </w:rPr>
            </w:r>
            <w:r>
              <w:rPr>
                <w:noProof/>
                <w:webHidden/>
              </w:rPr>
              <w:fldChar w:fldCharType="separate"/>
            </w:r>
            <w:r>
              <w:rPr>
                <w:noProof/>
                <w:webHidden/>
              </w:rPr>
              <w:t>18</w:t>
            </w:r>
            <w:r>
              <w:rPr>
                <w:noProof/>
                <w:webHidden/>
              </w:rPr>
              <w:fldChar w:fldCharType="end"/>
            </w:r>
          </w:hyperlink>
        </w:p>
        <w:p w14:paraId="53699035" w14:textId="21C74E16" w:rsidR="003B38EC" w:rsidRDefault="003B38EC">
          <w:pPr>
            <w:pStyle w:val="Spistreci2"/>
            <w:tabs>
              <w:tab w:val="right" w:leader="dot" w:pos="9016"/>
            </w:tabs>
            <w:rPr>
              <w:noProof/>
              <w:kern w:val="0"/>
              <w:sz w:val="22"/>
              <w:szCs w:val="22"/>
              <w:lang w:val="pl-PL" w:eastAsia="pl-PL"/>
              <w14:ligatures w14:val="none"/>
            </w:rPr>
          </w:pPr>
          <w:hyperlink w:anchor="_Toc214966075" w:history="1">
            <w:r w:rsidRPr="0054558E">
              <w:rPr>
                <w:rStyle w:val="Hipercze"/>
                <w:noProof/>
              </w:rPr>
              <w:t>References.</w:t>
            </w:r>
            <w:r>
              <w:rPr>
                <w:noProof/>
                <w:webHidden/>
              </w:rPr>
              <w:tab/>
            </w:r>
            <w:r>
              <w:rPr>
                <w:noProof/>
                <w:webHidden/>
              </w:rPr>
              <w:fldChar w:fldCharType="begin"/>
            </w:r>
            <w:r>
              <w:rPr>
                <w:noProof/>
                <w:webHidden/>
              </w:rPr>
              <w:instrText xml:space="preserve"> PAGEREF _Toc214966075 \h </w:instrText>
            </w:r>
            <w:r>
              <w:rPr>
                <w:noProof/>
                <w:webHidden/>
              </w:rPr>
            </w:r>
            <w:r>
              <w:rPr>
                <w:noProof/>
                <w:webHidden/>
              </w:rPr>
              <w:fldChar w:fldCharType="separate"/>
            </w:r>
            <w:r>
              <w:rPr>
                <w:noProof/>
                <w:webHidden/>
              </w:rPr>
              <w:t>19</w:t>
            </w:r>
            <w:r>
              <w:rPr>
                <w:noProof/>
                <w:webHidden/>
              </w:rPr>
              <w:fldChar w:fldCharType="end"/>
            </w:r>
          </w:hyperlink>
        </w:p>
        <w:p w14:paraId="13CE10D5" w14:textId="45B3BFD4" w:rsidR="003B38EC" w:rsidRDefault="003B38EC">
          <w:pPr>
            <w:pStyle w:val="Spistreci2"/>
            <w:tabs>
              <w:tab w:val="right" w:leader="dot" w:pos="9016"/>
            </w:tabs>
            <w:rPr>
              <w:noProof/>
              <w:kern w:val="0"/>
              <w:sz w:val="22"/>
              <w:szCs w:val="22"/>
              <w:lang w:val="pl-PL" w:eastAsia="pl-PL"/>
              <w14:ligatures w14:val="none"/>
            </w:rPr>
          </w:pPr>
          <w:hyperlink w:anchor="_Toc214966076" w:history="1">
            <w:r w:rsidRPr="0054558E">
              <w:rPr>
                <w:rStyle w:val="Hipercze"/>
                <w:noProof/>
              </w:rPr>
              <w:t>Appendices.</w:t>
            </w:r>
            <w:r>
              <w:rPr>
                <w:noProof/>
                <w:webHidden/>
              </w:rPr>
              <w:tab/>
            </w:r>
            <w:r>
              <w:rPr>
                <w:noProof/>
                <w:webHidden/>
              </w:rPr>
              <w:fldChar w:fldCharType="begin"/>
            </w:r>
            <w:r>
              <w:rPr>
                <w:noProof/>
                <w:webHidden/>
              </w:rPr>
              <w:instrText xml:space="preserve"> PAGEREF _Toc214966076 \h </w:instrText>
            </w:r>
            <w:r>
              <w:rPr>
                <w:noProof/>
                <w:webHidden/>
              </w:rPr>
            </w:r>
            <w:r>
              <w:rPr>
                <w:noProof/>
                <w:webHidden/>
              </w:rPr>
              <w:fldChar w:fldCharType="separate"/>
            </w:r>
            <w:r>
              <w:rPr>
                <w:noProof/>
                <w:webHidden/>
              </w:rPr>
              <w:t>19</w:t>
            </w:r>
            <w:r>
              <w:rPr>
                <w:noProof/>
                <w:webHidden/>
              </w:rPr>
              <w:fldChar w:fldCharType="end"/>
            </w:r>
          </w:hyperlink>
        </w:p>
        <w:p w14:paraId="37E1DFB3" w14:textId="785AC90D" w:rsidR="003B38EC" w:rsidRDefault="003B38EC" w:rsidP="003B38EC">
          <w:pPr>
            <w:pStyle w:val="Spistreci3"/>
            <w:tabs>
              <w:tab w:val="right" w:leader="dot" w:pos="9016"/>
            </w:tabs>
            <w:rPr>
              <w:noProof/>
              <w:kern w:val="0"/>
              <w:sz w:val="22"/>
              <w:szCs w:val="22"/>
              <w:lang w:val="pl-PL" w:eastAsia="pl-PL"/>
              <w14:ligatures w14:val="none"/>
            </w:rPr>
          </w:pPr>
          <w:hyperlink w:anchor="_Toc214966077" w:history="1">
            <w:r w:rsidRPr="0054558E">
              <w:rPr>
                <w:rStyle w:val="Hipercze"/>
                <w:noProof/>
              </w:rPr>
              <w:t>Appendix A.</w:t>
            </w:r>
            <w:r>
              <w:rPr>
                <w:noProof/>
                <w:webHidden/>
              </w:rPr>
              <w:tab/>
            </w:r>
            <w:r>
              <w:rPr>
                <w:noProof/>
                <w:webHidden/>
              </w:rPr>
              <w:fldChar w:fldCharType="begin"/>
            </w:r>
            <w:r>
              <w:rPr>
                <w:noProof/>
                <w:webHidden/>
              </w:rPr>
              <w:instrText xml:space="preserve"> PAGEREF _Toc214966077 \h </w:instrText>
            </w:r>
            <w:r>
              <w:rPr>
                <w:noProof/>
                <w:webHidden/>
              </w:rPr>
            </w:r>
            <w:r>
              <w:rPr>
                <w:noProof/>
                <w:webHidden/>
              </w:rPr>
              <w:fldChar w:fldCharType="separate"/>
            </w:r>
            <w:r>
              <w:rPr>
                <w:noProof/>
                <w:webHidden/>
              </w:rPr>
              <w:t>19</w:t>
            </w:r>
            <w:r>
              <w:rPr>
                <w:noProof/>
                <w:webHidden/>
              </w:rPr>
              <w:fldChar w:fldCharType="end"/>
            </w:r>
          </w:hyperlink>
        </w:p>
        <w:p w14:paraId="4295F663" w14:textId="7C74766F"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3EB24FCC" w:rsidR="001F51DA" w:rsidRDefault="001F51DA" w:rsidP="00D61394">
      <w:pPr>
        <w:jc w:val="both"/>
      </w:pPr>
    </w:p>
    <w:p w14:paraId="59AC0985" w14:textId="45BF145B" w:rsidR="00ED70E3" w:rsidRDefault="00ED70E3" w:rsidP="00D61394">
      <w:pPr>
        <w:jc w:val="both"/>
      </w:pPr>
    </w:p>
    <w:p w14:paraId="4E7CBCB3" w14:textId="22601079" w:rsidR="00ED70E3" w:rsidRDefault="00ED70E3" w:rsidP="00D61394">
      <w:pPr>
        <w:jc w:val="both"/>
      </w:pPr>
    </w:p>
    <w:p w14:paraId="5A64A595" w14:textId="623124BC" w:rsidR="00ED70E3" w:rsidRDefault="00ED70E3" w:rsidP="00D61394">
      <w:pPr>
        <w:jc w:val="both"/>
      </w:pPr>
    </w:p>
    <w:p w14:paraId="125B37D0" w14:textId="5078CF2C" w:rsidR="00ED70E3" w:rsidRDefault="00ED70E3" w:rsidP="00D61394">
      <w:pPr>
        <w:jc w:val="both"/>
      </w:pPr>
    </w:p>
    <w:p w14:paraId="45B0B60F" w14:textId="27452695" w:rsidR="00ED70E3" w:rsidRDefault="00ED70E3" w:rsidP="00D61394">
      <w:pPr>
        <w:jc w:val="both"/>
      </w:pPr>
    </w:p>
    <w:p w14:paraId="22E5E065" w14:textId="67DE5A5B" w:rsidR="00ED70E3" w:rsidRDefault="00ED70E3" w:rsidP="00D61394">
      <w:pPr>
        <w:jc w:val="both"/>
      </w:pPr>
    </w:p>
    <w:p w14:paraId="583D42D4" w14:textId="77777777" w:rsidR="00ED70E3" w:rsidRPr="001F51DA" w:rsidRDefault="00ED70E3"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7A8758E6" w14:textId="41399CD3" w:rsidR="00B42906" w:rsidRPr="00C83B30" w:rsidRDefault="00C81E3F" w:rsidP="009E6D32">
      <w:pPr>
        <w:pStyle w:val="Nagwek1"/>
      </w:pPr>
      <w:bookmarkStart w:id="0" w:name="_Toc214966065"/>
      <w:r w:rsidRPr="00C83B30">
        <w:lastRenderedPageBreak/>
        <w:t>Introduction</w:t>
      </w:r>
      <w:r w:rsidR="00ED70E3" w:rsidRPr="00C83B30">
        <w:t>.</w:t>
      </w:r>
      <w:bookmarkEnd w:id="0"/>
    </w:p>
    <w:p w14:paraId="784DF6A8" w14:textId="104058A1" w:rsidR="002F312B" w:rsidRPr="002F312B" w:rsidRDefault="002F312B" w:rsidP="002F312B">
      <w:r w:rsidRPr="002F312B">
        <w:t>According to this assignment scenario, Eco</w:t>
      </w:r>
      <w:r w:rsidR="00C33CED">
        <w:t xml:space="preserve"> </w:t>
      </w:r>
      <w:r w:rsidRPr="002F312B">
        <w:t>Ride, a recently launched electric bike sharing service run by a local government, faces challenges with manual document management, leading to data errors such as duplicate bookings and unreturned bikes, reduced transparency, and limited ability to effectively manage a valuable bike sharing service.</w:t>
      </w:r>
    </w:p>
    <w:p w14:paraId="61FC737B" w14:textId="77777777" w:rsidR="002F312B" w:rsidRPr="002F312B" w:rsidRDefault="002F312B" w:rsidP="002F312B">
      <w:r w:rsidRPr="002F312B">
        <w:t>The objective of this assessment is to assist the service in developing and implementing a structured relational database management system (RDBMS) capable of managing users, tracking bike assets, and recording rental transactions and staff actions.</w:t>
      </w:r>
    </w:p>
    <w:p w14:paraId="073B89DE" w14:textId="77777777" w:rsidR="002F312B" w:rsidRDefault="002F312B" w:rsidP="002F312B">
      <w:r w:rsidRPr="002F312B">
        <w:t>This approach involves several stages: conceptual logical design using entity-relationship diagrams (ERDs), database normalization, database implementation using SQL, and</w:t>
      </w:r>
      <w:r>
        <w:t xml:space="preserve"> system validation and testing.</w:t>
      </w:r>
    </w:p>
    <w:p w14:paraId="5A423460" w14:textId="3A4BC118" w:rsidR="00ED70E3" w:rsidRPr="002F312B" w:rsidRDefault="002F312B" w:rsidP="002F312B">
      <w:r w:rsidRPr="002F312B">
        <w:t>This will significantly improve the reliability and accuracy of the bike sharing service.</w:t>
      </w:r>
    </w:p>
    <w:p w14:paraId="0B05EAA1" w14:textId="7D06CD0B" w:rsidR="00ED70E3" w:rsidRPr="002F312B" w:rsidRDefault="00ED70E3" w:rsidP="00ED70E3"/>
    <w:p w14:paraId="08F525CC" w14:textId="77777777" w:rsidR="00ED70E3" w:rsidRPr="002F312B" w:rsidRDefault="00ED70E3" w:rsidP="00ED70E3"/>
    <w:p w14:paraId="48ACF6ED" w14:textId="2E89C83A" w:rsidR="00C81E3F" w:rsidRPr="002F312B" w:rsidRDefault="00C81E3F" w:rsidP="00C81E3F"/>
    <w:p w14:paraId="76D322A6" w14:textId="0049C24F" w:rsidR="00C81E3F" w:rsidRDefault="009B2E73" w:rsidP="009B2E73">
      <w:pPr>
        <w:pStyle w:val="Nagwek2"/>
      </w:pPr>
      <w:bookmarkStart w:id="1" w:name="_Toc214966066"/>
      <w:r>
        <w:t>Task</w:t>
      </w:r>
      <w:r w:rsidR="00ED70E3">
        <w:t xml:space="preserve"> </w:t>
      </w:r>
      <w:r>
        <w:t>1: Database Implementat</w:t>
      </w:r>
      <w:r w:rsidR="00C81E3F" w:rsidRPr="009B2E73">
        <w:t>ion</w:t>
      </w:r>
      <w:r w:rsidRPr="009B2E73">
        <w:t>.</w:t>
      </w:r>
      <w:bookmarkEnd w:id="1"/>
    </w:p>
    <w:p w14:paraId="7D9809C2" w14:textId="39DF8EB9" w:rsidR="00A82923" w:rsidRDefault="00A82923" w:rsidP="00A82923">
      <w:r>
        <w:t>A brief overview of the database modelling and implementation process for the Eco Ride service, from conceptual modelling to physical implementation:</w:t>
      </w:r>
    </w:p>
    <w:p w14:paraId="4CBB5907" w14:textId="77777777" w:rsidR="00A82923" w:rsidRDefault="00A82923" w:rsidP="00A82923">
      <w:r>
        <w:t>- Requirements collection and analysis.</w:t>
      </w:r>
    </w:p>
    <w:p w14:paraId="4A533DA1" w14:textId="1AD98513" w:rsidR="00A82923" w:rsidRDefault="00A82923" w:rsidP="00A82923">
      <w:r>
        <w:t>- Conceptual modelling.</w:t>
      </w:r>
    </w:p>
    <w:p w14:paraId="76702C64" w14:textId="59E0B9D7" w:rsidR="00A82923" w:rsidRDefault="00A82923" w:rsidP="00A82923">
      <w:r>
        <w:t>Entities: Rid</w:t>
      </w:r>
      <w:r w:rsidR="00A47E1C">
        <w:t xml:space="preserve">er, Bicycle, </w:t>
      </w:r>
      <w:r>
        <w:t>Staff, Rental, Maintenance Log.</w:t>
      </w:r>
    </w:p>
    <w:p w14:paraId="4863EF8A" w14:textId="77777777" w:rsidR="00A82923" w:rsidRDefault="00A82923" w:rsidP="00A82923">
      <w:r>
        <w:t>- Logical development.</w:t>
      </w:r>
    </w:p>
    <w:p w14:paraId="3CE95AAC" w14:textId="77777777" w:rsidR="00A82923" w:rsidRDefault="00A82923" w:rsidP="00A82923">
      <w:r>
        <w:t>- Physical implementation in the database.</w:t>
      </w:r>
    </w:p>
    <w:p w14:paraId="304DBF17" w14:textId="5F4854A5" w:rsidR="007B6F3F" w:rsidRDefault="00A82923" w:rsidP="00A82923">
      <w:r>
        <w:t>- Testing and validation.</w:t>
      </w:r>
      <w:r w:rsidR="007B6F3F">
        <w:rPr>
          <w:noProof/>
          <w:lang w:val="pl-PL" w:eastAsia="pl-PL"/>
        </w:rPr>
        <w:drawing>
          <wp:inline distT="0" distB="0" distL="0" distR="0" wp14:anchorId="5F3D24FF" wp14:editId="503DF845">
            <wp:extent cx="5731510" cy="1641475"/>
            <wp:effectExtent l="0" t="0" r="2540" b="0"/>
            <wp:docPr id="11" name="Obraz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680861-1692699941.jpeg"/>
                    <pic:cNvPicPr/>
                  </pic:nvPicPr>
                  <pic:blipFill>
                    <a:blip r:embed="rId10">
                      <a:extLst>
                        <a:ext uri="{28A0092B-C50C-407E-A947-70E740481C1C}">
                          <a14:useLocalDpi xmlns:a14="http://schemas.microsoft.com/office/drawing/2010/main" val="0"/>
                        </a:ext>
                      </a:extLst>
                    </a:blip>
                    <a:stretch>
                      <a:fillRect/>
                    </a:stretch>
                  </pic:blipFill>
                  <pic:spPr>
                    <a:xfrm>
                      <a:off x="0" y="0"/>
                      <a:ext cx="5731510" cy="1641475"/>
                    </a:xfrm>
                    <a:prstGeom prst="rect">
                      <a:avLst/>
                    </a:prstGeom>
                  </pic:spPr>
                </pic:pic>
              </a:graphicData>
            </a:graphic>
          </wp:inline>
        </w:drawing>
      </w:r>
    </w:p>
    <w:p w14:paraId="0DD44B14" w14:textId="211B9DEC" w:rsidR="009B2E73" w:rsidRPr="009B2E73" w:rsidRDefault="007B6F3F" w:rsidP="009B2E73">
      <w:r>
        <w:t xml:space="preserve">Figure 1. </w:t>
      </w:r>
      <w:r w:rsidRPr="007B6F3F">
        <w:t>Database modelling and implementation process</w:t>
      </w:r>
      <w:r w:rsidR="001F1400">
        <w:t xml:space="preserve"> </w:t>
      </w:r>
      <w:sdt>
        <w:sdtPr>
          <w:id w:val="-473911278"/>
          <w:citation/>
        </w:sdtPr>
        <w:sdtContent>
          <w:r w:rsidR="001F1400">
            <w:fldChar w:fldCharType="begin"/>
          </w:r>
          <w:r w:rsidR="001F1400">
            <w:instrText xml:space="preserve"> CITATION htt \l 2057 </w:instrText>
          </w:r>
          <w:r w:rsidR="001F1400">
            <w:fldChar w:fldCharType="separate"/>
          </w:r>
          <w:r w:rsidR="00C83B30" w:rsidRPr="00C83B30">
            <w:rPr>
              <w:noProof/>
            </w:rPr>
            <w:t>[1]</w:t>
          </w:r>
          <w:r w:rsidR="001F1400">
            <w:fldChar w:fldCharType="end"/>
          </w:r>
        </w:sdtContent>
      </w:sdt>
    </w:p>
    <w:p w14:paraId="4F6282B0" w14:textId="254FCC5A" w:rsidR="009B2E73" w:rsidRDefault="009B2E73" w:rsidP="009B2E73">
      <w:pPr>
        <w:pStyle w:val="Nagwek3"/>
      </w:pPr>
      <w:bookmarkStart w:id="2" w:name="_Toc214966067"/>
      <w:r w:rsidRPr="009B2E73">
        <w:lastRenderedPageBreak/>
        <w:t>Task</w:t>
      </w:r>
      <w:r w:rsidR="00ED70E3">
        <w:t xml:space="preserve"> </w:t>
      </w:r>
      <w:r w:rsidRPr="009B2E73">
        <w:t>1.1: Scenario Analysis.</w:t>
      </w:r>
      <w:bookmarkEnd w:id="2"/>
    </w:p>
    <w:p w14:paraId="015F631A" w14:textId="5E5C6580" w:rsidR="00A47E1C" w:rsidRDefault="00A47E1C" w:rsidP="00A47E1C">
      <w:r w:rsidRPr="00C83B30">
        <w:rPr>
          <w:rFonts w:ascii="Arial" w:hAnsi="Arial" w:cs="Arial"/>
          <w:color w:val="222222"/>
          <w:shd w:val="clear" w:color="auto" w:fill="FFFFFF"/>
        </w:rPr>
        <w:t>There are mainly three different types of data models: conceptual data models, logical data models, and physical data models, and each one has a specific purpose. The data models are used to represent the data and how it is stored in the database and to set the relationship between data items</w:t>
      </w:r>
      <w:r w:rsidR="00C83B30">
        <w:rPr>
          <w:rFonts w:ascii="Arial" w:hAnsi="Arial" w:cs="Arial"/>
          <w:color w:val="222222"/>
          <w:sz w:val="30"/>
          <w:szCs w:val="30"/>
          <w:shd w:val="clear" w:color="auto" w:fill="FFFFFF"/>
        </w:rPr>
        <w:t xml:space="preserve"> </w:t>
      </w:r>
      <w:sdt>
        <w:sdtPr>
          <w:rPr>
            <w:rFonts w:ascii="Arial" w:hAnsi="Arial" w:cs="Arial"/>
            <w:color w:val="222222"/>
            <w:sz w:val="30"/>
            <w:szCs w:val="30"/>
            <w:shd w:val="clear" w:color="auto" w:fill="FFFFFF"/>
          </w:rPr>
          <w:id w:val="-1508819997"/>
          <w:citation/>
        </w:sdtPr>
        <w:sdtContent>
          <w:r w:rsidR="00C83B30">
            <w:rPr>
              <w:rFonts w:ascii="Arial" w:hAnsi="Arial" w:cs="Arial"/>
              <w:color w:val="222222"/>
              <w:sz w:val="30"/>
              <w:szCs w:val="30"/>
              <w:shd w:val="clear" w:color="auto" w:fill="FFFFFF"/>
            </w:rPr>
            <w:fldChar w:fldCharType="begin"/>
          </w:r>
          <w:r w:rsidR="00C83B30">
            <w:rPr>
              <w:rFonts w:ascii="Arial" w:hAnsi="Arial" w:cs="Arial"/>
              <w:color w:val="222222"/>
              <w:sz w:val="30"/>
              <w:szCs w:val="30"/>
              <w:shd w:val="clear" w:color="auto" w:fill="FFFFFF"/>
            </w:rPr>
            <w:instrText xml:space="preserve"> CITATION htt1 \l 2057 </w:instrText>
          </w:r>
          <w:r w:rsidR="00C83B30">
            <w:rPr>
              <w:rFonts w:ascii="Arial" w:hAnsi="Arial" w:cs="Arial"/>
              <w:color w:val="222222"/>
              <w:sz w:val="30"/>
              <w:szCs w:val="30"/>
              <w:shd w:val="clear" w:color="auto" w:fill="FFFFFF"/>
            </w:rPr>
            <w:fldChar w:fldCharType="separate"/>
          </w:r>
          <w:r w:rsidR="00C83B30" w:rsidRPr="00C83B30">
            <w:rPr>
              <w:rFonts w:ascii="Arial" w:hAnsi="Arial" w:cs="Arial"/>
              <w:noProof/>
              <w:color w:val="222222"/>
              <w:sz w:val="30"/>
              <w:szCs w:val="30"/>
              <w:shd w:val="clear" w:color="auto" w:fill="FFFFFF"/>
            </w:rPr>
            <w:t>[2]</w:t>
          </w:r>
          <w:r w:rsidR="00C83B30">
            <w:rPr>
              <w:rFonts w:ascii="Arial" w:hAnsi="Arial" w:cs="Arial"/>
              <w:color w:val="222222"/>
              <w:sz w:val="30"/>
              <w:szCs w:val="30"/>
              <w:shd w:val="clear" w:color="auto" w:fill="FFFFFF"/>
            </w:rPr>
            <w:fldChar w:fldCharType="end"/>
          </w:r>
        </w:sdtContent>
      </w:sdt>
      <w:r>
        <w:rPr>
          <w:rFonts w:ascii="Arial" w:hAnsi="Arial" w:cs="Arial"/>
          <w:color w:val="222222"/>
          <w:sz w:val="30"/>
          <w:szCs w:val="30"/>
          <w:shd w:val="clear" w:color="auto" w:fill="FFFFFF"/>
        </w:rPr>
        <w:t>.</w:t>
      </w:r>
    </w:p>
    <w:p w14:paraId="14760C47" w14:textId="77777777" w:rsidR="00500A4F" w:rsidRDefault="00500A4F" w:rsidP="00500A4F">
      <w:r>
        <w:t>In the very first step, the model's key entities and their key attributes are determined from existing service requirements based on the bike sharing scenario:</w:t>
      </w:r>
    </w:p>
    <w:p w14:paraId="0FC1B4B2" w14:textId="63FA602A" w:rsidR="00500A4F" w:rsidRDefault="00500A4F" w:rsidP="00500A4F">
      <w:r>
        <w:t>Rider - Bike Driver : Stores the customer's registration data necessary for identification and communication (rider ID, name, contact information).</w:t>
      </w:r>
    </w:p>
    <w:p w14:paraId="153DCD49" w14:textId="26FA8DC3" w:rsidR="00500A4F" w:rsidRDefault="00500A4F" w:rsidP="00500A4F">
      <w:r>
        <w:t>Bicycle: Tracks the physical fleet of bikes and its operational status. The primary indicator of availability is the status (bike ID, type, current status, e.g., "Available," "Rented," "In Service").</w:t>
      </w:r>
    </w:p>
    <w:p w14:paraId="7EF91AF8" w14:textId="51DF9103" w:rsidR="00500A4F" w:rsidRDefault="00500A4F" w:rsidP="00500A4F">
      <w:r>
        <w:t>Rental -Transaction: The primary record linking the rider to the bike for a specific trip, recording only temporary data for billing and history (rental ID, start date, and end time).</w:t>
      </w:r>
    </w:p>
    <w:p w14:paraId="358C97CD" w14:textId="77777777" w:rsidR="00500A4F" w:rsidRDefault="00500A4F" w:rsidP="00500A4F">
      <w:r>
        <w:t>Staff: Records employee data to track those responsible for maintenance (staff ID, name, job title).</w:t>
      </w:r>
    </w:p>
    <w:p w14:paraId="45E269F7" w14:textId="53FAC5D1" w:rsidR="00A47E1C" w:rsidRDefault="00500A4F" w:rsidP="00031A86">
      <w:r>
        <w:t>Maintenance Log: An archived record detailing the repairs performed on a bicycle (</w:t>
      </w:r>
      <w:r w:rsidRPr="00500A4F">
        <w:t>maintenance</w:t>
      </w:r>
      <w:r>
        <w:t xml:space="preserve"> ID, service date, possibly a description of the work).</w:t>
      </w:r>
    </w:p>
    <w:p w14:paraId="40406DBF" w14:textId="4CCBCFD7" w:rsidR="00A47E1C" w:rsidRDefault="00E126FA" w:rsidP="00031A86">
      <w:r w:rsidRPr="00E126FA">
        <w:t>The table below shows the entities and their attributes identified after analyzing this bike rental scenario.</w:t>
      </w:r>
    </w:p>
    <w:tbl>
      <w:tblPr>
        <w:tblStyle w:val="Tabela-Siatka"/>
        <w:tblW w:w="0" w:type="auto"/>
        <w:tblLook w:val="04A0" w:firstRow="1" w:lastRow="0" w:firstColumn="1" w:lastColumn="0" w:noHBand="0" w:noVBand="1"/>
      </w:tblPr>
      <w:tblGrid>
        <w:gridCol w:w="1802"/>
        <w:gridCol w:w="1795"/>
        <w:gridCol w:w="1797"/>
        <w:gridCol w:w="1791"/>
        <w:gridCol w:w="1831"/>
      </w:tblGrid>
      <w:tr w:rsidR="001E7A97" w14:paraId="5B530556" w14:textId="77777777" w:rsidTr="00E126FA">
        <w:trPr>
          <w:trHeight w:val="567"/>
        </w:trPr>
        <w:tc>
          <w:tcPr>
            <w:tcW w:w="1802" w:type="dxa"/>
            <w:vAlign w:val="center"/>
          </w:tcPr>
          <w:p w14:paraId="2BEB9412" w14:textId="1889413B" w:rsidR="001E7A97" w:rsidRPr="001E7A97" w:rsidRDefault="001E7A97" w:rsidP="00A47E1C">
            <w:pPr>
              <w:rPr>
                <w:b/>
              </w:rPr>
            </w:pPr>
            <w:r w:rsidRPr="001E7A97">
              <w:rPr>
                <w:b/>
              </w:rPr>
              <w:t>Rider</w:t>
            </w:r>
          </w:p>
        </w:tc>
        <w:tc>
          <w:tcPr>
            <w:tcW w:w="1795" w:type="dxa"/>
            <w:vAlign w:val="center"/>
          </w:tcPr>
          <w:p w14:paraId="079C5421" w14:textId="6BA10A52" w:rsidR="001E7A97" w:rsidRPr="001E7A97" w:rsidRDefault="001E7A97" w:rsidP="00A47E1C">
            <w:pPr>
              <w:rPr>
                <w:b/>
              </w:rPr>
            </w:pPr>
            <w:r w:rsidRPr="001E7A97">
              <w:rPr>
                <w:b/>
              </w:rPr>
              <w:t>Bike</w:t>
            </w:r>
          </w:p>
        </w:tc>
        <w:tc>
          <w:tcPr>
            <w:tcW w:w="1797" w:type="dxa"/>
            <w:vAlign w:val="center"/>
          </w:tcPr>
          <w:p w14:paraId="13542472" w14:textId="0A9BDDFD" w:rsidR="001E7A97" w:rsidRPr="001E7A97" w:rsidRDefault="001E7A97" w:rsidP="00A47E1C">
            <w:pPr>
              <w:rPr>
                <w:b/>
              </w:rPr>
            </w:pPr>
            <w:r w:rsidRPr="001E7A97">
              <w:rPr>
                <w:b/>
              </w:rPr>
              <w:t>Rental</w:t>
            </w:r>
          </w:p>
        </w:tc>
        <w:tc>
          <w:tcPr>
            <w:tcW w:w="1791" w:type="dxa"/>
            <w:vAlign w:val="center"/>
          </w:tcPr>
          <w:p w14:paraId="1E06F492" w14:textId="3BA106BD" w:rsidR="001E7A97" w:rsidRPr="001E7A97" w:rsidRDefault="001E7A97" w:rsidP="00A47E1C">
            <w:pPr>
              <w:rPr>
                <w:b/>
              </w:rPr>
            </w:pPr>
            <w:r w:rsidRPr="001E7A97">
              <w:rPr>
                <w:b/>
              </w:rPr>
              <w:t>Staff</w:t>
            </w:r>
          </w:p>
        </w:tc>
        <w:tc>
          <w:tcPr>
            <w:tcW w:w="1831" w:type="dxa"/>
            <w:vAlign w:val="center"/>
          </w:tcPr>
          <w:p w14:paraId="0BE13FA3" w14:textId="25D466A0" w:rsidR="001E7A97" w:rsidRPr="001E7A97" w:rsidRDefault="001E7A97" w:rsidP="00A47E1C">
            <w:pPr>
              <w:rPr>
                <w:b/>
              </w:rPr>
            </w:pPr>
            <w:r w:rsidRPr="001E7A97">
              <w:rPr>
                <w:b/>
              </w:rPr>
              <w:t>Maintenance</w:t>
            </w:r>
          </w:p>
        </w:tc>
      </w:tr>
      <w:tr w:rsidR="001E7A97" w14:paraId="14ABB7EF" w14:textId="77777777" w:rsidTr="00E126FA">
        <w:trPr>
          <w:trHeight w:val="567"/>
        </w:trPr>
        <w:tc>
          <w:tcPr>
            <w:tcW w:w="1802" w:type="dxa"/>
            <w:vAlign w:val="center"/>
          </w:tcPr>
          <w:p w14:paraId="1B00AC21" w14:textId="6F0A1295" w:rsidR="001E7A97" w:rsidRDefault="001E7A97" w:rsidP="00A47E1C">
            <w:r>
              <w:t>RiderID</w:t>
            </w:r>
          </w:p>
        </w:tc>
        <w:tc>
          <w:tcPr>
            <w:tcW w:w="1795" w:type="dxa"/>
            <w:vAlign w:val="center"/>
          </w:tcPr>
          <w:p w14:paraId="03D83972" w14:textId="64476EAA" w:rsidR="001E7A97" w:rsidRDefault="001E7A97" w:rsidP="00A47E1C">
            <w:r>
              <w:t>BikeID</w:t>
            </w:r>
          </w:p>
        </w:tc>
        <w:tc>
          <w:tcPr>
            <w:tcW w:w="1797" w:type="dxa"/>
            <w:vAlign w:val="center"/>
          </w:tcPr>
          <w:p w14:paraId="19207A85" w14:textId="7AFC3629" w:rsidR="001E7A97" w:rsidRDefault="001E7A97" w:rsidP="00A47E1C">
            <w:r>
              <w:t>RentalID</w:t>
            </w:r>
          </w:p>
        </w:tc>
        <w:tc>
          <w:tcPr>
            <w:tcW w:w="1791" w:type="dxa"/>
            <w:vAlign w:val="center"/>
          </w:tcPr>
          <w:p w14:paraId="0E090B53" w14:textId="08427A56" w:rsidR="001E7A97" w:rsidRDefault="001E7A97" w:rsidP="00A47E1C">
            <w:r>
              <w:t>StaffID</w:t>
            </w:r>
          </w:p>
        </w:tc>
        <w:tc>
          <w:tcPr>
            <w:tcW w:w="1831" w:type="dxa"/>
            <w:vAlign w:val="center"/>
          </w:tcPr>
          <w:p w14:paraId="0C041BD0" w14:textId="5EB6FE1F" w:rsidR="001E7A97" w:rsidRDefault="00E126FA" w:rsidP="00A47E1C">
            <w:r>
              <w:t>Maint</w:t>
            </w:r>
            <w:r w:rsidR="004E60F7">
              <w:t>ID</w:t>
            </w:r>
          </w:p>
        </w:tc>
      </w:tr>
      <w:tr w:rsidR="00E126FA" w14:paraId="07E71B7C" w14:textId="77777777" w:rsidTr="00E126FA">
        <w:trPr>
          <w:trHeight w:val="567"/>
        </w:trPr>
        <w:tc>
          <w:tcPr>
            <w:tcW w:w="1802" w:type="dxa"/>
            <w:vAlign w:val="center"/>
          </w:tcPr>
          <w:p w14:paraId="1ABBF63C" w14:textId="009AC78F" w:rsidR="00E126FA" w:rsidRDefault="00E126FA" w:rsidP="00E126FA">
            <w:r>
              <w:t>FirstName</w:t>
            </w:r>
          </w:p>
        </w:tc>
        <w:tc>
          <w:tcPr>
            <w:tcW w:w="1795" w:type="dxa"/>
            <w:vAlign w:val="center"/>
          </w:tcPr>
          <w:p w14:paraId="37E22E4B" w14:textId="30B76E10" w:rsidR="00E126FA" w:rsidRDefault="00E126FA" w:rsidP="00E126FA">
            <w:r>
              <w:t>Location</w:t>
            </w:r>
          </w:p>
        </w:tc>
        <w:tc>
          <w:tcPr>
            <w:tcW w:w="1797" w:type="dxa"/>
            <w:vAlign w:val="center"/>
          </w:tcPr>
          <w:p w14:paraId="7B16CC8F" w14:textId="5F4484BA" w:rsidR="00E126FA" w:rsidRDefault="00E126FA" w:rsidP="00E126FA">
            <w:r>
              <w:t>RentalStart</w:t>
            </w:r>
          </w:p>
        </w:tc>
        <w:tc>
          <w:tcPr>
            <w:tcW w:w="1791" w:type="dxa"/>
            <w:vAlign w:val="center"/>
          </w:tcPr>
          <w:p w14:paraId="34B27792" w14:textId="558F9FA1" w:rsidR="00E126FA" w:rsidRDefault="00E126FA" w:rsidP="00E126FA">
            <w:r>
              <w:t>FirstName</w:t>
            </w:r>
          </w:p>
        </w:tc>
        <w:tc>
          <w:tcPr>
            <w:tcW w:w="1831" w:type="dxa"/>
            <w:vAlign w:val="center"/>
          </w:tcPr>
          <w:p w14:paraId="3DA1EBFD" w14:textId="5D84498E" w:rsidR="00E126FA" w:rsidRDefault="00E126FA" w:rsidP="00E126FA">
            <w:r>
              <w:t>MaintDate</w:t>
            </w:r>
          </w:p>
        </w:tc>
      </w:tr>
      <w:tr w:rsidR="00E126FA" w14:paraId="288A5DC2" w14:textId="77777777" w:rsidTr="00E126FA">
        <w:trPr>
          <w:trHeight w:val="567"/>
        </w:trPr>
        <w:tc>
          <w:tcPr>
            <w:tcW w:w="1802" w:type="dxa"/>
            <w:vAlign w:val="center"/>
          </w:tcPr>
          <w:p w14:paraId="48161DF7" w14:textId="25DB3793" w:rsidR="00E126FA" w:rsidRDefault="00E126FA" w:rsidP="00E126FA">
            <w:r>
              <w:t>LastName</w:t>
            </w:r>
          </w:p>
        </w:tc>
        <w:tc>
          <w:tcPr>
            <w:tcW w:w="1795" w:type="dxa"/>
            <w:vAlign w:val="center"/>
          </w:tcPr>
          <w:p w14:paraId="1388763C" w14:textId="4C851EA0" w:rsidR="00E126FA" w:rsidRDefault="00E126FA" w:rsidP="00E126FA">
            <w:r>
              <w:t>Type</w:t>
            </w:r>
          </w:p>
        </w:tc>
        <w:tc>
          <w:tcPr>
            <w:tcW w:w="1797" w:type="dxa"/>
            <w:vAlign w:val="center"/>
          </w:tcPr>
          <w:p w14:paraId="752C85AE" w14:textId="54BDAFB6" w:rsidR="00E126FA" w:rsidRDefault="00E126FA" w:rsidP="00E126FA">
            <w:r>
              <w:t>RentalEnd</w:t>
            </w:r>
          </w:p>
        </w:tc>
        <w:tc>
          <w:tcPr>
            <w:tcW w:w="1791" w:type="dxa"/>
            <w:vAlign w:val="center"/>
          </w:tcPr>
          <w:p w14:paraId="481152A8" w14:textId="01EBC5B9" w:rsidR="00E126FA" w:rsidRDefault="00E126FA" w:rsidP="00E126FA">
            <w:r>
              <w:t>LastName</w:t>
            </w:r>
          </w:p>
        </w:tc>
        <w:tc>
          <w:tcPr>
            <w:tcW w:w="1831" w:type="dxa"/>
            <w:vAlign w:val="center"/>
          </w:tcPr>
          <w:p w14:paraId="5B9CC6FA" w14:textId="5D9C4F72" w:rsidR="00E126FA" w:rsidRDefault="00E126FA" w:rsidP="00E126FA">
            <w:r>
              <w:t>MaintType</w:t>
            </w:r>
          </w:p>
        </w:tc>
      </w:tr>
      <w:tr w:rsidR="00E126FA" w14:paraId="34ACF6DA" w14:textId="77777777" w:rsidTr="00E126FA">
        <w:trPr>
          <w:trHeight w:val="567"/>
        </w:trPr>
        <w:tc>
          <w:tcPr>
            <w:tcW w:w="1802" w:type="dxa"/>
            <w:vAlign w:val="center"/>
          </w:tcPr>
          <w:p w14:paraId="5F3B9565" w14:textId="763AB207" w:rsidR="00E126FA" w:rsidRDefault="00E126FA" w:rsidP="00E126FA">
            <w:r>
              <w:t>PhoneNumber</w:t>
            </w:r>
          </w:p>
        </w:tc>
        <w:tc>
          <w:tcPr>
            <w:tcW w:w="1795" w:type="dxa"/>
            <w:vAlign w:val="center"/>
          </w:tcPr>
          <w:p w14:paraId="0BDF2D32" w14:textId="186089DE" w:rsidR="00E126FA" w:rsidRDefault="00E126FA" w:rsidP="00E126FA">
            <w:r>
              <w:t>Condition</w:t>
            </w:r>
          </w:p>
        </w:tc>
        <w:tc>
          <w:tcPr>
            <w:tcW w:w="1797" w:type="dxa"/>
            <w:vAlign w:val="center"/>
          </w:tcPr>
          <w:p w14:paraId="0BD5810D" w14:textId="355C1F24" w:rsidR="00E126FA" w:rsidRDefault="00E126FA" w:rsidP="00E126FA">
            <w:r>
              <w:t>RentalCost</w:t>
            </w:r>
          </w:p>
        </w:tc>
        <w:tc>
          <w:tcPr>
            <w:tcW w:w="1791" w:type="dxa"/>
            <w:vAlign w:val="center"/>
          </w:tcPr>
          <w:p w14:paraId="18C497CE" w14:textId="5E837B9F" w:rsidR="00E126FA" w:rsidRDefault="00E126FA" w:rsidP="00E126FA">
            <w:r>
              <w:t>PhoneNumber</w:t>
            </w:r>
          </w:p>
        </w:tc>
        <w:tc>
          <w:tcPr>
            <w:tcW w:w="1831" w:type="dxa"/>
            <w:vAlign w:val="center"/>
          </w:tcPr>
          <w:p w14:paraId="490089A2" w14:textId="2B648A3B" w:rsidR="00E126FA" w:rsidRDefault="00E126FA" w:rsidP="00E126FA">
            <w:r>
              <w:t>MaintRecord</w:t>
            </w:r>
          </w:p>
        </w:tc>
      </w:tr>
      <w:tr w:rsidR="00E126FA" w14:paraId="45DA355E" w14:textId="77777777" w:rsidTr="00E126FA">
        <w:trPr>
          <w:trHeight w:val="567"/>
        </w:trPr>
        <w:tc>
          <w:tcPr>
            <w:tcW w:w="1802" w:type="dxa"/>
            <w:vAlign w:val="center"/>
          </w:tcPr>
          <w:p w14:paraId="6A86CB5B" w14:textId="086E5318" w:rsidR="00E126FA" w:rsidRDefault="00E126FA" w:rsidP="00E126FA">
            <w:r>
              <w:t>Email</w:t>
            </w:r>
          </w:p>
        </w:tc>
        <w:tc>
          <w:tcPr>
            <w:tcW w:w="1795" w:type="dxa"/>
            <w:vAlign w:val="center"/>
          </w:tcPr>
          <w:p w14:paraId="50344ACF" w14:textId="384C77D7" w:rsidR="00E126FA" w:rsidRDefault="00E126FA" w:rsidP="00E126FA">
            <w:r>
              <w:t>Service</w:t>
            </w:r>
          </w:p>
        </w:tc>
        <w:tc>
          <w:tcPr>
            <w:tcW w:w="1797" w:type="dxa"/>
            <w:vAlign w:val="center"/>
          </w:tcPr>
          <w:p w14:paraId="0126BE7F" w14:textId="77777777" w:rsidR="00E126FA" w:rsidRDefault="00E126FA" w:rsidP="00E126FA"/>
        </w:tc>
        <w:tc>
          <w:tcPr>
            <w:tcW w:w="1791" w:type="dxa"/>
            <w:vAlign w:val="center"/>
          </w:tcPr>
          <w:p w14:paraId="4666B2B4" w14:textId="752A79AC" w:rsidR="00E126FA" w:rsidRDefault="00E126FA" w:rsidP="00E126FA">
            <w:r>
              <w:t>Email</w:t>
            </w:r>
          </w:p>
        </w:tc>
        <w:tc>
          <w:tcPr>
            <w:tcW w:w="1831" w:type="dxa"/>
            <w:vAlign w:val="center"/>
          </w:tcPr>
          <w:p w14:paraId="6CE26F71" w14:textId="77777777" w:rsidR="00E126FA" w:rsidRDefault="00E126FA" w:rsidP="00E126FA"/>
        </w:tc>
      </w:tr>
      <w:tr w:rsidR="00E126FA" w14:paraId="1078E2D4" w14:textId="77777777" w:rsidTr="00E126FA">
        <w:trPr>
          <w:trHeight w:val="567"/>
        </w:trPr>
        <w:tc>
          <w:tcPr>
            <w:tcW w:w="1802" w:type="dxa"/>
            <w:vAlign w:val="center"/>
          </w:tcPr>
          <w:p w14:paraId="5F3E1F9A" w14:textId="0818F5B9" w:rsidR="00E126FA" w:rsidRDefault="00E126FA" w:rsidP="00E126FA">
            <w:r>
              <w:t>Address</w:t>
            </w:r>
          </w:p>
        </w:tc>
        <w:tc>
          <w:tcPr>
            <w:tcW w:w="1795" w:type="dxa"/>
            <w:vAlign w:val="center"/>
          </w:tcPr>
          <w:p w14:paraId="6D4F4995" w14:textId="77777777" w:rsidR="00E126FA" w:rsidRDefault="00E126FA" w:rsidP="00E126FA"/>
        </w:tc>
        <w:tc>
          <w:tcPr>
            <w:tcW w:w="1797" w:type="dxa"/>
            <w:vAlign w:val="center"/>
          </w:tcPr>
          <w:p w14:paraId="15C6D5E3" w14:textId="77777777" w:rsidR="00E126FA" w:rsidRDefault="00E126FA" w:rsidP="00E126FA"/>
        </w:tc>
        <w:tc>
          <w:tcPr>
            <w:tcW w:w="1791" w:type="dxa"/>
            <w:vAlign w:val="center"/>
          </w:tcPr>
          <w:p w14:paraId="08082994" w14:textId="798A9F6F" w:rsidR="00E126FA" w:rsidRDefault="00E126FA" w:rsidP="00E126FA">
            <w:r>
              <w:t>Address</w:t>
            </w:r>
          </w:p>
        </w:tc>
        <w:tc>
          <w:tcPr>
            <w:tcW w:w="1831" w:type="dxa"/>
            <w:vAlign w:val="center"/>
          </w:tcPr>
          <w:p w14:paraId="3C2FCA83" w14:textId="77777777" w:rsidR="00E126FA" w:rsidRDefault="00E126FA" w:rsidP="00E126FA"/>
        </w:tc>
      </w:tr>
    </w:tbl>
    <w:p w14:paraId="4178010D" w14:textId="77777777" w:rsidR="00031A86" w:rsidRDefault="00031A86" w:rsidP="009B2E73"/>
    <w:p w14:paraId="5EEB94A6" w14:textId="288640FD" w:rsidR="009B2E73" w:rsidRDefault="00500A4F" w:rsidP="009B2E73">
      <w:r>
        <w:t>Figure</w:t>
      </w:r>
      <w:r w:rsidR="001E7A97">
        <w:t xml:space="preserve"> </w:t>
      </w:r>
      <w:r>
        <w:t xml:space="preserve">2. </w:t>
      </w:r>
      <w:r w:rsidR="001E7A97">
        <w:t xml:space="preserve">Entities and attributes of </w:t>
      </w:r>
      <w:r w:rsidR="001E7A97" w:rsidRPr="001E7A97">
        <w:t>proposed database model.</w:t>
      </w:r>
    </w:p>
    <w:p w14:paraId="784A92EE" w14:textId="77777777" w:rsidR="001E7A97" w:rsidRPr="001E7A97" w:rsidRDefault="001E7A97" w:rsidP="009B2E73"/>
    <w:p w14:paraId="5AECB311" w14:textId="77777777" w:rsidR="00500A4F" w:rsidRPr="00500A4F" w:rsidRDefault="00500A4F" w:rsidP="00500A4F">
      <w:r w:rsidRPr="00500A4F">
        <w:lastRenderedPageBreak/>
        <w:t>Now let's define the typical core relationships between our entities:</w:t>
      </w:r>
    </w:p>
    <w:p w14:paraId="459E6C57" w14:textId="2E010124" w:rsidR="00500A4F" w:rsidRPr="00500A4F" w:rsidRDefault="00500A4F" w:rsidP="00500A4F">
      <w:r w:rsidRPr="00500A4F">
        <w:t xml:space="preserve">From </w:t>
      </w:r>
      <w:r>
        <w:t>rid</w:t>
      </w:r>
      <w:r w:rsidRPr="00500A4F">
        <w:t xml:space="preserve">er to rental: One </w:t>
      </w:r>
      <w:r>
        <w:t>rid</w:t>
      </w:r>
      <w:r w:rsidRPr="00500A4F">
        <w:t>er performs multiple rental transactions</w:t>
      </w:r>
      <w:r w:rsidR="00031A86" w:rsidRPr="00031A86">
        <w:t xml:space="preserve">  (1-</w:t>
      </w:r>
      <w:r w:rsidR="00031A86">
        <w:t>M)</w:t>
      </w:r>
      <w:r w:rsidRPr="00500A4F">
        <w:t>.</w:t>
      </w:r>
    </w:p>
    <w:p w14:paraId="69AF2549" w14:textId="0595C56B" w:rsidR="00500A4F" w:rsidRPr="00500A4F" w:rsidRDefault="00500A4F" w:rsidP="00500A4F">
      <w:r w:rsidRPr="00500A4F">
        <w:t>From bi</w:t>
      </w:r>
      <w:r w:rsidR="00031A86">
        <w:t>k</w:t>
      </w:r>
      <w:r w:rsidRPr="00500A4F">
        <w:t>e to rental: One bicycle is used in many different rental trans</w:t>
      </w:r>
      <w:r w:rsidR="00031A86">
        <w:t>actions(1-M).</w:t>
      </w:r>
    </w:p>
    <w:p w14:paraId="16AE3FB9" w14:textId="7EEE5A11" w:rsidR="00500A4F" w:rsidRPr="00031A86" w:rsidRDefault="00500A4F" w:rsidP="00500A4F">
      <w:r w:rsidRPr="00500A4F">
        <w:t xml:space="preserve">From bicycle to staff </w:t>
      </w:r>
      <w:r w:rsidR="00031A86">
        <w:t xml:space="preserve">and </w:t>
      </w:r>
      <w:r w:rsidRPr="00500A4F">
        <w:t>to maintenance log: A bicycle has a history of multiple maintenance log entries</w:t>
      </w:r>
      <w:r w:rsidR="00031A86">
        <w:t xml:space="preserve"> (M-M)</w:t>
      </w:r>
      <w:r w:rsidRPr="00500A4F">
        <w:t xml:space="preserve">. </w:t>
      </w:r>
      <w:r w:rsidRPr="00031A86">
        <w:t>Each entry is performed by one staff member.</w:t>
      </w:r>
    </w:p>
    <w:p w14:paraId="1F8F2005" w14:textId="50CC183D" w:rsidR="00772AEF" w:rsidRDefault="00772AEF" w:rsidP="009B2E73"/>
    <w:p w14:paraId="40CAAD62" w14:textId="77777777" w:rsidR="00772AEF" w:rsidRPr="00772AEF" w:rsidRDefault="00772AEF" w:rsidP="009B2E73"/>
    <w:p w14:paraId="35C6C496" w14:textId="50EFA2B3" w:rsidR="009B2E73" w:rsidRDefault="009B2E73" w:rsidP="009B2E73">
      <w:pPr>
        <w:pStyle w:val="Nagwek3"/>
      </w:pPr>
      <w:bookmarkStart w:id="3" w:name="_Toc214966068"/>
      <w:r>
        <w:t>Task</w:t>
      </w:r>
      <w:r w:rsidR="00ED70E3">
        <w:t xml:space="preserve"> </w:t>
      </w:r>
      <w:r w:rsidRPr="009B2E73">
        <w:t>1.2: Entity-Relationship Diagram (ERD)</w:t>
      </w:r>
      <w:r>
        <w:t>.</w:t>
      </w:r>
      <w:bookmarkEnd w:id="3"/>
    </w:p>
    <w:p w14:paraId="06EB13E7" w14:textId="45C79D53" w:rsidR="00DC3B61" w:rsidRPr="00DC3B61" w:rsidRDefault="00DC3B61" w:rsidP="00DC3B61">
      <w:r w:rsidRPr="00DC3B61">
        <w:t xml:space="preserve">The next step is to develop an entity-relationship diagram (ERD). This is a structural diagram that shows symbols for entities, attributes, and specific relationships between entities. It is one of the most popular data </w:t>
      </w:r>
      <w:r w:rsidR="007F053A" w:rsidRPr="00DC3B61">
        <w:t>modelling</w:t>
      </w:r>
      <w:r w:rsidRPr="00DC3B61">
        <w:t xml:space="preserve"> tools due to its simplicity and ease of understanding for database </w:t>
      </w:r>
      <w:r w:rsidR="007F053A" w:rsidRPr="00DC3B61">
        <w:t>modelling</w:t>
      </w:r>
      <w:r w:rsidRPr="00DC3B61">
        <w:t xml:space="preserve"> [1].</w:t>
      </w:r>
    </w:p>
    <w:p w14:paraId="14419FAC" w14:textId="230ADE99" w:rsidR="00031A86" w:rsidRDefault="00DC3B61" w:rsidP="00DC3B61">
      <w:r w:rsidRPr="00DC3B61">
        <w:t>The diagram was developed using the principles described in [1] and is shown in the figures below.</w:t>
      </w:r>
    </w:p>
    <w:p w14:paraId="730A5777" w14:textId="55FCEEEF" w:rsidR="00223E92" w:rsidRDefault="007F053A" w:rsidP="00DC3B61">
      <w:r>
        <w:rPr>
          <w:noProof/>
          <w:lang w:val="pl-PL" w:eastAsia="pl-PL"/>
        </w:rPr>
        <w:drawing>
          <wp:inline distT="0" distB="0" distL="0" distR="0" wp14:anchorId="63671CFD" wp14:editId="5B212668">
            <wp:extent cx="5731510" cy="3054985"/>
            <wp:effectExtent l="0" t="0" r="2540" b="0"/>
            <wp:docPr id="33" name="Obraz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creenshot - 2025-11-24T223050.47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54985"/>
                    </a:xfrm>
                    <a:prstGeom prst="rect">
                      <a:avLst/>
                    </a:prstGeom>
                  </pic:spPr>
                </pic:pic>
              </a:graphicData>
            </a:graphic>
          </wp:inline>
        </w:drawing>
      </w:r>
    </w:p>
    <w:p w14:paraId="64CA00C8" w14:textId="29C48913" w:rsidR="00223E92" w:rsidRDefault="007F053A" w:rsidP="00DC3B61">
      <w:r>
        <w:t>Figure 3. First stage of  creating ERD.</w:t>
      </w:r>
    </w:p>
    <w:p w14:paraId="424CD410" w14:textId="1B0EC778" w:rsidR="007F053A" w:rsidRDefault="007F053A" w:rsidP="00DC3B61">
      <w:r w:rsidRPr="007F053A">
        <w:t>The next step is to create a diagram with the addition of entity attributes, their relationships and cardinalities.</w:t>
      </w:r>
    </w:p>
    <w:p w14:paraId="3F3FAC40" w14:textId="77777777" w:rsidR="00F82C0D" w:rsidRDefault="00F82C0D" w:rsidP="00F82C0D">
      <w:r>
        <w:t>At this stage, relationships were added and the diagram was detailed for better understanding.</w:t>
      </w:r>
    </w:p>
    <w:p w14:paraId="257B93DE" w14:textId="08BFE00E" w:rsidR="007F053A" w:rsidRDefault="00F82C0D" w:rsidP="00F82C0D">
      <w:r>
        <w:t>A primary key is a unique value that identifies an object. These are entity identifiers, and they are underlined. Address is a composite attribute, as it consists of multiple components.</w:t>
      </w:r>
    </w:p>
    <w:p w14:paraId="286F0EC4" w14:textId="135B8ADD" w:rsidR="007F053A" w:rsidRPr="00DC3B61" w:rsidRDefault="00C60C26" w:rsidP="00DC3B61">
      <w:r>
        <w:rPr>
          <w:noProof/>
          <w:lang w:val="pl-PL" w:eastAsia="pl-PL"/>
        </w:rPr>
        <w:lastRenderedPageBreak/>
        <w:drawing>
          <wp:inline distT="0" distB="0" distL="0" distR="0" wp14:anchorId="39EAEAC5" wp14:editId="77B3D19D">
            <wp:extent cx="5731510" cy="3852545"/>
            <wp:effectExtent l="0" t="0" r="2540" b="0"/>
            <wp:docPr id="34" name="Obraz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shot - 2025-11-25T020602.390.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852545"/>
                    </a:xfrm>
                    <a:prstGeom prst="rect">
                      <a:avLst/>
                    </a:prstGeom>
                  </pic:spPr>
                </pic:pic>
              </a:graphicData>
            </a:graphic>
          </wp:inline>
        </w:drawing>
      </w:r>
    </w:p>
    <w:p w14:paraId="5F725584" w14:textId="34156F38" w:rsidR="00C60C26" w:rsidRDefault="00C60C26" w:rsidP="00C60C26">
      <w:r>
        <w:t>Figure 4. Detailed Entity Relationship Diagram created by using tool</w:t>
      </w:r>
      <w:r w:rsidR="00F82C0D">
        <w:t xml:space="preserve"> Untitled Diagram – draw.io.</w:t>
      </w:r>
    </w:p>
    <w:p w14:paraId="68C09B55" w14:textId="00B23077" w:rsidR="009B2E73" w:rsidRPr="009B2E73" w:rsidRDefault="009B2E73" w:rsidP="009B2E73"/>
    <w:p w14:paraId="747DD67E" w14:textId="5BD1C171" w:rsidR="009B2E73" w:rsidRDefault="009B2E73" w:rsidP="009B2E73">
      <w:pPr>
        <w:pStyle w:val="Nagwek3"/>
      </w:pPr>
      <w:bookmarkStart w:id="4" w:name="_Toc214966069"/>
      <w:r>
        <w:t>Task</w:t>
      </w:r>
      <w:r w:rsidR="00ED70E3">
        <w:t xml:space="preserve"> </w:t>
      </w:r>
      <w:r>
        <w:t>1.3: Data Structure Development.</w:t>
      </w:r>
      <w:bookmarkEnd w:id="4"/>
      <w:r>
        <w:tab/>
      </w:r>
    </w:p>
    <w:p w14:paraId="01EC4C0D" w14:textId="77777777" w:rsidR="00AE0DC7" w:rsidRDefault="00AE0DC7" w:rsidP="00AE0DC7">
      <w:r>
        <w:t>The next step after completing the conceptual phase is logical modeling based on the relational data model. At this stage, it is important not only to understand what data is stored in the database but also to plan its structure independently of the specific DBMS.</w:t>
      </w:r>
    </w:p>
    <w:p w14:paraId="612E2EF1" w14:textId="77777777" w:rsidR="00AE0DC7" w:rsidRDefault="00AE0DC7" w:rsidP="00AE0DC7">
      <w:r>
        <w:t>Each entity from the ER model is converted into a table. Its attributes become table fields. Primary and foreign keys—links from one table to another—are defined. Relationships between tables are defined, and each attribute is assigned a corresponding data type. This characteristic determines what information can be stored in a database table column.</w:t>
      </w:r>
    </w:p>
    <w:p w14:paraId="43CBB170" w14:textId="77777777" w:rsidR="00AE0DC7" w:rsidRDefault="00AE0DC7" w:rsidP="00AE0DC7">
      <w:r>
        <w:t>Therefore, the logical layer serves as the link between the abstract representation of data and its physical implementation in the database [2].</w:t>
      </w:r>
    </w:p>
    <w:p w14:paraId="5BE9B5C2" w14:textId="7257371A" w:rsidR="009B2E73" w:rsidRDefault="00AE0DC7" w:rsidP="00AE0DC7">
      <w:r>
        <w:t>This stage is illustrated below in F</w:t>
      </w:r>
      <w:r w:rsidR="001E2A6B">
        <w:t>igure 5</w:t>
      </w:r>
      <w:r>
        <w:t>.</w:t>
      </w:r>
    </w:p>
    <w:p w14:paraId="682B6A84" w14:textId="1DFDD7C3" w:rsidR="00A05EA4" w:rsidRDefault="00A05EA4" w:rsidP="00AE0DC7">
      <w:r>
        <w:rPr>
          <w:noProof/>
          <w:lang w:val="pl-PL" w:eastAsia="pl-PL"/>
        </w:rPr>
        <w:lastRenderedPageBreak/>
        <w:drawing>
          <wp:inline distT="0" distB="0" distL="0" distR="0" wp14:anchorId="2E4B1328" wp14:editId="0473410B">
            <wp:extent cx="5686425" cy="3990975"/>
            <wp:effectExtent l="0" t="0" r="9525" b="9525"/>
            <wp:docPr id="35" name="Obraz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ERD withFK.png"/>
                    <pic:cNvPicPr/>
                  </pic:nvPicPr>
                  <pic:blipFill>
                    <a:blip r:embed="rId13">
                      <a:extLst>
                        <a:ext uri="{28A0092B-C50C-407E-A947-70E740481C1C}">
                          <a14:useLocalDpi xmlns:a14="http://schemas.microsoft.com/office/drawing/2010/main" val="0"/>
                        </a:ext>
                      </a:extLst>
                    </a:blip>
                    <a:stretch>
                      <a:fillRect/>
                    </a:stretch>
                  </pic:blipFill>
                  <pic:spPr>
                    <a:xfrm>
                      <a:off x="0" y="0"/>
                      <a:ext cx="5686425" cy="3990975"/>
                    </a:xfrm>
                    <a:prstGeom prst="rect">
                      <a:avLst/>
                    </a:prstGeom>
                  </pic:spPr>
                </pic:pic>
              </a:graphicData>
            </a:graphic>
          </wp:inline>
        </w:drawing>
      </w:r>
    </w:p>
    <w:p w14:paraId="17E96B5C" w14:textId="1CDF4961" w:rsidR="00F82C0D" w:rsidRDefault="001E2A6B" w:rsidP="009B2E73">
      <w:r>
        <w:t xml:space="preserve">Figure 5. </w:t>
      </w:r>
      <w:r w:rsidR="00DF69D4">
        <w:t>ERD illustrating primary and foreign keys.</w:t>
      </w:r>
    </w:p>
    <w:p w14:paraId="52B0CA42" w14:textId="77777777" w:rsidR="00F82C0D" w:rsidRPr="009B2E73" w:rsidRDefault="00F82C0D" w:rsidP="009B2E73"/>
    <w:p w14:paraId="21F4B9C5" w14:textId="3D0ECFBA" w:rsidR="009B2E73" w:rsidRDefault="009B2E73" w:rsidP="009B2E73">
      <w:pPr>
        <w:pStyle w:val="Nagwek3"/>
      </w:pPr>
      <w:bookmarkStart w:id="5" w:name="_Toc214966070"/>
      <w:r w:rsidRPr="009B2E73">
        <w:t>Task 1.4: Normalization Compliance</w:t>
      </w:r>
      <w:r>
        <w:t>.</w:t>
      </w:r>
      <w:bookmarkEnd w:id="5"/>
    </w:p>
    <w:p w14:paraId="60E1706F" w14:textId="77777777" w:rsidR="007877E8" w:rsidRDefault="007877E8" w:rsidP="007877E8">
      <w:r>
        <w:t>Normalization is a method of organizing data in a relational database, helping to eliminate anomalies such as redundancy and repetition. It is based on breaking a large table into several smaller ones.</w:t>
      </w:r>
    </w:p>
    <w:p w14:paraId="2F0A70A2" w14:textId="6F698879" w:rsidR="007877E8" w:rsidRDefault="004B4B02" w:rsidP="002A68E4">
      <w:r>
        <w:t>Figure 6</w:t>
      </w:r>
      <w:r w:rsidR="007877E8">
        <w:t xml:space="preserve"> below shows the types of normalization and their purposes.</w:t>
      </w:r>
      <w:r>
        <w:br/>
      </w:r>
    </w:p>
    <w:p w14:paraId="2B1B4C72" w14:textId="15D93DE1" w:rsidR="007877E8" w:rsidRDefault="007877E8" w:rsidP="00DF69D4">
      <w:r>
        <w:rPr>
          <w:noProof/>
          <w:lang w:val="pl-PL" w:eastAsia="pl-PL"/>
        </w:rPr>
        <w:lastRenderedPageBreak/>
        <w:drawing>
          <wp:inline distT="0" distB="0" distL="0" distR="0" wp14:anchorId="4A27A825" wp14:editId="518C519C">
            <wp:extent cx="5573603" cy="3718893"/>
            <wp:effectExtent l="0" t="0" r="8255" b="0"/>
            <wp:docPr id="36" name="Obraz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Database Normalization.png"/>
                    <pic:cNvPicPr/>
                  </pic:nvPicPr>
                  <pic:blipFill>
                    <a:blip r:embed="rId14">
                      <a:extLst>
                        <a:ext uri="{28A0092B-C50C-407E-A947-70E740481C1C}">
                          <a14:useLocalDpi xmlns:a14="http://schemas.microsoft.com/office/drawing/2010/main" val="0"/>
                        </a:ext>
                      </a:extLst>
                    </a:blip>
                    <a:stretch>
                      <a:fillRect/>
                    </a:stretch>
                  </pic:blipFill>
                  <pic:spPr>
                    <a:xfrm>
                      <a:off x="0" y="0"/>
                      <a:ext cx="5597777" cy="3735022"/>
                    </a:xfrm>
                    <a:prstGeom prst="rect">
                      <a:avLst/>
                    </a:prstGeom>
                  </pic:spPr>
                </pic:pic>
              </a:graphicData>
            </a:graphic>
          </wp:inline>
        </w:drawing>
      </w:r>
    </w:p>
    <w:p w14:paraId="6A918022" w14:textId="3EE3528C" w:rsidR="007877E8" w:rsidRDefault="007877E8" w:rsidP="007877E8">
      <w:pPr>
        <w:spacing w:after="0" w:line="360" w:lineRule="auto"/>
        <w:jc w:val="both"/>
        <w:rPr>
          <w:rFonts w:ascii="Arial" w:hAnsi="Arial" w:cs="Arial"/>
          <w:i/>
          <w:iCs/>
        </w:rPr>
      </w:pPr>
      <w:r w:rsidRPr="00647657">
        <w:rPr>
          <w:rFonts w:ascii="Arial" w:hAnsi="Arial" w:cs="Arial"/>
        </w:rPr>
        <w:t xml:space="preserve">Figure </w:t>
      </w:r>
      <w:r>
        <w:rPr>
          <w:rFonts w:ascii="Arial" w:hAnsi="Arial" w:cs="Arial"/>
        </w:rPr>
        <w:t>6</w:t>
      </w:r>
      <w:r w:rsidRPr="00647657">
        <w:rPr>
          <w:rFonts w:ascii="Arial" w:hAnsi="Arial" w:cs="Arial"/>
        </w:rPr>
        <w:t xml:space="preserve">. </w:t>
      </w:r>
      <w:r w:rsidRPr="002A68E4">
        <w:rPr>
          <w:rFonts w:ascii="Arial" w:hAnsi="Arial" w:cs="Arial"/>
          <w:iCs/>
        </w:rPr>
        <w:t>Types of Database Normalization</w:t>
      </w:r>
      <w:sdt>
        <w:sdtPr>
          <w:rPr>
            <w:rFonts w:ascii="Arial" w:hAnsi="Arial" w:cs="Arial"/>
            <w:iCs/>
          </w:rPr>
          <w:id w:val="-1891559166"/>
          <w:citation/>
        </w:sdtPr>
        <w:sdtContent>
          <w:r w:rsidR="00E84D49">
            <w:rPr>
              <w:rFonts w:ascii="Arial" w:hAnsi="Arial" w:cs="Arial"/>
              <w:iCs/>
            </w:rPr>
            <w:fldChar w:fldCharType="begin"/>
          </w:r>
          <w:r w:rsidR="00E84D49">
            <w:rPr>
              <w:rFonts w:ascii="Arial" w:hAnsi="Arial" w:cs="Arial"/>
              <w:iCs/>
            </w:rPr>
            <w:instrText xml:space="preserve"> CITATION htt2 \l 2057 </w:instrText>
          </w:r>
          <w:r w:rsidR="00E84D49">
            <w:rPr>
              <w:rFonts w:ascii="Arial" w:hAnsi="Arial" w:cs="Arial"/>
              <w:iCs/>
            </w:rPr>
            <w:fldChar w:fldCharType="separate"/>
          </w:r>
          <w:r w:rsidR="00E84D49">
            <w:rPr>
              <w:rFonts w:ascii="Arial" w:hAnsi="Arial" w:cs="Arial"/>
              <w:iCs/>
              <w:noProof/>
            </w:rPr>
            <w:t xml:space="preserve"> </w:t>
          </w:r>
          <w:r w:rsidR="00E84D49" w:rsidRPr="00E84D49">
            <w:rPr>
              <w:rFonts w:ascii="Arial" w:hAnsi="Arial" w:cs="Arial"/>
              <w:noProof/>
            </w:rPr>
            <w:t>[3]</w:t>
          </w:r>
          <w:r w:rsidR="00E84D49">
            <w:rPr>
              <w:rFonts w:ascii="Arial" w:hAnsi="Arial" w:cs="Arial"/>
              <w:iCs/>
            </w:rPr>
            <w:fldChar w:fldCharType="end"/>
          </w:r>
        </w:sdtContent>
      </w:sdt>
      <w:r w:rsidRPr="002A68E4">
        <w:rPr>
          <w:rFonts w:ascii="Arial" w:hAnsi="Arial" w:cs="Arial"/>
          <w:iCs/>
        </w:rPr>
        <w:t>.</w:t>
      </w:r>
    </w:p>
    <w:p w14:paraId="2464D205" w14:textId="77777777" w:rsidR="002A68E4" w:rsidRDefault="002A68E4" w:rsidP="007877E8">
      <w:pPr>
        <w:spacing w:after="0" w:line="360" w:lineRule="auto"/>
        <w:jc w:val="both"/>
        <w:rPr>
          <w:rFonts w:ascii="Arial" w:hAnsi="Arial" w:cs="Arial"/>
          <w:i/>
          <w:iCs/>
        </w:rPr>
      </w:pPr>
    </w:p>
    <w:p w14:paraId="2CEF8B74" w14:textId="77777777" w:rsidR="002A68E4" w:rsidRDefault="002A68E4" w:rsidP="002A68E4">
      <w:r>
        <w:t>First Normal Form (1NF). Each table column must contain indivisible, atomic values, eliminating repeating groups.</w:t>
      </w:r>
    </w:p>
    <w:p w14:paraId="7CC5AF96" w14:textId="77777777" w:rsidR="002A68E4" w:rsidRDefault="002A68E4" w:rsidP="002A68E4">
      <w:r>
        <w:t>The composite Address attribute contained multiple sub values, so it was split into separate fields.</w:t>
      </w:r>
    </w:p>
    <w:p w14:paraId="46EE1483" w14:textId="77777777" w:rsidR="002A68E4" w:rsidRDefault="002A68E4" w:rsidP="002A68E4">
      <w:r>
        <w:t>Second Normal Form (2NF). At this stage, partial dependencies must be eliminated so that all non-key attributes are fully dependent on the primary key.</w:t>
      </w:r>
    </w:p>
    <w:p w14:paraId="3695CBB8" w14:textId="77777777" w:rsidR="002A68E4" w:rsidRDefault="002A68E4" w:rsidP="002A68E4">
      <w:r>
        <w:t>Third Normal Form (3NF). It eliminates transitive dependencies, meaning non-key attributes do not depend on each other either directly or indirectly.</w:t>
      </w:r>
    </w:p>
    <w:p w14:paraId="2BB51B6D" w14:textId="77777777" w:rsidR="002A68E4" w:rsidRDefault="002A68E4" w:rsidP="002A68E4">
      <w:r>
        <w:t>Resolving many-to-many relationships through junction tables is often necessary to achieve higher normal forms, particularly Third Normal Form (3NF). By creating a junction table Service, you break down the many-to-many relationship into two one-to-many relationships, which can help eliminate transitive dependencies and other anomalies that 3NF aims to prevent.</w:t>
      </w:r>
    </w:p>
    <w:p w14:paraId="5DE9E64F" w14:textId="77777777" w:rsidR="002A68E4" w:rsidRDefault="002A68E4" w:rsidP="002A68E4">
      <w:r>
        <w:t>All changes are shown in Figure 7 below.</w:t>
      </w:r>
    </w:p>
    <w:p w14:paraId="6B3A0C1C" w14:textId="77777777" w:rsidR="002A68E4" w:rsidRPr="00647657" w:rsidRDefault="002A68E4" w:rsidP="007877E8">
      <w:pPr>
        <w:spacing w:after="0" w:line="360" w:lineRule="auto"/>
        <w:jc w:val="both"/>
        <w:rPr>
          <w:rFonts w:ascii="Arial" w:hAnsi="Arial" w:cs="Arial"/>
        </w:rPr>
      </w:pPr>
    </w:p>
    <w:p w14:paraId="35619218" w14:textId="546FB9C9" w:rsidR="00DF69D4" w:rsidRDefault="00E84D49" w:rsidP="00DF69D4">
      <w:r>
        <w:rPr>
          <w:noProof/>
          <w:lang w:val="pl-PL" w:eastAsia="pl-PL"/>
        </w:rPr>
        <w:lastRenderedPageBreak/>
        <w:drawing>
          <wp:inline distT="0" distB="0" distL="0" distR="0" wp14:anchorId="5D3733A0" wp14:editId="5E5D2082">
            <wp:extent cx="5314950" cy="4429125"/>
            <wp:effectExtent l="0" t="0" r="0" b="9525"/>
            <wp:docPr id="38" name="Obraz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ERD Norn New.png"/>
                    <pic:cNvPicPr/>
                  </pic:nvPicPr>
                  <pic:blipFill>
                    <a:blip r:embed="rId15">
                      <a:extLst>
                        <a:ext uri="{28A0092B-C50C-407E-A947-70E740481C1C}">
                          <a14:useLocalDpi xmlns:a14="http://schemas.microsoft.com/office/drawing/2010/main" val="0"/>
                        </a:ext>
                      </a:extLst>
                    </a:blip>
                    <a:stretch>
                      <a:fillRect/>
                    </a:stretch>
                  </pic:blipFill>
                  <pic:spPr>
                    <a:xfrm>
                      <a:off x="0" y="0"/>
                      <a:ext cx="5314950" cy="4429125"/>
                    </a:xfrm>
                    <a:prstGeom prst="rect">
                      <a:avLst/>
                    </a:prstGeom>
                  </pic:spPr>
                </pic:pic>
              </a:graphicData>
            </a:graphic>
          </wp:inline>
        </w:drawing>
      </w:r>
    </w:p>
    <w:p w14:paraId="3E5C8EED" w14:textId="4AD9D292" w:rsidR="00DF69D4" w:rsidRPr="00DF69D4" w:rsidRDefault="002A68E4" w:rsidP="002A68E4">
      <w:r w:rsidRPr="00647657">
        <w:rPr>
          <w:rFonts w:ascii="Arial" w:hAnsi="Arial" w:cs="Arial"/>
        </w:rPr>
        <w:t xml:space="preserve">Figure </w:t>
      </w:r>
      <w:r>
        <w:rPr>
          <w:rFonts w:ascii="Arial" w:hAnsi="Arial" w:cs="Arial"/>
        </w:rPr>
        <w:t>7</w:t>
      </w:r>
      <w:r w:rsidRPr="00647657">
        <w:rPr>
          <w:rFonts w:ascii="Arial" w:hAnsi="Arial" w:cs="Arial"/>
        </w:rPr>
        <w:t xml:space="preserve">. </w:t>
      </w:r>
      <w:r w:rsidRPr="002A68E4">
        <w:rPr>
          <w:rFonts w:ascii="Arial" w:hAnsi="Arial" w:cs="Arial"/>
          <w:iCs/>
        </w:rPr>
        <w:t>Normalised Logical Data Model.</w:t>
      </w:r>
    </w:p>
    <w:p w14:paraId="17F8035D" w14:textId="26FBBE66" w:rsidR="009B2E73" w:rsidRDefault="002A68E4" w:rsidP="009B2E73">
      <w:pPr>
        <w:rPr>
          <w:rFonts w:ascii="Arial" w:hAnsi="Arial" w:cs="Arial"/>
          <w:b/>
          <w:bCs/>
          <w:lang w:val="en-US"/>
        </w:rPr>
      </w:pPr>
      <w:r>
        <w:rPr>
          <w:rFonts w:ascii="Arial" w:hAnsi="Arial" w:cs="Arial"/>
        </w:rPr>
        <w:t>Finally</w:t>
      </w:r>
      <w:r w:rsidRPr="00647657">
        <w:rPr>
          <w:rFonts w:ascii="Arial" w:hAnsi="Arial" w:cs="Arial"/>
        </w:rPr>
        <w:t xml:space="preserve"> the logical data model is ready for further implementation in a specific DBMS, and the table structure ensures correct, efficient, and consistent data storage </w:t>
      </w:r>
      <w:sdt>
        <w:sdtPr>
          <w:rPr>
            <w:rFonts w:ascii="Arial" w:hAnsi="Arial" w:cs="Arial"/>
            <w:b/>
            <w:bCs/>
            <w:lang w:val="en-US"/>
          </w:rPr>
          <w:id w:val="1587189761"/>
          <w:citation/>
        </w:sdtPr>
        <w:sdtContent>
          <w:r w:rsidRPr="00647657">
            <w:rPr>
              <w:rFonts w:ascii="Arial" w:hAnsi="Arial" w:cs="Arial"/>
              <w:b/>
              <w:bCs/>
              <w:lang w:val="en-US"/>
            </w:rPr>
            <w:fldChar w:fldCharType="begin"/>
          </w:r>
          <w:r w:rsidRPr="00647657">
            <w:rPr>
              <w:rFonts w:ascii="Arial" w:hAnsi="Arial" w:cs="Arial"/>
              <w:b/>
              <w:bCs/>
              <w:lang w:val="en-US"/>
            </w:rPr>
            <w:instrText xml:space="preserve"> CITATION Dat24 \l 1033 </w:instrText>
          </w:r>
          <w:r w:rsidRPr="00647657">
            <w:rPr>
              <w:rFonts w:ascii="Arial" w:hAnsi="Arial" w:cs="Arial"/>
              <w:b/>
              <w:bCs/>
              <w:lang w:val="en-US"/>
            </w:rPr>
            <w:fldChar w:fldCharType="separate"/>
          </w:r>
          <w:r w:rsidRPr="00647657">
            <w:rPr>
              <w:rFonts w:ascii="Arial" w:hAnsi="Arial" w:cs="Arial"/>
              <w:noProof/>
              <w:lang w:val="en-US"/>
            </w:rPr>
            <w:t>[3]</w:t>
          </w:r>
          <w:r w:rsidRPr="00647657">
            <w:rPr>
              <w:rFonts w:ascii="Arial" w:hAnsi="Arial" w:cs="Arial"/>
              <w:b/>
              <w:bCs/>
              <w:lang w:val="en-US"/>
            </w:rPr>
            <w:fldChar w:fldCharType="end"/>
          </w:r>
        </w:sdtContent>
      </w:sdt>
      <w:r w:rsidRPr="00647657">
        <w:rPr>
          <w:rFonts w:ascii="Arial" w:hAnsi="Arial" w:cs="Arial"/>
          <w:b/>
          <w:bCs/>
          <w:lang w:val="en-US"/>
        </w:rPr>
        <w:t>.</w:t>
      </w:r>
    </w:p>
    <w:p w14:paraId="22C40CF3" w14:textId="66831470" w:rsidR="00E03BE7" w:rsidRDefault="00E03BE7" w:rsidP="009B2E73">
      <w:pPr>
        <w:rPr>
          <w:rFonts w:ascii="Arial" w:hAnsi="Arial" w:cs="Arial"/>
          <w:b/>
          <w:bCs/>
          <w:lang w:val="en-US"/>
        </w:rPr>
      </w:pPr>
    </w:p>
    <w:p w14:paraId="4DB40805" w14:textId="77777777" w:rsidR="00E03BE7" w:rsidRPr="009B2E73" w:rsidRDefault="00E03BE7" w:rsidP="009B2E73"/>
    <w:p w14:paraId="210310B5" w14:textId="3A707413" w:rsidR="009B2E73" w:rsidRDefault="009B2E73" w:rsidP="009B2E73">
      <w:pPr>
        <w:pStyle w:val="Nagwek3"/>
      </w:pPr>
      <w:bookmarkStart w:id="6" w:name="_Toc214966071"/>
      <w:r w:rsidRPr="009B2E73">
        <w:t>Task 1.5: Sample Data Population</w:t>
      </w:r>
      <w:r>
        <w:t>.</w:t>
      </w:r>
      <w:bookmarkEnd w:id="6"/>
    </w:p>
    <w:p w14:paraId="5EAD0882" w14:textId="2EF9EA82" w:rsidR="009B2E73" w:rsidRDefault="00DB6774" w:rsidP="00DB6774">
      <w:r w:rsidRPr="00DB6774">
        <w:t xml:space="preserve">  Microsoft Access is used to create and manage databases and</w:t>
      </w:r>
      <w:r w:rsidR="00540DC9">
        <w:t xml:space="preserve"> develop custom applications </w:t>
      </w:r>
      <w:sdt>
        <w:sdtPr>
          <w:id w:val="1776901816"/>
          <w:citation/>
        </w:sdtPr>
        <w:sdtContent>
          <w:r w:rsidR="00540DC9">
            <w:fldChar w:fldCharType="begin"/>
          </w:r>
          <w:r w:rsidR="00540DC9">
            <w:instrText xml:space="preserve"> CITATION RMc16 \l 2057 </w:instrText>
          </w:r>
          <w:r w:rsidR="00540DC9">
            <w:fldChar w:fldCharType="separate"/>
          </w:r>
          <w:r w:rsidR="00540DC9">
            <w:rPr>
              <w:noProof/>
            </w:rPr>
            <w:t xml:space="preserve"> </w:t>
          </w:r>
          <w:r w:rsidR="00540DC9" w:rsidRPr="00540DC9">
            <w:rPr>
              <w:noProof/>
            </w:rPr>
            <w:t>[5]</w:t>
          </w:r>
          <w:r w:rsidR="00540DC9">
            <w:fldChar w:fldCharType="end"/>
          </w:r>
        </w:sdtContent>
      </w:sdt>
      <w:r w:rsidRPr="00DB6774">
        <w:t>. It is a relational database management system (RDBMS) that allows users to organize data, create tables, create data entry forms, generate reports, and run queries to find and analyse specific information. Based on the informat</w:t>
      </w:r>
      <w:r w:rsidR="00225530">
        <w:t>ion and rules from the source [4</w:t>
      </w:r>
      <w:r w:rsidRPr="00DB6774">
        <w:t>], I create tables in Microsoft Access populated with approximately current data, and the appropriate relationships are established. The steps I followed are described below.</w:t>
      </w:r>
    </w:p>
    <w:p w14:paraId="299E2BFF" w14:textId="16F226D3" w:rsidR="00DB6774" w:rsidRDefault="00DB6774" w:rsidP="00DB6774">
      <w:r w:rsidRPr="00DB6774">
        <w:t>When developing my first Rider table in Microsoft Access, I begin by filling in the table's attributes and values. The RiderID field is automatically set as the primary key.</w:t>
      </w:r>
    </w:p>
    <w:p w14:paraId="62C81E41" w14:textId="7D6CCC84" w:rsidR="00DB6774" w:rsidRDefault="00DB6774" w:rsidP="00DB6774">
      <w:r>
        <w:rPr>
          <w:noProof/>
          <w:lang w:val="pl-PL" w:eastAsia="pl-PL"/>
        </w:rPr>
        <w:lastRenderedPageBreak/>
        <w:drawing>
          <wp:inline distT="0" distB="0" distL="0" distR="0" wp14:anchorId="51EECF2D" wp14:editId="3E896C50">
            <wp:extent cx="5731510" cy="2068195"/>
            <wp:effectExtent l="0" t="0" r="2540" b="8255"/>
            <wp:docPr id="39" name="Obraz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msaccess1.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068195"/>
                    </a:xfrm>
                    <a:prstGeom prst="rect">
                      <a:avLst/>
                    </a:prstGeom>
                  </pic:spPr>
                </pic:pic>
              </a:graphicData>
            </a:graphic>
          </wp:inline>
        </w:drawing>
      </w:r>
    </w:p>
    <w:p w14:paraId="22F42F4C" w14:textId="536817D0" w:rsidR="002A68E4" w:rsidRDefault="00DB6774" w:rsidP="009B2E73">
      <w:pPr>
        <w:rPr>
          <w:rFonts w:ascii="Arial" w:hAnsi="Arial" w:cs="Arial"/>
          <w:i/>
          <w:iCs/>
        </w:rPr>
      </w:pPr>
      <w:r w:rsidRPr="00647657">
        <w:rPr>
          <w:rFonts w:ascii="Arial" w:hAnsi="Arial" w:cs="Arial"/>
        </w:rPr>
        <w:t xml:space="preserve">Figure </w:t>
      </w:r>
      <w:r>
        <w:rPr>
          <w:rFonts w:ascii="Arial" w:hAnsi="Arial" w:cs="Arial"/>
        </w:rPr>
        <w:t>8</w:t>
      </w:r>
      <w:r w:rsidRPr="00647657">
        <w:rPr>
          <w:rFonts w:ascii="Arial" w:hAnsi="Arial" w:cs="Arial"/>
        </w:rPr>
        <w:t xml:space="preserve">. </w:t>
      </w:r>
      <w:r w:rsidRPr="00647657">
        <w:rPr>
          <w:rFonts w:ascii="Arial" w:hAnsi="Arial" w:cs="Arial"/>
          <w:i/>
          <w:iCs/>
        </w:rPr>
        <w:t>Attribute</w:t>
      </w:r>
      <w:r>
        <w:rPr>
          <w:rFonts w:ascii="Arial" w:hAnsi="Arial" w:cs="Arial"/>
          <w:i/>
          <w:iCs/>
        </w:rPr>
        <w:t>s</w:t>
      </w:r>
      <w:r w:rsidR="00A008DE">
        <w:rPr>
          <w:rFonts w:ascii="Arial" w:hAnsi="Arial" w:cs="Arial"/>
          <w:i/>
          <w:iCs/>
        </w:rPr>
        <w:t>, data type</w:t>
      </w:r>
      <w:r w:rsidRPr="00647657">
        <w:rPr>
          <w:rFonts w:ascii="Arial" w:hAnsi="Arial" w:cs="Arial"/>
          <w:i/>
          <w:iCs/>
        </w:rPr>
        <w:t xml:space="preserve"> and </w:t>
      </w:r>
      <w:r>
        <w:rPr>
          <w:rFonts w:ascii="Arial" w:hAnsi="Arial" w:cs="Arial"/>
          <w:i/>
          <w:iCs/>
        </w:rPr>
        <w:t>values</w:t>
      </w:r>
      <w:r w:rsidRPr="00647657">
        <w:rPr>
          <w:rFonts w:ascii="Arial" w:hAnsi="Arial" w:cs="Arial"/>
          <w:i/>
          <w:iCs/>
        </w:rPr>
        <w:t xml:space="preserve"> entry for the Rider table</w:t>
      </w:r>
      <w:r>
        <w:rPr>
          <w:rFonts w:ascii="Arial" w:hAnsi="Arial" w:cs="Arial"/>
          <w:i/>
          <w:iCs/>
        </w:rPr>
        <w:t>.</w:t>
      </w:r>
    </w:p>
    <w:p w14:paraId="071CB4D9" w14:textId="77777777" w:rsidR="00E03BE7" w:rsidRDefault="00E03BE7" w:rsidP="009B2E73"/>
    <w:p w14:paraId="53D96F4C" w14:textId="31675711" w:rsidR="002A68E4" w:rsidRDefault="00E03BE7" w:rsidP="009B2E73">
      <w:r>
        <w:rPr>
          <w:noProof/>
          <w:lang w:val="pl-PL" w:eastAsia="pl-PL"/>
        </w:rPr>
        <w:drawing>
          <wp:inline distT="0" distB="0" distL="0" distR="0" wp14:anchorId="6483EB49" wp14:editId="4CCDC5F4">
            <wp:extent cx="5731510" cy="1269365"/>
            <wp:effectExtent l="0" t="0" r="2540" b="6985"/>
            <wp:docPr id="40" name="Obraz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msacc2.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269365"/>
                    </a:xfrm>
                    <a:prstGeom prst="rect">
                      <a:avLst/>
                    </a:prstGeom>
                  </pic:spPr>
                </pic:pic>
              </a:graphicData>
            </a:graphic>
          </wp:inline>
        </w:drawing>
      </w:r>
    </w:p>
    <w:p w14:paraId="32B57DE7" w14:textId="7495E05C" w:rsidR="00E03847" w:rsidRDefault="00E03BE7" w:rsidP="009B2E73">
      <w:pPr>
        <w:rPr>
          <w:rFonts w:ascii="Arial" w:hAnsi="Arial" w:cs="Arial"/>
        </w:rPr>
      </w:pPr>
      <w:r>
        <w:t xml:space="preserve">Figure 9. </w:t>
      </w:r>
      <w:r>
        <w:rPr>
          <w:rFonts w:ascii="Arial" w:hAnsi="Arial" w:cs="Arial"/>
        </w:rPr>
        <w:t>Rider</w:t>
      </w:r>
      <w:r w:rsidRPr="00647657">
        <w:rPr>
          <w:rFonts w:ascii="Arial" w:hAnsi="Arial" w:cs="Arial"/>
        </w:rPr>
        <w:t xml:space="preserve"> table </w:t>
      </w:r>
      <w:r>
        <w:rPr>
          <w:rFonts w:ascii="Arial" w:hAnsi="Arial" w:cs="Arial"/>
        </w:rPr>
        <w:t>is filling</w:t>
      </w:r>
      <w:r w:rsidRPr="00647657">
        <w:rPr>
          <w:rFonts w:ascii="Arial" w:hAnsi="Arial" w:cs="Arial"/>
        </w:rPr>
        <w:t xml:space="preserve"> with </w:t>
      </w:r>
      <w:r>
        <w:rPr>
          <w:rFonts w:ascii="Arial" w:hAnsi="Arial" w:cs="Arial"/>
        </w:rPr>
        <w:t xml:space="preserve">entry </w:t>
      </w:r>
      <w:r w:rsidRPr="00647657">
        <w:rPr>
          <w:rFonts w:ascii="Arial" w:hAnsi="Arial" w:cs="Arial"/>
        </w:rPr>
        <w:t>data in Datasheet View</w:t>
      </w:r>
      <w:r>
        <w:rPr>
          <w:rFonts w:ascii="Arial" w:hAnsi="Arial" w:cs="Arial"/>
        </w:rPr>
        <w:t>.</w:t>
      </w:r>
    </w:p>
    <w:p w14:paraId="34CD1099" w14:textId="1DEEC47C" w:rsidR="00E03BE7" w:rsidRDefault="00E03BE7" w:rsidP="009B2E73">
      <w:pPr>
        <w:rPr>
          <w:rFonts w:ascii="Arial" w:hAnsi="Arial" w:cs="Arial"/>
        </w:rPr>
      </w:pPr>
    </w:p>
    <w:p w14:paraId="6BF478EC" w14:textId="77777777" w:rsidR="000110E7" w:rsidRDefault="000110E7" w:rsidP="009B2E73">
      <w:pPr>
        <w:rPr>
          <w:rFonts w:ascii="Arial" w:hAnsi="Arial" w:cs="Arial"/>
        </w:rPr>
      </w:pPr>
    </w:p>
    <w:p w14:paraId="2905FD48" w14:textId="29E6C79F" w:rsidR="00E03BE7" w:rsidRDefault="00A008DE" w:rsidP="009B2E73">
      <w:pPr>
        <w:rPr>
          <w:rFonts w:ascii="Arial" w:hAnsi="Arial" w:cs="Arial"/>
        </w:rPr>
      </w:pPr>
      <w:r>
        <w:rPr>
          <w:rFonts w:ascii="Arial" w:hAnsi="Arial" w:cs="Arial"/>
        </w:rPr>
        <w:t>Creating Rental Table in MS Access.</w:t>
      </w:r>
    </w:p>
    <w:p w14:paraId="55544A7F" w14:textId="23FAFA67" w:rsidR="00A008DE" w:rsidRDefault="00A008DE" w:rsidP="009B2E73">
      <w:pPr>
        <w:rPr>
          <w:rFonts w:ascii="Arial" w:hAnsi="Arial" w:cs="Arial"/>
        </w:rPr>
      </w:pPr>
      <w:r>
        <w:rPr>
          <w:rFonts w:ascii="Arial" w:hAnsi="Arial" w:cs="Arial"/>
          <w:noProof/>
          <w:lang w:val="pl-PL" w:eastAsia="pl-PL"/>
        </w:rPr>
        <w:drawing>
          <wp:inline distT="0" distB="0" distL="0" distR="0" wp14:anchorId="6E65072C" wp14:editId="14427A79">
            <wp:extent cx="5731510" cy="2086610"/>
            <wp:effectExtent l="0" t="0" r="2540" b="8890"/>
            <wp:docPr id="41" name="Obraz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msaccess3.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2086610"/>
                    </a:xfrm>
                    <a:prstGeom prst="rect">
                      <a:avLst/>
                    </a:prstGeom>
                  </pic:spPr>
                </pic:pic>
              </a:graphicData>
            </a:graphic>
          </wp:inline>
        </w:drawing>
      </w:r>
    </w:p>
    <w:p w14:paraId="5921A830" w14:textId="3BE4764D" w:rsidR="00E03BE7" w:rsidRDefault="00A008DE" w:rsidP="009B2E73">
      <w:pPr>
        <w:rPr>
          <w:rFonts w:ascii="Arial" w:hAnsi="Arial" w:cs="Arial"/>
        </w:rPr>
      </w:pPr>
      <w:r>
        <w:rPr>
          <w:rFonts w:ascii="Arial" w:hAnsi="Arial" w:cs="Arial"/>
        </w:rPr>
        <w:t>Figure 10.</w:t>
      </w:r>
      <w:r w:rsidR="00540DC9">
        <w:rPr>
          <w:rFonts w:ascii="Arial" w:hAnsi="Arial" w:cs="Arial"/>
        </w:rPr>
        <w:t xml:space="preserve"> </w:t>
      </w:r>
      <w:r>
        <w:rPr>
          <w:rFonts w:ascii="Arial" w:hAnsi="Arial" w:cs="Arial"/>
        </w:rPr>
        <w:t>Filling in Rental Table attributes, type and domains.</w:t>
      </w:r>
    </w:p>
    <w:p w14:paraId="216F9EAF" w14:textId="49B56AE0" w:rsidR="00A008DE" w:rsidRDefault="00A008DE" w:rsidP="009B2E73">
      <w:pPr>
        <w:rPr>
          <w:rFonts w:ascii="Arial" w:hAnsi="Arial" w:cs="Arial"/>
        </w:rPr>
      </w:pPr>
      <w:r>
        <w:rPr>
          <w:rFonts w:ascii="Arial" w:hAnsi="Arial" w:cs="Arial"/>
          <w:noProof/>
          <w:lang w:val="pl-PL" w:eastAsia="pl-PL"/>
        </w:rPr>
        <w:lastRenderedPageBreak/>
        <w:drawing>
          <wp:inline distT="0" distB="0" distL="0" distR="0" wp14:anchorId="4FD202A5" wp14:editId="1338B523">
            <wp:extent cx="5731510" cy="1790065"/>
            <wp:effectExtent l="0" t="0" r="2540" b="635"/>
            <wp:docPr id="42" name="Obraz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msaccess4.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1790065"/>
                    </a:xfrm>
                    <a:prstGeom prst="rect">
                      <a:avLst/>
                    </a:prstGeom>
                  </pic:spPr>
                </pic:pic>
              </a:graphicData>
            </a:graphic>
          </wp:inline>
        </w:drawing>
      </w:r>
    </w:p>
    <w:p w14:paraId="18ACCE80" w14:textId="1CCFF890" w:rsidR="00E03BE7" w:rsidRDefault="00A008DE" w:rsidP="00A008DE">
      <w:pPr>
        <w:rPr>
          <w:rFonts w:ascii="Arial" w:hAnsi="Arial" w:cs="Arial"/>
          <w:iCs/>
        </w:rPr>
      </w:pPr>
      <w:r w:rsidRPr="00647657">
        <w:rPr>
          <w:rFonts w:ascii="Arial" w:hAnsi="Arial" w:cs="Arial"/>
        </w:rPr>
        <w:t>Figure 1</w:t>
      </w:r>
      <w:r>
        <w:rPr>
          <w:rFonts w:ascii="Arial" w:hAnsi="Arial" w:cs="Arial"/>
        </w:rPr>
        <w:t>1</w:t>
      </w:r>
      <w:r w:rsidRPr="00647657">
        <w:rPr>
          <w:rFonts w:ascii="Arial" w:hAnsi="Arial" w:cs="Arial"/>
        </w:rPr>
        <w:t xml:space="preserve">. </w:t>
      </w:r>
      <w:r w:rsidRPr="00540DC9">
        <w:rPr>
          <w:rFonts w:ascii="Arial" w:hAnsi="Arial" w:cs="Arial"/>
          <w:iCs/>
        </w:rPr>
        <w:t>Data entry for the Rental table.</w:t>
      </w:r>
    </w:p>
    <w:p w14:paraId="717F657B" w14:textId="77777777" w:rsidR="000110E7" w:rsidRDefault="000110E7" w:rsidP="00A008DE">
      <w:pPr>
        <w:rPr>
          <w:rFonts w:ascii="Arial" w:hAnsi="Arial" w:cs="Arial"/>
          <w:i/>
          <w:iCs/>
        </w:rPr>
      </w:pPr>
    </w:p>
    <w:p w14:paraId="16FF12CD" w14:textId="28BE281E" w:rsidR="00CE2610" w:rsidRDefault="00CE2610" w:rsidP="00A008DE">
      <w:pPr>
        <w:rPr>
          <w:rFonts w:ascii="Arial" w:hAnsi="Arial" w:cs="Arial"/>
          <w:i/>
          <w:iCs/>
        </w:rPr>
      </w:pPr>
      <w:r>
        <w:rPr>
          <w:rFonts w:ascii="Arial" w:hAnsi="Arial" w:cs="Arial"/>
          <w:i/>
          <w:iCs/>
          <w:noProof/>
          <w:lang w:val="pl-PL" w:eastAsia="pl-PL"/>
        </w:rPr>
        <w:drawing>
          <wp:inline distT="0" distB="0" distL="0" distR="0" wp14:anchorId="5FC4414A" wp14:editId="1E49AB13">
            <wp:extent cx="5731510" cy="1710690"/>
            <wp:effectExtent l="0" t="0" r="2540" b="3810"/>
            <wp:docPr id="43" name="Obraz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Msaccess5.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1710690"/>
                    </a:xfrm>
                    <a:prstGeom prst="rect">
                      <a:avLst/>
                    </a:prstGeom>
                  </pic:spPr>
                </pic:pic>
              </a:graphicData>
            </a:graphic>
          </wp:inline>
        </w:drawing>
      </w:r>
    </w:p>
    <w:p w14:paraId="15EE859C" w14:textId="3F65103A" w:rsidR="00CE2610" w:rsidRDefault="00CE2610" w:rsidP="00CE2610">
      <w:pPr>
        <w:spacing w:after="0" w:line="360" w:lineRule="auto"/>
        <w:jc w:val="both"/>
        <w:rPr>
          <w:rFonts w:ascii="Arial" w:hAnsi="Arial" w:cs="Arial"/>
        </w:rPr>
      </w:pPr>
      <w:r>
        <w:rPr>
          <w:rFonts w:ascii="Arial" w:hAnsi="Arial" w:cs="Arial"/>
          <w:i/>
          <w:iCs/>
        </w:rPr>
        <w:t xml:space="preserve">Figure 12. </w:t>
      </w:r>
      <w:r w:rsidRPr="00CE2610">
        <w:rPr>
          <w:rFonts w:ascii="Arial" w:hAnsi="Arial" w:cs="Arial"/>
        </w:rPr>
        <w:t>All other tables were created and filled in the same way</w:t>
      </w:r>
      <w:r>
        <w:rPr>
          <w:rFonts w:ascii="Arial" w:hAnsi="Arial" w:cs="Arial"/>
        </w:rPr>
        <w:t>.</w:t>
      </w:r>
    </w:p>
    <w:p w14:paraId="232C5451" w14:textId="77777777" w:rsidR="000110E7" w:rsidRDefault="000110E7" w:rsidP="00CE2610">
      <w:pPr>
        <w:spacing w:after="0" w:line="360" w:lineRule="auto"/>
        <w:jc w:val="both"/>
        <w:rPr>
          <w:rFonts w:ascii="Arial" w:hAnsi="Arial" w:cs="Arial"/>
        </w:rPr>
      </w:pPr>
    </w:p>
    <w:p w14:paraId="15319649" w14:textId="7C0C7897" w:rsidR="003D7C42" w:rsidRPr="00CE2610" w:rsidRDefault="003E447A" w:rsidP="00CE2610">
      <w:pPr>
        <w:spacing w:after="0" w:line="360" w:lineRule="auto"/>
        <w:jc w:val="both"/>
        <w:rPr>
          <w:rFonts w:ascii="Arial" w:hAnsi="Arial" w:cs="Arial"/>
        </w:rPr>
      </w:pPr>
      <w:r>
        <w:rPr>
          <w:rFonts w:ascii="Arial" w:hAnsi="Arial" w:cs="Arial"/>
        </w:rPr>
        <w:t>Creating relationships in MS Access is shown below.</w:t>
      </w:r>
    </w:p>
    <w:p w14:paraId="41637A15" w14:textId="5246AA9F" w:rsidR="003E447A" w:rsidRDefault="003E447A" w:rsidP="00A008DE">
      <w:pPr>
        <w:rPr>
          <w:rFonts w:ascii="Arial" w:hAnsi="Arial" w:cs="Arial"/>
        </w:rPr>
      </w:pPr>
      <w:r w:rsidRPr="00046411">
        <w:rPr>
          <w:rFonts w:ascii="Arial" w:hAnsi="Arial" w:cs="Arial"/>
        </w:rPr>
        <w:t>In the Relationships window, all tables were added to the canvas to establish relationships. All previous page windows were closed so that they would not interfere with the creation of relationships.</w:t>
      </w:r>
    </w:p>
    <w:p w14:paraId="1C9969EB" w14:textId="21C5EC2D" w:rsidR="003E447A" w:rsidRDefault="003E447A" w:rsidP="00A008DE">
      <w:pPr>
        <w:rPr>
          <w:rFonts w:ascii="Arial" w:hAnsi="Arial" w:cs="Arial"/>
        </w:rPr>
      </w:pPr>
      <w:r>
        <w:rPr>
          <w:rFonts w:ascii="Arial" w:hAnsi="Arial" w:cs="Arial"/>
          <w:noProof/>
          <w:lang w:val="pl-PL" w:eastAsia="pl-PL"/>
        </w:rPr>
        <w:lastRenderedPageBreak/>
        <w:drawing>
          <wp:inline distT="0" distB="0" distL="0" distR="0" wp14:anchorId="41023C36" wp14:editId="1E4F8BD4">
            <wp:extent cx="5731510" cy="3048000"/>
            <wp:effectExtent l="0" t="0" r="2540" b="0"/>
            <wp:docPr id="45" name="Obraz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111.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048000"/>
                    </a:xfrm>
                    <a:prstGeom prst="rect">
                      <a:avLst/>
                    </a:prstGeom>
                  </pic:spPr>
                </pic:pic>
              </a:graphicData>
            </a:graphic>
          </wp:inline>
        </w:drawing>
      </w:r>
    </w:p>
    <w:p w14:paraId="592FA9A0" w14:textId="44AC42D7" w:rsidR="00E03BE7" w:rsidRDefault="003E447A" w:rsidP="003E447A">
      <w:pPr>
        <w:rPr>
          <w:rFonts w:ascii="Arial" w:hAnsi="Arial" w:cs="Arial"/>
        </w:rPr>
      </w:pPr>
      <w:r>
        <w:rPr>
          <w:rFonts w:ascii="Arial" w:hAnsi="Arial" w:cs="Arial"/>
        </w:rPr>
        <w:t>Figure 13.</w:t>
      </w:r>
      <w:r w:rsidRPr="003E447A">
        <w:rPr>
          <w:rFonts w:ascii="Arial" w:hAnsi="Arial" w:cs="Arial"/>
          <w:i/>
          <w:iCs/>
        </w:rPr>
        <w:t xml:space="preserve"> </w:t>
      </w:r>
      <w:r w:rsidRPr="00540DC9">
        <w:rPr>
          <w:rFonts w:ascii="Arial" w:hAnsi="Arial" w:cs="Arial"/>
          <w:iCs/>
        </w:rPr>
        <w:t>Preparing tables for establishing relationships.</w:t>
      </w:r>
    </w:p>
    <w:p w14:paraId="3E34BDB1" w14:textId="792ED4BA" w:rsidR="003E447A" w:rsidRDefault="003E447A" w:rsidP="009B2E73">
      <w:pPr>
        <w:rPr>
          <w:rFonts w:ascii="Arial" w:hAnsi="Arial" w:cs="Arial"/>
        </w:rPr>
      </w:pPr>
      <w:r w:rsidRPr="003E447A">
        <w:rPr>
          <w:rFonts w:ascii="Arial" w:hAnsi="Arial" w:cs="Arial"/>
        </w:rPr>
        <w:t>The RiderID field from the Rider table is dragged to the corresponding field in the Rental table; in the settings window, the "Enforce referential integrity" option is enabled, which ensures that foreign key values ​​match the primary key values ​​and prevents insertin</w:t>
      </w:r>
      <w:r>
        <w:rPr>
          <w:rFonts w:ascii="Arial" w:hAnsi="Arial" w:cs="Arial"/>
        </w:rPr>
        <w:t>g mismatched references. Figure14</w:t>
      </w:r>
      <w:r w:rsidRPr="003E447A">
        <w:rPr>
          <w:rFonts w:ascii="Arial" w:hAnsi="Arial" w:cs="Arial"/>
        </w:rPr>
        <w:t xml:space="preserve"> shows how this relationship is created.</w:t>
      </w:r>
    </w:p>
    <w:p w14:paraId="18191834" w14:textId="5A3E9CB2" w:rsidR="003E447A" w:rsidRDefault="003E447A" w:rsidP="009B2E73">
      <w:pPr>
        <w:rPr>
          <w:rFonts w:ascii="Arial" w:hAnsi="Arial" w:cs="Arial"/>
        </w:rPr>
      </w:pPr>
      <w:r>
        <w:rPr>
          <w:rFonts w:ascii="Arial" w:hAnsi="Arial" w:cs="Arial"/>
          <w:noProof/>
          <w:lang w:val="pl-PL" w:eastAsia="pl-PL"/>
        </w:rPr>
        <w:drawing>
          <wp:inline distT="0" distB="0" distL="0" distR="0" wp14:anchorId="2F0E2BE9" wp14:editId="2293688B">
            <wp:extent cx="5731510" cy="3594735"/>
            <wp:effectExtent l="0" t="0" r="2540" b="5715"/>
            <wp:docPr id="46" name="Obraz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222.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3594735"/>
                    </a:xfrm>
                    <a:prstGeom prst="rect">
                      <a:avLst/>
                    </a:prstGeom>
                  </pic:spPr>
                </pic:pic>
              </a:graphicData>
            </a:graphic>
          </wp:inline>
        </w:drawing>
      </w:r>
    </w:p>
    <w:p w14:paraId="4FA23C31" w14:textId="2055C911" w:rsidR="00540DC9" w:rsidRDefault="00540DC9" w:rsidP="009B2E73">
      <w:pPr>
        <w:rPr>
          <w:rFonts w:ascii="Arial" w:hAnsi="Arial" w:cs="Arial"/>
        </w:rPr>
      </w:pPr>
      <w:r>
        <w:rPr>
          <w:rFonts w:ascii="Arial" w:hAnsi="Arial" w:cs="Arial"/>
        </w:rPr>
        <w:t>Figure 14.</w:t>
      </w:r>
      <w:r w:rsidRPr="00540DC9">
        <w:rPr>
          <w:rFonts w:ascii="Arial" w:hAnsi="Arial" w:cs="Arial"/>
          <w:i/>
          <w:iCs/>
        </w:rPr>
        <w:t xml:space="preserve"> </w:t>
      </w:r>
      <w:r w:rsidRPr="00540DC9">
        <w:rPr>
          <w:rFonts w:ascii="Arial" w:hAnsi="Arial" w:cs="Arial"/>
          <w:iCs/>
        </w:rPr>
        <w:t>Creating a relationship between the Rider and Rental tables</w:t>
      </w:r>
      <w:r>
        <w:rPr>
          <w:rFonts w:ascii="Arial" w:hAnsi="Arial" w:cs="Arial"/>
          <w:i/>
          <w:iCs/>
        </w:rPr>
        <w:t>.</w:t>
      </w:r>
    </w:p>
    <w:p w14:paraId="1348B6BF" w14:textId="37CEC016" w:rsidR="003D7C42" w:rsidRDefault="003D7C42" w:rsidP="009B2E73">
      <w:pPr>
        <w:rPr>
          <w:rFonts w:ascii="Arial" w:hAnsi="Arial" w:cs="Arial"/>
        </w:rPr>
      </w:pPr>
      <w:r>
        <w:rPr>
          <w:rFonts w:ascii="Arial" w:hAnsi="Arial" w:cs="Arial"/>
          <w:noProof/>
          <w:lang w:val="pl-PL" w:eastAsia="pl-PL"/>
        </w:rPr>
        <w:lastRenderedPageBreak/>
        <w:drawing>
          <wp:inline distT="0" distB="0" distL="0" distR="0" wp14:anchorId="11ABE981" wp14:editId="190CDDAD">
            <wp:extent cx="5731510" cy="3234690"/>
            <wp:effectExtent l="0" t="0" r="2540" b="3810"/>
            <wp:docPr id="44" name="Obraz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Relasionships.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5BE424BD" w14:textId="3707A8D3" w:rsidR="00E03BE7" w:rsidRPr="00540DC9" w:rsidRDefault="003E447A" w:rsidP="009B2E73">
      <w:r w:rsidRPr="00BB4E3E">
        <w:rPr>
          <w:rFonts w:ascii="Arial" w:hAnsi="Arial" w:cs="Arial"/>
        </w:rPr>
        <w:t xml:space="preserve">Figure </w:t>
      </w:r>
      <w:r w:rsidR="00540DC9">
        <w:rPr>
          <w:rFonts w:ascii="Arial" w:hAnsi="Arial" w:cs="Arial"/>
        </w:rPr>
        <w:t>15</w:t>
      </w:r>
      <w:r w:rsidRPr="00BB4E3E">
        <w:rPr>
          <w:rFonts w:ascii="Arial" w:hAnsi="Arial" w:cs="Arial"/>
          <w:i/>
          <w:iCs/>
        </w:rPr>
        <w:t xml:space="preserve">. </w:t>
      </w:r>
      <w:r w:rsidR="00540DC9" w:rsidRPr="00540DC9">
        <w:rPr>
          <w:rFonts w:ascii="Arial" w:hAnsi="Arial" w:cs="Arial"/>
          <w:iCs/>
        </w:rPr>
        <w:t>Established full relationships made using the MS Access tool.</w:t>
      </w:r>
    </w:p>
    <w:p w14:paraId="18E2B841" w14:textId="76AB79B2" w:rsidR="00E03847" w:rsidRDefault="00E03847" w:rsidP="009B2E73"/>
    <w:p w14:paraId="2B688C70" w14:textId="77777777" w:rsidR="000110E7" w:rsidRPr="009B2E73" w:rsidRDefault="000110E7" w:rsidP="009B2E73"/>
    <w:p w14:paraId="767D2A15" w14:textId="0721CD61" w:rsidR="009B2E73" w:rsidRDefault="009B2E73" w:rsidP="009B2E73">
      <w:pPr>
        <w:pStyle w:val="Nagwek3"/>
      </w:pPr>
      <w:bookmarkStart w:id="7" w:name="_Toc214966072"/>
      <w:r w:rsidRPr="009B2E73">
        <w:t>Task 1.6: Query Development</w:t>
      </w:r>
      <w:r>
        <w:t>.</w:t>
      </w:r>
      <w:bookmarkEnd w:id="7"/>
    </w:p>
    <w:p w14:paraId="5453F265" w14:textId="77777777" w:rsidR="008C1DD7" w:rsidRDefault="008C1DD7" w:rsidP="008C1DD7">
      <w:r>
        <w:t>A query is a database object used to retrieve, update, or analyze data stored in tables based on specific criteria [4].</w:t>
      </w:r>
    </w:p>
    <w:p w14:paraId="3386E7BB" w14:textId="38A10F03" w:rsidR="008C1DD7" w:rsidRDefault="008C1DD7" w:rsidP="008C1DD7">
      <w:r>
        <w:t>Select Query. This allows you to select, filter, sort, combine, and calculate data without modifying it.</w:t>
      </w:r>
    </w:p>
    <w:p w14:paraId="6ED093E7" w14:textId="3744B1A2" w:rsidR="008C1DD7" w:rsidRDefault="008C1DD7" w:rsidP="008C1DD7">
      <w:r>
        <w:t>The first query, created to display bicycle rental prices based on rental duration, is described below and illustrated in the figures.</w:t>
      </w:r>
    </w:p>
    <w:p w14:paraId="790C723E" w14:textId="77680228" w:rsidR="009B2E73" w:rsidRDefault="008C1DD7" w:rsidP="008C1DD7">
      <w:r>
        <w:t>The following fields were selected at the bottom of the query designer window:  RentalCost.</w:t>
      </w:r>
    </w:p>
    <w:p w14:paraId="380FBB38" w14:textId="77777777" w:rsidR="008C1DD7" w:rsidRDefault="008C1DD7" w:rsidP="008C1DD7"/>
    <w:p w14:paraId="0AB00AE2" w14:textId="76A70CB5" w:rsidR="008C1DD7" w:rsidRDefault="008C1DD7" w:rsidP="008C1DD7">
      <w:r>
        <w:rPr>
          <w:noProof/>
          <w:lang w:val="pl-PL" w:eastAsia="pl-PL"/>
        </w:rPr>
        <w:lastRenderedPageBreak/>
        <w:drawing>
          <wp:inline distT="0" distB="0" distL="0" distR="0" wp14:anchorId="019F863A" wp14:editId="1D53227C">
            <wp:extent cx="5731510" cy="3267710"/>
            <wp:effectExtent l="0" t="0" r="2540" b="8890"/>
            <wp:docPr id="47" name="Obraz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Q1.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267710"/>
                    </a:xfrm>
                    <a:prstGeom prst="rect">
                      <a:avLst/>
                    </a:prstGeom>
                  </pic:spPr>
                </pic:pic>
              </a:graphicData>
            </a:graphic>
          </wp:inline>
        </w:drawing>
      </w:r>
    </w:p>
    <w:p w14:paraId="6978E302" w14:textId="64E07861" w:rsidR="00887026" w:rsidRDefault="008C1DD7" w:rsidP="009B2E73">
      <w:r>
        <w:t>Figure 16. Using Query Designer in MS Access.</w:t>
      </w:r>
    </w:p>
    <w:p w14:paraId="12771D53" w14:textId="6B5EEFCD" w:rsidR="000110E7" w:rsidRDefault="000110E7" w:rsidP="009B2E73"/>
    <w:p w14:paraId="34228D66" w14:textId="77777777" w:rsidR="000110E7" w:rsidRDefault="000110E7" w:rsidP="009B2E73"/>
    <w:p w14:paraId="37FA6BCE" w14:textId="621CF75A" w:rsidR="00225530" w:rsidRDefault="008C1DD7" w:rsidP="009B2E73">
      <w:r>
        <w:rPr>
          <w:noProof/>
          <w:lang w:val="pl-PL" w:eastAsia="pl-PL"/>
        </w:rPr>
        <w:drawing>
          <wp:inline distT="0" distB="0" distL="0" distR="0" wp14:anchorId="0C4A356E" wp14:editId="2A6DB84C">
            <wp:extent cx="5731510" cy="3274695"/>
            <wp:effectExtent l="0" t="0" r="2540" b="1905"/>
            <wp:docPr id="48" name="Obraz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Q2.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74695"/>
                    </a:xfrm>
                    <a:prstGeom prst="rect">
                      <a:avLst/>
                    </a:prstGeom>
                  </pic:spPr>
                </pic:pic>
              </a:graphicData>
            </a:graphic>
          </wp:inline>
        </w:drawing>
      </w:r>
    </w:p>
    <w:p w14:paraId="376C9815" w14:textId="1CA44D2F" w:rsidR="008C1DD7" w:rsidRDefault="008C1DD7" w:rsidP="009B2E73">
      <w:r>
        <w:t>Figure 17. We select attribute RentalCost in the Table Rental.</w:t>
      </w:r>
    </w:p>
    <w:p w14:paraId="68A2A3FF" w14:textId="2154585A" w:rsidR="008C1DD7" w:rsidRDefault="008C1DD7" w:rsidP="009B2E73">
      <w:r>
        <w:rPr>
          <w:noProof/>
          <w:lang w:val="pl-PL" w:eastAsia="pl-PL"/>
        </w:rPr>
        <w:lastRenderedPageBreak/>
        <w:drawing>
          <wp:inline distT="0" distB="0" distL="0" distR="0" wp14:anchorId="3BCE4698" wp14:editId="77E196DB">
            <wp:extent cx="4706007" cy="2200582"/>
            <wp:effectExtent l="0" t="0" r="0" b="9525"/>
            <wp:docPr id="49" name="Obraz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Q3.PNG"/>
                    <pic:cNvPicPr/>
                  </pic:nvPicPr>
                  <pic:blipFill>
                    <a:blip r:embed="rId26">
                      <a:extLst>
                        <a:ext uri="{28A0092B-C50C-407E-A947-70E740481C1C}">
                          <a14:useLocalDpi xmlns:a14="http://schemas.microsoft.com/office/drawing/2010/main" val="0"/>
                        </a:ext>
                      </a:extLst>
                    </a:blip>
                    <a:stretch>
                      <a:fillRect/>
                    </a:stretch>
                  </pic:blipFill>
                  <pic:spPr>
                    <a:xfrm>
                      <a:off x="0" y="0"/>
                      <a:ext cx="4706007" cy="2200582"/>
                    </a:xfrm>
                    <a:prstGeom prst="rect">
                      <a:avLst/>
                    </a:prstGeom>
                  </pic:spPr>
                </pic:pic>
              </a:graphicData>
            </a:graphic>
          </wp:inline>
        </w:drawing>
      </w:r>
    </w:p>
    <w:p w14:paraId="1D01C70B" w14:textId="2C975AB2" w:rsidR="00225530" w:rsidRDefault="008C1DD7" w:rsidP="009B2E73">
      <w:r>
        <w:t>Figure 18 . We see all values in RentalCost.</w:t>
      </w:r>
    </w:p>
    <w:p w14:paraId="457F33EF" w14:textId="3BF8266D" w:rsidR="000110E7" w:rsidRDefault="000110E7" w:rsidP="009B2E73"/>
    <w:p w14:paraId="39E6EBD4" w14:textId="77777777" w:rsidR="000110E7" w:rsidRDefault="000110E7" w:rsidP="009B2E73"/>
    <w:p w14:paraId="5B13FBCB" w14:textId="1C06A1C7" w:rsidR="008C1DD7" w:rsidRDefault="008C1DD7" w:rsidP="009B2E73">
      <w:r>
        <w:rPr>
          <w:noProof/>
          <w:lang w:val="pl-PL" w:eastAsia="pl-PL"/>
        </w:rPr>
        <w:drawing>
          <wp:inline distT="0" distB="0" distL="0" distR="0" wp14:anchorId="69BEE41C" wp14:editId="533FBFB7">
            <wp:extent cx="3524742" cy="1648055"/>
            <wp:effectExtent l="0" t="0" r="0" b="9525"/>
            <wp:docPr id="50" name="Obraz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Q4.PNG"/>
                    <pic:cNvPicPr/>
                  </pic:nvPicPr>
                  <pic:blipFill>
                    <a:blip r:embed="rId27">
                      <a:extLst>
                        <a:ext uri="{28A0092B-C50C-407E-A947-70E740481C1C}">
                          <a14:useLocalDpi xmlns:a14="http://schemas.microsoft.com/office/drawing/2010/main" val="0"/>
                        </a:ext>
                      </a:extLst>
                    </a:blip>
                    <a:stretch>
                      <a:fillRect/>
                    </a:stretch>
                  </pic:blipFill>
                  <pic:spPr>
                    <a:xfrm>
                      <a:off x="0" y="0"/>
                      <a:ext cx="3524742" cy="1648055"/>
                    </a:xfrm>
                    <a:prstGeom prst="rect">
                      <a:avLst/>
                    </a:prstGeom>
                  </pic:spPr>
                </pic:pic>
              </a:graphicData>
            </a:graphic>
          </wp:inline>
        </w:drawing>
      </w:r>
    </w:p>
    <w:p w14:paraId="4578FE59" w14:textId="5367C462" w:rsidR="008C1DD7" w:rsidRDefault="008C1DD7" w:rsidP="009B2E73">
      <w:r>
        <w:t xml:space="preserve">Figurte19. </w:t>
      </w:r>
      <w:r w:rsidR="0010320B">
        <w:t>Selecting SQL button we can see formula of the query.</w:t>
      </w:r>
    </w:p>
    <w:p w14:paraId="7048F6F1" w14:textId="7E1A0093" w:rsidR="008C1DD7" w:rsidRDefault="008C1DD7" w:rsidP="009B2E73"/>
    <w:p w14:paraId="3661E85F" w14:textId="6AF201C0" w:rsidR="008C1DD7" w:rsidRDefault="008C1DD7" w:rsidP="009B2E73"/>
    <w:p w14:paraId="613A0581" w14:textId="09F20F4A" w:rsidR="000110E7" w:rsidRDefault="000110E7" w:rsidP="009B2E73"/>
    <w:p w14:paraId="2641532A" w14:textId="33203E76" w:rsidR="000110E7" w:rsidRDefault="000110E7" w:rsidP="009B2E73"/>
    <w:p w14:paraId="7709044A" w14:textId="2FF67967" w:rsidR="000110E7" w:rsidRDefault="000110E7" w:rsidP="009B2E73"/>
    <w:p w14:paraId="1D9C3B43" w14:textId="0D9A40D3" w:rsidR="000110E7" w:rsidRDefault="000110E7" w:rsidP="009B2E73"/>
    <w:p w14:paraId="71B59D11" w14:textId="5F577AC7" w:rsidR="000110E7" w:rsidRDefault="000110E7" w:rsidP="009B2E73"/>
    <w:p w14:paraId="3A0E09D2" w14:textId="479B9BD9" w:rsidR="000110E7" w:rsidRDefault="000110E7" w:rsidP="009B2E73"/>
    <w:p w14:paraId="37B6B683" w14:textId="7784A1E5" w:rsidR="000110E7" w:rsidRDefault="000110E7" w:rsidP="009B2E73"/>
    <w:p w14:paraId="3643B405" w14:textId="5E5DF7F6" w:rsidR="000110E7" w:rsidRDefault="000110E7" w:rsidP="009B2E73"/>
    <w:p w14:paraId="55FE7188" w14:textId="77777777" w:rsidR="000110E7" w:rsidRDefault="000110E7" w:rsidP="009B2E73"/>
    <w:p w14:paraId="5E4CF91D" w14:textId="38599539" w:rsidR="008C1DD7" w:rsidRDefault="008C1DD7" w:rsidP="009B2E73">
      <w:r>
        <w:lastRenderedPageBreak/>
        <w:t>Second Query allows to see following information</w:t>
      </w:r>
      <w:r w:rsidR="0010320B">
        <w:t xml:space="preserve"> about chosen entities, relationships and attributes.</w:t>
      </w:r>
    </w:p>
    <w:p w14:paraId="603A1B13" w14:textId="5DA8FE41" w:rsidR="008C1DD7" w:rsidRDefault="008C1DD7" w:rsidP="009B2E73">
      <w:r>
        <w:rPr>
          <w:noProof/>
          <w:lang w:val="pl-PL" w:eastAsia="pl-PL"/>
        </w:rPr>
        <w:drawing>
          <wp:inline distT="0" distB="0" distL="0" distR="0" wp14:anchorId="372EE313" wp14:editId="424FDF13">
            <wp:extent cx="5731510" cy="2628900"/>
            <wp:effectExtent l="0" t="0" r="2540" b="0"/>
            <wp:docPr id="52" name="Obraz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QQ6.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2628900"/>
                    </a:xfrm>
                    <a:prstGeom prst="rect">
                      <a:avLst/>
                    </a:prstGeom>
                  </pic:spPr>
                </pic:pic>
              </a:graphicData>
            </a:graphic>
          </wp:inline>
        </w:drawing>
      </w:r>
    </w:p>
    <w:p w14:paraId="22F6C074" w14:textId="1D564E18" w:rsidR="008C1DD7" w:rsidRDefault="0010320B" w:rsidP="009B2E73">
      <w:r>
        <w:t>Figure 20. Selecting information from Bike, Rental and Rider.</w:t>
      </w:r>
    </w:p>
    <w:p w14:paraId="12FEA079" w14:textId="77777777" w:rsidR="000110E7" w:rsidRDefault="000110E7" w:rsidP="009B2E73"/>
    <w:p w14:paraId="4FEE4F0E" w14:textId="609331B5" w:rsidR="008C1DD7" w:rsidRDefault="008C1DD7" w:rsidP="009B2E73">
      <w:r>
        <w:rPr>
          <w:noProof/>
          <w:lang w:val="pl-PL" w:eastAsia="pl-PL"/>
        </w:rPr>
        <w:drawing>
          <wp:inline distT="0" distB="0" distL="0" distR="0" wp14:anchorId="7F43A0EF" wp14:editId="6394445E">
            <wp:extent cx="5731510" cy="1768475"/>
            <wp:effectExtent l="0" t="0" r="2540" b="3175"/>
            <wp:docPr id="53" name="Obraz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QQ7.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1768475"/>
                    </a:xfrm>
                    <a:prstGeom prst="rect">
                      <a:avLst/>
                    </a:prstGeom>
                  </pic:spPr>
                </pic:pic>
              </a:graphicData>
            </a:graphic>
          </wp:inline>
        </w:drawing>
      </w:r>
    </w:p>
    <w:p w14:paraId="09E6D67B" w14:textId="4D5F0CCF" w:rsidR="008C1DD7" w:rsidRDefault="0010320B" w:rsidP="009B2E73">
      <w:r>
        <w:t>Figure 21. Summary information about renting bicycles.</w:t>
      </w:r>
    </w:p>
    <w:p w14:paraId="527B4CA5" w14:textId="77777777" w:rsidR="000110E7" w:rsidRDefault="000110E7" w:rsidP="009B2E73"/>
    <w:p w14:paraId="4C917468" w14:textId="59853F5E" w:rsidR="008C1DD7" w:rsidRDefault="008C1DD7" w:rsidP="009B2E73">
      <w:r>
        <w:rPr>
          <w:noProof/>
          <w:lang w:val="pl-PL" w:eastAsia="pl-PL"/>
        </w:rPr>
        <w:drawing>
          <wp:inline distT="0" distB="0" distL="0" distR="0" wp14:anchorId="67DCE438" wp14:editId="4F21D91E">
            <wp:extent cx="5731510" cy="1583055"/>
            <wp:effectExtent l="0" t="0" r="2540" b="0"/>
            <wp:docPr id="54" name="Obraz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QQ8.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1583055"/>
                    </a:xfrm>
                    <a:prstGeom prst="rect">
                      <a:avLst/>
                    </a:prstGeom>
                  </pic:spPr>
                </pic:pic>
              </a:graphicData>
            </a:graphic>
          </wp:inline>
        </w:drawing>
      </w:r>
    </w:p>
    <w:p w14:paraId="38441E06" w14:textId="477A47E8" w:rsidR="008C1DD7" w:rsidRDefault="0010320B" w:rsidP="009B2E73">
      <w:r>
        <w:t>Figure 22. Screenshot shows formula of query selecting.</w:t>
      </w:r>
    </w:p>
    <w:p w14:paraId="782221A6" w14:textId="77777777" w:rsidR="008C1DD7" w:rsidRDefault="008C1DD7" w:rsidP="009B2E73"/>
    <w:p w14:paraId="50DDD122" w14:textId="77777777" w:rsidR="008C1DD7" w:rsidRPr="009B2E73" w:rsidRDefault="008C1DD7" w:rsidP="009B2E73"/>
    <w:p w14:paraId="04D6C968" w14:textId="36D0B8DD" w:rsidR="009B2E73" w:rsidRDefault="009B2E73" w:rsidP="009B2E73">
      <w:pPr>
        <w:pStyle w:val="Nagwek3"/>
      </w:pPr>
      <w:bookmarkStart w:id="8" w:name="_Toc214966073"/>
      <w:r w:rsidRPr="009B2E73">
        <w:t>Task 1.7: Validation and Testing</w:t>
      </w:r>
      <w:r>
        <w:t>.</w:t>
      </w:r>
      <w:bookmarkEnd w:id="8"/>
    </w:p>
    <w:p w14:paraId="6612A669" w14:textId="77777777" w:rsidR="007F4130" w:rsidRPr="007F4130" w:rsidRDefault="007F4130" w:rsidP="007F4130">
      <w:r w:rsidRPr="007F4130">
        <w:t>Testing is the process of identifying errors and assessing the quality of a software product by checking its compliance with technical requirements and expectations.</w:t>
      </w:r>
    </w:p>
    <w:p w14:paraId="7486F657" w14:textId="77777777" w:rsidR="007F4130" w:rsidRPr="007F4130" w:rsidRDefault="007F4130" w:rsidP="007F4130">
      <w:r w:rsidRPr="007F4130">
        <w:t>Data validation is a more specific process that verifies whether data meets specified criteria for correctness, usefulness, and completeness for a specific task. Although these terms can be used synonymously, data validation is typically performed after other operations to ensure the correctness of the final result.</w:t>
      </w:r>
    </w:p>
    <w:p w14:paraId="78A54C88" w14:textId="0C8789B6" w:rsidR="007F4130" w:rsidRPr="007F4130" w:rsidRDefault="007F4130" w:rsidP="007F4130">
      <w:r w:rsidRPr="007F4130">
        <w:t>Testing also involves checking a software product for errors and compliance with requirements. This technical investigation can include functional, performance, security, and other testing</w:t>
      </w:r>
      <w:r>
        <w:rPr>
          <w:lang w:val="ru-RU"/>
        </w:rPr>
        <w:t>х</w:t>
      </w:r>
      <w:r w:rsidRPr="007F4130">
        <w:t xml:space="preserve"> </w:t>
      </w:r>
      <w:sdt>
        <w:sdtPr>
          <w:id w:val="1949038825"/>
          <w:citation/>
        </w:sdtPr>
        <w:sdtContent>
          <w:r w:rsidR="00E72F59">
            <w:fldChar w:fldCharType="begin"/>
          </w:r>
          <w:r w:rsidR="00E72F59">
            <w:instrText xml:space="preserve"> CITATION Mic \l 2057 </w:instrText>
          </w:r>
          <w:r w:rsidR="00E72F59">
            <w:fldChar w:fldCharType="separate"/>
          </w:r>
          <w:r w:rsidR="00E72F59" w:rsidRPr="00E72F59">
            <w:rPr>
              <w:noProof/>
            </w:rPr>
            <w:t>[6]</w:t>
          </w:r>
          <w:r w:rsidR="00E72F59">
            <w:fldChar w:fldCharType="end"/>
          </w:r>
        </w:sdtContent>
      </w:sdt>
      <w:r w:rsidRPr="007F4130">
        <w:t>.</w:t>
      </w:r>
    </w:p>
    <w:p w14:paraId="7875F104" w14:textId="77777777" w:rsidR="007F4130" w:rsidRPr="007F4130" w:rsidRDefault="007F4130" w:rsidP="007F4130">
      <w:r w:rsidRPr="007F4130">
        <w:t>The goal is to understand how the product works and identify all possible errors.</w:t>
      </w:r>
    </w:p>
    <w:p w14:paraId="5FAC3125" w14:textId="77777777" w:rsidR="007F4130" w:rsidRPr="007F4130" w:rsidRDefault="007F4130" w:rsidP="007F4130">
      <w:r w:rsidRPr="007F4130">
        <w:t>Examples:</w:t>
      </w:r>
    </w:p>
    <w:p w14:paraId="6BE63AAC" w14:textId="77777777" w:rsidR="007F4130" w:rsidRPr="007F4130" w:rsidRDefault="007F4130" w:rsidP="007F4130">
      <w:r w:rsidRPr="007F4130">
        <w:t>Functional testing: checking the functionality of the application and its main functions.</w:t>
      </w:r>
    </w:p>
    <w:p w14:paraId="7A65B757" w14:textId="77777777" w:rsidR="007F4130" w:rsidRPr="007F4130" w:rsidRDefault="007F4130" w:rsidP="007F4130">
      <w:r w:rsidRPr="007F4130">
        <w:t>Performance testing: assessing the speed and stability of the system under load.</w:t>
      </w:r>
    </w:p>
    <w:p w14:paraId="3949EB1D" w14:textId="2B378350" w:rsidR="009B2E73" w:rsidRPr="007F4130" w:rsidRDefault="007F4130" w:rsidP="007F4130">
      <w:r w:rsidRPr="007F4130">
        <w:t>Security testing: searching for vulnerabilities in the system.</w:t>
      </w:r>
    </w:p>
    <w:p w14:paraId="47D735D4" w14:textId="4C4474C1" w:rsidR="00887026" w:rsidRPr="003A7CBB" w:rsidRDefault="003A2324" w:rsidP="009B2E73">
      <w:pPr>
        <w:rPr>
          <w:b/>
        </w:rPr>
      </w:pPr>
      <w:r>
        <w:t>Test</w:t>
      </w:r>
      <w:r w:rsidR="003A7CBB">
        <w:t xml:space="preserve"> 1. Enter a new bike </w:t>
      </w:r>
      <w:r w:rsidR="007B1F10">
        <w:t>sixth</w:t>
      </w:r>
      <w:r w:rsidR="003A7CBB">
        <w:t xml:space="preserve"> to </w:t>
      </w:r>
      <w:r w:rsidR="003A7CBB" w:rsidRPr="003A7CBB">
        <w:t>B</w:t>
      </w:r>
      <w:r w:rsidR="003A7CBB">
        <w:t>ike table wit</w:t>
      </w:r>
      <w:r w:rsidR="003A7CBB" w:rsidRPr="003A7CBB">
        <w:t>h valid data</w:t>
      </w:r>
      <w:r w:rsidR="003A7CBB">
        <w:t>. Expected result – record should be saved in the Bike table.</w:t>
      </w:r>
    </w:p>
    <w:p w14:paraId="539BBFF4" w14:textId="63DDA57D" w:rsidR="003A2324" w:rsidRDefault="007B1F10" w:rsidP="009B2E73">
      <w:r>
        <w:rPr>
          <w:noProof/>
          <w:lang w:val="pl-PL" w:eastAsia="pl-PL"/>
        </w:rPr>
        <w:drawing>
          <wp:inline distT="0" distB="0" distL="0" distR="0" wp14:anchorId="4922A4BF" wp14:editId="2B3E1035">
            <wp:extent cx="5731510" cy="1631950"/>
            <wp:effectExtent l="0" t="0" r="2540" b="6350"/>
            <wp:docPr id="56" name="Obraz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1.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1631950"/>
                    </a:xfrm>
                    <a:prstGeom prst="rect">
                      <a:avLst/>
                    </a:prstGeom>
                  </pic:spPr>
                </pic:pic>
              </a:graphicData>
            </a:graphic>
          </wp:inline>
        </w:drawing>
      </w:r>
    </w:p>
    <w:p w14:paraId="753FEC29" w14:textId="42214D43" w:rsidR="003A2324" w:rsidRDefault="007B1F10" w:rsidP="009B2E73">
      <w:r>
        <w:t>Figure 23. Adding new bike to database.</w:t>
      </w:r>
    </w:p>
    <w:p w14:paraId="129DCA3A" w14:textId="38C55469" w:rsidR="007B1F10" w:rsidRDefault="007B1F10" w:rsidP="009B2E73">
      <w:r>
        <w:t>Record saved successfully, 6</w:t>
      </w:r>
      <w:r w:rsidRPr="007B1F10">
        <w:rPr>
          <w:vertAlign w:val="superscript"/>
        </w:rPr>
        <w:t>th</w:t>
      </w:r>
      <w:r>
        <w:t xml:space="preserve"> bike added, Test 1 – passed.</w:t>
      </w:r>
    </w:p>
    <w:p w14:paraId="05441CAF" w14:textId="77777777" w:rsidR="007B1F10" w:rsidRDefault="007B1F10" w:rsidP="009B2E73"/>
    <w:p w14:paraId="70455656" w14:textId="269E6F35" w:rsidR="007B1F10" w:rsidRDefault="007B1F10" w:rsidP="009B2E73">
      <w:r>
        <w:t>Test 2. Enter a duplicate email to Rider Table. Expected – that database system prevent second email.</w:t>
      </w:r>
    </w:p>
    <w:p w14:paraId="271D02AC" w14:textId="554A28B3" w:rsidR="00A634C8" w:rsidRDefault="00A634C8" w:rsidP="009B2E73">
      <w:r w:rsidRPr="00647657">
        <w:rPr>
          <w:rFonts w:ascii="Arial" w:hAnsi="Arial" w:cs="Arial"/>
        </w:rPr>
        <w:t>Error message displayed, record not saved</w:t>
      </w:r>
      <w:r>
        <w:rPr>
          <w:rFonts w:ascii="Arial" w:hAnsi="Arial" w:cs="Arial"/>
        </w:rPr>
        <w:t>. Test 2 – passed.</w:t>
      </w:r>
    </w:p>
    <w:p w14:paraId="2E70CF16" w14:textId="1066E3CD" w:rsidR="007B1F10" w:rsidRDefault="007B1F10" w:rsidP="009B2E73">
      <w:r>
        <w:rPr>
          <w:noProof/>
          <w:lang w:val="pl-PL" w:eastAsia="pl-PL"/>
        </w:rPr>
        <w:lastRenderedPageBreak/>
        <w:drawing>
          <wp:inline distT="0" distB="0" distL="0" distR="0" wp14:anchorId="563DE4D2" wp14:editId="34BF644F">
            <wp:extent cx="5731510" cy="2317115"/>
            <wp:effectExtent l="0" t="0" r="2540" b="6985"/>
            <wp:docPr id="57" name="Obraz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2.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2317115"/>
                    </a:xfrm>
                    <a:prstGeom prst="rect">
                      <a:avLst/>
                    </a:prstGeom>
                  </pic:spPr>
                </pic:pic>
              </a:graphicData>
            </a:graphic>
          </wp:inline>
        </w:drawing>
      </w:r>
    </w:p>
    <w:p w14:paraId="1D1D4BC3" w14:textId="4D64DA5A" w:rsidR="003A2324" w:rsidRDefault="00A634C8" w:rsidP="009B2E73">
      <w:r>
        <w:t>Figure 24. Error message while adding duplicate email.</w:t>
      </w:r>
    </w:p>
    <w:p w14:paraId="71E78416" w14:textId="79CDE695" w:rsidR="00887026" w:rsidRDefault="00A634C8" w:rsidP="009B2E73">
      <w:r>
        <w:t>Test 3. Enter invalid data - letter instead of number – expect error, not saving.</w:t>
      </w:r>
      <w:r>
        <w:br/>
      </w:r>
      <w:r>
        <w:rPr>
          <w:noProof/>
          <w:lang w:val="pl-PL" w:eastAsia="pl-PL"/>
        </w:rPr>
        <w:drawing>
          <wp:inline distT="0" distB="0" distL="0" distR="0" wp14:anchorId="4CDB20C5" wp14:editId="004AA1FB">
            <wp:extent cx="5731510" cy="1562100"/>
            <wp:effectExtent l="0" t="0" r="2540" b="0"/>
            <wp:docPr id="58" name="Obraz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3.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inline>
        </w:drawing>
      </w:r>
    </w:p>
    <w:p w14:paraId="3060687C" w14:textId="60984520" w:rsidR="00887026" w:rsidRDefault="00A634C8" w:rsidP="009B2E73">
      <w:r>
        <w:t>Figure 25. Entering invalid data type.</w:t>
      </w:r>
      <w:r>
        <w:br/>
        <w:t>Error message displayed. Test 3 – passed.</w:t>
      </w:r>
    </w:p>
    <w:p w14:paraId="5DFD6FF1" w14:textId="478C617C" w:rsidR="00887026" w:rsidRDefault="00A1288A" w:rsidP="009B2E73">
      <w:r>
        <w:t>Test 4</w:t>
      </w:r>
      <w:r w:rsidR="00A634C8">
        <w:t>.</w:t>
      </w:r>
      <w:r>
        <w:t xml:space="preserve"> Deleting a Rental record which is existing and linking as used rental.</w:t>
      </w:r>
    </w:p>
    <w:p w14:paraId="78FD2A4E" w14:textId="52B9D2FE" w:rsidR="00887026" w:rsidRDefault="00A1288A" w:rsidP="009B2E73">
      <w:r>
        <w:rPr>
          <w:noProof/>
          <w:lang w:val="pl-PL" w:eastAsia="pl-PL"/>
        </w:rPr>
        <w:drawing>
          <wp:inline distT="0" distB="0" distL="0" distR="0" wp14:anchorId="3DE04C64" wp14:editId="070718EF">
            <wp:extent cx="5731510" cy="2599055"/>
            <wp:effectExtent l="0" t="0" r="2540" b="0"/>
            <wp:docPr id="59" name="Obraz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4.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2599055"/>
                    </a:xfrm>
                    <a:prstGeom prst="rect">
                      <a:avLst/>
                    </a:prstGeom>
                  </pic:spPr>
                </pic:pic>
              </a:graphicData>
            </a:graphic>
          </wp:inline>
        </w:drawing>
      </w:r>
    </w:p>
    <w:p w14:paraId="5B82988C" w14:textId="6AB23D6B" w:rsidR="00887026" w:rsidRDefault="00A1288A" w:rsidP="009B2E73">
      <w:r>
        <w:t>Figure 26. System shows the error with deleting Rental record.</w:t>
      </w:r>
      <w:r>
        <w:br/>
        <w:t>Warning message shows error. Test 4 –passed.</w:t>
      </w:r>
    </w:p>
    <w:p w14:paraId="52EB258F" w14:textId="344DD0D1" w:rsidR="00A1288A" w:rsidRDefault="00A1288A" w:rsidP="009B2E73">
      <w:r>
        <w:lastRenderedPageBreak/>
        <w:t>Test 5.</w:t>
      </w:r>
      <w:r w:rsidR="003B38EC">
        <w:t xml:space="preserve"> Enter invalid data in field with data type Currency – letter instead number.</w:t>
      </w:r>
    </w:p>
    <w:p w14:paraId="2850BA0B" w14:textId="3A099557" w:rsidR="003B38EC" w:rsidRDefault="003B38EC" w:rsidP="009B2E73">
      <w:r>
        <w:rPr>
          <w:noProof/>
          <w:lang w:val="pl-PL" w:eastAsia="pl-PL"/>
        </w:rPr>
        <w:drawing>
          <wp:inline distT="0" distB="0" distL="0" distR="0" wp14:anchorId="5922D1C3" wp14:editId="1A188741">
            <wp:extent cx="5731510" cy="1725930"/>
            <wp:effectExtent l="0" t="0" r="2540" b="7620"/>
            <wp:docPr id="60" name="Obraz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5.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1725930"/>
                    </a:xfrm>
                    <a:prstGeom prst="rect">
                      <a:avLst/>
                    </a:prstGeom>
                  </pic:spPr>
                </pic:pic>
              </a:graphicData>
            </a:graphic>
          </wp:inline>
        </w:drawing>
      </w:r>
    </w:p>
    <w:p w14:paraId="1CB30472" w14:textId="5051ECB8" w:rsidR="003B38EC" w:rsidRDefault="003B38EC" w:rsidP="009B2E73">
      <w:r>
        <w:t>Figure 27. Changing data type in field RentalCost.</w:t>
      </w:r>
    </w:p>
    <w:p w14:paraId="71F3369E" w14:textId="1C870A81" w:rsidR="003B38EC" w:rsidRDefault="003B38EC" w:rsidP="009B2E73">
      <w:r>
        <w:t>Database show error.  Test 5 – passed.</w:t>
      </w:r>
    </w:p>
    <w:p w14:paraId="03AAB103" w14:textId="44F4DF88" w:rsidR="003B38EC" w:rsidRDefault="003B38EC" w:rsidP="009B2E73">
      <w:pPr>
        <w:rPr>
          <w:lang w:val="ru-RU"/>
        </w:rPr>
      </w:pPr>
    </w:p>
    <w:p w14:paraId="01302F6A" w14:textId="52AD2822" w:rsidR="003B38EC" w:rsidRDefault="003B38EC" w:rsidP="009B2E73">
      <w:r w:rsidRPr="003B38EC">
        <w:t>So, given that all five tests passed successfully, the result confirms that all validation rules, relationships, and processes are functioning properly, ensuring the integrity of the data in this database.</w:t>
      </w:r>
    </w:p>
    <w:p w14:paraId="57E98FFE" w14:textId="77777777" w:rsidR="003B38EC" w:rsidRPr="003B38EC" w:rsidRDefault="003B38EC" w:rsidP="009B2E73"/>
    <w:p w14:paraId="19EB93A9" w14:textId="3596F825" w:rsidR="009B2E73" w:rsidRDefault="009B2E73" w:rsidP="009B2E73">
      <w:pPr>
        <w:pStyle w:val="Nagwek2"/>
      </w:pPr>
      <w:bookmarkStart w:id="9" w:name="_Toc214966074"/>
      <w:r>
        <w:t>Conclusion.</w:t>
      </w:r>
      <w:bookmarkEnd w:id="9"/>
    </w:p>
    <w:p w14:paraId="7C38A5DC" w14:textId="77777777" w:rsidR="00225530" w:rsidRDefault="00225530" w:rsidP="00225530">
      <w:r>
        <w:t>The Eco_Ride database was successfully designed and deployed to optimize the operation of an e-bike rental service. The project was based on a thorough scenario analysis, which identified key entities and their relationships.</w:t>
      </w:r>
    </w:p>
    <w:p w14:paraId="243FE023" w14:textId="77777777" w:rsidR="00225530" w:rsidRDefault="00225530" w:rsidP="00225530">
      <w:r>
        <w:t>This led to the creation of an entity-relationship diagram to visualize these relationships.</w:t>
      </w:r>
    </w:p>
    <w:p w14:paraId="418651E4" w14:textId="77777777" w:rsidR="00225530" w:rsidRDefault="00225530" w:rsidP="00225530">
      <w:r>
        <w:t>Based on this diagram, a robust database structure was created with the necessary constraints to ensure data accuracy. Tables were normalized to third normal form, effectively eliminating data redundancy and dependencies. To demonstrate the system's capabilities, the database was populated with sample data, and specialized SQL queries were developed to extract and process the information.</w:t>
      </w:r>
    </w:p>
    <w:p w14:paraId="590073FD" w14:textId="77777777" w:rsidR="00225530" w:rsidRDefault="00225530" w:rsidP="00225530">
      <w:r>
        <w:t>Difficulties arose during the development phase, particularly in setting field properties, normalization, and writing complex queries. However, by leveraging theoretical resources, these obstacles were overcome. Subsequent testing confirmed the accuracy and integrity of the system's data.</w:t>
      </w:r>
    </w:p>
    <w:p w14:paraId="311B0F9B" w14:textId="2FF7822B" w:rsidR="00E72F59" w:rsidRDefault="00225530" w:rsidP="00E72F59">
      <w:r>
        <w:t>Future system enhancements include the integration of automated reporting, advanced analytical queries, and user-friendly data entry forms, further expanding its functionality and user interface.</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66"/>
        <w:gridCol w:w="8618"/>
      </w:tblGrid>
      <w:tr w:rsidR="00E72F59" w14:paraId="4E60BF6A" w14:textId="77777777" w:rsidTr="00E72F59">
        <w:trPr>
          <w:tblCellSpacing w:w="15" w:type="dxa"/>
        </w:trPr>
        <w:tc>
          <w:tcPr>
            <w:tcW w:w="165" w:type="pct"/>
          </w:tcPr>
          <w:p w14:paraId="76328738" w14:textId="23FD0AA2" w:rsidR="00E72F59" w:rsidRDefault="00E72F59" w:rsidP="00A66A99">
            <w:pPr>
              <w:pStyle w:val="Bibliografia"/>
              <w:rPr>
                <w:noProof/>
              </w:rPr>
            </w:pPr>
          </w:p>
        </w:tc>
        <w:tc>
          <w:tcPr>
            <w:tcW w:w="20" w:type="pct"/>
          </w:tcPr>
          <w:p w14:paraId="0B7A6E5A" w14:textId="77777777" w:rsidR="00E72F59" w:rsidRDefault="00E72F59" w:rsidP="00A66A99">
            <w:pPr>
              <w:pStyle w:val="Bibliografia"/>
              <w:rPr>
                <w:noProof/>
              </w:rPr>
            </w:pPr>
          </w:p>
        </w:tc>
        <w:tc>
          <w:tcPr>
            <w:tcW w:w="4749" w:type="pct"/>
          </w:tcPr>
          <w:p w14:paraId="72E821AC" w14:textId="41BDA8AF" w:rsidR="00E72F59" w:rsidRDefault="00E72F59" w:rsidP="00A66A99">
            <w:pPr>
              <w:pStyle w:val="Bibliografia"/>
              <w:rPr>
                <w:noProof/>
              </w:rPr>
            </w:pPr>
          </w:p>
        </w:tc>
      </w:tr>
      <w:tr w:rsidR="00E72F59" w14:paraId="66DE4D7F" w14:textId="77777777" w:rsidTr="00E72F59">
        <w:trPr>
          <w:tblCellSpacing w:w="15" w:type="dxa"/>
        </w:trPr>
        <w:tc>
          <w:tcPr>
            <w:tcW w:w="165" w:type="pct"/>
          </w:tcPr>
          <w:p w14:paraId="709C3021" w14:textId="7D45AD97" w:rsidR="00E72F59" w:rsidRDefault="00E72F59" w:rsidP="00A66A99">
            <w:pPr>
              <w:pStyle w:val="Bibliografia"/>
              <w:rPr>
                <w:noProof/>
              </w:rPr>
            </w:pPr>
          </w:p>
        </w:tc>
        <w:tc>
          <w:tcPr>
            <w:tcW w:w="20" w:type="pct"/>
          </w:tcPr>
          <w:p w14:paraId="32EF4E09" w14:textId="77777777" w:rsidR="00E72F59" w:rsidRDefault="00E72F59" w:rsidP="00A66A99">
            <w:pPr>
              <w:pStyle w:val="Bibliografia"/>
              <w:rPr>
                <w:noProof/>
              </w:rPr>
            </w:pPr>
          </w:p>
        </w:tc>
        <w:tc>
          <w:tcPr>
            <w:tcW w:w="4749" w:type="pct"/>
          </w:tcPr>
          <w:p w14:paraId="2191866A" w14:textId="3D8DA026" w:rsidR="00E72F59" w:rsidRDefault="00E72F59" w:rsidP="00A66A99">
            <w:pPr>
              <w:pStyle w:val="Bibliografia"/>
              <w:rPr>
                <w:noProof/>
              </w:rPr>
            </w:pPr>
          </w:p>
        </w:tc>
      </w:tr>
      <w:tr w:rsidR="00E72F59" w14:paraId="706F0B4B" w14:textId="77777777" w:rsidTr="00E72F59">
        <w:trPr>
          <w:tblCellSpacing w:w="15" w:type="dxa"/>
        </w:trPr>
        <w:tc>
          <w:tcPr>
            <w:tcW w:w="165" w:type="pct"/>
          </w:tcPr>
          <w:p w14:paraId="794FFBCB" w14:textId="1D82E396" w:rsidR="00E72F59" w:rsidRDefault="00E72F59" w:rsidP="00A66A99">
            <w:pPr>
              <w:pStyle w:val="Bibliografia"/>
              <w:rPr>
                <w:noProof/>
              </w:rPr>
            </w:pPr>
          </w:p>
        </w:tc>
        <w:tc>
          <w:tcPr>
            <w:tcW w:w="20" w:type="pct"/>
          </w:tcPr>
          <w:p w14:paraId="0C7B81DA" w14:textId="77777777" w:rsidR="00E72F59" w:rsidRDefault="00E72F59" w:rsidP="00A66A99">
            <w:pPr>
              <w:pStyle w:val="Bibliografia"/>
              <w:rPr>
                <w:noProof/>
              </w:rPr>
            </w:pPr>
          </w:p>
        </w:tc>
        <w:tc>
          <w:tcPr>
            <w:tcW w:w="4749" w:type="pct"/>
          </w:tcPr>
          <w:p w14:paraId="79313945" w14:textId="7521673F" w:rsidR="00E72F59" w:rsidRDefault="00E72F59" w:rsidP="00A66A99">
            <w:pPr>
              <w:pStyle w:val="Bibliografia"/>
              <w:rPr>
                <w:noProof/>
              </w:rPr>
            </w:pPr>
          </w:p>
        </w:tc>
      </w:tr>
      <w:tr w:rsidR="00E72F59" w14:paraId="5AC41066" w14:textId="77777777" w:rsidTr="00E72F59">
        <w:trPr>
          <w:tblCellSpacing w:w="15" w:type="dxa"/>
        </w:trPr>
        <w:tc>
          <w:tcPr>
            <w:tcW w:w="165" w:type="pct"/>
          </w:tcPr>
          <w:p w14:paraId="6F112691" w14:textId="59BD92DE" w:rsidR="00E72F59" w:rsidRDefault="00E72F59" w:rsidP="00A66A99">
            <w:pPr>
              <w:pStyle w:val="Bibliografia"/>
              <w:rPr>
                <w:noProof/>
              </w:rPr>
            </w:pPr>
          </w:p>
        </w:tc>
        <w:tc>
          <w:tcPr>
            <w:tcW w:w="20" w:type="pct"/>
          </w:tcPr>
          <w:p w14:paraId="00017F4B" w14:textId="77777777" w:rsidR="00E72F59" w:rsidRDefault="00E72F59" w:rsidP="00A66A99">
            <w:pPr>
              <w:pStyle w:val="Bibliografia"/>
              <w:rPr>
                <w:noProof/>
              </w:rPr>
            </w:pPr>
          </w:p>
        </w:tc>
        <w:tc>
          <w:tcPr>
            <w:tcW w:w="4749" w:type="pct"/>
          </w:tcPr>
          <w:p w14:paraId="547D020A" w14:textId="4161A32B" w:rsidR="00E72F59" w:rsidRDefault="00E72F59" w:rsidP="00A66A99">
            <w:pPr>
              <w:pStyle w:val="Bibliografia"/>
              <w:rPr>
                <w:noProof/>
              </w:rPr>
            </w:pPr>
          </w:p>
        </w:tc>
      </w:tr>
      <w:tr w:rsidR="00E72F59" w14:paraId="74415ADD" w14:textId="77777777" w:rsidTr="00E72F59">
        <w:trPr>
          <w:tblCellSpacing w:w="15" w:type="dxa"/>
        </w:trPr>
        <w:tc>
          <w:tcPr>
            <w:tcW w:w="165" w:type="pct"/>
          </w:tcPr>
          <w:p w14:paraId="2EB60DCB" w14:textId="2F37AF94" w:rsidR="00E72F59" w:rsidRDefault="00E72F59" w:rsidP="00A66A99">
            <w:pPr>
              <w:pStyle w:val="Bibliografia"/>
              <w:rPr>
                <w:noProof/>
              </w:rPr>
            </w:pPr>
          </w:p>
        </w:tc>
        <w:tc>
          <w:tcPr>
            <w:tcW w:w="20" w:type="pct"/>
          </w:tcPr>
          <w:p w14:paraId="193BFE70" w14:textId="77777777" w:rsidR="00E72F59" w:rsidRDefault="00E72F59" w:rsidP="00A66A99">
            <w:pPr>
              <w:pStyle w:val="Bibliografia"/>
              <w:rPr>
                <w:noProof/>
              </w:rPr>
            </w:pPr>
          </w:p>
        </w:tc>
        <w:tc>
          <w:tcPr>
            <w:tcW w:w="4749" w:type="pct"/>
          </w:tcPr>
          <w:p w14:paraId="2D9CD26D" w14:textId="58B83E37" w:rsidR="00E72F59" w:rsidRDefault="00E72F59" w:rsidP="00A66A99">
            <w:pPr>
              <w:pStyle w:val="Bibliografia"/>
              <w:rPr>
                <w:noProof/>
              </w:rPr>
            </w:pPr>
          </w:p>
        </w:tc>
      </w:tr>
    </w:tbl>
    <w:p w14:paraId="31C7315E" w14:textId="541A0293" w:rsidR="00E72F59" w:rsidRDefault="00E72F59" w:rsidP="009B2E73">
      <w:pPr>
        <w:pStyle w:val="Nagwek2"/>
        <w:rPr>
          <w:rFonts w:asciiTheme="minorHAnsi" w:eastAsiaTheme="minorEastAsia" w:hAnsiTheme="minorHAnsi" w:cstheme="minorBidi"/>
          <w:noProof/>
          <w:color w:val="auto"/>
          <w:sz w:val="24"/>
          <w:szCs w:val="24"/>
        </w:rPr>
      </w:pPr>
      <w:bookmarkStart w:id="10" w:name="_Toc214966075"/>
      <w:r>
        <w:t>References.</w:t>
      </w:r>
      <w:bookmarkEnd w:id="10"/>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E72F59" w14:paraId="3005611F" w14:textId="77777777">
        <w:trPr>
          <w:divId w:val="1806658834"/>
          <w:tblCellSpacing w:w="15" w:type="dxa"/>
        </w:trPr>
        <w:tc>
          <w:tcPr>
            <w:tcW w:w="50" w:type="pct"/>
            <w:hideMark/>
          </w:tcPr>
          <w:p w14:paraId="688829FB" w14:textId="1001D7F9" w:rsidR="00E72F59" w:rsidRDefault="00E72F59">
            <w:pPr>
              <w:pStyle w:val="Bibliografia"/>
              <w:rPr>
                <w:noProof/>
              </w:rPr>
            </w:pPr>
            <w:r>
              <w:rPr>
                <w:noProof/>
              </w:rPr>
              <w:t xml:space="preserve">[1] </w:t>
            </w:r>
          </w:p>
        </w:tc>
        <w:tc>
          <w:tcPr>
            <w:tcW w:w="0" w:type="auto"/>
            <w:hideMark/>
          </w:tcPr>
          <w:p w14:paraId="4ABF82AF" w14:textId="77777777" w:rsidR="00E72F59" w:rsidRDefault="00E72F59">
            <w:pPr>
              <w:pStyle w:val="Bibliografia"/>
              <w:rPr>
                <w:noProof/>
              </w:rPr>
            </w:pPr>
            <w:r>
              <w:rPr>
                <w:noProof/>
              </w:rPr>
              <w:t xml:space="preserve">“https://www.tutorialspoint.com/data-modeling-for-data-warehouse,” [Online]. </w:t>
            </w:r>
          </w:p>
        </w:tc>
      </w:tr>
      <w:tr w:rsidR="00E72F59" w14:paraId="1486F400" w14:textId="77777777">
        <w:trPr>
          <w:divId w:val="1806658834"/>
          <w:tblCellSpacing w:w="15" w:type="dxa"/>
        </w:trPr>
        <w:tc>
          <w:tcPr>
            <w:tcW w:w="50" w:type="pct"/>
            <w:hideMark/>
          </w:tcPr>
          <w:p w14:paraId="596BAB2A" w14:textId="77777777" w:rsidR="00E72F59" w:rsidRDefault="00E72F59">
            <w:pPr>
              <w:pStyle w:val="Bibliografia"/>
              <w:rPr>
                <w:noProof/>
              </w:rPr>
            </w:pPr>
            <w:r>
              <w:rPr>
                <w:noProof/>
              </w:rPr>
              <w:t xml:space="preserve">[2] </w:t>
            </w:r>
          </w:p>
        </w:tc>
        <w:tc>
          <w:tcPr>
            <w:tcW w:w="0" w:type="auto"/>
            <w:hideMark/>
          </w:tcPr>
          <w:p w14:paraId="12926059" w14:textId="77777777" w:rsidR="00E72F59" w:rsidRDefault="00E72F59">
            <w:pPr>
              <w:pStyle w:val="Bibliografia"/>
              <w:rPr>
                <w:noProof/>
              </w:rPr>
            </w:pPr>
            <w:r>
              <w:rPr>
                <w:noProof/>
              </w:rPr>
              <w:t xml:space="preserve">“https://www.guru99.com/data-modelling-conceptual-logical.html,” [Online]. </w:t>
            </w:r>
          </w:p>
        </w:tc>
      </w:tr>
      <w:tr w:rsidR="00E72F59" w14:paraId="4DA12038" w14:textId="77777777">
        <w:trPr>
          <w:divId w:val="1806658834"/>
          <w:tblCellSpacing w:w="15" w:type="dxa"/>
        </w:trPr>
        <w:tc>
          <w:tcPr>
            <w:tcW w:w="50" w:type="pct"/>
            <w:hideMark/>
          </w:tcPr>
          <w:p w14:paraId="184B6A49" w14:textId="77777777" w:rsidR="00E72F59" w:rsidRDefault="00E72F59">
            <w:pPr>
              <w:pStyle w:val="Bibliografia"/>
              <w:rPr>
                <w:noProof/>
              </w:rPr>
            </w:pPr>
            <w:r>
              <w:rPr>
                <w:noProof/>
              </w:rPr>
              <w:t xml:space="preserve">[3] </w:t>
            </w:r>
          </w:p>
        </w:tc>
        <w:tc>
          <w:tcPr>
            <w:tcW w:w="0" w:type="auto"/>
            <w:hideMark/>
          </w:tcPr>
          <w:p w14:paraId="20393489" w14:textId="77777777" w:rsidR="00E72F59" w:rsidRDefault="00E72F59">
            <w:pPr>
              <w:pStyle w:val="Bibliografia"/>
              <w:rPr>
                <w:noProof/>
              </w:rPr>
            </w:pPr>
            <w:r>
              <w:rPr>
                <w:noProof/>
              </w:rPr>
              <w:t xml:space="preserve">“https://www.digitalocean.com/community/tutorials/database-normalization,” [Online]. </w:t>
            </w:r>
          </w:p>
        </w:tc>
      </w:tr>
      <w:tr w:rsidR="00E72F59" w14:paraId="1A892278" w14:textId="77777777">
        <w:trPr>
          <w:divId w:val="1806658834"/>
          <w:tblCellSpacing w:w="15" w:type="dxa"/>
        </w:trPr>
        <w:tc>
          <w:tcPr>
            <w:tcW w:w="50" w:type="pct"/>
            <w:hideMark/>
          </w:tcPr>
          <w:p w14:paraId="395DE3E1" w14:textId="77777777" w:rsidR="00E72F59" w:rsidRDefault="00E72F59">
            <w:pPr>
              <w:pStyle w:val="Bibliografia"/>
              <w:rPr>
                <w:noProof/>
              </w:rPr>
            </w:pPr>
            <w:r>
              <w:rPr>
                <w:noProof/>
              </w:rPr>
              <w:t xml:space="preserve">[4] </w:t>
            </w:r>
          </w:p>
        </w:tc>
        <w:tc>
          <w:tcPr>
            <w:tcW w:w="0" w:type="auto"/>
            <w:hideMark/>
          </w:tcPr>
          <w:p w14:paraId="61FBF8EA" w14:textId="77777777" w:rsidR="00E72F59" w:rsidRDefault="00E72F59">
            <w:pPr>
              <w:pStyle w:val="Bibliografia"/>
              <w:rPr>
                <w:noProof/>
              </w:rPr>
            </w:pPr>
            <w:r>
              <w:rPr>
                <w:noProof/>
              </w:rPr>
              <w:t>D. Team, “Normalization in SQL (1NF – 5NF): A Beginner’s Guide,” DataCamp, 28 05 2024. [Online]. Available: https://www.guru99.com/data-modelling-conceptual-logical.html. [Accessed 03 11 2025].</w:t>
            </w:r>
          </w:p>
        </w:tc>
      </w:tr>
      <w:tr w:rsidR="00E72F59" w14:paraId="59BB0768" w14:textId="77777777">
        <w:trPr>
          <w:divId w:val="1806658834"/>
          <w:tblCellSpacing w:w="15" w:type="dxa"/>
        </w:trPr>
        <w:tc>
          <w:tcPr>
            <w:tcW w:w="50" w:type="pct"/>
            <w:hideMark/>
          </w:tcPr>
          <w:p w14:paraId="19FC19EE" w14:textId="77777777" w:rsidR="00E72F59" w:rsidRDefault="00E72F59">
            <w:pPr>
              <w:pStyle w:val="Bibliografia"/>
              <w:rPr>
                <w:noProof/>
              </w:rPr>
            </w:pPr>
            <w:r>
              <w:rPr>
                <w:noProof/>
              </w:rPr>
              <w:t xml:space="preserve">[5] </w:t>
            </w:r>
          </w:p>
        </w:tc>
        <w:tc>
          <w:tcPr>
            <w:tcW w:w="0" w:type="auto"/>
            <w:hideMark/>
          </w:tcPr>
          <w:p w14:paraId="777B8C1C" w14:textId="2580C6AE" w:rsidR="00E72F59" w:rsidRDefault="00E72F59">
            <w:pPr>
              <w:pStyle w:val="Bibliografia"/>
              <w:rPr>
                <w:noProof/>
              </w:rPr>
            </w:pPr>
            <w:bookmarkStart w:id="11" w:name="_GoBack"/>
            <w:bookmarkEnd w:id="11"/>
            <w:r>
              <w:rPr>
                <w:noProof/>
              </w:rPr>
              <w:t xml:space="preserve"> McFadyen, “Relational Databases and Microsoft Access.,” Winnipeg, Department of Applied Computer Science, University of Winnipeg, 2016. </w:t>
            </w:r>
          </w:p>
        </w:tc>
      </w:tr>
      <w:tr w:rsidR="00E72F59" w14:paraId="3D03348D" w14:textId="77777777">
        <w:trPr>
          <w:divId w:val="1806658834"/>
          <w:tblCellSpacing w:w="15" w:type="dxa"/>
        </w:trPr>
        <w:tc>
          <w:tcPr>
            <w:tcW w:w="50" w:type="pct"/>
            <w:hideMark/>
          </w:tcPr>
          <w:p w14:paraId="7717F6B9" w14:textId="77777777" w:rsidR="00E72F59" w:rsidRDefault="00E72F59">
            <w:pPr>
              <w:pStyle w:val="Bibliografia"/>
              <w:rPr>
                <w:noProof/>
              </w:rPr>
            </w:pPr>
            <w:r>
              <w:rPr>
                <w:noProof/>
              </w:rPr>
              <w:t xml:space="preserve">[6] </w:t>
            </w:r>
          </w:p>
        </w:tc>
        <w:tc>
          <w:tcPr>
            <w:tcW w:w="0" w:type="auto"/>
            <w:hideMark/>
          </w:tcPr>
          <w:p w14:paraId="6D60FE28" w14:textId="77777777" w:rsidR="00E72F59" w:rsidRDefault="00E72F59">
            <w:pPr>
              <w:pStyle w:val="Bibliografia"/>
              <w:rPr>
                <w:noProof/>
              </w:rPr>
            </w:pPr>
            <w:r>
              <w:rPr>
                <w:noProof/>
              </w:rPr>
              <w:t xml:space="preserve">“Microsoft, “Count data by using a query,” Microsoft, [Online]. Available: https://support.microsoft.com/en-gb/office/count-data-by-using-a-query-b84cdfd8-07ba-49a7-b067-e1024ccfcca8. [Accessed 10 12 2025].,” [Online]. </w:t>
            </w:r>
          </w:p>
        </w:tc>
      </w:tr>
    </w:tbl>
    <w:p w14:paraId="3F03CDFA" w14:textId="77777777" w:rsidR="00E72F59" w:rsidRDefault="00E72F59">
      <w:pPr>
        <w:divId w:val="1806658834"/>
        <w:rPr>
          <w:rFonts w:eastAsia="Times New Roman"/>
          <w:noProof/>
        </w:rPr>
      </w:pPr>
    </w:p>
    <w:p w14:paraId="002DDA5B" w14:textId="15D99301" w:rsidR="009B2E73" w:rsidRDefault="00E72F59" w:rsidP="009B2E73">
      <w:pPr>
        <w:pStyle w:val="Nagwek2"/>
      </w:pPr>
      <w:r>
        <w:fldChar w:fldCharType="end"/>
      </w:r>
    </w:p>
    <w:p w14:paraId="42ABDEF6" w14:textId="126CD988" w:rsidR="009B2E73" w:rsidRDefault="009B2E73" w:rsidP="009B2E73"/>
    <w:p w14:paraId="3642CCEE" w14:textId="04BAB6AA" w:rsidR="00C83B30" w:rsidRPr="009B2E73" w:rsidRDefault="00C83B30" w:rsidP="009B2E73"/>
    <w:p w14:paraId="1BEE7673" w14:textId="39EA910A" w:rsidR="009B2E73" w:rsidRDefault="00ED70E3" w:rsidP="009B2E73">
      <w:pPr>
        <w:pStyle w:val="Nagwek2"/>
      </w:pPr>
      <w:bookmarkStart w:id="12" w:name="_Toc214966076"/>
      <w:r>
        <w:t>Appendices</w:t>
      </w:r>
      <w:r w:rsidR="009B2E73">
        <w:t>.</w:t>
      </w:r>
      <w:bookmarkEnd w:id="12"/>
    </w:p>
    <w:p w14:paraId="59E66362" w14:textId="45497713" w:rsidR="0010320B" w:rsidRDefault="00ED70E3" w:rsidP="00ED70E3">
      <w:pPr>
        <w:pStyle w:val="Nagwek3"/>
      </w:pPr>
      <w:bookmarkStart w:id="13" w:name="_Toc214966077"/>
      <w:r>
        <w:t>Appendix A.</w:t>
      </w:r>
      <w:bookmarkEnd w:id="13"/>
    </w:p>
    <w:p w14:paraId="37E3F70F" w14:textId="74040951" w:rsidR="00ED70E3" w:rsidRDefault="0010320B" w:rsidP="00ED70E3">
      <w:pPr>
        <w:pStyle w:val="Nagwek3"/>
      </w:pPr>
      <w:r>
        <w:br/>
      </w:r>
      <w:bookmarkStart w:id="14" w:name="_Toc214966078"/>
      <w:r>
        <w:rPr>
          <w:noProof/>
          <w:lang w:val="pl-PL" w:eastAsia="pl-PL"/>
        </w:rPr>
        <w:drawing>
          <wp:inline distT="0" distB="0" distL="0" distR="0" wp14:anchorId="6485FC46" wp14:editId="6BA20DCA">
            <wp:extent cx="5731510" cy="1544320"/>
            <wp:effectExtent l="0" t="0" r="2540" b="0"/>
            <wp:docPr id="55" name="Obraz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5.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1544320"/>
                    </a:xfrm>
                    <a:prstGeom prst="rect">
                      <a:avLst/>
                    </a:prstGeom>
                  </pic:spPr>
                </pic:pic>
              </a:graphicData>
            </a:graphic>
          </wp:inline>
        </w:drawing>
      </w:r>
      <w:bookmarkEnd w:id="14"/>
    </w:p>
    <w:p w14:paraId="77FDE9B9" w14:textId="743CEA73" w:rsidR="006A4173" w:rsidRPr="00E72F59" w:rsidRDefault="00E72F59" w:rsidP="00E72F59">
      <w:r>
        <w:t xml:space="preserve">    </w:t>
      </w:r>
      <w:r w:rsidR="0010320B">
        <w:t xml:space="preserve">Figure </w:t>
      </w:r>
      <w:r w:rsidR="000110E7" w:rsidRPr="000110E7">
        <w:t>28</w:t>
      </w:r>
      <w:r w:rsidR="000110E7">
        <w:t xml:space="preserve">. </w:t>
      </w:r>
      <w:r w:rsidR="000110E7">
        <w:t>Selecting SQL button we can see another formula of the query.</w:t>
      </w:r>
    </w:p>
    <w:sectPr w:rsidR="006A4173" w:rsidRPr="00E72F59"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8581FD" w14:textId="77777777" w:rsidR="009D4D2F" w:rsidRDefault="009D4D2F" w:rsidP="009D71C3">
      <w:pPr>
        <w:spacing w:after="0" w:line="240" w:lineRule="auto"/>
      </w:pPr>
      <w:r>
        <w:separator/>
      </w:r>
    </w:p>
  </w:endnote>
  <w:endnote w:type="continuationSeparator" w:id="0">
    <w:p w14:paraId="1DC0BEDF" w14:textId="77777777" w:rsidR="009D4D2F" w:rsidRDefault="009D4D2F" w:rsidP="009D7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ptos">
    <w:altName w:val="Arial"/>
    <w:charset w:val="00"/>
    <w:family w:val="swiss"/>
    <w:pitch w:val="variable"/>
    <w:sig w:usb0="20000287" w:usb1="00000003" w:usb2="00000000" w:usb3="00000000" w:csb0="0000019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Vrinda">
    <w:altName w:val="Courier New"/>
    <w:panose1 w:val="00000400000000000000"/>
    <w:charset w:val="00"/>
    <w:family w:val="swiss"/>
    <w:pitch w:val="variable"/>
    <w:sig w:usb0="00010003" w:usb1="00000000" w:usb2="00000000" w:usb3="00000000" w:csb0="00000001"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656905" w14:textId="77777777" w:rsidR="009D4D2F" w:rsidRDefault="009D4D2F" w:rsidP="009D71C3">
      <w:pPr>
        <w:spacing w:after="0" w:line="240" w:lineRule="auto"/>
      </w:pPr>
      <w:r>
        <w:separator/>
      </w:r>
    </w:p>
  </w:footnote>
  <w:footnote w:type="continuationSeparator" w:id="0">
    <w:p w14:paraId="6DC5E6A4" w14:textId="77777777" w:rsidR="009D4D2F" w:rsidRDefault="009D4D2F" w:rsidP="009D71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942996"/>
    <w:multiLevelType w:val="hybridMultilevel"/>
    <w:tmpl w:val="F872DE2E"/>
    <w:lvl w:ilvl="0" w:tplc="8B523A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2"/>
  </w:num>
  <w:num w:numId="3">
    <w:abstractNumId w:val="8"/>
  </w:num>
  <w:num w:numId="4">
    <w:abstractNumId w:val="0"/>
  </w:num>
  <w:num w:numId="5">
    <w:abstractNumId w:val="5"/>
  </w:num>
  <w:num w:numId="6">
    <w:abstractNumId w:val="3"/>
  </w:num>
  <w:num w:numId="7">
    <w:abstractNumId w:val="6"/>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51DA"/>
    <w:rsid w:val="000110E7"/>
    <w:rsid w:val="00012673"/>
    <w:rsid w:val="00031A86"/>
    <w:rsid w:val="0006301B"/>
    <w:rsid w:val="00063357"/>
    <w:rsid w:val="000742A9"/>
    <w:rsid w:val="000A781A"/>
    <w:rsid w:val="000B230E"/>
    <w:rsid w:val="000E77B6"/>
    <w:rsid w:val="0010320B"/>
    <w:rsid w:val="00111ECF"/>
    <w:rsid w:val="00112338"/>
    <w:rsid w:val="00122F10"/>
    <w:rsid w:val="0015651D"/>
    <w:rsid w:val="00162D11"/>
    <w:rsid w:val="00170FF2"/>
    <w:rsid w:val="001A5438"/>
    <w:rsid w:val="001B0DCF"/>
    <w:rsid w:val="001C0F9F"/>
    <w:rsid w:val="001C285B"/>
    <w:rsid w:val="001C3AA3"/>
    <w:rsid w:val="001C51C2"/>
    <w:rsid w:val="001E15F6"/>
    <w:rsid w:val="001E2A6B"/>
    <w:rsid w:val="001E7A97"/>
    <w:rsid w:val="001E7DF2"/>
    <w:rsid w:val="001F1400"/>
    <w:rsid w:val="001F51DA"/>
    <w:rsid w:val="00205B91"/>
    <w:rsid w:val="0021013E"/>
    <w:rsid w:val="0022101F"/>
    <w:rsid w:val="00222DF6"/>
    <w:rsid w:val="00223E92"/>
    <w:rsid w:val="00225530"/>
    <w:rsid w:val="00241C8D"/>
    <w:rsid w:val="00244AA9"/>
    <w:rsid w:val="00254EE2"/>
    <w:rsid w:val="002704D0"/>
    <w:rsid w:val="00286DF1"/>
    <w:rsid w:val="002A29D7"/>
    <w:rsid w:val="002A4F46"/>
    <w:rsid w:val="002A68E4"/>
    <w:rsid w:val="002C3F6D"/>
    <w:rsid w:val="002F312B"/>
    <w:rsid w:val="003468C6"/>
    <w:rsid w:val="0037550B"/>
    <w:rsid w:val="003817C4"/>
    <w:rsid w:val="003940CD"/>
    <w:rsid w:val="003A2324"/>
    <w:rsid w:val="003A7CBB"/>
    <w:rsid w:val="003B38EC"/>
    <w:rsid w:val="003B49BA"/>
    <w:rsid w:val="003C3A8A"/>
    <w:rsid w:val="003D0240"/>
    <w:rsid w:val="003D480C"/>
    <w:rsid w:val="003D7C42"/>
    <w:rsid w:val="003E0612"/>
    <w:rsid w:val="003E447A"/>
    <w:rsid w:val="004079BD"/>
    <w:rsid w:val="00421F37"/>
    <w:rsid w:val="004376F1"/>
    <w:rsid w:val="004719CA"/>
    <w:rsid w:val="004B4B02"/>
    <w:rsid w:val="004C36A7"/>
    <w:rsid w:val="004E25DC"/>
    <w:rsid w:val="004E60F7"/>
    <w:rsid w:val="00500A4F"/>
    <w:rsid w:val="005065E3"/>
    <w:rsid w:val="00527664"/>
    <w:rsid w:val="005345DA"/>
    <w:rsid w:val="00540DC9"/>
    <w:rsid w:val="00544742"/>
    <w:rsid w:val="00581A87"/>
    <w:rsid w:val="00587A63"/>
    <w:rsid w:val="005A1E1F"/>
    <w:rsid w:val="005B33B0"/>
    <w:rsid w:val="005C5828"/>
    <w:rsid w:val="005C7FAA"/>
    <w:rsid w:val="005F3C8E"/>
    <w:rsid w:val="006036BF"/>
    <w:rsid w:val="00610963"/>
    <w:rsid w:val="006668C4"/>
    <w:rsid w:val="0069563D"/>
    <w:rsid w:val="006A4173"/>
    <w:rsid w:val="007029AB"/>
    <w:rsid w:val="007170B3"/>
    <w:rsid w:val="007277DA"/>
    <w:rsid w:val="00737ED1"/>
    <w:rsid w:val="007477EF"/>
    <w:rsid w:val="00752DEA"/>
    <w:rsid w:val="00764746"/>
    <w:rsid w:val="007662A3"/>
    <w:rsid w:val="00772AEF"/>
    <w:rsid w:val="00774A66"/>
    <w:rsid w:val="00786C8C"/>
    <w:rsid w:val="00786FBA"/>
    <w:rsid w:val="007877E8"/>
    <w:rsid w:val="00796A85"/>
    <w:rsid w:val="007B1F10"/>
    <w:rsid w:val="007B6F3F"/>
    <w:rsid w:val="007F053A"/>
    <w:rsid w:val="007F4130"/>
    <w:rsid w:val="008446D1"/>
    <w:rsid w:val="00855912"/>
    <w:rsid w:val="00865C41"/>
    <w:rsid w:val="00887026"/>
    <w:rsid w:val="008C0E8D"/>
    <w:rsid w:val="008C1DD7"/>
    <w:rsid w:val="008C5C46"/>
    <w:rsid w:val="00937C8A"/>
    <w:rsid w:val="0095012C"/>
    <w:rsid w:val="00954D56"/>
    <w:rsid w:val="00956A2F"/>
    <w:rsid w:val="00960557"/>
    <w:rsid w:val="00963749"/>
    <w:rsid w:val="00983270"/>
    <w:rsid w:val="00994548"/>
    <w:rsid w:val="009B2E73"/>
    <w:rsid w:val="009D4D2F"/>
    <w:rsid w:val="009D71C3"/>
    <w:rsid w:val="009E6D32"/>
    <w:rsid w:val="00A008DE"/>
    <w:rsid w:val="00A05EA4"/>
    <w:rsid w:val="00A1225C"/>
    <w:rsid w:val="00A12477"/>
    <w:rsid w:val="00A1288A"/>
    <w:rsid w:val="00A16FAA"/>
    <w:rsid w:val="00A275CB"/>
    <w:rsid w:val="00A2767F"/>
    <w:rsid w:val="00A27A21"/>
    <w:rsid w:val="00A47E1C"/>
    <w:rsid w:val="00A50AB2"/>
    <w:rsid w:val="00A61A1F"/>
    <w:rsid w:val="00A62372"/>
    <w:rsid w:val="00A634C8"/>
    <w:rsid w:val="00A66656"/>
    <w:rsid w:val="00A82923"/>
    <w:rsid w:val="00A84242"/>
    <w:rsid w:val="00A922FE"/>
    <w:rsid w:val="00AB7A25"/>
    <w:rsid w:val="00AC1B40"/>
    <w:rsid w:val="00AC467C"/>
    <w:rsid w:val="00AE0DC7"/>
    <w:rsid w:val="00AE3BA1"/>
    <w:rsid w:val="00AF4DBC"/>
    <w:rsid w:val="00AF6E3E"/>
    <w:rsid w:val="00B013DB"/>
    <w:rsid w:val="00B35239"/>
    <w:rsid w:val="00B42906"/>
    <w:rsid w:val="00B82601"/>
    <w:rsid w:val="00B94BC0"/>
    <w:rsid w:val="00BA24D3"/>
    <w:rsid w:val="00BB4996"/>
    <w:rsid w:val="00BC4C8A"/>
    <w:rsid w:val="00BE05AD"/>
    <w:rsid w:val="00BF1013"/>
    <w:rsid w:val="00C33CED"/>
    <w:rsid w:val="00C42ED4"/>
    <w:rsid w:val="00C4516F"/>
    <w:rsid w:val="00C60C26"/>
    <w:rsid w:val="00C81AEF"/>
    <w:rsid w:val="00C81E3F"/>
    <w:rsid w:val="00C83B30"/>
    <w:rsid w:val="00CC483F"/>
    <w:rsid w:val="00CE2610"/>
    <w:rsid w:val="00D07DEF"/>
    <w:rsid w:val="00D5334D"/>
    <w:rsid w:val="00D61394"/>
    <w:rsid w:val="00D62003"/>
    <w:rsid w:val="00D7009C"/>
    <w:rsid w:val="00D71749"/>
    <w:rsid w:val="00D82583"/>
    <w:rsid w:val="00D85CF5"/>
    <w:rsid w:val="00D87F8E"/>
    <w:rsid w:val="00DA3F69"/>
    <w:rsid w:val="00DA4480"/>
    <w:rsid w:val="00DA5AD1"/>
    <w:rsid w:val="00DA62B4"/>
    <w:rsid w:val="00DB6774"/>
    <w:rsid w:val="00DC3B61"/>
    <w:rsid w:val="00DE6443"/>
    <w:rsid w:val="00DF49A1"/>
    <w:rsid w:val="00DF69D4"/>
    <w:rsid w:val="00E0125A"/>
    <w:rsid w:val="00E03847"/>
    <w:rsid w:val="00E03BE7"/>
    <w:rsid w:val="00E126FA"/>
    <w:rsid w:val="00E4712A"/>
    <w:rsid w:val="00E53140"/>
    <w:rsid w:val="00E72F59"/>
    <w:rsid w:val="00E83AB4"/>
    <w:rsid w:val="00E84D49"/>
    <w:rsid w:val="00E85796"/>
    <w:rsid w:val="00EB626E"/>
    <w:rsid w:val="00ED2776"/>
    <w:rsid w:val="00ED70E3"/>
    <w:rsid w:val="00F60E99"/>
    <w:rsid w:val="00F74FD3"/>
    <w:rsid w:val="00F82BD7"/>
    <w:rsid w:val="00F82C0D"/>
    <w:rsid w:val="00F97C1B"/>
    <w:rsid w:val="00FA16E8"/>
    <w:rsid w:val="00FB25E7"/>
    <w:rsid w:val="00FB744E"/>
    <w:rsid w:val="00FC16AC"/>
    <w:rsid w:val="00FC2BED"/>
    <w:rsid w:val="00FC75A0"/>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style>
  <w:style w:type="paragraph" w:styleId="Nagwek1">
    <w:name w:val="heading 1"/>
    <w:basedOn w:val="Normalny"/>
    <w:next w:val="Normalny"/>
    <w:link w:val="Nagwek1Znak"/>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1F51DA"/>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1F51DA"/>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1F51DA"/>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rsid w:val="001F51DA"/>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rsid w:val="001F51DA"/>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1F51DA"/>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1F51DA"/>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1F51DA"/>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1F51DA"/>
    <w:rPr>
      <w:rFonts w:eastAsiaTheme="majorEastAsia" w:cstheme="majorBidi"/>
      <w:color w:val="272727" w:themeColor="text1" w:themeTint="D8"/>
    </w:rPr>
  </w:style>
  <w:style w:type="paragraph" w:styleId="Tytu">
    <w:name w:val="Title"/>
    <w:basedOn w:val="Normalny"/>
    <w:next w:val="Normalny"/>
    <w:link w:val="TytuZnak"/>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1F51DA"/>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1F51DA"/>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1F51DA"/>
    <w:pPr>
      <w:spacing w:before="160"/>
      <w:jc w:val="center"/>
    </w:pPr>
    <w:rPr>
      <w:i/>
      <w:iCs/>
      <w:color w:val="404040" w:themeColor="text1" w:themeTint="BF"/>
    </w:rPr>
  </w:style>
  <w:style w:type="character" w:customStyle="1" w:styleId="CytatZnak">
    <w:name w:val="Cytat Znak"/>
    <w:basedOn w:val="Domylnaczcionkaakapitu"/>
    <w:link w:val="Cytat"/>
    <w:uiPriority w:val="29"/>
    <w:rsid w:val="001F51DA"/>
    <w:rPr>
      <w:i/>
      <w:iCs/>
      <w:color w:val="404040" w:themeColor="text1" w:themeTint="BF"/>
    </w:rPr>
  </w:style>
  <w:style w:type="paragraph" w:styleId="Akapitzlist">
    <w:name w:val="List Paragraph"/>
    <w:basedOn w:val="Normalny"/>
    <w:link w:val="AkapitzlistZnak"/>
    <w:uiPriority w:val="34"/>
    <w:qFormat/>
    <w:rsid w:val="001F51DA"/>
    <w:pPr>
      <w:ind w:left="720"/>
      <w:contextualSpacing/>
    </w:pPr>
  </w:style>
  <w:style w:type="character" w:styleId="Wyrnienieintensywne">
    <w:name w:val="Intense Emphasis"/>
    <w:basedOn w:val="Domylnaczcionkaakapitu"/>
    <w:uiPriority w:val="21"/>
    <w:qFormat/>
    <w:rsid w:val="001F51DA"/>
    <w:rPr>
      <w:i/>
      <w:iCs/>
      <w:color w:val="0F4761" w:themeColor="accent1" w:themeShade="BF"/>
    </w:rPr>
  </w:style>
  <w:style w:type="paragraph" w:styleId="Cytatintensywny">
    <w:name w:val="Intense Quote"/>
    <w:basedOn w:val="Normalny"/>
    <w:next w:val="Normalny"/>
    <w:link w:val="CytatintensywnyZnak"/>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1F51DA"/>
    <w:rPr>
      <w:i/>
      <w:iCs/>
      <w:color w:val="0F4761" w:themeColor="accent1" w:themeShade="BF"/>
    </w:rPr>
  </w:style>
  <w:style w:type="character" w:styleId="Odwoanieintensywne">
    <w:name w:val="Intense Reference"/>
    <w:basedOn w:val="Domylnaczcionkaakapitu"/>
    <w:uiPriority w:val="32"/>
    <w:qFormat/>
    <w:rsid w:val="001F51DA"/>
    <w:rPr>
      <w:b/>
      <w:bCs/>
      <w:smallCaps/>
      <w:color w:val="0F4761" w:themeColor="accent1" w:themeShade="BF"/>
      <w:spacing w:val="5"/>
    </w:rPr>
  </w:style>
  <w:style w:type="paragraph" w:styleId="Bezodstpw">
    <w:name w:val="No Spacing"/>
    <w:link w:val="BezodstpwZnak"/>
    <w:uiPriority w:val="1"/>
    <w:qFormat/>
    <w:rsid w:val="001F51DA"/>
    <w:pPr>
      <w:spacing w:after="0" w:line="240" w:lineRule="auto"/>
    </w:pPr>
    <w:rPr>
      <w:kern w:val="0"/>
      <w:sz w:val="22"/>
      <w:szCs w:val="22"/>
      <w:lang w:val="en-US" w:eastAsia="en-US"/>
      <w14:ligatures w14:val="none"/>
    </w:rPr>
  </w:style>
  <w:style w:type="character" w:customStyle="1" w:styleId="BezodstpwZnak">
    <w:name w:val="Bez odstępów Znak"/>
    <w:basedOn w:val="Domylnaczcionkaakapitu"/>
    <w:link w:val="Bezodstpw"/>
    <w:uiPriority w:val="1"/>
    <w:rsid w:val="001F51DA"/>
    <w:rPr>
      <w:kern w:val="0"/>
      <w:sz w:val="22"/>
      <w:szCs w:val="22"/>
      <w:lang w:val="en-US" w:eastAsia="en-US"/>
      <w14:ligatures w14:val="none"/>
    </w:rPr>
  </w:style>
  <w:style w:type="character" w:customStyle="1" w:styleId="AkapitzlistZnak">
    <w:name w:val="Akapit z listą Znak"/>
    <w:link w:val="Akapitzlist"/>
    <w:uiPriority w:val="34"/>
    <w:locked/>
    <w:rsid w:val="001F51DA"/>
  </w:style>
  <w:style w:type="paragraph" w:styleId="Nagwekspisutreci">
    <w:name w:val="TOC Heading"/>
    <w:basedOn w:val="Nagwek1"/>
    <w:next w:val="Normalny"/>
    <w:uiPriority w:val="39"/>
    <w:unhideWhenUsed/>
    <w:qFormat/>
    <w:rsid w:val="00796A85"/>
    <w:pPr>
      <w:spacing w:before="240" w:after="0" w:line="259" w:lineRule="auto"/>
      <w:outlineLvl w:val="9"/>
    </w:pPr>
    <w:rPr>
      <w:kern w:val="0"/>
      <w:sz w:val="32"/>
      <w:szCs w:val="32"/>
      <w14:ligatures w14:val="none"/>
    </w:rPr>
  </w:style>
  <w:style w:type="paragraph" w:styleId="Spistreci1">
    <w:name w:val="toc 1"/>
    <w:basedOn w:val="Normalny"/>
    <w:next w:val="Normalny"/>
    <w:autoRedefine/>
    <w:uiPriority w:val="39"/>
    <w:unhideWhenUsed/>
    <w:rsid w:val="00796A85"/>
    <w:pPr>
      <w:spacing w:after="100"/>
    </w:pPr>
  </w:style>
  <w:style w:type="paragraph" w:styleId="Spistreci2">
    <w:name w:val="toc 2"/>
    <w:basedOn w:val="Normalny"/>
    <w:next w:val="Normalny"/>
    <w:autoRedefine/>
    <w:uiPriority w:val="39"/>
    <w:unhideWhenUsed/>
    <w:rsid w:val="00796A85"/>
    <w:pPr>
      <w:spacing w:after="100"/>
      <w:ind w:left="240"/>
    </w:pPr>
  </w:style>
  <w:style w:type="paragraph" w:styleId="Spistreci3">
    <w:name w:val="toc 3"/>
    <w:basedOn w:val="Normalny"/>
    <w:next w:val="Normalny"/>
    <w:autoRedefine/>
    <w:uiPriority w:val="39"/>
    <w:unhideWhenUsed/>
    <w:rsid w:val="00796A85"/>
    <w:pPr>
      <w:spacing w:after="100"/>
      <w:ind w:left="480"/>
    </w:pPr>
  </w:style>
  <w:style w:type="character" w:styleId="Hipercze">
    <w:name w:val="Hyperlink"/>
    <w:basedOn w:val="Domylnaczcionkaakapitu"/>
    <w:uiPriority w:val="99"/>
    <w:unhideWhenUsed/>
    <w:rsid w:val="00796A85"/>
    <w:rPr>
      <w:color w:val="467886" w:themeColor="hyperlink"/>
      <w:u w:val="single"/>
    </w:rPr>
  </w:style>
  <w:style w:type="paragraph" w:styleId="Spistreci4">
    <w:name w:val="toc 4"/>
    <w:basedOn w:val="Normalny"/>
    <w:next w:val="Normalny"/>
    <w:autoRedefine/>
    <w:uiPriority w:val="39"/>
    <w:unhideWhenUsed/>
    <w:rsid w:val="00286DF1"/>
    <w:pPr>
      <w:spacing w:after="100"/>
      <w:ind w:left="720"/>
    </w:pPr>
  </w:style>
  <w:style w:type="paragraph" w:styleId="Spistreci5">
    <w:name w:val="toc 5"/>
    <w:basedOn w:val="Normalny"/>
    <w:next w:val="Normalny"/>
    <w:autoRedefine/>
    <w:uiPriority w:val="39"/>
    <w:unhideWhenUsed/>
    <w:rsid w:val="00286DF1"/>
    <w:pPr>
      <w:spacing w:after="100"/>
      <w:ind w:left="960"/>
    </w:pPr>
  </w:style>
  <w:style w:type="paragraph" w:styleId="NormalnyWeb">
    <w:name w:val="Normal (Web)"/>
    <w:basedOn w:val="Normalny"/>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Nagwek">
    <w:name w:val="header"/>
    <w:basedOn w:val="Normalny"/>
    <w:link w:val="NagwekZnak"/>
    <w:uiPriority w:val="99"/>
    <w:unhideWhenUsed/>
    <w:rsid w:val="009D71C3"/>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9D71C3"/>
  </w:style>
  <w:style w:type="paragraph" w:styleId="Stopka">
    <w:name w:val="footer"/>
    <w:basedOn w:val="Normalny"/>
    <w:link w:val="StopkaZnak"/>
    <w:uiPriority w:val="99"/>
    <w:unhideWhenUsed/>
    <w:rsid w:val="009D71C3"/>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9D71C3"/>
  </w:style>
  <w:style w:type="character" w:styleId="UyteHipercze">
    <w:name w:val="FollowedHyperlink"/>
    <w:basedOn w:val="Domylnaczcionkaakapitu"/>
    <w:uiPriority w:val="99"/>
    <w:semiHidden/>
    <w:unhideWhenUsed/>
    <w:rsid w:val="00C81E3F"/>
    <w:rPr>
      <w:color w:val="96607D" w:themeColor="followedHyperlink"/>
      <w:u w:val="single"/>
    </w:rPr>
  </w:style>
  <w:style w:type="paragraph" w:styleId="Bibliografia">
    <w:name w:val="Bibliography"/>
    <w:basedOn w:val="Normalny"/>
    <w:next w:val="Normalny"/>
    <w:uiPriority w:val="37"/>
    <w:unhideWhenUsed/>
    <w:rsid w:val="00C83B30"/>
  </w:style>
  <w:style w:type="paragraph" w:styleId="Tekstdymka">
    <w:name w:val="Balloon Text"/>
    <w:basedOn w:val="Normalny"/>
    <w:link w:val="TekstdymkaZnak"/>
    <w:uiPriority w:val="99"/>
    <w:semiHidden/>
    <w:unhideWhenUsed/>
    <w:rsid w:val="00C83B30"/>
    <w:pPr>
      <w:spacing w:after="0"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C83B30"/>
    <w:rPr>
      <w:rFonts w:ascii="Segoe UI" w:hAnsi="Segoe UI" w:cs="Segoe UI"/>
      <w:sz w:val="18"/>
      <w:szCs w:val="18"/>
    </w:rPr>
  </w:style>
  <w:style w:type="table" w:styleId="Tabela-Siatka">
    <w:name w:val="Table Grid"/>
    <w:basedOn w:val="Standardowy"/>
    <w:uiPriority w:val="39"/>
    <w:rsid w:val="001E7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983674">
      <w:bodyDiv w:val="1"/>
      <w:marLeft w:val="0"/>
      <w:marRight w:val="0"/>
      <w:marTop w:val="0"/>
      <w:marBottom w:val="0"/>
      <w:divBdr>
        <w:top w:val="none" w:sz="0" w:space="0" w:color="auto"/>
        <w:left w:val="none" w:sz="0" w:space="0" w:color="auto"/>
        <w:bottom w:val="none" w:sz="0" w:space="0" w:color="auto"/>
        <w:right w:val="none" w:sz="0" w:space="0" w:color="auto"/>
      </w:divBdr>
    </w:div>
    <w:div w:id="130636834">
      <w:bodyDiv w:val="1"/>
      <w:marLeft w:val="0"/>
      <w:marRight w:val="0"/>
      <w:marTop w:val="0"/>
      <w:marBottom w:val="0"/>
      <w:divBdr>
        <w:top w:val="none" w:sz="0" w:space="0" w:color="auto"/>
        <w:left w:val="none" w:sz="0" w:space="0" w:color="auto"/>
        <w:bottom w:val="none" w:sz="0" w:space="0" w:color="auto"/>
        <w:right w:val="none" w:sz="0" w:space="0" w:color="auto"/>
      </w:divBdr>
    </w:div>
    <w:div w:id="153225601">
      <w:bodyDiv w:val="1"/>
      <w:marLeft w:val="0"/>
      <w:marRight w:val="0"/>
      <w:marTop w:val="0"/>
      <w:marBottom w:val="0"/>
      <w:divBdr>
        <w:top w:val="none" w:sz="0" w:space="0" w:color="auto"/>
        <w:left w:val="none" w:sz="0" w:space="0" w:color="auto"/>
        <w:bottom w:val="none" w:sz="0" w:space="0" w:color="auto"/>
        <w:right w:val="none" w:sz="0" w:space="0" w:color="auto"/>
      </w:divBdr>
    </w:div>
    <w:div w:id="270675221">
      <w:bodyDiv w:val="1"/>
      <w:marLeft w:val="0"/>
      <w:marRight w:val="0"/>
      <w:marTop w:val="0"/>
      <w:marBottom w:val="0"/>
      <w:divBdr>
        <w:top w:val="none" w:sz="0" w:space="0" w:color="auto"/>
        <w:left w:val="none" w:sz="0" w:space="0" w:color="auto"/>
        <w:bottom w:val="none" w:sz="0" w:space="0" w:color="auto"/>
        <w:right w:val="none" w:sz="0" w:space="0" w:color="auto"/>
      </w:divBdr>
    </w:div>
    <w:div w:id="384719368">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61387185">
      <w:bodyDiv w:val="1"/>
      <w:marLeft w:val="0"/>
      <w:marRight w:val="0"/>
      <w:marTop w:val="0"/>
      <w:marBottom w:val="0"/>
      <w:divBdr>
        <w:top w:val="none" w:sz="0" w:space="0" w:color="auto"/>
        <w:left w:val="none" w:sz="0" w:space="0" w:color="auto"/>
        <w:bottom w:val="none" w:sz="0" w:space="0" w:color="auto"/>
        <w:right w:val="none" w:sz="0" w:space="0" w:color="auto"/>
      </w:divBdr>
    </w:div>
    <w:div w:id="842475992">
      <w:bodyDiv w:val="1"/>
      <w:marLeft w:val="0"/>
      <w:marRight w:val="0"/>
      <w:marTop w:val="0"/>
      <w:marBottom w:val="0"/>
      <w:divBdr>
        <w:top w:val="none" w:sz="0" w:space="0" w:color="auto"/>
        <w:left w:val="none" w:sz="0" w:space="0" w:color="auto"/>
        <w:bottom w:val="none" w:sz="0" w:space="0" w:color="auto"/>
        <w:right w:val="none" w:sz="0" w:space="0" w:color="auto"/>
      </w:divBdr>
    </w:div>
    <w:div w:id="1024556020">
      <w:bodyDiv w:val="1"/>
      <w:marLeft w:val="0"/>
      <w:marRight w:val="0"/>
      <w:marTop w:val="0"/>
      <w:marBottom w:val="0"/>
      <w:divBdr>
        <w:top w:val="none" w:sz="0" w:space="0" w:color="auto"/>
        <w:left w:val="none" w:sz="0" w:space="0" w:color="auto"/>
        <w:bottom w:val="none" w:sz="0" w:space="0" w:color="auto"/>
        <w:right w:val="none" w:sz="0" w:space="0" w:color="auto"/>
      </w:divBdr>
    </w:div>
    <w:div w:id="1059213044">
      <w:bodyDiv w:val="1"/>
      <w:marLeft w:val="0"/>
      <w:marRight w:val="0"/>
      <w:marTop w:val="0"/>
      <w:marBottom w:val="0"/>
      <w:divBdr>
        <w:top w:val="none" w:sz="0" w:space="0" w:color="auto"/>
        <w:left w:val="none" w:sz="0" w:space="0" w:color="auto"/>
        <w:bottom w:val="none" w:sz="0" w:space="0" w:color="auto"/>
        <w:right w:val="none" w:sz="0" w:space="0" w:color="auto"/>
      </w:divBdr>
    </w:div>
    <w:div w:id="1232692538">
      <w:bodyDiv w:val="1"/>
      <w:marLeft w:val="0"/>
      <w:marRight w:val="0"/>
      <w:marTop w:val="0"/>
      <w:marBottom w:val="0"/>
      <w:divBdr>
        <w:top w:val="none" w:sz="0" w:space="0" w:color="auto"/>
        <w:left w:val="none" w:sz="0" w:space="0" w:color="auto"/>
        <w:bottom w:val="none" w:sz="0" w:space="0" w:color="auto"/>
        <w:right w:val="none" w:sz="0" w:space="0" w:color="auto"/>
      </w:divBdr>
    </w:div>
    <w:div w:id="1259369732">
      <w:bodyDiv w:val="1"/>
      <w:marLeft w:val="0"/>
      <w:marRight w:val="0"/>
      <w:marTop w:val="0"/>
      <w:marBottom w:val="0"/>
      <w:divBdr>
        <w:top w:val="none" w:sz="0" w:space="0" w:color="auto"/>
        <w:left w:val="none" w:sz="0" w:space="0" w:color="auto"/>
        <w:bottom w:val="none" w:sz="0" w:space="0" w:color="auto"/>
        <w:right w:val="none" w:sz="0" w:space="0" w:color="auto"/>
      </w:divBdr>
    </w:div>
    <w:div w:id="1279678276">
      <w:bodyDiv w:val="1"/>
      <w:marLeft w:val="0"/>
      <w:marRight w:val="0"/>
      <w:marTop w:val="0"/>
      <w:marBottom w:val="0"/>
      <w:divBdr>
        <w:top w:val="none" w:sz="0" w:space="0" w:color="auto"/>
        <w:left w:val="none" w:sz="0" w:space="0" w:color="auto"/>
        <w:bottom w:val="none" w:sz="0" w:space="0" w:color="auto"/>
        <w:right w:val="none" w:sz="0" w:space="0" w:color="auto"/>
      </w:divBdr>
    </w:div>
    <w:div w:id="1308440993">
      <w:bodyDiv w:val="1"/>
      <w:marLeft w:val="0"/>
      <w:marRight w:val="0"/>
      <w:marTop w:val="0"/>
      <w:marBottom w:val="0"/>
      <w:divBdr>
        <w:top w:val="none" w:sz="0" w:space="0" w:color="auto"/>
        <w:left w:val="none" w:sz="0" w:space="0" w:color="auto"/>
        <w:bottom w:val="none" w:sz="0" w:space="0" w:color="auto"/>
        <w:right w:val="none" w:sz="0" w:space="0" w:color="auto"/>
      </w:divBdr>
    </w:div>
    <w:div w:id="1406032121">
      <w:bodyDiv w:val="1"/>
      <w:marLeft w:val="0"/>
      <w:marRight w:val="0"/>
      <w:marTop w:val="0"/>
      <w:marBottom w:val="0"/>
      <w:divBdr>
        <w:top w:val="none" w:sz="0" w:space="0" w:color="auto"/>
        <w:left w:val="none" w:sz="0" w:space="0" w:color="auto"/>
        <w:bottom w:val="none" w:sz="0" w:space="0" w:color="auto"/>
        <w:right w:val="none" w:sz="0" w:space="0" w:color="auto"/>
      </w:divBdr>
    </w:div>
    <w:div w:id="1550918147">
      <w:bodyDiv w:val="1"/>
      <w:marLeft w:val="0"/>
      <w:marRight w:val="0"/>
      <w:marTop w:val="0"/>
      <w:marBottom w:val="0"/>
      <w:divBdr>
        <w:top w:val="none" w:sz="0" w:space="0" w:color="auto"/>
        <w:left w:val="none" w:sz="0" w:space="0" w:color="auto"/>
        <w:bottom w:val="none" w:sz="0" w:space="0" w:color="auto"/>
        <w:right w:val="none" w:sz="0" w:space="0" w:color="auto"/>
      </w:divBdr>
    </w:div>
    <w:div w:id="1676959209">
      <w:bodyDiv w:val="1"/>
      <w:marLeft w:val="0"/>
      <w:marRight w:val="0"/>
      <w:marTop w:val="0"/>
      <w:marBottom w:val="0"/>
      <w:divBdr>
        <w:top w:val="none" w:sz="0" w:space="0" w:color="auto"/>
        <w:left w:val="none" w:sz="0" w:space="0" w:color="auto"/>
        <w:bottom w:val="none" w:sz="0" w:space="0" w:color="auto"/>
        <w:right w:val="none" w:sz="0" w:space="0" w:color="auto"/>
      </w:divBdr>
    </w:div>
    <w:div w:id="1759596212">
      <w:bodyDiv w:val="1"/>
      <w:marLeft w:val="0"/>
      <w:marRight w:val="0"/>
      <w:marTop w:val="0"/>
      <w:marBottom w:val="0"/>
      <w:divBdr>
        <w:top w:val="none" w:sz="0" w:space="0" w:color="auto"/>
        <w:left w:val="none" w:sz="0" w:space="0" w:color="auto"/>
        <w:bottom w:val="none" w:sz="0" w:space="0" w:color="auto"/>
        <w:right w:val="none" w:sz="0" w:space="0" w:color="auto"/>
      </w:divBdr>
    </w:div>
    <w:div w:id="1806658834">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61236908">
      <w:bodyDiv w:val="1"/>
      <w:marLeft w:val="0"/>
      <w:marRight w:val="0"/>
      <w:marTop w:val="0"/>
      <w:marBottom w:val="0"/>
      <w:divBdr>
        <w:top w:val="none" w:sz="0" w:space="0" w:color="auto"/>
        <w:left w:val="none" w:sz="0" w:space="0" w:color="auto"/>
        <w:bottom w:val="none" w:sz="0" w:space="0" w:color="auto"/>
        <w:right w:val="none" w:sz="0" w:space="0" w:color="auto"/>
      </w:divBdr>
    </w:div>
    <w:div w:id="1955751145">
      <w:bodyDiv w:val="1"/>
      <w:marLeft w:val="0"/>
      <w:marRight w:val="0"/>
      <w:marTop w:val="0"/>
      <w:marBottom w:val="0"/>
      <w:divBdr>
        <w:top w:val="none" w:sz="0" w:space="0" w:color="auto"/>
        <w:left w:val="none" w:sz="0" w:space="0" w:color="auto"/>
        <w:bottom w:val="none" w:sz="0" w:space="0" w:color="auto"/>
        <w:right w:val="none" w:sz="0" w:space="0" w:color="auto"/>
      </w:divBdr>
    </w:div>
    <w:div w:id="209350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theme" Target="theme/theme1.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ptos">
    <w:altName w:val="Arial"/>
    <w:charset w:val="00"/>
    <w:family w:val="swiss"/>
    <w:pitch w:val="variable"/>
    <w:sig w:usb0="20000287" w:usb1="00000003" w:usb2="00000000" w:usb3="00000000" w:csb0="0000019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SimSun"/>
    <w:panose1 w:val="02010600030101010101"/>
    <w:charset w:val="86"/>
    <w:family w:val="auto"/>
    <w:pitch w:val="variable"/>
    <w:sig w:usb0="A00002BF" w:usb1="38CF7CFA" w:usb2="00000016" w:usb3="00000000" w:csb0="0004000F" w:csb1="00000000"/>
  </w:font>
  <w:font w:name="Vrinda">
    <w:altName w:val="Courier New"/>
    <w:panose1 w:val="00000400000000000000"/>
    <w:charset w:val="00"/>
    <w:family w:val="swiss"/>
    <w:pitch w:val="variable"/>
    <w:sig w:usb0="00010003" w:usb1="00000000" w:usb2="00000000" w:usb3="00000000" w:csb0="00000001"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EE"/>
    <w:family w:val="swiss"/>
    <w:pitch w:val="variable"/>
    <w:sig w:usb0="E4002EFF" w:usb1="C000E47F"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23FA"/>
    <w:rsid w:val="000F23FA"/>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pl-PL" w:eastAsia="pl-PL"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2A4FEF2041174060915C018C3425749D">
    <w:name w:val="2A4FEF2041174060915C018C3425749D"/>
    <w:rsid w:val="000F23FA"/>
  </w:style>
  <w:style w:type="paragraph" w:customStyle="1" w:styleId="E614C7A3FFD743B7830F30F3171A64F2">
    <w:name w:val="E614C7A3FFD743B7830F30F3171A64F2"/>
    <w:rsid w:val="000F23FA"/>
  </w:style>
  <w:style w:type="paragraph" w:customStyle="1" w:styleId="F21175B3007E44BCBE92A5F1CFE255EA">
    <w:name w:val="F21175B3007E44BCBE92A5F1CFE255EA"/>
    <w:rsid w:val="000F23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{1A644749-FD57-4CA0-B8A3-50C60B6BE82A}</b:Guid>
    <b:Title>https://www.tutorialspoint.com/data-modeling-for-data-warehouse</b:Title>
    <b:RefOrder>1</b:RefOrder>
  </b:Source>
  <b:Source>
    <b:Tag>htt1</b:Tag>
    <b:SourceType>InternetSite</b:SourceType>
    <b:Guid>{92CF1076-CB28-43FB-87F4-A25498936FDE}</b:Guid>
    <b:Title>https://www.guru99.com/data-modelling-conceptual-logical.html</b:Title>
    <b:RefOrder>2</b:RefOrder>
  </b:Source>
  <b:Source>
    <b:Tag>Dat24</b:Tag>
    <b:SourceType>InternetSite</b:SourceType>
    <b:Guid>{B16FB127-86F3-48FE-93C7-BD9CE1E173DC}</b:Guid>
    <b:Author>
      <b:Author>
        <b:NameList>
          <b:Person>
            <b:Last>Team</b:Last>
            <b:First>DataCamp</b:First>
          </b:Person>
        </b:NameList>
      </b:Author>
    </b:Author>
    <b:Title>Normalization in SQL (1NF – 5NF): A Beginner’s Guide</b:Title>
    <b:ProductionCompany>DataCamp</b:ProductionCompany>
    <b:Year>2024</b:Year>
    <b:Month>05</b:Month>
    <b:Day>28</b:Day>
    <b:YearAccessed>2025</b:YearAccessed>
    <b:MonthAccessed>11</b:MonthAccessed>
    <b:DayAccessed>03</b:DayAccessed>
    <b:URL>https://www.guru99.com/data-modelling-conceptual-logical.html</b:URL>
    <b:RefOrder>4</b:RefOrder>
  </b:Source>
  <b:Source>
    <b:Tag>htt2</b:Tag>
    <b:SourceType>InternetSite</b:SourceType>
    <b:Guid>{3A3E9BBD-2F7A-4F4C-A870-A7E4A1864E74}</b:Guid>
    <b:Title>https://www.digitalocean.com/community/tutorials/database-normalization</b:Title>
    <b:RefOrder>3</b:RefOrder>
  </b:Source>
  <b:Source>
    <b:Tag>RMc16</b:Tag>
    <b:SourceType>BookSection</b:SourceType>
    <b:Guid>{6230450C-37B4-4308-B442-2BD7176CD27A}</b:Guid>
    <b:Author>
      <b:Author>
        <b:NameList>
          <b:Person>
            <b:Last>R. McFadyen</b:Last>
            <b:First>Relational</b:First>
            <b:Middle>Databases and Microsoft Access, Winnipeg: Department of Applied Computer Science, University of Winnipeg, 2016.</b:Middle>
          </b:Person>
        </b:NameList>
      </b:Author>
    </b:Author>
    <b:Title>Relational Databases and Microsoft Access.</b:Title>
    <b:Year>2016</b:Year>
    <b:City>Winnipeg</b:City>
    <b:Publisher> Department of Applied Computer Science, University of Winnipeg</b:Publisher>
    <b:RefOrder>5</b:RefOrder>
  </b:Source>
  <b:Source>
    <b:Tag>Mic</b:Tag>
    <b:SourceType>InternetSite</b:SourceType>
    <b:Guid>{02E2CE86-26FF-4F35-85C3-12F361D72034}</b:Guid>
    <b:Title>Microsoft, “Count data by using a query,” Microsoft, [Online]. Available: https://support.microsoft.com/en-gb/office/count-data-by-using-a-query-b84cdfd8-07ba-49a7-b067-e1024ccfcca8. [Accessed 10 12 2025].</b:Titl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A0A1B7-C12B-4149-8CFE-2B9CA53F0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2237</Words>
  <Characters>13422</Characters>
  <Application>Microsoft Office Word</Application>
  <DocSecurity>0</DocSecurity>
  <Lines>111</Lines>
  <Paragraphs>31</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Assessment</vt:lpstr>
      <vt:lpstr>Assessment 1</vt:lpstr>
    </vt:vector>
  </TitlesOfParts>
  <Company>Student ID:</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Design and Implementation of a      Relational Database System</dc:subject>
  <dc:creator>Student Name: Oleksii Chepurnyi</dc:creator>
  <cp:keywords/>
  <dc:description/>
  <cp:lastModifiedBy>Użytkownik systemu Windows</cp:lastModifiedBy>
  <cp:revision>2</cp:revision>
  <dcterms:created xsi:type="dcterms:W3CDTF">2025-11-25T12:50:00Z</dcterms:created>
  <dcterms:modified xsi:type="dcterms:W3CDTF">2025-11-25T12:50:00Z</dcterms:modified>
</cp:coreProperties>
</file>