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D4B" w:rsidRPr="00563D4B" w:rsidRDefault="00563D4B" w:rsidP="00563D4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563D4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GB"/>
        </w:rPr>
        <w:t>II. Stockholder Analysis</w:t>
      </w:r>
    </w:p>
    <w:p w:rsidR="00563D4B" w:rsidRPr="00563D4B" w:rsidRDefault="00563D4B" w:rsidP="00563D4B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63D4B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5" style="width:0;height:1.5pt" o:hralign="center" o:hrstd="t" o:hrnoshade="t" o:hr="t" fillcolor="black" stroked="f"/>
        </w:pict>
      </w:r>
    </w:p>
    <w:p w:rsidR="00563D4B" w:rsidRPr="00563D4B" w:rsidRDefault="00563D4B" w:rsidP="00563D4B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563D4B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To understand who the average and marginal investors in the firm are, try answering the following questions:</w:t>
      </w:r>
    </w:p>
    <w:p w:rsidR="00563D4B" w:rsidRPr="00563D4B" w:rsidRDefault="00563D4B" w:rsidP="00563D4B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63D4B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6" style="width:0;height:1.5pt" o:hralign="center" o:hrstd="t" o:hrnoshade="t" o:hr="t" fillcolor="black" stroked="f"/>
        </w:pict>
      </w:r>
    </w:p>
    <w:p w:rsidR="00563D4B" w:rsidRPr="00563D4B" w:rsidRDefault="00563D4B" w:rsidP="00563D4B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563D4B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>Who holds stock in this company?</w:t>
      </w:r>
    </w:p>
    <w:p w:rsidR="00563D4B" w:rsidRPr="00563D4B" w:rsidRDefault="00563D4B" w:rsidP="00563D4B">
      <w:pPr>
        <w:numPr>
          <w:ilvl w:val="1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563D4B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How many stockholders does the company have?</w:t>
      </w:r>
    </w:p>
    <w:p w:rsidR="00563D4B" w:rsidRPr="00563D4B" w:rsidRDefault="00563D4B" w:rsidP="00563D4B">
      <w:pPr>
        <w:numPr>
          <w:ilvl w:val="1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563D4B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What percent of the stock is held by institutional investors?</w:t>
      </w:r>
    </w:p>
    <w:p w:rsidR="00563D4B" w:rsidRPr="00563D4B" w:rsidRDefault="00563D4B" w:rsidP="00563D4B">
      <w:pPr>
        <w:numPr>
          <w:ilvl w:val="1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563D4B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Does the company have listings in foreign markets? (If you can, estimate the percent of the stock held by non-domestic investors)</w:t>
      </w:r>
    </w:p>
    <w:p w:rsidR="00563D4B" w:rsidRPr="00563D4B" w:rsidRDefault="00563D4B" w:rsidP="00563D4B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563D4B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>Insider Holdings</w:t>
      </w:r>
    </w:p>
    <w:p w:rsidR="00563D4B" w:rsidRPr="00563D4B" w:rsidRDefault="00563D4B" w:rsidP="00563D4B">
      <w:pPr>
        <w:numPr>
          <w:ilvl w:val="1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563D4B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Who are the insiders in this company? (Besides the managers and directors, anyone with more than 5% is treated as an insider)</w:t>
      </w:r>
    </w:p>
    <w:p w:rsidR="00563D4B" w:rsidRPr="00563D4B" w:rsidRDefault="00563D4B" w:rsidP="00563D4B">
      <w:pPr>
        <w:numPr>
          <w:ilvl w:val="1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563D4B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What role do the insiders play in running the company?</w:t>
      </w:r>
    </w:p>
    <w:p w:rsidR="00563D4B" w:rsidRPr="00563D4B" w:rsidRDefault="00563D4B" w:rsidP="00563D4B">
      <w:pPr>
        <w:numPr>
          <w:ilvl w:val="1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563D4B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What percent of the stock is held by insiders in the company?</w:t>
      </w:r>
    </w:p>
    <w:p w:rsidR="00563D4B" w:rsidRPr="00563D4B" w:rsidRDefault="00563D4B" w:rsidP="00563D4B">
      <w:pPr>
        <w:numPr>
          <w:ilvl w:val="1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563D4B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What percent of the stock is held by employees overall? (Include the holdings by employee pension plans)</w:t>
      </w:r>
    </w:p>
    <w:p w:rsidR="00563D4B" w:rsidRPr="00563D4B" w:rsidRDefault="00563D4B" w:rsidP="00563D4B">
      <w:pPr>
        <w:numPr>
          <w:ilvl w:val="1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563D4B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Have insiders been buying or selling stock in this company in the most recent year?</w:t>
      </w:r>
    </w:p>
    <w:p w:rsidR="0035774C" w:rsidRDefault="00563D4B"/>
    <w:sectPr w:rsidR="0035774C" w:rsidSect="00D17D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E2F26"/>
    <w:multiLevelType w:val="multilevel"/>
    <w:tmpl w:val="7F901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186291"/>
    <w:multiLevelType w:val="multilevel"/>
    <w:tmpl w:val="50206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563D4B"/>
    <w:rsid w:val="00563D4B"/>
    <w:rsid w:val="00B92778"/>
    <w:rsid w:val="00C87837"/>
    <w:rsid w:val="00CC1564"/>
    <w:rsid w:val="00D17D59"/>
    <w:rsid w:val="00E16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D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63D4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6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Rosh</dc:creator>
  <cp:lastModifiedBy>Rosh</cp:lastModifiedBy>
  <cp:revision>1</cp:revision>
  <dcterms:created xsi:type="dcterms:W3CDTF">2013-04-03T10:06:00Z</dcterms:created>
  <dcterms:modified xsi:type="dcterms:W3CDTF">2013-04-03T10:06:00Z</dcterms:modified>
</cp:coreProperties>
</file>