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86221" w14:textId="5C82F457" w:rsidR="00E92068" w:rsidRDefault="00E92068" w:rsidP="00E92068">
      <w:pPr>
        <w:spacing w:line="360" w:lineRule="auto"/>
        <w:jc w:val="both"/>
        <w:rPr>
          <w:rFonts w:ascii="Times New Roman" w:hAnsi="Times New Roman" w:cs="Times New Roman"/>
          <w:sz w:val="32"/>
          <w:szCs w:val="32"/>
        </w:rPr>
      </w:pPr>
      <w:bookmarkStart w:id="0" w:name="_Hlk50674468"/>
      <w:r>
        <w:rPr>
          <w:rFonts w:ascii="Times New Roman" w:hAnsi="Times New Roman" w:cs="Times New Roman"/>
          <w:sz w:val="32"/>
          <w:szCs w:val="32"/>
        </w:rPr>
        <w:t xml:space="preserve">                                                     </w:t>
      </w:r>
      <w:r>
        <w:rPr>
          <w:rFonts w:ascii="Times New Roman" w:hAnsi="Times New Roman" w:cs="Times New Roman"/>
          <w:noProof/>
          <w:sz w:val="32"/>
          <w:szCs w:val="32"/>
        </w:rPr>
        <w:drawing>
          <wp:inline distT="0" distB="0" distL="0" distR="0" wp14:anchorId="30FA63EE" wp14:editId="1D4433C6">
            <wp:extent cx="5724525" cy="1943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4525" cy="1943100"/>
                    </a:xfrm>
                    <a:prstGeom prst="rect">
                      <a:avLst/>
                    </a:prstGeom>
                    <a:noFill/>
                    <a:ln>
                      <a:noFill/>
                    </a:ln>
                  </pic:spPr>
                </pic:pic>
              </a:graphicData>
            </a:graphic>
          </wp:inline>
        </w:drawing>
      </w:r>
      <w:r>
        <w:rPr>
          <w:rFonts w:ascii="Times New Roman" w:hAnsi="Times New Roman" w:cs="Times New Roman"/>
          <w:sz w:val="32"/>
          <w:szCs w:val="32"/>
        </w:rPr>
        <w:t xml:space="preserve">     </w:t>
      </w:r>
    </w:p>
    <w:p w14:paraId="58393619" w14:textId="77777777" w:rsidR="00E92068" w:rsidRDefault="00E92068" w:rsidP="00E92068">
      <w:pPr>
        <w:spacing w:line="360" w:lineRule="auto"/>
        <w:jc w:val="both"/>
        <w:rPr>
          <w:rFonts w:ascii="Times New Roman" w:hAnsi="Times New Roman" w:cs="Times New Roman"/>
          <w:sz w:val="32"/>
          <w:szCs w:val="32"/>
        </w:rPr>
      </w:pPr>
    </w:p>
    <w:p w14:paraId="25DD3A12" w14:textId="77777777" w:rsidR="00E92068" w:rsidRDefault="00E92068" w:rsidP="00E92068">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HUMAN RESOURCE MANAGEMENT</w:t>
      </w:r>
    </w:p>
    <w:p w14:paraId="330987FA" w14:textId="77777777" w:rsidR="00E92068" w:rsidRDefault="00E92068" w:rsidP="00E92068">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MANAGING PERFORMANCE</w:t>
      </w:r>
    </w:p>
    <w:p w14:paraId="0FB24795" w14:textId="77777777" w:rsidR="00E92068" w:rsidRDefault="00E92068" w:rsidP="00E92068">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LCMB7013</w:t>
      </w:r>
    </w:p>
    <w:p w14:paraId="4570D6BA" w14:textId="77777777" w:rsidR="00E92068" w:rsidRDefault="00E92068" w:rsidP="00E92068">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NELSON TIMOH FONGOH</w:t>
      </w:r>
    </w:p>
    <w:p w14:paraId="14EA6EDF" w14:textId="77777777" w:rsidR="00E92068" w:rsidRDefault="00E92068" w:rsidP="00E92068">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2000183</w:t>
      </w:r>
    </w:p>
    <w:p w14:paraId="00AC1790" w14:textId="77777777" w:rsidR="00E92068" w:rsidRDefault="00E92068" w:rsidP="00E92068">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MARY MARCH</w:t>
      </w:r>
    </w:p>
    <w:p w14:paraId="6510ABC7" w14:textId="77777777" w:rsidR="00E92068" w:rsidRDefault="00E92068" w:rsidP="00E92068">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10/09/20</w:t>
      </w:r>
    </w:p>
    <w:p w14:paraId="4B9AE189" w14:textId="77777777" w:rsidR="00E92068" w:rsidRDefault="00E92068" w:rsidP="00E92068">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r>
        <w:rPr>
          <w:rFonts w:ascii="Times New Roman" w:hAnsi="Times New Roman" w:cs="Times New Roman"/>
          <w:sz w:val="32"/>
          <w:szCs w:val="32"/>
        </w:rPr>
        <w:t xml:space="preserve">ASSESSMENT </w:t>
      </w:r>
    </w:p>
    <w:p w14:paraId="0FCB2DD2" w14:textId="77777777" w:rsidR="00E92068" w:rsidRDefault="00E92068" w:rsidP="00E92068">
      <w:pPr>
        <w:spacing w:line="360" w:lineRule="auto"/>
        <w:jc w:val="both"/>
        <w:rPr>
          <w:rFonts w:ascii="Times New Roman" w:hAnsi="Times New Roman" w:cs="Times New Roman"/>
          <w:b/>
          <w:bCs/>
          <w:sz w:val="32"/>
          <w:szCs w:val="32"/>
        </w:rPr>
      </w:pPr>
    </w:p>
    <w:p w14:paraId="00A99E18" w14:textId="77777777" w:rsidR="00E92068" w:rsidRDefault="00E92068" w:rsidP="00E92068">
      <w:pPr>
        <w:spacing w:line="360" w:lineRule="auto"/>
        <w:jc w:val="both"/>
        <w:rPr>
          <w:rFonts w:ascii="Times New Roman" w:hAnsi="Times New Roman" w:cs="Times New Roman"/>
          <w:sz w:val="32"/>
          <w:szCs w:val="32"/>
        </w:rPr>
      </w:pPr>
      <w:r>
        <w:rPr>
          <w:rFonts w:ascii="Times New Roman" w:hAnsi="Times New Roman" w:cs="Times New Roman"/>
          <w:b/>
          <w:bCs/>
          <w:sz w:val="32"/>
          <w:szCs w:val="32"/>
        </w:rPr>
        <w:t xml:space="preserve">                                 </w:t>
      </w:r>
    </w:p>
    <w:p w14:paraId="0622B92B" w14:textId="77777777" w:rsidR="00E92068" w:rsidRDefault="00E92068" w:rsidP="00E92068"/>
    <w:p w14:paraId="7D264DCE" w14:textId="77777777" w:rsidR="00E92068" w:rsidRDefault="00E92068" w:rsidP="00E92068"/>
    <w:p w14:paraId="4183E376" w14:textId="77777777" w:rsidR="00E92068" w:rsidRDefault="00E92068" w:rsidP="00E92068"/>
    <w:p w14:paraId="7BB9F79C" w14:textId="77777777" w:rsidR="00E92068" w:rsidRDefault="00E92068" w:rsidP="00E92068"/>
    <w:p w14:paraId="285D2265" w14:textId="77777777" w:rsidR="00E92068" w:rsidRDefault="00E92068" w:rsidP="00E92068">
      <w:pPr>
        <w:spacing w:line="360" w:lineRule="auto"/>
        <w:jc w:val="both"/>
        <w:rPr>
          <w:rFonts w:ascii="Times New Roman" w:hAnsi="Times New Roman" w:cs="Times New Roman"/>
          <w:sz w:val="32"/>
          <w:szCs w:val="32"/>
          <w:lang w:val="en-US"/>
        </w:rPr>
      </w:pPr>
    </w:p>
    <w:p w14:paraId="17FD46F3" w14:textId="26E49D66" w:rsidR="00E92068" w:rsidRDefault="00E92068" w:rsidP="00E92068">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1 Introduction…………………………………………………………………...1</w:t>
      </w:r>
    </w:p>
    <w:p w14:paraId="6A978BFA"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Performance management defined…………………………………………….1 </w:t>
      </w:r>
    </w:p>
    <w:p w14:paraId="52E1DC65"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2.1 Aims of performance management………………………………………….2 </w:t>
      </w:r>
    </w:p>
    <w:p w14:paraId="3DD10215"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2.2 Principles of performance management…………………………………….2 </w:t>
      </w:r>
    </w:p>
    <w:p w14:paraId="1649AEFB"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3 Performance management process steps……………………………………….4</w:t>
      </w:r>
    </w:p>
    <w:p w14:paraId="23CA9460"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3.1 Planning…………………………………………………………………….4</w:t>
      </w:r>
    </w:p>
    <w:p w14:paraId="2DAADB67"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3.2 Coaching…………………………………………………………………….5</w:t>
      </w:r>
    </w:p>
    <w:p w14:paraId="0EAFBE8F"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3.3 Reviewing…………………………………………………………………...5</w:t>
      </w:r>
    </w:p>
    <w:p w14:paraId="072E3A03"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3.4 Action……………………………………………………………………….5</w:t>
      </w:r>
    </w:p>
    <w:p w14:paraId="13743233"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 Concerns of Performance Management……………………………………….6</w:t>
      </w:r>
    </w:p>
    <w:p w14:paraId="6BB68F57"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4.1 Organisational concern………………………………………………………6 </w:t>
      </w:r>
    </w:p>
    <w:p w14:paraId="55A5DB04"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4.2 Employees concern………………………………………………………….6 </w:t>
      </w:r>
      <w:r>
        <w:rPr>
          <w:rFonts w:ascii="Times New Roman" w:hAnsi="Times New Roman" w:cs="Times New Roman"/>
        </w:rPr>
        <w:t xml:space="preserve"> </w:t>
      </w:r>
    </w:p>
    <w:p w14:paraId="56CFFD32"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4.3 What performance management is concerned with………………………….7</w:t>
      </w:r>
    </w:p>
    <w:p w14:paraId="043151B7"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4.3.1 Concern with outputs, outcomes, process and inputs………………………7</w:t>
      </w:r>
    </w:p>
    <w:p w14:paraId="73189831"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4.3.2 Concern with planning…………………………………………………….7</w:t>
      </w:r>
    </w:p>
    <w:p w14:paraId="11939148"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4.3.3 Concern with measurement and review……………………………………7</w:t>
      </w:r>
    </w:p>
    <w:p w14:paraId="653925D6"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4.3.4 Concern with continuous improvement……………………………………7</w:t>
      </w:r>
    </w:p>
    <w:p w14:paraId="5C6D62CD"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4.3.5 Concern with continuous development…………………………………….8</w:t>
      </w:r>
    </w:p>
    <w:p w14:paraId="6B742710"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4.3.6 Concern for communication……………………………………………….8</w:t>
      </w:r>
    </w:p>
    <w:p w14:paraId="620B93C9"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4.3.7 Concern for stakeholders………………………………………………….8</w:t>
      </w:r>
    </w:p>
    <w:p w14:paraId="71317356"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5 Employee engagement and employee involvement……………………………9</w:t>
      </w:r>
    </w:p>
    <w:p w14:paraId="1122AAF9"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5.1 Ways to Encourage Employee Engagement……………………………….10</w:t>
      </w:r>
    </w:p>
    <w:p w14:paraId="7A05C854"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5.1.1 Do not skip onboarding and training……………………………………...10</w:t>
      </w:r>
    </w:p>
    <w:p w14:paraId="4AE32F5B" w14:textId="037FB4AF"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5.1.2 Set Company Goals………………………………………………………1</w:t>
      </w:r>
      <w:r w:rsidR="00702705">
        <w:rPr>
          <w:rFonts w:ascii="Times New Roman" w:hAnsi="Times New Roman" w:cs="Times New Roman"/>
          <w:sz w:val="28"/>
          <w:szCs w:val="28"/>
        </w:rPr>
        <w:t>1</w:t>
      </w:r>
    </w:p>
    <w:p w14:paraId="089CA52E"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5.1.3 Acknowledge Employees………………………………………………...11</w:t>
      </w:r>
    </w:p>
    <w:p w14:paraId="7C79977F" w14:textId="77777777"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5.1.4 Focus on Employee Development……………………………………….11</w:t>
      </w:r>
    </w:p>
    <w:p w14:paraId="5FB5CF68" w14:textId="2F7DEAE4" w:rsidR="00E92068" w:rsidRDefault="00E92068"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5.1.5 Do not Micromanage…………………………………………………….11</w:t>
      </w:r>
    </w:p>
    <w:p w14:paraId="0CA8FB35" w14:textId="03DAB5F4" w:rsidR="00702705" w:rsidRDefault="00702705" w:rsidP="00E92068">
      <w:pPr>
        <w:spacing w:line="360" w:lineRule="auto"/>
        <w:jc w:val="both"/>
        <w:rPr>
          <w:rFonts w:ascii="Times New Roman" w:hAnsi="Times New Roman" w:cs="Times New Roman"/>
          <w:sz w:val="28"/>
          <w:szCs w:val="28"/>
        </w:rPr>
      </w:pPr>
      <w:r w:rsidRPr="00702705">
        <w:rPr>
          <w:rFonts w:ascii="Times New Roman" w:hAnsi="Times New Roman" w:cs="Times New Roman"/>
          <w:sz w:val="28"/>
          <w:szCs w:val="28"/>
        </w:rPr>
        <w:t>6 Coaching and mentoring</w:t>
      </w:r>
      <w:r>
        <w:rPr>
          <w:rFonts w:ascii="Times New Roman" w:hAnsi="Times New Roman" w:cs="Times New Roman"/>
          <w:sz w:val="28"/>
          <w:szCs w:val="28"/>
        </w:rPr>
        <w:t>……………………………………………………</w:t>
      </w:r>
      <w:r w:rsidR="00D85D21">
        <w:rPr>
          <w:rFonts w:ascii="Times New Roman" w:hAnsi="Times New Roman" w:cs="Times New Roman"/>
          <w:sz w:val="28"/>
          <w:szCs w:val="28"/>
        </w:rPr>
        <w:t>.12</w:t>
      </w:r>
    </w:p>
    <w:p w14:paraId="5CE83AD0" w14:textId="77940041" w:rsidR="00702705" w:rsidRDefault="00702705"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7</w:t>
      </w:r>
      <w:r w:rsidR="00E92068">
        <w:rPr>
          <w:rFonts w:ascii="Times New Roman" w:hAnsi="Times New Roman" w:cs="Times New Roman"/>
          <w:sz w:val="28"/>
          <w:szCs w:val="28"/>
        </w:rPr>
        <w:t xml:space="preserve"> Conclusion…………………………………………………………………...1</w:t>
      </w:r>
      <w:r w:rsidR="00D85D21">
        <w:rPr>
          <w:rFonts w:ascii="Times New Roman" w:hAnsi="Times New Roman" w:cs="Times New Roman"/>
          <w:sz w:val="28"/>
          <w:szCs w:val="28"/>
        </w:rPr>
        <w:t>4</w:t>
      </w:r>
    </w:p>
    <w:p w14:paraId="003D2024" w14:textId="53CA3431" w:rsidR="00E92068" w:rsidRDefault="00702705"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8</w:t>
      </w:r>
      <w:r w:rsidR="00E92068">
        <w:rPr>
          <w:rFonts w:ascii="Times New Roman" w:hAnsi="Times New Roman" w:cs="Times New Roman"/>
          <w:sz w:val="28"/>
          <w:szCs w:val="28"/>
        </w:rPr>
        <w:t xml:space="preserve"> Recommendation…………………………………………………………….1</w:t>
      </w:r>
      <w:r w:rsidR="00D85D21">
        <w:rPr>
          <w:rFonts w:ascii="Times New Roman" w:hAnsi="Times New Roman" w:cs="Times New Roman"/>
          <w:sz w:val="28"/>
          <w:szCs w:val="28"/>
        </w:rPr>
        <w:t>4</w:t>
      </w:r>
    </w:p>
    <w:p w14:paraId="4406B841" w14:textId="518E67BA" w:rsidR="00E92068" w:rsidRDefault="00702705" w:rsidP="00E92068">
      <w:pPr>
        <w:spacing w:line="360" w:lineRule="auto"/>
        <w:jc w:val="both"/>
        <w:rPr>
          <w:rFonts w:ascii="Times New Roman" w:hAnsi="Times New Roman" w:cs="Times New Roman"/>
          <w:sz w:val="28"/>
          <w:szCs w:val="28"/>
        </w:rPr>
      </w:pPr>
      <w:r>
        <w:rPr>
          <w:rFonts w:ascii="Times New Roman" w:hAnsi="Times New Roman" w:cs="Times New Roman"/>
          <w:sz w:val="28"/>
          <w:szCs w:val="28"/>
        </w:rPr>
        <w:t>9</w:t>
      </w:r>
      <w:r w:rsidR="00E92068">
        <w:rPr>
          <w:rFonts w:ascii="Times New Roman" w:hAnsi="Times New Roman" w:cs="Times New Roman"/>
          <w:sz w:val="28"/>
          <w:szCs w:val="28"/>
        </w:rPr>
        <w:t xml:space="preserve"> Reference…………………………………………………………………….1</w:t>
      </w:r>
      <w:r w:rsidR="00D85D21">
        <w:rPr>
          <w:rFonts w:ascii="Times New Roman" w:hAnsi="Times New Roman" w:cs="Times New Roman"/>
          <w:sz w:val="28"/>
          <w:szCs w:val="28"/>
        </w:rPr>
        <w:t>5</w:t>
      </w:r>
    </w:p>
    <w:p w14:paraId="50D771C7" w14:textId="77777777" w:rsidR="00E92068" w:rsidRDefault="00E92068" w:rsidP="00E92068">
      <w:pPr>
        <w:rPr>
          <w:sz w:val="20"/>
          <w:szCs w:val="20"/>
        </w:rPr>
      </w:pPr>
      <w:bookmarkStart w:id="1" w:name="_GoBack"/>
      <w:bookmarkEnd w:id="1"/>
    </w:p>
    <w:p w14:paraId="2DF1BF28" w14:textId="77777777" w:rsidR="003C3902" w:rsidRDefault="003C3902" w:rsidP="00C6146D">
      <w:pPr>
        <w:spacing w:line="360" w:lineRule="auto"/>
        <w:jc w:val="both"/>
        <w:rPr>
          <w:rFonts w:ascii="Times New Roman" w:hAnsi="Times New Roman" w:cs="Times New Roman"/>
          <w:sz w:val="32"/>
          <w:szCs w:val="32"/>
          <w:lang w:val="en-US"/>
        </w:rPr>
      </w:pPr>
    </w:p>
    <w:p w14:paraId="4685AED8" w14:textId="77777777" w:rsidR="003C3902" w:rsidRDefault="003C3902" w:rsidP="00C6146D">
      <w:pPr>
        <w:spacing w:line="360" w:lineRule="auto"/>
        <w:jc w:val="both"/>
        <w:rPr>
          <w:rFonts w:ascii="Times New Roman" w:hAnsi="Times New Roman" w:cs="Times New Roman"/>
          <w:sz w:val="32"/>
          <w:szCs w:val="32"/>
          <w:lang w:val="en-US"/>
        </w:rPr>
      </w:pPr>
    </w:p>
    <w:p w14:paraId="14A04E99" w14:textId="77777777" w:rsidR="003C3902" w:rsidRDefault="003C3902" w:rsidP="00C6146D">
      <w:pPr>
        <w:spacing w:line="360" w:lineRule="auto"/>
        <w:jc w:val="both"/>
        <w:rPr>
          <w:rFonts w:ascii="Times New Roman" w:hAnsi="Times New Roman" w:cs="Times New Roman"/>
          <w:sz w:val="32"/>
          <w:szCs w:val="32"/>
          <w:lang w:val="en-US"/>
        </w:rPr>
      </w:pPr>
    </w:p>
    <w:p w14:paraId="7DAD53E1" w14:textId="77777777" w:rsidR="003C3902" w:rsidRDefault="003C3902" w:rsidP="00C6146D">
      <w:pPr>
        <w:spacing w:line="360" w:lineRule="auto"/>
        <w:jc w:val="both"/>
        <w:rPr>
          <w:rFonts w:ascii="Times New Roman" w:hAnsi="Times New Roman" w:cs="Times New Roman"/>
          <w:sz w:val="32"/>
          <w:szCs w:val="32"/>
          <w:lang w:val="en-US"/>
        </w:rPr>
      </w:pPr>
    </w:p>
    <w:p w14:paraId="776EFACD" w14:textId="77777777" w:rsidR="003C3902" w:rsidRDefault="003C3902" w:rsidP="00C6146D">
      <w:pPr>
        <w:spacing w:line="360" w:lineRule="auto"/>
        <w:jc w:val="both"/>
        <w:rPr>
          <w:rFonts w:ascii="Times New Roman" w:hAnsi="Times New Roman" w:cs="Times New Roman"/>
          <w:sz w:val="32"/>
          <w:szCs w:val="32"/>
          <w:lang w:val="en-US"/>
        </w:rPr>
      </w:pPr>
    </w:p>
    <w:p w14:paraId="2E2A4D58" w14:textId="77777777" w:rsidR="003C3902" w:rsidRDefault="003C3902" w:rsidP="00C6146D">
      <w:pPr>
        <w:spacing w:line="360" w:lineRule="auto"/>
        <w:jc w:val="both"/>
        <w:rPr>
          <w:rFonts w:ascii="Times New Roman" w:hAnsi="Times New Roman" w:cs="Times New Roman"/>
          <w:sz w:val="32"/>
          <w:szCs w:val="32"/>
          <w:lang w:val="en-US"/>
        </w:rPr>
      </w:pPr>
    </w:p>
    <w:p w14:paraId="3A3AFC95" w14:textId="77777777" w:rsidR="003C3902" w:rsidRDefault="003C3902" w:rsidP="00C6146D">
      <w:pPr>
        <w:spacing w:line="360" w:lineRule="auto"/>
        <w:jc w:val="both"/>
        <w:rPr>
          <w:rFonts w:ascii="Times New Roman" w:hAnsi="Times New Roman" w:cs="Times New Roman"/>
          <w:sz w:val="32"/>
          <w:szCs w:val="32"/>
          <w:lang w:val="en-US"/>
        </w:rPr>
      </w:pPr>
    </w:p>
    <w:p w14:paraId="79B81D1B" w14:textId="77777777" w:rsidR="003C3902" w:rsidRDefault="003C3902" w:rsidP="00C6146D">
      <w:pPr>
        <w:spacing w:line="360" w:lineRule="auto"/>
        <w:jc w:val="both"/>
        <w:rPr>
          <w:rFonts w:ascii="Times New Roman" w:hAnsi="Times New Roman" w:cs="Times New Roman"/>
          <w:sz w:val="32"/>
          <w:szCs w:val="32"/>
          <w:lang w:val="en-US"/>
        </w:rPr>
      </w:pPr>
    </w:p>
    <w:p w14:paraId="180A3C58" w14:textId="77777777" w:rsidR="003C3902" w:rsidRDefault="003C3902" w:rsidP="00C6146D">
      <w:pPr>
        <w:spacing w:line="360" w:lineRule="auto"/>
        <w:jc w:val="both"/>
        <w:rPr>
          <w:rFonts w:ascii="Times New Roman" w:hAnsi="Times New Roman" w:cs="Times New Roman"/>
          <w:sz w:val="32"/>
          <w:szCs w:val="32"/>
          <w:lang w:val="en-US"/>
        </w:rPr>
      </w:pPr>
    </w:p>
    <w:p w14:paraId="7CC06344" w14:textId="77777777" w:rsidR="003C3902" w:rsidRDefault="003C3902" w:rsidP="00C6146D">
      <w:pPr>
        <w:spacing w:line="360" w:lineRule="auto"/>
        <w:jc w:val="both"/>
        <w:rPr>
          <w:rFonts w:ascii="Times New Roman" w:hAnsi="Times New Roman" w:cs="Times New Roman"/>
          <w:sz w:val="32"/>
          <w:szCs w:val="32"/>
          <w:lang w:val="en-US"/>
        </w:rPr>
      </w:pPr>
    </w:p>
    <w:p w14:paraId="15E74159" w14:textId="77777777" w:rsidR="00E92068" w:rsidRDefault="00E92068" w:rsidP="00C6146D">
      <w:pPr>
        <w:spacing w:line="360" w:lineRule="auto"/>
        <w:jc w:val="both"/>
        <w:rPr>
          <w:rFonts w:ascii="Times New Roman" w:hAnsi="Times New Roman" w:cs="Times New Roman"/>
          <w:sz w:val="32"/>
          <w:szCs w:val="32"/>
          <w:lang w:val="en-US"/>
        </w:rPr>
      </w:pPr>
    </w:p>
    <w:p w14:paraId="25A6B4A8" w14:textId="2B772C32" w:rsidR="001778D1" w:rsidRPr="00C6146D" w:rsidRDefault="00D41CD1" w:rsidP="00C6146D">
      <w:pPr>
        <w:spacing w:line="360" w:lineRule="auto"/>
        <w:jc w:val="both"/>
        <w:rPr>
          <w:rFonts w:ascii="Times New Roman" w:hAnsi="Times New Roman" w:cs="Times New Roman"/>
          <w:sz w:val="32"/>
          <w:szCs w:val="32"/>
          <w:lang w:val="en-US"/>
        </w:rPr>
      </w:pPr>
      <w:r w:rsidRPr="00C6146D">
        <w:rPr>
          <w:rFonts w:ascii="Times New Roman" w:hAnsi="Times New Roman" w:cs="Times New Roman"/>
          <w:sz w:val="32"/>
          <w:szCs w:val="32"/>
          <w:lang w:val="en-US"/>
        </w:rPr>
        <w:lastRenderedPageBreak/>
        <w:t xml:space="preserve">1 </w:t>
      </w:r>
      <w:r w:rsidR="001778D1" w:rsidRPr="00C6146D">
        <w:rPr>
          <w:rFonts w:ascii="Times New Roman" w:hAnsi="Times New Roman" w:cs="Times New Roman"/>
          <w:sz w:val="32"/>
          <w:szCs w:val="32"/>
          <w:lang w:val="en-US"/>
        </w:rPr>
        <w:t>Introduction</w:t>
      </w:r>
    </w:p>
    <w:p w14:paraId="62EC412D" w14:textId="076D5E23" w:rsidR="00146DC6" w:rsidRPr="00C6146D" w:rsidRDefault="00734E1F"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lang w:val="en-US"/>
        </w:rPr>
        <w:t xml:space="preserve">The success of any </w:t>
      </w:r>
      <w:r w:rsidR="00F05E96" w:rsidRPr="00C6146D">
        <w:rPr>
          <w:rFonts w:ascii="Times New Roman" w:hAnsi="Times New Roman" w:cs="Times New Roman"/>
          <w:sz w:val="24"/>
          <w:szCs w:val="24"/>
          <w:lang w:val="en-US"/>
        </w:rPr>
        <w:t xml:space="preserve">organization </w:t>
      </w:r>
      <w:r w:rsidR="00F05E96" w:rsidRPr="00C6146D">
        <w:rPr>
          <w:rFonts w:ascii="Times New Roman" w:hAnsi="Times New Roman" w:cs="Times New Roman"/>
          <w:sz w:val="24"/>
          <w:szCs w:val="24"/>
        </w:rPr>
        <w:t>be it small, medium or large, solely depends on the performance of its most valuable assert which is the people that create value in the organisations. In this light, for an organisation to achieve its objectives,</w:t>
      </w:r>
      <w:r w:rsidR="00146DC6" w:rsidRPr="00C6146D">
        <w:rPr>
          <w:rFonts w:ascii="Times New Roman" w:hAnsi="Times New Roman" w:cs="Times New Roman"/>
          <w:sz w:val="24"/>
          <w:szCs w:val="24"/>
        </w:rPr>
        <w:t xml:space="preserve"> the performances of workers must be managed to</w:t>
      </w:r>
      <w:r w:rsidR="00F05E96" w:rsidRPr="00C6146D">
        <w:rPr>
          <w:rFonts w:ascii="Times New Roman" w:hAnsi="Times New Roman" w:cs="Times New Roman"/>
          <w:sz w:val="24"/>
          <w:szCs w:val="24"/>
        </w:rPr>
        <w:t xml:space="preserve"> ensure that </w:t>
      </w:r>
      <w:r w:rsidR="00146DC6" w:rsidRPr="00C6146D">
        <w:rPr>
          <w:rFonts w:ascii="Times New Roman" w:hAnsi="Times New Roman" w:cs="Times New Roman"/>
          <w:sz w:val="24"/>
          <w:szCs w:val="24"/>
        </w:rPr>
        <w:t>workers are in</w:t>
      </w:r>
      <w:r w:rsidR="00F05E96" w:rsidRPr="00C6146D">
        <w:rPr>
          <w:rFonts w:ascii="Times New Roman" w:hAnsi="Times New Roman" w:cs="Times New Roman"/>
          <w:sz w:val="24"/>
          <w:szCs w:val="24"/>
        </w:rPr>
        <w:t xml:space="preserve"> </w:t>
      </w:r>
      <w:r w:rsidR="00146DC6" w:rsidRPr="00C6146D">
        <w:rPr>
          <w:rFonts w:ascii="Times New Roman" w:hAnsi="Times New Roman" w:cs="Times New Roman"/>
          <w:sz w:val="24"/>
          <w:szCs w:val="24"/>
        </w:rPr>
        <w:t>possession of the right skills, resources and support and ensure the workers are aware of what is expected of them</w:t>
      </w:r>
      <w:r w:rsidR="008456F9" w:rsidRPr="00C6146D">
        <w:rPr>
          <w:rFonts w:ascii="Times New Roman" w:hAnsi="Times New Roman" w:cs="Times New Roman"/>
          <w:sz w:val="24"/>
          <w:szCs w:val="24"/>
        </w:rPr>
        <w:t xml:space="preserve"> (CIPD 2019). </w:t>
      </w:r>
    </w:p>
    <w:p w14:paraId="09C114AC" w14:textId="2FD5C230" w:rsidR="001778D1" w:rsidRPr="00C6146D" w:rsidRDefault="001778D1"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The first part of this report lays emphasis on the concept of performance management. The next part explains the employee engagement and involvement in relation to performance management. The report sums up with a recommendation for the organisation. </w:t>
      </w:r>
    </w:p>
    <w:p w14:paraId="04448D59" w14:textId="373DB14A" w:rsidR="009E7EB6" w:rsidRPr="00C6146D" w:rsidRDefault="00993D57"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Performance is concerned with how well an operation is carried out</w:t>
      </w:r>
      <w:r w:rsidR="00DA7DD9" w:rsidRPr="00C6146D">
        <w:rPr>
          <w:rFonts w:ascii="Times New Roman" w:hAnsi="Times New Roman" w:cs="Times New Roman"/>
          <w:sz w:val="24"/>
          <w:szCs w:val="24"/>
        </w:rPr>
        <w:t>. According to Armstrong (2014), performance is known to be a</w:t>
      </w:r>
      <w:r w:rsidR="00AF20E9" w:rsidRPr="00C6146D">
        <w:rPr>
          <w:rFonts w:ascii="Times New Roman" w:hAnsi="Times New Roman" w:cs="Times New Roman"/>
          <w:sz w:val="24"/>
          <w:szCs w:val="24"/>
        </w:rPr>
        <w:t xml:space="preserve"> behaviour that accomplishes results</w:t>
      </w:r>
      <w:r w:rsidR="00DA7DD9" w:rsidRPr="00C6146D">
        <w:rPr>
          <w:rFonts w:ascii="Times New Roman" w:hAnsi="Times New Roman" w:cs="Times New Roman"/>
          <w:sz w:val="24"/>
          <w:szCs w:val="24"/>
        </w:rPr>
        <w:t>,</w:t>
      </w:r>
      <w:r w:rsidR="00EA26E2" w:rsidRPr="00C6146D">
        <w:rPr>
          <w:rFonts w:ascii="Times New Roman" w:hAnsi="Times New Roman" w:cs="Times New Roman"/>
          <w:sz w:val="24"/>
          <w:szCs w:val="24"/>
        </w:rPr>
        <w:t xml:space="preserve"> </w:t>
      </w:r>
      <w:r w:rsidR="00DA7DD9" w:rsidRPr="00C6146D">
        <w:rPr>
          <w:rFonts w:ascii="Times New Roman" w:hAnsi="Times New Roman" w:cs="Times New Roman"/>
          <w:sz w:val="24"/>
          <w:szCs w:val="24"/>
        </w:rPr>
        <w:t>indicating that t</w:t>
      </w:r>
      <w:r w:rsidR="00EA26E2" w:rsidRPr="00C6146D">
        <w:rPr>
          <w:rFonts w:ascii="Times New Roman" w:hAnsi="Times New Roman" w:cs="Times New Roman"/>
          <w:sz w:val="24"/>
          <w:szCs w:val="24"/>
        </w:rPr>
        <w:t>o perform well employees need to know what is expected of them which starts with an up-to-date job description</w:t>
      </w:r>
      <w:r w:rsidR="00EA26E2" w:rsidRPr="00C6146D">
        <w:rPr>
          <w:rFonts w:ascii="Times New Roman" w:hAnsi="Times New Roman" w:cs="Times New Roman"/>
          <w:i/>
          <w:iCs/>
          <w:sz w:val="24"/>
          <w:szCs w:val="24"/>
        </w:rPr>
        <w:t> </w:t>
      </w:r>
      <w:r w:rsidR="00EA26E2" w:rsidRPr="00C6146D">
        <w:rPr>
          <w:rFonts w:ascii="Times New Roman" w:hAnsi="Times New Roman" w:cs="Times New Roman"/>
          <w:sz w:val="24"/>
          <w:szCs w:val="24"/>
        </w:rPr>
        <w:t>that describes the essential functions, tasks, and responsibilities of the job, and also outlines the general areas of knowledge and skills required of the employees  to be successful in the job.</w:t>
      </w:r>
      <w:r w:rsidR="009E7EB6" w:rsidRPr="00C6146D">
        <w:rPr>
          <w:rFonts w:ascii="Times New Roman" w:hAnsi="Times New Roman" w:cs="Times New Roman"/>
          <w:sz w:val="24"/>
          <w:szCs w:val="24"/>
        </w:rPr>
        <w:t xml:space="preserve"> Often, it is believed that performance appraisal is the same thing as</w:t>
      </w:r>
    </w:p>
    <w:p w14:paraId="0B60AC94" w14:textId="29E7EAA3" w:rsidR="009E7EB6" w:rsidRPr="00C6146D" w:rsidRDefault="009E7EB6"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performance management which is not the case as there is a significant difference. Performance appraisal can be defined as a formal assessment and rating of workers by their managers usually at an annual review meeting. On the other hand, performance management is a continuous and much wider, more comprehensive and more natural process of management that clarifies</w:t>
      </w:r>
    </w:p>
    <w:p w14:paraId="2A50CB60" w14:textId="31E8849A" w:rsidR="00993D57" w:rsidRPr="00C6146D" w:rsidRDefault="009E7EB6"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mutual expectations </w:t>
      </w:r>
      <w:r w:rsidR="00C6146D" w:rsidRPr="00C6146D">
        <w:rPr>
          <w:rFonts w:ascii="Times New Roman" w:hAnsi="Times New Roman" w:cs="Times New Roman"/>
          <w:sz w:val="24"/>
          <w:szCs w:val="24"/>
        </w:rPr>
        <w:t>emphasize</w:t>
      </w:r>
      <w:r w:rsidRPr="00C6146D">
        <w:rPr>
          <w:rFonts w:ascii="Times New Roman" w:hAnsi="Times New Roman" w:cs="Times New Roman"/>
          <w:sz w:val="24"/>
          <w:szCs w:val="24"/>
        </w:rPr>
        <w:t xml:space="preserve"> the support role of managers who are expected to act as coaches rather than judges and focuses on the future (Armstrong 2006).</w:t>
      </w:r>
    </w:p>
    <w:p w14:paraId="045ADBB3" w14:textId="1240371F" w:rsidR="008856B0"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2 </w:t>
      </w:r>
      <w:r w:rsidR="008856B0" w:rsidRPr="00C6146D">
        <w:rPr>
          <w:rFonts w:ascii="Times New Roman" w:hAnsi="Times New Roman" w:cs="Times New Roman"/>
          <w:sz w:val="32"/>
          <w:szCs w:val="32"/>
        </w:rPr>
        <w:t xml:space="preserve">Performance management defined </w:t>
      </w:r>
    </w:p>
    <w:p w14:paraId="5DAF17E8" w14:textId="3DF34CBD" w:rsidR="008456F9" w:rsidRPr="00C6146D" w:rsidRDefault="008856B0"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Performance management is a systematic process for improving organizational performance by developing the performance of individuals and teams. that is, a means of getting better results by understanding and managing performance within an agreed framework of planned goals, standards and competency requirements (Armstrong 2009).</w:t>
      </w:r>
    </w:p>
    <w:p w14:paraId="305BA22B" w14:textId="38E7518E" w:rsidR="009A3B6C" w:rsidRPr="00C6146D" w:rsidRDefault="00993D57"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Also, Performance management </w:t>
      </w:r>
      <w:r w:rsidR="00D94B70" w:rsidRPr="00C6146D">
        <w:rPr>
          <w:rFonts w:ascii="Times New Roman" w:hAnsi="Times New Roman" w:cs="Times New Roman"/>
          <w:sz w:val="24"/>
          <w:szCs w:val="24"/>
        </w:rPr>
        <w:t>is</w:t>
      </w:r>
      <w:r w:rsidRPr="00C6146D">
        <w:rPr>
          <w:rFonts w:ascii="Times New Roman" w:hAnsi="Times New Roman" w:cs="Times New Roman"/>
          <w:sz w:val="24"/>
          <w:szCs w:val="24"/>
        </w:rPr>
        <w:t xml:space="preserve"> defined</w:t>
      </w:r>
      <w:r w:rsidR="00C0080B" w:rsidRPr="00C6146D">
        <w:rPr>
          <w:rFonts w:ascii="Times New Roman" w:hAnsi="Times New Roman" w:cs="Times New Roman"/>
          <w:sz w:val="24"/>
          <w:szCs w:val="24"/>
        </w:rPr>
        <w:t xml:space="preserve"> as</w:t>
      </w:r>
      <w:r w:rsidRPr="00C6146D">
        <w:rPr>
          <w:rFonts w:ascii="Times New Roman" w:hAnsi="Times New Roman" w:cs="Times New Roman"/>
          <w:sz w:val="24"/>
          <w:szCs w:val="24"/>
        </w:rPr>
        <w:t xml:space="preserve"> a continuous process of identifying, measuring and developing the performance of individuals and teams and aligning performance with the strategic goals of the organization</w:t>
      </w:r>
      <w:r w:rsidR="00C0080B" w:rsidRPr="00C6146D">
        <w:rPr>
          <w:rFonts w:ascii="Times New Roman" w:hAnsi="Times New Roman" w:cs="Times New Roman"/>
          <w:sz w:val="24"/>
          <w:szCs w:val="24"/>
        </w:rPr>
        <w:t xml:space="preserve"> (Armstrong 2014) This means in a situation where</w:t>
      </w:r>
      <w:r w:rsidRPr="00C6146D">
        <w:rPr>
          <w:rFonts w:ascii="Times New Roman" w:hAnsi="Times New Roman" w:cs="Times New Roman"/>
          <w:sz w:val="24"/>
          <w:szCs w:val="24"/>
        </w:rPr>
        <w:t xml:space="preserve"> </w:t>
      </w:r>
      <w:r w:rsidRPr="00C6146D">
        <w:rPr>
          <w:rFonts w:ascii="Times New Roman" w:hAnsi="Times New Roman" w:cs="Times New Roman"/>
          <w:sz w:val="24"/>
          <w:szCs w:val="24"/>
        </w:rPr>
        <w:lastRenderedPageBreak/>
        <w:t>employees fail in their jobs</w:t>
      </w:r>
      <w:r w:rsidR="00F76DD4" w:rsidRPr="00C6146D">
        <w:rPr>
          <w:rFonts w:ascii="Times New Roman" w:hAnsi="Times New Roman" w:cs="Times New Roman"/>
          <w:sz w:val="24"/>
          <w:szCs w:val="24"/>
        </w:rPr>
        <w:t>,</w:t>
      </w:r>
      <w:r w:rsidR="00C0080B" w:rsidRPr="00C6146D">
        <w:rPr>
          <w:rFonts w:ascii="Times New Roman" w:hAnsi="Times New Roman" w:cs="Times New Roman"/>
          <w:sz w:val="24"/>
          <w:szCs w:val="24"/>
        </w:rPr>
        <w:t xml:space="preserve"> results in failure in</w:t>
      </w:r>
      <w:r w:rsidR="00F76DD4" w:rsidRPr="00C6146D">
        <w:rPr>
          <w:rFonts w:ascii="Times New Roman" w:hAnsi="Times New Roman" w:cs="Times New Roman"/>
          <w:sz w:val="24"/>
          <w:szCs w:val="24"/>
        </w:rPr>
        <w:t xml:space="preserve"> the</w:t>
      </w:r>
      <w:r w:rsidR="00C0080B" w:rsidRPr="00C6146D">
        <w:rPr>
          <w:rFonts w:ascii="Times New Roman" w:hAnsi="Times New Roman" w:cs="Times New Roman"/>
          <w:sz w:val="24"/>
          <w:szCs w:val="24"/>
        </w:rPr>
        <w:t xml:space="preserve"> part</w:t>
      </w:r>
      <w:r w:rsidRPr="00C6146D">
        <w:rPr>
          <w:rFonts w:ascii="Times New Roman" w:hAnsi="Times New Roman" w:cs="Times New Roman"/>
          <w:sz w:val="24"/>
          <w:szCs w:val="24"/>
        </w:rPr>
        <w:t xml:space="preserve"> of the organization</w:t>
      </w:r>
      <w:r w:rsidR="006A6032" w:rsidRPr="00C6146D">
        <w:rPr>
          <w:rFonts w:ascii="Times New Roman" w:hAnsi="Times New Roman" w:cs="Times New Roman"/>
          <w:sz w:val="24"/>
          <w:szCs w:val="24"/>
        </w:rPr>
        <w:t xml:space="preserve"> which is what performance management seeks to eliminate or to an extent reduce significantly.</w:t>
      </w:r>
    </w:p>
    <w:p w14:paraId="1D309279" w14:textId="55B3D340" w:rsidR="00624869"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2.1 </w:t>
      </w:r>
      <w:r w:rsidR="00624869" w:rsidRPr="00C6146D">
        <w:rPr>
          <w:rFonts w:ascii="Times New Roman" w:hAnsi="Times New Roman" w:cs="Times New Roman"/>
          <w:sz w:val="32"/>
          <w:szCs w:val="32"/>
        </w:rPr>
        <w:t xml:space="preserve">Aims of performance management </w:t>
      </w:r>
    </w:p>
    <w:p w14:paraId="499E3F3F" w14:textId="27DE59F8" w:rsidR="009A3B6C" w:rsidRPr="00C6146D" w:rsidRDefault="009A3B6C"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In general, performance management is aimed at helping individuals to reach and exceed what is expected of them and to perform at their optimal best which will be beneficial to them and their organisations. In as much as performance management provides the foundation for self-improvement and growth, it also makes sure workers support and control for development and improvement</w:t>
      </w:r>
      <w:r w:rsidR="00965C59" w:rsidRPr="00C6146D">
        <w:rPr>
          <w:rFonts w:ascii="Times New Roman" w:hAnsi="Times New Roman" w:cs="Times New Roman"/>
          <w:sz w:val="24"/>
          <w:szCs w:val="24"/>
        </w:rPr>
        <w:t xml:space="preserve"> is</w:t>
      </w:r>
      <w:r w:rsidRPr="00C6146D">
        <w:rPr>
          <w:rFonts w:ascii="Times New Roman" w:hAnsi="Times New Roman" w:cs="Times New Roman"/>
          <w:sz w:val="24"/>
          <w:szCs w:val="24"/>
        </w:rPr>
        <w:t xml:space="preserve"> always available. </w:t>
      </w:r>
    </w:p>
    <w:p w14:paraId="045F9111" w14:textId="6B45E916" w:rsidR="00185742" w:rsidRPr="00C6146D" w:rsidRDefault="006B6D94"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Performance management ensures the availability of guidance and support individuals require to </w:t>
      </w:r>
      <w:r w:rsidR="00454E17" w:rsidRPr="00C6146D">
        <w:rPr>
          <w:rFonts w:ascii="Times New Roman" w:hAnsi="Times New Roman" w:cs="Times New Roman"/>
          <w:sz w:val="24"/>
          <w:szCs w:val="24"/>
        </w:rPr>
        <w:t xml:space="preserve">develop and guarantees the </w:t>
      </w:r>
      <w:r w:rsidRPr="00C6146D">
        <w:rPr>
          <w:rFonts w:ascii="Times New Roman" w:hAnsi="Times New Roman" w:cs="Times New Roman"/>
          <w:sz w:val="24"/>
          <w:szCs w:val="24"/>
        </w:rPr>
        <w:t>basis for</w:t>
      </w:r>
      <w:r w:rsidR="00454E17" w:rsidRPr="00C6146D">
        <w:rPr>
          <w:rFonts w:ascii="Times New Roman" w:hAnsi="Times New Roman" w:cs="Times New Roman"/>
          <w:sz w:val="24"/>
          <w:szCs w:val="24"/>
        </w:rPr>
        <w:t xml:space="preserve"> </w:t>
      </w:r>
      <w:r w:rsidRPr="00C6146D">
        <w:rPr>
          <w:rFonts w:ascii="Times New Roman" w:hAnsi="Times New Roman" w:cs="Times New Roman"/>
          <w:sz w:val="24"/>
          <w:szCs w:val="24"/>
        </w:rPr>
        <w:t xml:space="preserve">self-development </w:t>
      </w:r>
      <w:r w:rsidR="00454E17" w:rsidRPr="00C6146D">
        <w:rPr>
          <w:rFonts w:ascii="Times New Roman" w:hAnsi="Times New Roman" w:cs="Times New Roman"/>
          <w:sz w:val="24"/>
          <w:szCs w:val="24"/>
        </w:rPr>
        <w:t xml:space="preserve">for the workers. Adding to that, performance management also aimed at providing workers with feedbacks and recognition of what they have achieved and or </w:t>
      </w:r>
      <w:r w:rsidR="00807F4E" w:rsidRPr="00C6146D">
        <w:rPr>
          <w:rFonts w:ascii="Times New Roman" w:hAnsi="Times New Roman" w:cs="Times New Roman"/>
          <w:sz w:val="24"/>
          <w:szCs w:val="24"/>
        </w:rPr>
        <w:t>accomplished and used to generate ratings that inform performance pay decisions.</w:t>
      </w:r>
    </w:p>
    <w:p w14:paraId="6627F169" w14:textId="38EDEAA6" w:rsidR="009A3B6C" w:rsidRPr="00C6146D" w:rsidRDefault="008B03EE"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Performance management</w:t>
      </w:r>
      <w:r w:rsidR="002E01F6" w:rsidRPr="00C6146D">
        <w:rPr>
          <w:rFonts w:ascii="Times New Roman" w:hAnsi="Times New Roman" w:cs="Times New Roman"/>
          <w:sz w:val="24"/>
          <w:szCs w:val="24"/>
        </w:rPr>
        <w:t xml:space="preserve"> </w:t>
      </w:r>
      <w:r w:rsidR="00787602" w:rsidRPr="00C6146D">
        <w:rPr>
          <w:rFonts w:ascii="Times New Roman" w:hAnsi="Times New Roman" w:cs="Times New Roman"/>
          <w:sz w:val="24"/>
          <w:szCs w:val="24"/>
        </w:rPr>
        <w:t xml:space="preserve">is made </w:t>
      </w:r>
      <w:r w:rsidRPr="00C6146D">
        <w:rPr>
          <w:rFonts w:ascii="Times New Roman" w:hAnsi="Times New Roman" w:cs="Times New Roman"/>
          <w:sz w:val="24"/>
          <w:szCs w:val="24"/>
        </w:rPr>
        <w:t xml:space="preserve">up </w:t>
      </w:r>
      <w:r w:rsidR="00F85819" w:rsidRPr="00C6146D">
        <w:rPr>
          <w:rFonts w:ascii="Times New Roman" w:hAnsi="Times New Roman" w:cs="Times New Roman"/>
          <w:sz w:val="24"/>
          <w:szCs w:val="24"/>
        </w:rPr>
        <w:t>of a</w:t>
      </w:r>
      <w:r w:rsidR="00ED1870" w:rsidRPr="00C6146D">
        <w:rPr>
          <w:rFonts w:ascii="Times New Roman" w:hAnsi="Times New Roman" w:cs="Times New Roman"/>
          <w:sz w:val="24"/>
          <w:szCs w:val="24"/>
        </w:rPr>
        <w:t xml:space="preserve"> wide </w:t>
      </w:r>
      <w:r w:rsidR="00F355FE" w:rsidRPr="00C6146D">
        <w:rPr>
          <w:rFonts w:ascii="Times New Roman" w:hAnsi="Times New Roman" w:cs="Times New Roman"/>
          <w:sz w:val="24"/>
          <w:szCs w:val="24"/>
        </w:rPr>
        <w:t xml:space="preserve">range </w:t>
      </w:r>
      <w:r w:rsidR="000731EA" w:rsidRPr="00C6146D">
        <w:rPr>
          <w:rFonts w:ascii="Times New Roman" w:hAnsi="Times New Roman" w:cs="Times New Roman"/>
          <w:sz w:val="24"/>
          <w:szCs w:val="24"/>
        </w:rPr>
        <w:t>of activities</w:t>
      </w:r>
      <w:r w:rsidR="002E01F6" w:rsidRPr="00C6146D">
        <w:rPr>
          <w:rFonts w:ascii="Times New Roman" w:hAnsi="Times New Roman" w:cs="Times New Roman"/>
          <w:sz w:val="24"/>
          <w:szCs w:val="24"/>
        </w:rPr>
        <w:t xml:space="preserve"> </w:t>
      </w:r>
      <w:r w:rsidR="00ED1870" w:rsidRPr="00C6146D">
        <w:rPr>
          <w:rFonts w:ascii="Times New Roman" w:hAnsi="Times New Roman" w:cs="Times New Roman"/>
          <w:sz w:val="24"/>
          <w:szCs w:val="24"/>
        </w:rPr>
        <w:t xml:space="preserve">with the purpose </w:t>
      </w:r>
      <w:r w:rsidR="00307782" w:rsidRPr="00C6146D">
        <w:rPr>
          <w:rFonts w:ascii="Times New Roman" w:hAnsi="Times New Roman" w:cs="Times New Roman"/>
          <w:sz w:val="24"/>
          <w:szCs w:val="24"/>
        </w:rPr>
        <w:t>of augmenting</w:t>
      </w:r>
      <w:r w:rsidR="00ED1870" w:rsidRPr="00C6146D">
        <w:rPr>
          <w:rFonts w:ascii="Times New Roman" w:hAnsi="Times New Roman" w:cs="Times New Roman"/>
          <w:sz w:val="24"/>
          <w:szCs w:val="24"/>
        </w:rPr>
        <w:t xml:space="preserve"> a </w:t>
      </w:r>
      <w:r w:rsidR="00B177BE" w:rsidRPr="00C6146D">
        <w:rPr>
          <w:rFonts w:ascii="Times New Roman" w:hAnsi="Times New Roman" w:cs="Times New Roman"/>
          <w:sz w:val="24"/>
          <w:szCs w:val="24"/>
        </w:rPr>
        <w:t>worker’s performance</w:t>
      </w:r>
      <w:r w:rsidRPr="00C6146D">
        <w:rPr>
          <w:rFonts w:ascii="Times New Roman" w:hAnsi="Times New Roman" w:cs="Times New Roman"/>
          <w:sz w:val="24"/>
          <w:szCs w:val="24"/>
        </w:rPr>
        <w:t xml:space="preserve"> by means of</w:t>
      </w:r>
      <w:r w:rsidR="002E01F6" w:rsidRPr="00C6146D">
        <w:rPr>
          <w:rFonts w:ascii="Times New Roman" w:hAnsi="Times New Roman" w:cs="Times New Roman"/>
          <w:sz w:val="24"/>
          <w:szCs w:val="24"/>
        </w:rPr>
        <w:t xml:space="preserve"> stimulat</w:t>
      </w:r>
      <w:r w:rsidRPr="00C6146D">
        <w:rPr>
          <w:rFonts w:ascii="Times New Roman" w:hAnsi="Times New Roman" w:cs="Times New Roman"/>
          <w:sz w:val="24"/>
          <w:szCs w:val="24"/>
        </w:rPr>
        <w:t>ing the</w:t>
      </w:r>
      <w:r w:rsidR="002E01F6" w:rsidRPr="00C6146D">
        <w:rPr>
          <w:rFonts w:ascii="Times New Roman" w:hAnsi="Times New Roman" w:cs="Times New Roman"/>
          <w:sz w:val="24"/>
          <w:szCs w:val="24"/>
        </w:rPr>
        <w:t xml:space="preserve"> </w:t>
      </w:r>
      <w:r w:rsidR="00365C46" w:rsidRPr="00C6146D">
        <w:rPr>
          <w:rFonts w:ascii="Times New Roman" w:hAnsi="Times New Roman" w:cs="Times New Roman"/>
          <w:sz w:val="24"/>
          <w:szCs w:val="24"/>
        </w:rPr>
        <w:t xml:space="preserve">workers </w:t>
      </w:r>
      <w:r w:rsidR="00B517DE" w:rsidRPr="00C6146D">
        <w:rPr>
          <w:rFonts w:ascii="Times New Roman" w:hAnsi="Times New Roman" w:cs="Times New Roman"/>
          <w:sz w:val="24"/>
          <w:szCs w:val="24"/>
        </w:rPr>
        <w:t xml:space="preserve">to </w:t>
      </w:r>
      <w:r w:rsidR="00965C59" w:rsidRPr="00C6146D">
        <w:rPr>
          <w:rFonts w:ascii="Times New Roman" w:hAnsi="Times New Roman" w:cs="Times New Roman"/>
          <w:sz w:val="24"/>
          <w:szCs w:val="24"/>
        </w:rPr>
        <w:t>improve their</w:t>
      </w:r>
      <w:r w:rsidR="002E01F6" w:rsidRPr="00C6146D">
        <w:rPr>
          <w:rFonts w:ascii="Times New Roman" w:hAnsi="Times New Roman" w:cs="Times New Roman"/>
          <w:sz w:val="24"/>
          <w:szCs w:val="24"/>
        </w:rPr>
        <w:t xml:space="preserve"> performance. Hence, Performance Management System emerges as an important aspect of human resource development.</w:t>
      </w:r>
    </w:p>
    <w:p w14:paraId="1A4FB999" w14:textId="72211CEE" w:rsidR="00624869"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2.2 </w:t>
      </w:r>
      <w:r w:rsidR="00624869" w:rsidRPr="00C6146D">
        <w:rPr>
          <w:rFonts w:ascii="Times New Roman" w:hAnsi="Times New Roman" w:cs="Times New Roman"/>
          <w:sz w:val="32"/>
          <w:szCs w:val="32"/>
        </w:rPr>
        <w:t xml:space="preserve">Principles of performance management </w:t>
      </w:r>
    </w:p>
    <w:p w14:paraId="1787847D" w14:textId="152261DD" w:rsidR="00624869" w:rsidRPr="00C6146D" w:rsidRDefault="00B37E9F"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The underlying principle of performance management brings to light</w:t>
      </w:r>
      <w:r w:rsidR="00827F14" w:rsidRPr="00C6146D">
        <w:rPr>
          <w:rFonts w:ascii="Times New Roman" w:hAnsi="Times New Roman" w:cs="Times New Roman"/>
          <w:sz w:val="24"/>
          <w:szCs w:val="24"/>
        </w:rPr>
        <w:t xml:space="preserve"> an understanding</w:t>
      </w:r>
      <w:r w:rsidRPr="00C6146D">
        <w:rPr>
          <w:rFonts w:ascii="Times New Roman" w:hAnsi="Times New Roman" w:cs="Times New Roman"/>
          <w:sz w:val="24"/>
          <w:szCs w:val="24"/>
        </w:rPr>
        <w:t xml:space="preserve"> that</w:t>
      </w:r>
      <w:r w:rsidR="00827F14" w:rsidRPr="00C6146D">
        <w:rPr>
          <w:rFonts w:ascii="Times New Roman" w:hAnsi="Times New Roman" w:cs="Times New Roman"/>
          <w:sz w:val="24"/>
          <w:szCs w:val="24"/>
        </w:rPr>
        <w:t>; performance management is not a system but relates to how people are manage,</w:t>
      </w:r>
      <w:r w:rsidR="000E7367" w:rsidRPr="00C6146D">
        <w:rPr>
          <w:rFonts w:ascii="Times New Roman" w:hAnsi="Times New Roman" w:cs="Times New Roman"/>
          <w:sz w:val="24"/>
          <w:szCs w:val="24"/>
        </w:rPr>
        <w:t xml:space="preserve"> it</w:t>
      </w:r>
      <w:r w:rsidR="00F76DD4" w:rsidRPr="00C6146D">
        <w:rPr>
          <w:rFonts w:ascii="Times New Roman" w:hAnsi="Times New Roman" w:cs="Times New Roman"/>
          <w:sz w:val="24"/>
          <w:szCs w:val="24"/>
        </w:rPr>
        <w:t xml:space="preserve"> is</w:t>
      </w:r>
      <w:r w:rsidR="000E7367" w:rsidRPr="00C6146D">
        <w:rPr>
          <w:rFonts w:ascii="Times New Roman" w:hAnsi="Times New Roman" w:cs="Times New Roman"/>
          <w:sz w:val="24"/>
          <w:szCs w:val="24"/>
        </w:rPr>
        <w:t xml:space="preserve"> a normal management approach indicating what managers do, performance management is an instrument that assist managers to manage. </w:t>
      </w:r>
      <w:r w:rsidR="002C72B2" w:rsidRPr="00C6146D">
        <w:rPr>
          <w:rFonts w:ascii="Times New Roman" w:hAnsi="Times New Roman" w:cs="Times New Roman"/>
          <w:sz w:val="24"/>
          <w:szCs w:val="24"/>
        </w:rPr>
        <w:t>It is driven by</w:t>
      </w:r>
      <w:r w:rsidR="00827F14" w:rsidRPr="00C6146D">
        <w:rPr>
          <w:rFonts w:ascii="Times New Roman" w:hAnsi="Times New Roman" w:cs="Times New Roman"/>
          <w:sz w:val="24"/>
          <w:szCs w:val="24"/>
        </w:rPr>
        <w:t xml:space="preserve"> corporate purpose and values</w:t>
      </w:r>
      <w:r w:rsidR="002C72B2" w:rsidRPr="00C6146D">
        <w:rPr>
          <w:rFonts w:ascii="Times New Roman" w:hAnsi="Times New Roman" w:cs="Times New Roman"/>
          <w:sz w:val="24"/>
          <w:szCs w:val="24"/>
        </w:rPr>
        <w:t>, t</w:t>
      </w:r>
      <w:r w:rsidR="00827F14" w:rsidRPr="00C6146D">
        <w:rPr>
          <w:rFonts w:ascii="Times New Roman" w:hAnsi="Times New Roman" w:cs="Times New Roman"/>
          <w:sz w:val="24"/>
          <w:szCs w:val="24"/>
        </w:rPr>
        <w:t>o obtain solutions that work</w:t>
      </w:r>
      <w:r w:rsidR="002C72B2" w:rsidRPr="00C6146D">
        <w:rPr>
          <w:rFonts w:ascii="Times New Roman" w:hAnsi="Times New Roman" w:cs="Times New Roman"/>
          <w:sz w:val="24"/>
          <w:szCs w:val="24"/>
        </w:rPr>
        <w:t>, is o</w:t>
      </w:r>
      <w:r w:rsidR="00827F14" w:rsidRPr="00C6146D">
        <w:rPr>
          <w:rFonts w:ascii="Times New Roman" w:hAnsi="Times New Roman" w:cs="Times New Roman"/>
          <w:sz w:val="24"/>
          <w:szCs w:val="24"/>
        </w:rPr>
        <w:t>nly interested in things you can do</w:t>
      </w:r>
      <w:r w:rsidR="002C72B2" w:rsidRPr="00C6146D">
        <w:rPr>
          <w:rFonts w:ascii="Times New Roman" w:hAnsi="Times New Roman" w:cs="Times New Roman"/>
          <w:sz w:val="24"/>
          <w:szCs w:val="24"/>
        </w:rPr>
        <w:t xml:space="preserve"> </w:t>
      </w:r>
      <w:r w:rsidR="00827F14" w:rsidRPr="00C6146D">
        <w:rPr>
          <w:rFonts w:ascii="Times New Roman" w:hAnsi="Times New Roman" w:cs="Times New Roman"/>
          <w:sz w:val="24"/>
          <w:szCs w:val="24"/>
        </w:rPr>
        <w:t>something about and get a visible</w:t>
      </w:r>
      <w:r w:rsidR="002C72B2" w:rsidRPr="00C6146D">
        <w:rPr>
          <w:rFonts w:ascii="Times New Roman" w:hAnsi="Times New Roman" w:cs="Times New Roman"/>
          <w:sz w:val="24"/>
          <w:szCs w:val="24"/>
        </w:rPr>
        <w:t xml:space="preserve"> </w:t>
      </w:r>
      <w:r w:rsidR="00827F14" w:rsidRPr="00C6146D">
        <w:rPr>
          <w:rFonts w:ascii="Times New Roman" w:hAnsi="Times New Roman" w:cs="Times New Roman"/>
          <w:sz w:val="24"/>
          <w:szCs w:val="24"/>
        </w:rPr>
        <w:t>improvement</w:t>
      </w:r>
      <w:r w:rsidR="002C72B2" w:rsidRPr="00C6146D">
        <w:rPr>
          <w:rFonts w:ascii="Times New Roman" w:hAnsi="Times New Roman" w:cs="Times New Roman"/>
          <w:sz w:val="24"/>
          <w:szCs w:val="24"/>
        </w:rPr>
        <w:t>, is</w:t>
      </w:r>
      <w:r w:rsidR="00827F14" w:rsidRPr="00C6146D">
        <w:rPr>
          <w:rFonts w:ascii="Times New Roman" w:hAnsi="Times New Roman" w:cs="Times New Roman"/>
          <w:sz w:val="24"/>
          <w:szCs w:val="24"/>
        </w:rPr>
        <w:t xml:space="preserve"> </w:t>
      </w:r>
      <w:r w:rsidR="002C72B2" w:rsidRPr="00C6146D">
        <w:rPr>
          <w:rFonts w:ascii="Times New Roman" w:hAnsi="Times New Roman" w:cs="Times New Roman"/>
          <w:sz w:val="24"/>
          <w:szCs w:val="24"/>
        </w:rPr>
        <w:t>f</w:t>
      </w:r>
      <w:r w:rsidR="00827F14" w:rsidRPr="00C6146D">
        <w:rPr>
          <w:rFonts w:ascii="Times New Roman" w:hAnsi="Times New Roman" w:cs="Times New Roman"/>
          <w:sz w:val="24"/>
          <w:szCs w:val="24"/>
        </w:rPr>
        <w:t>ocus on changing behaviour rather than</w:t>
      </w:r>
      <w:r w:rsidR="002C72B2" w:rsidRPr="00C6146D">
        <w:rPr>
          <w:rFonts w:ascii="Times New Roman" w:hAnsi="Times New Roman" w:cs="Times New Roman"/>
          <w:sz w:val="24"/>
          <w:szCs w:val="24"/>
        </w:rPr>
        <w:t xml:space="preserve"> p</w:t>
      </w:r>
      <w:r w:rsidR="00827F14" w:rsidRPr="00C6146D">
        <w:rPr>
          <w:rFonts w:ascii="Times New Roman" w:hAnsi="Times New Roman" w:cs="Times New Roman"/>
          <w:sz w:val="24"/>
          <w:szCs w:val="24"/>
        </w:rPr>
        <w:t>aperwork</w:t>
      </w:r>
      <w:r w:rsidR="002C72B2" w:rsidRPr="00C6146D">
        <w:rPr>
          <w:rFonts w:ascii="Times New Roman" w:hAnsi="Times New Roman" w:cs="Times New Roman"/>
          <w:sz w:val="24"/>
          <w:szCs w:val="24"/>
        </w:rPr>
        <w:t>, is b</w:t>
      </w:r>
      <w:r w:rsidR="00827F14" w:rsidRPr="00C6146D">
        <w:rPr>
          <w:rFonts w:ascii="Times New Roman" w:hAnsi="Times New Roman" w:cs="Times New Roman"/>
          <w:sz w:val="24"/>
          <w:szCs w:val="24"/>
        </w:rPr>
        <w:t>ased on accepted principle but operates</w:t>
      </w:r>
      <w:r w:rsidR="00F76DD4" w:rsidRPr="00C6146D">
        <w:rPr>
          <w:rFonts w:ascii="Times New Roman" w:hAnsi="Times New Roman" w:cs="Times New Roman"/>
          <w:sz w:val="24"/>
          <w:szCs w:val="24"/>
        </w:rPr>
        <w:t xml:space="preserve"> f</w:t>
      </w:r>
      <w:r w:rsidR="00827F14" w:rsidRPr="00C6146D">
        <w:rPr>
          <w:rFonts w:ascii="Times New Roman" w:hAnsi="Times New Roman" w:cs="Times New Roman"/>
          <w:sz w:val="24"/>
          <w:szCs w:val="24"/>
        </w:rPr>
        <w:t>lexibly</w:t>
      </w:r>
      <w:r w:rsidR="002C72B2" w:rsidRPr="00C6146D">
        <w:rPr>
          <w:rFonts w:ascii="Times New Roman" w:hAnsi="Times New Roman" w:cs="Times New Roman"/>
          <w:sz w:val="24"/>
          <w:szCs w:val="24"/>
        </w:rPr>
        <w:t>, f</w:t>
      </w:r>
      <w:r w:rsidR="00827F14" w:rsidRPr="00C6146D">
        <w:rPr>
          <w:rFonts w:ascii="Times New Roman" w:hAnsi="Times New Roman" w:cs="Times New Roman"/>
          <w:sz w:val="24"/>
          <w:szCs w:val="24"/>
        </w:rPr>
        <w:t>ocus on development not pay</w:t>
      </w:r>
      <w:r w:rsidR="002C72B2" w:rsidRPr="00C6146D">
        <w:rPr>
          <w:rFonts w:ascii="Times New Roman" w:hAnsi="Times New Roman" w:cs="Times New Roman"/>
          <w:sz w:val="24"/>
          <w:szCs w:val="24"/>
        </w:rPr>
        <w:t xml:space="preserve">, and its </w:t>
      </w:r>
      <w:r w:rsidR="00FA02B2" w:rsidRPr="00C6146D">
        <w:rPr>
          <w:rFonts w:ascii="Times New Roman" w:hAnsi="Times New Roman" w:cs="Times New Roman"/>
          <w:sz w:val="24"/>
          <w:szCs w:val="24"/>
        </w:rPr>
        <w:t>success depends</w:t>
      </w:r>
      <w:r w:rsidR="00827F14" w:rsidRPr="00C6146D">
        <w:rPr>
          <w:rFonts w:ascii="Times New Roman" w:hAnsi="Times New Roman" w:cs="Times New Roman"/>
          <w:sz w:val="24"/>
          <w:szCs w:val="24"/>
        </w:rPr>
        <w:t xml:space="preserve"> on what the organization</w:t>
      </w:r>
      <w:r w:rsidR="0089028A" w:rsidRPr="00C6146D">
        <w:rPr>
          <w:rFonts w:ascii="Times New Roman" w:hAnsi="Times New Roman" w:cs="Times New Roman"/>
          <w:sz w:val="24"/>
          <w:szCs w:val="24"/>
        </w:rPr>
        <w:t xml:space="preserve"> </w:t>
      </w:r>
      <w:r w:rsidR="00827F14" w:rsidRPr="00C6146D">
        <w:rPr>
          <w:rFonts w:ascii="Times New Roman" w:hAnsi="Times New Roman" w:cs="Times New Roman"/>
          <w:sz w:val="24"/>
          <w:szCs w:val="24"/>
        </w:rPr>
        <w:t>is and needs to be in its performance culture.</w:t>
      </w:r>
      <w:r w:rsidRPr="00C6146D">
        <w:rPr>
          <w:rFonts w:ascii="Times New Roman" w:hAnsi="Times New Roman" w:cs="Times New Roman"/>
          <w:sz w:val="24"/>
          <w:szCs w:val="24"/>
        </w:rPr>
        <w:t xml:space="preserve">  </w:t>
      </w:r>
    </w:p>
    <w:p w14:paraId="30B658D4" w14:textId="4E3B51E2" w:rsidR="00A617BF" w:rsidRPr="00C6146D" w:rsidRDefault="008E453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Armstrong and Baron (2004) stated that performance management is a tool </w:t>
      </w:r>
      <w:r w:rsidR="00F85819" w:rsidRPr="00C6146D">
        <w:rPr>
          <w:rFonts w:ascii="Times New Roman" w:hAnsi="Times New Roman" w:cs="Times New Roman"/>
          <w:sz w:val="24"/>
          <w:szCs w:val="24"/>
        </w:rPr>
        <w:t>which</w:t>
      </w:r>
      <w:r w:rsidRPr="00C6146D">
        <w:rPr>
          <w:rFonts w:ascii="Times New Roman" w:hAnsi="Times New Roman" w:cs="Times New Roman"/>
          <w:sz w:val="24"/>
          <w:szCs w:val="24"/>
        </w:rPr>
        <w:t xml:space="preserve"> </w:t>
      </w:r>
      <w:r w:rsidR="00F85819" w:rsidRPr="00C6146D">
        <w:rPr>
          <w:rFonts w:ascii="Times New Roman" w:hAnsi="Times New Roman" w:cs="Times New Roman"/>
          <w:sz w:val="24"/>
          <w:szCs w:val="24"/>
        </w:rPr>
        <w:t>see to it</w:t>
      </w:r>
      <w:r w:rsidRPr="00C6146D">
        <w:rPr>
          <w:rFonts w:ascii="Times New Roman" w:hAnsi="Times New Roman" w:cs="Times New Roman"/>
          <w:sz w:val="24"/>
          <w:szCs w:val="24"/>
        </w:rPr>
        <w:t xml:space="preserve"> that managers manage effectively. This </w:t>
      </w:r>
      <w:r w:rsidR="00F85819" w:rsidRPr="00C6146D">
        <w:rPr>
          <w:rFonts w:ascii="Times New Roman" w:hAnsi="Times New Roman" w:cs="Times New Roman"/>
          <w:sz w:val="24"/>
          <w:szCs w:val="24"/>
        </w:rPr>
        <w:t>implies that managers</w:t>
      </w:r>
      <w:r w:rsidRPr="00C6146D">
        <w:rPr>
          <w:rFonts w:ascii="Times New Roman" w:hAnsi="Times New Roman" w:cs="Times New Roman"/>
          <w:sz w:val="24"/>
          <w:szCs w:val="24"/>
        </w:rPr>
        <w:t xml:space="preserve"> </w:t>
      </w:r>
      <w:r w:rsidR="00F85819" w:rsidRPr="00C6146D">
        <w:rPr>
          <w:rFonts w:ascii="Times New Roman" w:hAnsi="Times New Roman" w:cs="Times New Roman"/>
          <w:sz w:val="24"/>
          <w:szCs w:val="24"/>
        </w:rPr>
        <w:t>make sure</w:t>
      </w:r>
      <w:r w:rsidRPr="00C6146D">
        <w:rPr>
          <w:rFonts w:ascii="Times New Roman" w:hAnsi="Times New Roman" w:cs="Times New Roman"/>
          <w:sz w:val="24"/>
          <w:szCs w:val="24"/>
        </w:rPr>
        <w:t xml:space="preserve"> the </w:t>
      </w:r>
      <w:r w:rsidR="00F85819" w:rsidRPr="00C6146D">
        <w:rPr>
          <w:rFonts w:ascii="Times New Roman" w:hAnsi="Times New Roman" w:cs="Times New Roman"/>
          <w:sz w:val="24"/>
          <w:szCs w:val="24"/>
        </w:rPr>
        <w:t>workers</w:t>
      </w:r>
      <w:r w:rsidRPr="00C6146D">
        <w:rPr>
          <w:rFonts w:ascii="Times New Roman" w:hAnsi="Times New Roman" w:cs="Times New Roman"/>
          <w:sz w:val="24"/>
          <w:szCs w:val="24"/>
        </w:rPr>
        <w:t xml:space="preserve"> they manage </w:t>
      </w:r>
      <w:r w:rsidR="00F85819" w:rsidRPr="00C6146D">
        <w:rPr>
          <w:rFonts w:ascii="Times New Roman" w:hAnsi="Times New Roman" w:cs="Times New Roman"/>
          <w:sz w:val="24"/>
          <w:szCs w:val="24"/>
        </w:rPr>
        <w:t>are aware of</w:t>
      </w:r>
      <w:r w:rsidRPr="00C6146D">
        <w:rPr>
          <w:rFonts w:ascii="Times New Roman" w:hAnsi="Times New Roman" w:cs="Times New Roman"/>
          <w:sz w:val="24"/>
          <w:szCs w:val="24"/>
        </w:rPr>
        <w:t xml:space="preserve"> and  understand what is  expected of them,  </w:t>
      </w:r>
      <w:r w:rsidR="00F85819" w:rsidRPr="00C6146D">
        <w:rPr>
          <w:rFonts w:ascii="Times New Roman" w:hAnsi="Times New Roman" w:cs="Times New Roman"/>
          <w:sz w:val="24"/>
          <w:szCs w:val="24"/>
        </w:rPr>
        <w:t>ensures the workers</w:t>
      </w:r>
      <w:r w:rsidRPr="00C6146D">
        <w:rPr>
          <w:rFonts w:ascii="Times New Roman" w:hAnsi="Times New Roman" w:cs="Times New Roman"/>
          <w:sz w:val="24"/>
          <w:szCs w:val="24"/>
        </w:rPr>
        <w:t xml:space="preserve"> have the  skills to </w:t>
      </w:r>
      <w:r w:rsidR="00F355FE" w:rsidRPr="00C6146D">
        <w:rPr>
          <w:rFonts w:ascii="Times New Roman" w:hAnsi="Times New Roman" w:cs="Times New Roman"/>
          <w:sz w:val="24"/>
          <w:szCs w:val="24"/>
        </w:rPr>
        <w:t>achieve</w:t>
      </w:r>
      <w:r w:rsidRPr="00C6146D">
        <w:rPr>
          <w:rFonts w:ascii="Times New Roman" w:hAnsi="Times New Roman" w:cs="Times New Roman"/>
          <w:sz w:val="24"/>
          <w:szCs w:val="24"/>
        </w:rPr>
        <w:t xml:space="preserve">  these expectations, </w:t>
      </w:r>
      <w:r w:rsidR="00F355FE" w:rsidRPr="00C6146D">
        <w:rPr>
          <w:rFonts w:ascii="Times New Roman" w:hAnsi="Times New Roman" w:cs="Times New Roman"/>
          <w:sz w:val="24"/>
          <w:szCs w:val="24"/>
        </w:rPr>
        <w:t xml:space="preserve">see that workers </w:t>
      </w:r>
      <w:r w:rsidRPr="00C6146D">
        <w:rPr>
          <w:rFonts w:ascii="Times New Roman" w:hAnsi="Times New Roman" w:cs="Times New Roman"/>
          <w:sz w:val="24"/>
          <w:szCs w:val="24"/>
        </w:rPr>
        <w:t xml:space="preserve">are </w:t>
      </w:r>
      <w:r w:rsidR="00F355FE" w:rsidRPr="00C6146D">
        <w:rPr>
          <w:rFonts w:ascii="Times New Roman" w:hAnsi="Times New Roman" w:cs="Times New Roman"/>
          <w:sz w:val="24"/>
          <w:szCs w:val="24"/>
        </w:rPr>
        <w:t>assisted</w:t>
      </w:r>
      <w:r w:rsidRPr="00C6146D">
        <w:rPr>
          <w:rFonts w:ascii="Times New Roman" w:hAnsi="Times New Roman" w:cs="Times New Roman"/>
          <w:sz w:val="24"/>
          <w:szCs w:val="24"/>
        </w:rPr>
        <w:t xml:space="preserve"> by the</w:t>
      </w:r>
      <w:r w:rsidR="004033FB" w:rsidRPr="00C6146D">
        <w:rPr>
          <w:rFonts w:ascii="Times New Roman" w:hAnsi="Times New Roman" w:cs="Times New Roman"/>
          <w:sz w:val="24"/>
          <w:szCs w:val="24"/>
        </w:rPr>
        <w:t>ir companies</w:t>
      </w:r>
      <w:r w:rsidRPr="00C6146D">
        <w:rPr>
          <w:rFonts w:ascii="Times New Roman" w:hAnsi="Times New Roman" w:cs="Times New Roman"/>
          <w:sz w:val="24"/>
          <w:szCs w:val="24"/>
        </w:rPr>
        <w:t xml:space="preserve"> to develop the </w:t>
      </w:r>
      <w:r w:rsidRPr="00C6146D">
        <w:rPr>
          <w:rFonts w:ascii="Times New Roman" w:hAnsi="Times New Roman" w:cs="Times New Roman"/>
          <w:sz w:val="24"/>
          <w:szCs w:val="24"/>
        </w:rPr>
        <w:lastRenderedPageBreak/>
        <w:t xml:space="preserve">capacity to </w:t>
      </w:r>
      <w:r w:rsidR="00F355FE" w:rsidRPr="00C6146D">
        <w:rPr>
          <w:rFonts w:ascii="Times New Roman" w:hAnsi="Times New Roman" w:cs="Times New Roman"/>
          <w:sz w:val="24"/>
          <w:szCs w:val="24"/>
        </w:rPr>
        <w:t xml:space="preserve">attain such </w:t>
      </w:r>
      <w:r w:rsidRPr="00C6146D">
        <w:rPr>
          <w:rFonts w:ascii="Times New Roman" w:hAnsi="Times New Roman" w:cs="Times New Roman"/>
          <w:sz w:val="24"/>
          <w:szCs w:val="24"/>
        </w:rPr>
        <w:t xml:space="preserve"> expectations</w:t>
      </w:r>
      <w:r w:rsidR="00F355FE" w:rsidRPr="00C6146D">
        <w:rPr>
          <w:rFonts w:ascii="Times New Roman" w:hAnsi="Times New Roman" w:cs="Times New Roman"/>
          <w:sz w:val="24"/>
          <w:szCs w:val="24"/>
        </w:rPr>
        <w:t xml:space="preserve"> and </w:t>
      </w:r>
      <w:r w:rsidRPr="00C6146D">
        <w:rPr>
          <w:rFonts w:ascii="Times New Roman" w:hAnsi="Times New Roman" w:cs="Times New Roman"/>
          <w:sz w:val="24"/>
          <w:szCs w:val="24"/>
        </w:rPr>
        <w:t xml:space="preserve"> are giving and getting feedback on their performance and </w:t>
      </w:r>
      <w:r w:rsidR="00F355FE" w:rsidRPr="00C6146D">
        <w:rPr>
          <w:rFonts w:ascii="Times New Roman" w:hAnsi="Times New Roman" w:cs="Times New Roman"/>
          <w:sz w:val="24"/>
          <w:szCs w:val="24"/>
        </w:rPr>
        <w:t xml:space="preserve">also </w:t>
      </w:r>
      <w:r w:rsidRPr="00C6146D">
        <w:rPr>
          <w:rFonts w:ascii="Times New Roman" w:hAnsi="Times New Roman" w:cs="Times New Roman"/>
          <w:sz w:val="24"/>
          <w:szCs w:val="24"/>
        </w:rPr>
        <w:t xml:space="preserve">have the </w:t>
      </w:r>
      <w:r w:rsidR="00F355FE" w:rsidRPr="00C6146D">
        <w:rPr>
          <w:rFonts w:ascii="Times New Roman" w:hAnsi="Times New Roman" w:cs="Times New Roman"/>
          <w:sz w:val="24"/>
          <w:szCs w:val="24"/>
        </w:rPr>
        <w:t>chance</w:t>
      </w:r>
      <w:r w:rsidRPr="00C6146D">
        <w:rPr>
          <w:rFonts w:ascii="Times New Roman" w:hAnsi="Times New Roman" w:cs="Times New Roman"/>
          <w:sz w:val="24"/>
          <w:szCs w:val="24"/>
        </w:rPr>
        <w:t xml:space="preserve"> to </w:t>
      </w:r>
      <w:r w:rsidR="00F355FE" w:rsidRPr="00C6146D">
        <w:rPr>
          <w:rFonts w:ascii="Times New Roman" w:hAnsi="Times New Roman" w:cs="Times New Roman"/>
          <w:sz w:val="24"/>
          <w:szCs w:val="24"/>
        </w:rPr>
        <w:t>talk about</w:t>
      </w:r>
      <w:r w:rsidRPr="00C6146D">
        <w:rPr>
          <w:rFonts w:ascii="Times New Roman" w:hAnsi="Times New Roman" w:cs="Times New Roman"/>
          <w:sz w:val="24"/>
          <w:szCs w:val="24"/>
        </w:rPr>
        <w:t xml:space="preserve"> the individual and team objectives.</w:t>
      </w:r>
      <w:r w:rsidR="005052AC" w:rsidRPr="00C6146D">
        <w:rPr>
          <w:rFonts w:ascii="Times New Roman" w:hAnsi="Times New Roman" w:cs="Times New Roman"/>
          <w:sz w:val="24"/>
          <w:szCs w:val="24"/>
        </w:rPr>
        <w:t xml:space="preserve"> This makes it a continues and flexible process that brings together managers and workers as partners within a defined structure that lays out how they can best work together to bring about desired outcomes.</w:t>
      </w:r>
      <w:r w:rsidR="004033FB" w:rsidRPr="00C6146D">
        <w:rPr>
          <w:rFonts w:ascii="Times New Roman" w:hAnsi="Times New Roman" w:cs="Times New Roman"/>
          <w:sz w:val="24"/>
          <w:szCs w:val="24"/>
        </w:rPr>
        <w:t xml:space="preserve"> As a continues process, performance management identifies, measures and develop the performance of workers (individuals and teams) </w:t>
      </w:r>
      <w:r w:rsidR="0059254C" w:rsidRPr="00C6146D">
        <w:rPr>
          <w:rFonts w:ascii="Times New Roman" w:hAnsi="Times New Roman" w:cs="Times New Roman"/>
          <w:sz w:val="24"/>
          <w:szCs w:val="24"/>
        </w:rPr>
        <w:t>and</w:t>
      </w:r>
      <w:r w:rsidR="004033FB" w:rsidRPr="00C6146D">
        <w:rPr>
          <w:rFonts w:ascii="Times New Roman" w:hAnsi="Times New Roman" w:cs="Times New Roman"/>
          <w:sz w:val="24"/>
          <w:szCs w:val="24"/>
        </w:rPr>
        <w:t xml:space="preserve"> position performance with the strategic goals of the company through the five performance elements which are agreement, measurement, feedback, positive reinforcement and dialogue.</w:t>
      </w:r>
    </w:p>
    <w:p w14:paraId="5EC31935" w14:textId="77777777" w:rsidR="00325AF7" w:rsidRPr="00C6146D" w:rsidRDefault="001C5F8F"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According to </w:t>
      </w:r>
      <w:r w:rsidR="000835A2" w:rsidRPr="00C6146D">
        <w:rPr>
          <w:rFonts w:ascii="Times New Roman" w:hAnsi="Times New Roman" w:cs="Times New Roman"/>
          <w:sz w:val="24"/>
          <w:szCs w:val="24"/>
        </w:rPr>
        <w:t>Armstrong</w:t>
      </w:r>
      <w:r w:rsidRPr="00C6146D">
        <w:rPr>
          <w:rFonts w:ascii="Times New Roman" w:hAnsi="Times New Roman" w:cs="Times New Roman"/>
          <w:sz w:val="24"/>
          <w:szCs w:val="24"/>
        </w:rPr>
        <w:t xml:space="preserve"> (2012) the process that takes place in the performance management cycle are Plan, Act, Monitor and Review. Plan is the first</w:t>
      </w:r>
      <w:r w:rsidR="000835A2" w:rsidRPr="00C6146D">
        <w:rPr>
          <w:rFonts w:ascii="Times New Roman" w:hAnsi="Times New Roman" w:cs="Times New Roman"/>
          <w:sz w:val="24"/>
          <w:szCs w:val="24"/>
        </w:rPr>
        <w:t xml:space="preserve"> stage of the</w:t>
      </w:r>
      <w:r w:rsidRPr="00C6146D">
        <w:rPr>
          <w:rFonts w:ascii="Times New Roman" w:hAnsi="Times New Roman" w:cs="Times New Roman"/>
          <w:sz w:val="24"/>
          <w:szCs w:val="24"/>
        </w:rPr>
        <w:t xml:space="preserve"> process and it is where</w:t>
      </w:r>
      <w:r w:rsidR="000835A2" w:rsidRPr="00C6146D">
        <w:rPr>
          <w:rFonts w:ascii="Times New Roman" w:hAnsi="Times New Roman" w:cs="Times New Roman"/>
          <w:sz w:val="24"/>
          <w:szCs w:val="24"/>
        </w:rPr>
        <w:t xml:space="preserve"> an</w:t>
      </w:r>
      <w:r w:rsidRPr="00C6146D">
        <w:rPr>
          <w:rFonts w:ascii="Times New Roman" w:hAnsi="Times New Roman" w:cs="Times New Roman"/>
          <w:sz w:val="24"/>
          <w:szCs w:val="24"/>
        </w:rPr>
        <w:t xml:space="preserve"> agreement is </w:t>
      </w:r>
      <w:r w:rsidR="000A0F4C" w:rsidRPr="00C6146D">
        <w:rPr>
          <w:rFonts w:ascii="Times New Roman" w:hAnsi="Times New Roman" w:cs="Times New Roman"/>
          <w:sz w:val="24"/>
          <w:szCs w:val="24"/>
        </w:rPr>
        <w:t>arrived at</w:t>
      </w:r>
      <w:r w:rsidRPr="00C6146D">
        <w:rPr>
          <w:rFonts w:ascii="Times New Roman" w:hAnsi="Times New Roman" w:cs="Times New Roman"/>
          <w:sz w:val="24"/>
          <w:szCs w:val="24"/>
        </w:rPr>
        <w:t xml:space="preserve"> for</w:t>
      </w:r>
      <w:r w:rsidR="000A0F4C" w:rsidRPr="00C6146D">
        <w:rPr>
          <w:rFonts w:ascii="Times New Roman" w:hAnsi="Times New Roman" w:cs="Times New Roman"/>
          <w:sz w:val="24"/>
          <w:szCs w:val="24"/>
        </w:rPr>
        <w:t xml:space="preserve"> the</w:t>
      </w:r>
      <w:r w:rsidRPr="00C6146D">
        <w:rPr>
          <w:rFonts w:ascii="Times New Roman" w:hAnsi="Times New Roman" w:cs="Times New Roman"/>
          <w:sz w:val="24"/>
          <w:szCs w:val="24"/>
        </w:rPr>
        <w:t xml:space="preserve"> </w:t>
      </w:r>
      <w:r w:rsidR="000835A2" w:rsidRPr="00C6146D">
        <w:rPr>
          <w:rFonts w:ascii="Times New Roman" w:hAnsi="Times New Roman" w:cs="Times New Roman"/>
          <w:sz w:val="24"/>
          <w:szCs w:val="24"/>
        </w:rPr>
        <w:t>desired</w:t>
      </w:r>
      <w:r w:rsidRPr="00C6146D">
        <w:rPr>
          <w:rFonts w:ascii="Times New Roman" w:hAnsi="Times New Roman" w:cs="Times New Roman"/>
          <w:sz w:val="24"/>
          <w:szCs w:val="24"/>
        </w:rPr>
        <w:t xml:space="preserve"> objectives and competences, the plans and procedures </w:t>
      </w:r>
      <w:r w:rsidR="00825A28" w:rsidRPr="00C6146D">
        <w:rPr>
          <w:rFonts w:ascii="Times New Roman" w:hAnsi="Times New Roman" w:cs="Times New Roman"/>
          <w:sz w:val="24"/>
          <w:szCs w:val="24"/>
        </w:rPr>
        <w:t>on</w:t>
      </w:r>
      <w:r w:rsidR="000A0F4C" w:rsidRPr="00C6146D">
        <w:rPr>
          <w:rFonts w:ascii="Times New Roman" w:hAnsi="Times New Roman" w:cs="Times New Roman"/>
          <w:sz w:val="24"/>
          <w:szCs w:val="24"/>
        </w:rPr>
        <w:t xml:space="preserve"> how to</w:t>
      </w:r>
      <w:r w:rsidR="00825A28" w:rsidRPr="00C6146D">
        <w:rPr>
          <w:rFonts w:ascii="Times New Roman" w:hAnsi="Times New Roman" w:cs="Times New Roman"/>
          <w:sz w:val="24"/>
          <w:szCs w:val="24"/>
        </w:rPr>
        <w:t xml:space="preserve"> </w:t>
      </w:r>
      <w:r w:rsidRPr="00C6146D">
        <w:rPr>
          <w:rFonts w:ascii="Times New Roman" w:hAnsi="Times New Roman" w:cs="Times New Roman"/>
          <w:sz w:val="24"/>
          <w:szCs w:val="24"/>
        </w:rPr>
        <w:t xml:space="preserve">meet </w:t>
      </w:r>
      <w:r w:rsidR="00825A28" w:rsidRPr="00C6146D">
        <w:rPr>
          <w:rFonts w:ascii="Times New Roman" w:hAnsi="Times New Roman" w:cs="Times New Roman"/>
          <w:sz w:val="24"/>
          <w:szCs w:val="24"/>
        </w:rPr>
        <w:t xml:space="preserve">objectives, personal development pan on how to </w:t>
      </w:r>
      <w:r w:rsidR="000A0F4C" w:rsidRPr="00C6146D">
        <w:rPr>
          <w:rFonts w:ascii="Times New Roman" w:hAnsi="Times New Roman" w:cs="Times New Roman"/>
          <w:sz w:val="24"/>
          <w:szCs w:val="24"/>
        </w:rPr>
        <w:t>enhance</w:t>
      </w:r>
      <w:r w:rsidR="00825A28" w:rsidRPr="00C6146D">
        <w:rPr>
          <w:rFonts w:ascii="Times New Roman" w:hAnsi="Times New Roman" w:cs="Times New Roman"/>
          <w:sz w:val="24"/>
          <w:szCs w:val="24"/>
        </w:rPr>
        <w:t xml:space="preserve"> skills, knowledge and competences to reinforce </w:t>
      </w:r>
      <w:r w:rsidR="000A0F4C" w:rsidRPr="00C6146D">
        <w:rPr>
          <w:rFonts w:ascii="Times New Roman" w:hAnsi="Times New Roman" w:cs="Times New Roman"/>
          <w:sz w:val="24"/>
          <w:szCs w:val="24"/>
        </w:rPr>
        <w:t>expected</w:t>
      </w:r>
      <w:r w:rsidR="00825A28" w:rsidRPr="00C6146D">
        <w:rPr>
          <w:rFonts w:ascii="Times New Roman" w:hAnsi="Times New Roman" w:cs="Times New Roman"/>
          <w:sz w:val="24"/>
          <w:szCs w:val="24"/>
        </w:rPr>
        <w:t xml:space="preserve"> behaviours are all expressed in a </w:t>
      </w:r>
      <w:r w:rsidRPr="00C6146D">
        <w:rPr>
          <w:rFonts w:ascii="Times New Roman" w:hAnsi="Times New Roman" w:cs="Times New Roman"/>
          <w:sz w:val="24"/>
          <w:szCs w:val="24"/>
        </w:rPr>
        <w:t>performance a</w:t>
      </w:r>
      <w:r w:rsidR="00825A28" w:rsidRPr="00C6146D">
        <w:rPr>
          <w:rFonts w:ascii="Times New Roman" w:hAnsi="Times New Roman" w:cs="Times New Roman"/>
          <w:sz w:val="24"/>
          <w:szCs w:val="24"/>
        </w:rPr>
        <w:t xml:space="preserve">greement. The second </w:t>
      </w:r>
      <w:r w:rsidR="000A0F4C" w:rsidRPr="00C6146D">
        <w:rPr>
          <w:rFonts w:ascii="Times New Roman" w:hAnsi="Times New Roman" w:cs="Times New Roman"/>
          <w:sz w:val="24"/>
          <w:szCs w:val="24"/>
        </w:rPr>
        <w:t>stage</w:t>
      </w:r>
      <w:r w:rsidR="00825A28" w:rsidRPr="00C6146D">
        <w:rPr>
          <w:rFonts w:ascii="Times New Roman" w:hAnsi="Times New Roman" w:cs="Times New Roman"/>
          <w:sz w:val="24"/>
          <w:szCs w:val="24"/>
        </w:rPr>
        <w:t xml:space="preserve"> which is Act is where the actual work require is carried out to achieve the objective</w:t>
      </w:r>
      <w:r w:rsidR="00CD6DE1" w:rsidRPr="00C6146D">
        <w:rPr>
          <w:rFonts w:ascii="Times New Roman" w:hAnsi="Times New Roman" w:cs="Times New Roman"/>
          <w:sz w:val="24"/>
          <w:szCs w:val="24"/>
        </w:rPr>
        <w:t xml:space="preserve">s </w:t>
      </w:r>
      <w:r w:rsidR="000835A2" w:rsidRPr="00C6146D">
        <w:rPr>
          <w:rFonts w:ascii="Times New Roman" w:hAnsi="Times New Roman" w:cs="Times New Roman"/>
          <w:sz w:val="24"/>
          <w:szCs w:val="24"/>
        </w:rPr>
        <w:t>referring</w:t>
      </w:r>
      <w:r w:rsidR="00CD6DE1" w:rsidRPr="00C6146D">
        <w:rPr>
          <w:rFonts w:ascii="Times New Roman" w:hAnsi="Times New Roman" w:cs="Times New Roman"/>
          <w:sz w:val="24"/>
          <w:szCs w:val="24"/>
        </w:rPr>
        <w:t xml:space="preserve"> to the plans and responding to new </w:t>
      </w:r>
      <w:r w:rsidR="000835A2" w:rsidRPr="00C6146D">
        <w:rPr>
          <w:rFonts w:ascii="Times New Roman" w:hAnsi="Times New Roman" w:cs="Times New Roman"/>
          <w:sz w:val="24"/>
          <w:szCs w:val="24"/>
        </w:rPr>
        <w:t>demands</w:t>
      </w:r>
      <w:r w:rsidR="00CD6DE1" w:rsidRPr="00C6146D">
        <w:rPr>
          <w:rFonts w:ascii="Times New Roman" w:hAnsi="Times New Roman" w:cs="Times New Roman"/>
          <w:sz w:val="24"/>
          <w:szCs w:val="24"/>
        </w:rPr>
        <w:t>. The monitor s</w:t>
      </w:r>
      <w:r w:rsidR="000A0F4C" w:rsidRPr="00C6146D">
        <w:rPr>
          <w:rFonts w:ascii="Times New Roman" w:hAnsi="Times New Roman" w:cs="Times New Roman"/>
          <w:sz w:val="24"/>
          <w:szCs w:val="24"/>
        </w:rPr>
        <w:t>tage</w:t>
      </w:r>
      <w:r w:rsidR="00CD6DE1" w:rsidRPr="00C6146D">
        <w:rPr>
          <w:rFonts w:ascii="Times New Roman" w:hAnsi="Times New Roman" w:cs="Times New Roman"/>
          <w:sz w:val="24"/>
          <w:szCs w:val="24"/>
        </w:rPr>
        <w:t xml:space="preserve"> </w:t>
      </w:r>
      <w:r w:rsidR="000835A2" w:rsidRPr="00C6146D">
        <w:rPr>
          <w:rFonts w:ascii="Times New Roman" w:hAnsi="Times New Roman" w:cs="Times New Roman"/>
          <w:sz w:val="24"/>
          <w:szCs w:val="24"/>
        </w:rPr>
        <w:t>sees</w:t>
      </w:r>
      <w:r w:rsidR="00CD6DE1" w:rsidRPr="00C6146D">
        <w:rPr>
          <w:rFonts w:ascii="Times New Roman" w:hAnsi="Times New Roman" w:cs="Times New Roman"/>
          <w:sz w:val="24"/>
          <w:szCs w:val="24"/>
        </w:rPr>
        <w:t xml:space="preserve"> to it th</w:t>
      </w:r>
      <w:r w:rsidR="000A0F4C" w:rsidRPr="00C6146D">
        <w:rPr>
          <w:rFonts w:ascii="Times New Roman" w:hAnsi="Times New Roman" w:cs="Times New Roman"/>
          <w:sz w:val="24"/>
          <w:szCs w:val="24"/>
        </w:rPr>
        <w:t>at</w:t>
      </w:r>
      <w:r w:rsidR="00CD6DE1" w:rsidRPr="00C6146D">
        <w:rPr>
          <w:rFonts w:ascii="Times New Roman" w:hAnsi="Times New Roman" w:cs="Times New Roman"/>
          <w:sz w:val="24"/>
          <w:szCs w:val="24"/>
        </w:rPr>
        <w:t xml:space="preserve"> desired objectives are achieved and ensures new demands are taking care of. The Review </w:t>
      </w:r>
      <w:r w:rsidR="000A0F4C" w:rsidRPr="00C6146D">
        <w:rPr>
          <w:rFonts w:ascii="Times New Roman" w:hAnsi="Times New Roman" w:cs="Times New Roman"/>
          <w:sz w:val="24"/>
          <w:szCs w:val="24"/>
        </w:rPr>
        <w:t>stage</w:t>
      </w:r>
      <w:r w:rsidR="00CD6DE1" w:rsidRPr="00C6146D">
        <w:rPr>
          <w:rFonts w:ascii="Times New Roman" w:hAnsi="Times New Roman" w:cs="Times New Roman"/>
          <w:sz w:val="24"/>
          <w:szCs w:val="24"/>
        </w:rPr>
        <w:t xml:space="preserve"> is where </w:t>
      </w:r>
      <w:r w:rsidR="000835A2" w:rsidRPr="00C6146D">
        <w:rPr>
          <w:rFonts w:ascii="Times New Roman" w:hAnsi="Times New Roman" w:cs="Times New Roman"/>
          <w:sz w:val="24"/>
          <w:szCs w:val="24"/>
        </w:rPr>
        <w:t>a meeting is held to discuss the achievement of the performance management and identify where further action is needed.</w:t>
      </w:r>
    </w:p>
    <w:p w14:paraId="478B223F" w14:textId="2FCBBC12" w:rsidR="00156608" w:rsidRPr="00C6146D" w:rsidRDefault="00325AF7"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Employee performance management is all about positioning a company’s objectives to match the worker’s agreed measures, skills, desired competences, development </w:t>
      </w:r>
      <w:r w:rsidR="00371444" w:rsidRPr="00C6146D">
        <w:rPr>
          <w:rFonts w:ascii="Times New Roman" w:hAnsi="Times New Roman" w:cs="Times New Roman"/>
          <w:sz w:val="24"/>
          <w:szCs w:val="24"/>
        </w:rPr>
        <w:t>plans</w:t>
      </w:r>
      <w:r w:rsidRPr="00C6146D">
        <w:rPr>
          <w:rFonts w:ascii="Times New Roman" w:hAnsi="Times New Roman" w:cs="Times New Roman"/>
          <w:sz w:val="24"/>
          <w:szCs w:val="24"/>
        </w:rPr>
        <w:t xml:space="preserve"> and </w:t>
      </w:r>
      <w:r w:rsidR="00371444" w:rsidRPr="00C6146D">
        <w:rPr>
          <w:rFonts w:ascii="Times New Roman" w:hAnsi="Times New Roman" w:cs="Times New Roman"/>
          <w:sz w:val="24"/>
          <w:szCs w:val="24"/>
        </w:rPr>
        <w:t xml:space="preserve">delivery of results, prioritising the achievement of the business strategy and creating a </w:t>
      </w:r>
      <w:r w:rsidR="00156608" w:rsidRPr="00C6146D">
        <w:rPr>
          <w:rFonts w:ascii="Times New Roman" w:hAnsi="Times New Roman" w:cs="Times New Roman"/>
          <w:sz w:val="24"/>
          <w:szCs w:val="24"/>
        </w:rPr>
        <w:t>high-performance</w:t>
      </w:r>
      <w:r w:rsidR="00371444" w:rsidRPr="00C6146D">
        <w:rPr>
          <w:rFonts w:ascii="Times New Roman" w:hAnsi="Times New Roman" w:cs="Times New Roman"/>
          <w:sz w:val="24"/>
          <w:szCs w:val="24"/>
        </w:rPr>
        <w:t xml:space="preserve"> workforce through improvement and learning and development.</w:t>
      </w:r>
    </w:p>
    <w:p w14:paraId="2E83CCEE" w14:textId="710C6F98" w:rsidR="002D2026" w:rsidRPr="00C6146D" w:rsidRDefault="00156608"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A functional performance management in a company makes provision for </w:t>
      </w:r>
      <w:r w:rsidR="00F76DD4" w:rsidRPr="00C6146D">
        <w:rPr>
          <w:rFonts w:ascii="Times New Roman" w:hAnsi="Times New Roman" w:cs="Times New Roman"/>
          <w:sz w:val="24"/>
          <w:szCs w:val="24"/>
        </w:rPr>
        <w:t>divers’</w:t>
      </w:r>
      <w:r w:rsidRPr="00C6146D">
        <w:rPr>
          <w:rFonts w:ascii="Times New Roman" w:hAnsi="Times New Roman" w:cs="Times New Roman"/>
          <w:sz w:val="24"/>
          <w:szCs w:val="24"/>
        </w:rPr>
        <w:t xml:space="preserve"> advantages </w:t>
      </w:r>
      <w:sdt>
        <w:sdtPr>
          <w:rPr>
            <w:rFonts w:ascii="Times New Roman" w:hAnsi="Times New Roman" w:cs="Times New Roman"/>
            <w:color w:val="000000"/>
            <w:sz w:val="24"/>
            <w:szCs w:val="24"/>
            <w:highlight w:val="white"/>
          </w:rPr>
          <w:alias w:val="Citation"/>
          <w:tag w:val="{&quot;referencesIds&quot;:[&quot;doc:5f2cb962e4b0f62c0a1a8d1e&quot;],&quot;referencesOptions&quot;:{&quot;doc:5f2cb962e4b0f62c0a1a8d1e&quot;:{&quot;author&quot;:true,&quot;year&quot;:true,&quot;pageReplace&quot;:&quot;&quot;,&quot;prefix&quot;:&quot;&quot;,&quot;suffix&quot;:&quot;&quot;}},&quot;hasBrokenReferences&quot;:false,&quot;hasManualEdits&quot;:false,&quot;citationType&quot;:&quot;inline&quot;}"/>
          <w:id w:val="-1540201652"/>
          <w:placeholder>
            <w:docPart w:val="350D18FD73304682814C6EA654B55AD9"/>
          </w:placeholder>
        </w:sdtPr>
        <w:sdtEndPr/>
        <w:sdtContent>
          <w:r w:rsidR="00480A34" w:rsidRPr="00C6146D">
            <w:rPr>
              <w:rFonts w:ascii="Times New Roman" w:eastAsia="Times New Roman" w:hAnsi="Times New Roman" w:cs="Times New Roman"/>
              <w:color w:val="000000"/>
              <w:sz w:val="24"/>
              <w:szCs w:val="24"/>
            </w:rPr>
            <w:t>(Bhattacharyya 2011)</w:t>
          </w:r>
        </w:sdtContent>
      </w:sdt>
      <w:r w:rsidRPr="00C6146D">
        <w:rPr>
          <w:rFonts w:ascii="Times New Roman" w:hAnsi="Times New Roman" w:cs="Times New Roman"/>
          <w:sz w:val="24"/>
          <w:szCs w:val="24"/>
        </w:rPr>
        <w:t>.</w:t>
      </w:r>
      <w:r w:rsidR="00CD6DE1" w:rsidRPr="00C6146D">
        <w:rPr>
          <w:rFonts w:ascii="Times New Roman" w:hAnsi="Times New Roman" w:cs="Times New Roman"/>
          <w:sz w:val="24"/>
          <w:szCs w:val="24"/>
        </w:rPr>
        <w:t xml:space="preserve"> </w:t>
      </w:r>
      <w:r w:rsidR="002D2026" w:rsidRPr="00C6146D">
        <w:rPr>
          <w:rFonts w:ascii="Times New Roman" w:hAnsi="Times New Roman" w:cs="Times New Roman"/>
          <w:sz w:val="24"/>
          <w:szCs w:val="24"/>
        </w:rPr>
        <w:t>Performance management is beneficial in that it helps workers to be self-motivated since they are clear of their contribution to the company. Workers also benefit from support from the company which helps them to achieve the desired results.</w:t>
      </w:r>
    </w:p>
    <w:p w14:paraId="0FEF919A" w14:textId="1715894A" w:rsidR="002D2026" w:rsidRPr="00C6146D" w:rsidRDefault="00A91BEF"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Also, performance management acts as a control system to companies as it helps them to keep watch on </w:t>
      </w:r>
      <w:r w:rsidR="00CA20FF" w:rsidRPr="00C6146D">
        <w:rPr>
          <w:rFonts w:ascii="Times New Roman" w:hAnsi="Times New Roman" w:cs="Times New Roman"/>
          <w:sz w:val="24"/>
          <w:szCs w:val="24"/>
        </w:rPr>
        <w:t>how they function in achieving their targets. Through this, organisations get to identify and provide feedback to performance gabs.</w:t>
      </w:r>
    </w:p>
    <w:p w14:paraId="4160B6F3" w14:textId="77777777" w:rsidR="00C55F31" w:rsidRPr="00C6146D" w:rsidRDefault="00CA20FF"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More to that, performance management helps companies to come up with plans and strategies to put off their competitors, draw up vital human resource decisions relating to promotion, reward, training and workforce planning</w:t>
      </w:r>
      <w:r w:rsidR="00C55F31" w:rsidRPr="00C6146D">
        <w:rPr>
          <w:rFonts w:ascii="Times New Roman" w:hAnsi="Times New Roman" w:cs="Times New Roman"/>
          <w:sz w:val="24"/>
          <w:szCs w:val="24"/>
        </w:rPr>
        <w:t>.</w:t>
      </w:r>
    </w:p>
    <w:p w14:paraId="275A9260" w14:textId="08ADEA7F" w:rsidR="00624869" w:rsidRPr="00C6146D" w:rsidRDefault="00C55F31"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lastRenderedPageBreak/>
        <w:t xml:space="preserve">Organisational performance outcome is likely to increase giving that performance management is correctly implemented with specific objectives tied to strategic and operational plans passed down to every department, team and employee who can influence such increase. </w:t>
      </w:r>
      <w:r w:rsidR="00517051" w:rsidRPr="00C6146D">
        <w:rPr>
          <w:rFonts w:ascii="Times New Roman" w:hAnsi="Times New Roman" w:cs="Times New Roman"/>
          <w:sz w:val="24"/>
          <w:szCs w:val="24"/>
        </w:rPr>
        <w:t>The process of performance management therefore is a drive to a company’s performance outcome and workers get positive and negative reviews and rewards with regards to their contributions and achievement of organisational goals and objectives.</w:t>
      </w:r>
    </w:p>
    <w:p w14:paraId="1309B0F4" w14:textId="199010E2" w:rsidR="00A40077"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3 </w:t>
      </w:r>
      <w:r w:rsidR="00A40077" w:rsidRPr="00C6146D">
        <w:rPr>
          <w:rFonts w:ascii="Times New Roman" w:hAnsi="Times New Roman" w:cs="Times New Roman"/>
          <w:sz w:val="32"/>
          <w:szCs w:val="32"/>
        </w:rPr>
        <w:t>Performance management process steps</w:t>
      </w:r>
    </w:p>
    <w:p w14:paraId="46E46181" w14:textId="0AE7BA5B" w:rsidR="00FA4D92" w:rsidRPr="00C6146D" w:rsidRDefault="00FA4D92"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Performance measurement should be seen as a flexible process rather than a system. Using the term system implies rigidity, standardisation and a bureaucratic approach which is inconsistent with the idea of performance management as a flexible and dynamic, though hierarchical, process implemented by managers working with their teams in accordance with the circumstances under which they operate (Armstrong 2006). This includes managers and others they oversee working as partners but in a structure that sets out how best they can work together. Performance management must align with flexible, process-based organisations thereby replacing the form of evaluation framework (appraisal) that suits only a hierarchical and bureaucratic organisation.</w:t>
      </w:r>
    </w:p>
    <w:p w14:paraId="41CD6773" w14:textId="495F3701" w:rsidR="00A40077" w:rsidRPr="00C6146D" w:rsidRDefault="00A40077"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The stages in the process of performance management can be categorised into four different categories which is made of Planning, coaching, evaluating and rewarding. Each phase is equally essential, and together they form the core of a performance management process for an organisation.</w:t>
      </w:r>
      <w:r w:rsidR="00480A34" w:rsidRPr="00C6146D">
        <w:rPr>
          <w:rFonts w:ascii="Times New Roman" w:hAnsi="Times New Roman" w:cs="Times New Roman"/>
          <w:sz w:val="24"/>
          <w:szCs w:val="24"/>
        </w:rPr>
        <w:t xml:space="preserve"> </w:t>
      </w:r>
    </w:p>
    <w:p w14:paraId="71E26302" w14:textId="2FC892C8" w:rsidR="00A40077"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3.1 </w:t>
      </w:r>
      <w:r w:rsidR="00A40077" w:rsidRPr="00C6146D">
        <w:rPr>
          <w:rFonts w:ascii="Times New Roman" w:hAnsi="Times New Roman" w:cs="Times New Roman"/>
          <w:sz w:val="32"/>
          <w:szCs w:val="32"/>
        </w:rPr>
        <w:t>Planning</w:t>
      </w:r>
    </w:p>
    <w:p w14:paraId="1E5234CE" w14:textId="3876EAFC" w:rsidR="00A40077" w:rsidRPr="00C6146D" w:rsidRDefault="00C95AE3"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The process of performance management starts with planning phase. The HR and management need to describe the work properly, provide a detailed overview, long-term and short-term targets, identify main priorities and create a consistent framework for how certain goals and objectives are to be measured. Specific, measurable, attainable, appropriate, time-based, and consistent standards of performance should be set. Upon completion of the defining stage, employees should also have the opportunity to provide feedback on that subject since they are the ones to do the job, they can provide vital insight into what abilities, skills and strategies can better help the business achieve operational objectives.</w:t>
      </w:r>
      <w:r w:rsidR="00CF2309" w:rsidRPr="00C6146D">
        <w:rPr>
          <w:rFonts w:ascii="Times New Roman" w:hAnsi="Times New Roman" w:cs="Times New Roman"/>
          <w:sz w:val="24"/>
          <w:szCs w:val="24"/>
        </w:rPr>
        <w:t xml:space="preserve"> By partnering on this first phase of the performance improvement process, management sets the tone for the process </w:t>
      </w:r>
      <w:proofErr w:type="gramStart"/>
      <w:r w:rsidR="00CF2309" w:rsidRPr="00C6146D">
        <w:rPr>
          <w:rFonts w:ascii="Times New Roman" w:hAnsi="Times New Roman" w:cs="Times New Roman"/>
          <w:sz w:val="24"/>
          <w:szCs w:val="24"/>
        </w:rPr>
        <w:t>as a whole to</w:t>
      </w:r>
      <w:proofErr w:type="gramEnd"/>
      <w:r w:rsidR="00CF2309" w:rsidRPr="00C6146D">
        <w:rPr>
          <w:rFonts w:ascii="Times New Roman" w:hAnsi="Times New Roman" w:cs="Times New Roman"/>
          <w:sz w:val="24"/>
          <w:szCs w:val="24"/>
        </w:rPr>
        <w:t xml:space="preserve"> be </w:t>
      </w:r>
      <w:r w:rsidR="00CF2309" w:rsidRPr="00C6146D">
        <w:rPr>
          <w:rFonts w:ascii="Times New Roman" w:hAnsi="Times New Roman" w:cs="Times New Roman"/>
          <w:sz w:val="24"/>
          <w:szCs w:val="24"/>
        </w:rPr>
        <w:lastRenderedPageBreak/>
        <w:t>collaborative, and as shown by the Gallup, workers with active participation in setting goals feel important</w:t>
      </w:r>
      <w:r w:rsidR="00480A34" w:rsidRPr="00C6146D">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5f5a8d14e4b022c7a26826d9&quot;],&quot;referencesOptions&quot;:{&quot;doc:5f5a8d14e4b022c7a26826d9&quot;:{&quot;author&quot;:true,&quot;year&quot;:true,&quot;pageReplace&quot;:&quot;&quot;,&quot;prefix&quot;:&quot;&quot;,&quot;suffix&quot;:&quot;&quot;}},&quot;hasBrokenReferences&quot;:false,&quot;hasManualEdits&quot;:false,&quot;citationType&quot;:&quot;inline&quot;}"/>
          <w:id w:val="-1685276341"/>
          <w:placeholder>
            <w:docPart w:val="93360CD2CAD7492DB3F7E13D8E93F15B"/>
          </w:placeholder>
        </w:sdtPr>
        <w:sdtEndPr/>
        <w:sdtContent>
          <w:r w:rsidR="00480A34" w:rsidRPr="00C6146D">
            <w:rPr>
              <w:rFonts w:ascii="Times New Roman" w:eastAsia="Times New Roman" w:hAnsi="Times New Roman" w:cs="Times New Roman"/>
              <w:color w:val="000000"/>
              <w:sz w:val="24"/>
              <w:szCs w:val="24"/>
            </w:rPr>
            <w:t>(</w:t>
          </w:r>
          <w:proofErr w:type="spellStart"/>
          <w:r w:rsidR="00480A34" w:rsidRPr="00C6146D">
            <w:rPr>
              <w:rFonts w:ascii="Times New Roman" w:eastAsia="Times New Roman" w:hAnsi="Times New Roman" w:cs="Times New Roman"/>
              <w:color w:val="000000"/>
              <w:sz w:val="24"/>
              <w:szCs w:val="24"/>
            </w:rPr>
            <w:t>Aguinis</w:t>
          </w:r>
          <w:proofErr w:type="spellEnd"/>
          <w:r w:rsidR="00480A34" w:rsidRPr="00C6146D">
            <w:rPr>
              <w:rFonts w:ascii="Times New Roman" w:eastAsia="Times New Roman" w:hAnsi="Times New Roman" w:cs="Times New Roman"/>
              <w:color w:val="000000"/>
              <w:sz w:val="24"/>
              <w:szCs w:val="24"/>
            </w:rPr>
            <w:t xml:space="preserve"> 2014).</w:t>
          </w:r>
        </w:sdtContent>
      </w:sdt>
    </w:p>
    <w:p w14:paraId="76FF92AC" w14:textId="0CCAD092" w:rsidR="00A40077"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3.2 </w:t>
      </w:r>
      <w:r w:rsidR="00CF2309" w:rsidRPr="00C6146D">
        <w:rPr>
          <w:rFonts w:ascii="Times New Roman" w:hAnsi="Times New Roman" w:cs="Times New Roman"/>
          <w:sz w:val="32"/>
          <w:szCs w:val="32"/>
        </w:rPr>
        <w:t>Coaching</w:t>
      </w:r>
    </w:p>
    <w:p w14:paraId="3F27AEFA" w14:textId="025B5A4C" w:rsidR="00CF2309" w:rsidRPr="00C6146D" w:rsidRDefault="00CF230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The coaching process is extremely critical and needs to be carried out periodically.</w:t>
      </w:r>
      <w:r w:rsidR="003C1C31" w:rsidRPr="00C6146D">
        <w:rPr>
          <w:rFonts w:ascii="Times New Roman" w:hAnsi="Times New Roman" w:cs="Times New Roman"/>
          <w:sz w:val="24"/>
          <w:szCs w:val="24"/>
        </w:rPr>
        <w:t xml:space="preserve"> This phase includes assessing the worker's overall results, how well the process was operated </w:t>
      </w:r>
      <w:proofErr w:type="gramStart"/>
      <w:r w:rsidR="003C1C31" w:rsidRPr="00C6146D">
        <w:rPr>
          <w:rFonts w:ascii="Times New Roman" w:hAnsi="Times New Roman" w:cs="Times New Roman"/>
          <w:sz w:val="24"/>
          <w:szCs w:val="24"/>
        </w:rPr>
        <w:t>and also</w:t>
      </w:r>
      <w:proofErr w:type="gramEnd"/>
      <w:r w:rsidR="003C1C31" w:rsidRPr="00C6146D">
        <w:rPr>
          <w:rFonts w:ascii="Times New Roman" w:hAnsi="Times New Roman" w:cs="Times New Roman"/>
          <w:sz w:val="24"/>
          <w:szCs w:val="24"/>
        </w:rPr>
        <w:t xml:space="preserve"> integrating compensation which is an important part of the overall process.</w:t>
      </w:r>
      <w:r w:rsidRPr="00C6146D">
        <w:rPr>
          <w:rFonts w:ascii="Times New Roman" w:hAnsi="Times New Roman" w:cs="Times New Roman"/>
          <w:sz w:val="24"/>
          <w:szCs w:val="24"/>
        </w:rPr>
        <w:t xml:space="preserve"> Meetings should be held at least quarterly though monthly meetings is suitable to get the </w:t>
      </w:r>
      <w:r w:rsidR="00D218F2" w:rsidRPr="00C6146D">
        <w:rPr>
          <w:rFonts w:ascii="Times New Roman" w:hAnsi="Times New Roman" w:cs="Times New Roman"/>
          <w:sz w:val="24"/>
          <w:szCs w:val="24"/>
        </w:rPr>
        <w:t>job done</w:t>
      </w:r>
      <w:r w:rsidRPr="00C6146D">
        <w:rPr>
          <w:rFonts w:ascii="Times New Roman" w:hAnsi="Times New Roman" w:cs="Times New Roman"/>
          <w:sz w:val="24"/>
          <w:szCs w:val="24"/>
        </w:rPr>
        <w:t>. These meetings should concentrate not on disciplinary action for poor results but on remedies and opportunities</w:t>
      </w:r>
      <w:r w:rsidR="00D218F2" w:rsidRPr="00C6146D">
        <w:rPr>
          <w:rFonts w:ascii="Times New Roman" w:hAnsi="Times New Roman" w:cs="Times New Roman"/>
          <w:sz w:val="24"/>
          <w:szCs w:val="24"/>
        </w:rPr>
        <w:t xml:space="preserve"> for development</w:t>
      </w:r>
      <w:r w:rsidRPr="00C6146D">
        <w:rPr>
          <w:rFonts w:ascii="Times New Roman" w:hAnsi="Times New Roman" w:cs="Times New Roman"/>
          <w:sz w:val="24"/>
          <w:szCs w:val="24"/>
        </w:rPr>
        <w:t>.</w:t>
      </w:r>
      <w:r w:rsidR="00D218F2" w:rsidRPr="00C6146D">
        <w:rPr>
          <w:rFonts w:ascii="Times New Roman" w:hAnsi="Times New Roman" w:cs="Times New Roman"/>
          <w:sz w:val="24"/>
          <w:szCs w:val="24"/>
        </w:rPr>
        <w:t xml:space="preserve"> At this stage, the management should be able to provide and accept truthful reviews and collaborate with staff, instead of taking a combative approach. What is important here is the opportunity to provide actionable feedback. As the process of performance management progresses, management should review objectives and see whether changes can be made, and with focus towards career development opportunities for their employees</w:t>
      </w:r>
      <w:r w:rsidR="00D05FBD" w:rsidRPr="00C6146D">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5f5a8d14e4b022c7a26826d9&quot;],&quot;referencesOptions&quot;:{&quot;doc:5f5a8d14e4b022c7a26826d9&quot;:{&quot;author&quot;:true,&quot;year&quot;:true,&quot;pageReplace&quot;:&quot;&quot;,&quot;prefix&quot;:&quot;&quot;,&quot;suffix&quot;:&quot;&quot;}},&quot;hasBrokenReferences&quot;:false,&quot;hasManualEdits&quot;:false,&quot;citationType&quot;:&quot;inline&quot;}"/>
          <w:id w:val="1685320997"/>
          <w:placeholder>
            <w:docPart w:val="C09BCF27F95A4B33AA597F6C9024A28D"/>
          </w:placeholder>
        </w:sdtPr>
        <w:sdtEndPr/>
        <w:sdtContent>
          <w:r w:rsidR="00D05FBD" w:rsidRPr="00C6146D">
            <w:rPr>
              <w:rFonts w:ascii="Times New Roman" w:eastAsia="Times New Roman" w:hAnsi="Times New Roman" w:cs="Times New Roman"/>
              <w:color w:val="000000"/>
              <w:sz w:val="24"/>
              <w:szCs w:val="24"/>
            </w:rPr>
            <w:t>(</w:t>
          </w:r>
          <w:proofErr w:type="spellStart"/>
          <w:r w:rsidR="00D05FBD" w:rsidRPr="00C6146D">
            <w:rPr>
              <w:rFonts w:ascii="Times New Roman" w:eastAsia="Times New Roman" w:hAnsi="Times New Roman" w:cs="Times New Roman"/>
              <w:color w:val="000000"/>
              <w:sz w:val="24"/>
              <w:szCs w:val="24"/>
            </w:rPr>
            <w:t>Aguinis</w:t>
          </w:r>
          <w:proofErr w:type="spellEnd"/>
          <w:r w:rsidR="00D05FBD" w:rsidRPr="00C6146D">
            <w:rPr>
              <w:rFonts w:ascii="Times New Roman" w:eastAsia="Times New Roman" w:hAnsi="Times New Roman" w:cs="Times New Roman"/>
              <w:color w:val="000000"/>
              <w:sz w:val="24"/>
              <w:szCs w:val="24"/>
            </w:rPr>
            <w:t xml:space="preserve"> 2014).</w:t>
          </w:r>
        </w:sdtContent>
      </w:sdt>
    </w:p>
    <w:p w14:paraId="66535889" w14:textId="0D9EE9BD" w:rsidR="003C1C31"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3.3 </w:t>
      </w:r>
      <w:r w:rsidR="003C1C31" w:rsidRPr="00C6146D">
        <w:rPr>
          <w:rFonts w:ascii="Times New Roman" w:hAnsi="Times New Roman" w:cs="Times New Roman"/>
          <w:sz w:val="32"/>
          <w:szCs w:val="32"/>
        </w:rPr>
        <w:t>Reviewing</w:t>
      </w:r>
    </w:p>
    <w:p w14:paraId="12EF649D" w14:textId="6FEAEC6D" w:rsidR="003C1C31" w:rsidRPr="00C6146D" w:rsidRDefault="003C1C31"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There should be an employee evaluation at the end of the performance management period to look at how well the workers performed during the time frame. At this point, it is necessary for both management and workers to look back to see if the process of performance management was successful or not</w:t>
      </w:r>
      <w:r w:rsidR="001566E5" w:rsidRPr="00C6146D">
        <w:rPr>
          <w:rFonts w:ascii="Times New Roman" w:hAnsi="Times New Roman" w:cs="Times New Roman"/>
          <w:sz w:val="24"/>
          <w:szCs w:val="24"/>
        </w:rPr>
        <w:t xml:space="preserve"> and clear record from previous check-in should be given to demonstrate the progress of the employee in the process. The monthly check-ins are intended to help the employee solve challenges, change priorities and other forward-looking activities. This performance analysis is the only step backward looking to evaluate past behaviour because looking at both smaller and larger targets is significant as this can provide an idea of the problem areas where training or improvements can be implemented.</w:t>
      </w:r>
      <w:r w:rsidR="00614867" w:rsidRPr="00C6146D">
        <w:rPr>
          <w:rFonts w:ascii="Times New Roman" w:hAnsi="Times New Roman" w:cs="Times New Roman"/>
          <w:sz w:val="24"/>
          <w:szCs w:val="24"/>
        </w:rPr>
        <w:t xml:space="preserve"> After reviewing the process, management should be able give the workers regular feedback so they know areas where future performance can be improved. Also, the employee should be invited to provide feedback on the process and how management on their part can do better</w:t>
      </w:r>
      <w:r w:rsidR="00D05FBD" w:rsidRPr="00C6146D">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5f5a8d14e4b022c7a26826d9&quot;],&quot;referencesOptions&quot;:{&quot;doc:5f5a8d14e4b022c7a26826d9&quot;:{&quot;author&quot;:true,&quot;year&quot;:true,&quot;pageReplace&quot;:&quot;&quot;,&quot;prefix&quot;:&quot;&quot;,&quot;suffix&quot;:&quot;&quot;}},&quot;hasBrokenReferences&quot;:false,&quot;hasManualEdits&quot;:false,&quot;citationType&quot;:&quot;inline&quot;}"/>
          <w:id w:val="-187065252"/>
          <w:placeholder>
            <w:docPart w:val="11EEAF68A7F244A5B07E4ABB90E5530A"/>
          </w:placeholder>
        </w:sdtPr>
        <w:sdtEndPr/>
        <w:sdtContent>
          <w:r w:rsidR="00D05FBD" w:rsidRPr="00C6146D">
            <w:rPr>
              <w:rFonts w:ascii="Times New Roman" w:eastAsia="Times New Roman" w:hAnsi="Times New Roman" w:cs="Times New Roman"/>
              <w:color w:val="000000"/>
              <w:sz w:val="24"/>
              <w:szCs w:val="24"/>
            </w:rPr>
            <w:t>(</w:t>
          </w:r>
          <w:proofErr w:type="spellStart"/>
          <w:r w:rsidR="00D05FBD" w:rsidRPr="00C6146D">
            <w:rPr>
              <w:rFonts w:ascii="Times New Roman" w:eastAsia="Times New Roman" w:hAnsi="Times New Roman" w:cs="Times New Roman"/>
              <w:color w:val="000000"/>
              <w:sz w:val="24"/>
              <w:szCs w:val="24"/>
            </w:rPr>
            <w:t>Aguinis</w:t>
          </w:r>
          <w:proofErr w:type="spellEnd"/>
          <w:r w:rsidR="00D05FBD" w:rsidRPr="00C6146D">
            <w:rPr>
              <w:rFonts w:ascii="Times New Roman" w:eastAsia="Times New Roman" w:hAnsi="Times New Roman" w:cs="Times New Roman"/>
              <w:color w:val="000000"/>
              <w:sz w:val="24"/>
              <w:szCs w:val="24"/>
            </w:rPr>
            <w:t xml:space="preserve"> 2014).</w:t>
          </w:r>
        </w:sdtContent>
      </w:sdt>
    </w:p>
    <w:p w14:paraId="45BA9ADC" w14:textId="776EFD3C" w:rsidR="00171FFE"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3.4 </w:t>
      </w:r>
      <w:r w:rsidR="00171FFE" w:rsidRPr="00C6146D">
        <w:rPr>
          <w:rFonts w:ascii="Times New Roman" w:hAnsi="Times New Roman" w:cs="Times New Roman"/>
          <w:sz w:val="32"/>
          <w:szCs w:val="32"/>
        </w:rPr>
        <w:t>Action</w:t>
      </w:r>
    </w:p>
    <w:p w14:paraId="417E7831" w14:textId="022BEC5F" w:rsidR="00171FFE" w:rsidRPr="00C6146D" w:rsidRDefault="00171FFE"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This final phase in performance management deals with compensation and appreciation and is completely essential to performance management as workers will not remain motivated if no </w:t>
      </w:r>
      <w:r w:rsidRPr="00C6146D">
        <w:rPr>
          <w:rFonts w:ascii="Times New Roman" w:hAnsi="Times New Roman" w:cs="Times New Roman"/>
          <w:sz w:val="24"/>
          <w:szCs w:val="24"/>
        </w:rPr>
        <w:lastRenderedPageBreak/>
        <w:t>incentive is given to them. This does not necessarily have to be monetary, even though monetary compensation will likely be included. Other incentives may be new projects, company-wide recognition, time off or opportunities for leadership</w:t>
      </w:r>
      <w:r w:rsidR="00D05FBD" w:rsidRPr="00C6146D">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5f5a8d14e4b022c7a26826d9&quot;],&quot;referencesOptions&quot;:{&quot;doc:5f5a8d14e4b022c7a26826d9&quot;:{&quot;author&quot;:true,&quot;year&quot;:true,&quot;pageReplace&quot;:&quot;&quot;,&quot;prefix&quot;:&quot;&quot;,&quot;suffix&quot;:&quot;&quot;}},&quot;hasBrokenReferences&quot;:false,&quot;hasManualEdits&quot;:false,&quot;citationType&quot;:&quot;inline&quot;}"/>
          <w:id w:val="358248668"/>
          <w:placeholder>
            <w:docPart w:val="D8E1479361224AE5AAF053E6E22E6516"/>
          </w:placeholder>
        </w:sdtPr>
        <w:sdtEndPr/>
        <w:sdtContent>
          <w:r w:rsidR="00D05FBD" w:rsidRPr="00C6146D">
            <w:rPr>
              <w:rFonts w:ascii="Times New Roman" w:eastAsia="Times New Roman" w:hAnsi="Times New Roman" w:cs="Times New Roman"/>
              <w:color w:val="000000"/>
              <w:sz w:val="24"/>
              <w:szCs w:val="24"/>
            </w:rPr>
            <w:t>(</w:t>
          </w:r>
          <w:proofErr w:type="spellStart"/>
          <w:r w:rsidR="00D05FBD" w:rsidRPr="00C6146D">
            <w:rPr>
              <w:rFonts w:ascii="Times New Roman" w:eastAsia="Times New Roman" w:hAnsi="Times New Roman" w:cs="Times New Roman"/>
              <w:color w:val="000000"/>
              <w:sz w:val="24"/>
              <w:szCs w:val="24"/>
            </w:rPr>
            <w:t>Aguinis</w:t>
          </w:r>
          <w:proofErr w:type="spellEnd"/>
          <w:r w:rsidR="00D05FBD" w:rsidRPr="00C6146D">
            <w:rPr>
              <w:rFonts w:ascii="Times New Roman" w:eastAsia="Times New Roman" w:hAnsi="Times New Roman" w:cs="Times New Roman"/>
              <w:color w:val="000000"/>
              <w:sz w:val="24"/>
              <w:szCs w:val="24"/>
            </w:rPr>
            <w:t xml:space="preserve"> 2014).</w:t>
          </w:r>
        </w:sdtContent>
      </w:sdt>
    </w:p>
    <w:p w14:paraId="255B6439" w14:textId="79121313" w:rsidR="00171FFE" w:rsidRPr="00C6146D" w:rsidRDefault="006279F5"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At end of the performance management period, </w:t>
      </w:r>
      <w:r w:rsidR="00C25C8C" w:rsidRPr="00C6146D">
        <w:rPr>
          <w:rFonts w:ascii="Times New Roman" w:hAnsi="Times New Roman" w:cs="Times New Roman"/>
          <w:sz w:val="24"/>
          <w:szCs w:val="24"/>
        </w:rPr>
        <w:t>the management</w:t>
      </w:r>
      <w:r w:rsidRPr="00C6146D">
        <w:rPr>
          <w:rFonts w:ascii="Times New Roman" w:hAnsi="Times New Roman" w:cs="Times New Roman"/>
          <w:sz w:val="24"/>
          <w:szCs w:val="24"/>
        </w:rPr>
        <w:t xml:space="preserve"> and workers are provided with the opportunity to provide feedback on the whole process and asks for thoughts and suggestions on the planning stage for the next cycle.</w:t>
      </w:r>
    </w:p>
    <w:p w14:paraId="5C4617C2" w14:textId="3101CD6F" w:rsidR="006F5BFD"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 </w:t>
      </w:r>
      <w:r w:rsidR="006F5BFD" w:rsidRPr="00C6146D">
        <w:rPr>
          <w:rFonts w:ascii="Times New Roman" w:hAnsi="Times New Roman" w:cs="Times New Roman"/>
          <w:sz w:val="32"/>
          <w:szCs w:val="32"/>
        </w:rPr>
        <w:t>C</w:t>
      </w:r>
      <w:r w:rsidR="009972C1" w:rsidRPr="00C6146D">
        <w:rPr>
          <w:rFonts w:ascii="Times New Roman" w:hAnsi="Times New Roman" w:cs="Times New Roman"/>
          <w:sz w:val="32"/>
          <w:szCs w:val="32"/>
        </w:rPr>
        <w:t>oncerns</w:t>
      </w:r>
      <w:r w:rsidR="006F5BFD" w:rsidRPr="00C6146D">
        <w:rPr>
          <w:rFonts w:ascii="Times New Roman" w:hAnsi="Times New Roman" w:cs="Times New Roman"/>
          <w:sz w:val="32"/>
          <w:szCs w:val="32"/>
        </w:rPr>
        <w:t xml:space="preserve"> </w:t>
      </w:r>
      <w:r w:rsidR="009972C1" w:rsidRPr="00C6146D">
        <w:rPr>
          <w:rFonts w:ascii="Times New Roman" w:hAnsi="Times New Roman" w:cs="Times New Roman"/>
          <w:sz w:val="32"/>
          <w:szCs w:val="32"/>
        </w:rPr>
        <w:t>of</w:t>
      </w:r>
      <w:r w:rsidR="006F5BFD" w:rsidRPr="00C6146D">
        <w:rPr>
          <w:rFonts w:ascii="Times New Roman" w:hAnsi="Times New Roman" w:cs="Times New Roman"/>
          <w:sz w:val="32"/>
          <w:szCs w:val="32"/>
        </w:rPr>
        <w:t xml:space="preserve"> P</w:t>
      </w:r>
      <w:r w:rsidR="009972C1" w:rsidRPr="00C6146D">
        <w:rPr>
          <w:rFonts w:ascii="Times New Roman" w:hAnsi="Times New Roman" w:cs="Times New Roman"/>
          <w:sz w:val="32"/>
          <w:szCs w:val="32"/>
        </w:rPr>
        <w:t>erformance</w:t>
      </w:r>
      <w:r w:rsidR="006F5BFD" w:rsidRPr="00C6146D">
        <w:rPr>
          <w:rFonts w:ascii="Times New Roman" w:hAnsi="Times New Roman" w:cs="Times New Roman"/>
          <w:sz w:val="32"/>
          <w:szCs w:val="32"/>
        </w:rPr>
        <w:t xml:space="preserve"> M</w:t>
      </w:r>
      <w:r w:rsidR="009972C1" w:rsidRPr="00C6146D">
        <w:rPr>
          <w:rFonts w:ascii="Times New Roman" w:hAnsi="Times New Roman" w:cs="Times New Roman"/>
          <w:sz w:val="32"/>
          <w:szCs w:val="32"/>
        </w:rPr>
        <w:t>anagement</w:t>
      </w:r>
    </w:p>
    <w:p w14:paraId="54C12F6E" w14:textId="4B2EC4F0" w:rsidR="001C5F8F" w:rsidRPr="00C6146D" w:rsidRDefault="0062486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Organisational and employee concerns of performance management </w:t>
      </w:r>
    </w:p>
    <w:p w14:paraId="17CF95E7" w14:textId="11B68E32" w:rsidR="003C1C31" w:rsidRPr="00C6146D" w:rsidRDefault="00EC6346"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The fact that this organisation has been es</w:t>
      </w:r>
      <w:r w:rsidR="002A5B7C" w:rsidRPr="00C6146D">
        <w:rPr>
          <w:rFonts w:ascii="Times New Roman" w:hAnsi="Times New Roman" w:cs="Times New Roman"/>
          <w:sz w:val="24"/>
          <w:szCs w:val="24"/>
        </w:rPr>
        <w:t>ta</w:t>
      </w:r>
      <w:r w:rsidRPr="00C6146D">
        <w:rPr>
          <w:rFonts w:ascii="Times New Roman" w:hAnsi="Times New Roman" w:cs="Times New Roman"/>
          <w:sz w:val="24"/>
          <w:szCs w:val="24"/>
        </w:rPr>
        <w:t xml:space="preserve">blished for a very long time now under the leadership of an autocratic management system implies that there will be major concerns both on the part of the </w:t>
      </w:r>
      <w:r w:rsidR="002A5B7C" w:rsidRPr="00C6146D">
        <w:rPr>
          <w:rFonts w:ascii="Times New Roman" w:hAnsi="Times New Roman" w:cs="Times New Roman"/>
          <w:sz w:val="24"/>
          <w:szCs w:val="24"/>
        </w:rPr>
        <w:t>organisation and that of the workers in</w:t>
      </w:r>
      <w:r w:rsidRPr="00C6146D">
        <w:rPr>
          <w:rFonts w:ascii="Times New Roman" w:hAnsi="Times New Roman" w:cs="Times New Roman"/>
          <w:sz w:val="24"/>
          <w:szCs w:val="24"/>
        </w:rPr>
        <w:t xml:space="preserve"> implementing and embracing a modern performance management system</w:t>
      </w:r>
      <w:r w:rsidR="002A5B7C" w:rsidRPr="00C6146D">
        <w:rPr>
          <w:rFonts w:ascii="Times New Roman" w:hAnsi="Times New Roman" w:cs="Times New Roman"/>
          <w:sz w:val="24"/>
          <w:szCs w:val="24"/>
        </w:rPr>
        <w:t xml:space="preserve">. </w:t>
      </w:r>
    </w:p>
    <w:p w14:paraId="51E5ECD3" w14:textId="3BBDE8D0" w:rsidR="00EC6346"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4.1 </w:t>
      </w:r>
      <w:r w:rsidR="00EC6346" w:rsidRPr="00C6146D">
        <w:rPr>
          <w:rFonts w:ascii="Times New Roman" w:hAnsi="Times New Roman" w:cs="Times New Roman"/>
          <w:sz w:val="32"/>
          <w:szCs w:val="32"/>
        </w:rPr>
        <w:t xml:space="preserve">Organisational concern </w:t>
      </w:r>
    </w:p>
    <w:p w14:paraId="4B574C94" w14:textId="6EFC08BF" w:rsidR="00AD3F41" w:rsidRPr="00C6146D" w:rsidRDefault="00AD3F41"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The first concern of the organisation about implementing a performance management system is will be to finance the project. The organisation m</w:t>
      </w:r>
      <w:r w:rsidR="009C7C58" w:rsidRPr="00C6146D">
        <w:rPr>
          <w:rFonts w:ascii="Times New Roman" w:hAnsi="Times New Roman" w:cs="Times New Roman"/>
          <w:sz w:val="24"/>
          <w:szCs w:val="24"/>
        </w:rPr>
        <w:t>ight</w:t>
      </w:r>
      <w:r w:rsidRPr="00C6146D">
        <w:rPr>
          <w:rFonts w:ascii="Times New Roman" w:hAnsi="Times New Roman" w:cs="Times New Roman"/>
          <w:sz w:val="24"/>
          <w:szCs w:val="24"/>
        </w:rPr>
        <w:t xml:space="preserve"> be reluctant to if they believe or see the project to be very expen</w:t>
      </w:r>
      <w:r w:rsidR="006E3E52" w:rsidRPr="00C6146D">
        <w:rPr>
          <w:rFonts w:ascii="Times New Roman" w:hAnsi="Times New Roman" w:cs="Times New Roman"/>
          <w:sz w:val="24"/>
          <w:szCs w:val="24"/>
        </w:rPr>
        <w:t>sive.</w:t>
      </w:r>
    </w:p>
    <w:p w14:paraId="3A14BF72" w14:textId="3033B945" w:rsidR="008748D8" w:rsidRPr="00C6146D" w:rsidRDefault="008748D8"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The organisation is concerned about the fact that </w:t>
      </w:r>
      <w:r w:rsidR="00AD3F41" w:rsidRPr="00C6146D">
        <w:rPr>
          <w:rFonts w:ascii="Times New Roman" w:hAnsi="Times New Roman" w:cs="Times New Roman"/>
          <w:sz w:val="24"/>
          <w:szCs w:val="24"/>
        </w:rPr>
        <w:t>employees may likely not want to participate in the performance management process for fear of losing their job.</w:t>
      </w:r>
    </w:p>
    <w:p w14:paraId="623F447F" w14:textId="057D6F7B" w:rsidR="00AD3F41" w:rsidRPr="00C6146D" w:rsidRDefault="006E3E52"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The organisation may also be concern about the fact that managers may not want to change and align to the system which may lead to fallout from the existing management team.</w:t>
      </w:r>
    </w:p>
    <w:p w14:paraId="382A747C" w14:textId="16536483" w:rsidR="006E3E52"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4.2 </w:t>
      </w:r>
      <w:r w:rsidR="006E3E52" w:rsidRPr="00C6146D">
        <w:rPr>
          <w:rFonts w:ascii="Times New Roman" w:hAnsi="Times New Roman" w:cs="Times New Roman"/>
          <w:sz w:val="32"/>
          <w:szCs w:val="32"/>
        </w:rPr>
        <w:t xml:space="preserve">Employees concern </w:t>
      </w:r>
    </w:p>
    <w:p w14:paraId="581F9280" w14:textId="77777777" w:rsidR="00226519" w:rsidRPr="00C6146D" w:rsidRDefault="006E3E52"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The major concern for employees here will that of restructuring. That is workers may be worried about the changes </w:t>
      </w:r>
      <w:r w:rsidR="00226519" w:rsidRPr="00C6146D">
        <w:rPr>
          <w:rFonts w:ascii="Times New Roman" w:hAnsi="Times New Roman" w:cs="Times New Roman"/>
          <w:sz w:val="24"/>
          <w:szCs w:val="24"/>
        </w:rPr>
        <w:t>that may be implemented with regards to the way they have been doing their job. They may be reluctant to participate in a performance management system if they see that it is going to change how they have been operating.</w:t>
      </w:r>
    </w:p>
    <w:p w14:paraId="0F2B58C8" w14:textId="77777777" w:rsidR="00226519" w:rsidRPr="00C6146D" w:rsidRDefault="0022651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Also, workers may not want to participate in the programme if they realise the is the risk of losing their jobs involved. </w:t>
      </w:r>
    </w:p>
    <w:p w14:paraId="352AFAEE" w14:textId="77777777" w:rsidR="00226519" w:rsidRPr="00C6146D" w:rsidRDefault="0022651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lastRenderedPageBreak/>
        <w:t xml:space="preserve">Those who don’t do their jobs properly may be reluctant to take part in the programme for fear that they might be discovered. </w:t>
      </w:r>
    </w:p>
    <w:p w14:paraId="58C3CA37" w14:textId="77777777" w:rsidR="009E5A90" w:rsidRPr="00C6146D" w:rsidRDefault="0022651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Moreover, some workers might not participate fully in the process if they have the believe that they are doing their job as required.</w:t>
      </w:r>
    </w:p>
    <w:p w14:paraId="2085A80B" w14:textId="26EED63D" w:rsidR="006E3E52" w:rsidRPr="00C6146D" w:rsidRDefault="009E5A90"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Despite the organisational and employees concern, performance management is rather concern with the general activities of the organisation.</w:t>
      </w:r>
      <w:r w:rsidR="00226519" w:rsidRPr="00C6146D">
        <w:rPr>
          <w:rFonts w:ascii="Times New Roman" w:hAnsi="Times New Roman" w:cs="Times New Roman"/>
          <w:sz w:val="24"/>
          <w:szCs w:val="24"/>
        </w:rPr>
        <w:t xml:space="preserve"> </w:t>
      </w:r>
    </w:p>
    <w:p w14:paraId="72C758F3" w14:textId="164F6483" w:rsidR="00CE0C44"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4.3 </w:t>
      </w:r>
      <w:r w:rsidR="00CE0C44" w:rsidRPr="00C6146D">
        <w:rPr>
          <w:rFonts w:ascii="Times New Roman" w:hAnsi="Times New Roman" w:cs="Times New Roman"/>
          <w:sz w:val="32"/>
          <w:szCs w:val="32"/>
        </w:rPr>
        <w:t>What performance management is concerned with</w:t>
      </w:r>
    </w:p>
    <w:p w14:paraId="3386125E" w14:textId="0724EBD9" w:rsidR="002A5B7C" w:rsidRPr="00C6146D" w:rsidRDefault="006F5BFD"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The following are the main concerns of performance management as stated by Armstrong (2006).  </w:t>
      </w:r>
    </w:p>
    <w:p w14:paraId="2E78A77E" w14:textId="22ED0786" w:rsidR="006F5BFD"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4.3.1 </w:t>
      </w:r>
      <w:r w:rsidR="006F5BFD" w:rsidRPr="00C6146D">
        <w:rPr>
          <w:rFonts w:ascii="Times New Roman" w:hAnsi="Times New Roman" w:cs="Times New Roman"/>
          <w:sz w:val="32"/>
          <w:szCs w:val="32"/>
        </w:rPr>
        <w:t>Concern with outputs, outcomes, process and inputs</w:t>
      </w:r>
    </w:p>
    <w:p w14:paraId="0E5BFCFA" w14:textId="5ADFA731" w:rsidR="007E3281" w:rsidRPr="00C6146D" w:rsidRDefault="00811E13"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Performance management is concerned with outputs that is, realising desired results, and outcomes that is, its effects on performance.</w:t>
      </w:r>
      <w:r w:rsidR="003741AA" w:rsidRPr="00C6146D">
        <w:rPr>
          <w:rFonts w:ascii="Times New Roman" w:hAnsi="Times New Roman" w:cs="Times New Roman"/>
          <w:sz w:val="24"/>
          <w:szCs w:val="24"/>
        </w:rPr>
        <w:t xml:space="preserve"> </w:t>
      </w:r>
      <w:r w:rsidRPr="00C6146D">
        <w:rPr>
          <w:rFonts w:ascii="Times New Roman" w:hAnsi="Times New Roman" w:cs="Times New Roman"/>
          <w:sz w:val="24"/>
          <w:szCs w:val="24"/>
        </w:rPr>
        <w:t xml:space="preserve">It is also </w:t>
      </w:r>
      <w:r w:rsidR="00CE0C44" w:rsidRPr="00C6146D">
        <w:rPr>
          <w:rFonts w:ascii="Times New Roman" w:hAnsi="Times New Roman" w:cs="Times New Roman"/>
          <w:sz w:val="24"/>
          <w:szCs w:val="24"/>
        </w:rPr>
        <w:t>having</w:t>
      </w:r>
      <w:r w:rsidRPr="00C6146D">
        <w:rPr>
          <w:rFonts w:ascii="Times New Roman" w:hAnsi="Times New Roman" w:cs="Times New Roman"/>
          <w:sz w:val="24"/>
          <w:szCs w:val="24"/>
        </w:rPr>
        <w:t xml:space="preserve"> to do with the actions or competences needed to achieve these results, and the inputs in terms of capabilities</w:t>
      </w:r>
      <w:r w:rsidR="003741AA" w:rsidRPr="00C6146D">
        <w:rPr>
          <w:rFonts w:ascii="Times New Roman" w:hAnsi="Times New Roman" w:cs="Times New Roman"/>
          <w:sz w:val="24"/>
          <w:szCs w:val="24"/>
        </w:rPr>
        <w:t xml:space="preserve"> required</w:t>
      </w:r>
      <w:r w:rsidRPr="00C6146D">
        <w:rPr>
          <w:rFonts w:ascii="Times New Roman" w:hAnsi="Times New Roman" w:cs="Times New Roman"/>
          <w:sz w:val="24"/>
          <w:szCs w:val="24"/>
        </w:rPr>
        <w:t xml:space="preserve"> from the teams and individuals</w:t>
      </w:r>
      <w:r w:rsidR="003741AA" w:rsidRPr="00C6146D">
        <w:rPr>
          <w:rFonts w:ascii="Times New Roman" w:hAnsi="Times New Roman" w:cs="Times New Roman"/>
          <w:sz w:val="24"/>
          <w:szCs w:val="24"/>
        </w:rPr>
        <w:t xml:space="preserve"> that are part of the process</w:t>
      </w:r>
      <w:r w:rsidRPr="00C6146D">
        <w:rPr>
          <w:rFonts w:ascii="Times New Roman" w:hAnsi="Times New Roman" w:cs="Times New Roman"/>
          <w:sz w:val="24"/>
          <w:szCs w:val="24"/>
        </w:rPr>
        <w:t>.</w:t>
      </w:r>
    </w:p>
    <w:p w14:paraId="1EE45BBC" w14:textId="50B26A8D" w:rsidR="005052AC"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4.3.2 </w:t>
      </w:r>
      <w:r w:rsidR="003741AA" w:rsidRPr="00C6146D">
        <w:rPr>
          <w:rFonts w:ascii="Times New Roman" w:hAnsi="Times New Roman" w:cs="Times New Roman"/>
          <w:sz w:val="32"/>
          <w:szCs w:val="32"/>
        </w:rPr>
        <w:t>Concern with planning</w:t>
      </w:r>
    </w:p>
    <w:p w14:paraId="6BCA3A46" w14:textId="3EC76BFE" w:rsidR="003741AA" w:rsidRPr="00C6146D" w:rsidRDefault="003741AA"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Performance management is about working way to achieving success in the future. This means identifying priorities which are presented as goals and in business plans.</w:t>
      </w:r>
    </w:p>
    <w:p w14:paraId="0386BE54" w14:textId="5BE28EAA" w:rsidR="00CE0C44"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4.3.3 </w:t>
      </w:r>
      <w:r w:rsidR="00CE0C44" w:rsidRPr="00C6146D">
        <w:rPr>
          <w:rFonts w:ascii="Times New Roman" w:hAnsi="Times New Roman" w:cs="Times New Roman"/>
          <w:sz w:val="32"/>
          <w:szCs w:val="32"/>
        </w:rPr>
        <w:t>Concern with measurement and review</w:t>
      </w:r>
    </w:p>
    <w:p w14:paraId="2CE5F6DD" w14:textId="67329597" w:rsidR="0059254C" w:rsidRPr="00C6146D" w:rsidRDefault="00CE0C44"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If something cannot measure it possibly cannot manage. Performance management is therefore concerned with measuring outcomes and reviewing progress towards achieving targets as a basis for action.</w:t>
      </w:r>
    </w:p>
    <w:p w14:paraId="39D3D457" w14:textId="4D5E95F2" w:rsidR="00993D57"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4.3.4 </w:t>
      </w:r>
      <w:r w:rsidR="007A673B" w:rsidRPr="00C6146D">
        <w:rPr>
          <w:rFonts w:ascii="Times New Roman" w:hAnsi="Times New Roman" w:cs="Times New Roman"/>
          <w:sz w:val="32"/>
          <w:szCs w:val="32"/>
        </w:rPr>
        <w:t>Concern with continuous improvement</w:t>
      </w:r>
    </w:p>
    <w:p w14:paraId="208C99F6" w14:textId="50398867" w:rsidR="007A673B" w:rsidRPr="00C6146D" w:rsidRDefault="007A673B"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Continuous improvement issues are focused on the assumption that working constantly to achieve higher performance in any area of the company can produce a series of incremental improvements that will generate superior results. This means clarifying what institutional, team and individual effectiveness looks like, and taking measures to ensure that those established effectiveness levels are achieved. </w:t>
      </w:r>
    </w:p>
    <w:p w14:paraId="4A32C09E" w14:textId="50CDCBD4" w:rsidR="007A673B"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lastRenderedPageBreak/>
        <w:t xml:space="preserve">4.3.5 </w:t>
      </w:r>
      <w:r w:rsidR="007A673B" w:rsidRPr="00C6146D">
        <w:rPr>
          <w:rFonts w:ascii="Times New Roman" w:hAnsi="Times New Roman" w:cs="Times New Roman"/>
          <w:sz w:val="32"/>
          <w:szCs w:val="32"/>
        </w:rPr>
        <w:t>Concern with continuous development</w:t>
      </w:r>
    </w:p>
    <w:p w14:paraId="317AAB62" w14:textId="7FBA5300" w:rsidR="007A673B" w:rsidRPr="00C6146D" w:rsidRDefault="00D21AE0"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Performance management is concerned with developing a culture in which there is a continuous process of organisational and individual learning and offers avenues for learning and job alignment so that everyone benefits from the achievements and difficulties encountered in their daily activities.</w:t>
      </w:r>
    </w:p>
    <w:p w14:paraId="2A0F2016" w14:textId="2B4678A1" w:rsidR="00D21AE0"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4.3.6 </w:t>
      </w:r>
      <w:r w:rsidR="00D21AE0" w:rsidRPr="00C6146D">
        <w:rPr>
          <w:rFonts w:ascii="Times New Roman" w:hAnsi="Times New Roman" w:cs="Times New Roman"/>
          <w:sz w:val="32"/>
          <w:szCs w:val="32"/>
        </w:rPr>
        <w:t>Concern for communication</w:t>
      </w:r>
    </w:p>
    <w:p w14:paraId="39EED2F4" w14:textId="07D66A12" w:rsidR="00CF0A29" w:rsidRPr="00C6146D" w:rsidRDefault="00CF0A2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This is achieved by establishing an environment in which managers and members of their teams are constantly engaged in communication to identify goals and share experiences on the mission, principles and priorities of the company. This provides a shared awareness of what needs to be accomplished and a structure for managing and improving people to ensure it is accomplished.</w:t>
      </w:r>
    </w:p>
    <w:p w14:paraId="47AFF6DA" w14:textId="4033DF3D" w:rsidR="00CF0A29"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4.3.7 </w:t>
      </w:r>
      <w:r w:rsidR="00CF0A29" w:rsidRPr="00C6146D">
        <w:rPr>
          <w:rFonts w:ascii="Times New Roman" w:hAnsi="Times New Roman" w:cs="Times New Roman"/>
          <w:sz w:val="32"/>
          <w:szCs w:val="32"/>
        </w:rPr>
        <w:t>Concern for stakeholders</w:t>
      </w:r>
    </w:p>
    <w:p w14:paraId="7CDF139C" w14:textId="77D22425" w:rsidR="00CF0A29" w:rsidRPr="00C6146D" w:rsidRDefault="00CF0A2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This includes meeting the needs and desires of all stakeholders of the company (owners, executives, workers, consumers, suppliers and the general public). Employees </w:t>
      </w:r>
      <w:r w:rsidR="00DF19DE" w:rsidRPr="00C6146D">
        <w:rPr>
          <w:rFonts w:ascii="Times New Roman" w:hAnsi="Times New Roman" w:cs="Times New Roman"/>
          <w:sz w:val="24"/>
          <w:szCs w:val="24"/>
        </w:rPr>
        <w:t>need</w:t>
      </w:r>
      <w:r w:rsidRPr="00C6146D">
        <w:rPr>
          <w:rFonts w:ascii="Times New Roman" w:hAnsi="Times New Roman" w:cs="Times New Roman"/>
          <w:sz w:val="24"/>
          <w:szCs w:val="24"/>
        </w:rPr>
        <w:t xml:space="preserve"> to be regarded as partners in the business whose interests are valued, whose views are sought and listened to, and who are encouraged to contribute to the development of goals and strategies for their team and themselves. </w:t>
      </w:r>
      <w:r w:rsidR="00DF19DE" w:rsidRPr="00C6146D">
        <w:rPr>
          <w:rFonts w:ascii="Times New Roman" w:hAnsi="Times New Roman" w:cs="Times New Roman"/>
          <w:sz w:val="24"/>
          <w:szCs w:val="24"/>
        </w:rPr>
        <w:t>Performance management should respect the needs of individuals and teams as well as those of the company, recognizing that they will not necessarily coincide.</w:t>
      </w:r>
    </w:p>
    <w:p w14:paraId="53C1911B" w14:textId="400E3A09" w:rsidR="00CF391C" w:rsidRPr="00C6146D" w:rsidRDefault="00CF391C" w:rsidP="00C6146D">
      <w:pPr>
        <w:spacing w:line="360" w:lineRule="auto"/>
        <w:jc w:val="both"/>
        <w:rPr>
          <w:rFonts w:ascii="Times New Roman" w:hAnsi="Times New Roman" w:cs="Times New Roman"/>
          <w:color w:val="000000"/>
          <w:sz w:val="24"/>
          <w:szCs w:val="24"/>
        </w:rPr>
      </w:pPr>
      <w:r w:rsidRPr="00C6146D">
        <w:rPr>
          <w:rFonts w:ascii="Times New Roman" w:hAnsi="Times New Roman" w:cs="Times New Roman"/>
          <w:sz w:val="24"/>
          <w:szCs w:val="24"/>
        </w:rPr>
        <w:t>To better manage and enhance the performance of employees, the organisation needs t</w:t>
      </w:r>
      <w:r w:rsidR="00C25C8C" w:rsidRPr="00C6146D">
        <w:rPr>
          <w:rFonts w:ascii="Times New Roman" w:hAnsi="Times New Roman" w:cs="Times New Roman"/>
          <w:sz w:val="24"/>
          <w:szCs w:val="24"/>
        </w:rPr>
        <w:t>o</w:t>
      </w:r>
      <w:r w:rsidRPr="00C6146D">
        <w:rPr>
          <w:rFonts w:ascii="Times New Roman" w:hAnsi="Times New Roman" w:cs="Times New Roman"/>
          <w:sz w:val="24"/>
          <w:szCs w:val="24"/>
        </w:rPr>
        <w:t xml:space="preserve"> ensure the employees are well engaged and involved with the goals and objectives of the organisation.</w:t>
      </w:r>
      <w:r w:rsidR="009C7C58" w:rsidRPr="00C6146D">
        <w:rPr>
          <w:rFonts w:ascii="Times New Roman" w:hAnsi="Times New Roman" w:cs="Times New Roman"/>
          <w:sz w:val="24"/>
          <w:szCs w:val="24"/>
        </w:rPr>
        <w:t xml:space="preserve"> David Guest suggested that engagement can be enhanced through effective leadership of a strong, positive culture that ensures workplace principles are implemented; through good management that promotes the work and well-being of employees, through careful design of processes and jobs that allow employees to contribute through the full use of their knowledge and skills, through effective employee voice and the provision of sufficient resources , tools and knowledge for effective performance </w:t>
      </w:r>
      <w:sdt>
        <w:sdtPr>
          <w:rPr>
            <w:rFonts w:ascii="Times New Roman" w:hAnsi="Times New Roman" w:cs="Times New Roman"/>
            <w:color w:val="000000"/>
            <w:sz w:val="24"/>
            <w:szCs w:val="24"/>
            <w:highlight w:val="white"/>
          </w:rPr>
          <w:alias w:val="Citation"/>
          <w:tag w:val="{&quot;referencesIds&quot;:[&quot;doc:5f5958c9e4b07e4886e7e074&quot;],&quot;referencesOptions&quot;:{&quot;doc:5f5958c9e4b07e4886e7e074&quot;:{&quot;author&quot;:true,&quot;year&quot;:true,&quot;pageReplace&quot;:&quot;&quot;,&quot;prefix&quot;:&quot;&quot;,&quot;suffix&quot;:&quot;&quot;}},&quot;hasBrokenReferences&quot;:false,&quot;hasManualEdits&quot;:false,&quot;citationType&quot;:&quot;inline&quot;}"/>
          <w:id w:val="308982189"/>
          <w:placeholder>
            <w:docPart w:val="C35E35EF70BA4FEEB015CF2073EE1DDF"/>
          </w:placeholder>
        </w:sdtPr>
        <w:sdtEndPr/>
        <w:sdtContent>
          <w:r w:rsidR="00480A34" w:rsidRPr="00C6146D">
            <w:rPr>
              <w:rFonts w:ascii="Times New Roman" w:eastAsia="Times New Roman" w:hAnsi="Times New Roman" w:cs="Times New Roman"/>
              <w:color w:val="000000"/>
              <w:sz w:val="24"/>
              <w:szCs w:val="24"/>
            </w:rPr>
            <w:t>(Armstrong 2012)</w:t>
          </w:r>
        </w:sdtContent>
      </w:sdt>
    </w:p>
    <w:p w14:paraId="616EBBC6" w14:textId="41358B93" w:rsidR="00C25C8C" w:rsidRPr="00C6146D" w:rsidRDefault="00C25C8C" w:rsidP="00C6146D">
      <w:pPr>
        <w:spacing w:line="360" w:lineRule="auto"/>
        <w:jc w:val="both"/>
        <w:rPr>
          <w:rFonts w:ascii="Times New Roman" w:hAnsi="Times New Roman" w:cs="Times New Roman"/>
          <w:sz w:val="24"/>
          <w:szCs w:val="24"/>
        </w:rPr>
      </w:pPr>
      <w:r w:rsidRPr="00C6146D">
        <w:rPr>
          <w:rFonts w:ascii="Times New Roman" w:hAnsi="Times New Roman" w:cs="Times New Roman"/>
          <w:color w:val="000000"/>
          <w:sz w:val="24"/>
          <w:szCs w:val="24"/>
        </w:rPr>
        <w:t>On that note, any performance management system implemented by the organisation will likely not produced the desired outcomes if employees are not engaged with their jobs and the organisation.</w:t>
      </w:r>
    </w:p>
    <w:p w14:paraId="2806BC8E" w14:textId="5CD0008E" w:rsidR="00491FCA" w:rsidRPr="00C6146D" w:rsidRDefault="00491FCA"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lastRenderedPageBreak/>
        <w:t xml:space="preserve">Organizational engagement can be developed through high-involvement management. This term is used to describe management systems based on commitment and involvement, as opposed to the old bureaucratic model based on control  </w:t>
      </w:r>
      <w:sdt>
        <w:sdtPr>
          <w:rPr>
            <w:rFonts w:ascii="Times New Roman" w:hAnsi="Times New Roman" w:cs="Times New Roman"/>
            <w:color w:val="000000"/>
            <w:sz w:val="24"/>
            <w:szCs w:val="24"/>
            <w:highlight w:val="white"/>
          </w:rPr>
          <w:alias w:val="Citation"/>
          <w:tag w:val="{&quot;referencesIds&quot;:[&quot;doc:5f5958c9e4b07e4886e7e074&quot;],&quot;referencesOptions&quot;:{&quot;doc:5f5958c9e4b07e4886e7e074&quot;:{&quot;author&quot;:true,&quot;year&quot;:true,&quot;pageReplace&quot;:&quot;&quot;,&quot;prefix&quot;:&quot;&quot;,&quot;suffix&quot;:&quot;&quot;}},&quot;hasBrokenReferences&quot;:false,&quot;hasManualEdits&quot;:false,&quot;citationType&quot;:&quot;inline&quot;}"/>
          <w:id w:val="1619102599"/>
          <w:placeholder>
            <w:docPart w:val="74533AFE79184423A0195A445D00008F"/>
          </w:placeholder>
        </w:sdtPr>
        <w:sdtEndPr/>
        <w:sdtContent>
          <w:r w:rsidR="00480A34" w:rsidRPr="00C6146D">
            <w:rPr>
              <w:rFonts w:ascii="Times New Roman" w:eastAsia="Times New Roman" w:hAnsi="Times New Roman" w:cs="Times New Roman"/>
              <w:color w:val="000000"/>
              <w:sz w:val="24"/>
              <w:szCs w:val="24"/>
            </w:rPr>
            <w:t>(Armstrong 2012)</w:t>
          </w:r>
        </w:sdtContent>
      </w:sdt>
      <w:r w:rsidRPr="00C6146D">
        <w:rPr>
          <w:rFonts w:ascii="Times New Roman" w:hAnsi="Times New Roman" w:cs="Times New Roman"/>
          <w:color w:val="000000"/>
          <w:sz w:val="24"/>
          <w:szCs w:val="24"/>
        </w:rPr>
        <w:t>. High-involvement management means treating workers in the company as partners whose interests are valued and who have a voice in issues that affect them. It is about communication and involvement. The goal is to build an environment in which an ongoing conversation takes place between managers and their team members to identify priorities and exchange details on the mission, values and goals of the company. This ensures shared awareness of what is to be done and a process for managing and improving individuals to ensure it is achieved.</w:t>
      </w:r>
      <w:r w:rsidR="002B28D1" w:rsidRPr="00C6146D">
        <w:rPr>
          <w:rFonts w:ascii="Times New Roman" w:hAnsi="Times New Roman" w:cs="Times New Roman"/>
          <w:color w:val="000000"/>
          <w:sz w:val="24"/>
          <w:szCs w:val="24"/>
        </w:rPr>
        <w:t xml:space="preserve"> Employee engagement is one of the main ingredients for high performance achievement.</w:t>
      </w:r>
    </w:p>
    <w:p w14:paraId="70C5C6FA" w14:textId="594BCFD2" w:rsidR="00531C2D"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5 </w:t>
      </w:r>
      <w:r w:rsidR="00531C2D" w:rsidRPr="00C6146D">
        <w:rPr>
          <w:rFonts w:ascii="Times New Roman" w:hAnsi="Times New Roman" w:cs="Times New Roman"/>
          <w:sz w:val="32"/>
          <w:szCs w:val="32"/>
        </w:rPr>
        <w:t>Employee engagement</w:t>
      </w:r>
      <w:r w:rsidR="00834DBD" w:rsidRPr="00C6146D">
        <w:rPr>
          <w:rFonts w:ascii="Times New Roman" w:hAnsi="Times New Roman" w:cs="Times New Roman"/>
          <w:sz w:val="32"/>
          <w:szCs w:val="32"/>
        </w:rPr>
        <w:t xml:space="preserve"> and employee involvement</w:t>
      </w:r>
    </w:p>
    <w:p w14:paraId="2F607BD8" w14:textId="5A5A1999" w:rsidR="00834DBD" w:rsidRPr="00C6146D" w:rsidRDefault="00834DBD"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Recruiting, retaining, rewarding and motivating employees regularly tops an organisation's list of preferences and doing this well is the manager's or human resources professional's most significant strategic role. Besides that, the capabilities that can contribute to an organisation's success are to actively engage your employees and involve them.</w:t>
      </w:r>
    </w:p>
    <w:p w14:paraId="19A9B4A2" w14:textId="32BE2A15" w:rsidR="008856B0" w:rsidRPr="00C6146D" w:rsidRDefault="00531C2D"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Employee engagement has continued to gain sense and recognition within the HR community as a component of successful management that has the potential to enhance results in a company.</w:t>
      </w:r>
      <w:r w:rsidR="008C4EF5" w:rsidRPr="00C6146D">
        <w:rPr>
          <w:rFonts w:ascii="Times New Roman" w:hAnsi="Times New Roman" w:cs="Times New Roman"/>
          <w:sz w:val="24"/>
          <w:szCs w:val="24"/>
        </w:rPr>
        <w:t xml:space="preserve"> Normally,</w:t>
      </w:r>
      <w:r w:rsidRPr="00C6146D">
        <w:rPr>
          <w:rFonts w:ascii="Times New Roman" w:hAnsi="Times New Roman" w:cs="Times New Roman"/>
          <w:sz w:val="24"/>
          <w:szCs w:val="24"/>
        </w:rPr>
        <w:t xml:space="preserve"> </w:t>
      </w:r>
      <w:r w:rsidR="008C4EF5" w:rsidRPr="00C6146D">
        <w:rPr>
          <w:rFonts w:ascii="Times New Roman" w:hAnsi="Times New Roman" w:cs="Times New Roman"/>
          <w:sz w:val="24"/>
          <w:szCs w:val="24"/>
        </w:rPr>
        <w:t>workers with good jobs who are well treated will always be happier, healthier, more productive and will also be more likely to improve efficiency, improved goods or services and creativity. This shared understanding of motivation and people management is at the core of employee engagement, a principle that has become more and more popular in management theory over the past decade. (CIPD 2019)</w:t>
      </w:r>
      <w:r w:rsidR="008A599A" w:rsidRPr="00C6146D">
        <w:rPr>
          <w:rFonts w:ascii="Times New Roman" w:hAnsi="Times New Roman" w:cs="Times New Roman"/>
          <w:sz w:val="24"/>
          <w:szCs w:val="24"/>
        </w:rPr>
        <w:t>.</w:t>
      </w:r>
    </w:p>
    <w:p w14:paraId="4985902B" w14:textId="4EF8C3A8" w:rsidR="00200ABD" w:rsidRPr="00C6146D" w:rsidRDefault="008A599A" w:rsidP="00C6146D">
      <w:pPr>
        <w:spacing w:line="360" w:lineRule="auto"/>
        <w:jc w:val="both"/>
        <w:rPr>
          <w:rFonts w:ascii="Times New Roman" w:hAnsi="Times New Roman" w:cs="Times New Roman"/>
          <w:color w:val="000000"/>
          <w:sz w:val="24"/>
          <w:szCs w:val="24"/>
        </w:rPr>
      </w:pPr>
      <w:r w:rsidRPr="00C6146D">
        <w:rPr>
          <w:rFonts w:ascii="Times New Roman" w:hAnsi="Times New Roman" w:cs="Times New Roman"/>
          <w:sz w:val="24"/>
          <w:szCs w:val="24"/>
        </w:rPr>
        <w:t xml:space="preserve">According to the American psychologist W.A. Kahn (1990), as stated by </w:t>
      </w:r>
      <w:sdt>
        <w:sdtPr>
          <w:rPr>
            <w:rFonts w:ascii="Times New Roman" w:hAnsi="Times New Roman" w:cs="Times New Roman"/>
            <w:color w:val="000000"/>
            <w:sz w:val="24"/>
            <w:szCs w:val="24"/>
            <w:highlight w:val="white"/>
          </w:rPr>
          <w:alias w:val="Citation"/>
          <w:tag w:val="{&quot;referencesIds&quot;:[&quot;doc:5f583ac5e4b0e029846a03c3&quot;],&quot;referencesOptions&quot;:{&quot;doc:5f583ac5e4b0e029846a03c3&quot;:{&quot;author&quot;:true,&quot;year&quot;:true,&quot;pageReplace&quot;:&quot;&quot;,&quot;prefix&quot;:&quot;&quot;,&quot;suffix&quot;:&quot;&quot;}},&quot;hasBrokenReferences&quot;:false,&quot;hasManualEdits&quot;:false,&quot;citationType&quot;:&quot;inline&quot;}"/>
          <w:id w:val="-1546515230"/>
          <w:placeholder>
            <w:docPart w:val="E7D20640D06647829C20BAC9F8EAE0A6"/>
          </w:placeholder>
        </w:sdtPr>
        <w:sdtEndPr/>
        <w:sdtContent>
          <w:r w:rsidR="00480A34" w:rsidRPr="00C6146D">
            <w:rPr>
              <w:rFonts w:ascii="Times New Roman" w:eastAsia="Times New Roman" w:hAnsi="Times New Roman" w:cs="Times New Roman"/>
              <w:color w:val="000000"/>
              <w:sz w:val="24"/>
              <w:szCs w:val="24"/>
            </w:rPr>
            <w:t>(Torrington 2014)</w:t>
          </w:r>
        </w:sdtContent>
      </w:sdt>
      <w:r w:rsidR="00943DE4" w:rsidRPr="00C6146D">
        <w:rPr>
          <w:rFonts w:ascii="Times New Roman" w:hAnsi="Times New Roman" w:cs="Times New Roman"/>
          <w:color w:val="000000"/>
          <w:sz w:val="24"/>
          <w:szCs w:val="24"/>
        </w:rPr>
        <w:t xml:space="preserve">, in his book titled Human Resource Management, employee engagement </w:t>
      </w:r>
      <w:r w:rsidR="00200ABD" w:rsidRPr="00C6146D">
        <w:rPr>
          <w:rFonts w:ascii="Times New Roman" w:hAnsi="Times New Roman" w:cs="Times New Roman"/>
          <w:color w:val="000000"/>
          <w:sz w:val="24"/>
          <w:szCs w:val="24"/>
        </w:rPr>
        <w:t>consists</w:t>
      </w:r>
      <w:r w:rsidR="00943DE4" w:rsidRPr="00C6146D">
        <w:rPr>
          <w:rFonts w:ascii="Times New Roman" w:hAnsi="Times New Roman" w:cs="Times New Roman"/>
          <w:color w:val="000000"/>
          <w:sz w:val="24"/>
          <w:szCs w:val="24"/>
        </w:rPr>
        <w:t xml:space="preserve"> of two distinct elements </w:t>
      </w:r>
      <w:r w:rsidR="00200ABD" w:rsidRPr="00C6146D">
        <w:rPr>
          <w:rFonts w:ascii="Times New Roman" w:hAnsi="Times New Roman" w:cs="Times New Roman"/>
          <w:color w:val="000000"/>
          <w:sz w:val="24"/>
          <w:szCs w:val="24"/>
        </w:rPr>
        <w:t xml:space="preserve">which are emotional engagement and cognitive engagement. </w:t>
      </w:r>
    </w:p>
    <w:p w14:paraId="44612B5D" w14:textId="500C51BB" w:rsidR="008A599A" w:rsidRPr="00C6146D" w:rsidRDefault="00200ABD" w:rsidP="00C6146D">
      <w:pPr>
        <w:spacing w:line="360" w:lineRule="auto"/>
        <w:jc w:val="both"/>
        <w:rPr>
          <w:rFonts w:ascii="Times New Roman" w:hAnsi="Times New Roman" w:cs="Times New Roman"/>
          <w:color w:val="000000"/>
          <w:sz w:val="24"/>
          <w:szCs w:val="24"/>
        </w:rPr>
      </w:pPr>
      <w:r w:rsidRPr="00C6146D">
        <w:rPr>
          <w:rFonts w:ascii="Times New Roman" w:hAnsi="Times New Roman" w:cs="Times New Roman"/>
          <w:color w:val="000000"/>
          <w:sz w:val="24"/>
          <w:szCs w:val="24"/>
        </w:rPr>
        <w:t>Emotional engagement here is said to be a situation where employees have strong emotional ties with their managers and feel that their managers are interested in their development and their opinions.</w:t>
      </w:r>
      <w:r w:rsidR="00943DE4" w:rsidRPr="00C6146D">
        <w:rPr>
          <w:rFonts w:ascii="Times New Roman" w:hAnsi="Times New Roman" w:cs="Times New Roman"/>
          <w:color w:val="000000"/>
          <w:sz w:val="24"/>
          <w:szCs w:val="24"/>
        </w:rPr>
        <w:t xml:space="preserve"> </w:t>
      </w:r>
    </w:p>
    <w:p w14:paraId="03A86222" w14:textId="03D231D7" w:rsidR="00200ABD" w:rsidRPr="00C6146D" w:rsidRDefault="00200ABD"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Cognitive engagement</w:t>
      </w:r>
      <w:r w:rsidR="00005C27" w:rsidRPr="00C6146D">
        <w:rPr>
          <w:rFonts w:ascii="Times New Roman" w:hAnsi="Times New Roman" w:cs="Times New Roman"/>
          <w:sz w:val="24"/>
          <w:szCs w:val="24"/>
        </w:rPr>
        <w:t xml:space="preserve"> on the other hand</w:t>
      </w:r>
      <w:r w:rsidRPr="00C6146D">
        <w:rPr>
          <w:rFonts w:ascii="Times New Roman" w:hAnsi="Times New Roman" w:cs="Times New Roman"/>
          <w:sz w:val="24"/>
          <w:szCs w:val="24"/>
        </w:rPr>
        <w:t xml:space="preserve"> is a situation where employees</w:t>
      </w:r>
      <w:r w:rsidR="00005C27" w:rsidRPr="00C6146D">
        <w:rPr>
          <w:rFonts w:ascii="Times New Roman" w:hAnsi="Times New Roman" w:cs="Times New Roman"/>
          <w:sz w:val="24"/>
          <w:szCs w:val="24"/>
        </w:rPr>
        <w:t xml:space="preserve"> know</w:t>
      </w:r>
      <w:r w:rsidRPr="00C6146D">
        <w:rPr>
          <w:rFonts w:ascii="Times New Roman" w:hAnsi="Times New Roman" w:cs="Times New Roman"/>
          <w:sz w:val="24"/>
          <w:szCs w:val="24"/>
        </w:rPr>
        <w:t xml:space="preserve"> exactly what is required of them, understand their purpose or mission, have opportunities to </w:t>
      </w:r>
      <w:r w:rsidR="00005C27" w:rsidRPr="00C6146D">
        <w:rPr>
          <w:rFonts w:ascii="Times New Roman" w:hAnsi="Times New Roman" w:cs="Times New Roman"/>
          <w:sz w:val="24"/>
          <w:szCs w:val="24"/>
        </w:rPr>
        <w:t>excel and</w:t>
      </w:r>
      <w:r w:rsidRPr="00C6146D">
        <w:rPr>
          <w:rFonts w:ascii="Times New Roman" w:hAnsi="Times New Roman" w:cs="Times New Roman"/>
          <w:sz w:val="24"/>
          <w:szCs w:val="24"/>
        </w:rPr>
        <w:t xml:space="preserve"> grow, and are provided with information on how to improve progress.</w:t>
      </w:r>
    </w:p>
    <w:p w14:paraId="4776FE33" w14:textId="6BB67A11" w:rsidR="00831D78" w:rsidRPr="00C6146D" w:rsidRDefault="00B22772"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lastRenderedPageBreak/>
        <w:t>In this light,</w:t>
      </w:r>
      <w:r w:rsidR="0073531D" w:rsidRPr="00C6146D">
        <w:rPr>
          <w:rFonts w:ascii="Times New Roman" w:hAnsi="Times New Roman" w:cs="Times New Roman"/>
          <w:sz w:val="24"/>
          <w:szCs w:val="24"/>
        </w:rPr>
        <w:t xml:space="preserve"> Kahn (1990: 894) as cited by Armstrong (2014), defined employee engagement as ‘the harnessing of organization members’ selves to their work roles; in engagement, people employ and express themselves physically, cognitively, and emotionally during role performances’.</w:t>
      </w:r>
    </w:p>
    <w:p w14:paraId="0B5789A7" w14:textId="77777777" w:rsidR="00501D90" w:rsidRPr="00C6146D" w:rsidRDefault="00501D90"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This indicates that employees are bound to perform at the levels required by their organisation if they have the believe that their opinions also matters in the affairs of the company, the company offers them opportunities for further development, they have clearly stated objectives and understands the mission and goals of the company.</w:t>
      </w:r>
    </w:p>
    <w:p w14:paraId="3848787A" w14:textId="77777777" w:rsidR="00501D90" w:rsidRPr="00C6146D" w:rsidRDefault="00501D90"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Engagement therefore occurs when workers are devoted to their jobs and organisation and are motivated to achieve high performance levels.</w:t>
      </w:r>
    </w:p>
    <w:p w14:paraId="5BBD7F48" w14:textId="237AD6D1" w:rsidR="004B0353" w:rsidRPr="00C6146D" w:rsidRDefault="00501D90"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It is every employer 's dream to have a successful business as such organisations are now putting in emphasis on employee engagement because with a dedicated staff and workers, you lower your turnover risk , increase customer satisfaction and increase the overall chance of success for your company ( Forbes 2018).</w:t>
      </w:r>
      <w:r w:rsidR="00266C5E" w:rsidRPr="00C6146D">
        <w:rPr>
          <w:rFonts w:ascii="Times New Roman" w:hAnsi="Times New Roman" w:cs="Times New Roman"/>
          <w:sz w:val="24"/>
          <w:szCs w:val="24"/>
        </w:rPr>
        <w:t xml:space="preserve"> Because employee engagement is the level of dedication, passion, and loyalty that an employee has towards their job and the organisation, the more engaged an employee is, the more work they are likely to do. Hence, employees need to be encouraged to do their jobs effectively and efficiently.</w:t>
      </w:r>
    </w:p>
    <w:p w14:paraId="604656F5" w14:textId="2299160A" w:rsidR="00266C5E"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5.1 </w:t>
      </w:r>
      <w:r w:rsidR="00266C5E" w:rsidRPr="00C6146D">
        <w:rPr>
          <w:rFonts w:ascii="Times New Roman" w:hAnsi="Times New Roman" w:cs="Times New Roman"/>
          <w:sz w:val="32"/>
          <w:szCs w:val="32"/>
        </w:rPr>
        <w:t>Ways to Encourage Employee Engagement</w:t>
      </w:r>
    </w:p>
    <w:p w14:paraId="7A04F12E" w14:textId="183DF409" w:rsidR="00266C5E" w:rsidRPr="00C6146D" w:rsidRDefault="00266C5E"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To encouraged employee engagement, the following needs to be taking into consideration;</w:t>
      </w:r>
    </w:p>
    <w:p w14:paraId="1BC7B146" w14:textId="0381AC9E" w:rsidR="00CF0AAC"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5.1.1 </w:t>
      </w:r>
      <w:r w:rsidR="00CF0AAC" w:rsidRPr="00C6146D">
        <w:rPr>
          <w:rFonts w:ascii="Times New Roman" w:hAnsi="Times New Roman" w:cs="Times New Roman"/>
          <w:sz w:val="32"/>
          <w:szCs w:val="32"/>
        </w:rPr>
        <w:t>Do not skip onboarding and training</w:t>
      </w:r>
    </w:p>
    <w:p w14:paraId="2AA5F481" w14:textId="5B7E556E" w:rsidR="00CF0AAC" w:rsidRPr="00C6146D" w:rsidRDefault="00CF0AAC"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If a worker does not have a grip on his or her responsibilities, they are not going to engage. On the contrary, they will be confused, frustrated and rushed to catch up, leading to disengagement. But if they can master their task, they have a better chance of taking pride in what they do. Employees eager to fulfil their goals </w:t>
      </w:r>
      <w:r w:rsidR="00081088" w:rsidRPr="00C6146D">
        <w:rPr>
          <w:rFonts w:ascii="Times New Roman" w:hAnsi="Times New Roman" w:cs="Times New Roman"/>
          <w:sz w:val="24"/>
          <w:szCs w:val="24"/>
        </w:rPr>
        <w:t>are more</w:t>
      </w:r>
      <w:r w:rsidRPr="00C6146D">
        <w:rPr>
          <w:rFonts w:ascii="Times New Roman" w:hAnsi="Times New Roman" w:cs="Times New Roman"/>
          <w:sz w:val="24"/>
          <w:szCs w:val="24"/>
        </w:rPr>
        <w:t xml:space="preserve"> likely to be engaged with the organisation.</w:t>
      </w:r>
      <w:r w:rsidR="00081088" w:rsidRPr="00C6146D">
        <w:rPr>
          <w:rFonts w:ascii="Times New Roman" w:hAnsi="Times New Roman" w:cs="Times New Roman"/>
          <w:sz w:val="24"/>
          <w:szCs w:val="24"/>
        </w:rPr>
        <w:t xml:space="preserve"> On-boarding and training new employees is one of the most essential steps to make sure that workers are involved in their jobs. Workers will learn to do their job effectively if they go through a successful onboard and training programme and this is also the time that they will be able to engage with you and ask questions, offer ideas, express concerns and bond with other employees and develop a connection to the organisation.</w:t>
      </w:r>
    </w:p>
    <w:p w14:paraId="212F5E95" w14:textId="77777777" w:rsidR="00702705" w:rsidRDefault="00702705" w:rsidP="00C6146D">
      <w:pPr>
        <w:spacing w:line="360" w:lineRule="auto"/>
        <w:jc w:val="both"/>
        <w:rPr>
          <w:rFonts w:ascii="Times New Roman" w:hAnsi="Times New Roman" w:cs="Times New Roman"/>
          <w:sz w:val="32"/>
          <w:szCs w:val="32"/>
        </w:rPr>
      </w:pPr>
    </w:p>
    <w:p w14:paraId="399F1785" w14:textId="1DD22057" w:rsidR="00105B5E"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lastRenderedPageBreak/>
        <w:t xml:space="preserve">5.1.2 </w:t>
      </w:r>
      <w:r w:rsidR="00081088" w:rsidRPr="00C6146D">
        <w:rPr>
          <w:rFonts w:ascii="Times New Roman" w:hAnsi="Times New Roman" w:cs="Times New Roman"/>
          <w:sz w:val="32"/>
          <w:szCs w:val="32"/>
        </w:rPr>
        <w:t>Set Company Goals</w:t>
      </w:r>
    </w:p>
    <w:p w14:paraId="147FEABC" w14:textId="520244E2" w:rsidR="00081088" w:rsidRPr="00C6146D" w:rsidRDefault="00105B5E"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A successful organisation has business plan with a list of targets to be achieved and for these objectives to achieved, the workers need to be engaged in their jobs. Goal attainment is something which encourages employee engagement. Workers also want to fully understand how their position fits in with the business's other positions, and they want to know and understand how their actions impact the whole of </w:t>
      </w:r>
      <w:r w:rsidR="00A430D8" w:rsidRPr="00C6146D">
        <w:rPr>
          <w:rFonts w:ascii="Times New Roman" w:hAnsi="Times New Roman" w:cs="Times New Roman"/>
          <w:sz w:val="24"/>
          <w:szCs w:val="24"/>
        </w:rPr>
        <w:t>the</w:t>
      </w:r>
      <w:r w:rsidRPr="00C6146D">
        <w:rPr>
          <w:rFonts w:ascii="Times New Roman" w:hAnsi="Times New Roman" w:cs="Times New Roman"/>
          <w:sz w:val="24"/>
          <w:szCs w:val="24"/>
        </w:rPr>
        <w:t xml:space="preserve"> </w:t>
      </w:r>
      <w:r w:rsidR="00A430D8" w:rsidRPr="00C6146D">
        <w:rPr>
          <w:rFonts w:ascii="Times New Roman" w:hAnsi="Times New Roman" w:cs="Times New Roman"/>
          <w:sz w:val="24"/>
          <w:szCs w:val="24"/>
        </w:rPr>
        <w:t>company</w:t>
      </w:r>
      <w:r w:rsidRPr="00C6146D">
        <w:rPr>
          <w:rFonts w:ascii="Times New Roman" w:hAnsi="Times New Roman" w:cs="Times New Roman"/>
          <w:sz w:val="24"/>
          <w:szCs w:val="24"/>
        </w:rPr>
        <w:t xml:space="preserve">. </w:t>
      </w:r>
      <w:r w:rsidR="00A430D8" w:rsidRPr="00C6146D">
        <w:rPr>
          <w:rFonts w:ascii="Times New Roman" w:hAnsi="Times New Roman" w:cs="Times New Roman"/>
          <w:sz w:val="24"/>
          <w:szCs w:val="24"/>
        </w:rPr>
        <w:t xml:space="preserve">As such setting up general gaols </w:t>
      </w:r>
      <w:r w:rsidR="00716BAB" w:rsidRPr="00C6146D">
        <w:rPr>
          <w:rFonts w:ascii="Times New Roman" w:hAnsi="Times New Roman" w:cs="Times New Roman"/>
          <w:sz w:val="24"/>
          <w:szCs w:val="24"/>
        </w:rPr>
        <w:t>and</w:t>
      </w:r>
      <w:r w:rsidR="00A430D8" w:rsidRPr="00C6146D">
        <w:rPr>
          <w:rFonts w:ascii="Times New Roman" w:hAnsi="Times New Roman" w:cs="Times New Roman"/>
          <w:sz w:val="24"/>
          <w:szCs w:val="24"/>
        </w:rPr>
        <w:t xml:space="preserve"> departmental goals will help workers to</w:t>
      </w:r>
      <w:r w:rsidRPr="00C6146D">
        <w:rPr>
          <w:rFonts w:ascii="Times New Roman" w:hAnsi="Times New Roman" w:cs="Times New Roman"/>
          <w:sz w:val="24"/>
          <w:szCs w:val="24"/>
        </w:rPr>
        <w:t xml:space="preserve"> understand how the departmental and overall success </w:t>
      </w:r>
      <w:r w:rsidR="00A430D8" w:rsidRPr="00C6146D">
        <w:rPr>
          <w:rFonts w:ascii="Times New Roman" w:hAnsi="Times New Roman" w:cs="Times New Roman"/>
          <w:sz w:val="24"/>
          <w:szCs w:val="24"/>
        </w:rPr>
        <w:t>of the organisation has been</w:t>
      </w:r>
      <w:r w:rsidRPr="00C6146D">
        <w:rPr>
          <w:rFonts w:ascii="Times New Roman" w:hAnsi="Times New Roman" w:cs="Times New Roman"/>
          <w:sz w:val="24"/>
          <w:szCs w:val="24"/>
        </w:rPr>
        <w:t xml:space="preserve"> impact</w:t>
      </w:r>
      <w:r w:rsidR="00A430D8" w:rsidRPr="00C6146D">
        <w:rPr>
          <w:rFonts w:ascii="Times New Roman" w:hAnsi="Times New Roman" w:cs="Times New Roman"/>
          <w:sz w:val="24"/>
          <w:szCs w:val="24"/>
        </w:rPr>
        <w:t>ed by</w:t>
      </w:r>
      <w:r w:rsidRPr="00C6146D">
        <w:rPr>
          <w:rFonts w:ascii="Times New Roman" w:hAnsi="Times New Roman" w:cs="Times New Roman"/>
          <w:sz w:val="24"/>
          <w:szCs w:val="24"/>
        </w:rPr>
        <w:t xml:space="preserve"> their </w:t>
      </w:r>
      <w:r w:rsidR="00A430D8" w:rsidRPr="00C6146D">
        <w:rPr>
          <w:rFonts w:ascii="Times New Roman" w:hAnsi="Times New Roman" w:cs="Times New Roman"/>
          <w:sz w:val="24"/>
          <w:szCs w:val="24"/>
        </w:rPr>
        <w:t>jobs</w:t>
      </w:r>
      <w:r w:rsidRPr="00C6146D">
        <w:rPr>
          <w:rFonts w:ascii="Times New Roman" w:hAnsi="Times New Roman" w:cs="Times New Roman"/>
          <w:sz w:val="24"/>
          <w:szCs w:val="24"/>
        </w:rPr>
        <w:t>.</w:t>
      </w:r>
    </w:p>
    <w:p w14:paraId="3254043E" w14:textId="3B870422" w:rsidR="00716BAB"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5.1.3 </w:t>
      </w:r>
      <w:r w:rsidR="00716BAB" w:rsidRPr="00C6146D">
        <w:rPr>
          <w:rFonts w:ascii="Times New Roman" w:hAnsi="Times New Roman" w:cs="Times New Roman"/>
          <w:sz w:val="32"/>
          <w:szCs w:val="32"/>
        </w:rPr>
        <w:t xml:space="preserve">Acknowledge Employees </w:t>
      </w:r>
    </w:p>
    <w:p w14:paraId="02383697" w14:textId="34F65258" w:rsidR="00716BAB" w:rsidRPr="00C6146D" w:rsidRDefault="004E27B6"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workers</w:t>
      </w:r>
      <w:r w:rsidR="00716BAB" w:rsidRPr="00C6146D">
        <w:rPr>
          <w:rFonts w:ascii="Times New Roman" w:hAnsi="Times New Roman" w:cs="Times New Roman"/>
          <w:sz w:val="24"/>
          <w:szCs w:val="24"/>
        </w:rPr>
        <w:t xml:space="preserve"> are not </w:t>
      </w:r>
      <w:r w:rsidRPr="00C6146D">
        <w:rPr>
          <w:rFonts w:ascii="Times New Roman" w:hAnsi="Times New Roman" w:cs="Times New Roman"/>
          <w:sz w:val="24"/>
          <w:szCs w:val="24"/>
        </w:rPr>
        <w:t>immediately</w:t>
      </w:r>
      <w:r w:rsidR="00716BAB" w:rsidRPr="00C6146D">
        <w:rPr>
          <w:rFonts w:ascii="Times New Roman" w:hAnsi="Times New Roman" w:cs="Times New Roman"/>
          <w:sz w:val="24"/>
          <w:szCs w:val="24"/>
        </w:rPr>
        <w:t xml:space="preserve"> engaged</w:t>
      </w:r>
      <w:r w:rsidRPr="00C6146D">
        <w:rPr>
          <w:rFonts w:ascii="Times New Roman" w:hAnsi="Times New Roman" w:cs="Times New Roman"/>
          <w:sz w:val="24"/>
          <w:szCs w:val="24"/>
        </w:rPr>
        <w:t xml:space="preserve"> by mere</w:t>
      </w:r>
      <w:r w:rsidR="00716BAB" w:rsidRPr="00C6146D">
        <w:rPr>
          <w:rFonts w:ascii="Times New Roman" w:hAnsi="Times New Roman" w:cs="Times New Roman"/>
          <w:sz w:val="24"/>
          <w:szCs w:val="24"/>
        </w:rPr>
        <w:t xml:space="preserve"> praise</w:t>
      </w:r>
      <w:r w:rsidRPr="00C6146D">
        <w:rPr>
          <w:rFonts w:ascii="Times New Roman" w:hAnsi="Times New Roman" w:cs="Times New Roman"/>
          <w:sz w:val="24"/>
          <w:szCs w:val="24"/>
        </w:rPr>
        <w:t>s</w:t>
      </w:r>
      <w:r w:rsidR="00716BAB" w:rsidRPr="00C6146D">
        <w:rPr>
          <w:rFonts w:ascii="Times New Roman" w:hAnsi="Times New Roman" w:cs="Times New Roman"/>
          <w:sz w:val="24"/>
          <w:szCs w:val="24"/>
        </w:rPr>
        <w:t xml:space="preserve">, thanks, or any other kind of recognition. </w:t>
      </w:r>
      <w:r w:rsidRPr="00C6146D">
        <w:rPr>
          <w:rFonts w:ascii="Times New Roman" w:hAnsi="Times New Roman" w:cs="Times New Roman"/>
          <w:sz w:val="24"/>
          <w:szCs w:val="24"/>
        </w:rPr>
        <w:t>If workers</w:t>
      </w:r>
      <w:r w:rsidR="00716BAB" w:rsidRPr="00C6146D">
        <w:rPr>
          <w:rFonts w:ascii="Times New Roman" w:hAnsi="Times New Roman" w:cs="Times New Roman"/>
          <w:sz w:val="24"/>
          <w:szCs w:val="24"/>
        </w:rPr>
        <w:t xml:space="preserve"> feel like they are invisible, can quickly become disengaged.</w:t>
      </w:r>
      <w:r w:rsidR="00D91BC5" w:rsidRPr="00C6146D">
        <w:rPr>
          <w:rFonts w:ascii="Times New Roman" w:hAnsi="Times New Roman" w:cs="Times New Roman"/>
          <w:sz w:val="24"/>
          <w:szCs w:val="24"/>
        </w:rPr>
        <w:t xml:space="preserve"> Engaged employees have a sense of comfort and togetherness with the company. And it is important that employees and employer develop a relationship of respect and friendship to successfully implement a performance management system.</w:t>
      </w:r>
    </w:p>
    <w:p w14:paraId="68C1DBBF" w14:textId="38856AFC" w:rsidR="00AF1E11"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5.1.4 </w:t>
      </w:r>
      <w:r w:rsidR="00AF1E11" w:rsidRPr="00C6146D">
        <w:rPr>
          <w:rFonts w:ascii="Times New Roman" w:hAnsi="Times New Roman" w:cs="Times New Roman"/>
          <w:sz w:val="32"/>
          <w:szCs w:val="32"/>
        </w:rPr>
        <w:t xml:space="preserve">Focus </w:t>
      </w:r>
      <w:r w:rsidR="006D0961" w:rsidRPr="00C6146D">
        <w:rPr>
          <w:rFonts w:ascii="Times New Roman" w:hAnsi="Times New Roman" w:cs="Times New Roman"/>
          <w:sz w:val="32"/>
          <w:szCs w:val="32"/>
        </w:rPr>
        <w:t>on</w:t>
      </w:r>
      <w:r w:rsidR="00AF1E11" w:rsidRPr="00C6146D">
        <w:rPr>
          <w:rFonts w:ascii="Times New Roman" w:hAnsi="Times New Roman" w:cs="Times New Roman"/>
          <w:sz w:val="32"/>
          <w:szCs w:val="32"/>
        </w:rPr>
        <w:t xml:space="preserve"> Employee Development</w:t>
      </w:r>
    </w:p>
    <w:p w14:paraId="47218CCA" w14:textId="2E04BA1F" w:rsidR="00AF1E11" w:rsidRPr="00C6146D" w:rsidRDefault="00AF1E11"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There are many reasons why job seekers apply for a position and accept it, such as salary and benefits. </w:t>
      </w:r>
      <w:r w:rsidR="006D0961" w:rsidRPr="00C6146D">
        <w:rPr>
          <w:rFonts w:ascii="Times New Roman" w:hAnsi="Times New Roman" w:cs="Times New Roman"/>
          <w:sz w:val="24"/>
          <w:szCs w:val="24"/>
        </w:rPr>
        <w:t>But</w:t>
      </w:r>
      <w:r w:rsidRPr="00C6146D">
        <w:rPr>
          <w:rFonts w:ascii="Times New Roman" w:hAnsi="Times New Roman" w:cs="Times New Roman"/>
          <w:sz w:val="24"/>
          <w:szCs w:val="24"/>
        </w:rPr>
        <w:t xml:space="preserve"> many workers also want a chance to grow their careers. Employees are looking to develop their skills and to continue to challenge themselves. They do not want to carry out monotonous tasks that need minimal effort.</w:t>
      </w:r>
      <w:r w:rsidR="006D0961" w:rsidRPr="00C6146D">
        <w:rPr>
          <w:rFonts w:ascii="Times New Roman" w:hAnsi="Times New Roman" w:cs="Times New Roman"/>
          <w:sz w:val="24"/>
          <w:szCs w:val="24"/>
        </w:rPr>
        <w:t xml:space="preserve"> Adding new duties to the position of the worker in order to avoid boredom, allow room for growth in the position or offer a job rotation programme so that employees do different tasks or offering educational assistance show workers that the company value their career growth in so doing adding new skills to the business. This can push workers to be engaged with their organisation. </w:t>
      </w:r>
      <w:r w:rsidRPr="00C6146D">
        <w:rPr>
          <w:rFonts w:ascii="Times New Roman" w:hAnsi="Times New Roman" w:cs="Times New Roman"/>
          <w:sz w:val="24"/>
          <w:szCs w:val="24"/>
        </w:rPr>
        <w:t>Hence performance management can only be effective where employees are engaged are able use their minds constantly to enhance their abilities.</w:t>
      </w:r>
    </w:p>
    <w:p w14:paraId="0664F3F5" w14:textId="7E59780B" w:rsidR="006D0961" w:rsidRPr="00C6146D" w:rsidRDefault="00480A34" w:rsidP="00C6146D">
      <w:pPr>
        <w:spacing w:line="360" w:lineRule="auto"/>
        <w:jc w:val="both"/>
        <w:rPr>
          <w:rFonts w:ascii="Times New Roman" w:hAnsi="Times New Roman" w:cs="Times New Roman"/>
          <w:sz w:val="32"/>
          <w:szCs w:val="32"/>
        </w:rPr>
      </w:pPr>
      <w:r w:rsidRPr="00C6146D">
        <w:rPr>
          <w:rFonts w:ascii="Times New Roman" w:hAnsi="Times New Roman" w:cs="Times New Roman"/>
          <w:sz w:val="32"/>
          <w:szCs w:val="32"/>
        </w:rPr>
        <w:t xml:space="preserve">5.1.5 </w:t>
      </w:r>
      <w:r w:rsidR="00FB7F79" w:rsidRPr="00C6146D">
        <w:rPr>
          <w:rFonts w:ascii="Times New Roman" w:hAnsi="Times New Roman" w:cs="Times New Roman"/>
          <w:sz w:val="32"/>
          <w:szCs w:val="32"/>
        </w:rPr>
        <w:t>Do not Micromanage</w:t>
      </w:r>
    </w:p>
    <w:p w14:paraId="3D27B555" w14:textId="6D30A617" w:rsidR="00FB7F79" w:rsidRPr="00C6146D" w:rsidRDefault="00FB7F7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telling workers totally what to do and how to do it, they will have no time or motivation to engage with the</w:t>
      </w:r>
      <w:r w:rsidR="00115556" w:rsidRPr="00C6146D">
        <w:rPr>
          <w:rFonts w:ascii="Times New Roman" w:hAnsi="Times New Roman" w:cs="Times New Roman"/>
          <w:sz w:val="24"/>
          <w:szCs w:val="24"/>
        </w:rPr>
        <w:t>ir</w:t>
      </w:r>
      <w:r w:rsidRPr="00C6146D">
        <w:rPr>
          <w:rFonts w:ascii="Times New Roman" w:hAnsi="Times New Roman" w:cs="Times New Roman"/>
          <w:sz w:val="24"/>
          <w:szCs w:val="24"/>
        </w:rPr>
        <w:t xml:space="preserve"> </w:t>
      </w:r>
      <w:r w:rsidR="00115556" w:rsidRPr="00C6146D">
        <w:rPr>
          <w:rFonts w:ascii="Times New Roman" w:hAnsi="Times New Roman" w:cs="Times New Roman"/>
          <w:sz w:val="24"/>
          <w:szCs w:val="24"/>
        </w:rPr>
        <w:t>job</w:t>
      </w:r>
      <w:r w:rsidRPr="00C6146D">
        <w:rPr>
          <w:rFonts w:ascii="Times New Roman" w:hAnsi="Times New Roman" w:cs="Times New Roman"/>
          <w:sz w:val="24"/>
          <w:szCs w:val="24"/>
        </w:rPr>
        <w:t xml:space="preserve">. </w:t>
      </w:r>
      <w:r w:rsidR="00115556" w:rsidRPr="00C6146D">
        <w:rPr>
          <w:rFonts w:ascii="Times New Roman" w:hAnsi="Times New Roman" w:cs="Times New Roman"/>
          <w:sz w:val="24"/>
          <w:szCs w:val="24"/>
        </w:rPr>
        <w:t>workers</w:t>
      </w:r>
      <w:r w:rsidRPr="00C6146D">
        <w:rPr>
          <w:rFonts w:ascii="Times New Roman" w:hAnsi="Times New Roman" w:cs="Times New Roman"/>
          <w:sz w:val="24"/>
          <w:szCs w:val="24"/>
        </w:rPr>
        <w:t xml:space="preserve"> cannot be engaged unless they have freedom in the way they do their jobs. Micromanaging can </w:t>
      </w:r>
      <w:r w:rsidR="00115556" w:rsidRPr="00C6146D">
        <w:rPr>
          <w:rFonts w:ascii="Times New Roman" w:hAnsi="Times New Roman" w:cs="Times New Roman"/>
          <w:sz w:val="24"/>
          <w:szCs w:val="24"/>
        </w:rPr>
        <w:t xml:space="preserve">therefore </w:t>
      </w:r>
      <w:r w:rsidRPr="00C6146D">
        <w:rPr>
          <w:rFonts w:ascii="Times New Roman" w:hAnsi="Times New Roman" w:cs="Times New Roman"/>
          <w:sz w:val="24"/>
          <w:szCs w:val="24"/>
        </w:rPr>
        <w:t>damage your business as well as employee</w:t>
      </w:r>
      <w:r w:rsidR="00115556" w:rsidRPr="00C6146D">
        <w:rPr>
          <w:rFonts w:ascii="Times New Roman" w:hAnsi="Times New Roman" w:cs="Times New Roman"/>
          <w:sz w:val="24"/>
          <w:szCs w:val="24"/>
        </w:rPr>
        <w:t xml:space="preserve"> </w:t>
      </w:r>
      <w:r w:rsidRPr="00C6146D">
        <w:rPr>
          <w:rFonts w:ascii="Times New Roman" w:hAnsi="Times New Roman" w:cs="Times New Roman"/>
          <w:sz w:val="24"/>
          <w:szCs w:val="24"/>
        </w:rPr>
        <w:t>overall performance.</w:t>
      </w:r>
      <w:r w:rsidR="00706EE9" w:rsidRPr="00C6146D">
        <w:rPr>
          <w:rFonts w:ascii="Times New Roman" w:hAnsi="Times New Roman" w:cs="Times New Roman"/>
          <w:sz w:val="24"/>
          <w:szCs w:val="24"/>
        </w:rPr>
        <w:t xml:space="preserve"> </w:t>
      </w:r>
    </w:p>
    <w:p w14:paraId="6CB52C70" w14:textId="4C070F4B" w:rsidR="00706EE9" w:rsidRDefault="00706EE9"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lastRenderedPageBreak/>
        <w:t>For performance management to be a success, employees need to be fully engaged and involved in the activities of the company. But workers cannot be engaged if they are not committed to their job and the company</w:t>
      </w:r>
      <w:r w:rsidR="0080443B" w:rsidRPr="00C6146D">
        <w:rPr>
          <w:rFonts w:ascii="Times New Roman" w:hAnsi="Times New Roman" w:cs="Times New Roman"/>
          <w:sz w:val="24"/>
          <w:szCs w:val="24"/>
        </w:rPr>
        <w:t xml:space="preserve"> because commitment is the strength of an individual's affiliation with a company and how their participation in it. As defined by Armstrong (2014), </w:t>
      </w:r>
      <w:r w:rsidR="00DA6022" w:rsidRPr="00C6146D">
        <w:rPr>
          <w:rFonts w:ascii="Times New Roman" w:hAnsi="Times New Roman" w:cs="Times New Roman"/>
          <w:sz w:val="24"/>
          <w:szCs w:val="24"/>
        </w:rPr>
        <w:t>Commitment refers to attachment and loyalty</w:t>
      </w:r>
      <w:r w:rsidR="0080443B" w:rsidRPr="00C6146D">
        <w:rPr>
          <w:rFonts w:ascii="Times New Roman" w:hAnsi="Times New Roman" w:cs="Times New Roman"/>
          <w:sz w:val="24"/>
          <w:szCs w:val="24"/>
        </w:rPr>
        <w:t>. It is related to individuals' feelings towards their organisation.</w:t>
      </w:r>
      <w:r w:rsidR="00BF7357" w:rsidRPr="00C6146D">
        <w:rPr>
          <w:rFonts w:ascii="Times New Roman" w:hAnsi="Times New Roman" w:cs="Times New Roman"/>
          <w:sz w:val="24"/>
          <w:szCs w:val="24"/>
        </w:rPr>
        <w:t xml:space="preserve"> To achieve outstanding results on a long-term basis, it has become important for each company to have its employee fully commitment. workers behave like entrepreneurs while working in a team, and each team member tries their best to prove themselves to be the best among all others. This increases their degree of commitment within the organisation which eventually improves their performance as well as that of the organisation.</w:t>
      </w:r>
      <w:r w:rsidR="005634EE" w:rsidRPr="00C6146D">
        <w:rPr>
          <w:rFonts w:ascii="Times New Roman" w:hAnsi="Times New Roman" w:cs="Times New Roman"/>
          <w:sz w:val="24"/>
          <w:szCs w:val="24"/>
        </w:rPr>
        <w:t xml:space="preserve"> In this light, improved performance will come about if this company switch from the traditional control-oriented approach to how they manage employees, which is based on establishing order, exercising control and achieving efficiency</w:t>
      </w:r>
      <w:r w:rsidR="00543FE8" w:rsidRPr="00C6146D">
        <w:rPr>
          <w:rFonts w:ascii="Times New Roman" w:hAnsi="Times New Roman" w:cs="Times New Roman"/>
          <w:sz w:val="24"/>
          <w:szCs w:val="24"/>
        </w:rPr>
        <w:t xml:space="preserve">. </w:t>
      </w:r>
      <w:r w:rsidR="005634EE" w:rsidRPr="00C6146D">
        <w:rPr>
          <w:rFonts w:ascii="Times New Roman" w:hAnsi="Times New Roman" w:cs="Times New Roman"/>
          <w:sz w:val="24"/>
          <w:szCs w:val="24"/>
        </w:rPr>
        <w:t xml:space="preserve"> </w:t>
      </w:r>
      <w:r w:rsidR="00543FE8" w:rsidRPr="00C6146D">
        <w:rPr>
          <w:rFonts w:ascii="Times New Roman" w:hAnsi="Times New Roman" w:cs="Times New Roman"/>
          <w:sz w:val="24"/>
          <w:szCs w:val="24"/>
        </w:rPr>
        <w:t>This should be replaced by an engagement strategy that would allow employees to respond in the best and most innovative way, not when they are tightly regulated by management, put in narrowly defined jobs and treated as an unnecessary necessity, but instead when they are given wider roles, encouraged to contribute and help  them achieve job satisfaction. This way, employees will be engaged with their organisation.</w:t>
      </w:r>
    </w:p>
    <w:p w14:paraId="45E28776" w14:textId="54F5AF6E" w:rsidR="00942400" w:rsidRPr="009F7561" w:rsidRDefault="009F7561" w:rsidP="00C6146D">
      <w:pPr>
        <w:spacing w:line="360" w:lineRule="auto"/>
        <w:jc w:val="both"/>
        <w:rPr>
          <w:rFonts w:ascii="Times New Roman" w:hAnsi="Times New Roman" w:cs="Times New Roman"/>
          <w:sz w:val="32"/>
          <w:szCs w:val="32"/>
        </w:rPr>
      </w:pPr>
      <w:bookmarkStart w:id="2" w:name="_Hlk50711655"/>
      <w:r w:rsidRPr="009F7561">
        <w:rPr>
          <w:rFonts w:ascii="Times New Roman" w:hAnsi="Times New Roman" w:cs="Times New Roman"/>
          <w:sz w:val="32"/>
          <w:szCs w:val="32"/>
        </w:rPr>
        <w:t xml:space="preserve">6 </w:t>
      </w:r>
      <w:r w:rsidR="00942400" w:rsidRPr="009F7561">
        <w:rPr>
          <w:rFonts w:ascii="Times New Roman" w:hAnsi="Times New Roman" w:cs="Times New Roman"/>
          <w:sz w:val="32"/>
          <w:szCs w:val="32"/>
        </w:rPr>
        <w:t xml:space="preserve">Coaching and mentoring </w:t>
      </w:r>
    </w:p>
    <w:bookmarkEnd w:id="2"/>
    <w:p w14:paraId="491E8AD1" w14:textId="2DDC6449" w:rsidR="00942400" w:rsidRDefault="004A607C" w:rsidP="00942400">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HR leaders are facing challenging obstacles today when it comes to matching company objectives with what they need to effectively lead and sustain their workforce.</w:t>
      </w:r>
      <w:r w:rsidR="00A00834" w:rsidRPr="00C6146D">
        <w:rPr>
          <w:rFonts w:ascii="Times New Roman" w:hAnsi="Times New Roman" w:cs="Times New Roman"/>
          <w:sz w:val="24"/>
          <w:szCs w:val="24"/>
        </w:rPr>
        <w:t xml:space="preserve"> </w:t>
      </w:r>
      <w:r w:rsidR="00942400">
        <w:rPr>
          <w:rFonts w:ascii="Times New Roman" w:hAnsi="Times New Roman" w:cs="Times New Roman"/>
          <w:sz w:val="24"/>
          <w:szCs w:val="24"/>
        </w:rPr>
        <w:t>To this effect, c</w:t>
      </w:r>
      <w:r w:rsidR="00942400" w:rsidRPr="00942400">
        <w:rPr>
          <w:rFonts w:ascii="Times New Roman" w:hAnsi="Times New Roman" w:cs="Times New Roman"/>
          <w:sz w:val="24"/>
          <w:szCs w:val="24"/>
        </w:rPr>
        <w:t>oaching and mentoring can be important methods for staff development. Both have increased in popularity, with many employers using them to improve their people's talents, knowledge, and performance around particular skills and objectives</w:t>
      </w:r>
      <w:r w:rsidR="00942400">
        <w:rPr>
          <w:rFonts w:ascii="Times New Roman" w:hAnsi="Times New Roman" w:cs="Times New Roman"/>
          <w:sz w:val="24"/>
          <w:szCs w:val="24"/>
        </w:rPr>
        <w:t xml:space="preserve"> (CIPD 2020). As stated by CIPD, </w:t>
      </w:r>
      <w:r w:rsidR="00942400" w:rsidRPr="00942400">
        <w:rPr>
          <w:rFonts w:ascii="Times New Roman" w:hAnsi="Times New Roman" w:cs="Times New Roman"/>
          <w:sz w:val="24"/>
          <w:szCs w:val="24"/>
        </w:rPr>
        <w:t>Coaching and mentoring are development approaches based on the use of one-to-one conversations to enhance an individual’s skills, knowledge or work performance.</w:t>
      </w:r>
    </w:p>
    <w:p w14:paraId="7B000AE0" w14:textId="4A3DEF1A" w:rsidR="00942400" w:rsidRDefault="00942400" w:rsidP="00942400">
      <w:pPr>
        <w:spacing w:line="360" w:lineRule="auto"/>
        <w:jc w:val="both"/>
        <w:rPr>
          <w:rFonts w:ascii="Times New Roman" w:hAnsi="Times New Roman" w:cs="Times New Roman"/>
          <w:sz w:val="24"/>
          <w:szCs w:val="24"/>
        </w:rPr>
      </w:pPr>
      <w:r w:rsidRPr="00942400">
        <w:rPr>
          <w:rFonts w:ascii="Times New Roman" w:hAnsi="Times New Roman" w:cs="Times New Roman"/>
          <w:sz w:val="24"/>
          <w:szCs w:val="24"/>
        </w:rPr>
        <w:t xml:space="preserve">Coaching is aimed at achieving maximum efficiency and development on the job. It focuses on specific skills and goals although it can also influence the personal qualities of an individual such as human interaction or trust. Usually the method continues for a given </w:t>
      </w:r>
      <w:r w:rsidR="002D7F19" w:rsidRPr="00942400">
        <w:rPr>
          <w:rFonts w:ascii="Times New Roman" w:hAnsi="Times New Roman" w:cs="Times New Roman"/>
          <w:sz w:val="24"/>
          <w:szCs w:val="24"/>
        </w:rPr>
        <w:t>period</w:t>
      </w:r>
      <w:r w:rsidRPr="00942400">
        <w:rPr>
          <w:rFonts w:ascii="Times New Roman" w:hAnsi="Times New Roman" w:cs="Times New Roman"/>
          <w:sz w:val="24"/>
          <w:szCs w:val="24"/>
        </w:rPr>
        <w:t xml:space="preserve"> or forms the basis for an ongoing management style.</w:t>
      </w:r>
    </w:p>
    <w:p w14:paraId="450A8FF6" w14:textId="173FCE8F" w:rsidR="002D7F19" w:rsidRDefault="002D7F19" w:rsidP="00942400">
      <w:pPr>
        <w:spacing w:line="360" w:lineRule="auto"/>
        <w:jc w:val="both"/>
        <w:rPr>
          <w:rFonts w:ascii="Times New Roman" w:hAnsi="Times New Roman" w:cs="Times New Roman"/>
          <w:sz w:val="24"/>
          <w:szCs w:val="24"/>
        </w:rPr>
      </w:pPr>
      <w:r w:rsidRPr="002D7F19">
        <w:rPr>
          <w:rFonts w:ascii="Times New Roman" w:hAnsi="Times New Roman" w:cs="Times New Roman"/>
          <w:sz w:val="24"/>
          <w:szCs w:val="24"/>
        </w:rPr>
        <w:t xml:space="preserve">Mentoring relationships work better when they progress beyond a senior colleague's tell it as it is directive style to one where each of them </w:t>
      </w:r>
      <w:r w:rsidRPr="002D7F19">
        <w:rPr>
          <w:rFonts w:ascii="Times New Roman" w:hAnsi="Times New Roman" w:cs="Times New Roman"/>
          <w:sz w:val="24"/>
          <w:szCs w:val="24"/>
        </w:rPr>
        <w:t>learns</w:t>
      </w:r>
      <w:r w:rsidRPr="002D7F19">
        <w:rPr>
          <w:rFonts w:ascii="Times New Roman" w:hAnsi="Times New Roman" w:cs="Times New Roman"/>
          <w:sz w:val="24"/>
          <w:szCs w:val="24"/>
        </w:rPr>
        <w:t xml:space="preserve"> from each other. A successful mentoring </w:t>
      </w:r>
      <w:r w:rsidRPr="002D7F19">
        <w:rPr>
          <w:rFonts w:ascii="Times New Roman" w:hAnsi="Times New Roman" w:cs="Times New Roman"/>
          <w:sz w:val="24"/>
          <w:szCs w:val="24"/>
        </w:rPr>
        <w:lastRenderedPageBreak/>
        <w:t>partnership is a learning opportunity for both partners, facilitating intergenerational collaboration and learning</w:t>
      </w:r>
      <w:r>
        <w:rPr>
          <w:rFonts w:ascii="Times New Roman" w:hAnsi="Times New Roman" w:cs="Times New Roman"/>
          <w:sz w:val="24"/>
          <w:szCs w:val="24"/>
        </w:rPr>
        <w:t xml:space="preserve"> even between roles.</w:t>
      </w:r>
    </w:p>
    <w:p w14:paraId="46081997" w14:textId="43E129CF" w:rsidR="00942400" w:rsidRDefault="00942400" w:rsidP="009424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w:t>
      </w:r>
      <w:r w:rsidR="002D7F19">
        <w:rPr>
          <w:rFonts w:ascii="Times New Roman" w:hAnsi="Times New Roman" w:cs="Times New Roman"/>
          <w:sz w:val="24"/>
          <w:szCs w:val="24"/>
        </w:rPr>
        <w:t>hand,</w:t>
      </w:r>
      <w:r>
        <w:rPr>
          <w:rFonts w:ascii="Times New Roman" w:hAnsi="Times New Roman" w:cs="Times New Roman"/>
          <w:sz w:val="24"/>
          <w:szCs w:val="24"/>
        </w:rPr>
        <w:t xml:space="preserve"> </w:t>
      </w:r>
      <w:r w:rsidR="002D7F19">
        <w:rPr>
          <w:rFonts w:ascii="Times New Roman" w:hAnsi="Times New Roman" w:cs="Times New Roman"/>
          <w:sz w:val="24"/>
          <w:szCs w:val="24"/>
        </w:rPr>
        <w:t>w</w:t>
      </w:r>
      <w:r w:rsidR="002D7F19" w:rsidRPr="002D7F19">
        <w:rPr>
          <w:rFonts w:ascii="Times New Roman" w:hAnsi="Times New Roman" w:cs="Times New Roman"/>
          <w:sz w:val="24"/>
          <w:szCs w:val="24"/>
        </w:rPr>
        <w:t>orkplace mentoring appears to define a relationship in which a colleague with more expertise shares their greater knowledge to encourage the advancement of an inexperienced staff member. It calls for the skills that are often associated with coaching to inquire, listen, explain and re-frame.</w:t>
      </w:r>
    </w:p>
    <w:p w14:paraId="1DD58666" w14:textId="64C88C78" w:rsidR="00F751B0" w:rsidRDefault="00F751B0" w:rsidP="00F751B0">
      <w:pPr>
        <w:spacing w:line="360" w:lineRule="auto"/>
        <w:jc w:val="both"/>
        <w:rPr>
          <w:rFonts w:ascii="Times New Roman" w:hAnsi="Times New Roman" w:cs="Times New Roman"/>
          <w:sz w:val="24"/>
          <w:szCs w:val="24"/>
        </w:rPr>
      </w:pPr>
      <w:r w:rsidRPr="00F751B0">
        <w:rPr>
          <w:rFonts w:ascii="Times New Roman" w:hAnsi="Times New Roman" w:cs="Times New Roman"/>
          <w:sz w:val="24"/>
          <w:szCs w:val="24"/>
        </w:rPr>
        <w:t>HR and L&amp;D teams play a key role in the design and management of coaching and mentoring within an organisation. The standard of coaching and the outcomes it produces rely on finding suitable performance differences, selecting suitable coaches and mentors, maintaining relationships and assessing progress</w:t>
      </w:r>
      <w:r>
        <w:rPr>
          <w:rFonts w:ascii="Times New Roman" w:hAnsi="Times New Roman" w:cs="Times New Roman"/>
          <w:sz w:val="24"/>
          <w:szCs w:val="24"/>
        </w:rPr>
        <w:t xml:space="preserve"> within the organisation.</w:t>
      </w:r>
      <w:r>
        <w:rPr>
          <w:rFonts w:ascii="Times New Roman" w:hAnsi="Times New Roman" w:cs="Times New Roman"/>
          <w:sz w:val="24"/>
          <w:szCs w:val="24"/>
        </w:rPr>
        <w:t xml:space="preserve"> </w:t>
      </w:r>
      <w:r w:rsidRPr="00F751B0">
        <w:rPr>
          <w:rFonts w:ascii="Times New Roman" w:hAnsi="Times New Roman" w:cs="Times New Roman"/>
          <w:sz w:val="24"/>
          <w:szCs w:val="24"/>
        </w:rPr>
        <w:t xml:space="preserve">Consider the goal you want to reach while choosing whether to use a coach or a mentor. The coach and trainer will be helping professionals to reach their goals in various ways. </w:t>
      </w:r>
      <w:r w:rsidRPr="00F751B0">
        <w:rPr>
          <w:rFonts w:ascii="Times New Roman" w:hAnsi="Times New Roman" w:cs="Times New Roman"/>
          <w:sz w:val="24"/>
          <w:szCs w:val="24"/>
        </w:rPr>
        <w:t>Some</w:t>
      </w:r>
      <w:r w:rsidRPr="00F751B0">
        <w:rPr>
          <w:rFonts w:ascii="Times New Roman" w:hAnsi="Times New Roman" w:cs="Times New Roman"/>
          <w:sz w:val="24"/>
          <w:szCs w:val="24"/>
        </w:rPr>
        <w:t xml:space="preserve"> professionals, depending on their ultimate objectives, use multiple coaches </w:t>
      </w:r>
      <w:r w:rsidRPr="00F751B0">
        <w:rPr>
          <w:rFonts w:ascii="Times New Roman" w:hAnsi="Times New Roman" w:cs="Times New Roman"/>
          <w:sz w:val="24"/>
          <w:szCs w:val="24"/>
        </w:rPr>
        <w:t>or mentors</w:t>
      </w:r>
      <w:r w:rsidRPr="00F751B0">
        <w:rPr>
          <w:rFonts w:ascii="Times New Roman" w:hAnsi="Times New Roman" w:cs="Times New Roman"/>
          <w:sz w:val="24"/>
          <w:szCs w:val="24"/>
        </w:rPr>
        <w:t xml:space="preserve"> throughout their careers.</w:t>
      </w:r>
      <w:r>
        <w:rPr>
          <w:rFonts w:ascii="Times New Roman" w:hAnsi="Times New Roman" w:cs="Times New Roman"/>
          <w:sz w:val="24"/>
          <w:szCs w:val="24"/>
        </w:rPr>
        <w:t xml:space="preserve"> </w:t>
      </w:r>
      <w:r w:rsidRPr="00F751B0">
        <w:rPr>
          <w:rFonts w:ascii="Times New Roman" w:hAnsi="Times New Roman" w:cs="Times New Roman"/>
          <w:sz w:val="24"/>
          <w:szCs w:val="24"/>
        </w:rPr>
        <w:t>Trust, integrity and confidentiality are at the core of the partnership, in both coaching and mentoring.</w:t>
      </w:r>
    </w:p>
    <w:p w14:paraId="7CC1B8D9" w14:textId="7AE91334" w:rsidR="00F751B0" w:rsidRDefault="00F751B0" w:rsidP="00F751B0">
      <w:pPr>
        <w:spacing w:line="360" w:lineRule="auto"/>
        <w:jc w:val="both"/>
        <w:rPr>
          <w:rFonts w:ascii="Times New Roman" w:hAnsi="Times New Roman" w:cs="Times New Roman"/>
          <w:sz w:val="24"/>
          <w:szCs w:val="24"/>
        </w:rPr>
      </w:pPr>
      <w:r w:rsidRPr="00F751B0">
        <w:rPr>
          <w:rFonts w:ascii="Times New Roman" w:hAnsi="Times New Roman" w:cs="Times New Roman"/>
          <w:sz w:val="24"/>
          <w:szCs w:val="24"/>
        </w:rPr>
        <w:t xml:space="preserve">Coaching, however, is only one of </w:t>
      </w:r>
      <w:r w:rsidRPr="00F751B0">
        <w:rPr>
          <w:rFonts w:ascii="Times New Roman" w:hAnsi="Times New Roman" w:cs="Times New Roman"/>
          <w:sz w:val="24"/>
          <w:szCs w:val="24"/>
        </w:rPr>
        <w:t>several</w:t>
      </w:r>
      <w:r w:rsidRPr="00F751B0">
        <w:rPr>
          <w:rFonts w:ascii="Times New Roman" w:hAnsi="Times New Roman" w:cs="Times New Roman"/>
          <w:sz w:val="24"/>
          <w:szCs w:val="24"/>
        </w:rPr>
        <w:t xml:space="preserve"> </w:t>
      </w:r>
      <w:r w:rsidR="00A17345" w:rsidRPr="00F751B0">
        <w:rPr>
          <w:rFonts w:ascii="Times New Roman" w:hAnsi="Times New Roman" w:cs="Times New Roman"/>
          <w:sz w:val="24"/>
          <w:szCs w:val="24"/>
        </w:rPr>
        <w:t>approaches’</w:t>
      </w:r>
      <w:r w:rsidRPr="00F751B0">
        <w:rPr>
          <w:rFonts w:ascii="Times New Roman" w:hAnsi="Times New Roman" w:cs="Times New Roman"/>
          <w:sz w:val="24"/>
          <w:szCs w:val="24"/>
        </w:rPr>
        <w:t xml:space="preserve"> organisations can use to address defined learning and development needs. Alongside other forms of growth strategies, its benefits need to be examined.</w:t>
      </w:r>
    </w:p>
    <w:p w14:paraId="6E624FDE" w14:textId="486B3B79" w:rsidR="00A17345" w:rsidRDefault="00A17345" w:rsidP="00F751B0">
      <w:pPr>
        <w:spacing w:line="360" w:lineRule="auto"/>
        <w:jc w:val="both"/>
        <w:rPr>
          <w:rFonts w:ascii="Times New Roman" w:hAnsi="Times New Roman" w:cs="Times New Roman"/>
          <w:sz w:val="24"/>
          <w:szCs w:val="24"/>
        </w:rPr>
      </w:pPr>
      <w:r w:rsidRPr="00A17345">
        <w:rPr>
          <w:rFonts w:ascii="Times New Roman" w:hAnsi="Times New Roman" w:cs="Times New Roman"/>
          <w:sz w:val="24"/>
          <w:szCs w:val="24"/>
        </w:rPr>
        <w:t xml:space="preserve">Coaching and mentoring a worker </w:t>
      </w:r>
      <w:r w:rsidRPr="00A17345">
        <w:rPr>
          <w:rFonts w:ascii="Times New Roman" w:hAnsi="Times New Roman" w:cs="Times New Roman"/>
          <w:sz w:val="24"/>
          <w:szCs w:val="24"/>
        </w:rPr>
        <w:t>make</w:t>
      </w:r>
      <w:r w:rsidRPr="00A17345">
        <w:rPr>
          <w:rFonts w:ascii="Times New Roman" w:hAnsi="Times New Roman" w:cs="Times New Roman"/>
          <w:sz w:val="24"/>
          <w:szCs w:val="24"/>
        </w:rPr>
        <w:t xml:space="preserve"> them more important to the organisation, both professionally and socially, by improving and strengthening their skills.</w:t>
      </w:r>
      <w:r>
        <w:rPr>
          <w:rFonts w:ascii="Times New Roman" w:hAnsi="Times New Roman" w:cs="Times New Roman"/>
          <w:sz w:val="24"/>
          <w:szCs w:val="24"/>
        </w:rPr>
        <w:t xml:space="preserve"> </w:t>
      </w:r>
      <w:r w:rsidRPr="00A17345">
        <w:rPr>
          <w:rFonts w:ascii="Times New Roman" w:hAnsi="Times New Roman" w:cs="Times New Roman"/>
          <w:sz w:val="24"/>
          <w:szCs w:val="24"/>
        </w:rPr>
        <w:t>For example, improving morale and helping people work on their weaknesses can improve efficiency and overall success in the workplace. This, in turn, will boost productivity and reduce employee turnover, which can then lead to better financial outcomes</w:t>
      </w:r>
      <w:r>
        <w:rPr>
          <w:rFonts w:ascii="Times New Roman" w:hAnsi="Times New Roman" w:cs="Times New Roman"/>
          <w:sz w:val="24"/>
          <w:szCs w:val="24"/>
        </w:rPr>
        <w:t xml:space="preserve"> in the organisation.</w:t>
      </w:r>
    </w:p>
    <w:p w14:paraId="54D56ACC" w14:textId="65CFAD7F" w:rsidR="00A17345" w:rsidRDefault="00A17345" w:rsidP="00F751B0">
      <w:pPr>
        <w:spacing w:line="360" w:lineRule="auto"/>
        <w:jc w:val="both"/>
        <w:rPr>
          <w:rFonts w:ascii="Times New Roman" w:hAnsi="Times New Roman" w:cs="Times New Roman"/>
          <w:sz w:val="24"/>
          <w:szCs w:val="24"/>
        </w:rPr>
      </w:pPr>
      <w:r>
        <w:rPr>
          <w:rFonts w:ascii="Times New Roman" w:hAnsi="Times New Roman" w:cs="Times New Roman"/>
          <w:sz w:val="24"/>
          <w:szCs w:val="24"/>
        </w:rPr>
        <w:t>Also, c</w:t>
      </w:r>
      <w:r w:rsidRPr="00A17345">
        <w:rPr>
          <w:rFonts w:ascii="Times New Roman" w:hAnsi="Times New Roman" w:cs="Times New Roman"/>
          <w:sz w:val="24"/>
          <w:szCs w:val="24"/>
        </w:rPr>
        <w:t xml:space="preserve">oaching can be a cost-effective approach to development, with a focus on </w:t>
      </w:r>
      <w:r w:rsidRPr="00A17345">
        <w:rPr>
          <w:rFonts w:ascii="Times New Roman" w:hAnsi="Times New Roman" w:cs="Times New Roman"/>
          <w:sz w:val="24"/>
          <w:szCs w:val="24"/>
        </w:rPr>
        <w:t>individuals</w:t>
      </w:r>
      <w:r w:rsidRPr="00A17345">
        <w:rPr>
          <w:rFonts w:ascii="Times New Roman" w:hAnsi="Times New Roman" w:cs="Times New Roman"/>
          <w:sz w:val="24"/>
          <w:szCs w:val="24"/>
        </w:rPr>
        <w:t xml:space="preserve"> and their defined growth needs, when used appropriately. Developing the skills of current workers will minimise the need to hire new employees. Coaching may also boost morale, leading to a decline in employee turnover.</w:t>
      </w:r>
      <w:r>
        <w:rPr>
          <w:rFonts w:ascii="Times New Roman" w:hAnsi="Times New Roman" w:cs="Times New Roman"/>
          <w:sz w:val="24"/>
          <w:szCs w:val="24"/>
        </w:rPr>
        <w:t xml:space="preserve"> </w:t>
      </w:r>
      <w:r w:rsidRPr="00A17345">
        <w:rPr>
          <w:rFonts w:ascii="Times New Roman" w:hAnsi="Times New Roman" w:cs="Times New Roman"/>
          <w:sz w:val="24"/>
          <w:szCs w:val="24"/>
        </w:rPr>
        <w:t xml:space="preserve">It sends a strong message to workers that the company supports its personnel and provides a sense of pride for both coaches and </w:t>
      </w:r>
      <w:r>
        <w:rPr>
          <w:rFonts w:ascii="Times New Roman" w:hAnsi="Times New Roman" w:cs="Times New Roman"/>
          <w:sz w:val="24"/>
          <w:szCs w:val="24"/>
        </w:rPr>
        <w:t xml:space="preserve">those being </w:t>
      </w:r>
      <w:r w:rsidRPr="00A17345">
        <w:rPr>
          <w:rFonts w:ascii="Times New Roman" w:hAnsi="Times New Roman" w:cs="Times New Roman"/>
          <w:sz w:val="24"/>
          <w:szCs w:val="24"/>
        </w:rPr>
        <w:t>coach</w:t>
      </w:r>
      <w:r>
        <w:rPr>
          <w:rFonts w:ascii="Times New Roman" w:hAnsi="Times New Roman" w:cs="Times New Roman"/>
          <w:sz w:val="24"/>
          <w:szCs w:val="24"/>
        </w:rPr>
        <w:t>ed</w:t>
      </w:r>
      <w:r w:rsidRPr="00A17345">
        <w:rPr>
          <w:rFonts w:ascii="Times New Roman" w:hAnsi="Times New Roman" w:cs="Times New Roman"/>
          <w:sz w:val="24"/>
          <w:szCs w:val="24"/>
        </w:rPr>
        <w:t>. Coaching is most successful when performed in a positive and supportive environment</w:t>
      </w:r>
      <w:r>
        <w:rPr>
          <w:rFonts w:ascii="Times New Roman" w:hAnsi="Times New Roman" w:cs="Times New Roman"/>
          <w:sz w:val="24"/>
          <w:szCs w:val="24"/>
        </w:rPr>
        <w:t xml:space="preserve"> and not an autocratic environment where employees are dictated upon.</w:t>
      </w:r>
    </w:p>
    <w:p w14:paraId="300DD5F3" w14:textId="77777777" w:rsidR="00F751B0" w:rsidRPr="00C6146D" w:rsidRDefault="00F751B0" w:rsidP="00942400">
      <w:pPr>
        <w:spacing w:line="360" w:lineRule="auto"/>
        <w:jc w:val="both"/>
        <w:rPr>
          <w:rFonts w:ascii="Times New Roman" w:hAnsi="Times New Roman" w:cs="Times New Roman"/>
          <w:sz w:val="24"/>
          <w:szCs w:val="24"/>
        </w:rPr>
      </w:pPr>
    </w:p>
    <w:p w14:paraId="53F1B51F" w14:textId="33C0630C" w:rsidR="00942400" w:rsidRPr="00C6146D" w:rsidRDefault="00942400" w:rsidP="00C6146D">
      <w:pPr>
        <w:spacing w:line="360" w:lineRule="auto"/>
        <w:jc w:val="both"/>
        <w:rPr>
          <w:rFonts w:ascii="Times New Roman" w:hAnsi="Times New Roman" w:cs="Times New Roman"/>
          <w:sz w:val="24"/>
          <w:szCs w:val="24"/>
        </w:rPr>
      </w:pPr>
    </w:p>
    <w:p w14:paraId="448EDA67" w14:textId="54E8692D" w:rsidR="00FA4D92" w:rsidRPr="003C3902" w:rsidRDefault="00702705" w:rsidP="00C6146D">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7</w:t>
      </w:r>
      <w:r w:rsidR="003C3902" w:rsidRPr="003C3902">
        <w:rPr>
          <w:rFonts w:ascii="Times New Roman" w:hAnsi="Times New Roman" w:cs="Times New Roman"/>
          <w:sz w:val="32"/>
          <w:szCs w:val="32"/>
        </w:rPr>
        <w:t xml:space="preserve"> </w:t>
      </w:r>
      <w:r w:rsidR="00E04DF2" w:rsidRPr="003C3902">
        <w:rPr>
          <w:rFonts w:ascii="Times New Roman" w:hAnsi="Times New Roman" w:cs="Times New Roman"/>
          <w:sz w:val="32"/>
          <w:szCs w:val="32"/>
        </w:rPr>
        <w:t>C</w:t>
      </w:r>
      <w:r w:rsidR="00FA4D92" w:rsidRPr="003C3902">
        <w:rPr>
          <w:rFonts w:ascii="Times New Roman" w:hAnsi="Times New Roman" w:cs="Times New Roman"/>
          <w:sz w:val="32"/>
          <w:szCs w:val="32"/>
        </w:rPr>
        <w:t>o</w:t>
      </w:r>
      <w:r w:rsidR="00E04DF2" w:rsidRPr="003C3902">
        <w:rPr>
          <w:rFonts w:ascii="Times New Roman" w:hAnsi="Times New Roman" w:cs="Times New Roman"/>
          <w:sz w:val="32"/>
          <w:szCs w:val="32"/>
        </w:rPr>
        <w:t xml:space="preserve">nclusion </w:t>
      </w:r>
    </w:p>
    <w:p w14:paraId="1238D4B2" w14:textId="63401D8E" w:rsidR="00E04DF2" w:rsidRPr="00C6146D" w:rsidRDefault="00E04DF2"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Managing performance helps workers get to work so that they can get the results expected from them. It also focuses on what needs to be done, how and what needs to be achieved. But it is also about educating people – helping them develop – and giving them the resources, they need to do well, now and in the future.</w:t>
      </w:r>
    </w:p>
    <w:p w14:paraId="2DBAC8FF" w14:textId="70239338" w:rsidR="000B70BA" w:rsidRPr="003C3902" w:rsidRDefault="00702705" w:rsidP="00C6146D">
      <w:pPr>
        <w:spacing w:line="360" w:lineRule="auto"/>
        <w:jc w:val="both"/>
        <w:rPr>
          <w:rFonts w:ascii="Times New Roman" w:hAnsi="Times New Roman" w:cs="Times New Roman"/>
          <w:sz w:val="32"/>
          <w:szCs w:val="32"/>
        </w:rPr>
      </w:pPr>
      <w:r>
        <w:rPr>
          <w:rFonts w:ascii="Times New Roman" w:hAnsi="Times New Roman" w:cs="Times New Roman"/>
          <w:sz w:val="32"/>
          <w:szCs w:val="32"/>
        </w:rPr>
        <w:t>8</w:t>
      </w:r>
      <w:r w:rsidR="003C3902" w:rsidRPr="003C3902">
        <w:rPr>
          <w:rFonts w:ascii="Times New Roman" w:hAnsi="Times New Roman" w:cs="Times New Roman"/>
          <w:sz w:val="32"/>
          <w:szCs w:val="32"/>
        </w:rPr>
        <w:t xml:space="preserve"> </w:t>
      </w:r>
      <w:r w:rsidR="000B70BA" w:rsidRPr="003C3902">
        <w:rPr>
          <w:rFonts w:ascii="Times New Roman" w:hAnsi="Times New Roman" w:cs="Times New Roman"/>
          <w:sz w:val="32"/>
          <w:szCs w:val="32"/>
        </w:rPr>
        <w:t xml:space="preserve">Recommendation </w:t>
      </w:r>
    </w:p>
    <w:p w14:paraId="26FC6775" w14:textId="7261272E" w:rsidR="000B70BA" w:rsidRPr="00C6146D" w:rsidRDefault="000B70BA"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For the organisation to achieve its desired objectives, the first thing will be to change the system of management from an autocratic management style to a </w:t>
      </w:r>
      <w:r w:rsidR="006712BA" w:rsidRPr="00C6146D">
        <w:rPr>
          <w:rFonts w:ascii="Times New Roman" w:hAnsi="Times New Roman" w:cs="Times New Roman"/>
          <w:sz w:val="24"/>
          <w:szCs w:val="24"/>
        </w:rPr>
        <w:t>modern management system such as the visionary, transformational and coaching managerial style which will allow for more employee flexibility and engagement in the  organisation.</w:t>
      </w:r>
    </w:p>
    <w:p w14:paraId="7AE2260C" w14:textId="40C8F53E" w:rsidR="00FA20D5" w:rsidRPr="00C6146D" w:rsidRDefault="006712BA" w:rsidP="00C6146D">
      <w:pPr>
        <w:spacing w:line="360" w:lineRule="auto"/>
        <w:jc w:val="both"/>
        <w:rPr>
          <w:rFonts w:ascii="Times New Roman" w:hAnsi="Times New Roman" w:cs="Times New Roman"/>
          <w:sz w:val="24"/>
          <w:szCs w:val="24"/>
        </w:rPr>
      </w:pPr>
      <w:r w:rsidRPr="00C6146D">
        <w:rPr>
          <w:rFonts w:ascii="Times New Roman" w:hAnsi="Times New Roman" w:cs="Times New Roman"/>
          <w:sz w:val="24"/>
          <w:szCs w:val="24"/>
        </w:rPr>
        <w:t xml:space="preserve">The next thing for the company to do is to introduce and implement reward systems. This includes both the financial and non-financial rewards </w:t>
      </w:r>
      <w:r w:rsidR="00A17345" w:rsidRPr="00C6146D">
        <w:rPr>
          <w:rFonts w:ascii="Times New Roman" w:hAnsi="Times New Roman" w:cs="Times New Roman"/>
          <w:sz w:val="24"/>
          <w:szCs w:val="24"/>
        </w:rPr>
        <w:t>to</w:t>
      </w:r>
      <w:r w:rsidRPr="00C6146D">
        <w:rPr>
          <w:rFonts w:ascii="Times New Roman" w:hAnsi="Times New Roman" w:cs="Times New Roman"/>
          <w:sz w:val="24"/>
          <w:szCs w:val="24"/>
        </w:rPr>
        <w:t xml:space="preserve"> keep employees motivated, engaged and hence increase their performance.</w:t>
      </w:r>
    </w:p>
    <w:p w14:paraId="6CCFFEFC" w14:textId="77777777" w:rsidR="00FA20D5" w:rsidRPr="00C6146D" w:rsidRDefault="00FA20D5" w:rsidP="00C6146D">
      <w:pPr>
        <w:spacing w:line="360" w:lineRule="auto"/>
        <w:jc w:val="both"/>
        <w:rPr>
          <w:rFonts w:ascii="Times New Roman" w:hAnsi="Times New Roman" w:cs="Times New Roman"/>
          <w:sz w:val="24"/>
          <w:szCs w:val="24"/>
        </w:rPr>
      </w:pPr>
    </w:p>
    <w:p w14:paraId="05A2F99A" w14:textId="77777777" w:rsidR="00FA20D5" w:rsidRPr="00C6146D" w:rsidRDefault="00FA20D5" w:rsidP="00C6146D">
      <w:pPr>
        <w:spacing w:line="360" w:lineRule="auto"/>
        <w:jc w:val="both"/>
        <w:rPr>
          <w:rFonts w:ascii="Times New Roman" w:hAnsi="Times New Roman" w:cs="Times New Roman"/>
          <w:sz w:val="24"/>
          <w:szCs w:val="24"/>
        </w:rPr>
      </w:pPr>
    </w:p>
    <w:p w14:paraId="4BC18BCA" w14:textId="77777777" w:rsidR="00FA20D5" w:rsidRPr="00C6146D" w:rsidRDefault="00FA20D5" w:rsidP="00C6146D">
      <w:pPr>
        <w:spacing w:line="360" w:lineRule="auto"/>
        <w:jc w:val="both"/>
        <w:rPr>
          <w:rFonts w:ascii="Times New Roman" w:hAnsi="Times New Roman" w:cs="Times New Roman"/>
          <w:sz w:val="24"/>
          <w:szCs w:val="24"/>
        </w:rPr>
      </w:pPr>
    </w:p>
    <w:p w14:paraId="7364C895" w14:textId="77777777" w:rsidR="00FA20D5" w:rsidRPr="00C6146D" w:rsidRDefault="00FA20D5" w:rsidP="00C6146D">
      <w:pPr>
        <w:spacing w:line="360" w:lineRule="auto"/>
        <w:jc w:val="both"/>
        <w:rPr>
          <w:rFonts w:ascii="Times New Roman" w:hAnsi="Times New Roman" w:cs="Times New Roman"/>
          <w:sz w:val="24"/>
          <w:szCs w:val="24"/>
        </w:rPr>
      </w:pPr>
    </w:p>
    <w:p w14:paraId="5F6A025D" w14:textId="77777777" w:rsidR="003C3902" w:rsidRDefault="003C3902" w:rsidP="00C6146D">
      <w:pPr>
        <w:spacing w:line="360" w:lineRule="auto"/>
        <w:jc w:val="both"/>
        <w:rPr>
          <w:rFonts w:ascii="Times New Roman" w:hAnsi="Times New Roman" w:cs="Times New Roman"/>
          <w:sz w:val="24"/>
          <w:szCs w:val="24"/>
        </w:rPr>
      </w:pPr>
    </w:p>
    <w:p w14:paraId="1AAA7472" w14:textId="77777777" w:rsidR="003C3902" w:rsidRDefault="003C3902" w:rsidP="00C6146D">
      <w:pPr>
        <w:spacing w:line="360" w:lineRule="auto"/>
        <w:jc w:val="both"/>
        <w:rPr>
          <w:rFonts w:ascii="Times New Roman" w:hAnsi="Times New Roman" w:cs="Times New Roman"/>
          <w:sz w:val="24"/>
          <w:szCs w:val="24"/>
        </w:rPr>
      </w:pPr>
    </w:p>
    <w:p w14:paraId="34889FBC" w14:textId="77777777" w:rsidR="003C3902" w:rsidRDefault="003C3902" w:rsidP="00C6146D">
      <w:pPr>
        <w:spacing w:line="360" w:lineRule="auto"/>
        <w:jc w:val="both"/>
        <w:rPr>
          <w:rFonts w:ascii="Times New Roman" w:hAnsi="Times New Roman" w:cs="Times New Roman"/>
          <w:sz w:val="24"/>
          <w:szCs w:val="24"/>
        </w:rPr>
      </w:pPr>
    </w:p>
    <w:p w14:paraId="4C83D0F6" w14:textId="77777777" w:rsidR="003C3902" w:rsidRDefault="003C3902" w:rsidP="00C6146D">
      <w:pPr>
        <w:spacing w:line="360" w:lineRule="auto"/>
        <w:jc w:val="both"/>
        <w:rPr>
          <w:rFonts w:ascii="Times New Roman" w:hAnsi="Times New Roman" w:cs="Times New Roman"/>
          <w:sz w:val="24"/>
          <w:szCs w:val="24"/>
        </w:rPr>
      </w:pPr>
    </w:p>
    <w:p w14:paraId="71F7C6F0" w14:textId="77777777" w:rsidR="003C3902" w:rsidRDefault="003C3902" w:rsidP="00C6146D">
      <w:pPr>
        <w:spacing w:line="360" w:lineRule="auto"/>
        <w:jc w:val="both"/>
        <w:rPr>
          <w:rFonts w:ascii="Times New Roman" w:hAnsi="Times New Roman" w:cs="Times New Roman"/>
          <w:sz w:val="24"/>
          <w:szCs w:val="24"/>
        </w:rPr>
      </w:pPr>
    </w:p>
    <w:p w14:paraId="645BF2A8" w14:textId="77777777" w:rsidR="003C3902" w:rsidRDefault="003C3902" w:rsidP="00C6146D">
      <w:pPr>
        <w:spacing w:line="360" w:lineRule="auto"/>
        <w:jc w:val="both"/>
        <w:rPr>
          <w:rFonts w:ascii="Times New Roman" w:hAnsi="Times New Roman" w:cs="Times New Roman"/>
          <w:sz w:val="24"/>
          <w:szCs w:val="24"/>
        </w:rPr>
      </w:pPr>
    </w:p>
    <w:p w14:paraId="5DAB53E8" w14:textId="77777777" w:rsidR="003C3902" w:rsidRDefault="003C3902" w:rsidP="00C6146D">
      <w:pPr>
        <w:spacing w:line="360" w:lineRule="auto"/>
        <w:jc w:val="both"/>
        <w:rPr>
          <w:rFonts w:ascii="Times New Roman" w:hAnsi="Times New Roman" w:cs="Times New Roman"/>
          <w:sz w:val="24"/>
          <w:szCs w:val="24"/>
        </w:rPr>
      </w:pPr>
    </w:p>
    <w:p w14:paraId="0662B0F9" w14:textId="77777777" w:rsidR="003C3902" w:rsidRDefault="003C3902" w:rsidP="00C6146D">
      <w:pPr>
        <w:spacing w:line="360" w:lineRule="auto"/>
        <w:jc w:val="both"/>
        <w:rPr>
          <w:rFonts w:ascii="Times New Roman" w:hAnsi="Times New Roman" w:cs="Times New Roman"/>
          <w:sz w:val="24"/>
          <w:szCs w:val="24"/>
        </w:rPr>
      </w:pPr>
    </w:p>
    <w:p w14:paraId="35AAE5A7" w14:textId="77777777" w:rsidR="00A17345" w:rsidRDefault="00A17345" w:rsidP="00C6146D">
      <w:pPr>
        <w:spacing w:line="360" w:lineRule="auto"/>
        <w:jc w:val="both"/>
        <w:rPr>
          <w:rFonts w:ascii="Times New Roman" w:hAnsi="Times New Roman" w:cs="Times New Roman"/>
          <w:sz w:val="24"/>
          <w:szCs w:val="24"/>
        </w:rPr>
      </w:pPr>
    </w:p>
    <w:p w14:paraId="0E8CD19D" w14:textId="1A9F1255" w:rsidR="006712BA" w:rsidRPr="003C3902" w:rsidRDefault="00702705" w:rsidP="00C6146D">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9</w:t>
      </w:r>
      <w:r w:rsidR="003C3902" w:rsidRPr="003C3902">
        <w:rPr>
          <w:rFonts w:ascii="Times New Roman" w:hAnsi="Times New Roman" w:cs="Times New Roman"/>
          <w:sz w:val="32"/>
          <w:szCs w:val="32"/>
        </w:rPr>
        <w:t xml:space="preserve"> </w:t>
      </w:r>
      <w:r w:rsidR="006712BA" w:rsidRPr="003C3902">
        <w:rPr>
          <w:rFonts w:ascii="Times New Roman" w:hAnsi="Times New Roman" w:cs="Times New Roman"/>
          <w:sz w:val="32"/>
          <w:szCs w:val="32"/>
        </w:rPr>
        <w:t xml:space="preserve">Reference </w:t>
      </w:r>
    </w:p>
    <w:p w14:paraId="5637973F" w14:textId="21A27E58"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Performance</w:t>
      </w:r>
      <w:r w:rsidR="003C3902">
        <w:rPr>
          <w:color w:val="53565A"/>
        </w:rPr>
        <w:t xml:space="preserve"> </w:t>
      </w:r>
      <w:r w:rsidRPr="00C6146D">
        <w:rPr>
          <w:color w:val="53565A"/>
        </w:rPr>
        <w:t>Management | Factsheets. Available: </w:t>
      </w:r>
      <w:hyperlink r:id="rId5" w:tgtFrame="_blank" w:history="1">
        <w:r w:rsidRPr="00C6146D">
          <w:rPr>
            <w:rStyle w:val="Hyperlink"/>
            <w:color w:val="0066CC"/>
            <w:u w:val="none"/>
          </w:rPr>
          <w:t>https://www.cipd.co.uk/knowledge/fundamentals/people/performance/factsheet</w:t>
        </w:r>
      </w:hyperlink>
      <w:r w:rsidRPr="00C6146D">
        <w:rPr>
          <w:color w:val="53565A"/>
        </w:rPr>
        <w:t> [Jul 29, 2020].</w:t>
      </w:r>
    </w:p>
    <w:p w14:paraId="2DB23503"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AGUINIS, H., 2014. </w:t>
      </w:r>
      <w:r w:rsidRPr="00C6146D">
        <w:rPr>
          <w:i/>
          <w:iCs/>
          <w:color w:val="53565A"/>
        </w:rPr>
        <w:t>Performance management. </w:t>
      </w:r>
      <w:r w:rsidRPr="00C6146D">
        <w:rPr>
          <w:color w:val="53565A"/>
        </w:rPr>
        <w:t>Pearson.</w:t>
      </w:r>
    </w:p>
    <w:p w14:paraId="28A887DD"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ARMSTRONG, M., 2012a. </w:t>
      </w:r>
      <w:r w:rsidRPr="00C6146D">
        <w:rPr>
          <w:i/>
          <w:iCs/>
          <w:color w:val="53565A"/>
        </w:rPr>
        <w:t>Armstrong’s handbook of management and leadership: developing effective people skills for better leadership and management, third edition. </w:t>
      </w:r>
      <w:r w:rsidRPr="00C6146D">
        <w:rPr>
          <w:color w:val="53565A"/>
        </w:rPr>
        <w:t>Kogan Page Ltd.</w:t>
      </w:r>
    </w:p>
    <w:p w14:paraId="6470DF9B"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ARMSTRONG, M., 2012b. </w:t>
      </w:r>
      <w:r w:rsidRPr="00C6146D">
        <w:rPr>
          <w:i/>
          <w:iCs/>
          <w:color w:val="53565A"/>
        </w:rPr>
        <w:t>Armstrong's handbook of human resource management practice. </w:t>
      </w:r>
      <w:r w:rsidRPr="00C6146D">
        <w:rPr>
          <w:color w:val="53565A"/>
        </w:rPr>
        <w:t xml:space="preserve">12th ed. </w:t>
      </w:r>
      <w:proofErr w:type="spellStart"/>
      <w:r w:rsidRPr="00C6146D">
        <w:rPr>
          <w:color w:val="53565A"/>
        </w:rPr>
        <w:t>edn</w:t>
      </w:r>
      <w:proofErr w:type="spellEnd"/>
      <w:r w:rsidRPr="00C6146D">
        <w:rPr>
          <w:color w:val="53565A"/>
        </w:rPr>
        <w:t xml:space="preserve">. London; Philadelphia; London: London; </w:t>
      </w:r>
      <w:proofErr w:type="gramStart"/>
      <w:r w:rsidRPr="00C6146D">
        <w:rPr>
          <w:color w:val="53565A"/>
        </w:rPr>
        <w:t>Philadelphia :</w:t>
      </w:r>
      <w:proofErr w:type="gramEnd"/>
      <w:r w:rsidRPr="00C6146D">
        <w:rPr>
          <w:color w:val="53565A"/>
        </w:rPr>
        <w:t xml:space="preserve"> Kogan Page.</w:t>
      </w:r>
    </w:p>
    <w:p w14:paraId="593F3199"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ARMSTRONG, M., 2012c. </w:t>
      </w:r>
      <w:r w:rsidRPr="00C6146D">
        <w:rPr>
          <w:i/>
          <w:iCs/>
          <w:color w:val="53565A"/>
        </w:rPr>
        <w:t>Armstrong's handbook of human resource management practice. </w:t>
      </w:r>
      <w:r w:rsidRPr="00C6146D">
        <w:rPr>
          <w:color w:val="53565A"/>
        </w:rPr>
        <w:t xml:space="preserve">12th ed. </w:t>
      </w:r>
      <w:proofErr w:type="spellStart"/>
      <w:r w:rsidRPr="00C6146D">
        <w:rPr>
          <w:color w:val="53565A"/>
        </w:rPr>
        <w:t>edn</w:t>
      </w:r>
      <w:proofErr w:type="spellEnd"/>
      <w:r w:rsidRPr="00C6146D">
        <w:rPr>
          <w:color w:val="53565A"/>
        </w:rPr>
        <w:t xml:space="preserve">. London; Philadelphia; London: London; </w:t>
      </w:r>
      <w:proofErr w:type="gramStart"/>
      <w:r w:rsidRPr="00C6146D">
        <w:rPr>
          <w:color w:val="53565A"/>
        </w:rPr>
        <w:t>Philadelphia :</w:t>
      </w:r>
      <w:proofErr w:type="gramEnd"/>
      <w:r w:rsidRPr="00C6146D">
        <w:rPr>
          <w:color w:val="53565A"/>
        </w:rPr>
        <w:t xml:space="preserve"> Kogan Page.</w:t>
      </w:r>
    </w:p>
    <w:p w14:paraId="685E90D3"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BHATTACHARYYA, D.K., 2011. </w:t>
      </w:r>
      <w:r w:rsidRPr="00C6146D">
        <w:rPr>
          <w:i/>
          <w:iCs/>
          <w:color w:val="53565A"/>
        </w:rPr>
        <w:t>Performance management systems and strategies. </w:t>
      </w:r>
      <w:r w:rsidRPr="00C6146D">
        <w:rPr>
          <w:color w:val="53565A"/>
        </w:rPr>
        <w:t>Pearson Education India.</w:t>
      </w:r>
    </w:p>
    <w:p w14:paraId="0EE6CB1E"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MICHAEL ARMSTRONG., 2014. </w:t>
      </w:r>
      <w:r w:rsidRPr="00C6146D">
        <w:rPr>
          <w:i/>
          <w:iCs/>
          <w:color w:val="53565A"/>
        </w:rPr>
        <w:t>Armstrong`s Handbook of Human Resource Management Practice. </w:t>
      </w:r>
      <w:r w:rsidRPr="00C6146D">
        <w:rPr>
          <w:color w:val="53565A"/>
        </w:rPr>
        <w:t xml:space="preserve">Thirteenth edition. </w:t>
      </w:r>
      <w:proofErr w:type="spellStart"/>
      <w:r w:rsidRPr="00C6146D">
        <w:rPr>
          <w:color w:val="53565A"/>
        </w:rPr>
        <w:t>edn</w:t>
      </w:r>
      <w:proofErr w:type="spellEnd"/>
      <w:r w:rsidRPr="00C6146D">
        <w:rPr>
          <w:color w:val="53565A"/>
        </w:rPr>
        <w:t>. GB: Kogan Page Ltd.</w:t>
      </w:r>
    </w:p>
    <w:p w14:paraId="470AF6EB"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MICHAEL ARMSTRONG., 2009. </w:t>
      </w:r>
      <w:r w:rsidRPr="00C6146D">
        <w:rPr>
          <w:i/>
          <w:iCs/>
          <w:color w:val="53565A"/>
        </w:rPr>
        <w:t>Armstrong`s handbook of human resource management practice. </w:t>
      </w:r>
      <w:r w:rsidRPr="00C6146D">
        <w:rPr>
          <w:color w:val="53565A"/>
        </w:rPr>
        <w:t xml:space="preserve">11th ed. </w:t>
      </w:r>
      <w:proofErr w:type="spellStart"/>
      <w:r w:rsidRPr="00C6146D">
        <w:rPr>
          <w:color w:val="53565A"/>
        </w:rPr>
        <w:t>edn</w:t>
      </w:r>
      <w:proofErr w:type="spellEnd"/>
      <w:r w:rsidRPr="00C6146D">
        <w:rPr>
          <w:color w:val="53565A"/>
        </w:rPr>
        <w:t>. GB: Kogan Page Ltd.</w:t>
      </w:r>
    </w:p>
    <w:p w14:paraId="0AAF77FB"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THOMPSON, A. and BEARDWELL, J., 2017a. </w:t>
      </w:r>
      <w:r w:rsidRPr="00C6146D">
        <w:rPr>
          <w:i/>
          <w:iCs/>
          <w:color w:val="53565A"/>
        </w:rPr>
        <w:t>Human resource management: a contemporary approach. </w:t>
      </w:r>
      <w:r w:rsidRPr="00C6146D">
        <w:rPr>
          <w:color w:val="53565A"/>
        </w:rPr>
        <w:t>Pearson Education.</w:t>
      </w:r>
    </w:p>
    <w:p w14:paraId="089A8D29"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THOMPSON, A. and BEARDWELL, J., 2017b. </w:t>
      </w:r>
      <w:r w:rsidRPr="00C6146D">
        <w:rPr>
          <w:i/>
          <w:iCs/>
          <w:color w:val="53565A"/>
        </w:rPr>
        <w:t>Human resource management: a contemporary approach. </w:t>
      </w:r>
      <w:r w:rsidRPr="00C6146D">
        <w:rPr>
          <w:color w:val="53565A"/>
        </w:rPr>
        <w:t>Pearson Education.</w:t>
      </w:r>
    </w:p>
    <w:p w14:paraId="2C26217B" w14:textId="77777777" w:rsidR="00FA20D5" w:rsidRPr="00C6146D" w:rsidRDefault="00FA20D5" w:rsidP="00C6146D">
      <w:pPr>
        <w:pStyle w:val="NormalWeb"/>
        <w:shd w:val="clear" w:color="auto" w:fill="FFFFFF"/>
        <w:spacing w:before="0" w:beforeAutospacing="0" w:after="173" w:afterAutospacing="0" w:line="360" w:lineRule="auto"/>
        <w:jc w:val="both"/>
        <w:rPr>
          <w:color w:val="53565A"/>
        </w:rPr>
      </w:pPr>
      <w:r w:rsidRPr="00C6146D">
        <w:rPr>
          <w:color w:val="53565A"/>
        </w:rPr>
        <w:t>TORRINGTON, D., 2014. </w:t>
      </w:r>
      <w:r w:rsidRPr="00C6146D">
        <w:rPr>
          <w:i/>
          <w:iCs/>
          <w:color w:val="53565A"/>
        </w:rPr>
        <w:t>Human resource management. </w:t>
      </w:r>
      <w:r w:rsidRPr="00C6146D">
        <w:rPr>
          <w:color w:val="53565A"/>
        </w:rPr>
        <w:t xml:space="preserve">Ninth edition. </w:t>
      </w:r>
      <w:proofErr w:type="spellStart"/>
      <w:r w:rsidRPr="00C6146D">
        <w:rPr>
          <w:color w:val="53565A"/>
        </w:rPr>
        <w:t>edn</w:t>
      </w:r>
      <w:proofErr w:type="spellEnd"/>
      <w:r w:rsidRPr="00C6146D">
        <w:rPr>
          <w:color w:val="53565A"/>
        </w:rPr>
        <w:t xml:space="preserve">. Harlow, </w:t>
      </w:r>
      <w:proofErr w:type="gramStart"/>
      <w:r w:rsidRPr="00C6146D">
        <w:rPr>
          <w:color w:val="53565A"/>
        </w:rPr>
        <w:t>England :</w:t>
      </w:r>
      <w:proofErr w:type="gramEnd"/>
      <w:r w:rsidRPr="00C6146D">
        <w:rPr>
          <w:color w:val="53565A"/>
        </w:rPr>
        <w:t xml:space="preserve"> Pearson.</w:t>
      </w:r>
    </w:p>
    <w:p w14:paraId="03777A67" w14:textId="4DA3F546" w:rsidR="00F12E86" w:rsidRPr="00C6146D" w:rsidRDefault="00A17345" w:rsidP="00C6146D">
      <w:pPr>
        <w:spacing w:line="360" w:lineRule="auto"/>
        <w:jc w:val="both"/>
        <w:rPr>
          <w:rFonts w:ascii="Times New Roman" w:hAnsi="Times New Roman" w:cs="Times New Roman"/>
          <w:sz w:val="24"/>
          <w:szCs w:val="24"/>
        </w:rPr>
      </w:pPr>
      <w:hyperlink r:id="rId6" w:history="1">
        <w:r w:rsidRPr="004E7E1C">
          <w:rPr>
            <w:rStyle w:val="Hyperlink"/>
            <w:rFonts w:ascii="Times New Roman" w:hAnsi="Times New Roman" w:cs="Times New Roman"/>
            <w:sz w:val="24"/>
            <w:szCs w:val="24"/>
          </w:rPr>
          <w:t>https://www.cipd.co.uk/knowledge/fundamentals/people/performance/factsheet</w:t>
        </w:r>
      </w:hyperlink>
    </w:p>
    <w:p w14:paraId="199F7725" w14:textId="77777777" w:rsidR="00F12E86" w:rsidRPr="00C6146D" w:rsidRDefault="00D85D21" w:rsidP="00C6146D">
      <w:pPr>
        <w:spacing w:line="360" w:lineRule="auto"/>
        <w:jc w:val="both"/>
        <w:rPr>
          <w:rFonts w:ascii="Times New Roman" w:hAnsi="Times New Roman" w:cs="Times New Roman"/>
          <w:sz w:val="24"/>
          <w:szCs w:val="24"/>
        </w:rPr>
      </w:pPr>
      <w:hyperlink r:id="rId7" w:history="1">
        <w:r w:rsidR="00F12E86" w:rsidRPr="00C6146D">
          <w:rPr>
            <w:rStyle w:val="Hyperlink"/>
            <w:rFonts w:ascii="Times New Roman" w:hAnsi="Times New Roman" w:cs="Times New Roman"/>
            <w:sz w:val="24"/>
            <w:szCs w:val="24"/>
          </w:rPr>
          <w:t>https://www.cipd.co.uk/knowledge/fundamentals/relations/engagement/factsheet</w:t>
        </w:r>
      </w:hyperlink>
    </w:p>
    <w:p w14:paraId="15AA82FD" w14:textId="77777777" w:rsidR="00F12E86" w:rsidRPr="00C6146D" w:rsidRDefault="00D85D21" w:rsidP="00C6146D">
      <w:pPr>
        <w:spacing w:line="360" w:lineRule="auto"/>
        <w:jc w:val="both"/>
        <w:rPr>
          <w:rFonts w:ascii="Times New Roman" w:hAnsi="Times New Roman" w:cs="Times New Roman"/>
          <w:sz w:val="24"/>
          <w:szCs w:val="24"/>
        </w:rPr>
      </w:pPr>
      <w:hyperlink r:id="rId8" w:anchor="1caf73ea8dc4" w:history="1">
        <w:r w:rsidR="00F12E86" w:rsidRPr="00C6146D">
          <w:rPr>
            <w:rStyle w:val="Hyperlink"/>
            <w:rFonts w:ascii="Times New Roman" w:hAnsi="Times New Roman" w:cs="Times New Roman"/>
            <w:sz w:val="24"/>
            <w:szCs w:val="24"/>
          </w:rPr>
          <w:t>https://www.forbes.com/sites/mikekappel/2018/01/04/how-to-establish-a-culture-of-employee-engagement/#1caf73ea8dc4</w:t>
        </w:r>
      </w:hyperlink>
    </w:p>
    <w:bookmarkEnd w:id="0"/>
    <w:p w14:paraId="564BFAA1" w14:textId="67F150FB" w:rsidR="00FA20D5" w:rsidRDefault="00A17345" w:rsidP="00C6146D">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A17345">
        <w:rPr>
          <w:rFonts w:ascii="Times New Roman" w:hAnsi="Times New Roman" w:cs="Times New Roman"/>
          <w:sz w:val="24"/>
          <w:szCs w:val="24"/>
        </w:rPr>
        <w:instrText>https://www.cipd.co.uk/knowledge/fundamentals/people/development/coaching-mentoring-factsheet</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4E7E1C">
        <w:rPr>
          <w:rStyle w:val="Hyperlink"/>
          <w:rFonts w:ascii="Times New Roman" w:hAnsi="Times New Roman" w:cs="Times New Roman"/>
          <w:sz w:val="24"/>
          <w:szCs w:val="24"/>
        </w:rPr>
        <w:t>https://www.cipd.co.uk/knowledge/fundamentals/people/development/coaching-mentoring-factsheet</w:t>
      </w:r>
      <w:r>
        <w:rPr>
          <w:rFonts w:ascii="Times New Roman" w:hAnsi="Times New Roman" w:cs="Times New Roman"/>
          <w:sz w:val="24"/>
          <w:szCs w:val="24"/>
        </w:rPr>
        <w:fldChar w:fldCharType="end"/>
      </w:r>
    </w:p>
    <w:p w14:paraId="515FE131" w14:textId="77777777" w:rsidR="00A17345" w:rsidRPr="00C6146D" w:rsidRDefault="00A17345" w:rsidP="00C6146D">
      <w:pPr>
        <w:spacing w:line="360" w:lineRule="auto"/>
        <w:jc w:val="both"/>
        <w:rPr>
          <w:rFonts w:ascii="Times New Roman" w:hAnsi="Times New Roman" w:cs="Times New Roman"/>
          <w:sz w:val="24"/>
          <w:szCs w:val="24"/>
        </w:rPr>
      </w:pPr>
    </w:p>
    <w:sectPr w:rsidR="00A17345" w:rsidRPr="00C61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E1F"/>
    <w:rsid w:val="00005C27"/>
    <w:rsid w:val="00012106"/>
    <w:rsid w:val="00022210"/>
    <w:rsid w:val="000340E4"/>
    <w:rsid w:val="000731EA"/>
    <w:rsid w:val="00081088"/>
    <w:rsid w:val="000835A2"/>
    <w:rsid w:val="000867C3"/>
    <w:rsid w:val="000873FC"/>
    <w:rsid w:val="000A0F4C"/>
    <w:rsid w:val="000B648C"/>
    <w:rsid w:val="000B70BA"/>
    <w:rsid w:val="000C1B3A"/>
    <w:rsid w:val="000D493C"/>
    <w:rsid w:val="000E7367"/>
    <w:rsid w:val="000F1E39"/>
    <w:rsid w:val="00105B5E"/>
    <w:rsid w:val="001126B5"/>
    <w:rsid w:val="00115556"/>
    <w:rsid w:val="00121E68"/>
    <w:rsid w:val="00146DC6"/>
    <w:rsid w:val="00156608"/>
    <w:rsid w:val="001566E5"/>
    <w:rsid w:val="00171FFE"/>
    <w:rsid w:val="001778D1"/>
    <w:rsid w:val="00185742"/>
    <w:rsid w:val="001C5F8F"/>
    <w:rsid w:val="00200ABD"/>
    <w:rsid w:val="00216F86"/>
    <w:rsid w:val="00226519"/>
    <w:rsid w:val="00266C5E"/>
    <w:rsid w:val="00293404"/>
    <w:rsid w:val="002A5B7C"/>
    <w:rsid w:val="002B28D1"/>
    <w:rsid w:val="002C422B"/>
    <w:rsid w:val="002C72B2"/>
    <w:rsid w:val="002D1C9A"/>
    <w:rsid w:val="002D2026"/>
    <w:rsid w:val="002D7F19"/>
    <w:rsid w:val="002E01F6"/>
    <w:rsid w:val="002E0540"/>
    <w:rsid w:val="0030018E"/>
    <w:rsid w:val="00307782"/>
    <w:rsid w:val="00320E61"/>
    <w:rsid w:val="00325AF7"/>
    <w:rsid w:val="003353DE"/>
    <w:rsid w:val="00344B56"/>
    <w:rsid w:val="00365C46"/>
    <w:rsid w:val="00371444"/>
    <w:rsid w:val="003741AA"/>
    <w:rsid w:val="003C1C31"/>
    <w:rsid w:val="003C3902"/>
    <w:rsid w:val="003D7999"/>
    <w:rsid w:val="004033FB"/>
    <w:rsid w:val="00436118"/>
    <w:rsid w:val="00442881"/>
    <w:rsid w:val="00454E17"/>
    <w:rsid w:val="00480A34"/>
    <w:rsid w:val="00491FCA"/>
    <w:rsid w:val="00493EB3"/>
    <w:rsid w:val="004A2AD6"/>
    <w:rsid w:val="004A607C"/>
    <w:rsid w:val="004B0353"/>
    <w:rsid w:val="004E27B6"/>
    <w:rsid w:val="004E374D"/>
    <w:rsid w:val="00501D90"/>
    <w:rsid w:val="005052AC"/>
    <w:rsid w:val="00517051"/>
    <w:rsid w:val="00531C2D"/>
    <w:rsid w:val="00543FE8"/>
    <w:rsid w:val="005634EE"/>
    <w:rsid w:val="0059254C"/>
    <w:rsid w:val="00614867"/>
    <w:rsid w:val="00624869"/>
    <w:rsid w:val="0062691F"/>
    <w:rsid w:val="006269A2"/>
    <w:rsid w:val="006279F5"/>
    <w:rsid w:val="00633197"/>
    <w:rsid w:val="006461BD"/>
    <w:rsid w:val="006629C9"/>
    <w:rsid w:val="006712BA"/>
    <w:rsid w:val="006A6032"/>
    <w:rsid w:val="006B6D94"/>
    <w:rsid w:val="006D0961"/>
    <w:rsid w:val="006D20B1"/>
    <w:rsid w:val="006E3E52"/>
    <w:rsid w:val="006F4956"/>
    <w:rsid w:val="006F5BFD"/>
    <w:rsid w:val="00702705"/>
    <w:rsid w:val="00706EE9"/>
    <w:rsid w:val="00716BAB"/>
    <w:rsid w:val="00734E1F"/>
    <w:rsid w:val="0073531D"/>
    <w:rsid w:val="0076132E"/>
    <w:rsid w:val="00787602"/>
    <w:rsid w:val="00792C5B"/>
    <w:rsid w:val="007A673B"/>
    <w:rsid w:val="007E3281"/>
    <w:rsid w:val="007F41D4"/>
    <w:rsid w:val="0080443B"/>
    <w:rsid w:val="00807F4E"/>
    <w:rsid w:val="00811E13"/>
    <w:rsid w:val="00825A28"/>
    <w:rsid w:val="00827F14"/>
    <w:rsid w:val="00831D78"/>
    <w:rsid w:val="00834DBD"/>
    <w:rsid w:val="008425DD"/>
    <w:rsid w:val="008456F9"/>
    <w:rsid w:val="008748D8"/>
    <w:rsid w:val="008856B0"/>
    <w:rsid w:val="0089028A"/>
    <w:rsid w:val="00893561"/>
    <w:rsid w:val="008A599A"/>
    <w:rsid w:val="008B03EE"/>
    <w:rsid w:val="008C4EF5"/>
    <w:rsid w:val="008E4539"/>
    <w:rsid w:val="008F4FB3"/>
    <w:rsid w:val="009257AF"/>
    <w:rsid w:val="00940AE5"/>
    <w:rsid w:val="00942400"/>
    <w:rsid w:val="00943DE4"/>
    <w:rsid w:val="009613D9"/>
    <w:rsid w:val="00965C59"/>
    <w:rsid w:val="00993D57"/>
    <w:rsid w:val="009972C1"/>
    <w:rsid w:val="009A05A7"/>
    <w:rsid w:val="009A3B6C"/>
    <w:rsid w:val="009C7C58"/>
    <w:rsid w:val="009E085E"/>
    <w:rsid w:val="009E5A90"/>
    <w:rsid w:val="009E7EB6"/>
    <w:rsid w:val="009F457C"/>
    <w:rsid w:val="009F7561"/>
    <w:rsid w:val="00A00834"/>
    <w:rsid w:val="00A17345"/>
    <w:rsid w:val="00A40077"/>
    <w:rsid w:val="00A430D8"/>
    <w:rsid w:val="00A617BF"/>
    <w:rsid w:val="00A86727"/>
    <w:rsid w:val="00A91BEF"/>
    <w:rsid w:val="00AD203B"/>
    <w:rsid w:val="00AD3F41"/>
    <w:rsid w:val="00AE68EF"/>
    <w:rsid w:val="00AF1E11"/>
    <w:rsid w:val="00AF20E9"/>
    <w:rsid w:val="00B177BE"/>
    <w:rsid w:val="00B17F85"/>
    <w:rsid w:val="00B22772"/>
    <w:rsid w:val="00B22E08"/>
    <w:rsid w:val="00B317B8"/>
    <w:rsid w:val="00B34444"/>
    <w:rsid w:val="00B37E9F"/>
    <w:rsid w:val="00B517DE"/>
    <w:rsid w:val="00B761C4"/>
    <w:rsid w:val="00B82A70"/>
    <w:rsid w:val="00BD1427"/>
    <w:rsid w:val="00BF7357"/>
    <w:rsid w:val="00C0080B"/>
    <w:rsid w:val="00C0109E"/>
    <w:rsid w:val="00C25C8C"/>
    <w:rsid w:val="00C31F24"/>
    <w:rsid w:val="00C3369C"/>
    <w:rsid w:val="00C55F31"/>
    <w:rsid w:val="00C6146D"/>
    <w:rsid w:val="00C91AFF"/>
    <w:rsid w:val="00C95AE3"/>
    <w:rsid w:val="00CA20FF"/>
    <w:rsid w:val="00CD6DE1"/>
    <w:rsid w:val="00CE0C44"/>
    <w:rsid w:val="00CF0A29"/>
    <w:rsid w:val="00CF0AAC"/>
    <w:rsid w:val="00CF2309"/>
    <w:rsid w:val="00CF391C"/>
    <w:rsid w:val="00CF4E67"/>
    <w:rsid w:val="00D05FBD"/>
    <w:rsid w:val="00D17869"/>
    <w:rsid w:val="00D218F2"/>
    <w:rsid w:val="00D21AE0"/>
    <w:rsid w:val="00D41CD1"/>
    <w:rsid w:val="00D57762"/>
    <w:rsid w:val="00D85D21"/>
    <w:rsid w:val="00D91BC5"/>
    <w:rsid w:val="00D94B70"/>
    <w:rsid w:val="00DA6022"/>
    <w:rsid w:val="00DA7DD9"/>
    <w:rsid w:val="00DB5F4E"/>
    <w:rsid w:val="00DB6C17"/>
    <w:rsid w:val="00DF19DE"/>
    <w:rsid w:val="00E04DF2"/>
    <w:rsid w:val="00E54BB0"/>
    <w:rsid w:val="00E67C31"/>
    <w:rsid w:val="00E817B0"/>
    <w:rsid w:val="00E870C3"/>
    <w:rsid w:val="00E92068"/>
    <w:rsid w:val="00E9734C"/>
    <w:rsid w:val="00EA26E2"/>
    <w:rsid w:val="00EC6346"/>
    <w:rsid w:val="00ED1870"/>
    <w:rsid w:val="00EE5AA0"/>
    <w:rsid w:val="00F05E96"/>
    <w:rsid w:val="00F12E86"/>
    <w:rsid w:val="00F27488"/>
    <w:rsid w:val="00F355FE"/>
    <w:rsid w:val="00F40927"/>
    <w:rsid w:val="00F413E4"/>
    <w:rsid w:val="00F679B8"/>
    <w:rsid w:val="00F751B0"/>
    <w:rsid w:val="00F76DD4"/>
    <w:rsid w:val="00F85819"/>
    <w:rsid w:val="00F92C61"/>
    <w:rsid w:val="00FA02B2"/>
    <w:rsid w:val="00FA20D5"/>
    <w:rsid w:val="00FA4D92"/>
    <w:rsid w:val="00FB7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2F462"/>
  <w15:chartTrackingRefBased/>
  <w15:docId w15:val="{4DC40AA8-A1EC-4ACC-BCAE-08F72B916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4444"/>
    <w:rPr>
      <w:color w:val="808080"/>
    </w:rPr>
  </w:style>
  <w:style w:type="paragraph" w:styleId="NormalWeb">
    <w:name w:val="Normal (Web)"/>
    <w:basedOn w:val="Normal"/>
    <w:uiPriority w:val="99"/>
    <w:semiHidden/>
    <w:unhideWhenUsed/>
    <w:rsid w:val="00FA20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20D5"/>
    <w:rPr>
      <w:color w:val="0000FF"/>
      <w:u w:val="single"/>
    </w:rPr>
  </w:style>
  <w:style w:type="character" w:styleId="UnresolvedMention">
    <w:name w:val="Unresolved Mention"/>
    <w:basedOn w:val="DefaultParagraphFont"/>
    <w:uiPriority w:val="99"/>
    <w:semiHidden/>
    <w:unhideWhenUsed/>
    <w:rsid w:val="00A17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22334">
      <w:bodyDiv w:val="1"/>
      <w:marLeft w:val="0"/>
      <w:marRight w:val="0"/>
      <w:marTop w:val="0"/>
      <w:marBottom w:val="0"/>
      <w:divBdr>
        <w:top w:val="none" w:sz="0" w:space="0" w:color="auto"/>
        <w:left w:val="none" w:sz="0" w:space="0" w:color="auto"/>
        <w:bottom w:val="none" w:sz="0" w:space="0" w:color="auto"/>
        <w:right w:val="none" w:sz="0" w:space="0" w:color="auto"/>
      </w:divBdr>
    </w:div>
    <w:div w:id="172188194">
      <w:bodyDiv w:val="1"/>
      <w:marLeft w:val="0"/>
      <w:marRight w:val="0"/>
      <w:marTop w:val="0"/>
      <w:marBottom w:val="0"/>
      <w:divBdr>
        <w:top w:val="none" w:sz="0" w:space="0" w:color="auto"/>
        <w:left w:val="none" w:sz="0" w:space="0" w:color="auto"/>
        <w:bottom w:val="none" w:sz="0" w:space="0" w:color="auto"/>
        <w:right w:val="none" w:sz="0" w:space="0" w:color="auto"/>
      </w:divBdr>
    </w:div>
    <w:div w:id="217791951">
      <w:bodyDiv w:val="1"/>
      <w:marLeft w:val="0"/>
      <w:marRight w:val="0"/>
      <w:marTop w:val="0"/>
      <w:marBottom w:val="0"/>
      <w:divBdr>
        <w:top w:val="none" w:sz="0" w:space="0" w:color="auto"/>
        <w:left w:val="none" w:sz="0" w:space="0" w:color="auto"/>
        <w:bottom w:val="none" w:sz="0" w:space="0" w:color="auto"/>
        <w:right w:val="none" w:sz="0" w:space="0" w:color="auto"/>
      </w:divBdr>
    </w:div>
    <w:div w:id="228469407">
      <w:bodyDiv w:val="1"/>
      <w:marLeft w:val="0"/>
      <w:marRight w:val="0"/>
      <w:marTop w:val="0"/>
      <w:marBottom w:val="0"/>
      <w:divBdr>
        <w:top w:val="none" w:sz="0" w:space="0" w:color="auto"/>
        <w:left w:val="none" w:sz="0" w:space="0" w:color="auto"/>
        <w:bottom w:val="none" w:sz="0" w:space="0" w:color="auto"/>
        <w:right w:val="none" w:sz="0" w:space="0" w:color="auto"/>
      </w:divBdr>
    </w:div>
    <w:div w:id="242179857">
      <w:bodyDiv w:val="1"/>
      <w:marLeft w:val="0"/>
      <w:marRight w:val="0"/>
      <w:marTop w:val="0"/>
      <w:marBottom w:val="0"/>
      <w:divBdr>
        <w:top w:val="none" w:sz="0" w:space="0" w:color="auto"/>
        <w:left w:val="none" w:sz="0" w:space="0" w:color="auto"/>
        <w:bottom w:val="none" w:sz="0" w:space="0" w:color="auto"/>
        <w:right w:val="none" w:sz="0" w:space="0" w:color="auto"/>
      </w:divBdr>
    </w:div>
    <w:div w:id="281958935">
      <w:bodyDiv w:val="1"/>
      <w:marLeft w:val="0"/>
      <w:marRight w:val="0"/>
      <w:marTop w:val="0"/>
      <w:marBottom w:val="0"/>
      <w:divBdr>
        <w:top w:val="none" w:sz="0" w:space="0" w:color="auto"/>
        <w:left w:val="none" w:sz="0" w:space="0" w:color="auto"/>
        <w:bottom w:val="none" w:sz="0" w:space="0" w:color="auto"/>
        <w:right w:val="none" w:sz="0" w:space="0" w:color="auto"/>
      </w:divBdr>
    </w:div>
    <w:div w:id="411197196">
      <w:bodyDiv w:val="1"/>
      <w:marLeft w:val="0"/>
      <w:marRight w:val="0"/>
      <w:marTop w:val="0"/>
      <w:marBottom w:val="0"/>
      <w:divBdr>
        <w:top w:val="none" w:sz="0" w:space="0" w:color="auto"/>
        <w:left w:val="none" w:sz="0" w:space="0" w:color="auto"/>
        <w:bottom w:val="none" w:sz="0" w:space="0" w:color="auto"/>
        <w:right w:val="none" w:sz="0" w:space="0" w:color="auto"/>
      </w:divBdr>
    </w:div>
    <w:div w:id="464204862">
      <w:bodyDiv w:val="1"/>
      <w:marLeft w:val="0"/>
      <w:marRight w:val="0"/>
      <w:marTop w:val="0"/>
      <w:marBottom w:val="0"/>
      <w:divBdr>
        <w:top w:val="none" w:sz="0" w:space="0" w:color="auto"/>
        <w:left w:val="none" w:sz="0" w:space="0" w:color="auto"/>
        <w:bottom w:val="none" w:sz="0" w:space="0" w:color="auto"/>
        <w:right w:val="none" w:sz="0" w:space="0" w:color="auto"/>
      </w:divBdr>
    </w:div>
    <w:div w:id="483393900">
      <w:bodyDiv w:val="1"/>
      <w:marLeft w:val="0"/>
      <w:marRight w:val="0"/>
      <w:marTop w:val="0"/>
      <w:marBottom w:val="0"/>
      <w:divBdr>
        <w:top w:val="none" w:sz="0" w:space="0" w:color="auto"/>
        <w:left w:val="none" w:sz="0" w:space="0" w:color="auto"/>
        <w:bottom w:val="none" w:sz="0" w:space="0" w:color="auto"/>
        <w:right w:val="none" w:sz="0" w:space="0" w:color="auto"/>
      </w:divBdr>
    </w:div>
    <w:div w:id="659620651">
      <w:bodyDiv w:val="1"/>
      <w:marLeft w:val="0"/>
      <w:marRight w:val="0"/>
      <w:marTop w:val="0"/>
      <w:marBottom w:val="0"/>
      <w:divBdr>
        <w:top w:val="none" w:sz="0" w:space="0" w:color="auto"/>
        <w:left w:val="none" w:sz="0" w:space="0" w:color="auto"/>
        <w:bottom w:val="none" w:sz="0" w:space="0" w:color="auto"/>
        <w:right w:val="none" w:sz="0" w:space="0" w:color="auto"/>
      </w:divBdr>
      <w:divsChild>
        <w:div w:id="881867705">
          <w:marLeft w:val="0"/>
          <w:marRight w:val="0"/>
          <w:marTop w:val="1920"/>
          <w:marBottom w:val="1920"/>
          <w:divBdr>
            <w:top w:val="none" w:sz="0" w:space="0" w:color="auto"/>
            <w:left w:val="none" w:sz="0" w:space="0" w:color="auto"/>
            <w:bottom w:val="none" w:sz="0" w:space="0" w:color="auto"/>
            <w:right w:val="none" w:sz="0" w:space="0" w:color="auto"/>
          </w:divBdr>
          <w:divsChild>
            <w:div w:id="34278676">
              <w:marLeft w:val="0"/>
              <w:marRight w:val="0"/>
              <w:marTop w:val="0"/>
              <w:marBottom w:val="0"/>
              <w:divBdr>
                <w:top w:val="none" w:sz="0" w:space="0" w:color="auto"/>
                <w:left w:val="none" w:sz="0" w:space="0" w:color="auto"/>
                <w:bottom w:val="none" w:sz="0" w:space="0" w:color="auto"/>
                <w:right w:val="none" w:sz="0" w:space="0" w:color="auto"/>
              </w:divBdr>
              <w:divsChild>
                <w:div w:id="1556427596">
                  <w:marLeft w:val="0"/>
                  <w:marRight w:val="0"/>
                  <w:marTop w:val="0"/>
                  <w:marBottom w:val="0"/>
                  <w:divBdr>
                    <w:top w:val="none" w:sz="0" w:space="0" w:color="auto"/>
                    <w:left w:val="none" w:sz="0" w:space="0" w:color="auto"/>
                    <w:bottom w:val="none" w:sz="0" w:space="0" w:color="auto"/>
                    <w:right w:val="none" w:sz="0" w:space="0" w:color="auto"/>
                  </w:divBdr>
                  <w:divsChild>
                    <w:div w:id="6703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923338">
      <w:bodyDiv w:val="1"/>
      <w:marLeft w:val="0"/>
      <w:marRight w:val="0"/>
      <w:marTop w:val="0"/>
      <w:marBottom w:val="0"/>
      <w:divBdr>
        <w:top w:val="none" w:sz="0" w:space="0" w:color="auto"/>
        <w:left w:val="none" w:sz="0" w:space="0" w:color="auto"/>
        <w:bottom w:val="none" w:sz="0" w:space="0" w:color="auto"/>
        <w:right w:val="none" w:sz="0" w:space="0" w:color="auto"/>
      </w:divBdr>
      <w:divsChild>
        <w:div w:id="1363019578">
          <w:marLeft w:val="0"/>
          <w:marRight w:val="0"/>
          <w:marTop w:val="0"/>
          <w:marBottom w:val="0"/>
          <w:divBdr>
            <w:top w:val="none" w:sz="0" w:space="0" w:color="auto"/>
            <w:left w:val="none" w:sz="0" w:space="0" w:color="auto"/>
            <w:bottom w:val="none" w:sz="0" w:space="0" w:color="auto"/>
            <w:right w:val="none" w:sz="0" w:space="0" w:color="auto"/>
          </w:divBdr>
        </w:div>
        <w:div w:id="1391071821">
          <w:marLeft w:val="0"/>
          <w:marRight w:val="0"/>
          <w:marTop w:val="0"/>
          <w:marBottom w:val="0"/>
          <w:divBdr>
            <w:top w:val="none" w:sz="0" w:space="0" w:color="auto"/>
            <w:left w:val="none" w:sz="0" w:space="0" w:color="auto"/>
            <w:bottom w:val="none" w:sz="0" w:space="0" w:color="auto"/>
            <w:right w:val="none" w:sz="0" w:space="0" w:color="auto"/>
          </w:divBdr>
        </w:div>
      </w:divsChild>
    </w:div>
    <w:div w:id="839585477">
      <w:bodyDiv w:val="1"/>
      <w:marLeft w:val="0"/>
      <w:marRight w:val="0"/>
      <w:marTop w:val="0"/>
      <w:marBottom w:val="0"/>
      <w:divBdr>
        <w:top w:val="none" w:sz="0" w:space="0" w:color="auto"/>
        <w:left w:val="none" w:sz="0" w:space="0" w:color="auto"/>
        <w:bottom w:val="none" w:sz="0" w:space="0" w:color="auto"/>
        <w:right w:val="none" w:sz="0" w:space="0" w:color="auto"/>
      </w:divBdr>
    </w:div>
    <w:div w:id="895700319">
      <w:bodyDiv w:val="1"/>
      <w:marLeft w:val="0"/>
      <w:marRight w:val="0"/>
      <w:marTop w:val="0"/>
      <w:marBottom w:val="0"/>
      <w:divBdr>
        <w:top w:val="none" w:sz="0" w:space="0" w:color="auto"/>
        <w:left w:val="none" w:sz="0" w:space="0" w:color="auto"/>
        <w:bottom w:val="none" w:sz="0" w:space="0" w:color="auto"/>
        <w:right w:val="none" w:sz="0" w:space="0" w:color="auto"/>
      </w:divBdr>
    </w:div>
    <w:div w:id="951012585">
      <w:bodyDiv w:val="1"/>
      <w:marLeft w:val="0"/>
      <w:marRight w:val="0"/>
      <w:marTop w:val="0"/>
      <w:marBottom w:val="0"/>
      <w:divBdr>
        <w:top w:val="none" w:sz="0" w:space="0" w:color="auto"/>
        <w:left w:val="none" w:sz="0" w:space="0" w:color="auto"/>
        <w:bottom w:val="none" w:sz="0" w:space="0" w:color="auto"/>
        <w:right w:val="none" w:sz="0" w:space="0" w:color="auto"/>
      </w:divBdr>
    </w:div>
    <w:div w:id="952055393">
      <w:bodyDiv w:val="1"/>
      <w:marLeft w:val="0"/>
      <w:marRight w:val="0"/>
      <w:marTop w:val="0"/>
      <w:marBottom w:val="0"/>
      <w:divBdr>
        <w:top w:val="none" w:sz="0" w:space="0" w:color="auto"/>
        <w:left w:val="none" w:sz="0" w:space="0" w:color="auto"/>
        <w:bottom w:val="none" w:sz="0" w:space="0" w:color="auto"/>
        <w:right w:val="none" w:sz="0" w:space="0" w:color="auto"/>
      </w:divBdr>
    </w:div>
    <w:div w:id="1024600757">
      <w:bodyDiv w:val="1"/>
      <w:marLeft w:val="0"/>
      <w:marRight w:val="0"/>
      <w:marTop w:val="0"/>
      <w:marBottom w:val="0"/>
      <w:divBdr>
        <w:top w:val="none" w:sz="0" w:space="0" w:color="auto"/>
        <w:left w:val="none" w:sz="0" w:space="0" w:color="auto"/>
        <w:bottom w:val="none" w:sz="0" w:space="0" w:color="auto"/>
        <w:right w:val="none" w:sz="0" w:space="0" w:color="auto"/>
      </w:divBdr>
    </w:div>
    <w:div w:id="1092507300">
      <w:bodyDiv w:val="1"/>
      <w:marLeft w:val="0"/>
      <w:marRight w:val="0"/>
      <w:marTop w:val="0"/>
      <w:marBottom w:val="0"/>
      <w:divBdr>
        <w:top w:val="none" w:sz="0" w:space="0" w:color="auto"/>
        <w:left w:val="none" w:sz="0" w:space="0" w:color="auto"/>
        <w:bottom w:val="none" w:sz="0" w:space="0" w:color="auto"/>
        <w:right w:val="none" w:sz="0" w:space="0" w:color="auto"/>
      </w:divBdr>
    </w:div>
    <w:div w:id="1100905227">
      <w:bodyDiv w:val="1"/>
      <w:marLeft w:val="0"/>
      <w:marRight w:val="0"/>
      <w:marTop w:val="0"/>
      <w:marBottom w:val="0"/>
      <w:divBdr>
        <w:top w:val="none" w:sz="0" w:space="0" w:color="auto"/>
        <w:left w:val="none" w:sz="0" w:space="0" w:color="auto"/>
        <w:bottom w:val="none" w:sz="0" w:space="0" w:color="auto"/>
        <w:right w:val="none" w:sz="0" w:space="0" w:color="auto"/>
      </w:divBdr>
    </w:div>
    <w:div w:id="1101102262">
      <w:bodyDiv w:val="1"/>
      <w:marLeft w:val="0"/>
      <w:marRight w:val="0"/>
      <w:marTop w:val="0"/>
      <w:marBottom w:val="0"/>
      <w:divBdr>
        <w:top w:val="none" w:sz="0" w:space="0" w:color="auto"/>
        <w:left w:val="none" w:sz="0" w:space="0" w:color="auto"/>
        <w:bottom w:val="none" w:sz="0" w:space="0" w:color="auto"/>
        <w:right w:val="none" w:sz="0" w:space="0" w:color="auto"/>
      </w:divBdr>
    </w:div>
    <w:div w:id="1114406409">
      <w:bodyDiv w:val="1"/>
      <w:marLeft w:val="0"/>
      <w:marRight w:val="0"/>
      <w:marTop w:val="0"/>
      <w:marBottom w:val="0"/>
      <w:divBdr>
        <w:top w:val="none" w:sz="0" w:space="0" w:color="auto"/>
        <w:left w:val="none" w:sz="0" w:space="0" w:color="auto"/>
        <w:bottom w:val="none" w:sz="0" w:space="0" w:color="auto"/>
        <w:right w:val="none" w:sz="0" w:space="0" w:color="auto"/>
      </w:divBdr>
    </w:div>
    <w:div w:id="1163205183">
      <w:bodyDiv w:val="1"/>
      <w:marLeft w:val="0"/>
      <w:marRight w:val="0"/>
      <w:marTop w:val="0"/>
      <w:marBottom w:val="0"/>
      <w:divBdr>
        <w:top w:val="none" w:sz="0" w:space="0" w:color="auto"/>
        <w:left w:val="none" w:sz="0" w:space="0" w:color="auto"/>
        <w:bottom w:val="none" w:sz="0" w:space="0" w:color="auto"/>
        <w:right w:val="none" w:sz="0" w:space="0" w:color="auto"/>
      </w:divBdr>
    </w:div>
    <w:div w:id="1261530005">
      <w:bodyDiv w:val="1"/>
      <w:marLeft w:val="0"/>
      <w:marRight w:val="0"/>
      <w:marTop w:val="0"/>
      <w:marBottom w:val="0"/>
      <w:divBdr>
        <w:top w:val="none" w:sz="0" w:space="0" w:color="auto"/>
        <w:left w:val="none" w:sz="0" w:space="0" w:color="auto"/>
        <w:bottom w:val="none" w:sz="0" w:space="0" w:color="auto"/>
        <w:right w:val="none" w:sz="0" w:space="0" w:color="auto"/>
      </w:divBdr>
    </w:div>
    <w:div w:id="1329479182">
      <w:bodyDiv w:val="1"/>
      <w:marLeft w:val="0"/>
      <w:marRight w:val="0"/>
      <w:marTop w:val="0"/>
      <w:marBottom w:val="0"/>
      <w:divBdr>
        <w:top w:val="none" w:sz="0" w:space="0" w:color="auto"/>
        <w:left w:val="none" w:sz="0" w:space="0" w:color="auto"/>
        <w:bottom w:val="none" w:sz="0" w:space="0" w:color="auto"/>
        <w:right w:val="none" w:sz="0" w:space="0" w:color="auto"/>
      </w:divBdr>
    </w:div>
    <w:div w:id="1335379269">
      <w:bodyDiv w:val="1"/>
      <w:marLeft w:val="0"/>
      <w:marRight w:val="0"/>
      <w:marTop w:val="0"/>
      <w:marBottom w:val="0"/>
      <w:divBdr>
        <w:top w:val="none" w:sz="0" w:space="0" w:color="auto"/>
        <w:left w:val="none" w:sz="0" w:space="0" w:color="auto"/>
        <w:bottom w:val="none" w:sz="0" w:space="0" w:color="auto"/>
        <w:right w:val="none" w:sz="0" w:space="0" w:color="auto"/>
      </w:divBdr>
    </w:div>
    <w:div w:id="1394083781">
      <w:bodyDiv w:val="1"/>
      <w:marLeft w:val="0"/>
      <w:marRight w:val="0"/>
      <w:marTop w:val="0"/>
      <w:marBottom w:val="0"/>
      <w:divBdr>
        <w:top w:val="none" w:sz="0" w:space="0" w:color="auto"/>
        <w:left w:val="none" w:sz="0" w:space="0" w:color="auto"/>
        <w:bottom w:val="none" w:sz="0" w:space="0" w:color="auto"/>
        <w:right w:val="none" w:sz="0" w:space="0" w:color="auto"/>
      </w:divBdr>
    </w:div>
    <w:div w:id="1523976664">
      <w:bodyDiv w:val="1"/>
      <w:marLeft w:val="0"/>
      <w:marRight w:val="0"/>
      <w:marTop w:val="0"/>
      <w:marBottom w:val="0"/>
      <w:divBdr>
        <w:top w:val="none" w:sz="0" w:space="0" w:color="auto"/>
        <w:left w:val="none" w:sz="0" w:space="0" w:color="auto"/>
        <w:bottom w:val="none" w:sz="0" w:space="0" w:color="auto"/>
        <w:right w:val="none" w:sz="0" w:space="0" w:color="auto"/>
      </w:divBdr>
      <w:divsChild>
        <w:div w:id="1528249631">
          <w:marLeft w:val="0"/>
          <w:marRight w:val="0"/>
          <w:marTop w:val="1920"/>
          <w:marBottom w:val="1920"/>
          <w:divBdr>
            <w:top w:val="none" w:sz="0" w:space="0" w:color="auto"/>
            <w:left w:val="none" w:sz="0" w:space="0" w:color="auto"/>
            <w:bottom w:val="none" w:sz="0" w:space="0" w:color="auto"/>
            <w:right w:val="none" w:sz="0" w:space="0" w:color="auto"/>
          </w:divBdr>
          <w:divsChild>
            <w:div w:id="3098661">
              <w:marLeft w:val="0"/>
              <w:marRight w:val="0"/>
              <w:marTop w:val="0"/>
              <w:marBottom w:val="0"/>
              <w:divBdr>
                <w:top w:val="none" w:sz="0" w:space="0" w:color="auto"/>
                <w:left w:val="none" w:sz="0" w:space="0" w:color="auto"/>
                <w:bottom w:val="none" w:sz="0" w:space="0" w:color="auto"/>
                <w:right w:val="none" w:sz="0" w:space="0" w:color="auto"/>
              </w:divBdr>
              <w:divsChild>
                <w:div w:id="1033575729">
                  <w:marLeft w:val="0"/>
                  <w:marRight w:val="0"/>
                  <w:marTop w:val="0"/>
                  <w:marBottom w:val="0"/>
                  <w:divBdr>
                    <w:top w:val="none" w:sz="0" w:space="0" w:color="auto"/>
                    <w:left w:val="none" w:sz="0" w:space="0" w:color="auto"/>
                    <w:bottom w:val="none" w:sz="0" w:space="0" w:color="auto"/>
                    <w:right w:val="none" w:sz="0" w:space="0" w:color="auto"/>
                  </w:divBdr>
                  <w:divsChild>
                    <w:div w:id="104964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04261">
      <w:bodyDiv w:val="1"/>
      <w:marLeft w:val="0"/>
      <w:marRight w:val="0"/>
      <w:marTop w:val="0"/>
      <w:marBottom w:val="0"/>
      <w:divBdr>
        <w:top w:val="none" w:sz="0" w:space="0" w:color="auto"/>
        <w:left w:val="none" w:sz="0" w:space="0" w:color="auto"/>
        <w:bottom w:val="none" w:sz="0" w:space="0" w:color="auto"/>
        <w:right w:val="none" w:sz="0" w:space="0" w:color="auto"/>
      </w:divBdr>
    </w:div>
    <w:div w:id="1570769399">
      <w:bodyDiv w:val="1"/>
      <w:marLeft w:val="0"/>
      <w:marRight w:val="0"/>
      <w:marTop w:val="0"/>
      <w:marBottom w:val="0"/>
      <w:divBdr>
        <w:top w:val="none" w:sz="0" w:space="0" w:color="auto"/>
        <w:left w:val="none" w:sz="0" w:space="0" w:color="auto"/>
        <w:bottom w:val="none" w:sz="0" w:space="0" w:color="auto"/>
        <w:right w:val="none" w:sz="0" w:space="0" w:color="auto"/>
      </w:divBdr>
    </w:div>
    <w:div w:id="1587613046">
      <w:bodyDiv w:val="1"/>
      <w:marLeft w:val="0"/>
      <w:marRight w:val="0"/>
      <w:marTop w:val="0"/>
      <w:marBottom w:val="0"/>
      <w:divBdr>
        <w:top w:val="none" w:sz="0" w:space="0" w:color="auto"/>
        <w:left w:val="none" w:sz="0" w:space="0" w:color="auto"/>
        <w:bottom w:val="none" w:sz="0" w:space="0" w:color="auto"/>
        <w:right w:val="none" w:sz="0" w:space="0" w:color="auto"/>
      </w:divBdr>
    </w:div>
    <w:div w:id="1681619751">
      <w:bodyDiv w:val="1"/>
      <w:marLeft w:val="0"/>
      <w:marRight w:val="0"/>
      <w:marTop w:val="0"/>
      <w:marBottom w:val="0"/>
      <w:divBdr>
        <w:top w:val="none" w:sz="0" w:space="0" w:color="auto"/>
        <w:left w:val="none" w:sz="0" w:space="0" w:color="auto"/>
        <w:bottom w:val="none" w:sz="0" w:space="0" w:color="auto"/>
        <w:right w:val="none" w:sz="0" w:space="0" w:color="auto"/>
      </w:divBdr>
    </w:div>
    <w:div w:id="1716541158">
      <w:bodyDiv w:val="1"/>
      <w:marLeft w:val="0"/>
      <w:marRight w:val="0"/>
      <w:marTop w:val="0"/>
      <w:marBottom w:val="0"/>
      <w:divBdr>
        <w:top w:val="none" w:sz="0" w:space="0" w:color="auto"/>
        <w:left w:val="none" w:sz="0" w:space="0" w:color="auto"/>
        <w:bottom w:val="none" w:sz="0" w:space="0" w:color="auto"/>
        <w:right w:val="none" w:sz="0" w:space="0" w:color="auto"/>
      </w:divBdr>
    </w:div>
    <w:div w:id="1722099483">
      <w:bodyDiv w:val="1"/>
      <w:marLeft w:val="0"/>
      <w:marRight w:val="0"/>
      <w:marTop w:val="0"/>
      <w:marBottom w:val="0"/>
      <w:divBdr>
        <w:top w:val="none" w:sz="0" w:space="0" w:color="auto"/>
        <w:left w:val="none" w:sz="0" w:space="0" w:color="auto"/>
        <w:bottom w:val="none" w:sz="0" w:space="0" w:color="auto"/>
        <w:right w:val="none" w:sz="0" w:space="0" w:color="auto"/>
      </w:divBdr>
    </w:div>
    <w:div w:id="1738354550">
      <w:bodyDiv w:val="1"/>
      <w:marLeft w:val="0"/>
      <w:marRight w:val="0"/>
      <w:marTop w:val="0"/>
      <w:marBottom w:val="0"/>
      <w:divBdr>
        <w:top w:val="none" w:sz="0" w:space="0" w:color="auto"/>
        <w:left w:val="none" w:sz="0" w:space="0" w:color="auto"/>
        <w:bottom w:val="none" w:sz="0" w:space="0" w:color="auto"/>
        <w:right w:val="none" w:sz="0" w:space="0" w:color="auto"/>
      </w:divBdr>
    </w:div>
    <w:div w:id="1740516040">
      <w:bodyDiv w:val="1"/>
      <w:marLeft w:val="0"/>
      <w:marRight w:val="0"/>
      <w:marTop w:val="0"/>
      <w:marBottom w:val="0"/>
      <w:divBdr>
        <w:top w:val="none" w:sz="0" w:space="0" w:color="auto"/>
        <w:left w:val="none" w:sz="0" w:space="0" w:color="auto"/>
        <w:bottom w:val="none" w:sz="0" w:space="0" w:color="auto"/>
        <w:right w:val="none" w:sz="0" w:space="0" w:color="auto"/>
      </w:divBdr>
    </w:div>
    <w:div w:id="1748306879">
      <w:bodyDiv w:val="1"/>
      <w:marLeft w:val="0"/>
      <w:marRight w:val="0"/>
      <w:marTop w:val="0"/>
      <w:marBottom w:val="0"/>
      <w:divBdr>
        <w:top w:val="none" w:sz="0" w:space="0" w:color="auto"/>
        <w:left w:val="none" w:sz="0" w:space="0" w:color="auto"/>
        <w:bottom w:val="none" w:sz="0" w:space="0" w:color="auto"/>
        <w:right w:val="none" w:sz="0" w:space="0" w:color="auto"/>
      </w:divBdr>
    </w:div>
    <w:div w:id="1879048472">
      <w:bodyDiv w:val="1"/>
      <w:marLeft w:val="0"/>
      <w:marRight w:val="0"/>
      <w:marTop w:val="0"/>
      <w:marBottom w:val="0"/>
      <w:divBdr>
        <w:top w:val="none" w:sz="0" w:space="0" w:color="auto"/>
        <w:left w:val="none" w:sz="0" w:space="0" w:color="auto"/>
        <w:bottom w:val="none" w:sz="0" w:space="0" w:color="auto"/>
        <w:right w:val="none" w:sz="0" w:space="0" w:color="auto"/>
      </w:divBdr>
    </w:div>
    <w:div w:id="1895923220">
      <w:bodyDiv w:val="1"/>
      <w:marLeft w:val="0"/>
      <w:marRight w:val="0"/>
      <w:marTop w:val="0"/>
      <w:marBottom w:val="0"/>
      <w:divBdr>
        <w:top w:val="none" w:sz="0" w:space="0" w:color="auto"/>
        <w:left w:val="none" w:sz="0" w:space="0" w:color="auto"/>
        <w:bottom w:val="none" w:sz="0" w:space="0" w:color="auto"/>
        <w:right w:val="none" w:sz="0" w:space="0" w:color="auto"/>
      </w:divBdr>
    </w:div>
    <w:div w:id="1956981447">
      <w:bodyDiv w:val="1"/>
      <w:marLeft w:val="0"/>
      <w:marRight w:val="0"/>
      <w:marTop w:val="0"/>
      <w:marBottom w:val="0"/>
      <w:divBdr>
        <w:top w:val="none" w:sz="0" w:space="0" w:color="auto"/>
        <w:left w:val="none" w:sz="0" w:space="0" w:color="auto"/>
        <w:bottom w:val="none" w:sz="0" w:space="0" w:color="auto"/>
        <w:right w:val="none" w:sz="0" w:space="0" w:color="auto"/>
      </w:divBdr>
    </w:div>
    <w:div w:id="2063140709">
      <w:bodyDiv w:val="1"/>
      <w:marLeft w:val="0"/>
      <w:marRight w:val="0"/>
      <w:marTop w:val="0"/>
      <w:marBottom w:val="0"/>
      <w:divBdr>
        <w:top w:val="none" w:sz="0" w:space="0" w:color="auto"/>
        <w:left w:val="none" w:sz="0" w:space="0" w:color="auto"/>
        <w:bottom w:val="none" w:sz="0" w:space="0" w:color="auto"/>
        <w:right w:val="none" w:sz="0" w:space="0" w:color="auto"/>
      </w:divBdr>
    </w:div>
    <w:div w:id="207527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mikekappel/2018/01/04/how-to-establish-a-culture-of-employee-engagement/" TargetMode="External"/><Relationship Id="rId3" Type="http://schemas.openxmlformats.org/officeDocument/2006/relationships/webSettings" Target="webSettings.xml"/><Relationship Id="rId7" Type="http://schemas.openxmlformats.org/officeDocument/2006/relationships/hyperlink" Target="https://www.cipd.co.uk/knowledge/fundamentals/relations/engagement/factshe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co.uk/knowledge/fundamentals/people/performance/factsheet" TargetMode="External"/><Relationship Id="rId11" Type="http://schemas.openxmlformats.org/officeDocument/2006/relationships/theme" Target="theme/theme1.xml"/><Relationship Id="rId5" Type="http://schemas.openxmlformats.org/officeDocument/2006/relationships/hyperlink" Target="https://www.cipd.co.uk/knowledge/fundamentals/people/performance/factsheet" TargetMode="External"/><Relationship Id="rId10" Type="http://schemas.openxmlformats.org/officeDocument/2006/relationships/glossaryDocument" Target="glossary/document.xml"/><Relationship Id="rId4" Type="http://schemas.openxmlformats.org/officeDocument/2006/relationships/image" Target="media/image1.emf"/><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0D18FD73304682814C6EA654B55AD9"/>
        <w:category>
          <w:name w:val="General"/>
          <w:gallery w:val="placeholder"/>
        </w:category>
        <w:types>
          <w:type w:val="bbPlcHdr"/>
        </w:types>
        <w:behaviors>
          <w:behavior w:val="content"/>
        </w:behaviors>
        <w:guid w:val="{C020EDC5-0A63-44BC-9B41-48C2DB1171C7}"/>
      </w:docPartPr>
      <w:docPartBody>
        <w:p w:rsidR="007567EE" w:rsidRDefault="00ED40A3">
          <w:r w:rsidRPr="001D24BC">
            <w:rPr>
              <w:rStyle w:val="PlaceholderText"/>
            </w:rPr>
            <w:t>Formatting...</w:t>
          </w:r>
        </w:p>
      </w:docPartBody>
    </w:docPart>
    <w:docPart>
      <w:docPartPr>
        <w:name w:val="E7D20640D06647829C20BAC9F8EAE0A6"/>
        <w:category>
          <w:name w:val="General"/>
          <w:gallery w:val="placeholder"/>
        </w:category>
        <w:types>
          <w:type w:val="bbPlcHdr"/>
        </w:types>
        <w:behaviors>
          <w:behavior w:val="content"/>
        </w:behaviors>
        <w:guid w:val="{BEA547A7-A22B-4E98-A2CC-E506639075F3}"/>
      </w:docPartPr>
      <w:docPartBody>
        <w:p w:rsidR="007C7279" w:rsidRDefault="003851DE">
          <w:r w:rsidRPr="00FD641B">
            <w:rPr>
              <w:rStyle w:val="PlaceholderText"/>
            </w:rPr>
            <w:t>Formatting...</w:t>
          </w:r>
        </w:p>
      </w:docPartBody>
    </w:docPart>
    <w:docPart>
      <w:docPartPr>
        <w:name w:val="C35E35EF70BA4FEEB015CF2073EE1DDF"/>
        <w:category>
          <w:name w:val="General"/>
          <w:gallery w:val="placeholder"/>
        </w:category>
        <w:types>
          <w:type w:val="bbPlcHdr"/>
        </w:types>
        <w:behaviors>
          <w:behavior w:val="content"/>
        </w:behaviors>
        <w:guid w:val="{2360CD72-8C2C-42E6-933F-7B3EF1A46275}"/>
      </w:docPartPr>
      <w:docPartBody>
        <w:p w:rsidR="00391A44" w:rsidRDefault="007C7279">
          <w:r w:rsidRPr="001A712D">
            <w:rPr>
              <w:rStyle w:val="PlaceholderText"/>
            </w:rPr>
            <w:t>Formatting...</w:t>
          </w:r>
        </w:p>
      </w:docPartBody>
    </w:docPart>
    <w:docPart>
      <w:docPartPr>
        <w:name w:val="74533AFE79184423A0195A445D00008F"/>
        <w:category>
          <w:name w:val="General"/>
          <w:gallery w:val="placeholder"/>
        </w:category>
        <w:types>
          <w:type w:val="bbPlcHdr"/>
        </w:types>
        <w:behaviors>
          <w:behavior w:val="content"/>
        </w:behaviors>
        <w:guid w:val="{B44AF9E0-2CFB-4C09-9F5D-E7363E4986B3}"/>
      </w:docPartPr>
      <w:docPartBody>
        <w:p w:rsidR="00391A44" w:rsidRDefault="007C7279">
          <w:r w:rsidRPr="001A712D">
            <w:rPr>
              <w:rStyle w:val="PlaceholderText"/>
            </w:rPr>
            <w:t>Formatting...</w:t>
          </w:r>
        </w:p>
      </w:docPartBody>
    </w:docPart>
    <w:docPart>
      <w:docPartPr>
        <w:name w:val="93360CD2CAD7492DB3F7E13D8E93F15B"/>
        <w:category>
          <w:name w:val="General"/>
          <w:gallery w:val="placeholder"/>
        </w:category>
        <w:types>
          <w:type w:val="bbPlcHdr"/>
        </w:types>
        <w:behaviors>
          <w:behavior w:val="content"/>
        </w:behaviors>
        <w:guid w:val="{4A50D50D-1576-492C-A849-1113858C70FB}"/>
      </w:docPartPr>
      <w:docPartBody>
        <w:p w:rsidR="00391A44" w:rsidRDefault="007C7279">
          <w:r w:rsidRPr="001A712D">
            <w:rPr>
              <w:rStyle w:val="PlaceholderText"/>
            </w:rPr>
            <w:t>Formatting...</w:t>
          </w:r>
        </w:p>
      </w:docPartBody>
    </w:docPart>
    <w:docPart>
      <w:docPartPr>
        <w:name w:val="C09BCF27F95A4B33AA597F6C9024A28D"/>
        <w:category>
          <w:name w:val="General"/>
          <w:gallery w:val="placeholder"/>
        </w:category>
        <w:types>
          <w:type w:val="bbPlcHdr"/>
        </w:types>
        <w:behaviors>
          <w:behavior w:val="content"/>
        </w:behaviors>
        <w:guid w:val="{BDBB274F-B041-4280-AFE4-DAAC9CFBF8C7}"/>
      </w:docPartPr>
      <w:docPartBody>
        <w:p w:rsidR="00391A44" w:rsidRDefault="007C7279" w:rsidP="007C7279">
          <w:pPr>
            <w:pStyle w:val="C09BCF27F95A4B33AA597F6C9024A28D"/>
          </w:pPr>
          <w:r w:rsidRPr="001A712D">
            <w:rPr>
              <w:rStyle w:val="PlaceholderText"/>
            </w:rPr>
            <w:t>Formatting...</w:t>
          </w:r>
        </w:p>
      </w:docPartBody>
    </w:docPart>
    <w:docPart>
      <w:docPartPr>
        <w:name w:val="11EEAF68A7F244A5B07E4ABB90E5530A"/>
        <w:category>
          <w:name w:val="General"/>
          <w:gallery w:val="placeholder"/>
        </w:category>
        <w:types>
          <w:type w:val="bbPlcHdr"/>
        </w:types>
        <w:behaviors>
          <w:behavior w:val="content"/>
        </w:behaviors>
        <w:guid w:val="{31424674-79F5-4A46-8A0C-72DA9CCAB4E2}"/>
      </w:docPartPr>
      <w:docPartBody>
        <w:p w:rsidR="00391A44" w:rsidRDefault="007C7279" w:rsidP="007C7279">
          <w:pPr>
            <w:pStyle w:val="11EEAF68A7F244A5B07E4ABB90E5530A"/>
          </w:pPr>
          <w:r w:rsidRPr="001A712D">
            <w:rPr>
              <w:rStyle w:val="PlaceholderText"/>
            </w:rPr>
            <w:t>Formatting...</w:t>
          </w:r>
        </w:p>
      </w:docPartBody>
    </w:docPart>
    <w:docPart>
      <w:docPartPr>
        <w:name w:val="D8E1479361224AE5AAF053E6E22E6516"/>
        <w:category>
          <w:name w:val="General"/>
          <w:gallery w:val="placeholder"/>
        </w:category>
        <w:types>
          <w:type w:val="bbPlcHdr"/>
        </w:types>
        <w:behaviors>
          <w:behavior w:val="content"/>
        </w:behaviors>
        <w:guid w:val="{970B68D7-8688-4523-9833-C04639BED78A}"/>
      </w:docPartPr>
      <w:docPartBody>
        <w:p w:rsidR="00391A44" w:rsidRDefault="007C7279" w:rsidP="007C7279">
          <w:pPr>
            <w:pStyle w:val="D8E1479361224AE5AAF053E6E22E6516"/>
          </w:pPr>
          <w:r w:rsidRPr="001A712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0A3"/>
    <w:rsid w:val="003851DE"/>
    <w:rsid w:val="00391A44"/>
    <w:rsid w:val="0071198F"/>
    <w:rsid w:val="007567EE"/>
    <w:rsid w:val="007614A3"/>
    <w:rsid w:val="007C7279"/>
    <w:rsid w:val="00EB3B2A"/>
    <w:rsid w:val="00ED40A3"/>
    <w:rsid w:val="00F1603E"/>
    <w:rsid w:val="00F53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7279"/>
    <w:rPr>
      <w:color w:val="808080"/>
    </w:rPr>
  </w:style>
  <w:style w:type="paragraph" w:customStyle="1" w:styleId="C09BCF27F95A4B33AA597F6C9024A28D">
    <w:name w:val="C09BCF27F95A4B33AA597F6C9024A28D"/>
    <w:rsid w:val="007C7279"/>
  </w:style>
  <w:style w:type="paragraph" w:customStyle="1" w:styleId="11EEAF68A7F244A5B07E4ABB90E5530A">
    <w:name w:val="11EEAF68A7F244A5B07E4ABB90E5530A"/>
    <w:rsid w:val="007C7279"/>
  </w:style>
  <w:style w:type="paragraph" w:customStyle="1" w:styleId="D8E1479361224AE5AAF053E6E22E6516">
    <w:name w:val="D8E1479361224AE5AAF053E6E22E6516"/>
    <w:rsid w:val="007C7279"/>
  </w:style>
  <w:style w:type="paragraph" w:customStyle="1" w:styleId="98396583CFAC4FEE9B0A563A74E5DBFD">
    <w:name w:val="98396583CFAC4FEE9B0A563A74E5DBFD"/>
    <w:rsid w:val="007C7279"/>
  </w:style>
  <w:style w:type="paragraph" w:customStyle="1" w:styleId="0CD1EDAF926340E39E97768AC573FF35">
    <w:name w:val="0CD1EDAF926340E39E97768AC573FF35"/>
    <w:rsid w:val="007C7279"/>
  </w:style>
  <w:style w:type="paragraph" w:customStyle="1" w:styleId="075F4F71AD5F4DFB99C5689342A2BB53">
    <w:name w:val="075F4F71AD5F4DFB99C5689342A2BB53"/>
    <w:rsid w:val="007C7279"/>
  </w:style>
  <w:style w:type="paragraph" w:customStyle="1" w:styleId="23FE161187914FB598A8EF572BFC2A39">
    <w:name w:val="23FE161187914FB598A8EF572BFC2A39"/>
    <w:rsid w:val="007C7279"/>
  </w:style>
  <w:style w:type="paragraph" w:customStyle="1" w:styleId="4FFF742C799F4ED6BE2CB7D31C277047">
    <w:name w:val="4FFF742C799F4ED6BE2CB7D31C277047"/>
    <w:rsid w:val="007C7279"/>
  </w:style>
  <w:style w:type="paragraph" w:customStyle="1" w:styleId="60413776B5EE4C16A7F584BB5AD0FDDC">
    <w:name w:val="60413776B5EE4C16A7F584BB5AD0FDDC"/>
    <w:rsid w:val="007C7279"/>
  </w:style>
  <w:style w:type="paragraph" w:customStyle="1" w:styleId="5AC507C5CB9A44408C8AC15C09BFB559">
    <w:name w:val="5AC507C5CB9A44408C8AC15C09BFB559"/>
    <w:rsid w:val="007C7279"/>
  </w:style>
  <w:style w:type="paragraph" w:customStyle="1" w:styleId="DBF699AC0AE24CC6862F37C189AFA8FD">
    <w:name w:val="DBF699AC0AE24CC6862F37C189AFA8FD"/>
    <w:rsid w:val="007C72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7E9A1E-DE19-4D07-B1D7-D2036F5DC647}">
  <we:reference id="8c1c3d44-57e9-40d7-86e4-4adf61fea1dd" version="2.1.0.1" store="EXCatalog" storeType="EXCatalog"/>
  <we:alternateReferences>
    <we:reference id="WA104380122" version="2.1.0.1" store="en-GB" storeType="OMEX"/>
  </we:alternateReferences>
  <we:properties>
    <we:property name="citations" value="{&quot;308982189&quot;:{&quot;referencesIds&quot;:[&quot;doc:5f5958c9e4b07e4886e7e074&quot;],&quot;referencesOptions&quot;:{&quot;doc:5f5958c9e4b07e4886e7e074&quot;:{&quot;author&quot;:true,&quot;year&quot;:true,&quot;pageReplace&quot;:&quot;&quot;,&quot;prefix&quot;:&quot;&quot;,&quot;suffix&quot;:&quot;&quot;}},&quot;hasBrokenReferences&quot;:false,&quot;hasManualEdits&quot;:false,&quot;citationType&quot;:&quot;inline&quot;,&quot;id&quot;:308982189,&quot;citationText&quot;:&quot;&lt;span style=\&quot;font-family:Times New Roman;font-size:16px;color:#000000\&quot;&gt;(Armstrong 2012)&lt;/span&gt;&quot;},&quot;1619102599&quot;:{&quot;referencesIds&quot;:[&quot;doc:5f5958c9e4b07e4886e7e074&quot;],&quot;referencesOptions&quot;:{&quot;doc:5f5958c9e4b07e4886e7e074&quot;:{&quot;author&quot;:true,&quot;year&quot;:true,&quot;pageReplace&quot;:&quot;&quot;,&quot;prefix&quot;:&quot;&quot;,&quot;suffix&quot;:&quot;&quot;}},&quot;hasBrokenReferences&quot;:false,&quot;hasManualEdits&quot;:false,&quot;citationType&quot;:&quot;inline&quot;,&quot;id&quot;:1619102599,&quot;citationText&quot;:&quot;&lt;span style=\&quot;font-family:Times New Roman;font-size:16px;color:#000000\&quot;&gt;(Armstrong 2012)&lt;/span&gt;&quot;},&quot;-1540201652&quot;:{&quot;referencesIds&quot;:[&quot;doc:5f2cb962e4b0f62c0a1a8d1e&quot;],&quot;referencesOptions&quot;:{&quot;doc:5f2cb962e4b0f62c0a1a8d1e&quot;:{&quot;author&quot;:true,&quot;year&quot;:true,&quot;pageReplace&quot;:&quot;&quot;,&quot;prefix&quot;:&quot;&quot;,&quot;suffix&quot;:&quot;&quot;}},&quot;hasBrokenReferences&quot;:false,&quot;hasManualEdits&quot;:false,&quot;citationType&quot;:&quot;inline&quot;,&quot;id&quot;:-1540201652,&quot;citationText&quot;:&quot;&lt;span style=\&quot;font-family:Times New Roman;font-size:16px;color:#000000\&quot;&gt;(Bhattacharyya 2011)&lt;/span&gt;&quot;},&quot;-1685276341&quot;:{&quot;referencesIds&quot;:[&quot;doc:5f5a8d14e4b022c7a26826d9&quot;],&quot;referencesOptions&quot;:{&quot;doc:5f5a8d14e4b022c7a26826d9&quot;:{&quot;author&quot;:true,&quot;year&quot;:true,&quot;pageReplace&quot;:&quot;&quot;,&quot;prefix&quot;:&quot;&quot;,&quot;suffix&quot;:&quot;&quot;}},&quot;hasBrokenReferences&quot;:false,&quot;hasManualEdits&quot;:false,&quot;citationType&quot;:&quot;inline&quot;,&quot;id&quot;:-1685276341,&quot;citationText&quot;:&quot;&lt;span style=\&quot;font-family:Times New Roman;font-size:16px;color:#000000\&quot;&gt;(Aguinis 2014)&lt;/span&gt;&quot;},&quot;-1546515230&quot;:{&quot;referencesIds&quot;:[&quot;doc:5f583ac5e4b0e029846a03c3&quot;],&quot;referencesOptions&quot;:{&quot;doc:5f583ac5e4b0e029846a03c3&quot;:{&quot;author&quot;:true,&quot;year&quot;:true,&quot;pageReplace&quot;:&quot;&quot;,&quot;prefix&quot;:&quot;&quot;,&quot;suffix&quot;:&quot;&quot;}},&quot;hasBrokenReferences&quot;:false,&quot;hasManualEdits&quot;:false,&quot;citationType&quot;:&quot;inline&quot;,&quot;id&quot;:-1546515230,&quot;citationText&quot;:&quot;&lt;span style=\&quot;font-family:Times New Roman;font-size:16px;color:#000000\&quot;&gt;(Torrington 2014)&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13243</TotalTime>
  <Pages>19</Pages>
  <Words>5369</Words>
  <Characters>30609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Fongoh (2000183)</dc:creator>
  <cp:keywords/>
  <dc:description/>
  <cp:lastModifiedBy>Nelson Fongoh (2000183)</cp:lastModifiedBy>
  <cp:revision>63</cp:revision>
  <dcterms:created xsi:type="dcterms:W3CDTF">2020-07-25T09:24:00Z</dcterms:created>
  <dcterms:modified xsi:type="dcterms:W3CDTF">2020-09-11T09:22:00Z</dcterms:modified>
</cp:coreProperties>
</file>