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C06E391" w14:textId="2725B537" w:rsidR="00C70D99" w:rsidRDefault="00F6231D">
      <w:pPr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3AAA39F" wp14:editId="23E824A8">
                <wp:simplePos x="0" y="0"/>
                <wp:positionH relativeFrom="margin">
                  <wp:posOffset>-28575</wp:posOffset>
                </wp:positionH>
                <wp:positionV relativeFrom="paragraph">
                  <wp:posOffset>19050</wp:posOffset>
                </wp:positionV>
                <wp:extent cx="6115050" cy="6172200"/>
                <wp:effectExtent l="38100" t="38100" r="38100" b="38100"/>
                <wp:wrapNone/>
                <wp:docPr id="903874307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15050" cy="6172200"/>
                        </a:xfrm>
                        <a:prstGeom prst="rect">
                          <a:avLst/>
                        </a:prstGeom>
                        <a:noFill/>
                        <a:ln w="76200"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60FC464" w14:textId="77609116" w:rsidR="00C70D99" w:rsidRDefault="00C70D99" w:rsidP="00C70D99">
                            <w:pPr>
                              <w:jc w:val="center"/>
                            </w:pP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3AAA39F" id="Rectangle 3" o:spid="_x0000_s1026" style="position:absolute;margin-left:-2.25pt;margin-top:1.5pt;width:481.5pt;height:486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" filled="f" strokecolor="#030e13 [484]" strokeweight="6pt">
                <v:textbox>
                  <w:txbxContent>
                    <w:p w14:paraId="160FC464" w14:textId="77609116" w:rsidR="00C70D99" w:rsidRDefault="00C70D99" w:rsidP="00C70D99">
                      <w:pPr>
                        <w:jc w:val="center"/>
                      </w:pPr>
                      <w:r>
                        <w:t xml:space="preserve"> 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>
        <w:rPr>
          <w:noProof/>
        </w:rPr>
        <w:drawing>
          <wp:inline distT="0" distB="0" distL="0" distR="0" wp14:anchorId="47ECB94F" wp14:editId="7AC61A94">
            <wp:extent cx="6102096" cy="6200775"/>
            <wp:effectExtent l="0" t="0" r="0" b="0"/>
            <wp:docPr id="6666892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98136" cy="629836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t xml:space="preserve">  </w:t>
      </w:r>
      <w:r w:rsidR="00C70D99">
        <w:t xml:space="preserve">   </w:t>
      </w:r>
      <w:r w:rsidRPr="00F6231D">
        <w:rPr>
          <w:rFonts w:ascii="Arial" w:hAnsi="Arial" w:cs="Arial"/>
          <w:sz w:val="24"/>
          <w:szCs w:val="24"/>
        </w:rPr>
        <w:t>(Source: Llewellyn, 2022)</w:t>
      </w:r>
    </w:p>
    <w:p w14:paraId="73E74E6E" w14:textId="3DFBA682" w:rsidR="0012561B" w:rsidRPr="00974E35" w:rsidRDefault="0012561B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974E35">
        <w:rPr>
          <w:rFonts w:ascii="Arial" w:hAnsi="Arial" w:cs="Arial"/>
          <w:b/>
          <w:bCs/>
          <w:sz w:val="28"/>
          <w:szCs w:val="28"/>
          <w:u w:val="single"/>
        </w:rPr>
        <w:lastRenderedPageBreak/>
        <w:t>Awe and wonder with wild garlic</w:t>
      </w:r>
      <w:r w:rsidR="00E72779" w:rsidRPr="00974E35">
        <w:rPr>
          <w:rFonts w:ascii="Arial" w:hAnsi="Arial" w:cs="Arial"/>
          <w:b/>
          <w:bCs/>
          <w:sz w:val="28"/>
          <w:szCs w:val="28"/>
          <w:u w:val="single"/>
        </w:rPr>
        <w:t xml:space="preserve"> – a </w:t>
      </w:r>
      <w:r w:rsidR="004B631D" w:rsidRPr="00974E35">
        <w:rPr>
          <w:rFonts w:ascii="Arial" w:hAnsi="Arial" w:cs="Arial"/>
          <w:b/>
          <w:bCs/>
          <w:sz w:val="28"/>
          <w:szCs w:val="28"/>
          <w:u w:val="single"/>
        </w:rPr>
        <w:t>seasonal sensory walk</w:t>
      </w:r>
      <w:r w:rsidR="001267D8" w:rsidRPr="00974E35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CD2448" w:rsidRPr="00974E35">
        <w:rPr>
          <w:rFonts w:ascii="Arial" w:hAnsi="Arial" w:cs="Arial"/>
          <w:b/>
          <w:bCs/>
          <w:sz w:val="28"/>
          <w:szCs w:val="28"/>
          <w:u w:val="single"/>
        </w:rPr>
        <w:t xml:space="preserve">through the forest </w:t>
      </w:r>
      <w:r w:rsidR="003B5BBA" w:rsidRPr="00974E35">
        <w:rPr>
          <w:rFonts w:ascii="Arial" w:hAnsi="Arial" w:cs="Arial"/>
          <w:b/>
          <w:bCs/>
          <w:sz w:val="28"/>
          <w:szCs w:val="28"/>
          <w:u w:val="single"/>
        </w:rPr>
        <w:t xml:space="preserve">outside of the </w:t>
      </w:r>
      <w:r w:rsidR="00974E35" w:rsidRPr="00974E35">
        <w:rPr>
          <w:rFonts w:ascii="Arial" w:hAnsi="Arial" w:cs="Arial"/>
          <w:b/>
          <w:bCs/>
          <w:sz w:val="28"/>
          <w:szCs w:val="28"/>
          <w:u w:val="single"/>
        </w:rPr>
        <w:t>setting</w:t>
      </w:r>
      <w:r w:rsidR="00974E35">
        <w:rPr>
          <w:rFonts w:ascii="Arial" w:hAnsi="Arial" w:cs="Arial"/>
          <w:b/>
          <w:bCs/>
          <w:sz w:val="28"/>
          <w:szCs w:val="28"/>
          <w:u w:val="single"/>
        </w:rPr>
        <w:t>.</w:t>
      </w:r>
    </w:p>
    <w:p w14:paraId="265A4E81" w14:textId="42EF6C21" w:rsidR="002A3943" w:rsidRPr="00974E35" w:rsidRDefault="00C5193D" w:rsidP="00974E35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974E35">
        <w:rPr>
          <w:rFonts w:ascii="Arial" w:hAnsi="Arial" w:cs="Arial"/>
          <w:sz w:val="28"/>
          <w:szCs w:val="28"/>
        </w:rPr>
        <w:t>A group of 10 reception children</w:t>
      </w:r>
      <w:r w:rsidR="00C52BB5" w:rsidRPr="00974E35">
        <w:rPr>
          <w:rFonts w:ascii="Arial" w:hAnsi="Arial" w:cs="Arial"/>
          <w:sz w:val="28"/>
          <w:szCs w:val="28"/>
        </w:rPr>
        <w:t xml:space="preserve"> with 2 adults.</w:t>
      </w:r>
    </w:p>
    <w:p w14:paraId="4D5D87A9" w14:textId="7C4F8A0D" w:rsidR="00391CF5" w:rsidRPr="00974E35" w:rsidRDefault="00391CF5" w:rsidP="00974E35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974E35">
        <w:rPr>
          <w:rFonts w:ascii="Arial" w:hAnsi="Arial" w:cs="Arial"/>
          <w:sz w:val="28"/>
          <w:szCs w:val="28"/>
        </w:rPr>
        <w:t>Resources</w:t>
      </w:r>
      <w:r w:rsidR="00974E35">
        <w:rPr>
          <w:rFonts w:ascii="Arial" w:hAnsi="Arial" w:cs="Arial"/>
          <w:sz w:val="28"/>
          <w:szCs w:val="28"/>
        </w:rPr>
        <w:t xml:space="preserve">: </w:t>
      </w:r>
      <w:r w:rsidR="00707B1F" w:rsidRPr="00974E35">
        <w:rPr>
          <w:rFonts w:ascii="Arial" w:hAnsi="Arial" w:cs="Arial"/>
          <w:sz w:val="28"/>
          <w:szCs w:val="28"/>
        </w:rPr>
        <w:t>buckets, trowels, magnifying glasses.</w:t>
      </w:r>
    </w:p>
    <w:p w14:paraId="46ADFA6A" w14:textId="6BAD70B4" w:rsidR="00124BB5" w:rsidRPr="00974E35" w:rsidRDefault="00F476E5" w:rsidP="00974E35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974E35">
        <w:rPr>
          <w:rFonts w:ascii="Arial" w:hAnsi="Arial" w:cs="Arial"/>
          <w:sz w:val="28"/>
          <w:szCs w:val="28"/>
        </w:rPr>
        <w:t>Links to Science</w:t>
      </w:r>
      <w:r w:rsidR="00124BB5" w:rsidRPr="00974E35">
        <w:rPr>
          <w:rFonts w:ascii="Arial" w:hAnsi="Arial" w:cs="Arial"/>
          <w:sz w:val="28"/>
          <w:szCs w:val="28"/>
        </w:rPr>
        <w:t>: The 5 senses and plant growth</w:t>
      </w:r>
      <w:r w:rsidR="002E19FB" w:rsidRPr="00974E35">
        <w:rPr>
          <w:rFonts w:ascii="Arial" w:hAnsi="Arial" w:cs="Arial"/>
          <w:sz w:val="28"/>
          <w:szCs w:val="28"/>
        </w:rPr>
        <w:t>.</w:t>
      </w:r>
    </w:p>
    <w:p w14:paraId="4C9AEBE2" w14:textId="77777777" w:rsidR="00737140" w:rsidRDefault="00737140">
      <w:pPr>
        <w:rPr>
          <w:rFonts w:ascii="Arial" w:hAnsi="Arial" w:cs="Arial"/>
          <w:sz w:val="28"/>
          <w:szCs w:val="28"/>
          <w:u w:val="single"/>
        </w:rPr>
      </w:pPr>
    </w:p>
    <w:p w14:paraId="1E6D0FA1" w14:textId="1BDA5F36" w:rsidR="00AE5C63" w:rsidRPr="00922290" w:rsidRDefault="00AF2AD0" w:rsidP="007A36A6">
      <w:pPr>
        <w:pStyle w:val="NoSpacing"/>
        <w:rPr>
          <w:rFonts w:ascii="Arial" w:hAnsi="Arial" w:cs="Arial"/>
          <w:sz w:val="24"/>
          <w:szCs w:val="24"/>
        </w:rPr>
      </w:pPr>
      <w:r w:rsidRPr="00922290">
        <w:rPr>
          <w:rFonts w:ascii="Arial" w:hAnsi="Arial" w:cs="Arial"/>
          <w:sz w:val="24"/>
          <w:szCs w:val="24"/>
        </w:rPr>
        <w:t xml:space="preserve">Hopefully the children will be excited to step into their learning environment for today’s </w:t>
      </w:r>
      <w:r w:rsidR="00A205B5" w:rsidRPr="00922290">
        <w:rPr>
          <w:rFonts w:ascii="Arial" w:hAnsi="Arial" w:cs="Arial"/>
          <w:sz w:val="24"/>
          <w:szCs w:val="24"/>
        </w:rPr>
        <w:t>forest school session</w:t>
      </w:r>
      <w:r w:rsidR="005E668C" w:rsidRPr="00922290">
        <w:rPr>
          <w:rFonts w:ascii="Arial" w:hAnsi="Arial" w:cs="Arial"/>
          <w:sz w:val="24"/>
          <w:szCs w:val="24"/>
        </w:rPr>
        <w:t xml:space="preserve"> and enjoy exploring the abundant wild garlic</w:t>
      </w:r>
      <w:r w:rsidR="00A205B5" w:rsidRPr="00922290">
        <w:rPr>
          <w:rFonts w:ascii="Arial" w:hAnsi="Arial" w:cs="Arial"/>
          <w:sz w:val="24"/>
          <w:szCs w:val="24"/>
        </w:rPr>
        <w:t xml:space="preserve">! </w:t>
      </w:r>
      <w:r w:rsidR="00A63A49" w:rsidRPr="00922290">
        <w:rPr>
          <w:rFonts w:ascii="Arial" w:hAnsi="Arial" w:cs="Arial"/>
          <w:sz w:val="24"/>
          <w:szCs w:val="24"/>
        </w:rPr>
        <w:t>We are going to be nature detectives……</w:t>
      </w:r>
    </w:p>
    <w:p w14:paraId="44A7400B" w14:textId="77777777" w:rsidR="002A7166" w:rsidRPr="00922290" w:rsidRDefault="002A7166" w:rsidP="007A36A6">
      <w:pPr>
        <w:pStyle w:val="NoSpacing"/>
        <w:rPr>
          <w:rFonts w:ascii="Arial" w:hAnsi="Arial" w:cs="Arial"/>
          <w:sz w:val="24"/>
          <w:szCs w:val="24"/>
        </w:rPr>
      </w:pPr>
    </w:p>
    <w:p w14:paraId="08603AD7" w14:textId="69F876F1" w:rsidR="00867BC0" w:rsidRPr="00922290" w:rsidRDefault="00AE5C63" w:rsidP="007A36A6">
      <w:pPr>
        <w:pStyle w:val="NoSpacing"/>
        <w:rPr>
          <w:rFonts w:ascii="Arial" w:hAnsi="Arial" w:cs="Arial"/>
          <w:sz w:val="24"/>
          <w:szCs w:val="24"/>
        </w:rPr>
      </w:pPr>
      <w:r w:rsidRPr="00922290">
        <w:rPr>
          <w:rFonts w:ascii="Arial" w:hAnsi="Arial" w:cs="Arial"/>
          <w:sz w:val="24"/>
          <w:szCs w:val="24"/>
        </w:rPr>
        <w:t>The objective</w:t>
      </w:r>
      <w:r w:rsidR="00090185" w:rsidRPr="00922290">
        <w:rPr>
          <w:rFonts w:ascii="Arial" w:hAnsi="Arial" w:cs="Arial"/>
          <w:sz w:val="24"/>
          <w:szCs w:val="24"/>
        </w:rPr>
        <w:t>s</w:t>
      </w:r>
      <w:r w:rsidRPr="00922290">
        <w:rPr>
          <w:rFonts w:ascii="Arial" w:hAnsi="Arial" w:cs="Arial"/>
          <w:sz w:val="24"/>
          <w:szCs w:val="24"/>
        </w:rPr>
        <w:t xml:space="preserve"> of th</w:t>
      </w:r>
      <w:r w:rsidR="00C874E8" w:rsidRPr="00922290">
        <w:rPr>
          <w:rFonts w:ascii="Arial" w:hAnsi="Arial" w:cs="Arial"/>
          <w:sz w:val="24"/>
          <w:szCs w:val="24"/>
        </w:rPr>
        <w:t>is part of the</w:t>
      </w:r>
      <w:r w:rsidRPr="00922290">
        <w:rPr>
          <w:rFonts w:ascii="Arial" w:hAnsi="Arial" w:cs="Arial"/>
          <w:sz w:val="24"/>
          <w:szCs w:val="24"/>
        </w:rPr>
        <w:t xml:space="preserve"> session </w:t>
      </w:r>
      <w:r w:rsidR="00090185" w:rsidRPr="00922290">
        <w:rPr>
          <w:rFonts w:ascii="Arial" w:hAnsi="Arial" w:cs="Arial"/>
          <w:sz w:val="24"/>
          <w:szCs w:val="24"/>
        </w:rPr>
        <w:t>are</w:t>
      </w:r>
      <w:r w:rsidRPr="00922290">
        <w:rPr>
          <w:rFonts w:ascii="Arial" w:hAnsi="Arial" w:cs="Arial"/>
          <w:sz w:val="24"/>
          <w:szCs w:val="24"/>
        </w:rPr>
        <w:t xml:space="preserve"> to decide what season </w:t>
      </w:r>
      <w:r w:rsidR="00867BC0" w:rsidRPr="00922290">
        <w:rPr>
          <w:rFonts w:ascii="Arial" w:hAnsi="Arial" w:cs="Arial"/>
          <w:sz w:val="24"/>
          <w:szCs w:val="24"/>
        </w:rPr>
        <w:t>we are in using the 5 senses</w:t>
      </w:r>
      <w:r w:rsidR="00572BA9" w:rsidRPr="00922290">
        <w:rPr>
          <w:rFonts w:ascii="Arial" w:hAnsi="Arial" w:cs="Arial"/>
          <w:sz w:val="24"/>
          <w:szCs w:val="24"/>
        </w:rPr>
        <w:t xml:space="preserve"> </w:t>
      </w:r>
      <w:r w:rsidR="00133B33" w:rsidRPr="00922290">
        <w:rPr>
          <w:rFonts w:ascii="Arial" w:hAnsi="Arial" w:cs="Arial"/>
          <w:sz w:val="24"/>
          <w:szCs w:val="24"/>
        </w:rPr>
        <w:t xml:space="preserve">and </w:t>
      </w:r>
      <w:r w:rsidR="00F01CD3" w:rsidRPr="00922290">
        <w:rPr>
          <w:rFonts w:ascii="Arial" w:hAnsi="Arial" w:cs="Arial"/>
          <w:sz w:val="24"/>
          <w:szCs w:val="24"/>
        </w:rPr>
        <w:t xml:space="preserve">to identify and describe the structure </w:t>
      </w:r>
      <w:r w:rsidR="00761224" w:rsidRPr="00922290">
        <w:rPr>
          <w:rFonts w:ascii="Arial" w:hAnsi="Arial" w:cs="Arial"/>
          <w:sz w:val="24"/>
          <w:szCs w:val="24"/>
        </w:rPr>
        <w:t xml:space="preserve">of flowering plants </w:t>
      </w:r>
      <w:r w:rsidR="002B7618" w:rsidRPr="00922290">
        <w:rPr>
          <w:rFonts w:ascii="Arial" w:hAnsi="Arial" w:cs="Arial"/>
          <w:sz w:val="24"/>
          <w:szCs w:val="24"/>
        </w:rPr>
        <w:t xml:space="preserve">whilst encouraging them </w:t>
      </w:r>
      <w:r w:rsidR="00F436B6" w:rsidRPr="00922290">
        <w:rPr>
          <w:rFonts w:ascii="Arial" w:hAnsi="Arial" w:cs="Arial"/>
          <w:sz w:val="24"/>
          <w:szCs w:val="24"/>
        </w:rPr>
        <w:t xml:space="preserve">to look after this </w:t>
      </w:r>
      <w:r w:rsidR="00C3726B" w:rsidRPr="00922290">
        <w:rPr>
          <w:rFonts w:ascii="Arial" w:hAnsi="Arial" w:cs="Arial"/>
          <w:sz w:val="24"/>
          <w:szCs w:val="24"/>
        </w:rPr>
        <w:t>beautiful</w:t>
      </w:r>
      <w:r w:rsidR="00F436B6" w:rsidRPr="00922290">
        <w:rPr>
          <w:rFonts w:ascii="Arial" w:hAnsi="Arial" w:cs="Arial"/>
          <w:sz w:val="24"/>
          <w:szCs w:val="24"/>
        </w:rPr>
        <w:t xml:space="preserve"> environment</w:t>
      </w:r>
      <w:r w:rsidR="009B630F" w:rsidRPr="00922290">
        <w:rPr>
          <w:rFonts w:ascii="Arial" w:hAnsi="Arial" w:cs="Arial"/>
          <w:sz w:val="24"/>
          <w:szCs w:val="24"/>
        </w:rPr>
        <w:t>.</w:t>
      </w:r>
      <w:r w:rsidR="00D06BD0" w:rsidRPr="00922290">
        <w:rPr>
          <w:rFonts w:ascii="Arial" w:hAnsi="Arial" w:cs="Arial"/>
          <w:sz w:val="24"/>
          <w:szCs w:val="24"/>
        </w:rPr>
        <w:t xml:space="preserve"> </w:t>
      </w:r>
    </w:p>
    <w:p w14:paraId="7415D288" w14:textId="7862622E" w:rsidR="001E4631" w:rsidRPr="00922290" w:rsidRDefault="005E668C" w:rsidP="007A36A6">
      <w:pPr>
        <w:pStyle w:val="NoSpacing"/>
        <w:rPr>
          <w:rFonts w:ascii="Arial" w:hAnsi="Arial" w:cs="Arial"/>
          <w:sz w:val="24"/>
          <w:szCs w:val="24"/>
        </w:rPr>
      </w:pPr>
      <w:r w:rsidRPr="00922290">
        <w:rPr>
          <w:rFonts w:ascii="Arial" w:hAnsi="Arial" w:cs="Arial"/>
          <w:sz w:val="24"/>
          <w:szCs w:val="24"/>
        </w:rPr>
        <w:t xml:space="preserve">The </w:t>
      </w:r>
      <w:r w:rsidR="009E48D8" w:rsidRPr="00922290">
        <w:rPr>
          <w:rFonts w:ascii="Arial" w:hAnsi="Arial" w:cs="Arial"/>
          <w:sz w:val="24"/>
          <w:szCs w:val="24"/>
        </w:rPr>
        <w:t xml:space="preserve">children </w:t>
      </w:r>
      <w:r w:rsidR="000035D3" w:rsidRPr="00922290">
        <w:rPr>
          <w:rFonts w:ascii="Arial" w:hAnsi="Arial" w:cs="Arial"/>
          <w:sz w:val="24"/>
          <w:szCs w:val="24"/>
        </w:rPr>
        <w:t xml:space="preserve">will need to use their imagination and </w:t>
      </w:r>
      <w:r w:rsidR="00A46FE5" w:rsidRPr="00922290">
        <w:rPr>
          <w:rFonts w:ascii="Arial" w:hAnsi="Arial" w:cs="Arial"/>
          <w:sz w:val="24"/>
          <w:szCs w:val="24"/>
        </w:rPr>
        <w:t>descr</w:t>
      </w:r>
      <w:r w:rsidR="00D70CF2" w:rsidRPr="00922290">
        <w:rPr>
          <w:rFonts w:ascii="Arial" w:hAnsi="Arial" w:cs="Arial"/>
          <w:sz w:val="24"/>
          <w:szCs w:val="24"/>
        </w:rPr>
        <w:t xml:space="preserve">ibe </w:t>
      </w:r>
      <w:r w:rsidR="00975F30" w:rsidRPr="00922290">
        <w:rPr>
          <w:rFonts w:ascii="Arial" w:hAnsi="Arial" w:cs="Arial"/>
          <w:sz w:val="24"/>
          <w:szCs w:val="24"/>
        </w:rPr>
        <w:t>what</w:t>
      </w:r>
      <w:r w:rsidR="00D70CF2" w:rsidRPr="00922290">
        <w:rPr>
          <w:rFonts w:ascii="Arial" w:hAnsi="Arial" w:cs="Arial"/>
          <w:sz w:val="24"/>
          <w:szCs w:val="24"/>
        </w:rPr>
        <w:t xml:space="preserve"> the area looks, sounds, feels, tastes </w:t>
      </w:r>
      <w:r w:rsidR="001E4631" w:rsidRPr="00922290">
        <w:rPr>
          <w:rFonts w:ascii="Arial" w:hAnsi="Arial" w:cs="Arial"/>
          <w:sz w:val="24"/>
          <w:szCs w:val="24"/>
        </w:rPr>
        <w:t xml:space="preserve">and smells like. </w:t>
      </w:r>
    </w:p>
    <w:p w14:paraId="0B8A1C71" w14:textId="33A8BAEF" w:rsidR="00544265" w:rsidRPr="00922290" w:rsidRDefault="00EA7A33" w:rsidP="007A36A6">
      <w:pPr>
        <w:pStyle w:val="NoSpacing"/>
        <w:rPr>
          <w:rFonts w:ascii="Arial" w:hAnsi="Arial" w:cs="Arial"/>
          <w:sz w:val="24"/>
          <w:szCs w:val="24"/>
        </w:rPr>
      </w:pPr>
      <w:r w:rsidRPr="00922290">
        <w:rPr>
          <w:rFonts w:ascii="Arial" w:hAnsi="Arial" w:cs="Arial"/>
          <w:sz w:val="24"/>
          <w:szCs w:val="24"/>
        </w:rPr>
        <w:t>First</w:t>
      </w:r>
      <w:r w:rsidR="00E9199E" w:rsidRPr="00922290">
        <w:rPr>
          <w:rFonts w:ascii="Arial" w:hAnsi="Arial" w:cs="Arial"/>
          <w:sz w:val="24"/>
          <w:szCs w:val="24"/>
        </w:rPr>
        <w:t xml:space="preserve">ly, on entering the forest </w:t>
      </w:r>
      <w:r w:rsidRPr="00922290">
        <w:rPr>
          <w:rFonts w:ascii="Arial" w:hAnsi="Arial" w:cs="Arial"/>
          <w:sz w:val="24"/>
          <w:szCs w:val="24"/>
        </w:rPr>
        <w:t>a</w:t>
      </w:r>
      <w:r w:rsidR="0032398B" w:rsidRPr="00922290">
        <w:rPr>
          <w:rFonts w:ascii="Arial" w:hAnsi="Arial" w:cs="Arial"/>
          <w:sz w:val="24"/>
          <w:szCs w:val="24"/>
        </w:rPr>
        <w:t>sk them to describe what they can see</w:t>
      </w:r>
      <w:r w:rsidR="00E9199E" w:rsidRPr="00922290">
        <w:rPr>
          <w:rFonts w:ascii="Arial" w:hAnsi="Arial" w:cs="Arial"/>
          <w:sz w:val="24"/>
          <w:szCs w:val="24"/>
        </w:rPr>
        <w:t>. A</w:t>
      </w:r>
      <w:r w:rsidR="006F5A0E" w:rsidRPr="00922290">
        <w:rPr>
          <w:rFonts w:ascii="Arial" w:hAnsi="Arial" w:cs="Arial"/>
          <w:sz w:val="24"/>
          <w:szCs w:val="24"/>
        </w:rPr>
        <w:t>re there any clues as to what season we are in?</w:t>
      </w:r>
      <w:r w:rsidR="00880DA0" w:rsidRPr="00922290">
        <w:rPr>
          <w:rFonts w:ascii="Arial" w:hAnsi="Arial" w:cs="Arial"/>
          <w:sz w:val="24"/>
          <w:szCs w:val="24"/>
        </w:rPr>
        <w:t xml:space="preserve"> </w:t>
      </w:r>
      <w:r w:rsidR="00E9199E" w:rsidRPr="00922290">
        <w:rPr>
          <w:rFonts w:ascii="Arial" w:hAnsi="Arial" w:cs="Arial"/>
          <w:sz w:val="24"/>
          <w:szCs w:val="24"/>
        </w:rPr>
        <w:t xml:space="preserve">Use open ended questions such as: </w:t>
      </w:r>
      <w:r w:rsidR="00880DA0" w:rsidRPr="00922290">
        <w:rPr>
          <w:rFonts w:ascii="Arial" w:hAnsi="Arial" w:cs="Arial"/>
          <w:sz w:val="24"/>
          <w:szCs w:val="24"/>
        </w:rPr>
        <w:t>How do we know this</w:t>
      </w:r>
      <w:r w:rsidR="00260AA0" w:rsidRPr="00922290">
        <w:rPr>
          <w:rFonts w:ascii="Arial" w:hAnsi="Arial" w:cs="Arial"/>
          <w:sz w:val="24"/>
          <w:szCs w:val="24"/>
        </w:rPr>
        <w:t xml:space="preserve"> and why do you think that? </w:t>
      </w:r>
      <w:r w:rsidR="00193AAD" w:rsidRPr="00922290">
        <w:rPr>
          <w:rFonts w:ascii="Arial" w:hAnsi="Arial" w:cs="Arial"/>
          <w:sz w:val="24"/>
          <w:szCs w:val="24"/>
        </w:rPr>
        <w:t>Ask them to describe the trees, the floor, the flowers</w:t>
      </w:r>
      <w:r w:rsidR="003E0BC9" w:rsidRPr="00922290">
        <w:rPr>
          <w:rFonts w:ascii="Arial" w:hAnsi="Arial" w:cs="Arial"/>
          <w:sz w:val="24"/>
          <w:szCs w:val="24"/>
        </w:rPr>
        <w:t xml:space="preserve">, the sky. </w:t>
      </w:r>
      <w:r w:rsidR="003D0BEB" w:rsidRPr="00922290">
        <w:rPr>
          <w:rFonts w:ascii="Arial" w:hAnsi="Arial" w:cs="Arial"/>
          <w:sz w:val="24"/>
          <w:szCs w:val="24"/>
        </w:rPr>
        <w:t>They will hopefully use language such as summer, autumn, winter, spring, leaves, flowers, trees, sunny, warm, cold</w:t>
      </w:r>
      <w:r w:rsidR="0065608C" w:rsidRPr="00922290">
        <w:rPr>
          <w:rFonts w:ascii="Arial" w:hAnsi="Arial" w:cs="Arial"/>
          <w:sz w:val="24"/>
          <w:szCs w:val="24"/>
        </w:rPr>
        <w:t>, white, gree</w:t>
      </w:r>
      <w:r w:rsidR="00CE1EE1" w:rsidRPr="00922290">
        <w:rPr>
          <w:rFonts w:ascii="Arial" w:hAnsi="Arial" w:cs="Arial"/>
          <w:sz w:val="24"/>
          <w:szCs w:val="24"/>
        </w:rPr>
        <w:t>n, brown.</w:t>
      </w:r>
      <w:r w:rsidR="00FB6609" w:rsidRPr="00922290">
        <w:rPr>
          <w:rFonts w:ascii="Arial" w:hAnsi="Arial" w:cs="Arial"/>
          <w:sz w:val="24"/>
          <w:szCs w:val="24"/>
        </w:rPr>
        <w:t xml:space="preserve"> Once the children have described what they can see, ask them what they can hear. </w:t>
      </w:r>
      <w:r w:rsidR="004472C6" w:rsidRPr="00922290">
        <w:rPr>
          <w:rFonts w:ascii="Arial" w:hAnsi="Arial" w:cs="Arial"/>
          <w:sz w:val="24"/>
          <w:szCs w:val="24"/>
        </w:rPr>
        <w:t>The children can lie down on the forest pat</w:t>
      </w:r>
      <w:r w:rsidR="00DA3A40" w:rsidRPr="00922290">
        <w:rPr>
          <w:rFonts w:ascii="Arial" w:hAnsi="Arial" w:cs="Arial"/>
          <w:sz w:val="24"/>
          <w:szCs w:val="24"/>
        </w:rPr>
        <w:t>h to do this activity. Ask them to close their eyes and listen</w:t>
      </w:r>
      <w:r w:rsidR="00FC4DAA" w:rsidRPr="00922290">
        <w:rPr>
          <w:rFonts w:ascii="Arial" w:hAnsi="Arial" w:cs="Arial"/>
          <w:sz w:val="24"/>
          <w:szCs w:val="24"/>
        </w:rPr>
        <w:t xml:space="preserve">. Have they heard these sounds before? If so, where were they? </w:t>
      </w:r>
      <w:r w:rsidR="00094B0C" w:rsidRPr="00922290">
        <w:rPr>
          <w:rFonts w:ascii="Arial" w:hAnsi="Arial" w:cs="Arial"/>
          <w:sz w:val="24"/>
          <w:szCs w:val="24"/>
        </w:rPr>
        <w:t xml:space="preserve">Ask them to copy the sounds. Are these sounds a clue as to which season we are in? </w:t>
      </w:r>
    </w:p>
    <w:p w14:paraId="0E966178" w14:textId="5DD251E2" w:rsidR="00353533" w:rsidRPr="00922290" w:rsidRDefault="003D6F33" w:rsidP="007A36A6">
      <w:pPr>
        <w:pStyle w:val="NoSpacing"/>
        <w:rPr>
          <w:rFonts w:ascii="Arial" w:hAnsi="Arial" w:cs="Arial"/>
          <w:sz w:val="24"/>
          <w:szCs w:val="24"/>
        </w:rPr>
      </w:pPr>
      <w:r w:rsidRPr="00922290">
        <w:rPr>
          <w:rFonts w:ascii="Arial" w:hAnsi="Arial" w:cs="Arial"/>
          <w:sz w:val="24"/>
          <w:szCs w:val="24"/>
        </w:rPr>
        <w:t xml:space="preserve">Ask the children to sit </w:t>
      </w:r>
      <w:r w:rsidR="008753EA" w:rsidRPr="00922290">
        <w:rPr>
          <w:rFonts w:ascii="Arial" w:hAnsi="Arial" w:cs="Arial"/>
          <w:sz w:val="24"/>
          <w:szCs w:val="24"/>
        </w:rPr>
        <w:t>alongside</w:t>
      </w:r>
      <w:r w:rsidRPr="00922290">
        <w:rPr>
          <w:rFonts w:ascii="Arial" w:hAnsi="Arial" w:cs="Arial"/>
          <w:sz w:val="24"/>
          <w:szCs w:val="24"/>
        </w:rPr>
        <w:t xml:space="preserve"> the flowers </w:t>
      </w:r>
      <w:r w:rsidR="000E41A2" w:rsidRPr="00922290">
        <w:rPr>
          <w:rFonts w:ascii="Arial" w:hAnsi="Arial" w:cs="Arial"/>
          <w:sz w:val="24"/>
          <w:szCs w:val="24"/>
        </w:rPr>
        <w:t>and touch them gently</w:t>
      </w:r>
      <w:r w:rsidR="00686B77" w:rsidRPr="00922290">
        <w:rPr>
          <w:rFonts w:ascii="Arial" w:hAnsi="Arial" w:cs="Arial"/>
          <w:sz w:val="24"/>
          <w:szCs w:val="24"/>
        </w:rPr>
        <w:t>.</w:t>
      </w:r>
      <w:r w:rsidR="00D06BD0" w:rsidRPr="00922290">
        <w:rPr>
          <w:rFonts w:ascii="Arial" w:hAnsi="Arial" w:cs="Arial"/>
          <w:sz w:val="24"/>
          <w:szCs w:val="24"/>
        </w:rPr>
        <w:t xml:space="preserve"> Model </w:t>
      </w:r>
      <w:r w:rsidR="008677F7" w:rsidRPr="00922290">
        <w:rPr>
          <w:rFonts w:ascii="Arial" w:hAnsi="Arial" w:cs="Arial"/>
          <w:sz w:val="24"/>
          <w:szCs w:val="24"/>
        </w:rPr>
        <w:t xml:space="preserve">what </w:t>
      </w:r>
      <w:r w:rsidR="00D06BD0" w:rsidRPr="00922290">
        <w:rPr>
          <w:rFonts w:ascii="Arial" w:hAnsi="Arial" w:cs="Arial"/>
          <w:sz w:val="24"/>
          <w:szCs w:val="24"/>
        </w:rPr>
        <w:t>this</w:t>
      </w:r>
      <w:r w:rsidR="008677F7" w:rsidRPr="00922290">
        <w:rPr>
          <w:rFonts w:ascii="Arial" w:hAnsi="Arial" w:cs="Arial"/>
          <w:sz w:val="24"/>
          <w:szCs w:val="24"/>
        </w:rPr>
        <w:t xml:space="preserve"> looks like</w:t>
      </w:r>
      <w:r w:rsidR="00D06BD0" w:rsidRPr="00922290">
        <w:rPr>
          <w:rFonts w:ascii="Arial" w:hAnsi="Arial" w:cs="Arial"/>
          <w:sz w:val="24"/>
          <w:szCs w:val="24"/>
        </w:rPr>
        <w:t>.</w:t>
      </w:r>
      <w:r w:rsidR="00686B77" w:rsidRPr="00922290">
        <w:rPr>
          <w:rFonts w:ascii="Arial" w:hAnsi="Arial" w:cs="Arial"/>
          <w:sz w:val="24"/>
          <w:szCs w:val="24"/>
        </w:rPr>
        <w:t xml:space="preserve"> How do the</w:t>
      </w:r>
      <w:r w:rsidR="0031696C" w:rsidRPr="00922290">
        <w:rPr>
          <w:rFonts w:ascii="Arial" w:hAnsi="Arial" w:cs="Arial"/>
          <w:sz w:val="24"/>
          <w:szCs w:val="24"/>
        </w:rPr>
        <w:t xml:space="preserve"> leaves and flowers</w:t>
      </w:r>
      <w:r w:rsidR="00686B77" w:rsidRPr="00922290">
        <w:rPr>
          <w:rFonts w:ascii="Arial" w:hAnsi="Arial" w:cs="Arial"/>
          <w:sz w:val="24"/>
          <w:szCs w:val="24"/>
        </w:rPr>
        <w:t xml:space="preserve"> feel? What do you notice</w:t>
      </w:r>
      <w:r w:rsidR="00040857" w:rsidRPr="00922290">
        <w:rPr>
          <w:rFonts w:ascii="Arial" w:hAnsi="Arial" w:cs="Arial"/>
          <w:sz w:val="24"/>
          <w:szCs w:val="24"/>
        </w:rPr>
        <w:t xml:space="preserve">? Encourage </w:t>
      </w:r>
      <w:r w:rsidR="00AA1367" w:rsidRPr="00922290">
        <w:rPr>
          <w:rFonts w:ascii="Arial" w:hAnsi="Arial" w:cs="Arial"/>
          <w:sz w:val="24"/>
          <w:szCs w:val="24"/>
        </w:rPr>
        <w:t xml:space="preserve">them to </w:t>
      </w:r>
      <w:r w:rsidR="00BA2F7D" w:rsidRPr="00922290">
        <w:rPr>
          <w:rFonts w:ascii="Arial" w:hAnsi="Arial" w:cs="Arial"/>
          <w:sz w:val="24"/>
          <w:szCs w:val="24"/>
        </w:rPr>
        <w:t xml:space="preserve">pick a few of the leaves and crush them in their hands. What can they smell? </w:t>
      </w:r>
      <w:r w:rsidR="00E3346A" w:rsidRPr="00922290">
        <w:rPr>
          <w:rFonts w:ascii="Arial" w:hAnsi="Arial" w:cs="Arial"/>
          <w:sz w:val="24"/>
          <w:szCs w:val="24"/>
        </w:rPr>
        <w:t>Discuss what they think it could be</w:t>
      </w:r>
      <w:r w:rsidR="00DE5958" w:rsidRPr="00922290">
        <w:rPr>
          <w:rFonts w:ascii="Arial" w:hAnsi="Arial" w:cs="Arial"/>
          <w:sz w:val="24"/>
          <w:szCs w:val="24"/>
        </w:rPr>
        <w:t xml:space="preserve">. </w:t>
      </w:r>
    </w:p>
    <w:p w14:paraId="4285610A" w14:textId="2219594A" w:rsidR="00AF5B70" w:rsidRPr="00922290" w:rsidRDefault="004E5819" w:rsidP="007A36A6">
      <w:pPr>
        <w:pStyle w:val="NoSpacing"/>
        <w:rPr>
          <w:rFonts w:ascii="Arial" w:hAnsi="Arial" w:cs="Arial"/>
          <w:color w:val="FF0000"/>
          <w:sz w:val="24"/>
          <w:szCs w:val="24"/>
        </w:rPr>
      </w:pPr>
      <w:r w:rsidRPr="00922290">
        <w:rPr>
          <w:rFonts w:ascii="Arial" w:hAnsi="Arial" w:cs="Arial"/>
          <w:sz w:val="24"/>
          <w:szCs w:val="24"/>
        </w:rPr>
        <w:t xml:space="preserve">N.B - </w:t>
      </w:r>
      <w:r w:rsidR="00AF5B70" w:rsidRPr="00922290">
        <w:rPr>
          <w:rFonts w:ascii="Arial" w:hAnsi="Arial" w:cs="Arial"/>
          <w:color w:val="FF0000"/>
          <w:sz w:val="24"/>
          <w:szCs w:val="24"/>
        </w:rPr>
        <w:t>The children can</w:t>
      </w:r>
      <w:r w:rsidR="00DD3DDF" w:rsidRPr="00922290">
        <w:rPr>
          <w:rFonts w:ascii="Arial" w:hAnsi="Arial" w:cs="Arial"/>
          <w:color w:val="FF0000"/>
          <w:sz w:val="24"/>
          <w:szCs w:val="24"/>
        </w:rPr>
        <w:t>not taste the garlic until the</w:t>
      </w:r>
      <w:r w:rsidR="00F5760E" w:rsidRPr="00922290">
        <w:rPr>
          <w:rFonts w:ascii="Arial" w:hAnsi="Arial" w:cs="Arial"/>
          <w:color w:val="FF0000"/>
          <w:sz w:val="24"/>
          <w:szCs w:val="24"/>
        </w:rPr>
        <w:t xml:space="preserve"> leaves</w:t>
      </w:r>
      <w:r w:rsidR="00DD3DDF" w:rsidRPr="00922290">
        <w:rPr>
          <w:rFonts w:ascii="Arial" w:hAnsi="Arial" w:cs="Arial"/>
          <w:color w:val="FF0000"/>
          <w:sz w:val="24"/>
          <w:szCs w:val="24"/>
        </w:rPr>
        <w:t xml:space="preserve"> have </w:t>
      </w:r>
      <w:r w:rsidR="004C153C" w:rsidRPr="00922290">
        <w:rPr>
          <w:rFonts w:ascii="Arial" w:hAnsi="Arial" w:cs="Arial"/>
          <w:color w:val="FF0000"/>
          <w:sz w:val="24"/>
          <w:szCs w:val="24"/>
        </w:rPr>
        <w:t xml:space="preserve">been washed, so encourage them to fill their buckets </w:t>
      </w:r>
      <w:r w:rsidR="00F5760E" w:rsidRPr="00922290">
        <w:rPr>
          <w:rFonts w:ascii="Arial" w:hAnsi="Arial" w:cs="Arial"/>
          <w:color w:val="FF0000"/>
          <w:sz w:val="24"/>
          <w:szCs w:val="24"/>
        </w:rPr>
        <w:t>to take back to the classro</w:t>
      </w:r>
      <w:r w:rsidR="00F7450C" w:rsidRPr="00922290">
        <w:rPr>
          <w:rFonts w:ascii="Arial" w:hAnsi="Arial" w:cs="Arial"/>
          <w:color w:val="FF0000"/>
          <w:sz w:val="24"/>
          <w:szCs w:val="24"/>
        </w:rPr>
        <w:t>om.</w:t>
      </w:r>
    </w:p>
    <w:p w14:paraId="79A0F7C1" w14:textId="2216FEBF" w:rsidR="00F7450C" w:rsidRPr="00922290" w:rsidRDefault="006F30A9" w:rsidP="007A36A6">
      <w:pPr>
        <w:pStyle w:val="NoSpacing"/>
        <w:rPr>
          <w:rFonts w:ascii="Arial" w:hAnsi="Arial" w:cs="Arial"/>
          <w:sz w:val="24"/>
          <w:szCs w:val="24"/>
        </w:rPr>
      </w:pPr>
      <w:r w:rsidRPr="00922290">
        <w:rPr>
          <w:rFonts w:ascii="Arial" w:hAnsi="Arial" w:cs="Arial"/>
          <w:sz w:val="24"/>
          <w:szCs w:val="24"/>
        </w:rPr>
        <w:t xml:space="preserve">Ask the children to </w:t>
      </w:r>
      <w:r w:rsidR="00385AFE" w:rsidRPr="00922290">
        <w:rPr>
          <w:rFonts w:ascii="Arial" w:hAnsi="Arial" w:cs="Arial"/>
          <w:sz w:val="24"/>
          <w:szCs w:val="24"/>
        </w:rPr>
        <w:t>sit/</w:t>
      </w:r>
      <w:r w:rsidRPr="00922290">
        <w:rPr>
          <w:rFonts w:ascii="Arial" w:hAnsi="Arial" w:cs="Arial"/>
          <w:sz w:val="24"/>
          <w:szCs w:val="24"/>
        </w:rPr>
        <w:t>stand on the pathway to pick the leaves</w:t>
      </w:r>
      <w:r w:rsidR="0043520A" w:rsidRPr="00922290">
        <w:rPr>
          <w:rFonts w:ascii="Arial" w:hAnsi="Arial" w:cs="Arial"/>
          <w:sz w:val="24"/>
          <w:szCs w:val="24"/>
        </w:rPr>
        <w:t xml:space="preserve"> in order to </w:t>
      </w:r>
      <w:r w:rsidR="00D06BD0" w:rsidRPr="00922290">
        <w:rPr>
          <w:rFonts w:ascii="Arial" w:hAnsi="Arial" w:cs="Arial"/>
          <w:sz w:val="24"/>
          <w:szCs w:val="24"/>
        </w:rPr>
        <w:t>protect the plants.</w:t>
      </w:r>
      <w:r w:rsidR="00DB1055" w:rsidRPr="00922290">
        <w:rPr>
          <w:rFonts w:ascii="Arial" w:hAnsi="Arial" w:cs="Arial"/>
          <w:sz w:val="24"/>
          <w:szCs w:val="24"/>
        </w:rPr>
        <w:t xml:space="preserve"> Use this opportunity to discuss what would happen if they walked over the plants</w:t>
      </w:r>
      <w:r w:rsidR="00FB6D40" w:rsidRPr="00922290">
        <w:rPr>
          <w:rFonts w:ascii="Arial" w:hAnsi="Arial" w:cs="Arial"/>
          <w:sz w:val="24"/>
          <w:szCs w:val="24"/>
        </w:rPr>
        <w:t>.</w:t>
      </w:r>
      <w:r w:rsidR="00F57216" w:rsidRPr="00922290">
        <w:rPr>
          <w:rFonts w:ascii="Arial" w:hAnsi="Arial" w:cs="Arial"/>
          <w:sz w:val="24"/>
          <w:szCs w:val="24"/>
        </w:rPr>
        <w:t xml:space="preserve"> </w:t>
      </w:r>
      <w:r w:rsidR="004A449B" w:rsidRPr="00922290">
        <w:rPr>
          <w:rFonts w:ascii="Arial" w:hAnsi="Arial" w:cs="Arial"/>
          <w:sz w:val="24"/>
          <w:szCs w:val="24"/>
        </w:rPr>
        <w:t xml:space="preserve">Why do you think it is important to look after </w:t>
      </w:r>
      <w:r w:rsidR="00ED15E6" w:rsidRPr="00922290">
        <w:rPr>
          <w:rFonts w:ascii="Arial" w:hAnsi="Arial" w:cs="Arial"/>
          <w:sz w:val="24"/>
          <w:szCs w:val="24"/>
        </w:rPr>
        <w:t xml:space="preserve">our plants and trees? </w:t>
      </w:r>
    </w:p>
    <w:p w14:paraId="4C84E618" w14:textId="5D3EB616" w:rsidR="00D77103" w:rsidRPr="00922290" w:rsidRDefault="00632181" w:rsidP="007A36A6">
      <w:pPr>
        <w:pStyle w:val="NoSpacing"/>
        <w:rPr>
          <w:rFonts w:ascii="Arial" w:hAnsi="Arial" w:cs="Arial"/>
          <w:sz w:val="24"/>
          <w:szCs w:val="24"/>
        </w:rPr>
      </w:pPr>
      <w:r w:rsidRPr="00922290">
        <w:rPr>
          <w:rFonts w:ascii="Arial" w:hAnsi="Arial" w:cs="Arial"/>
          <w:sz w:val="24"/>
          <w:szCs w:val="24"/>
        </w:rPr>
        <w:t>Encourage the children to use their trowels to dig a few of the wild garlic plants out of the ground</w:t>
      </w:r>
      <w:r w:rsidR="0087480B" w:rsidRPr="00922290">
        <w:rPr>
          <w:rFonts w:ascii="Arial" w:hAnsi="Arial" w:cs="Arial"/>
          <w:sz w:val="24"/>
          <w:szCs w:val="24"/>
        </w:rPr>
        <w:t xml:space="preserve">. </w:t>
      </w:r>
      <w:r w:rsidR="00101BDA" w:rsidRPr="00922290">
        <w:rPr>
          <w:rFonts w:ascii="Arial" w:hAnsi="Arial" w:cs="Arial"/>
          <w:sz w:val="24"/>
          <w:szCs w:val="24"/>
        </w:rPr>
        <w:t xml:space="preserve">Take a look through a magnifying glass. What can they see? </w:t>
      </w:r>
      <w:r w:rsidR="00E6582A" w:rsidRPr="00922290">
        <w:rPr>
          <w:rFonts w:ascii="Arial" w:hAnsi="Arial" w:cs="Arial"/>
          <w:sz w:val="24"/>
          <w:szCs w:val="24"/>
        </w:rPr>
        <w:t xml:space="preserve">What would you like to know? </w:t>
      </w:r>
      <w:r w:rsidR="00CE52A0" w:rsidRPr="00922290">
        <w:rPr>
          <w:rFonts w:ascii="Arial" w:hAnsi="Arial" w:cs="Arial"/>
          <w:sz w:val="24"/>
          <w:szCs w:val="24"/>
        </w:rPr>
        <w:t>Encourage them to understand that the wild garlic has grown from the small bulb</w:t>
      </w:r>
      <w:r w:rsidR="00A16872" w:rsidRPr="00922290">
        <w:rPr>
          <w:rFonts w:ascii="Arial" w:hAnsi="Arial" w:cs="Arial"/>
          <w:sz w:val="24"/>
          <w:szCs w:val="24"/>
        </w:rPr>
        <w:t xml:space="preserve">. Can they explain how it </w:t>
      </w:r>
      <w:r w:rsidR="0083307B" w:rsidRPr="00922290">
        <w:rPr>
          <w:rFonts w:ascii="Arial" w:hAnsi="Arial" w:cs="Arial"/>
          <w:sz w:val="24"/>
          <w:szCs w:val="24"/>
        </w:rPr>
        <w:t>grows</w:t>
      </w:r>
      <w:r w:rsidR="00BC423B" w:rsidRPr="00922290">
        <w:rPr>
          <w:rFonts w:ascii="Arial" w:hAnsi="Arial" w:cs="Arial"/>
          <w:sz w:val="24"/>
          <w:szCs w:val="24"/>
        </w:rPr>
        <w:t xml:space="preserve">? </w:t>
      </w:r>
      <w:r w:rsidR="0083307B" w:rsidRPr="00922290">
        <w:rPr>
          <w:rFonts w:ascii="Arial" w:hAnsi="Arial" w:cs="Arial"/>
          <w:sz w:val="24"/>
          <w:szCs w:val="24"/>
        </w:rPr>
        <w:t>W</w:t>
      </w:r>
      <w:r w:rsidR="00D77103" w:rsidRPr="00922290">
        <w:rPr>
          <w:rFonts w:ascii="Arial" w:hAnsi="Arial" w:cs="Arial"/>
          <w:sz w:val="24"/>
          <w:szCs w:val="24"/>
        </w:rPr>
        <w:t xml:space="preserve">hat </w:t>
      </w:r>
      <w:r w:rsidR="0083307B" w:rsidRPr="00922290">
        <w:rPr>
          <w:rFonts w:ascii="Arial" w:hAnsi="Arial" w:cs="Arial"/>
          <w:sz w:val="24"/>
          <w:szCs w:val="24"/>
        </w:rPr>
        <w:t xml:space="preserve">do </w:t>
      </w:r>
      <w:r w:rsidR="00D77103" w:rsidRPr="00922290">
        <w:rPr>
          <w:rFonts w:ascii="Arial" w:hAnsi="Arial" w:cs="Arial"/>
          <w:sz w:val="24"/>
          <w:szCs w:val="24"/>
        </w:rPr>
        <w:t>plants need to grow</w:t>
      </w:r>
      <w:r w:rsidR="0083307B" w:rsidRPr="00922290">
        <w:rPr>
          <w:rFonts w:ascii="Arial" w:hAnsi="Arial" w:cs="Arial"/>
          <w:sz w:val="24"/>
          <w:szCs w:val="24"/>
        </w:rPr>
        <w:t xml:space="preserve">? </w:t>
      </w:r>
      <w:r w:rsidR="00873CA4" w:rsidRPr="00922290">
        <w:rPr>
          <w:rFonts w:ascii="Arial" w:hAnsi="Arial" w:cs="Arial"/>
          <w:sz w:val="24"/>
          <w:szCs w:val="24"/>
        </w:rPr>
        <w:t>How long do you think it takes for them to g</w:t>
      </w:r>
      <w:r w:rsidR="00732471" w:rsidRPr="00922290">
        <w:rPr>
          <w:rFonts w:ascii="Arial" w:hAnsi="Arial" w:cs="Arial"/>
          <w:sz w:val="24"/>
          <w:szCs w:val="24"/>
        </w:rPr>
        <w:t>row</w:t>
      </w:r>
      <w:r w:rsidR="00873CA4" w:rsidRPr="00922290">
        <w:rPr>
          <w:rFonts w:ascii="Arial" w:hAnsi="Arial" w:cs="Arial"/>
          <w:sz w:val="24"/>
          <w:szCs w:val="24"/>
        </w:rPr>
        <w:t xml:space="preserve">? How about the tress? </w:t>
      </w:r>
      <w:r w:rsidR="00E6202D" w:rsidRPr="00922290">
        <w:rPr>
          <w:rFonts w:ascii="Arial" w:hAnsi="Arial" w:cs="Arial"/>
          <w:sz w:val="24"/>
          <w:szCs w:val="24"/>
        </w:rPr>
        <w:t>They should use words like roots, bulbs, seeds, stems, leaves, flowers, light, water</w:t>
      </w:r>
      <w:r w:rsidR="00454BFE" w:rsidRPr="00922290">
        <w:rPr>
          <w:rFonts w:ascii="Arial" w:hAnsi="Arial" w:cs="Arial"/>
          <w:sz w:val="24"/>
          <w:szCs w:val="24"/>
        </w:rPr>
        <w:t>, sun, warm, cold, soil</w:t>
      </w:r>
      <w:r w:rsidR="00BC423B" w:rsidRPr="00922290">
        <w:rPr>
          <w:rFonts w:ascii="Arial" w:hAnsi="Arial" w:cs="Arial"/>
          <w:sz w:val="24"/>
          <w:szCs w:val="24"/>
        </w:rPr>
        <w:t>.</w:t>
      </w:r>
    </w:p>
    <w:p w14:paraId="7E168F4E" w14:textId="61E847B9" w:rsidR="00AA6D8B" w:rsidRDefault="00922290" w:rsidP="007A36A6">
      <w:pPr>
        <w:pStyle w:val="NoSpacing"/>
        <w:rPr>
          <w:rFonts w:ascii="Arial" w:hAnsi="Arial" w:cs="Arial"/>
          <w:sz w:val="24"/>
          <w:szCs w:val="24"/>
          <w:u w:val="single"/>
        </w:rPr>
      </w:pPr>
      <w:r w:rsidRPr="007D3A72">
        <w:rPr>
          <w:rFonts w:ascii="Arial" w:hAnsi="Arial" w:cs="Arial"/>
          <w:sz w:val="24"/>
          <w:szCs w:val="24"/>
          <w:u w:val="single"/>
        </w:rPr>
        <w:t xml:space="preserve">Links to </w:t>
      </w:r>
      <w:r w:rsidR="00C4318F" w:rsidRPr="007D3A72">
        <w:rPr>
          <w:rFonts w:ascii="Arial" w:hAnsi="Arial" w:cs="Arial"/>
          <w:sz w:val="24"/>
          <w:szCs w:val="24"/>
          <w:u w:val="single"/>
        </w:rPr>
        <w:t xml:space="preserve">Curriculum for Wales – </w:t>
      </w:r>
      <w:r w:rsidR="00830D07">
        <w:rPr>
          <w:rFonts w:ascii="Arial" w:hAnsi="Arial" w:cs="Arial"/>
          <w:sz w:val="24"/>
          <w:szCs w:val="24"/>
          <w:u w:val="single"/>
        </w:rPr>
        <w:t>Science and Technology</w:t>
      </w:r>
    </w:p>
    <w:p w14:paraId="5485573A" w14:textId="1A703379" w:rsidR="00830D07" w:rsidRDefault="00830D07" w:rsidP="007A36A6">
      <w:pPr>
        <w:pStyle w:val="NoSpacing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 xml:space="preserve"> </w:t>
      </w:r>
    </w:p>
    <w:p w14:paraId="317F3407" w14:textId="5B831C23" w:rsidR="00830D07" w:rsidRPr="00A61170" w:rsidRDefault="00215FBB" w:rsidP="007A36A6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These activities support</w:t>
      </w:r>
      <w:r w:rsidR="00A61170">
        <w:rPr>
          <w:rFonts w:ascii="Arial" w:hAnsi="Arial" w:cs="Arial"/>
          <w:sz w:val="24"/>
          <w:szCs w:val="24"/>
        </w:rPr>
        <w:t xml:space="preserve"> </w:t>
      </w:r>
      <w:r w:rsidR="00CA3B92">
        <w:rPr>
          <w:rFonts w:ascii="Arial" w:hAnsi="Arial" w:cs="Arial"/>
          <w:sz w:val="24"/>
          <w:szCs w:val="24"/>
        </w:rPr>
        <w:t>the children in becoming</w:t>
      </w:r>
      <w:r w:rsidR="00A61170">
        <w:rPr>
          <w:rFonts w:ascii="Arial" w:hAnsi="Arial" w:cs="Arial"/>
          <w:sz w:val="24"/>
          <w:szCs w:val="24"/>
        </w:rPr>
        <w:t xml:space="preserve"> ethically informed citizens </w:t>
      </w:r>
      <w:r w:rsidR="007841FE">
        <w:rPr>
          <w:rFonts w:ascii="Arial" w:hAnsi="Arial" w:cs="Arial"/>
          <w:sz w:val="24"/>
          <w:szCs w:val="24"/>
        </w:rPr>
        <w:t>of Wales and the world</w:t>
      </w:r>
      <w:r w:rsidR="006250B3">
        <w:rPr>
          <w:rFonts w:ascii="Arial" w:hAnsi="Arial" w:cs="Arial"/>
          <w:sz w:val="24"/>
          <w:szCs w:val="24"/>
        </w:rPr>
        <w:t xml:space="preserve"> as they start to make </w:t>
      </w:r>
      <w:r w:rsidR="001E13C7">
        <w:rPr>
          <w:rFonts w:ascii="Arial" w:hAnsi="Arial" w:cs="Arial"/>
          <w:sz w:val="24"/>
          <w:szCs w:val="24"/>
        </w:rPr>
        <w:t>decisions about looking after their environment</w:t>
      </w:r>
      <w:r w:rsidR="005645D0">
        <w:rPr>
          <w:rFonts w:ascii="Arial" w:hAnsi="Arial" w:cs="Arial"/>
          <w:sz w:val="24"/>
          <w:szCs w:val="24"/>
        </w:rPr>
        <w:t xml:space="preserve"> and understanding the impact they might have </w:t>
      </w:r>
      <w:r w:rsidR="00807E12">
        <w:rPr>
          <w:rFonts w:ascii="Arial" w:hAnsi="Arial" w:cs="Arial"/>
          <w:sz w:val="24"/>
          <w:szCs w:val="24"/>
        </w:rPr>
        <w:t>on it.</w:t>
      </w:r>
      <w:r w:rsidR="00CA3B92">
        <w:rPr>
          <w:rFonts w:ascii="Arial" w:hAnsi="Arial" w:cs="Arial"/>
          <w:sz w:val="24"/>
          <w:szCs w:val="24"/>
        </w:rPr>
        <w:t xml:space="preserve"> These </w:t>
      </w:r>
      <w:r w:rsidR="00971762">
        <w:rPr>
          <w:rFonts w:ascii="Arial" w:hAnsi="Arial" w:cs="Arial"/>
          <w:sz w:val="24"/>
          <w:szCs w:val="24"/>
        </w:rPr>
        <w:t>activities</w:t>
      </w:r>
      <w:r w:rsidR="00CA3B92">
        <w:rPr>
          <w:rFonts w:ascii="Arial" w:hAnsi="Arial" w:cs="Arial"/>
          <w:sz w:val="24"/>
          <w:szCs w:val="24"/>
        </w:rPr>
        <w:t xml:space="preserve"> will also support the </w:t>
      </w:r>
      <w:r w:rsidR="007F1CDF">
        <w:rPr>
          <w:rFonts w:ascii="Arial" w:hAnsi="Arial" w:cs="Arial"/>
          <w:sz w:val="24"/>
          <w:szCs w:val="24"/>
        </w:rPr>
        <w:t>children’s</w:t>
      </w:r>
      <w:r w:rsidR="008A5CCF">
        <w:rPr>
          <w:rFonts w:ascii="Arial" w:hAnsi="Arial" w:cs="Arial"/>
          <w:sz w:val="24"/>
          <w:szCs w:val="24"/>
        </w:rPr>
        <w:t xml:space="preserve"> knowledge and understanding of their own bodies and the ecosystems around them</w:t>
      </w:r>
      <w:r w:rsidR="009578CB">
        <w:rPr>
          <w:rFonts w:ascii="Arial" w:hAnsi="Arial" w:cs="Arial"/>
          <w:sz w:val="24"/>
          <w:szCs w:val="24"/>
        </w:rPr>
        <w:t xml:space="preserve"> therefore </w:t>
      </w:r>
      <w:r w:rsidR="00A52389">
        <w:rPr>
          <w:rFonts w:ascii="Arial" w:hAnsi="Arial" w:cs="Arial"/>
          <w:sz w:val="24"/>
          <w:szCs w:val="24"/>
        </w:rPr>
        <w:t>will help</w:t>
      </w:r>
      <w:r w:rsidR="009578CB">
        <w:rPr>
          <w:rFonts w:ascii="Arial" w:hAnsi="Arial" w:cs="Arial"/>
          <w:sz w:val="24"/>
          <w:szCs w:val="24"/>
        </w:rPr>
        <w:t xml:space="preserve"> them to become healthy, confident individuals.</w:t>
      </w:r>
      <w:r w:rsidR="00AB0B81">
        <w:rPr>
          <w:rFonts w:ascii="Arial" w:hAnsi="Arial" w:cs="Arial"/>
          <w:sz w:val="24"/>
          <w:szCs w:val="24"/>
        </w:rPr>
        <w:t xml:space="preserve"> By</w:t>
      </w:r>
      <w:r w:rsidR="000106C3">
        <w:rPr>
          <w:rFonts w:ascii="Arial" w:hAnsi="Arial" w:cs="Arial"/>
          <w:sz w:val="24"/>
          <w:szCs w:val="24"/>
        </w:rPr>
        <w:t xml:space="preserve"> supporting</w:t>
      </w:r>
      <w:r w:rsidR="00AB0B81">
        <w:rPr>
          <w:rFonts w:ascii="Arial" w:hAnsi="Arial" w:cs="Arial"/>
          <w:sz w:val="24"/>
          <w:szCs w:val="24"/>
        </w:rPr>
        <w:t xml:space="preserve"> </w:t>
      </w:r>
      <w:r w:rsidR="00381067">
        <w:rPr>
          <w:rFonts w:ascii="Arial" w:hAnsi="Arial" w:cs="Arial"/>
          <w:sz w:val="24"/>
          <w:szCs w:val="24"/>
        </w:rPr>
        <w:t xml:space="preserve">the children </w:t>
      </w:r>
      <w:r w:rsidR="000106C3">
        <w:rPr>
          <w:rFonts w:ascii="Arial" w:hAnsi="Arial" w:cs="Arial"/>
          <w:sz w:val="24"/>
          <w:szCs w:val="24"/>
        </w:rPr>
        <w:t>in being</w:t>
      </w:r>
      <w:r w:rsidR="00381067">
        <w:rPr>
          <w:rFonts w:ascii="Arial" w:hAnsi="Arial" w:cs="Arial"/>
          <w:sz w:val="24"/>
          <w:szCs w:val="24"/>
        </w:rPr>
        <w:t xml:space="preserve"> curious about science through these activities</w:t>
      </w:r>
      <w:r w:rsidR="00D6764B">
        <w:rPr>
          <w:rFonts w:ascii="Arial" w:hAnsi="Arial" w:cs="Arial"/>
          <w:sz w:val="24"/>
          <w:szCs w:val="24"/>
        </w:rPr>
        <w:t xml:space="preserve">, we will be </w:t>
      </w:r>
      <w:r w:rsidR="00381067">
        <w:rPr>
          <w:rFonts w:ascii="Arial" w:hAnsi="Arial" w:cs="Arial"/>
          <w:sz w:val="24"/>
          <w:szCs w:val="24"/>
        </w:rPr>
        <w:t xml:space="preserve">encouraging them to ask questions about the </w:t>
      </w:r>
      <w:r w:rsidR="00D8478B">
        <w:rPr>
          <w:rFonts w:ascii="Arial" w:hAnsi="Arial" w:cs="Arial"/>
          <w:sz w:val="24"/>
          <w:szCs w:val="24"/>
        </w:rPr>
        <w:t>world around us.</w:t>
      </w:r>
      <w:r w:rsidR="00B42FA1">
        <w:rPr>
          <w:rFonts w:ascii="Arial" w:hAnsi="Arial" w:cs="Arial"/>
          <w:sz w:val="24"/>
          <w:szCs w:val="24"/>
        </w:rPr>
        <w:t xml:space="preserve"> Gaining knowledge </w:t>
      </w:r>
      <w:r w:rsidR="00D3053F">
        <w:rPr>
          <w:rFonts w:ascii="Arial" w:hAnsi="Arial" w:cs="Arial"/>
          <w:sz w:val="24"/>
          <w:szCs w:val="24"/>
        </w:rPr>
        <w:t xml:space="preserve">from outside of the school environment will support the </w:t>
      </w:r>
      <w:r w:rsidR="007F1CDF">
        <w:rPr>
          <w:rFonts w:ascii="Arial" w:hAnsi="Arial" w:cs="Arial"/>
          <w:sz w:val="24"/>
          <w:szCs w:val="24"/>
        </w:rPr>
        <w:t>children’s</w:t>
      </w:r>
      <w:r w:rsidR="00D3053F">
        <w:rPr>
          <w:rFonts w:ascii="Arial" w:hAnsi="Arial" w:cs="Arial"/>
          <w:sz w:val="24"/>
          <w:szCs w:val="24"/>
        </w:rPr>
        <w:t xml:space="preserve"> </w:t>
      </w:r>
      <w:r w:rsidR="00164ACD">
        <w:rPr>
          <w:rFonts w:ascii="Arial" w:hAnsi="Arial" w:cs="Arial"/>
          <w:sz w:val="24"/>
          <w:szCs w:val="24"/>
        </w:rPr>
        <w:t xml:space="preserve">understanding </w:t>
      </w:r>
      <w:r w:rsidR="00692AE2">
        <w:rPr>
          <w:rFonts w:ascii="Arial" w:hAnsi="Arial" w:cs="Arial"/>
          <w:sz w:val="24"/>
          <w:szCs w:val="24"/>
        </w:rPr>
        <w:t>of what they already know. They will start to make links and put their ideas together</w:t>
      </w:r>
      <w:r w:rsidR="00873A86">
        <w:rPr>
          <w:rFonts w:ascii="Arial" w:hAnsi="Arial" w:cs="Arial"/>
          <w:sz w:val="24"/>
          <w:szCs w:val="24"/>
        </w:rPr>
        <w:t xml:space="preserve"> </w:t>
      </w:r>
      <w:r w:rsidR="00873A86" w:rsidRPr="00873A86">
        <w:rPr>
          <w:rFonts w:ascii="Arial" w:hAnsi="Arial" w:cs="Arial"/>
          <w:sz w:val="24"/>
          <w:szCs w:val="24"/>
        </w:rPr>
        <w:t>(hwb.gov.wales, n.d.)</w:t>
      </w:r>
      <w:r w:rsidR="00873A86">
        <w:rPr>
          <w:rFonts w:ascii="Arial" w:hAnsi="Arial" w:cs="Arial"/>
          <w:sz w:val="24"/>
          <w:szCs w:val="24"/>
        </w:rPr>
        <w:t>.</w:t>
      </w:r>
    </w:p>
    <w:p w14:paraId="564777ED" w14:textId="77777777" w:rsidR="00FC5C26" w:rsidRDefault="00FC5C26" w:rsidP="007A36A6">
      <w:pPr>
        <w:pStyle w:val="NoSpacing"/>
        <w:rPr>
          <w:rFonts w:ascii="Arial" w:hAnsi="Arial" w:cs="Arial"/>
          <w:sz w:val="24"/>
          <w:szCs w:val="24"/>
          <w:u w:val="single"/>
        </w:rPr>
      </w:pPr>
    </w:p>
    <w:p w14:paraId="6A9877F2" w14:textId="77777777" w:rsidR="00922290" w:rsidRDefault="00922290" w:rsidP="007A36A6">
      <w:pPr>
        <w:pStyle w:val="NoSpacing"/>
        <w:rPr>
          <w:rFonts w:ascii="Arial" w:hAnsi="Arial" w:cs="Arial"/>
          <w:sz w:val="24"/>
          <w:szCs w:val="24"/>
        </w:rPr>
      </w:pPr>
    </w:p>
    <w:p w14:paraId="5526E483" w14:textId="77777777" w:rsidR="00922290" w:rsidRDefault="00922290" w:rsidP="007A36A6">
      <w:pPr>
        <w:pStyle w:val="NoSpacing"/>
        <w:rPr>
          <w:rFonts w:ascii="Arial" w:hAnsi="Arial" w:cs="Arial"/>
          <w:sz w:val="24"/>
          <w:szCs w:val="24"/>
        </w:rPr>
      </w:pPr>
    </w:p>
    <w:p w14:paraId="7664FC7E" w14:textId="77777777" w:rsidR="00922290" w:rsidRDefault="00922290" w:rsidP="007A36A6">
      <w:pPr>
        <w:pStyle w:val="NoSpacing"/>
        <w:rPr>
          <w:rFonts w:ascii="Arial" w:hAnsi="Arial" w:cs="Arial"/>
          <w:sz w:val="24"/>
          <w:szCs w:val="24"/>
        </w:rPr>
      </w:pPr>
    </w:p>
    <w:p w14:paraId="35EDBF50" w14:textId="77777777" w:rsidR="00922290" w:rsidRDefault="00922290" w:rsidP="007A36A6">
      <w:pPr>
        <w:pStyle w:val="NoSpacing"/>
        <w:rPr>
          <w:rFonts w:ascii="Arial" w:hAnsi="Arial" w:cs="Arial"/>
          <w:sz w:val="24"/>
          <w:szCs w:val="24"/>
        </w:rPr>
      </w:pPr>
    </w:p>
    <w:p w14:paraId="00F20CBE" w14:textId="605AFA22" w:rsidR="00922290" w:rsidRDefault="001A520D" w:rsidP="007A36A6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   </w:t>
      </w:r>
    </w:p>
    <w:p w14:paraId="112814FC" w14:textId="23BF4CA2" w:rsidR="00E25623" w:rsidRDefault="00E25623" w:rsidP="007A36A6">
      <w:pPr>
        <w:pStyle w:val="NoSpacing"/>
        <w:rPr>
          <w:rFonts w:ascii="Arial" w:hAnsi="Arial" w:cs="Arial"/>
          <w:sz w:val="24"/>
          <w:szCs w:val="24"/>
        </w:rPr>
      </w:pPr>
      <w:r w:rsidRPr="00387B54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EB433B2" wp14:editId="6F5DB0F0">
            <wp:extent cx="2194560" cy="1862051"/>
            <wp:effectExtent l="0" t="0" r="0" b="5080"/>
            <wp:docPr id="370559779" name="Picture 1" descr="A group of plants with ro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0559779" name="Picture 1" descr="A group of plants with roots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228000" cy="1890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A1F15">
        <w:rPr>
          <w:rFonts w:ascii="Arial" w:hAnsi="Arial" w:cs="Arial"/>
          <w:sz w:val="24"/>
          <w:szCs w:val="24"/>
        </w:rPr>
        <w:t xml:space="preserve">       </w:t>
      </w:r>
      <w:r w:rsidR="006920C3">
        <w:rPr>
          <w:rFonts w:ascii="Arial" w:hAnsi="Arial" w:cs="Arial"/>
          <w:sz w:val="24"/>
          <w:szCs w:val="24"/>
        </w:rPr>
        <w:t xml:space="preserve">    </w:t>
      </w:r>
      <w:r w:rsidR="003A6598">
        <w:rPr>
          <w:rFonts w:ascii="Arial" w:hAnsi="Arial" w:cs="Arial"/>
          <w:sz w:val="24"/>
          <w:szCs w:val="24"/>
        </w:rPr>
        <w:t xml:space="preserve">  </w:t>
      </w:r>
      <w:r w:rsidR="006920C3">
        <w:rPr>
          <w:rFonts w:ascii="Arial" w:hAnsi="Arial" w:cs="Arial"/>
          <w:sz w:val="24"/>
          <w:szCs w:val="24"/>
        </w:rPr>
        <w:t xml:space="preserve"> </w:t>
      </w:r>
      <w:r w:rsidR="008C0877" w:rsidRPr="008C0877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F267A29" wp14:editId="2203542A">
            <wp:extent cx="2514600" cy="1802905"/>
            <wp:effectExtent l="0" t="0" r="0" b="6985"/>
            <wp:docPr id="401461735" name="Picture 1" descr="A child and child sitting in a field of green plan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1461735" name="Picture 1" descr="A child and child sitting in a field of green plants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547661" cy="18266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920C3">
        <w:rPr>
          <w:rFonts w:ascii="Arial" w:hAnsi="Arial" w:cs="Arial"/>
          <w:sz w:val="24"/>
          <w:szCs w:val="24"/>
        </w:rPr>
        <w:t xml:space="preserve">                    </w:t>
      </w:r>
      <w:r w:rsidR="003A6598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8A7C907" wp14:editId="402E7EAB">
            <wp:extent cx="2660118" cy="1775460"/>
            <wp:effectExtent l="0" t="0" r="6985" b="0"/>
            <wp:docPr id="20966998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1860" cy="177662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7E8901" w14:textId="2A712B24" w:rsidR="00BC423B" w:rsidRDefault="00BC423B" w:rsidP="007A36A6">
      <w:pPr>
        <w:pStyle w:val="NoSpacing"/>
        <w:rPr>
          <w:rFonts w:ascii="Arial" w:hAnsi="Arial" w:cs="Arial"/>
          <w:sz w:val="24"/>
          <w:szCs w:val="24"/>
        </w:rPr>
      </w:pPr>
    </w:p>
    <w:p w14:paraId="5C8F1AB8" w14:textId="0EFE7E03" w:rsidR="00D72DCF" w:rsidRPr="007A1F15" w:rsidRDefault="004A064A" w:rsidP="007A36A6">
      <w:pPr>
        <w:pStyle w:val="NoSpacing"/>
        <w:rPr>
          <w:rFonts w:ascii="Arial" w:hAnsi="Arial" w:cs="Arial"/>
          <w:sz w:val="20"/>
          <w:szCs w:val="20"/>
        </w:rPr>
      </w:pPr>
      <w:r w:rsidRPr="007A1F15">
        <w:rPr>
          <w:rFonts w:ascii="Arial" w:hAnsi="Arial" w:cs="Arial"/>
          <w:sz w:val="20"/>
          <w:szCs w:val="20"/>
        </w:rPr>
        <w:t> (</w:t>
      </w:r>
      <w:r w:rsidR="00246345" w:rsidRPr="007A1F15">
        <w:rPr>
          <w:rFonts w:ascii="Arial" w:hAnsi="Arial" w:cs="Arial"/>
          <w:sz w:val="20"/>
          <w:szCs w:val="20"/>
        </w:rPr>
        <w:t xml:space="preserve">Source: </w:t>
      </w:r>
      <w:r w:rsidRPr="007A1F15">
        <w:rPr>
          <w:rFonts w:ascii="Arial" w:hAnsi="Arial" w:cs="Arial"/>
          <w:sz w:val="20"/>
          <w:szCs w:val="20"/>
        </w:rPr>
        <w:t>www.foodforest.garden, n.d.)</w:t>
      </w:r>
      <w:r w:rsidR="003169C9">
        <w:rPr>
          <w:rFonts w:ascii="Arial" w:hAnsi="Arial" w:cs="Arial"/>
          <w:sz w:val="20"/>
          <w:szCs w:val="20"/>
        </w:rPr>
        <w:t xml:space="preserve">     </w:t>
      </w:r>
      <w:r w:rsidR="006920C3">
        <w:rPr>
          <w:rFonts w:ascii="Arial" w:hAnsi="Arial" w:cs="Arial"/>
          <w:sz w:val="20"/>
          <w:szCs w:val="20"/>
        </w:rPr>
        <w:t xml:space="preserve">    </w:t>
      </w:r>
      <w:r w:rsidR="003169C9">
        <w:rPr>
          <w:rFonts w:ascii="Arial" w:hAnsi="Arial" w:cs="Arial"/>
          <w:sz w:val="20"/>
          <w:szCs w:val="20"/>
        </w:rPr>
        <w:t xml:space="preserve"> </w:t>
      </w:r>
      <w:r w:rsidR="00DA5755" w:rsidRPr="00DA5755">
        <w:rPr>
          <w:rFonts w:ascii="Arial" w:hAnsi="Arial" w:cs="Arial"/>
          <w:sz w:val="20"/>
          <w:szCs w:val="20"/>
        </w:rPr>
        <w:t> </w:t>
      </w:r>
      <w:r w:rsidR="006920C3">
        <w:rPr>
          <w:rFonts w:ascii="Arial" w:hAnsi="Arial" w:cs="Arial"/>
          <w:sz w:val="20"/>
          <w:szCs w:val="20"/>
        </w:rPr>
        <w:t xml:space="preserve">        </w:t>
      </w:r>
      <w:r w:rsidR="00DA5755" w:rsidRPr="00DA5755">
        <w:rPr>
          <w:rFonts w:ascii="Arial" w:hAnsi="Arial" w:cs="Arial"/>
          <w:sz w:val="20"/>
          <w:szCs w:val="20"/>
        </w:rPr>
        <w:t>(</w:t>
      </w:r>
      <w:r w:rsidR="00FD2E47">
        <w:rPr>
          <w:rFonts w:ascii="Arial" w:hAnsi="Arial" w:cs="Arial"/>
          <w:sz w:val="20"/>
          <w:szCs w:val="20"/>
        </w:rPr>
        <w:t xml:space="preserve">Source: </w:t>
      </w:r>
      <w:r w:rsidR="00DA5755" w:rsidRPr="00DA5755">
        <w:rPr>
          <w:rFonts w:ascii="Arial" w:hAnsi="Arial" w:cs="Arial"/>
          <w:sz w:val="20"/>
          <w:szCs w:val="20"/>
        </w:rPr>
        <w:t>Alamy Limited, 2024)</w:t>
      </w:r>
      <w:r w:rsidR="003169C9">
        <w:rPr>
          <w:rFonts w:ascii="Arial" w:hAnsi="Arial" w:cs="Arial"/>
          <w:sz w:val="20"/>
          <w:szCs w:val="20"/>
        </w:rPr>
        <w:t xml:space="preserve"> </w:t>
      </w:r>
      <w:r w:rsidR="006F1318">
        <w:rPr>
          <w:rFonts w:ascii="Arial" w:hAnsi="Arial" w:cs="Arial"/>
          <w:sz w:val="20"/>
          <w:szCs w:val="20"/>
        </w:rPr>
        <w:t xml:space="preserve">                                             </w:t>
      </w:r>
      <w:r w:rsidR="006F1318" w:rsidRPr="006F1318">
        <w:rPr>
          <w:rFonts w:ascii="Arial" w:hAnsi="Arial" w:cs="Arial"/>
          <w:sz w:val="20"/>
          <w:szCs w:val="20"/>
        </w:rPr>
        <w:t>(</w:t>
      </w:r>
      <w:r w:rsidR="006F1318">
        <w:rPr>
          <w:rFonts w:ascii="Arial" w:hAnsi="Arial" w:cs="Arial"/>
          <w:sz w:val="20"/>
          <w:szCs w:val="20"/>
        </w:rPr>
        <w:t xml:space="preserve">Source: </w:t>
      </w:r>
      <w:r w:rsidR="006F1318" w:rsidRPr="006F1318">
        <w:rPr>
          <w:rFonts w:ascii="Arial" w:hAnsi="Arial" w:cs="Arial"/>
          <w:sz w:val="20"/>
          <w:szCs w:val="20"/>
        </w:rPr>
        <w:t>Davidwillis.info, 2017)</w:t>
      </w:r>
    </w:p>
    <w:p w14:paraId="1ED3FFDE" w14:textId="77777777" w:rsidR="00D0496E" w:rsidRDefault="00D0496E" w:rsidP="007A36A6">
      <w:pPr>
        <w:pStyle w:val="NoSpacing"/>
        <w:rPr>
          <w:sz w:val="28"/>
          <w:szCs w:val="28"/>
          <w:u w:val="single"/>
        </w:rPr>
      </w:pPr>
    </w:p>
    <w:p w14:paraId="484550D2" w14:textId="77777777" w:rsidR="00C5193D" w:rsidRDefault="00C5193D" w:rsidP="007A36A6">
      <w:pPr>
        <w:pStyle w:val="NoSpacing"/>
        <w:rPr>
          <w:sz w:val="28"/>
          <w:szCs w:val="28"/>
          <w:u w:val="single"/>
        </w:rPr>
      </w:pPr>
    </w:p>
    <w:p w14:paraId="25983DFC" w14:textId="19DE6BB2" w:rsidR="00DE2F7A" w:rsidRPr="00DE2F7A" w:rsidRDefault="00DE2F7A" w:rsidP="007A36A6">
      <w:pPr>
        <w:pStyle w:val="NoSpacing"/>
      </w:pPr>
    </w:p>
    <w:p w14:paraId="6CA5CD47" w14:textId="18390339" w:rsidR="00C70D99" w:rsidRPr="002A3943" w:rsidRDefault="00D1661C">
      <w:pPr>
        <w:rPr>
          <w:rFonts w:ascii="Arial" w:hAnsi="Arial" w:cs="Arial"/>
          <w:sz w:val="28"/>
          <w:szCs w:val="28"/>
          <w:u w:val="single"/>
        </w:rPr>
      </w:pPr>
      <w:r w:rsidRPr="00D1661C">
        <w:rPr>
          <w:rFonts w:ascii="Arial" w:hAnsi="Arial" w:cs="Arial"/>
          <w:sz w:val="28"/>
          <w:szCs w:val="28"/>
          <w:u w:val="single"/>
        </w:rPr>
        <w:t xml:space="preserve"> </w:t>
      </w:r>
      <w:r w:rsidR="00C70D99" w:rsidRPr="002A3943">
        <w:rPr>
          <w:rFonts w:ascii="Arial" w:hAnsi="Arial" w:cs="Arial"/>
          <w:sz w:val="28"/>
          <w:szCs w:val="28"/>
          <w:u w:val="single"/>
        </w:rPr>
        <w:br w:type="page"/>
      </w:r>
    </w:p>
    <w:p w14:paraId="43E485F4" w14:textId="31ACBF29" w:rsidR="00430E6B" w:rsidRDefault="00F476E5">
      <w:pPr>
        <w:rPr>
          <w:rFonts w:ascii="Arial" w:hAnsi="Arial" w:cs="Arial"/>
          <w:sz w:val="28"/>
          <w:szCs w:val="28"/>
          <w:u w:val="single"/>
        </w:rPr>
      </w:pPr>
      <w:r w:rsidRPr="00F476E5">
        <w:rPr>
          <w:rFonts w:ascii="Arial" w:hAnsi="Arial" w:cs="Arial"/>
          <w:sz w:val="28"/>
          <w:szCs w:val="28"/>
          <w:u w:val="single"/>
        </w:rPr>
        <w:lastRenderedPageBreak/>
        <w:t>Links to Maths</w:t>
      </w:r>
      <w:r w:rsidR="002E19FB">
        <w:rPr>
          <w:rFonts w:ascii="Arial" w:hAnsi="Arial" w:cs="Arial"/>
          <w:sz w:val="28"/>
          <w:szCs w:val="28"/>
          <w:u w:val="single"/>
        </w:rPr>
        <w:t xml:space="preserve">: 3 way repeating patterns </w:t>
      </w:r>
      <w:r w:rsidR="008D612D">
        <w:rPr>
          <w:rFonts w:ascii="Arial" w:hAnsi="Arial" w:cs="Arial"/>
          <w:sz w:val="28"/>
          <w:szCs w:val="28"/>
          <w:u w:val="single"/>
        </w:rPr>
        <w:t>and/</w:t>
      </w:r>
      <w:r w:rsidR="002E19FB">
        <w:rPr>
          <w:rFonts w:ascii="Arial" w:hAnsi="Arial" w:cs="Arial"/>
          <w:sz w:val="28"/>
          <w:szCs w:val="28"/>
          <w:u w:val="single"/>
        </w:rPr>
        <w:t>or symmetry</w:t>
      </w:r>
    </w:p>
    <w:p w14:paraId="183A2309" w14:textId="70261AAC" w:rsidR="00AA6553" w:rsidRDefault="002E19FB">
      <w:pPr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 xml:space="preserve">The children can choose </w:t>
      </w:r>
      <w:r w:rsidR="006C5F82">
        <w:rPr>
          <w:rFonts w:ascii="Arial" w:hAnsi="Arial" w:cs="Arial"/>
          <w:sz w:val="28"/>
          <w:szCs w:val="28"/>
          <w:u w:val="single"/>
        </w:rPr>
        <w:t>either activity</w:t>
      </w:r>
      <w:r w:rsidR="0048108E">
        <w:rPr>
          <w:rFonts w:ascii="Arial" w:hAnsi="Arial" w:cs="Arial"/>
          <w:sz w:val="28"/>
          <w:szCs w:val="28"/>
          <w:u w:val="single"/>
        </w:rPr>
        <w:t xml:space="preserve"> - </w:t>
      </w:r>
    </w:p>
    <w:p w14:paraId="6188D1E7" w14:textId="28DBAF51" w:rsidR="00A06AEC" w:rsidRDefault="00AF12B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Once the</w:t>
      </w:r>
      <w:r w:rsidR="00BF20FE">
        <w:rPr>
          <w:rFonts w:ascii="Arial" w:hAnsi="Arial" w:cs="Arial"/>
          <w:sz w:val="24"/>
          <w:szCs w:val="24"/>
        </w:rPr>
        <w:t xml:space="preserve"> children</w:t>
      </w:r>
      <w:r>
        <w:rPr>
          <w:rFonts w:ascii="Arial" w:hAnsi="Arial" w:cs="Arial"/>
          <w:sz w:val="24"/>
          <w:szCs w:val="24"/>
        </w:rPr>
        <w:t xml:space="preserve"> have studie</w:t>
      </w:r>
      <w:r w:rsidR="005668FD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 the plants</w:t>
      </w:r>
      <w:r w:rsidR="000874A7">
        <w:rPr>
          <w:rFonts w:ascii="Arial" w:hAnsi="Arial" w:cs="Arial"/>
          <w:sz w:val="24"/>
          <w:szCs w:val="24"/>
        </w:rPr>
        <w:t>, in pairs, the</w:t>
      </w:r>
      <w:r w:rsidR="00BF20FE">
        <w:rPr>
          <w:rFonts w:ascii="Arial" w:hAnsi="Arial" w:cs="Arial"/>
          <w:sz w:val="24"/>
          <w:szCs w:val="24"/>
        </w:rPr>
        <w:t xml:space="preserve">y </w:t>
      </w:r>
      <w:r w:rsidR="005668FD">
        <w:rPr>
          <w:rFonts w:ascii="Arial" w:hAnsi="Arial" w:cs="Arial"/>
          <w:sz w:val="24"/>
          <w:szCs w:val="24"/>
        </w:rPr>
        <w:t xml:space="preserve">can collect a variety of </w:t>
      </w:r>
      <w:r w:rsidR="00287892">
        <w:rPr>
          <w:rFonts w:ascii="Arial" w:hAnsi="Arial" w:cs="Arial"/>
          <w:sz w:val="24"/>
          <w:szCs w:val="24"/>
        </w:rPr>
        <w:t>natural resources</w:t>
      </w:r>
      <w:r w:rsidR="005668FD">
        <w:rPr>
          <w:rFonts w:ascii="Arial" w:hAnsi="Arial" w:cs="Arial"/>
          <w:sz w:val="24"/>
          <w:szCs w:val="24"/>
        </w:rPr>
        <w:t xml:space="preserve"> </w:t>
      </w:r>
      <w:r w:rsidR="001A2968">
        <w:rPr>
          <w:rFonts w:ascii="Arial" w:hAnsi="Arial" w:cs="Arial"/>
          <w:sz w:val="24"/>
          <w:szCs w:val="24"/>
        </w:rPr>
        <w:t>from the forest</w:t>
      </w:r>
      <w:r w:rsidR="00AB1740">
        <w:rPr>
          <w:rFonts w:ascii="Arial" w:hAnsi="Arial" w:cs="Arial"/>
          <w:sz w:val="24"/>
          <w:szCs w:val="24"/>
        </w:rPr>
        <w:t xml:space="preserve"> floor. </w:t>
      </w:r>
      <w:r w:rsidR="001552F8" w:rsidRPr="001552F8">
        <w:rPr>
          <w:rFonts w:ascii="Arial" w:hAnsi="Arial" w:cs="Arial"/>
          <w:sz w:val="24"/>
          <w:szCs w:val="24"/>
        </w:rPr>
        <w:t>Give them time to explore and gather</w:t>
      </w:r>
      <w:r w:rsidR="001552F8">
        <w:rPr>
          <w:rFonts w:ascii="Arial" w:hAnsi="Arial" w:cs="Arial"/>
          <w:sz w:val="24"/>
          <w:szCs w:val="24"/>
        </w:rPr>
        <w:t xml:space="preserve">. </w:t>
      </w:r>
      <w:r w:rsidR="00D27179">
        <w:rPr>
          <w:rFonts w:ascii="Arial" w:hAnsi="Arial" w:cs="Arial"/>
          <w:sz w:val="24"/>
          <w:szCs w:val="24"/>
        </w:rPr>
        <w:t xml:space="preserve">Using </w:t>
      </w:r>
      <w:r w:rsidR="004860ED">
        <w:rPr>
          <w:rFonts w:ascii="Arial" w:hAnsi="Arial" w:cs="Arial"/>
          <w:sz w:val="24"/>
          <w:szCs w:val="24"/>
        </w:rPr>
        <w:t>the</w:t>
      </w:r>
      <w:r w:rsidR="00947AA5">
        <w:rPr>
          <w:rFonts w:ascii="Arial" w:hAnsi="Arial" w:cs="Arial"/>
          <w:sz w:val="24"/>
          <w:szCs w:val="24"/>
        </w:rPr>
        <w:t>ir</w:t>
      </w:r>
      <w:r w:rsidR="004860ED">
        <w:rPr>
          <w:rFonts w:ascii="Arial" w:hAnsi="Arial" w:cs="Arial"/>
          <w:sz w:val="24"/>
          <w:szCs w:val="24"/>
        </w:rPr>
        <w:t xml:space="preserve"> leaves, petals, stems,</w:t>
      </w:r>
      <w:r w:rsidR="00B439AE">
        <w:rPr>
          <w:rFonts w:ascii="Arial" w:hAnsi="Arial" w:cs="Arial"/>
          <w:sz w:val="24"/>
          <w:szCs w:val="24"/>
        </w:rPr>
        <w:t xml:space="preserve"> stones,</w:t>
      </w:r>
      <w:r w:rsidR="004860ED">
        <w:rPr>
          <w:rFonts w:ascii="Arial" w:hAnsi="Arial" w:cs="Arial"/>
          <w:sz w:val="24"/>
          <w:szCs w:val="24"/>
        </w:rPr>
        <w:t xml:space="preserve"> twigs</w:t>
      </w:r>
      <w:r w:rsidR="00B417FF">
        <w:rPr>
          <w:rFonts w:ascii="Arial" w:hAnsi="Arial" w:cs="Arial"/>
          <w:sz w:val="24"/>
          <w:szCs w:val="24"/>
        </w:rPr>
        <w:t xml:space="preserve"> and anything else </w:t>
      </w:r>
      <w:r w:rsidR="001552F8">
        <w:rPr>
          <w:rFonts w:ascii="Arial" w:hAnsi="Arial" w:cs="Arial"/>
          <w:sz w:val="24"/>
          <w:szCs w:val="24"/>
        </w:rPr>
        <w:t>collected</w:t>
      </w:r>
      <w:r w:rsidR="00B417FF">
        <w:rPr>
          <w:rFonts w:ascii="Arial" w:hAnsi="Arial" w:cs="Arial"/>
          <w:sz w:val="24"/>
          <w:szCs w:val="24"/>
        </w:rPr>
        <w:t xml:space="preserve"> in their buckets, the children </w:t>
      </w:r>
      <w:r w:rsidR="00C567BC">
        <w:rPr>
          <w:rFonts w:ascii="Arial" w:hAnsi="Arial" w:cs="Arial"/>
          <w:sz w:val="24"/>
          <w:szCs w:val="24"/>
        </w:rPr>
        <w:t xml:space="preserve">should </w:t>
      </w:r>
      <w:r w:rsidR="00E363F3">
        <w:rPr>
          <w:rFonts w:ascii="Arial" w:hAnsi="Arial" w:cs="Arial"/>
          <w:sz w:val="24"/>
          <w:szCs w:val="24"/>
        </w:rPr>
        <w:t xml:space="preserve">then </w:t>
      </w:r>
      <w:r w:rsidR="00C567BC">
        <w:rPr>
          <w:rFonts w:ascii="Arial" w:hAnsi="Arial" w:cs="Arial"/>
          <w:sz w:val="24"/>
          <w:szCs w:val="24"/>
        </w:rPr>
        <w:t>be given the opportunity to find their own space on the path</w:t>
      </w:r>
      <w:r w:rsidR="00E03F72">
        <w:rPr>
          <w:rFonts w:ascii="Arial" w:hAnsi="Arial" w:cs="Arial"/>
          <w:sz w:val="24"/>
          <w:szCs w:val="24"/>
        </w:rPr>
        <w:t xml:space="preserve"> </w:t>
      </w:r>
      <w:r w:rsidR="00660A42">
        <w:rPr>
          <w:rFonts w:ascii="Arial" w:hAnsi="Arial" w:cs="Arial"/>
          <w:sz w:val="24"/>
          <w:szCs w:val="24"/>
        </w:rPr>
        <w:t>to create</w:t>
      </w:r>
      <w:r w:rsidR="00E03F72">
        <w:rPr>
          <w:rFonts w:ascii="Arial" w:hAnsi="Arial" w:cs="Arial"/>
          <w:sz w:val="24"/>
          <w:szCs w:val="24"/>
        </w:rPr>
        <w:t xml:space="preserve"> </w:t>
      </w:r>
      <w:r w:rsidR="00E5652D">
        <w:rPr>
          <w:rFonts w:ascii="Arial" w:hAnsi="Arial" w:cs="Arial"/>
          <w:sz w:val="24"/>
          <w:szCs w:val="24"/>
        </w:rPr>
        <w:t>their designs</w:t>
      </w:r>
      <w:r w:rsidR="00660A42">
        <w:rPr>
          <w:rFonts w:ascii="Arial" w:hAnsi="Arial" w:cs="Arial"/>
          <w:sz w:val="24"/>
          <w:szCs w:val="24"/>
        </w:rPr>
        <w:t>.</w:t>
      </w:r>
      <w:r w:rsidR="006B772F">
        <w:rPr>
          <w:rFonts w:ascii="Arial" w:hAnsi="Arial" w:cs="Arial"/>
          <w:sz w:val="24"/>
          <w:szCs w:val="24"/>
        </w:rPr>
        <w:t xml:space="preserve"> </w:t>
      </w:r>
      <w:r w:rsidR="00D30DF8">
        <w:rPr>
          <w:rFonts w:ascii="Arial" w:hAnsi="Arial" w:cs="Arial"/>
          <w:sz w:val="24"/>
          <w:szCs w:val="24"/>
        </w:rPr>
        <w:t>Once they have finished foraging, bring them back together to model both activities,</w:t>
      </w:r>
      <w:r w:rsidR="006B772F">
        <w:rPr>
          <w:rFonts w:ascii="Arial" w:hAnsi="Arial" w:cs="Arial"/>
          <w:sz w:val="24"/>
          <w:szCs w:val="24"/>
        </w:rPr>
        <w:t xml:space="preserve"> </w:t>
      </w:r>
    </w:p>
    <w:p w14:paraId="2DA4C45F" w14:textId="6EE9B588" w:rsidR="00A27041" w:rsidRDefault="008216F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making a </w:t>
      </w:r>
      <w:r w:rsidR="00D30DF8">
        <w:rPr>
          <w:rFonts w:ascii="Arial" w:hAnsi="Arial" w:cs="Arial"/>
          <w:sz w:val="24"/>
          <w:szCs w:val="24"/>
        </w:rPr>
        <w:t>3-way</w:t>
      </w:r>
      <w:r>
        <w:rPr>
          <w:rFonts w:ascii="Arial" w:hAnsi="Arial" w:cs="Arial"/>
          <w:sz w:val="24"/>
          <w:szCs w:val="24"/>
        </w:rPr>
        <w:t xml:space="preserve"> pattern</w:t>
      </w:r>
      <w:r w:rsidR="001C33EA">
        <w:rPr>
          <w:rFonts w:ascii="Arial" w:hAnsi="Arial" w:cs="Arial"/>
          <w:sz w:val="24"/>
          <w:szCs w:val="24"/>
        </w:rPr>
        <w:t xml:space="preserve"> they will naturally count, </w:t>
      </w:r>
      <w:r w:rsidR="007F3F2B">
        <w:rPr>
          <w:rFonts w:ascii="Arial" w:hAnsi="Arial" w:cs="Arial"/>
          <w:sz w:val="24"/>
          <w:szCs w:val="24"/>
        </w:rPr>
        <w:t>sort and design.</w:t>
      </w:r>
      <w:r w:rsidR="00A60A22">
        <w:rPr>
          <w:rFonts w:ascii="Arial" w:hAnsi="Arial" w:cs="Arial"/>
          <w:sz w:val="24"/>
          <w:szCs w:val="24"/>
        </w:rPr>
        <w:t xml:space="preserve"> Ask them questions such as what comes next in your patter</w:t>
      </w:r>
      <w:r w:rsidR="00E521DB">
        <w:rPr>
          <w:rFonts w:ascii="Arial" w:hAnsi="Arial" w:cs="Arial"/>
          <w:sz w:val="24"/>
          <w:szCs w:val="24"/>
        </w:rPr>
        <w:t>n</w:t>
      </w:r>
      <w:r w:rsidR="00A60A22">
        <w:rPr>
          <w:rFonts w:ascii="Arial" w:hAnsi="Arial" w:cs="Arial"/>
          <w:sz w:val="24"/>
          <w:szCs w:val="24"/>
        </w:rPr>
        <w:t xml:space="preserve">? How do you know? </w:t>
      </w:r>
      <w:r w:rsidR="00732471">
        <w:rPr>
          <w:rFonts w:ascii="Arial" w:hAnsi="Arial" w:cs="Arial"/>
          <w:sz w:val="24"/>
          <w:szCs w:val="24"/>
        </w:rPr>
        <w:t>How many items are in your pattern</w:t>
      </w:r>
      <w:r w:rsidR="00B408A4">
        <w:rPr>
          <w:rFonts w:ascii="Arial" w:hAnsi="Arial" w:cs="Arial"/>
          <w:sz w:val="24"/>
          <w:szCs w:val="24"/>
        </w:rPr>
        <w:t xml:space="preserve"> altogether</w:t>
      </w:r>
      <w:r w:rsidR="00732471">
        <w:rPr>
          <w:rFonts w:ascii="Arial" w:hAnsi="Arial" w:cs="Arial"/>
          <w:sz w:val="24"/>
          <w:szCs w:val="24"/>
        </w:rPr>
        <w:t xml:space="preserve">? </w:t>
      </w:r>
      <w:r w:rsidR="00B408A4">
        <w:rPr>
          <w:rFonts w:ascii="Arial" w:hAnsi="Arial" w:cs="Arial"/>
          <w:sz w:val="24"/>
          <w:szCs w:val="24"/>
        </w:rPr>
        <w:t xml:space="preserve">Which shapes can you </w:t>
      </w:r>
      <w:r w:rsidR="00614D0A">
        <w:rPr>
          <w:rFonts w:ascii="Arial" w:hAnsi="Arial" w:cs="Arial"/>
          <w:sz w:val="24"/>
          <w:szCs w:val="24"/>
        </w:rPr>
        <w:t xml:space="preserve">see in your pattern? Which is the smallest/biggest item in your pattern? </w:t>
      </w:r>
      <w:r w:rsidR="002743E8">
        <w:rPr>
          <w:rFonts w:ascii="Arial" w:hAnsi="Arial" w:cs="Arial"/>
          <w:sz w:val="24"/>
          <w:szCs w:val="24"/>
        </w:rPr>
        <w:t xml:space="preserve">These questions will give them lots of opportunities to </w:t>
      </w:r>
      <w:r w:rsidR="00E223E1">
        <w:rPr>
          <w:rFonts w:ascii="Arial" w:hAnsi="Arial" w:cs="Arial"/>
          <w:sz w:val="24"/>
          <w:szCs w:val="24"/>
        </w:rPr>
        <w:t>think and talk like mathematicians!</w:t>
      </w:r>
    </w:p>
    <w:p w14:paraId="187127F7" w14:textId="630000BC" w:rsidR="00F476E5" w:rsidRDefault="009B18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Symmetry</w:t>
      </w:r>
      <w:r w:rsidR="00BA70BD">
        <w:rPr>
          <w:rFonts w:ascii="Arial" w:hAnsi="Arial" w:cs="Arial"/>
          <w:sz w:val="24"/>
          <w:szCs w:val="24"/>
        </w:rPr>
        <w:t xml:space="preserve"> has </w:t>
      </w:r>
      <w:r>
        <w:rPr>
          <w:rFonts w:ascii="Arial" w:hAnsi="Arial" w:cs="Arial"/>
          <w:sz w:val="24"/>
          <w:szCs w:val="24"/>
        </w:rPr>
        <w:t xml:space="preserve">previously </w:t>
      </w:r>
      <w:r w:rsidR="00BA70BD">
        <w:rPr>
          <w:rFonts w:ascii="Arial" w:hAnsi="Arial" w:cs="Arial"/>
          <w:sz w:val="24"/>
          <w:szCs w:val="24"/>
        </w:rPr>
        <w:t xml:space="preserve">been introduced in the </w:t>
      </w:r>
      <w:r w:rsidR="00E223E1">
        <w:rPr>
          <w:rFonts w:ascii="Arial" w:hAnsi="Arial" w:cs="Arial"/>
          <w:sz w:val="24"/>
          <w:szCs w:val="24"/>
        </w:rPr>
        <w:t>classroom,</w:t>
      </w:r>
      <w:r w:rsidR="003775E8">
        <w:rPr>
          <w:rFonts w:ascii="Arial" w:hAnsi="Arial" w:cs="Arial"/>
          <w:sz w:val="24"/>
          <w:szCs w:val="24"/>
        </w:rPr>
        <w:t xml:space="preserve"> so </w:t>
      </w:r>
      <w:r w:rsidR="001D0238">
        <w:rPr>
          <w:rFonts w:ascii="Arial" w:hAnsi="Arial" w:cs="Arial"/>
          <w:sz w:val="24"/>
          <w:szCs w:val="24"/>
        </w:rPr>
        <w:t>this</w:t>
      </w:r>
      <w:r w:rsidR="00E223E1">
        <w:rPr>
          <w:rFonts w:ascii="Arial" w:hAnsi="Arial" w:cs="Arial"/>
          <w:sz w:val="24"/>
          <w:szCs w:val="24"/>
        </w:rPr>
        <w:t xml:space="preserve"> </w:t>
      </w:r>
      <w:r w:rsidR="001D0238">
        <w:rPr>
          <w:rFonts w:ascii="Arial" w:hAnsi="Arial" w:cs="Arial"/>
          <w:sz w:val="24"/>
          <w:szCs w:val="24"/>
        </w:rPr>
        <w:t xml:space="preserve">activity </w:t>
      </w:r>
      <w:r w:rsidR="00CF1C20">
        <w:rPr>
          <w:rFonts w:ascii="Arial" w:hAnsi="Arial" w:cs="Arial"/>
          <w:sz w:val="24"/>
          <w:szCs w:val="24"/>
        </w:rPr>
        <w:t xml:space="preserve">will be </w:t>
      </w:r>
      <w:r w:rsidR="003775E8">
        <w:rPr>
          <w:rFonts w:ascii="Arial" w:hAnsi="Arial" w:cs="Arial"/>
          <w:sz w:val="24"/>
          <w:szCs w:val="24"/>
        </w:rPr>
        <w:t>an extension to their learning</w:t>
      </w:r>
      <w:r w:rsidR="0071791F">
        <w:rPr>
          <w:rFonts w:ascii="Arial" w:hAnsi="Arial" w:cs="Arial"/>
          <w:sz w:val="24"/>
          <w:szCs w:val="24"/>
        </w:rPr>
        <w:t>.</w:t>
      </w:r>
      <w:r w:rsidR="00404F31">
        <w:rPr>
          <w:rFonts w:ascii="Arial" w:hAnsi="Arial" w:cs="Arial"/>
          <w:sz w:val="24"/>
          <w:szCs w:val="24"/>
        </w:rPr>
        <w:t xml:space="preserve"> </w:t>
      </w:r>
      <w:r w:rsidR="00404F31" w:rsidRPr="00404F31">
        <w:rPr>
          <w:rFonts w:ascii="Arial" w:hAnsi="Arial" w:cs="Arial"/>
          <w:sz w:val="24"/>
          <w:szCs w:val="24"/>
        </w:rPr>
        <w:t>T</w:t>
      </w:r>
      <w:r w:rsidR="00CF1C20">
        <w:rPr>
          <w:rFonts w:ascii="Arial" w:hAnsi="Arial" w:cs="Arial"/>
          <w:sz w:val="24"/>
          <w:szCs w:val="24"/>
        </w:rPr>
        <w:t>hey will need</w:t>
      </w:r>
      <w:r w:rsidR="00404F31" w:rsidRPr="00404F31">
        <w:rPr>
          <w:rFonts w:ascii="Arial" w:hAnsi="Arial" w:cs="Arial"/>
          <w:sz w:val="24"/>
          <w:szCs w:val="24"/>
        </w:rPr>
        <w:t xml:space="preserve"> to find a long, thin, straight stick to use as their line of symmetry and place this on the floor.</w:t>
      </w:r>
      <w:r w:rsidR="00B46AFC">
        <w:rPr>
          <w:rFonts w:ascii="Arial" w:hAnsi="Arial" w:cs="Arial"/>
          <w:sz w:val="24"/>
          <w:szCs w:val="24"/>
        </w:rPr>
        <w:t xml:space="preserve"> </w:t>
      </w:r>
      <w:r w:rsidR="00E223E1">
        <w:rPr>
          <w:rFonts w:ascii="Arial" w:hAnsi="Arial" w:cs="Arial"/>
          <w:sz w:val="24"/>
          <w:szCs w:val="24"/>
        </w:rPr>
        <w:t>Again, t</w:t>
      </w:r>
      <w:r w:rsidR="0078588D">
        <w:rPr>
          <w:rFonts w:ascii="Arial" w:hAnsi="Arial" w:cs="Arial"/>
          <w:sz w:val="24"/>
          <w:szCs w:val="24"/>
        </w:rPr>
        <w:t>he</w:t>
      </w:r>
      <w:r w:rsidR="00414E02">
        <w:rPr>
          <w:rFonts w:ascii="Arial" w:hAnsi="Arial" w:cs="Arial"/>
          <w:sz w:val="24"/>
          <w:szCs w:val="24"/>
        </w:rPr>
        <w:t xml:space="preserve">y can work in </w:t>
      </w:r>
      <w:r w:rsidR="00E223E1">
        <w:rPr>
          <w:rFonts w:ascii="Arial" w:hAnsi="Arial" w:cs="Arial"/>
          <w:sz w:val="24"/>
          <w:szCs w:val="24"/>
        </w:rPr>
        <w:t xml:space="preserve">their </w:t>
      </w:r>
      <w:r w:rsidR="00414E02">
        <w:rPr>
          <w:rFonts w:ascii="Arial" w:hAnsi="Arial" w:cs="Arial"/>
          <w:sz w:val="24"/>
          <w:szCs w:val="24"/>
        </w:rPr>
        <w:t xml:space="preserve">pairs. </w:t>
      </w:r>
      <w:r w:rsidR="005C3746">
        <w:rPr>
          <w:rFonts w:ascii="Arial" w:hAnsi="Arial" w:cs="Arial"/>
          <w:sz w:val="24"/>
          <w:szCs w:val="24"/>
        </w:rPr>
        <w:t xml:space="preserve">One will make the design on one side of the stick and the other </w:t>
      </w:r>
      <w:r w:rsidR="00DC0B15">
        <w:rPr>
          <w:rFonts w:ascii="Arial" w:hAnsi="Arial" w:cs="Arial"/>
          <w:sz w:val="24"/>
          <w:szCs w:val="24"/>
        </w:rPr>
        <w:t xml:space="preserve">will </w:t>
      </w:r>
      <w:r w:rsidR="007E0B2F">
        <w:rPr>
          <w:rFonts w:ascii="Arial" w:hAnsi="Arial" w:cs="Arial"/>
          <w:sz w:val="24"/>
          <w:szCs w:val="24"/>
        </w:rPr>
        <w:t xml:space="preserve">then copy the pattern, </w:t>
      </w:r>
      <w:r w:rsidR="00A07A2B">
        <w:rPr>
          <w:rFonts w:ascii="Arial" w:hAnsi="Arial" w:cs="Arial"/>
          <w:sz w:val="24"/>
          <w:szCs w:val="24"/>
        </w:rPr>
        <w:t>c</w:t>
      </w:r>
      <w:r w:rsidR="007E0B2F">
        <w:rPr>
          <w:rFonts w:ascii="Arial" w:hAnsi="Arial" w:cs="Arial"/>
          <w:sz w:val="24"/>
          <w:szCs w:val="24"/>
        </w:rPr>
        <w:t>reating the symmetry</w:t>
      </w:r>
      <w:r w:rsidR="00DC0B15">
        <w:rPr>
          <w:rFonts w:ascii="Arial" w:hAnsi="Arial" w:cs="Arial"/>
          <w:sz w:val="24"/>
          <w:szCs w:val="24"/>
        </w:rPr>
        <w:t>. They can then start again, swapping roles</w:t>
      </w:r>
      <w:r w:rsidR="00F0660E">
        <w:rPr>
          <w:rFonts w:ascii="Arial" w:hAnsi="Arial" w:cs="Arial"/>
          <w:sz w:val="24"/>
          <w:szCs w:val="24"/>
        </w:rPr>
        <w:t>.</w:t>
      </w:r>
      <w:r w:rsidR="00850453">
        <w:rPr>
          <w:rFonts w:ascii="Arial" w:hAnsi="Arial" w:cs="Arial"/>
          <w:sz w:val="24"/>
          <w:szCs w:val="24"/>
        </w:rPr>
        <w:t xml:space="preserve"> </w:t>
      </w:r>
      <w:r w:rsidR="0068684B">
        <w:rPr>
          <w:rFonts w:ascii="Arial" w:hAnsi="Arial" w:cs="Arial"/>
          <w:sz w:val="24"/>
          <w:szCs w:val="24"/>
        </w:rPr>
        <w:t>Use language such as</w:t>
      </w:r>
      <w:r w:rsidR="0057227A">
        <w:rPr>
          <w:rFonts w:ascii="Arial" w:hAnsi="Arial" w:cs="Arial"/>
          <w:sz w:val="24"/>
          <w:szCs w:val="24"/>
        </w:rPr>
        <w:t xml:space="preserve">: the same as, equal, </w:t>
      </w:r>
      <w:r w:rsidR="002E4AAF">
        <w:rPr>
          <w:rFonts w:ascii="Arial" w:hAnsi="Arial" w:cs="Arial"/>
          <w:sz w:val="24"/>
          <w:szCs w:val="24"/>
        </w:rPr>
        <w:t xml:space="preserve">half, pattern, </w:t>
      </w:r>
      <w:r w:rsidR="00BA79F9">
        <w:rPr>
          <w:rFonts w:ascii="Arial" w:hAnsi="Arial" w:cs="Arial"/>
          <w:sz w:val="24"/>
          <w:szCs w:val="24"/>
        </w:rPr>
        <w:t>right, left</w:t>
      </w:r>
      <w:r w:rsidR="00160A39">
        <w:rPr>
          <w:rFonts w:ascii="Arial" w:hAnsi="Arial" w:cs="Arial"/>
          <w:sz w:val="24"/>
          <w:szCs w:val="24"/>
        </w:rPr>
        <w:t>. Symmetry can be quite difficult</w:t>
      </w:r>
      <w:r w:rsidR="00FC1B49">
        <w:rPr>
          <w:rFonts w:ascii="Arial" w:hAnsi="Arial" w:cs="Arial"/>
          <w:sz w:val="24"/>
          <w:szCs w:val="24"/>
        </w:rPr>
        <w:t xml:space="preserve"> and abstract to understand </w:t>
      </w:r>
      <w:r w:rsidR="00FD0F21">
        <w:rPr>
          <w:rFonts w:ascii="Arial" w:hAnsi="Arial" w:cs="Arial"/>
          <w:sz w:val="24"/>
          <w:szCs w:val="24"/>
        </w:rPr>
        <w:t xml:space="preserve">at this age so we should not expect them to produce </w:t>
      </w:r>
      <w:r w:rsidR="000D7D0C">
        <w:rPr>
          <w:rFonts w:ascii="Arial" w:hAnsi="Arial" w:cs="Arial"/>
          <w:sz w:val="24"/>
          <w:szCs w:val="24"/>
        </w:rPr>
        <w:t>perfect symmetrical patterns</w:t>
      </w:r>
      <w:r w:rsidR="00C93AAF">
        <w:rPr>
          <w:rFonts w:ascii="Arial" w:hAnsi="Arial" w:cs="Arial"/>
          <w:sz w:val="24"/>
          <w:szCs w:val="24"/>
        </w:rPr>
        <w:t xml:space="preserve">! </w:t>
      </w:r>
      <w:r w:rsidR="00A07A2B">
        <w:rPr>
          <w:rFonts w:ascii="Arial" w:hAnsi="Arial" w:cs="Arial"/>
          <w:sz w:val="24"/>
          <w:szCs w:val="24"/>
        </w:rPr>
        <w:t>However,</w:t>
      </w:r>
      <w:r w:rsidR="00265C31">
        <w:rPr>
          <w:rFonts w:ascii="Arial" w:hAnsi="Arial" w:cs="Arial"/>
          <w:sz w:val="24"/>
          <w:szCs w:val="24"/>
        </w:rPr>
        <w:t xml:space="preserve"> it is an important part of learning about geom</w:t>
      </w:r>
      <w:r w:rsidR="008D678D">
        <w:rPr>
          <w:rFonts w:ascii="Arial" w:hAnsi="Arial" w:cs="Arial"/>
          <w:sz w:val="24"/>
          <w:szCs w:val="24"/>
        </w:rPr>
        <w:t>etry and will help build on foundational maths skills.</w:t>
      </w:r>
    </w:p>
    <w:p w14:paraId="3B4C3691" w14:textId="1BA2E55A" w:rsidR="00A65486" w:rsidRDefault="00A654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activity will also provide a good opportunity to discuss shapes</w:t>
      </w:r>
      <w:r w:rsidR="005A2048">
        <w:rPr>
          <w:rFonts w:ascii="Arial" w:hAnsi="Arial" w:cs="Arial"/>
          <w:sz w:val="24"/>
          <w:szCs w:val="24"/>
        </w:rPr>
        <w:t xml:space="preserve"> with the children.</w:t>
      </w:r>
      <w:r w:rsidR="0015480B">
        <w:rPr>
          <w:rFonts w:ascii="Arial" w:hAnsi="Arial" w:cs="Arial"/>
          <w:sz w:val="24"/>
          <w:szCs w:val="24"/>
        </w:rPr>
        <w:t xml:space="preserve"> Use the magnifying glass to look closer at </w:t>
      </w:r>
      <w:r w:rsidR="00E22263">
        <w:rPr>
          <w:rFonts w:ascii="Arial" w:hAnsi="Arial" w:cs="Arial"/>
          <w:sz w:val="24"/>
          <w:szCs w:val="24"/>
        </w:rPr>
        <w:t>all</w:t>
      </w:r>
      <w:r w:rsidR="0015480B">
        <w:rPr>
          <w:rFonts w:ascii="Arial" w:hAnsi="Arial" w:cs="Arial"/>
          <w:sz w:val="24"/>
          <w:szCs w:val="24"/>
        </w:rPr>
        <w:t xml:space="preserve"> the items they have gathered. What shapes can they see? </w:t>
      </w:r>
      <w:r w:rsidR="00903091">
        <w:rPr>
          <w:rFonts w:ascii="Arial" w:hAnsi="Arial" w:cs="Arial"/>
          <w:sz w:val="24"/>
          <w:szCs w:val="24"/>
        </w:rPr>
        <w:t>Which shapes have curved/straight sides</w:t>
      </w:r>
      <w:r w:rsidR="00E22263">
        <w:rPr>
          <w:rFonts w:ascii="Arial" w:hAnsi="Arial" w:cs="Arial"/>
          <w:sz w:val="24"/>
          <w:szCs w:val="24"/>
        </w:rPr>
        <w:t>?</w:t>
      </w:r>
      <w:r w:rsidR="00903091">
        <w:rPr>
          <w:rFonts w:ascii="Arial" w:hAnsi="Arial" w:cs="Arial"/>
          <w:sz w:val="24"/>
          <w:szCs w:val="24"/>
        </w:rPr>
        <w:t xml:space="preserve"> Which shapes have corners</w:t>
      </w:r>
      <w:r w:rsidR="00E22263">
        <w:rPr>
          <w:rFonts w:ascii="Arial" w:hAnsi="Arial" w:cs="Arial"/>
          <w:sz w:val="24"/>
          <w:szCs w:val="24"/>
        </w:rPr>
        <w:t>?</w:t>
      </w:r>
      <w:r w:rsidR="00903091">
        <w:rPr>
          <w:rFonts w:ascii="Arial" w:hAnsi="Arial" w:cs="Arial"/>
          <w:sz w:val="24"/>
          <w:szCs w:val="24"/>
        </w:rPr>
        <w:t xml:space="preserve"> Which</w:t>
      </w:r>
      <w:r w:rsidR="00E22263">
        <w:rPr>
          <w:rFonts w:ascii="Arial" w:hAnsi="Arial" w:cs="Arial"/>
          <w:sz w:val="24"/>
          <w:szCs w:val="24"/>
        </w:rPr>
        <w:t xml:space="preserve"> shapes are symmetrical?</w:t>
      </w:r>
    </w:p>
    <w:p w14:paraId="26491C92" w14:textId="0048A828" w:rsidR="00D540B1" w:rsidRPr="00F476E5" w:rsidRDefault="00D540B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Lastly, ask the children to gather as many of the garlic leaves as possible in their buckets </w:t>
      </w:r>
      <w:r w:rsidR="00185C22">
        <w:rPr>
          <w:rFonts w:ascii="Arial" w:hAnsi="Arial" w:cs="Arial"/>
          <w:sz w:val="24"/>
          <w:szCs w:val="24"/>
        </w:rPr>
        <w:t xml:space="preserve">to carry back to the classroom. These will be used to make wild garlic pesto </w:t>
      </w:r>
      <w:r w:rsidR="008D612D">
        <w:rPr>
          <w:rFonts w:ascii="Arial" w:hAnsi="Arial" w:cs="Arial"/>
          <w:sz w:val="24"/>
          <w:szCs w:val="24"/>
        </w:rPr>
        <w:t xml:space="preserve">tomorrow. </w:t>
      </w:r>
    </w:p>
    <w:p w14:paraId="4A2C78DE" w14:textId="77777777" w:rsidR="00C566ED" w:rsidRPr="00F6231D" w:rsidRDefault="00C566ED">
      <w:pPr>
        <w:rPr>
          <w:rFonts w:ascii="Arial" w:hAnsi="Arial" w:cs="Arial"/>
          <w:sz w:val="24"/>
          <w:szCs w:val="24"/>
        </w:rPr>
      </w:pPr>
    </w:p>
    <w:p w14:paraId="6EA21604" w14:textId="77777777" w:rsidR="008D612D" w:rsidRDefault="008D612D">
      <w:pPr>
        <w:rPr>
          <w:rFonts w:ascii="Arial" w:hAnsi="Arial" w:cs="Arial"/>
          <w:sz w:val="40"/>
          <w:szCs w:val="40"/>
          <w:u w:val="single"/>
        </w:rPr>
      </w:pPr>
    </w:p>
    <w:p w14:paraId="4BF7898D" w14:textId="77777777" w:rsidR="0048108E" w:rsidRDefault="0048108E" w:rsidP="00E40A02">
      <w:pPr>
        <w:rPr>
          <w:rFonts w:ascii="Arial" w:hAnsi="Arial" w:cs="Arial"/>
          <w:sz w:val="24"/>
          <w:szCs w:val="24"/>
          <w:u w:val="single"/>
        </w:rPr>
      </w:pPr>
    </w:p>
    <w:p w14:paraId="2128806C" w14:textId="77777777" w:rsidR="0048108E" w:rsidRDefault="0048108E" w:rsidP="00E40A02">
      <w:pPr>
        <w:rPr>
          <w:rFonts w:ascii="Arial" w:hAnsi="Arial" w:cs="Arial"/>
          <w:sz w:val="24"/>
          <w:szCs w:val="24"/>
          <w:u w:val="single"/>
        </w:rPr>
      </w:pPr>
    </w:p>
    <w:p w14:paraId="4768F6F4" w14:textId="7264D411" w:rsidR="00E40A02" w:rsidRDefault="00E40A02" w:rsidP="00E40A02">
      <w:pPr>
        <w:rPr>
          <w:rFonts w:ascii="Arial" w:hAnsi="Arial" w:cs="Arial"/>
          <w:sz w:val="24"/>
          <w:szCs w:val="24"/>
          <w:u w:val="single"/>
        </w:rPr>
      </w:pPr>
      <w:r w:rsidRPr="00E40A02">
        <w:rPr>
          <w:rFonts w:ascii="Arial" w:hAnsi="Arial" w:cs="Arial"/>
          <w:sz w:val="24"/>
          <w:szCs w:val="24"/>
          <w:u w:val="single"/>
        </w:rPr>
        <w:lastRenderedPageBreak/>
        <w:t xml:space="preserve">Links to Curriculum for Wales – </w:t>
      </w:r>
      <w:r w:rsidR="00473C82">
        <w:rPr>
          <w:rFonts w:ascii="Arial" w:hAnsi="Arial" w:cs="Arial"/>
          <w:sz w:val="24"/>
          <w:szCs w:val="24"/>
          <w:u w:val="single"/>
        </w:rPr>
        <w:t>Mathematics and Numeracy</w:t>
      </w:r>
    </w:p>
    <w:p w14:paraId="62233E3F" w14:textId="14B4153B" w:rsidR="008D612D" w:rsidRDefault="00EF468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These activities help to support the idea of maths being fun and creative for the children. </w:t>
      </w:r>
      <w:r w:rsidR="00DF2C5F">
        <w:rPr>
          <w:rFonts w:ascii="Arial" w:hAnsi="Arial" w:cs="Arial"/>
          <w:sz w:val="24"/>
          <w:szCs w:val="24"/>
        </w:rPr>
        <w:t xml:space="preserve">They are engaging and accessible </w:t>
      </w:r>
      <w:r w:rsidR="0088069C">
        <w:rPr>
          <w:rFonts w:ascii="Arial" w:hAnsi="Arial" w:cs="Arial"/>
          <w:sz w:val="24"/>
          <w:szCs w:val="24"/>
        </w:rPr>
        <w:t>so will increase their mathematical resilience</w:t>
      </w:r>
      <w:r w:rsidR="00F575DE">
        <w:rPr>
          <w:rFonts w:ascii="Arial" w:hAnsi="Arial" w:cs="Arial"/>
          <w:sz w:val="24"/>
          <w:szCs w:val="24"/>
        </w:rPr>
        <w:t xml:space="preserve">. This is important </w:t>
      </w:r>
      <w:r w:rsidR="00EA02EF">
        <w:rPr>
          <w:rFonts w:ascii="Arial" w:hAnsi="Arial" w:cs="Arial"/>
          <w:sz w:val="24"/>
          <w:szCs w:val="24"/>
        </w:rPr>
        <w:t>for the children as beyond the early years, they will need to work more independently.</w:t>
      </w:r>
      <w:r w:rsidR="005B6771">
        <w:rPr>
          <w:rFonts w:ascii="Arial" w:hAnsi="Arial" w:cs="Arial"/>
          <w:sz w:val="24"/>
          <w:szCs w:val="24"/>
        </w:rPr>
        <w:t xml:space="preserve"> </w:t>
      </w:r>
      <w:r w:rsidR="00214F3E">
        <w:rPr>
          <w:rFonts w:ascii="Arial" w:hAnsi="Arial" w:cs="Arial"/>
          <w:sz w:val="24"/>
          <w:szCs w:val="24"/>
        </w:rPr>
        <w:t>The shape and struct</w:t>
      </w:r>
      <w:r w:rsidR="00A9223B">
        <w:rPr>
          <w:rFonts w:ascii="Arial" w:hAnsi="Arial" w:cs="Arial"/>
          <w:sz w:val="24"/>
          <w:szCs w:val="24"/>
        </w:rPr>
        <w:t>ure aspect of the</w:t>
      </w:r>
      <w:r w:rsidR="000771C4">
        <w:rPr>
          <w:rFonts w:ascii="Arial" w:hAnsi="Arial" w:cs="Arial"/>
          <w:sz w:val="24"/>
          <w:szCs w:val="24"/>
        </w:rPr>
        <w:t>se</w:t>
      </w:r>
      <w:r w:rsidR="00A9223B">
        <w:rPr>
          <w:rFonts w:ascii="Arial" w:hAnsi="Arial" w:cs="Arial"/>
          <w:sz w:val="24"/>
          <w:szCs w:val="24"/>
        </w:rPr>
        <w:t xml:space="preserve"> activities</w:t>
      </w:r>
      <w:r w:rsidR="00932DC0">
        <w:rPr>
          <w:rFonts w:ascii="Arial" w:hAnsi="Arial" w:cs="Arial"/>
          <w:sz w:val="24"/>
          <w:szCs w:val="24"/>
        </w:rPr>
        <w:t xml:space="preserve"> will support their </w:t>
      </w:r>
      <w:r w:rsidR="003903B5">
        <w:rPr>
          <w:rFonts w:ascii="Arial" w:hAnsi="Arial" w:cs="Arial"/>
          <w:sz w:val="24"/>
          <w:szCs w:val="24"/>
        </w:rPr>
        <w:t xml:space="preserve">numerical </w:t>
      </w:r>
      <w:r w:rsidR="00932DC0">
        <w:rPr>
          <w:rFonts w:ascii="Arial" w:hAnsi="Arial" w:cs="Arial"/>
          <w:sz w:val="24"/>
          <w:szCs w:val="24"/>
        </w:rPr>
        <w:t>reasoning development</w:t>
      </w:r>
      <w:r w:rsidR="003903B5">
        <w:rPr>
          <w:rFonts w:ascii="Arial" w:hAnsi="Arial" w:cs="Arial"/>
          <w:sz w:val="24"/>
          <w:szCs w:val="24"/>
        </w:rPr>
        <w:t xml:space="preserve"> </w:t>
      </w:r>
      <w:r w:rsidR="00225687">
        <w:rPr>
          <w:rFonts w:ascii="Arial" w:hAnsi="Arial" w:cs="Arial"/>
          <w:sz w:val="24"/>
          <w:szCs w:val="24"/>
        </w:rPr>
        <w:t xml:space="preserve">and help them to make sense of the physical world. </w:t>
      </w:r>
    </w:p>
    <w:p w14:paraId="1091C3C0" w14:textId="77777777" w:rsidR="00BA3F64" w:rsidRDefault="00BA3F64">
      <w:pPr>
        <w:rPr>
          <w:rFonts w:ascii="Arial" w:hAnsi="Arial" w:cs="Arial"/>
          <w:sz w:val="24"/>
          <w:szCs w:val="24"/>
        </w:rPr>
      </w:pPr>
    </w:p>
    <w:p w14:paraId="40E6CBD1" w14:textId="5067E18F" w:rsidR="00BA3F64" w:rsidRDefault="00BA3F64">
      <w:pPr>
        <w:rPr>
          <w:rFonts w:ascii="Arial" w:hAnsi="Arial" w:cs="Arial"/>
          <w:sz w:val="24"/>
          <w:szCs w:val="24"/>
        </w:rPr>
      </w:pPr>
    </w:p>
    <w:p w14:paraId="54AF69C4" w14:textId="0A2253F7" w:rsidR="00BA3F64" w:rsidRPr="00473C82" w:rsidRDefault="00136D2F">
      <w:pPr>
        <w:rPr>
          <w:rFonts w:ascii="Arial" w:hAnsi="Arial" w:cs="Arial"/>
          <w:sz w:val="24"/>
          <w:szCs w:val="24"/>
        </w:rPr>
      </w:pPr>
      <w:r w:rsidRPr="00136D2F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875CF79" wp14:editId="5482A4BA">
            <wp:extent cx="3561870" cy="2292985"/>
            <wp:effectExtent l="0" t="0" r="635" b="0"/>
            <wp:docPr id="1062715012" name="Picture 1" descr="A stick in the gra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2715012" name="Picture 1" descr="A stick in the grass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588044" cy="2309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872E5">
        <w:rPr>
          <w:rFonts w:ascii="Arial" w:hAnsi="Arial" w:cs="Arial"/>
          <w:sz w:val="24"/>
          <w:szCs w:val="24"/>
        </w:rPr>
        <w:t xml:space="preserve">  </w:t>
      </w:r>
      <w:r w:rsidR="00A01928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D6EE0E1" wp14:editId="29EA3797">
            <wp:extent cx="1604908" cy="2042160"/>
            <wp:effectExtent l="0" t="0" r="0" b="0"/>
            <wp:docPr id="121151370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8139" cy="204627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B872E5">
        <w:rPr>
          <w:rFonts w:ascii="Arial" w:hAnsi="Arial" w:cs="Arial"/>
          <w:noProof/>
          <w:sz w:val="24"/>
          <w:szCs w:val="24"/>
        </w:rPr>
        <w:t xml:space="preserve">            </w:t>
      </w:r>
      <w:r w:rsidR="00B872E5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B0B4DE4" wp14:editId="7070F1B3">
            <wp:extent cx="2356017" cy="2221230"/>
            <wp:effectExtent l="0" t="0" r="6350" b="7620"/>
            <wp:docPr id="261127777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6587" cy="224062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BEFE5D" w14:textId="63F7B811" w:rsidR="00922290" w:rsidRPr="002A5737" w:rsidRDefault="007A0B81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                       </w:t>
      </w:r>
      <w:r w:rsidR="002A5737" w:rsidRPr="002A5737">
        <w:rPr>
          <w:rFonts w:ascii="Arial" w:hAnsi="Arial" w:cs="Arial"/>
          <w:sz w:val="20"/>
          <w:szCs w:val="20"/>
        </w:rPr>
        <w:t> (</w:t>
      </w:r>
      <w:r w:rsidR="002A5737">
        <w:rPr>
          <w:rFonts w:ascii="Arial" w:hAnsi="Arial" w:cs="Arial"/>
          <w:sz w:val="20"/>
          <w:szCs w:val="20"/>
        </w:rPr>
        <w:t>So</w:t>
      </w:r>
      <w:r>
        <w:rPr>
          <w:rFonts w:ascii="Arial" w:hAnsi="Arial" w:cs="Arial"/>
          <w:sz w:val="20"/>
          <w:szCs w:val="20"/>
        </w:rPr>
        <w:t xml:space="preserve">urce: </w:t>
      </w:r>
      <w:r w:rsidR="002A5737" w:rsidRPr="002A5737">
        <w:rPr>
          <w:rFonts w:ascii="Arial" w:hAnsi="Arial" w:cs="Arial"/>
          <w:sz w:val="20"/>
          <w:szCs w:val="20"/>
        </w:rPr>
        <w:t>www.bushprimaryschool.co.uk, 2024)</w:t>
      </w:r>
      <w:r w:rsidR="00033385">
        <w:rPr>
          <w:rFonts w:ascii="Arial" w:hAnsi="Arial" w:cs="Arial"/>
          <w:sz w:val="20"/>
          <w:szCs w:val="20"/>
        </w:rPr>
        <w:t xml:space="preserve">                                                                  </w:t>
      </w:r>
      <w:r w:rsidR="00033385" w:rsidRPr="00033385">
        <w:rPr>
          <w:rFonts w:ascii="Arial" w:hAnsi="Arial" w:cs="Arial"/>
          <w:sz w:val="20"/>
          <w:szCs w:val="20"/>
        </w:rPr>
        <w:t>(</w:t>
      </w:r>
      <w:r w:rsidR="00033385">
        <w:rPr>
          <w:rFonts w:ascii="Arial" w:hAnsi="Arial" w:cs="Arial"/>
          <w:sz w:val="20"/>
          <w:szCs w:val="20"/>
        </w:rPr>
        <w:t xml:space="preserve">Source: </w:t>
      </w:r>
      <w:r w:rsidR="00033385" w:rsidRPr="00033385">
        <w:rPr>
          <w:rFonts w:ascii="Arial" w:hAnsi="Arial" w:cs="Arial"/>
          <w:sz w:val="20"/>
          <w:szCs w:val="20"/>
        </w:rPr>
        <w:t>Sherfield School, 2020)</w:t>
      </w:r>
    </w:p>
    <w:p w14:paraId="54CE66CF" w14:textId="77777777" w:rsidR="00922290" w:rsidRDefault="00922290">
      <w:pPr>
        <w:rPr>
          <w:rFonts w:ascii="Arial" w:hAnsi="Arial" w:cs="Arial"/>
          <w:sz w:val="40"/>
          <w:szCs w:val="40"/>
          <w:u w:val="single"/>
        </w:rPr>
      </w:pPr>
    </w:p>
    <w:p w14:paraId="0DA403B9" w14:textId="77777777" w:rsidR="00922290" w:rsidRDefault="00922290">
      <w:pPr>
        <w:rPr>
          <w:rFonts w:ascii="Arial" w:hAnsi="Arial" w:cs="Arial"/>
          <w:sz w:val="40"/>
          <w:szCs w:val="40"/>
          <w:u w:val="single"/>
        </w:rPr>
      </w:pPr>
    </w:p>
    <w:p w14:paraId="01182B0B" w14:textId="77777777" w:rsidR="00922290" w:rsidRDefault="00922290">
      <w:pPr>
        <w:rPr>
          <w:rFonts w:ascii="Arial" w:hAnsi="Arial" w:cs="Arial"/>
          <w:sz w:val="40"/>
          <w:szCs w:val="40"/>
          <w:u w:val="single"/>
        </w:rPr>
      </w:pPr>
    </w:p>
    <w:p w14:paraId="3BCB6A25" w14:textId="77777777" w:rsidR="00735582" w:rsidRPr="00735582" w:rsidRDefault="00735582" w:rsidP="00735582">
      <w:pPr>
        <w:tabs>
          <w:tab w:val="center" w:pos="4320"/>
          <w:tab w:val="right" w:pos="8640"/>
        </w:tabs>
        <w:spacing w:after="0" w:line="240" w:lineRule="auto"/>
        <w:rPr>
          <w:rFonts w:ascii="Calibri" w:eastAsia="MS Mincho" w:hAnsi="Calibri" w:cs="Times New Roman"/>
          <w:kern w:val="0"/>
          <w:sz w:val="32"/>
          <w:szCs w:val="32"/>
          <w14:ligatures w14:val="none"/>
        </w:rPr>
      </w:pPr>
      <w:bookmarkStart w:id="0" w:name="_Hlk82767822"/>
      <w:r w:rsidRPr="00735582">
        <w:rPr>
          <w:rFonts w:ascii="Calibri" w:eastAsia="MS Mincho" w:hAnsi="Calibri" w:cs="Times New Roman"/>
          <w:b/>
          <w:kern w:val="0"/>
          <w:sz w:val="56"/>
          <w:szCs w:val="56"/>
          <w14:ligatures w14:val="none"/>
        </w:rPr>
        <w:lastRenderedPageBreak/>
        <w:t>RISK BENEFIT ASSESSMENT</w:t>
      </w:r>
    </w:p>
    <w:p w14:paraId="05B3D06E" w14:textId="77777777" w:rsidR="00735582" w:rsidRPr="00735582" w:rsidRDefault="00735582" w:rsidP="00735582">
      <w:pPr>
        <w:tabs>
          <w:tab w:val="left" w:pos="1418"/>
          <w:tab w:val="center" w:pos="4320"/>
          <w:tab w:val="right" w:pos="8640"/>
        </w:tabs>
        <w:spacing w:after="0" w:line="240" w:lineRule="auto"/>
        <w:rPr>
          <w:rFonts w:ascii="Calibri" w:eastAsia="MS Mincho" w:hAnsi="Calibri" w:cs="Times New Roman"/>
          <w:kern w:val="0"/>
          <w14:ligatures w14:val="none"/>
        </w:rPr>
      </w:pPr>
    </w:p>
    <w:tbl>
      <w:tblPr>
        <w:tblStyle w:val="TableGrid1"/>
        <w:tblW w:w="0" w:type="auto"/>
        <w:tblInd w:w="108" w:type="dxa"/>
        <w:tblLook w:val="04A0" w:firstRow="1" w:lastRow="0" w:firstColumn="1" w:lastColumn="0" w:noHBand="0" w:noVBand="1"/>
      </w:tblPr>
      <w:tblGrid>
        <w:gridCol w:w="2267"/>
        <w:gridCol w:w="7651"/>
        <w:gridCol w:w="1701"/>
        <w:gridCol w:w="884"/>
      </w:tblGrid>
      <w:tr w:rsidR="00735582" w:rsidRPr="00735582" w14:paraId="7BDC3C31" w14:textId="77777777" w:rsidTr="00AA208E">
        <w:tc>
          <w:tcPr>
            <w:tcW w:w="2267" w:type="dxa"/>
            <w:shd w:val="clear" w:color="auto" w:fill="D9D9D9"/>
          </w:tcPr>
          <w:p w14:paraId="5E4FCE45" w14:textId="77777777" w:rsidR="00735582" w:rsidRPr="00735582" w:rsidRDefault="00735582" w:rsidP="00735582">
            <w:pPr>
              <w:rPr>
                <w:rFonts w:ascii="Calibri" w:hAnsi="Calibri"/>
                <w:sz w:val="24"/>
                <w:szCs w:val="24"/>
              </w:rPr>
            </w:pPr>
            <w:r w:rsidRPr="00735582">
              <w:rPr>
                <w:rFonts w:ascii="Calibri" w:hAnsi="Calibri"/>
                <w:b/>
                <w:sz w:val="24"/>
                <w:szCs w:val="24"/>
              </w:rPr>
              <w:t>Location / Activity:</w:t>
            </w:r>
          </w:p>
        </w:tc>
        <w:tc>
          <w:tcPr>
            <w:tcW w:w="7651" w:type="dxa"/>
          </w:tcPr>
          <w:p w14:paraId="36A923C1" w14:textId="77777777" w:rsidR="00735582" w:rsidRPr="00735582" w:rsidRDefault="00735582" w:rsidP="00735582">
            <w:pPr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1701" w:type="dxa"/>
            <w:shd w:val="clear" w:color="auto" w:fill="D9D9D9"/>
          </w:tcPr>
          <w:p w14:paraId="11CD722A" w14:textId="77777777" w:rsidR="00735582" w:rsidRPr="00735582" w:rsidRDefault="00735582" w:rsidP="00735582">
            <w:pPr>
              <w:rPr>
                <w:rFonts w:ascii="Calibri" w:hAnsi="Calibri"/>
                <w:sz w:val="24"/>
                <w:szCs w:val="24"/>
              </w:rPr>
            </w:pPr>
            <w:r w:rsidRPr="00735582">
              <w:rPr>
                <w:rFonts w:ascii="Calibri" w:hAnsi="Calibri"/>
                <w:b/>
                <w:sz w:val="24"/>
                <w:szCs w:val="24"/>
              </w:rPr>
              <w:t>Date:</w:t>
            </w:r>
          </w:p>
        </w:tc>
        <w:tc>
          <w:tcPr>
            <w:tcW w:w="884" w:type="dxa"/>
          </w:tcPr>
          <w:p w14:paraId="11A180F0" w14:textId="77777777" w:rsidR="00735582" w:rsidRPr="00735582" w:rsidRDefault="00735582" w:rsidP="00735582">
            <w:pPr>
              <w:rPr>
                <w:rFonts w:ascii="Calibri" w:hAnsi="Calibri"/>
                <w:sz w:val="24"/>
                <w:szCs w:val="24"/>
              </w:rPr>
            </w:pPr>
          </w:p>
        </w:tc>
      </w:tr>
      <w:tr w:rsidR="00735582" w:rsidRPr="00735582" w14:paraId="0E89747F" w14:textId="77777777" w:rsidTr="00AA208E">
        <w:tc>
          <w:tcPr>
            <w:tcW w:w="2267" w:type="dxa"/>
            <w:shd w:val="clear" w:color="auto" w:fill="D9D9D9"/>
          </w:tcPr>
          <w:p w14:paraId="4AFE2F2B" w14:textId="77777777" w:rsidR="00735582" w:rsidRPr="00735582" w:rsidRDefault="00735582" w:rsidP="00735582">
            <w:pPr>
              <w:rPr>
                <w:rFonts w:ascii="Calibri" w:hAnsi="Calibri"/>
                <w:sz w:val="24"/>
                <w:szCs w:val="24"/>
              </w:rPr>
            </w:pPr>
            <w:r w:rsidRPr="00735582">
              <w:rPr>
                <w:rFonts w:ascii="Calibri" w:hAnsi="Calibri"/>
                <w:b/>
                <w:sz w:val="24"/>
                <w:szCs w:val="24"/>
              </w:rPr>
              <w:t>Assessor:</w:t>
            </w:r>
            <w:r w:rsidRPr="00735582">
              <w:rPr>
                <w:rFonts w:ascii="Calibri" w:hAnsi="Calibri"/>
                <w:sz w:val="24"/>
                <w:szCs w:val="24"/>
              </w:rPr>
              <w:t xml:space="preserve">  </w:t>
            </w:r>
          </w:p>
        </w:tc>
        <w:tc>
          <w:tcPr>
            <w:tcW w:w="7651" w:type="dxa"/>
          </w:tcPr>
          <w:p w14:paraId="146458C5" w14:textId="77777777" w:rsidR="00735582" w:rsidRPr="00735582" w:rsidRDefault="00735582" w:rsidP="00735582">
            <w:pPr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1701" w:type="dxa"/>
            <w:shd w:val="clear" w:color="auto" w:fill="D9D9D9"/>
          </w:tcPr>
          <w:p w14:paraId="68AE305E" w14:textId="77777777" w:rsidR="00735582" w:rsidRPr="00735582" w:rsidRDefault="00735582" w:rsidP="00735582">
            <w:pPr>
              <w:rPr>
                <w:rFonts w:ascii="Calibri" w:hAnsi="Calibri"/>
                <w:sz w:val="24"/>
                <w:szCs w:val="24"/>
              </w:rPr>
            </w:pPr>
            <w:r w:rsidRPr="00735582">
              <w:rPr>
                <w:rFonts w:ascii="Calibri" w:hAnsi="Calibri"/>
                <w:b/>
                <w:sz w:val="24"/>
                <w:szCs w:val="24"/>
              </w:rPr>
              <w:t>Review date:</w:t>
            </w:r>
            <w:r w:rsidRPr="00735582">
              <w:rPr>
                <w:rFonts w:ascii="Calibri" w:hAnsi="Calibri"/>
                <w:sz w:val="24"/>
                <w:szCs w:val="24"/>
              </w:rPr>
              <w:t xml:space="preserve">  </w:t>
            </w:r>
          </w:p>
        </w:tc>
        <w:tc>
          <w:tcPr>
            <w:tcW w:w="884" w:type="dxa"/>
          </w:tcPr>
          <w:p w14:paraId="7D8265D4" w14:textId="77777777" w:rsidR="00735582" w:rsidRPr="00735582" w:rsidRDefault="00735582" w:rsidP="00735582">
            <w:pPr>
              <w:rPr>
                <w:rFonts w:ascii="Calibri" w:hAnsi="Calibri"/>
                <w:sz w:val="24"/>
                <w:szCs w:val="24"/>
              </w:rPr>
            </w:pPr>
          </w:p>
        </w:tc>
      </w:tr>
    </w:tbl>
    <w:p w14:paraId="4A46F6FD" w14:textId="77777777" w:rsidR="00735582" w:rsidRPr="00735582" w:rsidRDefault="00735582" w:rsidP="00735582">
      <w:pPr>
        <w:spacing w:after="0" w:line="240" w:lineRule="auto"/>
        <w:rPr>
          <w:rFonts w:ascii="Calibri" w:eastAsia="MS Mincho" w:hAnsi="Calibri" w:cs="Times New Roman"/>
          <w:kern w:val="0"/>
          <w:sz w:val="16"/>
          <w:szCs w:val="16"/>
          <w14:ligatures w14:val="none"/>
        </w:rPr>
      </w:pPr>
    </w:p>
    <w:p w14:paraId="1F7E335C" w14:textId="77777777" w:rsidR="00735582" w:rsidRPr="00735582" w:rsidRDefault="00735582" w:rsidP="00735582">
      <w:pPr>
        <w:spacing w:after="0" w:line="240" w:lineRule="auto"/>
        <w:rPr>
          <w:rFonts w:ascii="Calibri" w:eastAsia="MS Mincho" w:hAnsi="Calibri" w:cs="Times New Roman"/>
          <w:kern w:val="0"/>
          <w:sz w:val="16"/>
          <w:szCs w:val="16"/>
          <w14:ligatures w14:val="none"/>
        </w:rPr>
      </w:pPr>
      <w:r w:rsidRPr="00735582">
        <w:rPr>
          <w:rFonts w:ascii="Calibri" w:eastAsia="MS Mincho" w:hAnsi="Calibri" w:cs="Times New Roman"/>
          <w:kern w:val="0"/>
          <w:sz w:val="16"/>
          <w:szCs w:val="16"/>
          <w14:ligatures w14:val="none"/>
        </w:rPr>
        <w:t>The boxes in the table below will expand as you type into them; pre-entered text is simply for illustration.  You should delete irrelevant items and replace with text relevant to your circumstances.</w:t>
      </w:r>
    </w:p>
    <w:p w14:paraId="47851608" w14:textId="77777777" w:rsidR="00735582" w:rsidRPr="00735582" w:rsidRDefault="00735582" w:rsidP="00735582">
      <w:pPr>
        <w:spacing w:after="0" w:line="240" w:lineRule="auto"/>
        <w:rPr>
          <w:rFonts w:ascii="Calibri" w:eastAsia="MS Mincho" w:hAnsi="Calibri" w:cs="Times New Roman"/>
          <w:b/>
          <w:kern w:val="0"/>
          <w:sz w:val="16"/>
          <w:szCs w:val="16"/>
          <w14:ligatures w14:val="none"/>
        </w:rPr>
      </w:pPr>
      <w:r w:rsidRPr="00735582">
        <w:rPr>
          <w:rFonts w:ascii="Calibri" w:eastAsia="MS Mincho" w:hAnsi="Calibri" w:cs="Times New Roman"/>
          <w:b/>
          <w:kern w:val="0"/>
          <w:sz w:val="16"/>
          <w:szCs w:val="16"/>
          <w14:ligatures w14:val="none"/>
        </w:rPr>
        <w:t>Your overall risk rating – Low, medium or high – is based on your judgement about whether the BENEFITS of the activity or opportunity outweigh the RISKS.</w:t>
      </w:r>
    </w:p>
    <w:p w14:paraId="57AB00EE" w14:textId="77777777" w:rsidR="00735582" w:rsidRPr="00735582" w:rsidRDefault="00735582" w:rsidP="00735582">
      <w:pPr>
        <w:spacing w:after="0" w:line="240" w:lineRule="auto"/>
        <w:rPr>
          <w:rFonts w:ascii="Calibri" w:eastAsia="MS Mincho" w:hAnsi="Calibri" w:cs="Times New Roman"/>
          <w:kern w:val="0"/>
          <w:sz w:val="16"/>
          <w:szCs w:val="16"/>
          <w14:ligatures w14:val="none"/>
        </w:rPr>
      </w:pPr>
    </w:p>
    <w:tbl>
      <w:tblPr>
        <w:tblStyle w:val="TableGrid1"/>
        <w:tblW w:w="13466" w:type="dxa"/>
        <w:tblInd w:w="421" w:type="dxa"/>
        <w:tblLayout w:type="fixed"/>
        <w:tblLook w:val="04A0" w:firstRow="1" w:lastRow="0" w:firstColumn="1" w:lastColumn="0" w:noHBand="0" w:noVBand="1"/>
      </w:tblPr>
      <w:tblGrid>
        <w:gridCol w:w="1417"/>
        <w:gridCol w:w="2561"/>
        <w:gridCol w:w="2140"/>
        <w:gridCol w:w="962"/>
        <w:gridCol w:w="5253"/>
        <w:gridCol w:w="1133"/>
      </w:tblGrid>
      <w:tr w:rsidR="00735582" w:rsidRPr="00735582" w14:paraId="478B1708" w14:textId="77777777" w:rsidTr="00AA208E">
        <w:trPr>
          <w:cantSplit/>
          <w:tblHeader/>
        </w:trPr>
        <w:tc>
          <w:tcPr>
            <w:tcW w:w="1417" w:type="dxa"/>
            <w:shd w:val="clear" w:color="auto" w:fill="D9D9D9"/>
            <w:vAlign w:val="center"/>
          </w:tcPr>
          <w:p w14:paraId="564F8400" w14:textId="77777777" w:rsidR="00735582" w:rsidRPr="00735582" w:rsidRDefault="00735582" w:rsidP="00735582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r w:rsidRPr="00735582">
              <w:rPr>
                <w:rFonts w:ascii="Calibri" w:hAnsi="Calibri" w:cs="Helvetica"/>
                <w:b/>
                <w:bCs/>
                <w:sz w:val="24"/>
                <w:szCs w:val="24"/>
              </w:rPr>
              <w:t>Experience exploring outdoor space in photograph</w:t>
            </w:r>
          </w:p>
        </w:tc>
        <w:tc>
          <w:tcPr>
            <w:tcW w:w="2561" w:type="dxa"/>
            <w:shd w:val="clear" w:color="auto" w:fill="D9D9D9"/>
            <w:vAlign w:val="center"/>
          </w:tcPr>
          <w:p w14:paraId="4387D029" w14:textId="77777777" w:rsidR="00735582" w:rsidRPr="00735582" w:rsidRDefault="00735582" w:rsidP="00735582">
            <w:pPr>
              <w:rPr>
                <w:rFonts w:ascii="Calibri" w:hAnsi="Calibri" w:cs="Helvetica"/>
                <w:b/>
                <w:sz w:val="24"/>
                <w:szCs w:val="24"/>
              </w:rPr>
            </w:pPr>
            <w:r w:rsidRPr="00735582">
              <w:rPr>
                <w:rFonts w:ascii="Calibri" w:hAnsi="Calibri" w:cs="Helvetica"/>
                <w:b/>
                <w:sz w:val="24"/>
                <w:szCs w:val="24"/>
              </w:rPr>
              <w:t>How will young people BENEFIT from this activity?</w:t>
            </w:r>
          </w:p>
        </w:tc>
        <w:tc>
          <w:tcPr>
            <w:tcW w:w="2140" w:type="dxa"/>
            <w:shd w:val="clear" w:color="auto" w:fill="D9D9D9"/>
            <w:vAlign w:val="center"/>
          </w:tcPr>
          <w:p w14:paraId="4C499EC5" w14:textId="77777777" w:rsidR="00735582" w:rsidRPr="00735582" w:rsidRDefault="00735582" w:rsidP="00735582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r w:rsidRPr="00735582">
              <w:rPr>
                <w:rFonts w:ascii="Calibri" w:hAnsi="Calibri" w:cs="Helvetica"/>
                <w:b/>
                <w:sz w:val="24"/>
                <w:szCs w:val="24"/>
              </w:rPr>
              <w:t>Hazards and associated risks</w:t>
            </w:r>
          </w:p>
        </w:tc>
        <w:tc>
          <w:tcPr>
            <w:tcW w:w="962" w:type="dxa"/>
            <w:shd w:val="clear" w:color="auto" w:fill="D9D9D9"/>
            <w:vAlign w:val="center"/>
          </w:tcPr>
          <w:p w14:paraId="3F5CB84B" w14:textId="77777777" w:rsidR="00735582" w:rsidRPr="00735582" w:rsidRDefault="00735582" w:rsidP="00735582">
            <w:pPr>
              <w:rPr>
                <w:rFonts w:ascii="Calibri" w:hAnsi="Calibri" w:cs="Helvetica"/>
                <w:b/>
                <w:sz w:val="24"/>
                <w:szCs w:val="24"/>
              </w:rPr>
            </w:pPr>
            <w:r w:rsidRPr="00735582">
              <w:rPr>
                <w:rFonts w:ascii="Calibri" w:hAnsi="Calibri" w:cs="Helvetica"/>
                <w:b/>
                <w:sz w:val="24"/>
                <w:szCs w:val="24"/>
              </w:rPr>
              <w:t>Who is at risk?</w:t>
            </w:r>
          </w:p>
        </w:tc>
        <w:tc>
          <w:tcPr>
            <w:tcW w:w="5253" w:type="dxa"/>
            <w:shd w:val="clear" w:color="auto" w:fill="D9D9D9"/>
            <w:vAlign w:val="center"/>
          </w:tcPr>
          <w:p w14:paraId="6316EF15" w14:textId="77777777" w:rsidR="00735582" w:rsidRPr="00735582" w:rsidRDefault="00735582" w:rsidP="00735582">
            <w:pPr>
              <w:rPr>
                <w:rFonts w:ascii="Calibri" w:hAnsi="Calibri"/>
                <w:b/>
                <w:sz w:val="24"/>
                <w:szCs w:val="24"/>
              </w:rPr>
            </w:pPr>
            <w:r w:rsidRPr="00735582">
              <w:rPr>
                <w:rFonts w:ascii="Calibri" w:hAnsi="Calibri" w:cs="Helvetica"/>
                <w:b/>
                <w:sz w:val="24"/>
                <w:szCs w:val="24"/>
              </w:rPr>
              <w:t>PRECAUTIONS in place to reduce the risk of injury</w:t>
            </w:r>
          </w:p>
        </w:tc>
        <w:tc>
          <w:tcPr>
            <w:tcW w:w="1133" w:type="dxa"/>
            <w:shd w:val="clear" w:color="auto" w:fill="D9D9D9"/>
            <w:vAlign w:val="center"/>
          </w:tcPr>
          <w:p w14:paraId="01DEF0AB" w14:textId="77777777" w:rsidR="00735582" w:rsidRPr="00735582" w:rsidRDefault="00735582" w:rsidP="00735582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r w:rsidRPr="00735582">
              <w:rPr>
                <w:rFonts w:ascii="Calibri" w:hAnsi="Calibri" w:cs="Helvetica"/>
                <w:b/>
                <w:sz w:val="24"/>
                <w:szCs w:val="24"/>
              </w:rPr>
              <w:t>Overall risk after precautions</w:t>
            </w:r>
          </w:p>
          <w:p w14:paraId="60C38325" w14:textId="77777777" w:rsidR="00735582" w:rsidRPr="00735582" w:rsidRDefault="00735582" w:rsidP="00735582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r w:rsidRPr="00735582">
              <w:rPr>
                <w:rFonts w:ascii="Calibri" w:hAnsi="Calibri" w:cs="Helvetica"/>
                <w:b/>
                <w:sz w:val="24"/>
                <w:szCs w:val="24"/>
              </w:rPr>
              <w:t>RATING: L/M/H</w:t>
            </w:r>
          </w:p>
        </w:tc>
      </w:tr>
      <w:tr w:rsidR="00735582" w:rsidRPr="00735582" w14:paraId="7D36162A" w14:textId="77777777" w:rsidTr="00AA208E">
        <w:trPr>
          <w:cantSplit/>
          <w:trHeight w:val="1361"/>
        </w:trPr>
        <w:tc>
          <w:tcPr>
            <w:tcW w:w="1417" w:type="dxa"/>
            <w:vAlign w:val="center"/>
          </w:tcPr>
          <w:p w14:paraId="3DFF70AA" w14:textId="77777777" w:rsidR="00735582" w:rsidRPr="00735582" w:rsidRDefault="00735582" w:rsidP="00735582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</w:p>
        </w:tc>
        <w:tc>
          <w:tcPr>
            <w:tcW w:w="2561" w:type="dxa"/>
            <w:vAlign w:val="center"/>
          </w:tcPr>
          <w:p w14:paraId="0B91ECAC" w14:textId="77777777" w:rsidR="00735582" w:rsidRPr="00735582" w:rsidRDefault="00735582" w:rsidP="00735582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</w:p>
        </w:tc>
        <w:tc>
          <w:tcPr>
            <w:tcW w:w="2140" w:type="dxa"/>
            <w:vAlign w:val="center"/>
          </w:tcPr>
          <w:p w14:paraId="78313DD3" w14:textId="77777777" w:rsidR="00735582" w:rsidRPr="00735582" w:rsidRDefault="00735582" w:rsidP="00735582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962" w:type="dxa"/>
            <w:vAlign w:val="center"/>
          </w:tcPr>
          <w:p w14:paraId="141DC276" w14:textId="77777777" w:rsidR="00735582" w:rsidRPr="00735582" w:rsidRDefault="00735582" w:rsidP="00735582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5253" w:type="dxa"/>
            <w:vAlign w:val="center"/>
          </w:tcPr>
          <w:p w14:paraId="54B9F79E" w14:textId="77777777" w:rsidR="00735582" w:rsidRPr="00735582" w:rsidRDefault="00735582" w:rsidP="00735582">
            <w:pPr>
              <w:contextualSpacing/>
              <w:rPr>
                <w:rFonts w:ascii="Cambria" w:hAnsi="Cambria" w:cs="Helvetica"/>
                <w:sz w:val="18"/>
                <w:szCs w:val="18"/>
              </w:rPr>
            </w:pPr>
          </w:p>
        </w:tc>
        <w:tc>
          <w:tcPr>
            <w:tcW w:w="1133" w:type="dxa"/>
            <w:vAlign w:val="center"/>
          </w:tcPr>
          <w:p w14:paraId="7D5D3E90" w14:textId="77777777" w:rsidR="00735582" w:rsidRPr="00735582" w:rsidRDefault="00735582" w:rsidP="00735582">
            <w:pPr>
              <w:rPr>
                <w:rFonts w:ascii="Calibri" w:hAnsi="Calibri"/>
                <w:sz w:val="20"/>
                <w:szCs w:val="20"/>
              </w:rPr>
            </w:pPr>
          </w:p>
        </w:tc>
      </w:tr>
      <w:tr w:rsidR="00735582" w:rsidRPr="00735582" w14:paraId="797D02C1" w14:textId="77777777" w:rsidTr="00AA208E">
        <w:trPr>
          <w:cantSplit/>
          <w:trHeight w:val="1284"/>
        </w:trPr>
        <w:tc>
          <w:tcPr>
            <w:tcW w:w="1417" w:type="dxa"/>
            <w:vAlign w:val="center"/>
          </w:tcPr>
          <w:p w14:paraId="1EFD5334" w14:textId="77777777" w:rsidR="00735582" w:rsidRPr="00735582" w:rsidRDefault="00735582" w:rsidP="00735582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2561" w:type="dxa"/>
            <w:vAlign w:val="center"/>
          </w:tcPr>
          <w:p w14:paraId="776DB4CC" w14:textId="77777777" w:rsidR="00735582" w:rsidRPr="00735582" w:rsidRDefault="00735582" w:rsidP="00735582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2140" w:type="dxa"/>
            <w:vAlign w:val="center"/>
          </w:tcPr>
          <w:p w14:paraId="46BDFE2E" w14:textId="77777777" w:rsidR="00735582" w:rsidRPr="00735582" w:rsidRDefault="00735582" w:rsidP="00735582">
            <w:pPr>
              <w:ind w:left="360"/>
              <w:contextualSpacing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962" w:type="dxa"/>
            <w:vAlign w:val="center"/>
          </w:tcPr>
          <w:p w14:paraId="01CCFF29" w14:textId="77777777" w:rsidR="00735582" w:rsidRPr="00735582" w:rsidRDefault="00735582" w:rsidP="00735582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5253" w:type="dxa"/>
            <w:vAlign w:val="center"/>
          </w:tcPr>
          <w:p w14:paraId="30657035" w14:textId="77777777" w:rsidR="00735582" w:rsidRPr="00735582" w:rsidRDefault="00735582" w:rsidP="00735582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1133" w:type="dxa"/>
            <w:vAlign w:val="center"/>
          </w:tcPr>
          <w:p w14:paraId="3E8E7075" w14:textId="77777777" w:rsidR="00735582" w:rsidRPr="00735582" w:rsidRDefault="00735582" w:rsidP="00735582">
            <w:pPr>
              <w:rPr>
                <w:rFonts w:ascii="Calibri" w:hAnsi="Calibri"/>
                <w:sz w:val="24"/>
                <w:szCs w:val="24"/>
              </w:rPr>
            </w:pPr>
          </w:p>
        </w:tc>
      </w:tr>
      <w:tr w:rsidR="00735582" w:rsidRPr="00735582" w14:paraId="30324653" w14:textId="77777777" w:rsidTr="00AA208E">
        <w:trPr>
          <w:cantSplit/>
          <w:trHeight w:val="1274"/>
        </w:trPr>
        <w:tc>
          <w:tcPr>
            <w:tcW w:w="1417" w:type="dxa"/>
            <w:vAlign w:val="center"/>
          </w:tcPr>
          <w:p w14:paraId="631AF8C7" w14:textId="77777777" w:rsidR="00735582" w:rsidRDefault="00735582" w:rsidP="00735582">
            <w:pPr>
              <w:rPr>
                <w:rFonts w:ascii="Cambria" w:hAnsi="Cambria" w:cs="Helvetica"/>
                <w:sz w:val="24"/>
                <w:szCs w:val="24"/>
              </w:rPr>
            </w:pPr>
          </w:p>
          <w:p w14:paraId="110016C9" w14:textId="77777777" w:rsidR="00705244" w:rsidRDefault="00705244" w:rsidP="00735582">
            <w:pPr>
              <w:rPr>
                <w:rFonts w:ascii="Cambria" w:hAnsi="Cambria" w:cs="Helvetica"/>
                <w:sz w:val="24"/>
                <w:szCs w:val="24"/>
              </w:rPr>
            </w:pPr>
          </w:p>
          <w:p w14:paraId="28012B9F" w14:textId="77777777" w:rsidR="00705244" w:rsidRDefault="00705244" w:rsidP="00735582">
            <w:pPr>
              <w:rPr>
                <w:rFonts w:ascii="Cambria" w:hAnsi="Cambria" w:cs="Helvetica"/>
                <w:sz w:val="24"/>
                <w:szCs w:val="24"/>
              </w:rPr>
            </w:pPr>
          </w:p>
          <w:p w14:paraId="40E3233E" w14:textId="77777777" w:rsidR="00705244" w:rsidRDefault="00705244" w:rsidP="00735582">
            <w:pPr>
              <w:rPr>
                <w:rFonts w:ascii="Cambria" w:hAnsi="Cambria" w:cs="Helvetica"/>
                <w:sz w:val="24"/>
                <w:szCs w:val="24"/>
              </w:rPr>
            </w:pPr>
          </w:p>
          <w:p w14:paraId="7B3295E3" w14:textId="77777777" w:rsidR="00705244" w:rsidRDefault="00705244" w:rsidP="00735582">
            <w:pPr>
              <w:rPr>
                <w:rFonts w:ascii="Cambria" w:hAnsi="Cambria" w:cs="Helvetica"/>
                <w:sz w:val="24"/>
                <w:szCs w:val="24"/>
              </w:rPr>
            </w:pPr>
          </w:p>
          <w:p w14:paraId="4BDFA68A" w14:textId="77777777" w:rsidR="00705244" w:rsidRPr="00735582" w:rsidRDefault="00705244" w:rsidP="00735582">
            <w:pPr>
              <w:rPr>
                <w:rFonts w:ascii="Cambria" w:hAnsi="Cambria" w:cs="Helvetica"/>
                <w:sz w:val="24"/>
                <w:szCs w:val="24"/>
              </w:rPr>
            </w:pPr>
          </w:p>
        </w:tc>
        <w:tc>
          <w:tcPr>
            <w:tcW w:w="2561" w:type="dxa"/>
            <w:vAlign w:val="center"/>
          </w:tcPr>
          <w:p w14:paraId="5E04E2DC" w14:textId="77777777" w:rsidR="00735582" w:rsidRPr="00735582" w:rsidRDefault="00735582" w:rsidP="00735582">
            <w:pPr>
              <w:autoSpaceDE w:val="0"/>
              <w:autoSpaceDN w:val="0"/>
              <w:adjustRightInd w:val="0"/>
              <w:rPr>
                <w:rFonts w:ascii="Cambria" w:hAnsi="Cambria" w:cs="Helvetica"/>
                <w:sz w:val="24"/>
                <w:szCs w:val="24"/>
              </w:rPr>
            </w:pPr>
          </w:p>
        </w:tc>
        <w:tc>
          <w:tcPr>
            <w:tcW w:w="2140" w:type="dxa"/>
            <w:vAlign w:val="center"/>
          </w:tcPr>
          <w:p w14:paraId="7C7FECE2" w14:textId="77777777" w:rsidR="00735582" w:rsidRPr="00735582" w:rsidRDefault="00735582" w:rsidP="00735582">
            <w:pPr>
              <w:ind w:left="360"/>
              <w:contextualSpacing/>
              <w:rPr>
                <w:rFonts w:ascii="Cambria" w:hAnsi="Cambria" w:cs="Helvetica"/>
                <w:sz w:val="24"/>
                <w:szCs w:val="24"/>
              </w:rPr>
            </w:pPr>
          </w:p>
        </w:tc>
        <w:tc>
          <w:tcPr>
            <w:tcW w:w="962" w:type="dxa"/>
            <w:vAlign w:val="center"/>
          </w:tcPr>
          <w:p w14:paraId="52AF8792" w14:textId="77777777" w:rsidR="00735582" w:rsidRPr="00735582" w:rsidRDefault="00735582" w:rsidP="00735582">
            <w:pPr>
              <w:autoSpaceDE w:val="0"/>
              <w:autoSpaceDN w:val="0"/>
              <w:adjustRightInd w:val="0"/>
              <w:rPr>
                <w:rFonts w:ascii="Cambria" w:hAnsi="Cambria" w:cs="Helvetica"/>
                <w:sz w:val="24"/>
                <w:szCs w:val="24"/>
              </w:rPr>
            </w:pPr>
          </w:p>
        </w:tc>
        <w:tc>
          <w:tcPr>
            <w:tcW w:w="5253" w:type="dxa"/>
            <w:vAlign w:val="center"/>
          </w:tcPr>
          <w:p w14:paraId="32F0D46A" w14:textId="77777777" w:rsidR="00735582" w:rsidRPr="00735582" w:rsidRDefault="00735582" w:rsidP="00735582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mbria" w:hAnsi="Cambria" w:cs="Helvetica"/>
                <w:sz w:val="24"/>
                <w:szCs w:val="24"/>
              </w:rPr>
            </w:pPr>
          </w:p>
        </w:tc>
        <w:tc>
          <w:tcPr>
            <w:tcW w:w="1133" w:type="dxa"/>
            <w:vAlign w:val="center"/>
          </w:tcPr>
          <w:p w14:paraId="5C11C152" w14:textId="77777777" w:rsidR="00735582" w:rsidRPr="00735582" w:rsidRDefault="00735582" w:rsidP="00735582">
            <w:pPr>
              <w:rPr>
                <w:rFonts w:ascii="Cambria" w:hAnsi="Cambria"/>
                <w:sz w:val="24"/>
                <w:szCs w:val="24"/>
              </w:rPr>
            </w:pPr>
          </w:p>
        </w:tc>
      </w:tr>
      <w:tr w:rsidR="00735582" w:rsidRPr="00735582" w14:paraId="32287FC5" w14:textId="77777777" w:rsidTr="00AA208E">
        <w:trPr>
          <w:cantSplit/>
          <w:trHeight w:val="1277"/>
        </w:trPr>
        <w:tc>
          <w:tcPr>
            <w:tcW w:w="1417" w:type="dxa"/>
            <w:vAlign w:val="center"/>
          </w:tcPr>
          <w:p w14:paraId="13C0A856" w14:textId="77777777" w:rsidR="00735582" w:rsidRPr="00735582" w:rsidRDefault="00735582" w:rsidP="00735582">
            <w:pPr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2561" w:type="dxa"/>
            <w:vAlign w:val="center"/>
          </w:tcPr>
          <w:p w14:paraId="610697F9" w14:textId="77777777" w:rsidR="00735582" w:rsidRPr="00735582" w:rsidRDefault="00735582" w:rsidP="00735582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2140" w:type="dxa"/>
            <w:vAlign w:val="center"/>
          </w:tcPr>
          <w:p w14:paraId="55011627" w14:textId="77777777" w:rsidR="00735582" w:rsidRPr="00735582" w:rsidRDefault="00735582" w:rsidP="00735582">
            <w:pPr>
              <w:ind w:left="360"/>
              <w:contextualSpacing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962" w:type="dxa"/>
            <w:vAlign w:val="center"/>
          </w:tcPr>
          <w:p w14:paraId="25BBC92F" w14:textId="77777777" w:rsidR="00735582" w:rsidRPr="00735582" w:rsidRDefault="00735582" w:rsidP="00735582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5253" w:type="dxa"/>
            <w:vAlign w:val="center"/>
          </w:tcPr>
          <w:p w14:paraId="3021E2F2" w14:textId="77777777" w:rsidR="00735582" w:rsidRPr="00735582" w:rsidRDefault="00735582" w:rsidP="00735582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1133" w:type="dxa"/>
            <w:vAlign w:val="center"/>
          </w:tcPr>
          <w:p w14:paraId="1F0C33B6" w14:textId="77777777" w:rsidR="00735582" w:rsidRPr="00735582" w:rsidRDefault="00735582" w:rsidP="00735582">
            <w:pPr>
              <w:rPr>
                <w:rFonts w:ascii="Calibri" w:hAnsi="Calibri"/>
                <w:sz w:val="24"/>
                <w:szCs w:val="24"/>
              </w:rPr>
            </w:pPr>
          </w:p>
        </w:tc>
      </w:tr>
    </w:tbl>
    <w:p w14:paraId="56BA7A50" w14:textId="77777777" w:rsidR="00735582" w:rsidRPr="00735582" w:rsidRDefault="00735582" w:rsidP="00735582">
      <w:pPr>
        <w:widowControl w:val="0"/>
        <w:autoSpaceDE w:val="0"/>
        <w:autoSpaceDN w:val="0"/>
        <w:adjustRightInd w:val="0"/>
        <w:spacing w:after="0" w:line="240" w:lineRule="auto"/>
        <w:rPr>
          <w:rFonts w:ascii="Calibri" w:eastAsia="MS Mincho" w:hAnsi="Calibri" w:cs="Geneva"/>
          <w:kern w:val="0"/>
          <w:sz w:val="2"/>
          <w:szCs w:val="2"/>
          <w:lang w:val="en-US"/>
          <w14:ligatures w14:val="none"/>
        </w:rPr>
      </w:pPr>
    </w:p>
    <w:bookmarkEnd w:id="0"/>
    <w:p w14:paraId="4AF32F6C" w14:textId="77777777" w:rsidR="00735582" w:rsidRPr="00735582" w:rsidRDefault="00735582" w:rsidP="00735582">
      <w:pPr>
        <w:rPr>
          <w:rFonts w:ascii="Calibri" w:eastAsia="Calibri" w:hAnsi="Calibri" w:cs="Times New Roman"/>
          <w:kern w:val="0"/>
          <w14:ligatures w14:val="none"/>
        </w:rPr>
      </w:pPr>
    </w:p>
    <w:p w14:paraId="5AF3383B" w14:textId="77777777" w:rsidR="00922290" w:rsidRDefault="00922290">
      <w:pPr>
        <w:rPr>
          <w:rFonts w:ascii="Arial" w:hAnsi="Arial" w:cs="Arial"/>
          <w:sz w:val="40"/>
          <w:szCs w:val="40"/>
          <w:u w:val="single"/>
        </w:rPr>
      </w:pPr>
    </w:p>
    <w:p w14:paraId="6C8ED890" w14:textId="77777777" w:rsidR="00922290" w:rsidRDefault="00922290">
      <w:pPr>
        <w:rPr>
          <w:rFonts w:ascii="Arial" w:hAnsi="Arial" w:cs="Arial"/>
          <w:sz w:val="40"/>
          <w:szCs w:val="40"/>
          <w:u w:val="single"/>
        </w:rPr>
      </w:pPr>
    </w:p>
    <w:p w14:paraId="6F345922" w14:textId="77777777" w:rsidR="00922290" w:rsidRDefault="00922290">
      <w:pPr>
        <w:rPr>
          <w:rFonts w:ascii="Arial" w:hAnsi="Arial" w:cs="Arial"/>
          <w:sz w:val="40"/>
          <w:szCs w:val="40"/>
          <w:u w:val="single"/>
        </w:rPr>
      </w:pPr>
    </w:p>
    <w:p w14:paraId="7ACC2C82" w14:textId="77777777" w:rsidR="00922290" w:rsidRDefault="00922290">
      <w:pPr>
        <w:rPr>
          <w:rFonts w:ascii="Arial" w:hAnsi="Arial" w:cs="Arial"/>
          <w:sz w:val="40"/>
          <w:szCs w:val="40"/>
          <w:u w:val="single"/>
        </w:rPr>
      </w:pPr>
    </w:p>
    <w:p w14:paraId="41C8B65D" w14:textId="77777777" w:rsidR="00922290" w:rsidRDefault="00922290">
      <w:pPr>
        <w:rPr>
          <w:rFonts w:ascii="Arial" w:hAnsi="Arial" w:cs="Arial"/>
          <w:sz w:val="40"/>
          <w:szCs w:val="40"/>
          <w:u w:val="single"/>
        </w:rPr>
      </w:pPr>
    </w:p>
    <w:p w14:paraId="0A8B6F3E" w14:textId="77777777" w:rsidR="00922290" w:rsidRDefault="00922290">
      <w:pPr>
        <w:rPr>
          <w:rFonts w:ascii="Arial" w:hAnsi="Arial" w:cs="Arial"/>
          <w:sz w:val="40"/>
          <w:szCs w:val="40"/>
          <w:u w:val="single"/>
        </w:rPr>
      </w:pPr>
    </w:p>
    <w:p w14:paraId="40D78B67" w14:textId="77777777" w:rsidR="00922290" w:rsidRDefault="00922290">
      <w:pPr>
        <w:rPr>
          <w:rFonts w:ascii="Arial" w:hAnsi="Arial" w:cs="Arial"/>
          <w:sz w:val="40"/>
          <w:szCs w:val="40"/>
          <w:u w:val="single"/>
        </w:rPr>
      </w:pPr>
    </w:p>
    <w:p w14:paraId="66F47ECF" w14:textId="77777777" w:rsidR="00922290" w:rsidRDefault="00922290">
      <w:pPr>
        <w:rPr>
          <w:rFonts w:ascii="Arial" w:hAnsi="Arial" w:cs="Arial"/>
          <w:sz w:val="40"/>
          <w:szCs w:val="40"/>
          <w:u w:val="single"/>
        </w:rPr>
      </w:pPr>
    </w:p>
    <w:p w14:paraId="5CDF43AA" w14:textId="46B0B725" w:rsidR="003B6FB6" w:rsidRPr="003B6FB6" w:rsidRDefault="004D65E0" w:rsidP="003B6FB6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C86E6A">
        <w:rPr>
          <w:rFonts w:ascii="Arial" w:hAnsi="Arial" w:cs="Arial"/>
          <w:sz w:val="24"/>
          <w:szCs w:val="24"/>
        </w:rPr>
        <w:lastRenderedPageBreak/>
        <w:t>Playing and learning in the outdoors matter</w:t>
      </w:r>
      <w:r w:rsidR="009E5FCD" w:rsidRPr="00C86E6A">
        <w:rPr>
          <w:rFonts w:ascii="Arial" w:hAnsi="Arial" w:cs="Arial"/>
          <w:sz w:val="24"/>
          <w:szCs w:val="24"/>
        </w:rPr>
        <w:t>s to children</w:t>
      </w:r>
      <w:r w:rsidR="00B20242" w:rsidRPr="00C86E6A">
        <w:rPr>
          <w:rFonts w:ascii="Arial" w:hAnsi="Arial" w:cs="Arial"/>
          <w:sz w:val="24"/>
          <w:szCs w:val="24"/>
        </w:rPr>
        <w:t xml:space="preserve">. </w:t>
      </w:r>
      <w:r w:rsidR="00464B99">
        <w:rPr>
          <w:rFonts w:ascii="Arial" w:hAnsi="Arial" w:cs="Arial"/>
          <w:sz w:val="24"/>
          <w:szCs w:val="24"/>
        </w:rPr>
        <w:t>This was recognised by theorist Friedrich Froebel</w:t>
      </w:r>
      <w:r w:rsidR="00BB73DE">
        <w:rPr>
          <w:rFonts w:ascii="Arial" w:hAnsi="Arial" w:cs="Arial"/>
          <w:sz w:val="24"/>
          <w:szCs w:val="24"/>
        </w:rPr>
        <w:t xml:space="preserve"> </w:t>
      </w:r>
      <w:r w:rsidR="00BB73DE" w:rsidRPr="007119E5">
        <w:rPr>
          <w:rFonts w:ascii="Arial" w:hAnsi="Arial" w:cs="Arial"/>
          <w:sz w:val="24"/>
          <w:szCs w:val="24"/>
        </w:rPr>
        <w:t>who established the first “kindergarten” in 1837</w:t>
      </w:r>
      <w:r w:rsidR="00BB73DE">
        <w:rPr>
          <w:rFonts w:ascii="Arial" w:hAnsi="Arial" w:cs="Arial"/>
          <w:sz w:val="24"/>
          <w:szCs w:val="24"/>
        </w:rPr>
        <w:t xml:space="preserve"> </w:t>
      </w:r>
      <w:r w:rsidR="003949F8">
        <w:rPr>
          <w:rFonts w:ascii="Arial" w:hAnsi="Arial" w:cs="Arial"/>
          <w:sz w:val="24"/>
          <w:szCs w:val="24"/>
        </w:rPr>
        <w:t>through observing</w:t>
      </w:r>
      <w:r w:rsidR="009C09FD">
        <w:rPr>
          <w:rFonts w:ascii="Arial" w:hAnsi="Arial" w:cs="Arial"/>
          <w:sz w:val="24"/>
          <w:szCs w:val="24"/>
        </w:rPr>
        <w:t xml:space="preserve"> </w:t>
      </w:r>
      <w:r w:rsidR="000E1047">
        <w:rPr>
          <w:rFonts w:ascii="Arial" w:hAnsi="Arial" w:cs="Arial"/>
          <w:sz w:val="24"/>
          <w:szCs w:val="24"/>
        </w:rPr>
        <w:t>that</w:t>
      </w:r>
      <w:r w:rsidR="007119E5" w:rsidRPr="007119E5">
        <w:rPr>
          <w:rFonts w:ascii="Arial" w:hAnsi="Arial" w:cs="Arial"/>
          <w:sz w:val="24"/>
          <w:szCs w:val="24"/>
        </w:rPr>
        <w:t xml:space="preserve"> </w:t>
      </w:r>
      <w:r w:rsidR="001520A6">
        <w:rPr>
          <w:rFonts w:ascii="Arial" w:hAnsi="Arial" w:cs="Arial"/>
          <w:sz w:val="24"/>
          <w:szCs w:val="24"/>
        </w:rPr>
        <w:t>where children are</w:t>
      </w:r>
      <w:r w:rsidR="007119E5" w:rsidRPr="007119E5">
        <w:rPr>
          <w:rFonts w:ascii="Arial" w:hAnsi="Arial" w:cs="Arial"/>
          <w:sz w:val="24"/>
          <w:szCs w:val="24"/>
        </w:rPr>
        <w:t xml:space="preserve"> actively engaged in activities that are purposeful and out of doors, they gain a deeper understanding (Froebel 1887 cited in Macblain, 2018). Furthermore, Froebel has strongly influenced the Danish/Nordic pedagogical approach whereby children in their early years spend a large part of their day playing and exploring outdoors (Ringsmose and Grethe Kragh-Müller, 2017).</w:t>
      </w:r>
      <w:r w:rsidR="00CD4F70">
        <w:rPr>
          <w:rFonts w:ascii="Arial" w:hAnsi="Arial" w:cs="Arial"/>
          <w:sz w:val="24"/>
          <w:szCs w:val="24"/>
        </w:rPr>
        <w:t xml:space="preserve"> </w:t>
      </w:r>
      <w:r w:rsidR="00B531FD" w:rsidRPr="00C86E6A">
        <w:rPr>
          <w:rFonts w:ascii="Arial" w:hAnsi="Arial" w:cs="Arial"/>
          <w:sz w:val="24"/>
          <w:szCs w:val="24"/>
        </w:rPr>
        <w:t>The</w:t>
      </w:r>
      <w:r w:rsidR="007001D0" w:rsidRPr="00C86E6A">
        <w:rPr>
          <w:rFonts w:ascii="Arial" w:hAnsi="Arial" w:cs="Arial"/>
          <w:sz w:val="24"/>
          <w:szCs w:val="24"/>
        </w:rPr>
        <w:t xml:space="preserve"> significant </w:t>
      </w:r>
      <w:r w:rsidR="00B531FD" w:rsidRPr="00C86E6A">
        <w:rPr>
          <w:rFonts w:ascii="Arial" w:hAnsi="Arial" w:cs="Arial"/>
          <w:sz w:val="24"/>
          <w:szCs w:val="24"/>
        </w:rPr>
        <w:t xml:space="preserve">benefits of taking the classroom outside </w:t>
      </w:r>
      <w:r w:rsidR="007001D0" w:rsidRPr="00C86E6A">
        <w:rPr>
          <w:rFonts w:ascii="Arial" w:hAnsi="Arial" w:cs="Arial"/>
          <w:sz w:val="24"/>
          <w:szCs w:val="24"/>
        </w:rPr>
        <w:t xml:space="preserve">have been recognised by Welsh Government </w:t>
      </w:r>
      <w:r w:rsidR="00CB4DCC" w:rsidRPr="00C86E6A">
        <w:rPr>
          <w:rFonts w:ascii="Arial" w:hAnsi="Arial" w:cs="Arial"/>
          <w:sz w:val="24"/>
          <w:szCs w:val="24"/>
        </w:rPr>
        <w:t>and included in the new Curriculum for Wales</w:t>
      </w:r>
      <w:r w:rsidR="00203AD4" w:rsidRPr="00C86E6A">
        <w:rPr>
          <w:rFonts w:ascii="Arial" w:hAnsi="Arial" w:cs="Arial"/>
          <w:sz w:val="24"/>
          <w:szCs w:val="24"/>
        </w:rPr>
        <w:t xml:space="preserve"> to support </w:t>
      </w:r>
      <w:r w:rsidR="000A51DC" w:rsidRPr="00C86E6A">
        <w:rPr>
          <w:rFonts w:ascii="Arial" w:hAnsi="Arial" w:cs="Arial"/>
          <w:sz w:val="24"/>
          <w:szCs w:val="24"/>
        </w:rPr>
        <w:t>its four purposes.</w:t>
      </w:r>
      <w:r w:rsidR="002E1E24" w:rsidRPr="00C86E6A">
        <w:rPr>
          <w:rFonts w:ascii="Arial" w:hAnsi="Arial" w:cs="Arial"/>
          <w:sz w:val="24"/>
          <w:szCs w:val="24"/>
          <w:shd w:val="clear" w:color="auto" w:fill="FFFFFF"/>
        </w:rPr>
        <w:t xml:space="preserve"> Edwards</w:t>
      </w:r>
      <w:r w:rsidR="00E46D54" w:rsidRPr="00C86E6A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2E1E24" w:rsidRPr="00C86E6A">
        <w:rPr>
          <w:rFonts w:ascii="Arial" w:hAnsi="Arial" w:cs="Arial"/>
          <w:sz w:val="24"/>
          <w:szCs w:val="24"/>
          <w:shd w:val="clear" w:color="auto" w:fill="FFFFFF"/>
        </w:rPr>
        <w:t>2022</w:t>
      </w:r>
      <w:r w:rsidR="00E46D54" w:rsidRPr="00C86E6A">
        <w:rPr>
          <w:rFonts w:ascii="Arial" w:hAnsi="Arial" w:cs="Arial"/>
          <w:sz w:val="24"/>
          <w:szCs w:val="24"/>
          <w:shd w:val="clear" w:color="auto" w:fill="FFFFFF"/>
        </w:rPr>
        <w:t xml:space="preserve">) states that </w:t>
      </w:r>
      <w:r w:rsidR="00401214" w:rsidRPr="00C86E6A">
        <w:rPr>
          <w:rFonts w:ascii="Arial" w:hAnsi="Arial" w:cs="Arial"/>
          <w:sz w:val="24"/>
          <w:szCs w:val="24"/>
          <w:shd w:val="clear" w:color="auto" w:fill="FFFFFF"/>
        </w:rPr>
        <w:t xml:space="preserve">by </w:t>
      </w:r>
      <w:r w:rsidR="004632DE" w:rsidRPr="00C86E6A">
        <w:rPr>
          <w:rFonts w:ascii="Arial" w:hAnsi="Arial" w:cs="Arial"/>
          <w:sz w:val="24"/>
          <w:szCs w:val="24"/>
          <w:shd w:val="clear" w:color="auto" w:fill="FFFFFF"/>
        </w:rPr>
        <w:t>be</w:t>
      </w:r>
      <w:r w:rsidR="00713D05" w:rsidRPr="00C86E6A">
        <w:rPr>
          <w:rFonts w:ascii="Arial" w:hAnsi="Arial" w:cs="Arial"/>
          <w:sz w:val="24"/>
          <w:szCs w:val="24"/>
          <w:shd w:val="clear" w:color="auto" w:fill="FFFFFF"/>
        </w:rPr>
        <w:t>coming</w:t>
      </w:r>
      <w:r w:rsidR="004632DE" w:rsidRPr="00C86E6A">
        <w:rPr>
          <w:rFonts w:ascii="Arial" w:hAnsi="Arial" w:cs="Arial"/>
          <w:sz w:val="24"/>
          <w:szCs w:val="24"/>
          <w:shd w:val="clear" w:color="auto" w:fill="FFFFFF"/>
        </w:rPr>
        <w:t xml:space="preserve"> a key feature of the curriculum, outdoor learning will help support </w:t>
      </w:r>
      <w:r w:rsidR="001E24B0" w:rsidRPr="00C86E6A">
        <w:rPr>
          <w:rFonts w:ascii="Arial" w:hAnsi="Arial" w:cs="Arial"/>
          <w:sz w:val="24"/>
          <w:szCs w:val="24"/>
          <w:shd w:val="clear" w:color="auto" w:fill="FFFFFF"/>
        </w:rPr>
        <w:t>children in their early years to gain</w:t>
      </w:r>
      <w:r w:rsidR="00015FAF" w:rsidRPr="00C86E6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E24B0" w:rsidRPr="00C86E6A">
        <w:rPr>
          <w:rFonts w:ascii="Arial" w:hAnsi="Arial" w:cs="Arial"/>
          <w:sz w:val="24"/>
          <w:szCs w:val="24"/>
          <w:shd w:val="clear" w:color="auto" w:fill="FFFFFF"/>
        </w:rPr>
        <w:t>a high</w:t>
      </w:r>
      <w:r w:rsidR="00585022">
        <w:rPr>
          <w:rFonts w:ascii="Arial" w:hAnsi="Arial" w:cs="Arial"/>
          <w:sz w:val="24"/>
          <w:szCs w:val="24"/>
          <w:shd w:val="clear" w:color="auto" w:fill="FFFFFF"/>
        </w:rPr>
        <w:t>er</w:t>
      </w:r>
      <w:r w:rsidR="001E24B0" w:rsidRPr="00C86E6A">
        <w:rPr>
          <w:rFonts w:ascii="Arial" w:hAnsi="Arial" w:cs="Arial"/>
          <w:sz w:val="24"/>
          <w:szCs w:val="24"/>
          <w:shd w:val="clear" w:color="auto" w:fill="FFFFFF"/>
        </w:rPr>
        <w:t xml:space="preserve"> level of well-being</w:t>
      </w:r>
      <w:r w:rsidR="0050644C" w:rsidRPr="00C86E6A">
        <w:rPr>
          <w:rFonts w:ascii="Arial" w:hAnsi="Arial" w:cs="Arial"/>
          <w:sz w:val="24"/>
          <w:szCs w:val="24"/>
          <w:shd w:val="clear" w:color="auto" w:fill="FFFFFF"/>
        </w:rPr>
        <w:t xml:space="preserve"> and</w:t>
      </w:r>
      <w:r w:rsidR="001E24B0" w:rsidRPr="00C86E6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B089E" w:rsidRPr="00C86E6A">
        <w:rPr>
          <w:rFonts w:ascii="Arial" w:hAnsi="Arial" w:cs="Arial"/>
          <w:sz w:val="24"/>
          <w:szCs w:val="24"/>
          <w:shd w:val="clear" w:color="auto" w:fill="FFFFFF"/>
        </w:rPr>
        <w:t xml:space="preserve">will have a positive impact on their </w:t>
      </w:r>
      <w:r w:rsidR="00713D05" w:rsidRPr="00C86E6A">
        <w:rPr>
          <w:rFonts w:ascii="Arial" w:hAnsi="Arial" w:cs="Arial"/>
          <w:sz w:val="24"/>
          <w:szCs w:val="24"/>
          <w:shd w:val="clear" w:color="auto" w:fill="FFFFFF"/>
        </w:rPr>
        <w:t>social, emotional and physical</w:t>
      </w:r>
      <w:r w:rsidR="00DB089E" w:rsidRPr="00C86E6A">
        <w:rPr>
          <w:rFonts w:ascii="Arial" w:hAnsi="Arial" w:cs="Arial"/>
          <w:sz w:val="24"/>
          <w:szCs w:val="24"/>
          <w:shd w:val="clear" w:color="auto" w:fill="FFFFFF"/>
        </w:rPr>
        <w:t xml:space="preserve"> development. As well as this </w:t>
      </w:r>
      <w:r w:rsidR="002D065E" w:rsidRPr="00C86E6A">
        <w:rPr>
          <w:rFonts w:ascii="Arial" w:hAnsi="Arial" w:cs="Arial"/>
          <w:sz w:val="24"/>
          <w:szCs w:val="24"/>
          <w:shd w:val="clear" w:color="auto" w:fill="FFFFFF"/>
        </w:rPr>
        <w:t>it will help develop their imagination</w:t>
      </w:r>
      <w:r w:rsidR="003754FC" w:rsidRPr="00C86E6A">
        <w:rPr>
          <w:rFonts w:ascii="Arial" w:hAnsi="Arial" w:cs="Arial"/>
          <w:sz w:val="24"/>
          <w:szCs w:val="24"/>
          <w:shd w:val="clear" w:color="auto" w:fill="FFFFFF"/>
        </w:rPr>
        <w:t xml:space="preserve">, curiosity </w:t>
      </w:r>
      <w:r w:rsidR="008B6AF8" w:rsidRPr="00C86E6A">
        <w:rPr>
          <w:rFonts w:ascii="Arial" w:hAnsi="Arial" w:cs="Arial"/>
          <w:sz w:val="24"/>
          <w:szCs w:val="24"/>
          <w:shd w:val="clear" w:color="auto" w:fill="FFFFFF"/>
        </w:rPr>
        <w:t xml:space="preserve">and resilience whilst </w:t>
      </w:r>
      <w:r w:rsidR="002B7F38" w:rsidRPr="00C86E6A">
        <w:rPr>
          <w:rFonts w:ascii="Arial" w:hAnsi="Arial" w:cs="Arial"/>
          <w:sz w:val="24"/>
          <w:szCs w:val="24"/>
          <w:shd w:val="clear" w:color="auto" w:fill="FFFFFF"/>
        </w:rPr>
        <w:t>they gain an awareness of the impact they make on their environment.</w:t>
      </w:r>
      <w:r w:rsidR="00F12399" w:rsidRPr="00C86E6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B6FB6" w:rsidRPr="003B6FB6">
        <w:rPr>
          <w:rFonts w:ascii="Arial" w:hAnsi="Arial" w:cs="Arial"/>
          <w:sz w:val="24"/>
          <w:szCs w:val="24"/>
          <w:shd w:val="clear" w:color="auto" w:fill="FFFFFF"/>
        </w:rPr>
        <w:t xml:space="preserve">“Cynefin” has been included as a </w:t>
      </w:r>
      <w:r w:rsidR="002319B9">
        <w:rPr>
          <w:rFonts w:ascii="Arial" w:hAnsi="Arial" w:cs="Arial"/>
          <w:sz w:val="24"/>
          <w:szCs w:val="24"/>
          <w:shd w:val="clear" w:color="auto" w:fill="FFFFFF"/>
        </w:rPr>
        <w:t xml:space="preserve">new </w:t>
      </w:r>
      <w:r w:rsidR="003B6FB6" w:rsidRPr="003B6FB6">
        <w:rPr>
          <w:rFonts w:ascii="Arial" w:hAnsi="Arial" w:cs="Arial"/>
          <w:sz w:val="24"/>
          <w:szCs w:val="24"/>
          <w:shd w:val="clear" w:color="auto" w:fill="FFFFFF"/>
        </w:rPr>
        <w:t>concept</w:t>
      </w:r>
      <w:r w:rsidR="002319B9">
        <w:rPr>
          <w:rFonts w:ascii="Arial" w:hAnsi="Arial" w:cs="Arial"/>
          <w:sz w:val="24"/>
          <w:szCs w:val="24"/>
          <w:shd w:val="clear" w:color="auto" w:fill="FFFFFF"/>
        </w:rPr>
        <w:t xml:space="preserve"> in the curriculum which</w:t>
      </w:r>
      <w:r w:rsidR="003B6FB6" w:rsidRPr="003B6FB6">
        <w:rPr>
          <w:rFonts w:ascii="Arial" w:hAnsi="Arial" w:cs="Arial"/>
          <w:sz w:val="24"/>
          <w:szCs w:val="24"/>
          <w:shd w:val="clear" w:color="auto" w:fill="FFFFFF"/>
        </w:rPr>
        <w:t xml:space="preserve"> embodies the connection between people and the place where they live</w:t>
      </w:r>
      <w:r w:rsidR="002319B9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3B2E00DA" w14:textId="7E698929" w:rsidR="00533295" w:rsidRDefault="006A28A0" w:rsidP="00C86E6A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Additionally, e</w:t>
      </w:r>
      <w:r w:rsidR="00301920">
        <w:rPr>
          <w:rFonts w:ascii="Arial" w:hAnsi="Arial" w:cs="Arial"/>
          <w:sz w:val="24"/>
          <w:szCs w:val="24"/>
          <w:shd w:val="clear" w:color="auto" w:fill="FFFFFF"/>
        </w:rPr>
        <w:t xml:space="preserve">ngaging in maths and science </w:t>
      </w:r>
      <w:r w:rsidR="004650D6">
        <w:rPr>
          <w:rFonts w:ascii="Arial" w:hAnsi="Arial" w:cs="Arial"/>
          <w:sz w:val="24"/>
          <w:szCs w:val="24"/>
          <w:shd w:val="clear" w:color="auto" w:fill="FFFFFF"/>
        </w:rPr>
        <w:t xml:space="preserve">activities </w:t>
      </w:r>
      <w:r w:rsidR="00301920">
        <w:rPr>
          <w:rFonts w:ascii="Arial" w:hAnsi="Arial" w:cs="Arial"/>
          <w:sz w:val="24"/>
          <w:szCs w:val="24"/>
          <w:shd w:val="clear" w:color="auto" w:fill="FFFFFF"/>
        </w:rPr>
        <w:t xml:space="preserve">in the outdoors </w:t>
      </w:r>
      <w:r w:rsidR="00041328">
        <w:rPr>
          <w:rFonts w:ascii="Arial" w:hAnsi="Arial" w:cs="Arial"/>
          <w:sz w:val="24"/>
          <w:szCs w:val="24"/>
          <w:shd w:val="clear" w:color="auto" w:fill="FFFFFF"/>
        </w:rPr>
        <w:t>has enormous benefits for children in their early years a</w:t>
      </w:r>
      <w:r w:rsidR="00BA2F52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041328">
        <w:rPr>
          <w:rFonts w:ascii="Arial" w:hAnsi="Arial" w:cs="Arial"/>
          <w:sz w:val="24"/>
          <w:szCs w:val="24"/>
          <w:shd w:val="clear" w:color="auto" w:fill="FFFFFF"/>
        </w:rPr>
        <w:t xml:space="preserve"> according to </w:t>
      </w:r>
      <w:r w:rsidR="00BC125C" w:rsidRPr="00BC125C">
        <w:rPr>
          <w:rFonts w:ascii="Arial" w:hAnsi="Arial" w:cs="Arial"/>
          <w:sz w:val="24"/>
          <w:szCs w:val="24"/>
          <w:shd w:val="clear" w:color="auto" w:fill="FFFFFF"/>
        </w:rPr>
        <w:t xml:space="preserve">Robertson </w:t>
      </w:r>
      <w:r w:rsidR="00ED732C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BC125C" w:rsidRPr="00BC125C">
        <w:rPr>
          <w:rFonts w:ascii="Arial" w:hAnsi="Arial" w:cs="Arial"/>
          <w:sz w:val="24"/>
          <w:szCs w:val="24"/>
          <w:shd w:val="clear" w:color="auto" w:fill="FFFFFF"/>
        </w:rPr>
        <w:t>2017)</w:t>
      </w:r>
      <w:r w:rsidR="00ED732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86614">
        <w:rPr>
          <w:rFonts w:ascii="Arial" w:hAnsi="Arial" w:cs="Arial"/>
          <w:sz w:val="24"/>
          <w:szCs w:val="24"/>
          <w:shd w:val="clear" w:color="auto" w:fill="FFFFFF"/>
        </w:rPr>
        <w:t xml:space="preserve">foundations are laid </w:t>
      </w:r>
      <w:r w:rsidR="005720CE">
        <w:rPr>
          <w:rFonts w:ascii="Arial" w:hAnsi="Arial" w:cs="Arial"/>
          <w:sz w:val="24"/>
          <w:szCs w:val="24"/>
          <w:shd w:val="clear" w:color="auto" w:fill="FFFFFF"/>
        </w:rPr>
        <w:t>for more complex work</w:t>
      </w:r>
      <w:r w:rsidR="00DB26AA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5720CE">
        <w:rPr>
          <w:rFonts w:ascii="Arial" w:hAnsi="Arial" w:cs="Arial"/>
          <w:sz w:val="24"/>
          <w:szCs w:val="24"/>
          <w:shd w:val="clear" w:color="auto" w:fill="FFFFFF"/>
        </w:rPr>
        <w:t xml:space="preserve"> as they grow</w:t>
      </w:r>
      <w:r w:rsidR="006E26BE">
        <w:rPr>
          <w:rFonts w:ascii="Arial" w:hAnsi="Arial" w:cs="Arial"/>
          <w:sz w:val="24"/>
          <w:szCs w:val="24"/>
          <w:shd w:val="clear" w:color="auto" w:fill="FFFFFF"/>
        </w:rPr>
        <w:t xml:space="preserve"> older</w:t>
      </w:r>
      <w:r w:rsidR="00DB26AA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EC5304">
        <w:rPr>
          <w:rFonts w:ascii="Arial" w:hAnsi="Arial" w:cs="Arial"/>
          <w:sz w:val="24"/>
          <w:szCs w:val="24"/>
          <w:shd w:val="clear" w:color="auto" w:fill="FFFFFF"/>
        </w:rPr>
        <w:t xml:space="preserve"> when </w:t>
      </w:r>
      <w:r w:rsidR="003D2061">
        <w:rPr>
          <w:rFonts w:ascii="Arial" w:hAnsi="Arial" w:cs="Arial"/>
          <w:sz w:val="24"/>
          <w:szCs w:val="24"/>
          <w:shd w:val="clear" w:color="auto" w:fill="FFFFFF"/>
        </w:rPr>
        <w:t>establishing connections between their hands, hearts and heads</w:t>
      </w:r>
      <w:r w:rsidR="007147DE">
        <w:rPr>
          <w:rFonts w:ascii="Arial" w:hAnsi="Arial" w:cs="Arial"/>
          <w:sz w:val="24"/>
          <w:szCs w:val="24"/>
          <w:shd w:val="clear" w:color="auto" w:fill="FFFFFF"/>
        </w:rPr>
        <w:t xml:space="preserve"> at a young age</w:t>
      </w:r>
      <w:r w:rsidR="00010D15">
        <w:rPr>
          <w:rFonts w:ascii="Arial" w:hAnsi="Arial" w:cs="Arial"/>
          <w:sz w:val="24"/>
          <w:szCs w:val="24"/>
          <w:shd w:val="clear" w:color="auto" w:fill="FFFFFF"/>
        </w:rPr>
        <w:t xml:space="preserve">. Roberston also states that </w:t>
      </w:r>
      <w:r w:rsidR="00071FD5">
        <w:rPr>
          <w:rFonts w:ascii="Arial" w:hAnsi="Arial" w:cs="Arial"/>
          <w:sz w:val="24"/>
          <w:szCs w:val="24"/>
          <w:shd w:val="clear" w:color="auto" w:fill="FFFFFF"/>
        </w:rPr>
        <w:t xml:space="preserve">the natural environment provides endless amounts of textures, </w:t>
      </w:r>
      <w:r w:rsidR="003C693E">
        <w:rPr>
          <w:rFonts w:ascii="Arial" w:hAnsi="Arial" w:cs="Arial"/>
          <w:sz w:val="24"/>
          <w:szCs w:val="24"/>
          <w:shd w:val="clear" w:color="auto" w:fill="FFFFFF"/>
        </w:rPr>
        <w:t>weights, patterns, quantities</w:t>
      </w:r>
      <w:r w:rsidR="009478B8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3C693E">
        <w:rPr>
          <w:rFonts w:ascii="Arial" w:hAnsi="Arial" w:cs="Arial"/>
          <w:sz w:val="24"/>
          <w:szCs w:val="24"/>
          <w:shd w:val="clear" w:color="auto" w:fill="FFFFFF"/>
        </w:rPr>
        <w:t xml:space="preserve">colours </w:t>
      </w:r>
      <w:r w:rsidR="009478B8">
        <w:rPr>
          <w:rFonts w:ascii="Arial" w:hAnsi="Arial" w:cs="Arial"/>
          <w:sz w:val="24"/>
          <w:szCs w:val="24"/>
          <w:shd w:val="clear" w:color="auto" w:fill="FFFFFF"/>
        </w:rPr>
        <w:t>and properties</w:t>
      </w:r>
      <w:r w:rsidR="00B0394B">
        <w:rPr>
          <w:rFonts w:ascii="Arial" w:hAnsi="Arial" w:cs="Arial"/>
          <w:sz w:val="24"/>
          <w:szCs w:val="24"/>
          <w:shd w:val="clear" w:color="auto" w:fill="FFFFFF"/>
        </w:rPr>
        <w:t xml:space="preserve"> of which underpin those early maths and science experiences. </w:t>
      </w:r>
      <w:r w:rsidR="001340CB">
        <w:rPr>
          <w:rFonts w:ascii="Arial" w:hAnsi="Arial" w:cs="Arial"/>
          <w:sz w:val="24"/>
          <w:szCs w:val="24"/>
          <w:shd w:val="clear" w:color="auto" w:fill="FFFFFF"/>
        </w:rPr>
        <w:t xml:space="preserve">Moreover </w:t>
      </w:r>
      <w:r w:rsidR="00D22AFC" w:rsidRPr="00D22AFC">
        <w:rPr>
          <w:rFonts w:ascii="Arial" w:hAnsi="Arial" w:cs="Arial"/>
          <w:sz w:val="24"/>
          <w:szCs w:val="24"/>
          <w:shd w:val="clear" w:color="auto" w:fill="FFFFFF"/>
        </w:rPr>
        <w:t>Keith</w:t>
      </w:r>
      <w:r w:rsidR="00D22AFC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D22AFC" w:rsidRPr="00D22AFC">
        <w:rPr>
          <w:rFonts w:ascii="Arial" w:hAnsi="Arial" w:cs="Arial"/>
          <w:sz w:val="24"/>
          <w:szCs w:val="24"/>
          <w:shd w:val="clear" w:color="auto" w:fill="FFFFFF"/>
        </w:rPr>
        <w:t>2018)</w:t>
      </w:r>
      <w:r w:rsidR="00D22AFC">
        <w:rPr>
          <w:rFonts w:ascii="Arial" w:hAnsi="Arial" w:cs="Arial"/>
          <w:sz w:val="24"/>
          <w:szCs w:val="24"/>
          <w:shd w:val="clear" w:color="auto" w:fill="FFFFFF"/>
        </w:rPr>
        <w:t xml:space="preserve"> suggests that </w:t>
      </w:r>
      <w:r w:rsidR="00CC6DE3">
        <w:rPr>
          <w:rFonts w:ascii="Arial" w:hAnsi="Arial" w:cs="Arial"/>
          <w:sz w:val="24"/>
          <w:szCs w:val="24"/>
          <w:shd w:val="clear" w:color="auto" w:fill="FFFFFF"/>
        </w:rPr>
        <w:t>the key to developing a young child into a mathem</w:t>
      </w:r>
      <w:r w:rsidR="002F756A">
        <w:rPr>
          <w:rFonts w:ascii="Arial" w:hAnsi="Arial" w:cs="Arial"/>
          <w:sz w:val="24"/>
          <w:szCs w:val="24"/>
          <w:shd w:val="clear" w:color="auto" w:fill="FFFFFF"/>
        </w:rPr>
        <w:t xml:space="preserve">atical thinker is </w:t>
      </w:r>
      <w:r w:rsidR="008311E1">
        <w:rPr>
          <w:rFonts w:ascii="Arial" w:hAnsi="Arial" w:cs="Arial"/>
          <w:sz w:val="24"/>
          <w:szCs w:val="24"/>
          <w:shd w:val="clear" w:color="auto" w:fill="FFFFFF"/>
        </w:rPr>
        <w:t>providing them with a play based rich environment</w:t>
      </w:r>
      <w:r w:rsidR="007B3778">
        <w:rPr>
          <w:rFonts w:ascii="Arial" w:hAnsi="Arial" w:cs="Arial"/>
          <w:sz w:val="24"/>
          <w:szCs w:val="24"/>
          <w:shd w:val="clear" w:color="auto" w:fill="FFFFFF"/>
        </w:rPr>
        <w:t xml:space="preserve"> which gives them opportunities to explore</w:t>
      </w:r>
      <w:r w:rsidR="002D5040">
        <w:rPr>
          <w:rFonts w:ascii="Arial" w:hAnsi="Arial" w:cs="Arial"/>
          <w:sz w:val="24"/>
          <w:szCs w:val="24"/>
          <w:shd w:val="clear" w:color="auto" w:fill="FFFFFF"/>
        </w:rPr>
        <w:t>, make decisions</w:t>
      </w:r>
      <w:r w:rsidR="00EB599C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2D5040">
        <w:rPr>
          <w:rFonts w:ascii="Arial" w:hAnsi="Arial" w:cs="Arial"/>
          <w:sz w:val="24"/>
          <w:szCs w:val="24"/>
          <w:shd w:val="clear" w:color="auto" w:fill="FFFFFF"/>
        </w:rPr>
        <w:t xml:space="preserve">connections </w:t>
      </w:r>
      <w:r w:rsidR="0083689B">
        <w:rPr>
          <w:rFonts w:ascii="Arial" w:hAnsi="Arial" w:cs="Arial"/>
          <w:sz w:val="24"/>
          <w:szCs w:val="24"/>
          <w:shd w:val="clear" w:color="auto" w:fill="FFFFFF"/>
        </w:rPr>
        <w:t xml:space="preserve">and build resilience. </w:t>
      </w:r>
    </w:p>
    <w:p w14:paraId="74EB7F99" w14:textId="10B587C7" w:rsidR="006A231C" w:rsidRDefault="006A231C" w:rsidP="00C86E6A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Considering </w:t>
      </w:r>
      <w:r w:rsidR="000F692A">
        <w:rPr>
          <w:rFonts w:ascii="Arial" w:hAnsi="Arial" w:cs="Arial"/>
          <w:sz w:val="24"/>
          <w:szCs w:val="24"/>
          <w:shd w:val="clear" w:color="auto" w:fill="FFFFFF"/>
        </w:rPr>
        <w:t>how important the outdoor environment i</w:t>
      </w:r>
      <w:r w:rsidR="00386236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0F692A">
        <w:rPr>
          <w:rFonts w:ascii="Arial" w:hAnsi="Arial" w:cs="Arial"/>
          <w:sz w:val="24"/>
          <w:szCs w:val="24"/>
          <w:shd w:val="clear" w:color="auto" w:fill="FFFFFF"/>
        </w:rPr>
        <w:t xml:space="preserve"> for early childhood development</w:t>
      </w:r>
      <w:r w:rsidR="000B343A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830648">
        <w:rPr>
          <w:rFonts w:ascii="Arial" w:hAnsi="Arial" w:cs="Arial"/>
          <w:sz w:val="24"/>
          <w:szCs w:val="24"/>
          <w:shd w:val="clear" w:color="auto" w:fill="FFFFFF"/>
        </w:rPr>
        <w:t xml:space="preserve"> it is </w:t>
      </w:r>
      <w:r w:rsidR="00E706B7">
        <w:rPr>
          <w:rFonts w:ascii="Arial" w:hAnsi="Arial" w:cs="Arial"/>
          <w:sz w:val="24"/>
          <w:szCs w:val="24"/>
          <w:shd w:val="clear" w:color="auto" w:fill="FFFFFF"/>
        </w:rPr>
        <w:t xml:space="preserve">crucial </w:t>
      </w:r>
      <w:r w:rsidR="00D741F7">
        <w:rPr>
          <w:rFonts w:ascii="Arial" w:hAnsi="Arial" w:cs="Arial"/>
          <w:sz w:val="24"/>
          <w:szCs w:val="24"/>
          <w:shd w:val="clear" w:color="auto" w:fill="FFFFFF"/>
        </w:rPr>
        <w:t xml:space="preserve">for practitioners </w:t>
      </w:r>
      <w:r w:rsidR="00057086">
        <w:rPr>
          <w:rFonts w:ascii="Arial" w:hAnsi="Arial" w:cs="Arial"/>
          <w:sz w:val="24"/>
          <w:szCs w:val="24"/>
          <w:shd w:val="clear" w:color="auto" w:fill="FFFFFF"/>
        </w:rPr>
        <w:t xml:space="preserve">to think carefully </w:t>
      </w:r>
      <w:r w:rsidR="002D0046">
        <w:rPr>
          <w:rFonts w:ascii="Arial" w:hAnsi="Arial" w:cs="Arial"/>
          <w:sz w:val="24"/>
          <w:szCs w:val="24"/>
          <w:shd w:val="clear" w:color="auto" w:fill="FFFFFF"/>
        </w:rPr>
        <w:t xml:space="preserve">about how they </w:t>
      </w:r>
      <w:r w:rsidR="004B6213">
        <w:rPr>
          <w:rFonts w:ascii="Arial" w:hAnsi="Arial" w:cs="Arial"/>
          <w:sz w:val="24"/>
          <w:szCs w:val="24"/>
          <w:shd w:val="clear" w:color="auto" w:fill="FFFFFF"/>
        </w:rPr>
        <w:t xml:space="preserve">plan and prepare </w:t>
      </w:r>
      <w:r w:rsidR="000E3D58">
        <w:rPr>
          <w:rFonts w:ascii="Arial" w:hAnsi="Arial" w:cs="Arial"/>
          <w:sz w:val="24"/>
          <w:szCs w:val="24"/>
          <w:shd w:val="clear" w:color="auto" w:fill="FFFFFF"/>
        </w:rPr>
        <w:t xml:space="preserve">their </w:t>
      </w:r>
      <w:r w:rsidR="00125CFF">
        <w:rPr>
          <w:rFonts w:ascii="Arial" w:hAnsi="Arial" w:cs="Arial"/>
          <w:sz w:val="24"/>
          <w:szCs w:val="24"/>
          <w:shd w:val="clear" w:color="auto" w:fill="FFFFFF"/>
        </w:rPr>
        <w:t xml:space="preserve">maths and science </w:t>
      </w:r>
      <w:r w:rsidR="000E3D58">
        <w:rPr>
          <w:rFonts w:ascii="Arial" w:hAnsi="Arial" w:cs="Arial"/>
          <w:sz w:val="24"/>
          <w:szCs w:val="24"/>
          <w:shd w:val="clear" w:color="auto" w:fill="FFFFFF"/>
        </w:rPr>
        <w:t xml:space="preserve">sessions as according to </w:t>
      </w:r>
      <w:r w:rsidR="0015649E" w:rsidRPr="0015649E">
        <w:rPr>
          <w:rFonts w:ascii="Arial" w:hAnsi="Arial" w:cs="Arial"/>
          <w:sz w:val="24"/>
          <w:szCs w:val="24"/>
          <w:shd w:val="clear" w:color="auto" w:fill="FFFFFF"/>
        </w:rPr>
        <w:t>White</w:t>
      </w:r>
      <w:r w:rsidR="00A36F32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15649E" w:rsidRPr="0015649E">
        <w:rPr>
          <w:rFonts w:ascii="Arial" w:hAnsi="Arial" w:cs="Arial"/>
          <w:sz w:val="24"/>
          <w:szCs w:val="24"/>
          <w:shd w:val="clear" w:color="auto" w:fill="FFFFFF"/>
        </w:rPr>
        <w:t>201</w:t>
      </w:r>
      <w:r w:rsidR="00D34970">
        <w:rPr>
          <w:rFonts w:ascii="Arial" w:hAnsi="Arial" w:cs="Arial"/>
          <w:sz w:val="24"/>
          <w:szCs w:val="24"/>
          <w:shd w:val="clear" w:color="auto" w:fill="FFFFFF"/>
        </w:rPr>
        <w:t>9</w:t>
      </w:r>
      <w:r w:rsidR="0015649E" w:rsidRPr="0015649E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D3497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A0838">
        <w:rPr>
          <w:rFonts w:ascii="Arial" w:hAnsi="Arial" w:cs="Arial"/>
          <w:sz w:val="24"/>
          <w:szCs w:val="24"/>
          <w:shd w:val="clear" w:color="auto" w:fill="FFFFFF"/>
        </w:rPr>
        <w:t xml:space="preserve">outdoor practice </w:t>
      </w:r>
      <w:r w:rsidR="008E3D83">
        <w:rPr>
          <w:rFonts w:ascii="Arial" w:hAnsi="Arial" w:cs="Arial"/>
          <w:sz w:val="24"/>
          <w:szCs w:val="24"/>
          <w:shd w:val="clear" w:color="auto" w:fill="FFFFFF"/>
        </w:rPr>
        <w:t xml:space="preserve">and provision </w:t>
      </w:r>
      <w:r w:rsidR="0093652F">
        <w:rPr>
          <w:rFonts w:ascii="Arial" w:hAnsi="Arial" w:cs="Arial"/>
          <w:sz w:val="24"/>
          <w:szCs w:val="24"/>
          <w:shd w:val="clear" w:color="auto" w:fill="FFFFFF"/>
        </w:rPr>
        <w:t xml:space="preserve">should be just as meaningful as indoor provision. </w:t>
      </w:r>
      <w:r w:rsidR="004A3AA8">
        <w:rPr>
          <w:rFonts w:ascii="Arial" w:hAnsi="Arial" w:cs="Arial"/>
          <w:sz w:val="24"/>
          <w:szCs w:val="24"/>
          <w:shd w:val="clear" w:color="auto" w:fill="FFFFFF"/>
        </w:rPr>
        <w:t>The for</w:t>
      </w:r>
      <w:r w:rsidR="007405A2">
        <w:rPr>
          <w:rFonts w:ascii="Arial" w:hAnsi="Arial" w:cs="Arial"/>
          <w:sz w:val="24"/>
          <w:szCs w:val="24"/>
          <w:shd w:val="clear" w:color="auto" w:fill="FFFFFF"/>
        </w:rPr>
        <w:t xml:space="preserve">est schools approach </w:t>
      </w:r>
      <w:r w:rsidR="00BA1EB2">
        <w:rPr>
          <w:rFonts w:ascii="Arial" w:hAnsi="Arial" w:cs="Arial"/>
          <w:sz w:val="24"/>
          <w:szCs w:val="24"/>
          <w:shd w:val="clear" w:color="auto" w:fill="FFFFFF"/>
        </w:rPr>
        <w:t>nurtures children’s curiosity</w:t>
      </w:r>
      <w:r w:rsidR="006F6D88">
        <w:rPr>
          <w:rFonts w:ascii="Arial" w:hAnsi="Arial" w:cs="Arial"/>
          <w:sz w:val="24"/>
          <w:szCs w:val="24"/>
          <w:shd w:val="clear" w:color="auto" w:fill="FFFFFF"/>
        </w:rPr>
        <w:t xml:space="preserve"> and natural </w:t>
      </w:r>
      <w:r w:rsidR="001E55F0">
        <w:rPr>
          <w:rFonts w:ascii="Arial" w:hAnsi="Arial" w:cs="Arial"/>
          <w:sz w:val="24"/>
          <w:szCs w:val="24"/>
          <w:shd w:val="clear" w:color="auto" w:fill="FFFFFF"/>
        </w:rPr>
        <w:t xml:space="preserve">tendency to learn </w:t>
      </w:r>
      <w:r w:rsidR="00C67732">
        <w:rPr>
          <w:rFonts w:ascii="Arial" w:hAnsi="Arial" w:cs="Arial"/>
          <w:sz w:val="24"/>
          <w:szCs w:val="24"/>
          <w:shd w:val="clear" w:color="auto" w:fill="FFFFFF"/>
        </w:rPr>
        <w:t>and explore the world around them</w:t>
      </w:r>
      <w:r w:rsidR="00E2255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22552" w:rsidRPr="00E22552">
        <w:rPr>
          <w:rFonts w:ascii="Arial" w:hAnsi="Arial" w:cs="Arial"/>
          <w:sz w:val="24"/>
          <w:szCs w:val="24"/>
          <w:shd w:val="clear" w:color="auto" w:fill="FFFFFF"/>
        </w:rPr>
        <w:t>(Barrable and Arvanitis, 2018)</w:t>
      </w:r>
      <w:r w:rsidR="00E22552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B72FDE">
        <w:rPr>
          <w:rFonts w:ascii="Arial" w:hAnsi="Arial" w:cs="Arial"/>
          <w:sz w:val="24"/>
          <w:szCs w:val="24"/>
          <w:shd w:val="clear" w:color="auto" w:fill="FFFFFF"/>
        </w:rPr>
        <w:t xml:space="preserve"> It draws on </w:t>
      </w:r>
      <w:r w:rsidR="00972601">
        <w:rPr>
          <w:rFonts w:ascii="Arial" w:hAnsi="Arial" w:cs="Arial"/>
          <w:sz w:val="24"/>
          <w:szCs w:val="24"/>
          <w:shd w:val="clear" w:color="auto" w:fill="FFFFFF"/>
        </w:rPr>
        <w:t xml:space="preserve">Nordic examples of outdoor </w:t>
      </w:r>
      <w:r w:rsidR="00972601">
        <w:rPr>
          <w:rFonts w:ascii="Arial" w:hAnsi="Arial" w:cs="Arial"/>
          <w:sz w:val="24"/>
          <w:szCs w:val="24"/>
          <w:shd w:val="clear" w:color="auto" w:fill="FFFFFF"/>
        </w:rPr>
        <w:lastRenderedPageBreak/>
        <w:t>kindergartens</w:t>
      </w:r>
      <w:r w:rsidR="00850107">
        <w:rPr>
          <w:rFonts w:ascii="Arial" w:hAnsi="Arial" w:cs="Arial"/>
          <w:sz w:val="24"/>
          <w:szCs w:val="24"/>
          <w:shd w:val="clear" w:color="auto" w:fill="FFFFFF"/>
        </w:rPr>
        <w:t xml:space="preserve"> and philosophies of </w:t>
      </w:r>
      <w:r w:rsidR="00643001">
        <w:rPr>
          <w:rFonts w:ascii="Arial" w:hAnsi="Arial" w:cs="Arial"/>
          <w:sz w:val="24"/>
          <w:szCs w:val="24"/>
          <w:shd w:val="clear" w:color="auto" w:fill="FFFFFF"/>
        </w:rPr>
        <w:t>learning through play and child-centred practice</w:t>
      </w:r>
      <w:r w:rsidR="00C2228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2228D" w:rsidRPr="00C2228D">
        <w:rPr>
          <w:rFonts w:ascii="Arial" w:hAnsi="Arial" w:cs="Arial"/>
          <w:sz w:val="24"/>
          <w:szCs w:val="24"/>
          <w:shd w:val="clear" w:color="auto" w:fill="FFFFFF"/>
        </w:rPr>
        <w:t>(Harris, 2017)</w:t>
      </w:r>
      <w:r w:rsidR="00C2228D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64300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427CD">
        <w:rPr>
          <w:rFonts w:ascii="Arial" w:hAnsi="Arial" w:cs="Arial"/>
          <w:sz w:val="24"/>
          <w:szCs w:val="24"/>
          <w:shd w:val="clear" w:color="auto" w:fill="FFFFFF"/>
        </w:rPr>
        <w:t xml:space="preserve">In this case, practitioners </w:t>
      </w:r>
      <w:r w:rsidR="000D341A">
        <w:rPr>
          <w:rFonts w:ascii="Arial" w:hAnsi="Arial" w:cs="Arial"/>
          <w:sz w:val="24"/>
          <w:szCs w:val="24"/>
          <w:shd w:val="clear" w:color="auto" w:fill="FFFFFF"/>
        </w:rPr>
        <w:t>need to incorp</w:t>
      </w:r>
      <w:r w:rsidR="00085D61">
        <w:rPr>
          <w:rFonts w:ascii="Arial" w:hAnsi="Arial" w:cs="Arial"/>
          <w:sz w:val="24"/>
          <w:szCs w:val="24"/>
          <w:shd w:val="clear" w:color="auto" w:fill="FFFFFF"/>
        </w:rPr>
        <w:t xml:space="preserve">orate the outdoor learning space </w:t>
      </w:r>
      <w:r w:rsidR="00D51570">
        <w:rPr>
          <w:rFonts w:ascii="Arial" w:hAnsi="Arial" w:cs="Arial"/>
          <w:sz w:val="24"/>
          <w:szCs w:val="24"/>
          <w:shd w:val="clear" w:color="auto" w:fill="FFFFFF"/>
        </w:rPr>
        <w:t xml:space="preserve">in the same set of plans as the indoor space states </w:t>
      </w:r>
      <w:r w:rsidR="00763DA0" w:rsidRPr="00763DA0">
        <w:rPr>
          <w:rFonts w:ascii="Arial" w:hAnsi="Arial" w:cs="Arial"/>
          <w:sz w:val="24"/>
          <w:szCs w:val="24"/>
          <w:shd w:val="clear" w:color="auto" w:fill="FFFFFF"/>
        </w:rPr>
        <w:t>Knight</w:t>
      </w:r>
      <w:r w:rsidR="00763DA0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763DA0" w:rsidRPr="00763DA0">
        <w:rPr>
          <w:rFonts w:ascii="Arial" w:hAnsi="Arial" w:cs="Arial"/>
          <w:sz w:val="24"/>
          <w:szCs w:val="24"/>
          <w:shd w:val="clear" w:color="auto" w:fill="FFFFFF"/>
        </w:rPr>
        <w:t>2013)</w:t>
      </w:r>
      <w:r w:rsidR="00BF25A6">
        <w:rPr>
          <w:rFonts w:ascii="Arial" w:hAnsi="Arial" w:cs="Arial"/>
          <w:sz w:val="24"/>
          <w:szCs w:val="24"/>
          <w:shd w:val="clear" w:color="auto" w:fill="FFFFFF"/>
        </w:rPr>
        <w:t xml:space="preserve">. Knight also suggests that </w:t>
      </w:r>
      <w:r w:rsidR="007A016B">
        <w:rPr>
          <w:rFonts w:ascii="Arial" w:hAnsi="Arial" w:cs="Arial"/>
          <w:sz w:val="24"/>
          <w:szCs w:val="24"/>
          <w:shd w:val="clear" w:color="auto" w:fill="FFFFFF"/>
        </w:rPr>
        <w:t xml:space="preserve">the attitudes of practitioners may need to change as they need </w:t>
      </w:r>
      <w:r w:rsidR="00B35DFE">
        <w:rPr>
          <w:rFonts w:ascii="Arial" w:hAnsi="Arial" w:cs="Arial"/>
          <w:sz w:val="24"/>
          <w:szCs w:val="24"/>
          <w:shd w:val="clear" w:color="auto" w:fill="FFFFFF"/>
        </w:rPr>
        <w:t>to regard the outdoors with equal validity</w:t>
      </w:r>
      <w:r w:rsidR="00A1764C">
        <w:rPr>
          <w:rFonts w:ascii="Arial" w:hAnsi="Arial" w:cs="Arial"/>
          <w:sz w:val="24"/>
          <w:szCs w:val="24"/>
          <w:shd w:val="clear" w:color="auto" w:fill="FFFFFF"/>
        </w:rPr>
        <w:t>, have an outdoor pedagogical mindset</w:t>
      </w:r>
      <w:r w:rsidR="009D2B5F">
        <w:rPr>
          <w:rFonts w:ascii="Arial" w:hAnsi="Arial" w:cs="Arial"/>
          <w:sz w:val="24"/>
          <w:szCs w:val="24"/>
          <w:shd w:val="clear" w:color="auto" w:fill="FFFFFF"/>
        </w:rPr>
        <w:t xml:space="preserve"> and be prepared to be outside in all weathers. </w:t>
      </w:r>
      <w:r w:rsidR="00351FCB">
        <w:rPr>
          <w:rFonts w:ascii="Arial" w:hAnsi="Arial" w:cs="Arial"/>
          <w:sz w:val="24"/>
          <w:szCs w:val="24"/>
          <w:shd w:val="clear" w:color="auto" w:fill="FFFFFF"/>
        </w:rPr>
        <w:t xml:space="preserve">A study </w:t>
      </w:r>
      <w:r w:rsidR="00AE1179">
        <w:rPr>
          <w:rFonts w:ascii="Arial" w:hAnsi="Arial" w:cs="Arial"/>
          <w:sz w:val="24"/>
          <w:szCs w:val="24"/>
          <w:shd w:val="clear" w:color="auto" w:fill="FFFFFF"/>
        </w:rPr>
        <w:t xml:space="preserve">by </w:t>
      </w:r>
      <w:r w:rsidR="00A54C3B" w:rsidRPr="00A54C3B">
        <w:rPr>
          <w:rFonts w:ascii="Arial" w:hAnsi="Arial" w:cs="Arial"/>
          <w:sz w:val="24"/>
          <w:szCs w:val="24"/>
          <w:shd w:val="clear" w:color="auto" w:fill="FFFFFF"/>
        </w:rPr>
        <w:t xml:space="preserve">van Dijk-Wesselius </w:t>
      </w:r>
      <w:r w:rsidR="00A54C3B" w:rsidRPr="00A54C3B">
        <w:rPr>
          <w:rFonts w:ascii="Arial" w:hAnsi="Arial" w:cs="Arial"/>
          <w:i/>
          <w:iCs/>
          <w:sz w:val="24"/>
          <w:szCs w:val="24"/>
          <w:shd w:val="clear" w:color="auto" w:fill="FFFFFF"/>
        </w:rPr>
        <w:t>et al</w:t>
      </w:r>
      <w:r w:rsidR="00A54C3B" w:rsidRPr="00A54C3B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A54C3B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A54C3B" w:rsidRPr="00A54C3B">
        <w:rPr>
          <w:rFonts w:ascii="Arial" w:hAnsi="Arial" w:cs="Arial"/>
          <w:sz w:val="24"/>
          <w:szCs w:val="24"/>
          <w:shd w:val="clear" w:color="auto" w:fill="FFFFFF"/>
        </w:rPr>
        <w:t>2020)</w:t>
      </w:r>
      <w:r w:rsidR="00A54C3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96AE0">
        <w:rPr>
          <w:rFonts w:ascii="Arial" w:hAnsi="Arial" w:cs="Arial"/>
          <w:sz w:val="24"/>
          <w:szCs w:val="24"/>
          <w:shd w:val="clear" w:color="auto" w:fill="FFFFFF"/>
        </w:rPr>
        <w:t xml:space="preserve">found </w:t>
      </w:r>
      <w:r w:rsidR="00F65704">
        <w:rPr>
          <w:rFonts w:ascii="Arial" w:hAnsi="Arial" w:cs="Arial"/>
          <w:sz w:val="24"/>
          <w:szCs w:val="24"/>
          <w:shd w:val="clear" w:color="auto" w:fill="FFFFFF"/>
        </w:rPr>
        <w:t xml:space="preserve">that one of the </w:t>
      </w:r>
      <w:r w:rsidR="000D0694">
        <w:rPr>
          <w:rFonts w:ascii="Arial" w:hAnsi="Arial" w:cs="Arial"/>
          <w:sz w:val="24"/>
          <w:szCs w:val="24"/>
          <w:shd w:val="clear" w:color="auto" w:fill="FFFFFF"/>
        </w:rPr>
        <w:t xml:space="preserve">most mentioned </w:t>
      </w:r>
      <w:r w:rsidR="00F65704">
        <w:rPr>
          <w:rFonts w:ascii="Arial" w:hAnsi="Arial" w:cs="Arial"/>
          <w:sz w:val="24"/>
          <w:szCs w:val="24"/>
          <w:shd w:val="clear" w:color="auto" w:fill="FFFFFF"/>
        </w:rPr>
        <w:t xml:space="preserve">barriers to </w:t>
      </w:r>
      <w:r w:rsidR="00F94F4D">
        <w:rPr>
          <w:rFonts w:ascii="Arial" w:hAnsi="Arial" w:cs="Arial"/>
          <w:sz w:val="24"/>
          <w:szCs w:val="24"/>
          <w:shd w:val="clear" w:color="auto" w:fill="FFFFFF"/>
        </w:rPr>
        <w:t xml:space="preserve">facilitating forest schools is the </w:t>
      </w:r>
      <w:r w:rsidR="00EC2F37">
        <w:rPr>
          <w:rFonts w:ascii="Arial" w:hAnsi="Arial" w:cs="Arial"/>
          <w:sz w:val="24"/>
          <w:szCs w:val="24"/>
          <w:shd w:val="clear" w:color="auto" w:fill="FFFFFF"/>
        </w:rPr>
        <w:t>practitioners</w:t>
      </w:r>
      <w:r w:rsidR="00F94F4D">
        <w:rPr>
          <w:rFonts w:ascii="Arial" w:hAnsi="Arial" w:cs="Arial"/>
          <w:sz w:val="24"/>
          <w:szCs w:val="24"/>
          <w:shd w:val="clear" w:color="auto" w:fill="FFFFFF"/>
        </w:rPr>
        <w:t xml:space="preserve"> lack </w:t>
      </w:r>
      <w:r w:rsidR="004636B3">
        <w:rPr>
          <w:rFonts w:ascii="Arial" w:hAnsi="Arial" w:cs="Arial"/>
          <w:sz w:val="24"/>
          <w:szCs w:val="24"/>
          <w:shd w:val="clear" w:color="auto" w:fill="FFFFFF"/>
        </w:rPr>
        <w:t>of</w:t>
      </w:r>
      <w:r w:rsidR="00F94F4D">
        <w:rPr>
          <w:rFonts w:ascii="Arial" w:hAnsi="Arial" w:cs="Arial"/>
          <w:sz w:val="24"/>
          <w:szCs w:val="24"/>
          <w:shd w:val="clear" w:color="auto" w:fill="FFFFFF"/>
        </w:rPr>
        <w:t xml:space="preserve"> confidence</w:t>
      </w:r>
      <w:r w:rsidR="004636B3">
        <w:rPr>
          <w:rFonts w:ascii="Arial" w:hAnsi="Arial" w:cs="Arial"/>
          <w:sz w:val="24"/>
          <w:szCs w:val="24"/>
          <w:shd w:val="clear" w:color="auto" w:fill="FFFFFF"/>
        </w:rPr>
        <w:t xml:space="preserve"> in their own outdoor teaching expertise</w:t>
      </w:r>
      <w:r w:rsidR="00AF398E">
        <w:rPr>
          <w:rFonts w:ascii="Arial" w:hAnsi="Arial" w:cs="Arial"/>
          <w:sz w:val="24"/>
          <w:szCs w:val="24"/>
          <w:shd w:val="clear" w:color="auto" w:fill="FFFFFF"/>
        </w:rPr>
        <w:t xml:space="preserve"> followed by </w:t>
      </w:r>
      <w:r w:rsidR="006F66C9">
        <w:rPr>
          <w:rFonts w:ascii="Arial" w:hAnsi="Arial" w:cs="Arial"/>
          <w:sz w:val="24"/>
          <w:szCs w:val="24"/>
          <w:shd w:val="clear" w:color="auto" w:fill="FFFFFF"/>
        </w:rPr>
        <w:t>a lack of green space, especially in urban areas.</w:t>
      </w:r>
      <w:r w:rsidR="00402862">
        <w:rPr>
          <w:rFonts w:ascii="Arial" w:hAnsi="Arial" w:cs="Arial"/>
          <w:sz w:val="24"/>
          <w:szCs w:val="24"/>
          <w:shd w:val="clear" w:color="auto" w:fill="FFFFFF"/>
        </w:rPr>
        <w:t xml:space="preserve"> However</w:t>
      </w:r>
      <w:r w:rsidR="00B929B6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0049E5" w:rsidRPr="000049E5">
        <w:rPr>
          <w:rFonts w:ascii="Arial" w:hAnsi="Arial" w:cs="Arial"/>
          <w:sz w:val="24"/>
          <w:szCs w:val="24"/>
          <w:shd w:val="clear" w:color="auto" w:fill="FFFFFF"/>
        </w:rPr>
        <w:t xml:space="preserve">Waite </w:t>
      </w:r>
      <w:r w:rsidR="000049E5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0049E5" w:rsidRPr="000049E5">
        <w:rPr>
          <w:rFonts w:ascii="Arial" w:hAnsi="Arial" w:cs="Arial"/>
          <w:sz w:val="24"/>
          <w:szCs w:val="24"/>
          <w:shd w:val="clear" w:color="auto" w:fill="FFFFFF"/>
        </w:rPr>
        <w:t>2020)</w:t>
      </w:r>
      <w:r w:rsidR="000049E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3241E">
        <w:rPr>
          <w:rFonts w:ascii="Arial" w:hAnsi="Arial" w:cs="Arial"/>
          <w:sz w:val="24"/>
          <w:szCs w:val="24"/>
          <w:shd w:val="clear" w:color="auto" w:fill="FFFFFF"/>
        </w:rPr>
        <w:t>demonstrate</w:t>
      </w:r>
      <w:r w:rsidR="0060100A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B3241E">
        <w:rPr>
          <w:rFonts w:ascii="Arial" w:hAnsi="Arial" w:cs="Arial"/>
          <w:sz w:val="24"/>
          <w:szCs w:val="24"/>
          <w:shd w:val="clear" w:color="auto" w:fill="FFFFFF"/>
        </w:rPr>
        <w:t xml:space="preserve"> that where practitioners </w:t>
      </w:r>
      <w:r w:rsidR="00FB4711">
        <w:rPr>
          <w:rFonts w:ascii="Arial" w:hAnsi="Arial" w:cs="Arial"/>
          <w:sz w:val="24"/>
          <w:szCs w:val="24"/>
          <w:shd w:val="clear" w:color="auto" w:fill="FFFFFF"/>
        </w:rPr>
        <w:t xml:space="preserve">have the ability to </w:t>
      </w:r>
      <w:r w:rsidR="00CA3834">
        <w:rPr>
          <w:rFonts w:ascii="Arial" w:hAnsi="Arial" w:cs="Arial"/>
          <w:sz w:val="24"/>
          <w:szCs w:val="24"/>
          <w:shd w:val="clear" w:color="auto" w:fill="FFFFFF"/>
        </w:rPr>
        <w:t>facilita</w:t>
      </w:r>
      <w:r w:rsidR="00FB4711">
        <w:rPr>
          <w:rFonts w:ascii="Arial" w:hAnsi="Arial" w:cs="Arial"/>
          <w:sz w:val="24"/>
          <w:szCs w:val="24"/>
          <w:shd w:val="clear" w:color="auto" w:fill="FFFFFF"/>
        </w:rPr>
        <w:t>te</w:t>
      </w:r>
      <w:r w:rsidR="00CA3834">
        <w:rPr>
          <w:rFonts w:ascii="Arial" w:hAnsi="Arial" w:cs="Arial"/>
          <w:sz w:val="24"/>
          <w:szCs w:val="24"/>
          <w:shd w:val="clear" w:color="auto" w:fill="FFFFFF"/>
        </w:rPr>
        <w:t xml:space="preserve"> long-term forest school </w:t>
      </w:r>
      <w:r w:rsidR="0060100A">
        <w:rPr>
          <w:rFonts w:ascii="Arial" w:hAnsi="Arial" w:cs="Arial"/>
          <w:sz w:val="24"/>
          <w:szCs w:val="24"/>
          <w:shd w:val="clear" w:color="auto" w:fill="FFFFFF"/>
        </w:rPr>
        <w:t>programmes</w:t>
      </w:r>
      <w:r w:rsidR="00055CD5">
        <w:rPr>
          <w:rFonts w:ascii="Arial" w:hAnsi="Arial" w:cs="Arial"/>
          <w:sz w:val="24"/>
          <w:szCs w:val="24"/>
          <w:shd w:val="clear" w:color="auto" w:fill="FFFFFF"/>
        </w:rPr>
        <w:t xml:space="preserve"> with </w:t>
      </w:r>
      <w:r w:rsidR="00237849">
        <w:rPr>
          <w:rFonts w:ascii="Arial" w:hAnsi="Arial" w:cs="Arial"/>
          <w:sz w:val="24"/>
          <w:szCs w:val="24"/>
          <w:shd w:val="clear" w:color="auto" w:fill="FFFFFF"/>
        </w:rPr>
        <w:t>children in their early years</w:t>
      </w:r>
      <w:r w:rsidR="00A43718">
        <w:rPr>
          <w:rFonts w:ascii="Arial" w:hAnsi="Arial" w:cs="Arial"/>
          <w:sz w:val="24"/>
          <w:szCs w:val="24"/>
          <w:shd w:val="clear" w:color="auto" w:fill="FFFFFF"/>
        </w:rPr>
        <w:t xml:space="preserve">, they </w:t>
      </w:r>
      <w:r w:rsidR="00C3000B">
        <w:rPr>
          <w:rFonts w:ascii="Arial" w:hAnsi="Arial" w:cs="Arial"/>
          <w:sz w:val="24"/>
          <w:szCs w:val="24"/>
          <w:shd w:val="clear" w:color="auto" w:fill="FFFFFF"/>
        </w:rPr>
        <w:t xml:space="preserve">help to </w:t>
      </w:r>
      <w:r w:rsidR="005B10DD">
        <w:rPr>
          <w:rFonts w:ascii="Arial" w:hAnsi="Arial" w:cs="Arial"/>
          <w:sz w:val="24"/>
          <w:szCs w:val="24"/>
          <w:shd w:val="clear" w:color="auto" w:fill="FFFFFF"/>
        </w:rPr>
        <w:t xml:space="preserve">foster self-belief </w:t>
      </w:r>
      <w:r w:rsidR="0060100A">
        <w:rPr>
          <w:rFonts w:ascii="Arial" w:hAnsi="Arial" w:cs="Arial"/>
          <w:sz w:val="24"/>
          <w:szCs w:val="24"/>
          <w:shd w:val="clear" w:color="auto" w:fill="FFFFFF"/>
        </w:rPr>
        <w:t>and resilience</w:t>
      </w:r>
      <w:r w:rsidR="00A43718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5E1BA4">
        <w:rPr>
          <w:rFonts w:ascii="Arial" w:hAnsi="Arial" w:cs="Arial"/>
          <w:sz w:val="24"/>
          <w:szCs w:val="24"/>
          <w:shd w:val="clear" w:color="auto" w:fill="FFFFFF"/>
        </w:rPr>
        <w:t>self-motivat</w:t>
      </w:r>
      <w:r w:rsidR="002C0B54">
        <w:rPr>
          <w:rFonts w:ascii="Arial" w:hAnsi="Arial" w:cs="Arial"/>
          <w:sz w:val="24"/>
          <w:szCs w:val="24"/>
          <w:shd w:val="clear" w:color="auto" w:fill="FFFFFF"/>
        </w:rPr>
        <w:t>ion</w:t>
      </w:r>
      <w:r w:rsidR="00196B3A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5E1BA4">
        <w:rPr>
          <w:rFonts w:ascii="Arial" w:hAnsi="Arial" w:cs="Arial"/>
          <w:sz w:val="24"/>
          <w:szCs w:val="24"/>
          <w:shd w:val="clear" w:color="auto" w:fill="FFFFFF"/>
        </w:rPr>
        <w:t>persisten</w:t>
      </w:r>
      <w:r w:rsidR="002C0B54">
        <w:rPr>
          <w:rFonts w:ascii="Arial" w:hAnsi="Arial" w:cs="Arial"/>
          <w:sz w:val="24"/>
          <w:szCs w:val="24"/>
          <w:shd w:val="clear" w:color="auto" w:fill="FFFFFF"/>
        </w:rPr>
        <w:t>ce</w:t>
      </w:r>
      <w:r w:rsidR="00196B3A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2C0B54">
        <w:rPr>
          <w:rFonts w:ascii="Arial" w:hAnsi="Arial" w:cs="Arial"/>
          <w:sz w:val="24"/>
          <w:szCs w:val="24"/>
          <w:shd w:val="clear" w:color="auto" w:fill="FFFFFF"/>
        </w:rPr>
        <w:t>risk-taking</w:t>
      </w:r>
      <w:r w:rsidR="00196B3A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8E6D6D" w:rsidRPr="008E6D6D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8E6D6D" w:rsidRPr="008E6D6D">
        <w:rPr>
          <w:rFonts w:ascii="Arial" w:hAnsi="Arial" w:cs="Arial"/>
          <w:sz w:val="24"/>
          <w:szCs w:val="24"/>
          <w:shd w:val="clear" w:color="auto" w:fill="FFFFFF"/>
        </w:rPr>
        <w:t xml:space="preserve">Waite-Stupiansky and Cohen </w:t>
      </w:r>
      <w:r w:rsidR="00343466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8E6D6D" w:rsidRPr="008E6D6D">
        <w:rPr>
          <w:rFonts w:ascii="Arial" w:hAnsi="Arial" w:cs="Arial"/>
          <w:sz w:val="24"/>
          <w:szCs w:val="24"/>
          <w:shd w:val="clear" w:color="auto" w:fill="FFFFFF"/>
        </w:rPr>
        <w:t>2020)</w:t>
      </w:r>
      <w:r w:rsidR="00196B3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43466">
        <w:rPr>
          <w:rFonts w:ascii="Arial" w:hAnsi="Arial" w:cs="Arial"/>
          <w:sz w:val="24"/>
          <w:szCs w:val="24"/>
          <w:shd w:val="clear" w:color="auto" w:fill="FFFFFF"/>
        </w:rPr>
        <w:t xml:space="preserve">acknowledges that </w:t>
      </w:r>
      <w:r w:rsidR="00CF7175">
        <w:rPr>
          <w:rFonts w:ascii="Arial" w:hAnsi="Arial" w:cs="Arial"/>
          <w:sz w:val="24"/>
          <w:szCs w:val="24"/>
          <w:shd w:val="clear" w:color="auto" w:fill="FFFFFF"/>
        </w:rPr>
        <w:t>all</w:t>
      </w:r>
      <w:r w:rsidR="002C0B54">
        <w:rPr>
          <w:rFonts w:ascii="Arial" w:hAnsi="Arial" w:cs="Arial"/>
          <w:sz w:val="24"/>
          <w:szCs w:val="24"/>
          <w:shd w:val="clear" w:color="auto" w:fill="FFFFFF"/>
        </w:rPr>
        <w:t xml:space="preserve"> of these </w:t>
      </w:r>
      <w:r w:rsidR="009B392D">
        <w:rPr>
          <w:rFonts w:ascii="Arial" w:hAnsi="Arial" w:cs="Arial"/>
          <w:sz w:val="24"/>
          <w:szCs w:val="24"/>
          <w:shd w:val="clear" w:color="auto" w:fill="FFFFFF"/>
        </w:rPr>
        <w:t xml:space="preserve">attributes </w:t>
      </w:r>
      <w:r w:rsidR="00387B6B">
        <w:rPr>
          <w:rFonts w:ascii="Arial" w:hAnsi="Arial" w:cs="Arial"/>
          <w:sz w:val="24"/>
          <w:szCs w:val="24"/>
          <w:shd w:val="clear" w:color="auto" w:fill="FFFFFF"/>
        </w:rPr>
        <w:t>assist</w:t>
      </w:r>
      <w:r w:rsidR="00DB346D">
        <w:rPr>
          <w:rFonts w:ascii="Arial" w:hAnsi="Arial" w:cs="Arial"/>
          <w:sz w:val="24"/>
          <w:szCs w:val="24"/>
          <w:shd w:val="clear" w:color="auto" w:fill="FFFFFF"/>
        </w:rPr>
        <w:t xml:space="preserve"> the development of </w:t>
      </w:r>
      <w:r w:rsidR="009E3843">
        <w:rPr>
          <w:rFonts w:ascii="Arial" w:hAnsi="Arial" w:cs="Arial"/>
          <w:sz w:val="24"/>
          <w:szCs w:val="24"/>
          <w:shd w:val="clear" w:color="auto" w:fill="FFFFFF"/>
        </w:rPr>
        <w:t xml:space="preserve">STEM knowledge and growth in children. </w:t>
      </w:r>
      <w:r w:rsidR="00CF7175">
        <w:rPr>
          <w:rFonts w:ascii="Arial" w:hAnsi="Arial" w:cs="Arial"/>
          <w:sz w:val="24"/>
          <w:szCs w:val="24"/>
          <w:shd w:val="clear" w:color="auto" w:fill="FFFFFF"/>
        </w:rPr>
        <w:t>They also</w:t>
      </w:r>
      <w:r w:rsidR="00365EC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27011">
        <w:rPr>
          <w:rFonts w:ascii="Arial" w:hAnsi="Arial" w:cs="Arial"/>
          <w:sz w:val="24"/>
          <w:szCs w:val="24"/>
          <w:shd w:val="clear" w:color="auto" w:fill="FFFFFF"/>
        </w:rPr>
        <w:t>state</w:t>
      </w:r>
      <w:r w:rsidR="00811B15">
        <w:rPr>
          <w:rFonts w:ascii="Arial" w:hAnsi="Arial" w:cs="Arial"/>
          <w:sz w:val="24"/>
          <w:szCs w:val="24"/>
          <w:shd w:val="clear" w:color="auto" w:fill="FFFFFF"/>
        </w:rPr>
        <w:t xml:space="preserve"> that through child-led outdoor learning</w:t>
      </w:r>
      <w:r w:rsidR="0019650F">
        <w:rPr>
          <w:rFonts w:ascii="Arial" w:hAnsi="Arial" w:cs="Arial"/>
          <w:sz w:val="24"/>
          <w:szCs w:val="24"/>
          <w:shd w:val="clear" w:color="auto" w:fill="FFFFFF"/>
        </w:rPr>
        <w:t xml:space="preserve">, STEM knowledge blossoms </w:t>
      </w:r>
      <w:r w:rsidR="00FD56DA">
        <w:rPr>
          <w:rFonts w:ascii="Arial" w:hAnsi="Arial" w:cs="Arial"/>
          <w:sz w:val="24"/>
          <w:szCs w:val="24"/>
          <w:shd w:val="clear" w:color="auto" w:fill="FFFFFF"/>
        </w:rPr>
        <w:t>through experimentation</w:t>
      </w:r>
      <w:r w:rsidR="00627011">
        <w:rPr>
          <w:rFonts w:ascii="Arial" w:hAnsi="Arial" w:cs="Arial"/>
          <w:sz w:val="24"/>
          <w:szCs w:val="24"/>
          <w:shd w:val="clear" w:color="auto" w:fill="FFFFFF"/>
        </w:rPr>
        <w:t>, inquiry and problem solving</w:t>
      </w:r>
      <w:r w:rsidR="00673B0D">
        <w:rPr>
          <w:rFonts w:ascii="Arial" w:hAnsi="Arial" w:cs="Arial"/>
          <w:sz w:val="24"/>
          <w:szCs w:val="24"/>
          <w:shd w:val="clear" w:color="auto" w:fill="FFFFFF"/>
        </w:rPr>
        <w:t xml:space="preserve"> and that nature provides STEM concepts to come alive</w:t>
      </w:r>
      <w:r w:rsidR="00365EC5">
        <w:rPr>
          <w:rFonts w:ascii="Arial" w:hAnsi="Arial" w:cs="Arial"/>
          <w:sz w:val="24"/>
          <w:szCs w:val="24"/>
          <w:shd w:val="clear" w:color="auto" w:fill="FFFFFF"/>
        </w:rPr>
        <w:t xml:space="preserve">. Child led learning </w:t>
      </w:r>
      <w:r w:rsidR="002D0B1F">
        <w:rPr>
          <w:rFonts w:ascii="Arial" w:hAnsi="Arial" w:cs="Arial"/>
          <w:sz w:val="24"/>
          <w:szCs w:val="24"/>
          <w:shd w:val="clear" w:color="auto" w:fill="FFFFFF"/>
        </w:rPr>
        <w:t xml:space="preserve">enables </w:t>
      </w:r>
      <w:r w:rsidR="00EB4A7D">
        <w:rPr>
          <w:rFonts w:ascii="Arial" w:hAnsi="Arial" w:cs="Arial"/>
          <w:sz w:val="24"/>
          <w:szCs w:val="24"/>
          <w:shd w:val="clear" w:color="auto" w:fill="FFFFFF"/>
        </w:rPr>
        <w:t>children to choose and direct their own play</w:t>
      </w:r>
      <w:r w:rsidR="00E650BC">
        <w:rPr>
          <w:rFonts w:ascii="Arial" w:hAnsi="Arial" w:cs="Arial"/>
          <w:sz w:val="24"/>
          <w:szCs w:val="24"/>
          <w:shd w:val="clear" w:color="auto" w:fill="FFFFFF"/>
        </w:rPr>
        <w:t xml:space="preserve">. It gives them the freedom to follow their curiosity </w:t>
      </w:r>
      <w:r w:rsidR="0005665B">
        <w:rPr>
          <w:rFonts w:ascii="Arial" w:hAnsi="Arial" w:cs="Arial"/>
          <w:sz w:val="24"/>
          <w:szCs w:val="24"/>
          <w:shd w:val="clear" w:color="auto" w:fill="FFFFFF"/>
        </w:rPr>
        <w:t xml:space="preserve">and engage in activities that interest them </w:t>
      </w:r>
      <w:r w:rsidR="0069090D" w:rsidRPr="0069090D">
        <w:rPr>
          <w:rFonts w:ascii="Arial" w:hAnsi="Arial" w:cs="Arial"/>
          <w:sz w:val="24"/>
          <w:szCs w:val="24"/>
          <w:shd w:val="clear" w:color="auto" w:fill="FFFFFF"/>
        </w:rPr>
        <w:t>(Jordan, 2024)</w:t>
      </w:r>
      <w:r w:rsidR="0069090D">
        <w:rPr>
          <w:rFonts w:ascii="Arial" w:hAnsi="Arial" w:cs="Arial"/>
          <w:sz w:val="24"/>
          <w:szCs w:val="24"/>
          <w:shd w:val="clear" w:color="auto" w:fill="FFFFFF"/>
        </w:rPr>
        <w:t xml:space="preserve">. In child-led play, the practitioner </w:t>
      </w:r>
      <w:r w:rsidR="004257F1">
        <w:rPr>
          <w:rFonts w:ascii="Arial" w:hAnsi="Arial" w:cs="Arial"/>
          <w:sz w:val="24"/>
          <w:szCs w:val="24"/>
          <w:shd w:val="clear" w:color="auto" w:fill="FFFFFF"/>
        </w:rPr>
        <w:t>should not guide or create rules</w:t>
      </w:r>
      <w:r w:rsidR="00F53930">
        <w:rPr>
          <w:rFonts w:ascii="Arial" w:hAnsi="Arial" w:cs="Arial"/>
          <w:sz w:val="24"/>
          <w:szCs w:val="24"/>
          <w:shd w:val="clear" w:color="auto" w:fill="FFFFFF"/>
        </w:rPr>
        <w:t>. Instead</w:t>
      </w:r>
      <w:r w:rsidR="00EC55AA">
        <w:rPr>
          <w:rFonts w:ascii="Arial" w:hAnsi="Arial" w:cs="Arial"/>
          <w:sz w:val="24"/>
          <w:szCs w:val="24"/>
          <w:shd w:val="clear" w:color="auto" w:fill="FFFFFF"/>
        </w:rPr>
        <w:t xml:space="preserve">, the child’s lead should be </w:t>
      </w:r>
      <w:r w:rsidR="007D410C">
        <w:rPr>
          <w:rFonts w:ascii="Arial" w:hAnsi="Arial" w:cs="Arial"/>
          <w:sz w:val="24"/>
          <w:szCs w:val="24"/>
          <w:shd w:val="clear" w:color="auto" w:fill="FFFFFF"/>
        </w:rPr>
        <w:t>followed,</w:t>
      </w:r>
      <w:r w:rsidR="00EC55A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D4E8B">
        <w:rPr>
          <w:rFonts w:ascii="Arial" w:hAnsi="Arial" w:cs="Arial"/>
          <w:sz w:val="24"/>
          <w:szCs w:val="24"/>
          <w:shd w:val="clear" w:color="auto" w:fill="FFFFFF"/>
        </w:rPr>
        <w:t xml:space="preserve">and the practitioner should demonstrate an interest </w:t>
      </w:r>
      <w:r w:rsidR="00CF187E">
        <w:rPr>
          <w:rFonts w:ascii="Arial" w:hAnsi="Arial" w:cs="Arial"/>
          <w:sz w:val="24"/>
          <w:szCs w:val="24"/>
          <w:shd w:val="clear" w:color="auto" w:fill="FFFFFF"/>
        </w:rPr>
        <w:t xml:space="preserve">in the ideas that excite them. </w:t>
      </w:r>
      <w:r w:rsidR="00334270">
        <w:rPr>
          <w:rFonts w:ascii="Arial" w:hAnsi="Arial" w:cs="Arial"/>
          <w:sz w:val="24"/>
          <w:szCs w:val="24"/>
          <w:shd w:val="clear" w:color="auto" w:fill="FFFFFF"/>
        </w:rPr>
        <w:t xml:space="preserve">Vygotsky’s </w:t>
      </w:r>
      <w:r w:rsidR="002731DD">
        <w:rPr>
          <w:rFonts w:ascii="Arial" w:hAnsi="Arial" w:cs="Arial"/>
          <w:sz w:val="24"/>
          <w:szCs w:val="24"/>
          <w:shd w:val="clear" w:color="auto" w:fill="FFFFFF"/>
        </w:rPr>
        <w:t>social constructivist theory</w:t>
      </w:r>
      <w:r w:rsidR="007D410C">
        <w:rPr>
          <w:rFonts w:ascii="Arial" w:hAnsi="Arial" w:cs="Arial"/>
          <w:sz w:val="24"/>
          <w:szCs w:val="24"/>
          <w:shd w:val="clear" w:color="auto" w:fill="FFFFFF"/>
        </w:rPr>
        <w:t xml:space="preserve"> highlights this </w:t>
      </w:r>
      <w:r w:rsidR="00B060B4">
        <w:rPr>
          <w:rFonts w:ascii="Arial" w:hAnsi="Arial" w:cs="Arial"/>
          <w:sz w:val="24"/>
          <w:szCs w:val="24"/>
          <w:shd w:val="clear" w:color="auto" w:fill="FFFFFF"/>
        </w:rPr>
        <w:t xml:space="preserve">whereby </w:t>
      </w:r>
      <w:r w:rsidR="0000632B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A542FB">
        <w:rPr>
          <w:rFonts w:ascii="Arial" w:hAnsi="Arial" w:cs="Arial"/>
          <w:sz w:val="24"/>
          <w:szCs w:val="24"/>
          <w:shd w:val="clear" w:color="auto" w:fill="FFFFFF"/>
        </w:rPr>
        <w:t xml:space="preserve">adult </w:t>
      </w:r>
      <w:r w:rsidR="00AE6CA2">
        <w:rPr>
          <w:rFonts w:ascii="Arial" w:hAnsi="Arial" w:cs="Arial"/>
          <w:sz w:val="24"/>
          <w:szCs w:val="24"/>
          <w:shd w:val="clear" w:color="auto" w:fill="FFFFFF"/>
        </w:rPr>
        <w:t xml:space="preserve">observes a child playing </w:t>
      </w:r>
      <w:r w:rsidR="007F06CF">
        <w:rPr>
          <w:rFonts w:ascii="Arial" w:hAnsi="Arial" w:cs="Arial"/>
          <w:sz w:val="24"/>
          <w:szCs w:val="24"/>
          <w:shd w:val="clear" w:color="auto" w:fill="FFFFFF"/>
        </w:rPr>
        <w:t>and understands when to support their devel</w:t>
      </w:r>
      <w:r w:rsidR="00844395">
        <w:rPr>
          <w:rFonts w:ascii="Arial" w:hAnsi="Arial" w:cs="Arial"/>
          <w:sz w:val="24"/>
          <w:szCs w:val="24"/>
          <w:shd w:val="clear" w:color="auto" w:fill="FFFFFF"/>
        </w:rPr>
        <w:t>opment by stepping in to scaffold their learning</w:t>
      </w:r>
      <w:r w:rsidR="00CB708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B7083" w:rsidRPr="00CB7083">
        <w:rPr>
          <w:rFonts w:ascii="Arial" w:hAnsi="Arial" w:cs="Arial"/>
          <w:sz w:val="24"/>
          <w:szCs w:val="24"/>
          <w:shd w:val="clear" w:color="auto" w:fill="FFFFFF"/>
        </w:rPr>
        <w:t>(Pacey, 2016)</w:t>
      </w:r>
      <w:r w:rsidR="00CB708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9E5376">
        <w:rPr>
          <w:rFonts w:ascii="Arial" w:hAnsi="Arial" w:cs="Arial"/>
          <w:sz w:val="24"/>
          <w:szCs w:val="24"/>
          <w:shd w:val="clear" w:color="auto" w:fill="FFFFFF"/>
        </w:rPr>
        <w:t xml:space="preserve"> Scaffolding is a pedagogical t</w:t>
      </w:r>
      <w:r w:rsidR="009C3C5B">
        <w:rPr>
          <w:rFonts w:ascii="Arial" w:hAnsi="Arial" w:cs="Arial"/>
          <w:sz w:val="24"/>
          <w:szCs w:val="24"/>
          <w:shd w:val="clear" w:color="auto" w:fill="FFFFFF"/>
        </w:rPr>
        <w:t xml:space="preserve">ool that if used in the right way at the right time </w:t>
      </w:r>
      <w:r w:rsidR="000F1832">
        <w:rPr>
          <w:rFonts w:ascii="Arial" w:hAnsi="Arial" w:cs="Arial"/>
          <w:sz w:val="24"/>
          <w:szCs w:val="24"/>
          <w:shd w:val="clear" w:color="auto" w:fill="FFFFFF"/>
        </w:rPr>
        <w:t>by an early years practitioner</w:t>
      </w:r>
      <w:r w:rsidR="001257D1">
        <w:rPr>
          <w:rFonts w:ascii="Arial" w:hAnsi="Arial" w:cs="Arial"/>
          <w:sz w:val="24"/>
          <w:szCs w:val="24"/>
          <w:shd w:val="clear" w:color="auto" w:fill="FFFFFF"/>
        </w:rPr>
        <w:t>, it</w:t>
      </w:r>
      <w:r w:rsidR="000F183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55310">
        <w:rPr>
          <w:rFonts w:ascii="Arial" w:hAnsi="Arial" w:cs="Arial"/>
          <w:sz w:val="24"/>
          <w:szCs w:val="24"/>
          <w:shd w:val="clear" w:color="auto" w:fill="FFFFFF"/>
        </w:rPr>
        <w:t xml:space="preserve">can </w:t>
      </w:r>
      <w:r w:rsidR="000F1832">
        <w:rPr>
          <w:rFonts w:ascii="Arial" w:hAnsi="Arial" w:cs="Arial"/>
          <w:sz w:val="24"/>
          <w:szCs w:val="24"/>
          <w:shd w:val="clear" w:color="auto" w:fill="FFFFFF"/>
        </w:rPr>
        <w:t xml:space="preserve">support </w:t>
      </w:r>
      <w:r w:rsidR="00566C5A">
        <w:rPr>
          <w:rFonts w:ascii="Arial" w:hAnsi="Arial" w:cs="Arial"/>
          <w:sz w:val="24"/>
          <w:szCs w:val="24"/>
          <w:shd w:val="clear" w:color="auto" w:fill="FFFFFF"/>
        </w:rPr>
        <w:t>children’s</w:t>
      </w:r>
      <w:r w:rsidR="000F1832">
        <w:rPr>
          <w:rFonts w:ascii="Arial" w:hAnsi="Arial" w:cs="Arial"/>
          <w:sz w:val="24"/>
          <w:szCs w:val="24"/>
          <w:shd w:val="clear" w:color="auto" w:fill="FFFFFF"/>
        </w:rPr>
        <w:t xml:space="preserve"> knowledge and take it to the next </w:t>
      </w:r>
      <w:r w:rsidR="00566C5A">
        <w:rPr>
          <w:rFonts w:ascii="Arial" w:hAnsi="Arial" w:cs="Arial"/>
          <w:sz w:val="24"/>
          <w:szCs w:val="24"/>
          <w:shd w:val="clear" w:color="auto" w:fill="FFFFFF"/>
        </w:rPr>
        <w:t>step</w:t>
      </w:r>
      <w:r w:rsidR="00E22E7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22E7D" w:rsidRPr="00E22E7D">
        <w:rPr>
          <w:rFonts w:ascii="Arial" w:hAnsi="Arial" w:cs="Arial"/>
          <w:sz w:val="24"/>
          <w:szCs w:val="24"/>
          <w:shd w:val="clear" w:color="auto" w:fill="FFFFFF"/>
        </w:rPr>
        <w:t>(Grand Canyon University, 2023)</w:t>
      </w:r>
      <w:r w:rsidR="00E22E7D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DC775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82EF5">
        <w:rPr>
          <w:rFonts w:ascii="Arial" w:hAnsi="Arial" w:cs="Arial"/>
          <w:sz w:val="24"/>
          <w:szCs w:val="24"/>
          <w:shd w:val="clear" w:color="auto" w:fill="FFFFFF"/>
        </w:rPr>
        <w:t>When a child is engaged in outdoor free play</w:t>
      </w:r>
      <w:r w:rsidR="00A742CF">
        <w:rPr>
          <w:rFonts w:ascii="Arial" w:hAnsi="Arial" w:cs="Arial"/>
          <w:sz w:val="24"/>
          <w:szCs w:val="24"/>
          <w:shd w:val="clear" w:color="auto" w:fill="FFFFFF"/>
        </w:rPr>
        <w:t xml:space="preserve"> such as stirring </w:t>
      </w:r>
      <w:r w:rsidR="00196103">
        <w:rPr>
          <w:rFonts w:ascii="Arial" w:hAnsi="Arial" w:cs="Arial"/>
          <w:sz w:val="24"/>
          <w:szCs w:val="24"/>
          <w:shd w:val="clear" w:color="auto" w:fill="FFFFFF"/>
        </w:rPr>
        <w:t xml:space="preserve">a </w:t>
      </w:r>
      <w:r w:rsidR="00A742CF">
        <w:rPr>
          <w:rFonts w:ascii="Arial" w:hAnsi="Arial" w:cs="Arial"/>
          <w:sz w:val="24"/>
          <w:szCs w:val="24"/>
          <w:shd w:val="clear" w:color="auto" w:fill="FFFFFF"/>
        </w:rPr>
        <w:t xml:space="preserve">muddy puddle with </w:t>
      </w:r>
      <w:r w:rsidR="00196103">
        <w:rPr>
          <w:rFonts w:ascii="Arial" w:hAnsi="Arial" w:cs="Arial"/>
          <w:sz w:val="24"/>
          <w:szCs w:val="24"/>
          <w:shd w:val="clear" w:color="auto" w:fill="FFFFFF"/>
        </w:rPr>
        <w:t xml:space="preserve">a </w:t>
      </w:r>
      <w:r w:rsidR="00A742CF">
        <w:rPr>
          <w:rFonts w:ascii="Arial" w:hAnsi="Arial" w:cs="Arial"/>
          <w:sz w:val="24"/>
          <w:szCs w:val="24"/>
          <w:shd w:val="clear" w:color="auto" w:fill="FFFFFF"/>
        </w:rPr>
        <w:t>stick</w:t>
      </w:r>
      <w:r w:rsidR="00B52505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1537F3">
        <w:rPr>
          <w:rFonts w:ascii="Arial" w:hAnsi="Arial" w:cs="Arial"/>
          <w:sz w:val="24"/>
          <w:szCs w:val="24"/>
          <w:shd w:val="clear" w:color="auto" w:fill="FFFFFF"/>
        </w:rPr>
        <w:t xml:space="preserve">the practitioner can </w:t>
      </w:r>
      <w:r w:rsidR="00DA663D">
        <w:rPr>
          <w:rFonts w:ascii="Arial" w:hAnsi="Arial" w:cs="Arial"/>
          <w:sz w:val="24"/>
          <w:szCs w:val="24"/>
          <w:shd w:val="clear" w:color="auto" w:fill="FFFFFF"/>
        </w:rPr>
        <w:t>use</w:t>
      </w:r>
      <w:r w:rsidR="001537F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E6ABD">
        <w:rPr>
          <w:rFonts w:ascii="Arial" w:hAnsi="Arial" w:cs="Arial"/>
          <w:sz w:val="24"/>
          <w:szCs w:val="24"/>
          <w:shd w:val="clear" w:color="auto" w:fill="FFFFFF"/>
        </w:rPr>
        <w:t>the</w:t>
      </w:r>
      <w:r w:rsidR="001537F3">
        <w:rPr>
          <w:rFonts w:ascii="Arial" w:hAnsi="Arial" w:cs="Arial"/>
          <w:sz w:val="24"/>
          <w:szCs w:val="24"/>
          <w:shd w:val="clear" w:color="auto" w:fill="FFFFFF"/>
        </w:rPr>
        <w:t xml:space="preserve"> opportunity to take their play to </w:t>
      </w:r>
      <w:r w:rsidR="009F585E">
        <w:rPr>
          <w:rFonts w:ascii="Arial" w:hAnsi="Arial" w:cs="Arial"/>
          <w:sz w:val="24"/>
          <w:szCs w:val="24"/>
          <w:shd w:val="clear" w:color="auto" w:fill="FFFFFF"/>
        </w:rPr>
        <w:t xml:space="preserve">a </w:t>
      </w:r>
      <w:r w:rsidR="001537F3">
        <w:rPr>
          <w:rFonts w:ascii="Arial" w:hAnsi="Arial" w:cs="Arial"/>
          <w:sz w:val="24"/>
          <w:szCs w:val="24"/>
          <w:shd w:val="clear" w:color="auto" w:fill="FFFFFF"/>
        </w:rPr>
        <w:t>higher level</w:t>
      </w:r>
      <w:r w:rsidR="00966370">
        <w:rPr>
          <w:rFonts w:ascii="Arial" w:hAnsi="Arial" w:cs="Arial"/>
          <w:sz w:val="24"/>
          <w:szCs w:val="24"/>
          <w:shd w:val="clear" w:color="auto" w:fill="FFFFFF"/>
        </w:rPr>
        <w:t xml:space="preserve"> of learning</w:t>
      </w:r>
      <w:r w:rsidR="00DB1B1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A166D">
        <w:rPr>
          <w:rFonts w:ascii="Arial" w:hAnsi="Arial" w:cs="Arial"/>
          <w:sz w:val="24"/>
          <w:szCs w:val="24"/>
          <w:shd w:val="clear" w:color="auto" w:fill="FFFFFF"/>
        </w:rPr>
        <w:t xml:space="preserve">by scaffolding </w:t>
      </w:r>
      <w:r w:rsidR="00DB1B15" w:rsidRPr="00DB1B15">
        <w:rPr>
          <w:rFonts w:ascii="Arial" w:hAnsi="Arial" w:cs="Arial"/>
          <w:sz w:val="24"/>
          <w:szCs w:val="24"/>
          <w:shd w:val="clear" w:color="auto" w:fill="FFFFFF"/>
        </w:rPr>
        <w:t>(Tracy, 2015)</w:t>
      </w:r>
      <w:r w:rsidR="00DB1B15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DC4947">
        <w:rPr>
          <w:rFonts w:ascii="Arial" w:hAnsi="Arial" w:cs="Arial"/>
          <w:sz w:val="24"/>
          <w:szCs w:val="24"/>
          <w:shd w:val="clear" w:color="auto" w:fill="FFFFFF"/>
        </w:rPr>
        <w:t xml:space="preserve"> Asking open ended questions </w:t>
      </w:r>
      <w:r w:rsidR="007B6C28">
        <w:rPr>
          <w:rFonts w:ascii="Arial" w:hAnsi="Arial" w:cs="Arial"/>
          <w:sz w:val="24"/>
          <w:szCs w:val="24"/>
          <w:shd w:val="clear" w:color="auto" w:fill="FFFFFF"/>
        </w:rPr>
        <w:t xml:space="preserve">such as “What do you think will happen if…” </w:t>
      </w:r>
      <w:r w:rsidR="00313A4F" w:rsidRPr="00313A4F">
        <w:rPr>
          <w:rFonts w:ascii="Arial" w:hAnsi="Arial" w:cs="Arial"/>
          <w:sz w:val="24"/>
          <w:szCs w:val="24"/>
          <w:shd w:val="clear" w:color="auto" w:fill="FFFFFF"/>
        </w:rPr>
        <w:t>(Teaching and Learning Scaffolding, n.d.)</w:t>
      </w:r>
      <w:r w:rsidR="00313A4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B6C28">
        <w:rPr>
          <w:rFonts w:ascii="Arial" w:hAnsi="Arial" w:cs="Arial"/>
          <w:sz w:val="24"/>
          <w:szCs w:val="24"/>
          <w:shd w:val="clear" w:color="auto" w:fill="FFFFFF"/>
        </w:rPr>
        <w:t>will</w:t>
      </w:r>
      <w:r w:rsidR="00671B31">
        <w:rPr>
          <w:rFonts w:ascii="Arial" w:hAnsi="Arial" w:cs="Arial"/>
          <w:sz w:val="24"/>
          <w:szCs w:val="24"/>
          <w:shd w:val="clear" w:color="auto" w:fill="FFFFFF"/>
        </w:rPr>
        <w:t xml:space="preserve"> encourage more complex thinking </w:t>
      </w:r>
      <w:r w:rsidR="000C2F9F">
        <w:rPr>
          <w:rFonts w:ascii="Arial" w:hAnsi="Arial" w:cs="Arial"/>
          <w:sz w:val="24"/>
          <w:szCs w:val="24"/>
          <w:shd w:val="clear" w:color="auto" w:fill="FFFFFF"/>
        </w:rPr>
        <w:t xml:space="preserve">to </w:t>
      </w:r>
      <w:r w:rsidR="00671B31">
        <w:rPr>
          <w:rFonts w:ascii="Arial" w:hAnsi="Arial" w:cs="Arial"/>
          <w:sz w:val="24"/>
          <w:szCs w:val="24"/>
          <w:shd w:val="clear" w:color="auto" w:fill="FFFFFF"/>
        </w:rPr>
        <w:t>develop the</w:t>
      </w:r>
      <w:r w:rsidR="00C714CA">
        <w:rPr>
          <w:rFonts w:ascii="Arial" w:hAnsi="Arial" w:cs="Arial"/>
          <w:sz w:val="24"/>
          <w:szCs w:val="24"/>
          <w:shd w:val="clear" w:color="auto" w:fill="FFFFFF"/>
        </w:rPr>
        <w:t xml:space="preserve"> child’s</w:t>
      </w:r>
      <w:r w:rsidR="00671B31">
        <w:rPr>
          <w:rFonts w:ascii="Arial" w:hAnsi="Arial" w:cs="Arial"/>
          <w:sz w:val="24"/>
          <w:szCs w:val="24"/>
          <w:shd w:val="clear" w:color="auto" w:fill="FFFFFF"/>
        </w:rPr>
        <w:t xml:space="preserve"> scientific and mathem</w:t>
      </w:r>
      <w:r w:rsidR="009A5755">
        <w:rPr>
          <w:rFonts w:ascii="Arial" w:hAnsi="Arial" w:cs="Arial"/>
          <w:sz w:val="24"/>
          <w:szCs w:val="24"/>
          <w:shd w:val="clear" w:color="auto" w:fill="FFFFFF"/>
        </w:rPr>
        <w:t>atical knowledge</w:t>
      </w:r>
      <w:r w:rsidR="00CA0B87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E22E7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1638A">
        <w:rPr>
          <w:rFonts w:ascii="Arial" w:hAnsi="Arial" w:cs="Arial"/>
          <w:sz w:val="24"/>
          <w:szCs w:val="24"/>
          <w:shd w:val="clear" w:color="auto" w:fill="FFFFFF"/>
        </w:rPr>
        <w:t xml:space="preserve">It is important that </w:t>
      </w:r>
      <w:r w:rsidR="00021B1F">
        <w:rPr>
          <w:rFonts w:ascii="Arial" w:hAnsi="Arial" w:cs="Arial"/>
          <w:sz w:val="24"/>
          <w:szCs w:val="24"/>
          <w:shd w:val="clear" w:color="auto" w:fill="FFFFFF"/>
        </w:rPr>
        <w:t>a practitioner does no</w:t>
      </w:r>
      <w:r w:rsidR="005531F1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021B1F">
        <w:rPr>
          <w:rFonts w:ascii="Arial" w:hAnsi="Arial" w:cs="Arial"/>
          <w:sz w:val="24"/>
          <w:szCs w:val="24"/>
          <w:shd w:val="clear" w:color="auto" w:fill="FFFFFF"/>
        </w:rPr>
        <w:t xml:space="preserve"> presume that if they observe a child </w:t>
      </w:r>
      <w:r w:rsidR="005531F1">
        <w:rPr>
          <w:rFonts w:ascii="Arial" w:hAnsi="Arial" w:cs="Arial"/>
          <w:sz w:val="24"/>
          <w:szCs w:val="24"/>
          <w:shd w:val="clear" w:color="auto" w:fill="FFFFFF"/>
        </w:rPr>
        <w:t>doing something independently in free play, that they will remain being able to do it</w:t>
      </w:r>
      <w:r w:rsidR="0046450C">
        <w:rPr>
          <w:rFonts w:ascii="Arial" w:hAnsi="Arial" w:cs="Arial"/>
          <w:sz w:val="24"/>
          <w:szCs w:val="24"/>
          <w:shd w:val="clear" w:color="auto" w:fill="FFFFFF"/>
        </w:rPr>
        <w:t xml:space="preserve"> recognises </w:t>
      </w:r>
      <w:r w:rsidR="001D1600" w:rsidRPr="001D1600">
        <w:rPr>
          <w:rFonts w:ascii="Arial" w:hAnsi="Arial" w:cs="Arial"/>
          <w:sz w:val="24"/>
          <w:szCs w:val="24"/>
          <w:shd w:val="clear" w:color="auto" w:fill="FFFFFF"/>
        </w:rPr>
        <w:t>Bakker, Smit and Wegerif</w:t>
      </w:r>
      <w:r w:rsidR="001D1600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1D1600" w:rsidRPr="001D1600">
        <w:rPr>
          <w:rFonts w:ascii="Arial" w:hAnsi="Arial" w:cs="Arial"/>
          <w:sz w:val="24"/>
          <w:szCs w:val="24"/>
          <w:shd w:val="clear" w:color="auto" w:fill="FFFFFF"/>
        </w:rPr>
        <w:t>2015)</w:t>
      </w:r>
      <w:r w:rsidR="00157142">
        <w:rPr>
          <w:rFonts w:ascii="Arial" w:hAnsi="Arial" w:cs="Arial"/>
          <w:sz w:val="24"/>
          <w:szCs w:val="24"/>
          <w:shd w:val="clear" w:color="auto" w:fill="FFFFFF"/>
        </w:rPr>
        <w:t xml:space="preserve"> therefore </w:t>
      </w:r>
      <w:r w:rsidR="00D60335" w:rsidRPr="00D60335">
        <w:rPr>
          <w:rFonts w:ascii="Arial" w:hAnsi="Arial" w:cs="Arial"/>
          <w:sz w:val="24"/>
          <w:szCs w:val="24"/>
          <w:shd w:val="clear" w:color="auto" w:fill="FFFFFF"/>
        </w:rPr>
        <w:t>Henshall</w:t>
      </w:r>
      <w:r w:rsidR="00D60335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D60335" w:rsidRPr="00D60335">
        <w:rPr>
          <w:rFonts w:ascii="Arial" w:hAnsi="Arial" w:cs="Arial"/>
          <w:sz w:val="24"/>
          <w:szCs w:val="24"/>
          <w:shd w:val="clear" w:color="auto" w:fill="FFFFFF"/>
        </w:rPr>
        <w:t>2023)</w:t>
      </w:r>
      <w:r w:rsidR="00D60335">
        <w:rPr>
          <w:rFonts w:ascii="Arial" w:hAnsi="Arial" w:cs="Arial"/>
          <w:sz w:val="24"/>
          <w:szCs w:val="24"/>
          <w:shd w:val="clear" w:color="auto" w:fill="FFFFFF"/>
        </w:rPr>
        <w:t xml:space="preserve"> suggests to use </w:t>
      </w:r>
      <w:r w:rsidR="005856AC">
        <w:rPr>
          <w:rFonts w:ascii="Arial" w:hAnsi="Arial" w:cs="Arial"/>
          <w:sz w:val="24"/>
          <w:szCs w:val="24"/>
          <w:shd w:val="clear" w:color="auto" w:fill="FFFFFF"/>
        </w:rPr>
        <w:t xml:space="preserve">phrases such as “it could be, it must be, it can’t be” </w:t>
      </w:r>
      <w:r w:rsidR="00D60335">
        <w:rPr>
          <w:rFonts w:ascii="Arial" w:hAnsi="Arial" w:cs="Arial"/>
          <w:sz w:val="24"/>
          <w:szCs w:val="24"/>
          <w:shd w:val="clear" w:color="auto" w:fill="FFFFFF"/>
        </w:rPr>
        <w:t>as</w:t>
      </w:r>
      <w:r w:rsidR="005F2C42">
        <w:rPr>
          <w:rFonts w:ascii="Arial" w:hAnsi="Arial" w:cs="Arial"/>
          <w:sz w:val="24"/>
          <w:szCs w:val="24"/>
          <w:shd w:val="clear" w:color="auto" w:fill="FFFFFF"/>
        </w:rPr>
        <w:t xml:space="preserve"> simple ways </w:t>
      </w:r>
      <w:r w:rsidR="00D60335">
        <w:rPr>
          <w:rFonts w:ascii="Arial" w:hAnsi="Arial" w:cs="Arial"/>
          <w:sz w:val="24"/>
          <w:szCs w:val="24"/>
          <w:shd w:val="clear" w:color="auto" w:fill="FFFFFF"/>
        </w:rPr>
        <w:t>to</w:t>
      </w:r>
      <w:r w:rsidR="005F2C4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740B6">
        <w:rPr>
          <w:rFonts w:ascii="Arial" w:hAnsi="Arial" w:cs="Arial"/>
          <w:sz w:val="24"/>
          <w:szCs w:val="24"/>
          <w:shd w:val="clear" w:color="auto" w:fill="FFFFFF"/>
        </w:rPr>
        <w:t xml:space="preserve">support </w:t>
      </w:r>
      <w:r w:rsidR="00F87EF3">
        <w:rPr>
          <w:rFonts w:ascii="Arial" w:hAnsi="Arial" w:cs="Arial"/>
          <w:sz w:val="24"/>
          <w:szCs w:val="24"/>
          <w:shd w:val="clear" w:color="auto" w:fill="FFFFFF"/>
        </w:rPr>
        <w:t xml:space="preserve">and </w:t>
      </w:r>
      <w:r w:rsidR="00F87EF3">
        <w:rPr>
          <w:rFonts w:ascii="Arial" w:hAnsi="Arial" w:cs="Arial"/>
          <w:sz w:val="24"/>
          <w:szCs w:val="24"/>
          <w:shd w:val="clear" w:color="auto" w:fill="FFFFFF"/>
        </w:rPr>
        <w:lastRenderedPageBreak/>
        <w:t>develop</w:t>
      </w:r>
      <w:r w:rsidR="005F2C42">
        <w:rPr>
          <w:rFonts w:ascii="Arial" w:hAnsi="Arial" w:cs="Arial"/>
          <w:sz w:val="24"/>
          <w:szCs w:val="24"/>
          <w:shd w:val="clear" w:color="auto" w:fill="FFFFFF"/>
        </w:rPr>
        <w:t xml:space="preserve"> children’s understanding </w:t>
      </w:r>
      <w:r w:rsidR="006272E3">
        <w:rPr>
          <w:rFonts w:ascii="Arial" w:hAnsi="Arial" w:cs="Arial"/>
          <w:sz w:val="24"/>
          <w:szCs w:val="24"/>
          <w:shd w:val="clear" w:color="auto" w:fill="FFFFFF"/>
        </w:rPr>
        <w:t>of science and maths</w:t>
      </w:r>
      <w:r w:rsidR="002740B6">
        <w:rPr>
          <w:rFonts w:ascii="Arial" w:hAnsi="Arial" w:cs="Arial"/>
          <w:sz w:val="24"/>
          <w:szCs w:val="24"/>
          <w:shd w:val="clear" w:color="auto" w:fill="FFFFFF"/>
        </w:rPr>
        <w:t>. The</w:t>
      </w:r>
      <w:r w:rsidR="00FF47FB">
        <w:rPr>
          <w:rFonts w:ascii="Arial" w:hAnsi="Arial" w:cs="Arial"/>
          <w:sz w:val="24"/>
          <w:szCs w:val="24"/>
          <w:shd w:val="clear" w:color="auto" w:fill="FFFFFF"/>
        </w:rPr>
        <w:t xml:space="preserve"> child </w:t>
      </w:r>
      <w:r w:rsidR="004065AE">
        <w:rPr>
          <w:rFonts w:ascii="Arial" w:hAnsi="Arial" w:cs="Arial"/>
          <w:sz w:val="24"/>
          <w:szCs w:val="24"/>
          <w:shd w:val="clear" w:color="auto" w:fill="FFFFFF"/>
        </w:rPr>
        <w:t>will need to focus on what to say</w:t>
      </w:r>
      <w:r w:rsidR="00FF47FB">
        <w:rPr>
          <w:rFonts w:ascii="Arial" w:hAnsi="Arial" w:cs="Arial"/>
          <w:sz w:val="24"/>
          <w:szCs w:val="24"/>
          <w:shd w:val="clear" w:color="auto" w:fill="FFFFFF"/>
        </w:rPr>
        <w:t xml:space="preserve"> in their answer </w:t>
      </w:r>
      <w:r w:rsidR="004065AE">
        <w:rPr>
          <w:rFonts w:ascii="Arial" w:hAnsi="Arial" w:cs="Arial"/>
          <w:sz w:val="24"/>
          <w:szCs w:val="24"/>
          <w:shd w:val="clear" w:color="auto" w:fill="FFFFFF"/>
        </w:rPr>
        <w:t xml:space="preserve">which will </w:t>
      </w:r>
      <w:r w:rsidR="00FF47FB">
        <w:rPr>
          <w:rFonts w:ascii="Arial" w:hAnsi="Arial" w:cs="Arial"/>
          <w:sz w:val="24"/>
          <w:szCs w:val="24"/>
          <w:shd w:val="clear" w:color="auto" w:fill="FFFFFF"/>
        </w:rPr>
        <w:t>help to</w:t>
      </w:r>
      <w:r w:rsidR="004065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B37CC">
        <w:rPr>
          <w:rFonts w:ascii="Arial" w:hAnsi="Arial" w:cs="Arial"/>
          <w:sz w:val="24"/>
          <w:szCs w:val="24"/>
          <w:shd w:val="clear" w:color="auto" w:fill="FFFFFF"/>
        </w:rPr>
        <w:t>develop their metacognition.</w:t>
      </w:r>
      <w:r w:rsidR="005D4D97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121A5B97" w14:textId="64037DFF" w:rsidR="00006D01" w:rsidRDefault="00BB269E" w:rsidP="00C86E6A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Forest schools </w:t>
      </w:r>
      <w:r w:rsidR="00F87EF3">
        <w:rPr>
          <w:rFonts w:ascii="Arial" w:hAnsi="Arial" w:cs="Arial"/>
          <w:sz w:val="24"/>
          <w:szCs w:val="24"/>
          <w:shd w:val="clear" w:color="auto" w:fill="FFFFFF"/>
        </w:rPr>
        <w:t xml:space="preserve">can also benefit </w:t>
      </w:r>
      <w:r w:rsidR="00367691">
        <w:rPr>
          <w:rFonts w:ascii="Arial" w:hAnsi="Arial" w:cs="Arial"/>
          <w:sz w:val="24"/>
          <w:szCs w:val="24"/>
          <w:shd w:val="clear" w:color="auto" w:fill="FFFFFF"/>
        </w:rPr>
        <w:t>children in their early years</w:t>
      </w:r>
      <w:r w:rsidR="00F87EF3">
        <w:rPr>
          <w:rFonts w:ascii="Arial" w:hAnsi="Arial" w:cs="Arial"/>
          <w:sz w:val="24"/>
          <w:szCs w:val="24"/>
          <w:shd w:val="clear" w:color="auto" w:fill="FFFFFF"/>
        </w:rPr>
        <w:t xml:space="preserve"> by providing the</w:t>
      </w:r>
      <w:r w:rsidR="00987E45">
        <w:rPr>
          <w:rFonts w:ascii="Arial" w:hAnsi="Arial" w:cs="Arial"/>
          <w:sz w:val="24"/>
          <w:szCs w:val="24"/>
          <w:shd w:val="clear" w:color="auto" w:fill="FFFFFF"/>
        </w:rPr>
        <w:t>m with the</w:t>
      </w:r>
      <w:r w:rsidR="00F87EF3">
        <w:rPr>
          <w:rFonts w:ascii="Arial" w:hAnsi="Arial" w:cs="Arial"/>
          <w:sz w:val="24"/>
          <w:szCs w:val="24"/>
          <w:shd w:val="clear" w:color="auto" w:fill="FFFFFF"/>
        </w:rPr>
        <w:t xml:space="preserve"> freedom of movement</w:t>
      </w:r>
      <w:r w:rsidR="003D4A60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C46F67">
        <w:rPr>
          <w:rFonts w:ascii="Arial" w:hAnsi="Arial" w:cs="Arial"/>
          <w:sz w:val="24"/>
          <w:szCs w:val="24"/>
          <w:shd w:val="clear" w:color="auto" w:fill="FFFFFF"/>
        </w:rPr>
        <w:t xml:space="preserve">physicality </w:t>
      </w:r>
      <w:r w:rsidR="003D4A60">
        <w:rPr>
          <w:rFonts w:ascii="Arial" w:hAnsi="Arial" w:cs="Arial"/>
          <w:sz w:val="24"/>
          <w:szCs w:val="24"/>
          <w:shd w:val="clear" w:color="auto" w:fill="FFFFFF"/>
        </w:rPr>
        <w:t xml:space="preserve">and doing. According to </w:t>
      </w:r>
      <w:r w:rsidR="006B4F0D" w:rsidRPr="006B4F0D">
        <w:rPr>
          <w:rFonts w:ascii="Arial" w:hAnsi="Arial" w:cs="Arial"/>
          <w:sz w:val="24"/>
          <w:szCs w:val="24"/>
          <w:shd w:val="clear" w:color="auto" w:fill="FFFFFF"/>
        </w:rPr>
        <w:t>White</w:t>
      </w:r>
      <w:r w:rsidR="006B4F0D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6B4F0D" w:rsidRPr="006B4F0D">
        <w:rPr>
          <w:rFonts w:ascii="Arial" w:hAnsi="Arial" w:cs="Arial"/>
          <w:sz w:val="24"/>
          <w:szCs w:val="24"/>
          <w:shd w:val="clear" w:color="auto" w:fill="FFFFFF"/>
        </w:rPr>
        <w:t>2016)</w:t>
      </w:r>
      <w:r w:rsidR="006B4F0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558B6">
        <w:rPr>
          <w:rFonts w:ascii="Arial" w:hAnsi="Arial" w:cs="Arial"/>
          <w:sz w:val="24"/>
          <w:szCs w:val="24"/>
          <w:shd w:val="clear" w:color="auto" w:fill="FFFFFF"/>
        </w:rPr>
        <w:t>these have always been at the core of early years education philosophy</w:t>
      </w:r>
      <w:r w:rsidR="00C30D56">
        <w:rPr>
          <w:rFonts w:ascii="Arial" w:hAnsi="Arial" w:cs="Arial"/>
          <w:sz w:val="24"/>
          <w:szCs w:val="24"/>
          <w:shd w:val="clear" w:color="auto" w:fill="FFFFFF"/>
        </w:rPr>
        <w:t xml:space="preserve"> as physical development </w:t>
      </w:r>
      <w:r w:rsidR="00186BC9">
        <w:rPr>
          <w:rFonts w:ascii="Arial" w:hAnsi="Arial" w:cs="Arial"/>
          <w:sz w:val="24"/>
          <w:szCs w:val="24"/>
          <w:shd w:val="clear" w:color="auto" w:fill="FFFFFF"/>
        </w:rPr>
        <w:t xml:space="preserve">underpins health, wellbeing and </w:t>
      </w:r>
      <w:r w:rsidR="00CB5CC2">
        <w:rPr>
          <w:rFonts w:ascii="Arial" w:hAnsi="Arial" w:cs="Arial"/>
          <w:sz w:val="24"/>
          <w:szCs w:val="24"/>
          <w:shd w:val="clear" w:color="auto" w:fill="FFFFFF"/>
        </w:rPr>
        <w:t xml:space="preserve">good physical functioning. </w:t>
      </w:r>
      <w:r w:rsidR="000C0BA2">
        <w:rPr>
          <w:rFonts w:ascii="Arial" w:hAnsi="Arial" w:cs="Arial"/>
          <w:sz w:val="24"/>
          <w:szCs w:val="24"/>
          <w:shd w:val="clear" w:color="auto" w:fill="FFFFFF"/>
        </w:rPr>
        <w:t xml:space="preserve">Early theorists such as </w:t>
      </w:r>
      <w:r w:rsidR="00626377">
        <w:rPr>
          <w:rFonts w:ascii="Arial" w:hAnsi="Arial" w:cs="Arial"/>
          <w:sz w:val="24"/>
          <w:szCs w:val="24"/>
          <w:shd w:val="clear" w:color="auto" w:fill="FFFFFF"/>
        </w:rPr>
        <w:t xml:space="preserve">Maria Montessori </w:t>
      </w:r>
      <w:r w:rsidR="001D788B">
        <w:rPr>
          <w:rFonts w:ascii="Arial" w:hAnsi="Arial" w:cs="Arial"/>
          <w:sz w:val="24"/>
          <w:szCs w:val="24"/>
          <w:shd w:val="clear" w:color="auto" w:fill="FFFFFF"/>
        </w:rPr>
        <w:t xml:space="preserve">designed learning spaces </w:t>
      </w:r>
      <w:r w:rsidR="003C3D4C">
        <w:rPr>
          <w:rFonts w:ascii="Arial" w:hAnsi="Arial" w:cs="Arial"/>
          <w:sz w:val="24"/>
          <w:szCs w:val="24"/>
          <w:shd w:val="clear" w:color="auto" w:fill="FFFFFF"/>
        </w:rPr>
        <w:t>that enabled children to move about freely</w:t>
      </w:r>
      <w:r w:rsidR="00E271FA">
        <w:rPr>
          <w:rFonts w:ascii="Arial" w:hAnsi="Arial" w:cs="Arial"/>
          <w:sz w:val="24"/>
          <w:szCs w:val="24"/>
          <w:shd w:val="clear" w:color="auto" w:fill="FFFFFF"/>
        </w:rPr>
        <w:t xml:space="preserve">, had child sized furniture </w:t>
      </w:r>
      <w:r w:rsidR="001C4E77">
        <w:rPr>
          <w:rFonts w:ascii="Arial" w:hAnsi="Arial" w:cs="Arial"/>
          <w:sz w:val="24"/>
          <w:szCs w:val="24"/>
          <w:shd w:val="clear" w:color="auto" w:fill="FFFFFF"/>
        </w:rPr>
        <w:t>and easy access to materials</w:t>
      </w:r>
      <w:r w:rsidR="006E100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F249E2">
        <w:rPr>
          <w:rFonts w:ascii="Arial" w:hAnsi="Arial" w:cs="Arial"/>
          <w:sz w:val="24"/>
          <w:szCs w:val="24"/>
          <w:shd w:val="clear" w:color="auto" w:fill="FFFFFF"/>
        </w:rPr>
        <w:t>She also added gar</w:t>
      </w:r>
      <w:r w:rsidR="00FA419B">
        <w:rPr>
          <w:rFonts w:ascii="Arial" w:hAnsi="Arial" w:cs="Arial"/>
          <w:sz w:val="24"/>
          <w:szCs w:val="24"/>
          <w:shd w:val="clear" w:color="auto" w:fill="FFFFFF"/>
        </w:rPr>
        <w:t>dening and gymnastics to daily activities</w:t>
      </w:r>
      <w:r w:rsidR="002F5E8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45B09" w:rsidRPr="00745B09">
        <w:rPr>
          <w:rFonts w:ascii="Arial" w:hAnsi="Arial" w:cs="Arial"/>
          <w:sz w:val="24"/>
          <w:szCs w:val="24"/>
          <w:shd w:val="clear" w:color="auto" w:fill="FFFFFF"/>
        </w:rPr>
        <w:t>(Pound, 2006)</w:t>
      </w:r>
      <w:r w:rsidR="00745B09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5E6D3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C7F79">
        <w:rPr>
          <w:rFonts w:ascii="Arial" w:hAnsi="Arial" w:cs="Arial"/>
          <w:sz w:val="24"/>
          <w:szCs w:val="24"/>
          <w:shd w:val="clear" w:color="auto" w:fill="FFFFFF"/>
        </w:rPr>
        <w:t>Additio</w:t>
      </w:r>
      <w:r w:rsidR="0088106F">
        <w:rPr>
          <w:rFonts w:ascii="Arial" w:hAnsi="Arial" w:cs="Arial"/>
          <w:sz w:val="24"/>
          <w:szCs w:val="24"/>
          <w:shd w:val="clear" w:color="auto" w:fill="FFFFFF"/>
        </w:rPr>
        <w:t>nally</w:t>
      </w:r>
      <w:r w:rsidR="003C7A86">
        <w:rPr>
          <w:rFonts w:ascii="Arial" w:hAnsi="Arial" w:cs="Arial"/>
          <w:sz w:val="24"/>
          <w:szCs w:val="24"/>
          <w:shd w:val="clear" w:color="auto" w:fill="FFFFFF"/>
        </w:rPr>
        <w:t xml:space="preserve">, in the early 1900’s, </w:t>
      </w:r>
      <w:r w:rsidR="0088106F">
        <w:rPr>
          <w:rFonts w:ascii="Arial" w:hAnsi="Arial" w:cs="Arial"/>
          <w:sz w:val="24"/>
          <w:szCs w:val="24"/>
          <w:shd w:val="clear" w:color="auto" w:fill="FFFFFF"/>
        </w:rPr>
        <w:t xml:space="preserve">Margaret Macmillan </w:t>
      </w:r>
      <w:r w:rsidR="00D30E5B">
        <w:rPr>
          <w:rFonts w:ascii="Arial" w:hAnsi="Arial" w:cs="Arial"/>
          <w:sz w:val="24"/>
          <w:szCs w:val="24"/>
          <w:shd w:val="clear" w:color="auto" w:fill="FFFFFF"/>
        </w:rPr>
        <w:t xml:space="preserve">described the garden as </w:t>
      </w:r>
      <w:r w:rsidR="008824C9">
        <w:rPr>
          <w:rFonts w:ascii="Arial" w:hAnsi="Arial" w:cs="Arial"/>
          <w:sz w:val="24"/>
          <w:szCs w:val="24"/>
          <w:shd w:val="clear" w:color="auto" w:fill="FFFFFF"/>
        </w:rPr>
        <w:t xml:space="preserve">“the essential matter” for young children as </w:t>
      </w:r>
      <w:r w:rsidR="00C12797">
        <w:rPr>
          <w:rFonts w:ascii="Arial" w:hAnsi="Arial" w:cs="Arial"/>
          <w:sz w:val="24"/>
          <w:szCs w:val="24"/>
          <w:shd w:val="clear" w:color="auto" w:fill="FFFFFF"/>
        </w:rPr>
        <w:t xml:space="preserve">she believed they need space to </w:t>
      </w:r>
      <w:r w:rsidR="004636CE">
        <w:rPr>
          <w:rFonts w:ascii="Arial" w:hAnsi="Arial" w:cs="Arial"/>
          <w:sz w:val="24"/>
          <w:szCs w:val="24"/>
          <w:shd w:val="clear" w:color="auto" w:fill="FFFFFF"/>
        </w:rPr>
        <w:t>explore, run and “feel life in every limb”</w:t>
      </w:r>
      <w:r w:rsidR="00D21E41">
        <w:rPr>
          <w:rFonts w:ascii="Arial" w:hAnsi="Arial" w:cs="Arial"/>
          <w:sz w:val="24"/>
          <w:szCs w:val="24"/>
          <w:shd w:val="clear" w:color="auto" w:fill="FFFFFF"/>
        </w:rPr>
        <w:t>. To her</w:t>
      </w:r>
      <w:r w:rsidR="001F3EAF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D21E4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47B6C">
        <w:rPr>
          <w:rFonts w:ascii="Arial" w:hAnsi="Arial" w:cs="Arial"/>
          <w:sz w:val="24"/>
          <w:szCs w:val="24"/>
          <w:shd w:val="clear" w:color="auto" w:fill="FFFFFF"/>
        </w:rPr>
        <w:t xml:space="preserve">movement was essential and underpinned lifelong learning </w:t>
      </w:r>
      <w:r w:rsidR="004C3794" w:rsidRPr="004C3794">
        <w:rPr>
          <w:rFonts w:ascii="Arial" w:hAnsi="Arial" w:cs="Arial"/>
          <w:sz w:val="24"/>
          <w:szCs w:val="24"/>
          <w:shd w:val="clear" w:color="auto" w:fill="FFFFFF"/>
        </w:rPr>
        <w:t>(Thomson, 2015)</w:t>
      </w:r>
      <w:r w:rsidR="004C3794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9953E1">
        <w:rPr>
          <w:rFonts w:ascii="Arial" w:hAnsi="Arial" w:cs="Arial"/>
          <w:sz w:val="24"/>
          <w:szCs w:val="24"/>
          <w:shd w:val="clear" w:color="auto" w:fill="FFFFFF"/>
        </w:rPr>
        <w:t xml:space="preserve"> Early years practi</w:t>
      </w:r>
      <w:r w:rsidR="003D5817">
        <w:rPr>
          <w:rFonts w:ascii="Arial" w:hAnsi="Arial" w:cs="Arial"/>
          <w:sz w:val="24"/>
          <w:szCs w:val="24"/>
          <w:shd w:val="clear" w:color="auto" w:fill="FFFFFF"/>
        </w:rPr>
        <w:t xml:space="preserve">tioners have a vital role to play </w:t>
      </w:r>
      <w:r w:rsidR="0049594F">
        <w:rPr>
          <w:rFonts w:ascii="Arial" w:hAnsi="Arial" w:cs="Arial"/>
          <w:sz w:val="24"/>
          <w:szCs w:val="24"/>
          <w:shd w:val="clear" w:color="auto" w:fill="FFFFFF"/>
        </w:rPr>
        <w:t xml:space="preserve">in providing </w:t>
      </w:r>
      <w:r w:rsidR="00B47CED">
        <w:rPr>
          <w:rFonts w:ascii="Arial" w:hAnsi="Arial" w:cs="Arial"/>
          <w:sz w:val="24"/>
          <w:szCs w:val="24"/>
          <w:shd w:val="clear" w:color="auto" w:fill="FFFFFF"/>
        </w:rPr>
        <w:t xml:space="preserve">opportunity for children to </w:t>
      </w:r>
      <w:r w:rsidR="000909B3">
        <w:rPr>
          <w:rFonts w:ascii="Arial" w:hAnsi="Arial" w:cs="Arial"/>
          <w:sz w:val="24"/>
          <w:szCs w:val="24"/>
          <w:shd w:val="clear" w:color="auto" w:fill="FFFFFF"/>
        </w:rPr>
        <w:t>practice movement</w:t>
      </w:r>
      <w:r w:rsidR="00567EC5">
        <w:rPr>
          <w:rFonts w:ascii="Arial" w:hAnsi="Arial" w:cs="Arial"/>
          <w:sz w:val="24"/>
          <w:szCs w:val="24"/>
          <w:shd w:val="clear" w:color="auto" w:fill="FFFFFF"/>
        </w:rPr>
        <w:t xml:space="preserve"> as </w:t>
      </w:r>
      <w:r w:rsidR="00D400BF">
        <w:rPr>
          <w:rFonts w:ascii="Arial" w:hAnsi="Arial" w:cs="Arial"/>
          <w:sz w:val="24"/>
          <w:szCs w:val="24"/>
          <w:shd w:val="clear" w:color="auto" w:fill="FFFFFF"/>
        </w:rPr>
        <w:t xml:space="preserve">not only does it increase health and well-being but it </w:t>
      </w:r>
      <w:r w:rsidR="00992DB0">
        <w:rPr>
          <w:rFonts w:ascii="Arial" w:hAnsi="Arial" w:cs="Arial"/>
          <w:sz w:val="24"/>
          <w:szCs w:val="24"/>
          <w:shd w:val="clear" w:color="auto" w:fill="FFFFFF"/>
        </w:rPr>
        <w:t xml:space="preserve">positively supports </w:t>
      </w:r>
      <w:r w:rsidR="002D706A">
        <w:rPr>
          <w:rFonts w:ascii="Arial" w:hAnsi="Arial" w:cs="Arial"/>
          <w:sz w:val="24"/>
          <w:szCs w:val="24"/>
          <w:shd w:val="clear" w:color="auto" w:fill="FFFFFF"/>
        </w:rPr>
        <w:t>their social and cognitive skills</w:t>
      </w:r>
      <w:r w:rsidR="00DC375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C3756" w:rsidRPr="00DC3756">
        <w:rPr>
          <w:rFonts w:ascii="Arial" w:hAnsi="Arial" w:cs="Arial"/>
          <w:sz w:val="24"/>
          <w:szCs w:val="24"/>
          <w:shd w:val="clear" w:color="auto" w:fill="FFFFFF"/>
        </w:rPr>
        <w:t>(PHYSICAL ACTIVITY GUIDE FOR EARLY YEARS PRACTITIONERS 2 3, n.d.)</w:t>
      </w:r>
      <w:r w:rsidR="00526001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6129C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75EF8">
        <w:rPr>
          <w:rFonts w:ascii="Arial" w:hAnsi="Arial" w:cs="Arial"/>
          <w:sz w:val="24"/>
          <w:szCs w:val="24"/>
          <w:shd w:val="clear" w:color="auto" w:fill="FFFFFF"/>
        </w:rPr>
        <w:t>Furthermore</w:t>
      </w:r>
      <w:r w:rsidR="00D16851">
        <w:rPr>
          <w:rFonts w:ascii="Arial" w:hAnsi="Arial" w:cs="Arial"/>
          <w:sz w:val="24"/>
          <w:szCs w:val="24"/>
          <w:shd w:val="clear" w:color="auto" w:fill="FFFFFF"/>
        </w:rPr>
        <w:t xml:space="preserve">, movement can reduce stress </w:t>
      </w:r>
      <w:r w:rsidR="00814BF8">
        <w:rPr>
          <w:rFonts w:ascii="Arial" w:hAnsi="Arial" w:cs="Arial"/>
          <w:sz w:val="24"/>
          <w:szCs w:val="24"/>
          <w:shd w:val="clear" w:color="auto" w:fill="FFFFFF"/>
        </w:rPr>
        <w:t xml:space="preserve">and improve mood which has a </w:t>
      </w:r>
      <w:r w:rsidR="006A61EB">
        <w:rPr>
          <w:rFonts w:ascii="Arial" w:hAnsi="Arial" w:cs="Arial"/>
          <w:sz w:val="24"/>
          <w:szCs w:val="24"/>
          <w:shd w:val="clear" w:color="auto" w:fill="FFFFFF"/>
        </w:rPr>
        <w:t>knock-on</w:t>
      </w:r>
      <w:r w:rsidR="00837124">
        <w:rPr>
          <w:rFonts w:ascii="Arial" w:hAnsi="Arial" w:cs="Arial"/>
          <w:sz w:val="24"/>
          <w:szCs w:val="24"/>
          <w:shd w:val="clear" w:color="auto" w:fill="FFFFFF"/>
        </w:rPr>
        <w:t xml:space="preserve"> effect to a </w:t>
      </w:r>
      <w:r w:rsidR="006A61EB">
        <w:rPr>
          <w:rFonts w:ascii="Arial" w:hAnsi="Arial" w:cs="Arial"/>
          <w:sz w:val="24"/>
          <w:szCs w:val="24"/>
          <w:shd w:val="clear" w:color="auto" w:fill="FFFFFF"/>
        </w:rPr>
        <w:t>child’s</w:t>
      </w:r>
      <w:r w:rsidR="00837124">
        <w:rPr>
          <w:rFonts w:ascii="Arial" w:hAnsi="Arial" w:cs="Arial"/>
          <w:sz w:val="24"/>
          <w:szCs w:val="24"/>
          <w:shd w:val="clear" w:color="auto" w:fill="FFFFFF"/>
        </w:rPr>
        <w:t xml:space="preserve"> learning and motivation. </w:t>
      </w:r>
      <w:r w:rsidR="00B321C8">
        <w:rPr>
          <w:rFonts w:ascii="Arial" w:hAnsi="Arial" w:cs="Arial"/>
          <w:sz w:val="24"/>
          <w:szCs w:val="24"/>
          <w:shd w:val="clear" w:color="auto" w:fill="FFFFFF"/>
        </w:rPr>
        <w:t>Movement also</w:t>
      </w:r>
      <w:r w:rsidR="00837124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A61EB">
        <w:rPr>
          <w:rFonts w:ascii="Arial" w:hAnsi="Arial" w:cs="Arial"/>
          <w:sz w:val="24"/>
          <w:szCs w:val="24"/>
          <w:shd w:val="clear" w:color="auto" w:fill="FFFFFF"/>
        </w:rPr>
        <w:t xml:space="preserve">supports </w:t>
      </w:r>
      <w:r w:rsidR="00715899">
        <w:rPr>
          <w:rFonts w:ascii="Arial" w:hAnsi="Arial" w:cs="Arial"/>
          <w:sz w:val="24"/>
          <w:szCs w:val="24"/>
          <w:shd w:val="clear" w:color="auto" w:fill="FFFFFF"/>
        </w:rPr>
        <w:t xml:space="preserve">physical brain function as it increases the ability of blood cells to absorb oxygen </w:t>
      </w:r>
      <w:r w:rsidR="00715899" w:rsidRPr="00715899">
        <w:rPr>
          <w:rFonts w:ascii="Arial" w:hAnsi="Arial" w:cs="Arial"/>
          <w:sz w:val="24"/>
          <w:szCs w:val="24"/>
          <w:shd w:val="clear" w:color="auto" w:fill="FFFFFF"/>
        </w:rPr>
        <w:t>(Sargent, 2016</w:t>
      </w:r>
      <w:r w:rsidR="00715899">
        <w:rPr>
          <w:rFonts w:ascii="Arial" w:hAnsi="Arial" w:cs="Arial"/>
          <w:sz w:val="24"/>
          <w:szCs w:val="24"/>
          <w:shd w:val="clear" w:color="auto" w:fill="FFFFFF"/>
        </w:rPr>
        <w:t>a</w:t>
      </w:r>
      <w:r w:rsidR="00715899" w:rsidRPr="00715899">
        <w:rPr>
          <w:rFonts w:ascii="Arial" w:hAnsi="Arial" w:cs="Arial"/>
          <w:sz w:val="24"/>
          <w:szCs w:val="24"/>
          <w:shd w:val="clear" w:color="auto" w:fill="FFFFFF"/>
        </w:rPr>
        <w:t>).</w:t>
      </w:r>
      <w:r w:rsidR="00E9054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0CDA8854" w14:textId="7D88513E" w:rsidR="00C57CF4" w:rsidRDefault="00496A34" w:rsidP="00C86E6A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Different forms of movement and exercise </w:t>
      </w:r>
      <w:r w:rsidR="00B3559F">
        <w:rPr>
          <w:rFonts w:ascii="Arial" w:hAnsi="Arial" w:cs="Arial"/>
          <w:sz w:val="24"/>
          <w:szCs w:val="24"/>
          <w:shd w:val="clear" w:color="auto" w:fill="FFFFFF"/>
        </w:rPr>
        <w:t xml:space="preserve">are accessible to all at forest schools. </w:t>
      </w:r>
      <w:r w:rsidR="00290690">
        <w:rPr>
          <w:rFonts w:ascii="Arial" w:hAnsi="Arial" w:cs="Arial"/>
          <w:sz w:val="24"/>
          <w:szCs w:val="24"/>
          <w:shd w:val="clear" w:color="auto" w:fill="FFFFFF"/>
        </w:rPr>
        <w:t xml:space="preserve">A simple activity such </w:t>
      </w:r>
      <w:r w:rsidR="000B2F29">
        <w:rPr>
          <w:rFonts w:ascii="Arial" w:hAnsi="Arial" w:cs="Arial"/>
          <w:sz w:val="24"/>
          <w:szCs w:val="24"/>
          <w:shd w:val="clear" w:color="auto" w:fill="FFFFFF"/>
        </w:rPr>
        <w:t xml:space="preserve">as rolling down a hill can </w:t>
      </w:r>
      <w:r w:rsidR="009D530F">
        <w:rPr>
          <w:rFonts w:ascii="Arial" w:hAnsi="Arial" w:cs="Arial"/>
          <w:sz w:val="24"/>
          <w:szCs w:val="24"/>
          <w:shd w:val="clear" w:color="auto" w:fill="FFFFFF"/>
        </w:rPr>
        <w:t xml:space="preserve">support the development of a variety of </w:t>
      </w:r>
      <w:r w:rsidR="002D098E">
        <w:rPr>
          <w:rFonts w:ascii="Arial" w:hAnsi="Arial" w:cs="Arial"/>
          <w:sz w:val="24"/>
          <w:szCs w:val="24"/>
          <w:shd w:val="clear" w:color="auto" w:fill="FFFFFF"/>
        </w:rPr>
        <w:t xml:space="preserve">physical, </w:t>
      </w:r>
      <w:r w:rsidR="00431D9C">
        <w:rPr>
          <w:rFonts w:ascii="Arial" w:hAnsi="Arial" w:cs="Arial"/>
          <w:sz w:val="24"/>
          <w:szCs w:val="24"/>
          <w:shd w:val="clear" w:color="auto" w:fill="FFFFFF"/>
        </w:rPr>
        <w:t xml:space="preserve">maths and science </w:t>
      </w:r>
      <w:r w:rsidR="009D530F">
        <w:rPr>
          <w:rFonts w:ascii="Arial" w:hAnsi="Arial" w:cs="Arial"/>
          <w:sz w:val="24"/>
          <w:szCs w:val="24"/>
          <w:shd w:val="clear" w:color="auto" w:fill="FFFFFF"/>
        </w:rPr>
        <w:t>skills</w:t>
      </w:r>
      <w:r w:rsidR="00B253E8">
        <w:rPr>
          <w:rFonts w:ascii="Arial" w:hAnsi="Arial" w:cs="Arial"/>
          <w:sz w:val="24"/>
          <w:szCs w:val="24"/>
          <w:shd w:val="clear" w:color="auto" w:fill="FFFFFF"/>
        </w:rPr>
        <w:t xml:space="preserve">. Practitioners can use </w:t>
      </w:r>
      <w:r w:rsidR="00693DF6">
        <w:rPr>
          <w:rFonts w:ascii="Arial" w:hAnsi="Arial" w:cs="Arial"/>
          <w:sz w:val="24"/>
          <w:szCs w:val="24"/>
          <w:shd w:val="clear" w:color="auto" w:fill="FFFFFF"/>
        </w:rPr>
        <w:t>posit</w:t>
      </w:r>
      <w:r w:rsidR="00A90BAA">
        <w:rPr>
          <w:rFonts w:ascii="Arial" w:hAnsi="Arial" w:cs="Arial"/>
          <w:sz w:val="24"/>
          <w:szCs w:val="24"/>
          <w:shd w:val="clear" w:color="auto" w:fill="FFFFFF"/>
        </w:rPr>
        <w:t>ional and directional mathematical language</w:t>
      </w:r>
      <w:r w:rsidR="006069C8">
        <w:rPr>
          <w:rFonts w:ascii="Arial" w:hAnsi="Arial" w:cs="Arial"/>
          <w:sz w:val="24"/>
          <w:szCs w:val="24"/>
          <w:shd w:val="clear" w:color="auto" w:fill="FFFFFF"/>
        </w:rPr>
        <w:t>, discuss gradient</w:t>
      </w:r>
      <w:r w:rsidR="003E314A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027BF3">
        <w:rPr>
          <w:rFonts w:ascii="Arial" w:hAnsi="Arial" w:cs="Arial"/>
          <w:sz w:val="24"/>
          <w:szCs w:val="24"/>
          <w:shd w:val="clear" w:color="auto" w:fill="FFFFFF"/>
        </w:rPr>
        <w:t xml:space="preserve">force, </w:t>
      </w:r>
      <w:r w:rsidR="003E314A">
        <w:rPr>
          <w:rFonts w:ascii="Arial" w:hAnsi="Arial" w:cs="Arial"/>
          <w:sz w:val="24"/>
          <w:szCs w:val="24"/>
          <w:shd w:val="clear" w:color="auto" w:fill="FFFFFF"/>
        </w:rPr>
        <w:t>measure and size as well as</w:t>
      </w:r>
      <w:r w:rsidR="004D6289">
        <w:rPr>
          <w:rFonts w:ascii="Arial" w:hAnsi="Arial" w:cs="Arial"/>
          <w:sz w:val="24"/>
          <w:szCs w:val="24"/>
          <w:shd w:val="clear" w:color="auto" w:fill="FFFFFF"/>
        </w:rPr>
        <w:t xml:space="preserve"> compare and contrast what happens on different surfaces</w:t>
      </w:r>
      <w:r w:rsidR="00AB3DF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B3DF6" w:rsidRPr="00AB3DF6">
        <w:rPr>
          <w:rFonts w:ascii="Arial" w:hAnsi="Arial" w:cs="Arial"/>
          <w:sz w:val="24"/>
          <w:szCs w:val="24"/>
          <w:shd w:val="clear" w:color="auto" w:fill="FFFFFF"/>
        </w:rPr>
        <w:t>(Sa.gov.au, 2022)</w:t>
      </w:r>
      <w:r w:rsidR="00AB3DF6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B1112C" w:rsidRPr="00B1112C">
        <w:rPr>
          <w:rFonts w:ascii="Arial" w:hAnsi="Arial" w:cs="Arial"/>
          <w:sz w:val="24"/>
          <w:szCs w:val="24"/>
          <w:shd w:val="clear" w:color="auto" w:fill="FFFFFF"/>
        </w:rPr>
        <w:t xml:space="preserve">Purves </w:t>
      </w:r>
      <w:r w:rsidR="00B1112C" w:rsidRPr="00B1112C">
        <w:rPr>
          <w:rFonts w:ascii="Arial" w:hAnsi="Arial" w:cs="Arial"/>
          <w:i/>
          <w:iCs/>
          <w:sz w:val="24"/>
          <w:szCs w:val="24"/>
          <w:shd w:val="clear" w:color="auto" w:fill="FFFFFF"/>
        </w:rPr>
        <w:t>et al</w:t>
      </w:r>
      <w:r w:rsidR="00B1112C" w:rsidRPr="00B1112C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EA5364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B1112C" w:rsidRPr="00B1112C">
        <w:rPr>
          <w:rFonts w:ascii="Arial" w:hAnsi="Arial" w:cs="Arial"/>
          <w:sz w:val="24"/>
          <w:szCs w:val="24"/>
          <w:shd w:val="clear" w:color="auto" w:fill="FFFFFF"/>
        </w:rPr>
        <w:t>2001)</w:t>
      </w:r>
      <w:r w:rsidR="00EA5364">
        <w:rPr>
          <w:rFonts w:ascii="Arial" w:hAnsi="Arial" w:cs="Arial"/>
          <w:sz w:val="24"/>
          <w:szCs w:val="24"/>
          <w:shd w:val="clear" w:color="auto" w:fill="FFFFFF"/>
        </w:rPr>
        <w:t xml:space="preserve"> state that r</w:t>
      </w:r>
      <w:r w:rsidR="00F0326F">
        <w:rPr>
          <w:rFonts w:ascii="Arial" w:hAnsi="Arial" w:cs="Arial"/>
          <w:sz w:val="24"/>
          <w:szCs w:val="24"/>
          <w:shd w:val="clear" w:color="auto" w:fill="FFFFFF"/>
        </w:rPr>
        <w:t xml:space="preserve">olling also helps to </w:t>
      </w:r>
      <w:r w:rsidR="00AD0332">
        <w:rPr>
          <w:rFonts w:ascii="Arial" w:hAnsi="Arial" w:cs="Arial"/>
          <w:sz w:val="24"/>
          <w:szCs w:val="24"/>
          <w:shd w:val="clear" w:color="auto" w:fill="FFFFFF"/>
        </w:rPr>
        <w:t>stimulat</w:t>
      </w:r>
      <w:r w:rsidR="00F0326F">
        <w:rPr>
          <w:rFonts w:ascii="Arial" w:hAnsi="Arial" w:cs="Arial"/>
          <w:sz w:val="24"/>
          <w:szCs w:val="24"/>
          <w:shd w:val="clear" w:color="auto" w:fill="FFFFFF"/>
        </w:rPr>
        <w:t>e</w:t>
      </w:r>
      <w:r w:rsidR="00AD0332">
        <w:rPr>
          <w:rFonts w:ascii="Arial" w:hAnsi="Arial" w:cs="Arial"/>
          <w:sz w:val="24"/>
          <w:szCs w:val="24"/>
          <w:shd w:val="clear" w:color="auto" w:fill="FFFFFF"/>
        </w:rPr>
        <w:t xml:space="preserve"> the vestibular system</w:t>
      </w:r>
      <w:r w:rsidR="001F7DD6">
        <w:rPr>
          <w:rFonts w:ascii="Arial" w:hAnsi="Arial" w:cs="Arial"/>
          <w:sz w:val="24"/>
          <w:szCs w:val="24"/>
          <w:shd w:val="clear" w:color="auto" w:fill="FFFFFF"/>
        </w:rPr>
        <w:t xml:space="preserve"> which provides a sense of balance </w:t>
      </w:r>
      <w:r w:rsidR="00454FA5">
        <w:rPr>
          <w:rFonts w:ascii="Arial" w:hAnsi="Arial" w:cs="Arial"/>
          <w:sz w:val="24"/>
          <w:szCs w:val="24"/>
          <w:shd w:val="clear" w:color="auto" w:fill="FFFFFF"/>
        </w:rPr>
        <w:t xml:space="preserve">and </w:t>
      </w:r>
      <w:r w:rsidR="004E139A">
        <w:rPr>
          <w:rFonts w:ascii="Arial" w:hAnsi="Arial" w:cs="Arial"/>
          <w:sz w:val="24"/>
          <w:szCs w:val="24"/>
          <w:shd w:val="clear" w:color="auto" w:fill="FFFFFF"/>
        </w:rPr>
        <w:t>head</w:t>
      </w:r>
      <w:r w:rsidR="00454FA5">
        <w:rPr>
          <w:rFonts w:ascii="Arial" w:hAnsi="Arial" w:cs="Arial"/>
          <w:sz w:val="24"/>
          <w:szCs w:val="24"/>
          <w:shd w:val="clear" w:color="auto" w:fill="FFFFFF"/>
        </w:rPr>
        <w:t xml:space="preserve"> position</w:t>
      </w:r>
      <w:r w:rsidR="00B105B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E139A">
        <w:rPr>
          <w:rFonts w:ascii="Arial" w:hAnsi="Arial" w:cs="Arial"/>
          <w:sz w:val="24"/>
          <w:szCs w:val="24"/>
          <w:shd w:val="clear" w:color="auto" w:fill="FFFFFF"/>
        </w:rPr>
        <w:t>in space</w:t>
      </w:r>
      <w:r w:rsidR="00EA5364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000F97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149FF">
        <w:rPr>
          <w:rFonts w:ascii="Arial" w:hAnsi="Arial" w:cs="Arial"/>
          <w:sz w:val="24"/>
          <w:szCs w:val="24"/>
          <w:shd w:val="clear" w:color="auto" w:fill="FFFFFF"/>
        </w:rPr>
        <w:t>Vestibul</w:t>
      </w:r>
      <w:r w:rsidR="0005790A">
        <w:rPr>
          <w:rFonts w:ascii="Arial" w:hAnsi="Arial" w:cs="Arial"/>
          <w:sz w:val="24"/>
          <w:szCs w:val="24"/>
          <w:shd w:val="clear" w:color="auto" w:fill="FFFFFF"/>
        </w:rPr>
        <w:t>ar sense does not happen while a child is sitting still so enabling them to spin, roll, hang upside down</w:t>
      </w:r>
      <w:r w:rsidR="00190E68">
        <w:rPr>
          <w:rFonts w:ascii="Arial" w:hAnsi="Arial" w:cs="Arial"/>
          <w:sz w:val="24"/>
          <w:szCs w:val="24"/>
          <w:shd w:val="clear" w:color="auto" w:fill="FFFFFF"/>
        </w:rPr>
        <w:t>, jump, hop</w:t>
      </w:r>
      <w:r w:rsidR="00681F46">
        <w:rPr>
          <w:rFonts w:ascii="Arial" w:hAnsi="Arial" w:cs="Arial"/>
          <w:sz w:val="24"/>
          <w:szCs w:val="24"/>
          <w:shd w:val="clear" w:color="auto" w:fill="FFFFFF"/>
        </w:rPr>
        <w:t>, balance</w:t>
      </w:r>
      <w:r w:rsidR="00576A22">
        <w:rPr>
          <w:rFonts w:ascii="Arial" w:hAnsi="Arial" w:cs="Arial"/>
          <w:sz w:val="24"/>
          <w:szCs w:val="24"/>
          <w:shd w:val="clear" w:color="auto" w:fill="FFFFFF"/>
        </w:rPr>
        <w:t xml:space="preserve"> and skip all help to activate </w:t>
      </w:r>
      <w:r w:rsidR="00072594">
        <w:rPr>
          <w:rFonts w:ascii="Arial" w:hAnsi="Arial" w:cs="Arial"/>
          <w:sz w:val="24"/>
          <w:szCs w:val="24"/>
          <w:shd w:val="clear" w:color="auto" w:fill="FFFFFF"/>
        </w:rPr>
        <w:t>it</w:t>
      </w:r>
      <w:r w:rsidR="00EF6A3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F6A3A" w:rsidRPr="00EF6A3A">
        <w:rPr>
          <w:rFonts w:ascii="Arial" w:hAnsi="Arial" w:cs="Arial"/>
          <w:sz w:val="24"/>
          <w:szCs w:val="24"/>
          <w:shd w:val="clear" w:color="auto" w:fill="FFFFFF"/>
        </w:rPr>
        <w:t>(The, 2020</w:t>
      </w:r>
      <w:r w:rsidR="00CE5640">
        <w:rPr>
          <w:rFonts w:ascii="Arial" w:hAnsi="Arial" w:cs="Arial"/>
          <w:sz w:val="24"/>
          <w:szCs w:val="24"/>
          <w:shd w:val="clear" w:color="auto" w:fill="FFFFFF"/>
        </w:rPr>
        <w:t>a</w:t>
      </w:r>
      <w:r w:rsidR="00EF6A3A" w:rsidRPr="00EF6A3A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EF6A3A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5532D6">
        <w:rPr>
          <w:rFonts w:ascii="Arial" w:hAnsi="Arial" w:cs="Arial"/>
          <w:sz w:val="24"/>
          <w:szCs w:val="24"/>
          <w:shd w:val="clear" w:color="auto" w:fill="FFFFFF"/>
        </w:rPr>
        <w:t xml:space="preserve"> An underdeveloped vestibular system can lead to problems such as </w:t>
      </w:r>
      <w:r w:rsidR="00061E56">
        <w:rPr>
          <w:rFonts w:ascii="Arial" w:hAnsi="Arial" w:cs="Arial"/>
          <w:sz w:val="24"/>
          <w:szCs w:val="24"/>
          <w:shd w:val="clear" w:color="auto" w:fill="FFFFFF"/>
        </w:rPr>
        <w:t>frequent falling, delayed motor skills</w:t>
      </w:r>
      <w:r w:rsidR="00244031">
        <w:rPr>
          <w:rFonts w:ascii="Arial" w:hAnsi="Arial" w:cs="Arial"/>
          <w:sz w:val="24"/>
          <w:szCs w:val="24"/>
          <w:shd w:val="clear" w:color="auto" w:fill="FFFFFF"/>
        </w:rPr>
        <w:t xml:space="preserve"> and fatigue</w:t>
      </w:r>
      <w:r w:rsidR="00F83FB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83FBB" w:rsidRPr="00F83FBB">
        <w:rPr>
          <w:rFonts w:ascii="Arial" w:hAnsi="Arial" w:cs="Arial"/>
          <w:sz w:val="24"/>
          <w:szCs w:val="24"/>
          <w:shd w:val="clear" w:color="auto" w:fill="FFFFFF"/>
        </w:rPr>
        <w:t>(Curative.org, 2018)</w:t>
      </w:r>
      <w:r w:rsidR="00F83FBB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303A64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815AD">
        <w:rPr>
          <w:rFonts w:ascii="Arial" w:hAnsi="Arial" w:cs="Arial"/>
          <w:sz w:val="24"/>
          <w:szCs w:val="24"/>
          <w:shd w:val="clear" w:color="auto" w:fill="FFFFFF"/>
        </w:rPr>
        <w:t xml:space="preserve">According to </w:t>
      </w:r>
      <w:r w:rsidR="00F815AD" w:rsidRPr="00F815AD">
        <w:rPr>
          <w:rFonts w:ascii="Arial" w:hAnsi="Arial" w:cs="Arial"/>
          <w:sz w:val="24"/>
          <w:szCs w:val="24"/>
          <w:shd w:val="clear" w:color="auto" w:fill="FFFFFF"/>
        </w:rPr>
        <w:t xml:space="preserve">Shoval </w:t>
      </w:r>
      <w:r w:rsidR="00F815AD" w:rsidRPr="00F815AD">
        <w:rPr>
          <w:rFonts w:ascii="Arial" w:hAnsi="Arial" w:cs="Arial"/>
          <w:i/>
          <w:iCs/>
          <w:sz w:val="24"/>
          <w:szCs w:val="24"/>
          <w:shd w:val="clear" w:color="auto" w:fill="FFFFFF"/>
        </w:rPr>
        <w:t>et al</w:t>
      </w:r>
      <w:r w:rsidR="00F815AD" w:rsidRPr="00F815AD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7C1A0C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F815AD" w:rsidRPr="00F815AD">
        <w:rPr>
          <w:rFonts w:ascii="Arial" w:hAnsi="Arial" w:cs="Arial"/>
          <w:sz w:val="24"/>
          <w:szCs w:val="24"/>
          <w:shd w:val="clear" w:color="auto" w:fill="FFFFFF"/>
        </w:rPr>
        <w:t>2015)</w:t>
      </w:r>
      <w:r w:rsidR="001E79A5">
        <w:rPr>
          <w:rFonts w:ascii="Arial" w:hAnsi="Arial" w:cs="Arial"/>
          <w:sz w:val="24"/>
          <w:szCs w:val="24"/>
          <w:shd w:val="clear" w:color="auto" w:fill="FFFFFF"/>
        </w:rPr>
        <w:t xml:space="preserve">, between the ages of four to six is the </w:t>
      </w:r>
      <w:r w:rsidR="00112838">
        <w:rPr>
          <w:rFonts w:ascii="Arial" w:hAnsi="Arial" w:cs="Arial"/>
          <w:sz w:val="24"/>
          <w:szCs w:val="24"/>
          <w:shd w:val="clear" w:color="auto" w:fill="FFFFFF"/>
        </w:rPr>
        <w:t>period</w:t>
      </w:r>
      <w:r w:rsidR="001E79A5">
        <w:rPr>
          <w:rFonts w:ascii="Arial" w:hAnsi="Arial" w:cs="Arial"/>
          <w:sz w:val="24"/>
          <w:szCs w:val="24"/>
          <w:shd w:val="clear" w:color="auto" w:fill="FFFFFF"/>
        </w:rPr>
        <w:t xml:space="preserve"> when a child has the most pot</w:t>
      </w:r>
      <w:r w:rsidR="00D6785F">
        <w:rPr>
          <w:rFonts w:ascii="Arial" w:hAnsi="Arial" w:cs="Arial"/>
          <w:sz w:val="24"/>
          <w:szCs w:val="24"/>
          <w:shd w:val="clear" w:color="auto" w:fill="FFFFFF"/>
        </w:rPr>
        <w:t>ential to significantly develop their sen</w:t>
      </w:r>
      <w:r w:rsidR="000C4125">
        <w:rPr>
          <w:rFonts w:ascii="Arial" w:hAnsi="Arial" w:cs="Arial"/>
          <w:sz w:val="24"/>
          <w:szCs w:val="24"/>
          <w:shd w:val="clear" w:color="auto" w:fill="FFFFFF"/>
        </w:rPr>
        <w:t>se of balance</w:t>
      </w:r>
      <w:r w:rsidR="00A66B57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A66B57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that </w:t>
      </w:r>
      <w:r w:rsidR="009959EB">
        <w:rPr>
          <w:rFonts w:ascii="Arial" w:hAnsi="Arial" w:cs="Arial"/>
          <w:sz w:val="24"/>
          <w:szCs w:val="24"/>
          <w:shd w:val="clear" w:color="auto" w:fill="FFFFFF"/>
        </w:rPr>
        <w:t xml:space="preserve">being in control of your balance </w:t>
      </w:r>
      <w:r w:rsidR="001F121E">
        <w:rPr>
          <w:rFonts w:ascii="Arial" w:hAnsi="Arial" w:cs="Arial"/>
          <w:sz w:val="24"/>
          <w:szCs w:val="24"/>
          <w:shd w:val="clear" w:color="auto" w:fill="FFFFFF"/>
        </w:rPr>
        <w:t xml:space="preserve">gives the ability to focus and maintain attention on learning activities. </w:t>
      </w:r>
      <w:r w:rsidR="000C4125">
        <w:rPr>
          <w:rFonts w:ascii="Arial" w:hAnsi="Arial" w:cs="Arial"/>
          <w:sz w:val="24"/>
          <w:szCs w:val="24"/>
          <w:shd w:val="clear" w:color="auto" w:fill="FFFFFF"/>
        </w:rPr>
        <w:t xml:space="preserve">Their study </w:t>
      </w:r>
      <w:r w:rsidR="00D15ACB">
        <w:rPr>
          <w:rFonts w:ascii="Arial" w:hAnsi="Arial" w:cs="Arial"/>
          <w:sz w:val="24"/>
          <w:szCs w:val="24"/>
          <w:shd w:val="clear" w:color="auto" w:fill="FFFFFF"/>
        </w:rPr>
        <w:t xml:space="preserve">proved </w:t>
      </w:r>
      <w:r w:rsidR="006B7C1D">
        <w:rPr>
          <w:rFonts w:ascii="Arial" w:hAnsi="Arial" w:cs="Arial"/>
          <w:sz w:val="24"/>
          <w:szCs w:val="24"/>
          <w:shd w:val="clear" w:color="auto" w:fill="FFFFFF"/>
        </w:rPr>
        <w:t xml:space="preserve">that </w:t>
      </w:r>
      <w:r w:rsidR="00F0106A">
        <w:rPr>
          <w:rFonts w:ascii="Arial" w:hAnsi="Arial" w:cs="Arial"/>
          <w:sz w:val="24"/>
          <w:szCs w:val="24"/>
          <w:shd w:val="clear" w:color="auto" w:fill="FFFFFF"/>
        </w:rPr>
        <w:t xml:space="preserve">both </w:t>
      </w:r>
      <w:r w:rsidR="006B7C1D">
        <w:rPr>
          <w:rFonts w:ascii="Arial" w:hAnsi="Arial" w:cs="Arial"/>
          <w:sz w:val="24"/>
          <w:szCs w:val="24"/>
          <w:shd w:val="clear" w:color="auto" w:fill="FFFFFF"/>
        </w:rPr>
        <w:t xml:space="preserve">individual </w:t>
      </w:r>
      <w:r w:rsidR="00F0106A">
        <w:rPr>
          <w:rFonts w:ascii="Arial" w:hAnsi="Arial" w:cs="Arial"/>
          <w:sz w:val="24"/>
          <w:szCs w:val="24"/>
          <w:shd w:val="clear" w:color="auto" w:fill="FFFFFF"/>
        </w:rPr>
        <w:t xml:space="preserve">activities indoors and group activity outdoors </w:t>
      </w:r>
      <w:r w:rsidR="00003F21">
        <w:rPr>
          <w:rFonts w:ascii="Arial" w:hAnsi="Arial" w:cs="Arial"/>
          <w:sz w:val="24"/>
          <w:szCs w:val="24"/>
          <w:shd w:val="clear" w:color="auto" w:fill="FFFFFF"/>
        </w:rPr>
        <w:t>positively influence balance control</w:t>
      </w:r>
      <w:r w:rsidR="008623DE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00373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5A51E424" w14:textId="384EFC85" w:rsidR="007573D6" w:rsidRDefault="008D7D17" w:rsidP="00C86E6A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Tree-climbing</w:t>
      </w:r>
      <w:r w:rsidR="0078469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A6D3A">
        <w:rPr>
          <w:rFonts w:ascii="Arial" w:hAnsi="Arial" w:cs="Arial"/>
          <w:sz w:val="24"/>
          <w:szCs w:val="24"/>
          <w:shd w:val="clear" w:color="auto" w:fill="FFFFFF"/>
        </w:rPr>
        <w:t xml:space="preserve">is another activity which </w:t>
      </w:r>
      <w:r w:rsidR="00784696">
        <w:rPr>
          <w:rFonts w:ascii="Arial" w:hAnsi="Arial" w:cs="Arial"/>
          <w:sz w:val="24"/>
          <w:szCs w:val="24"/>
          <w:shd w:val="clear" w:color="auto" w:fill="FFFFFF"/>
        </w:rPr>
        <w:t>can help to</w:t>
      </w:r>
      <w:r w:rsidR="005C5D25">
        <w:rPr>
          <w:rFonts w:ascii="Arial" w:hAnsi="Arial" w:cs="Arial"/>
          <w:sz w:val="24"/>
          <w:szCs w:val="24"/>
          <w:shd w:val="clear" w:color="auto" w:fill="FFFFFF"/>
        </w:rPr>
        <w:t xml:space="preserve"> support</w:t>
      </w:r>
      <w:r w:rsidR="007A6D3A">
        <w:rPr>
          <w:rFonts w:ascii="Arial" w:hAnsi="Arial" w:cs="Arial"/>
          <w:sz w:val="24"/>
          <w:szCs w:val="24"/>
          <w:shd w:val="clear" w:color="auto" w:fill="FFFFFF"/>
        </w:rPr>
        <w:t xml:space="preserve"> mathematical and </w:t>
      </w:r>
      <w:r w:rsidR="005C5D25">
        <w:rPr>
          <w:rFonts w:ascii="Arial" w:hAnsi="Arial" w:cs="Arial"/>
          <w:sz w:val="24"/>
          <w:szCs w:val="24"/>
          <w:shd w:val="clear" w:color="auto" w:fill="FFFFFF"/>
        </w:rPr>
        <w:t xml:space="preserve">scientific development in young children and encourages </w:t>
      </w:r>
      <w:r w:rsidR="005C2C2F">
        <w:rPr>
          <w:rFonts w:ascii="Arial" w:hAnsi="Arial" w:cs="Arial"/>
          <w:sz w:val="24"/>
          <w:szCs w:val="24"/>
          <w:shd w:val="clear" w:color="auto" w:fill="FFFFFF"/>
        </w:rPr>
        <w:t>the use of movement</w:t>
      </w:r>
      <w:r w:rsidR="00B25F1A">
        <w:rPr>
          <w:rFonts w:ascii="Arial" w:hAnsi="Arial" w:cs="Arial"/>
          <w:sz w:val="24"/>
          <w:szCs w:val="24"/>
          <w:shd w:val="clear" w:color="auto" w:fill="FFFFFF"/>
        </w:rPr>
        <w:t xml:space="preserve"> through loco-motor play. </w:t>
      </w:r>
      <w:r w:rsidR="005C2C2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C7AF5">
        <w:rPr>
          <w:rFonts w:ascii="Arial" w:hAnsi="Arial" w:cs="Arial"/>
          <w:sz w:val="24"/>
          <w:szCs w:val="24"/>
          <w:shd w:val="clear" w:color="auto" w:fill="FFFFFF"/>
        </w:rPr>
        <w:t>Space, h</w:t>
      </w:r>
      <w:r w:rsidR="00AC676E">
        <w:rPr>
          <w:rFonts w:ascii="Arial" w:hAnsi="Arial" w:cs="Arial"/>
          <w:sz w:val="24"/>
          <w:szCs w:val="24"/>
          <w:shd w:val="clear" w:color="auto" w:fill="FFFFFF"/>
        </w:rPr>
        <w:t xml:space="preserve">eight, </w:t>
      </w:r>
      <w:r w:rsidR="00302F7B">
        <w:rPr>
          <w:rFonts w:ascii="Arial" w:hAnsi="Arial" w:cs="Arial"/>
          <w:sz w:val="24"/>
          <w:szCs w:val="24"/>
          <w:shd w:val="clear" w:color="auto" w:fill="FFFFFF"/>
        </w:rPr>
        <w:t xml:space="preserve">motor planning, </w:t>
      </w:r>
      <w:r w:rsidR="00D051FF">
        <w:rPr>
          <w:rFonts w:ascii="Arial" w:hAnsi="Arial" w:cs="Arial"/>
          <w:sz w:val="24"/>
          <w:szCs w:val="24"/>
          <w:shd w:val="clear" w:color="auto" w:fill="FFFFFF"/>
        </w:rPr>
        <w:t>problem solving and using judgement and patience</w:t>
      </w:r>
      <w:r w:rsidR="00944236">
        <w:rPr>
          <w:rFonts w:ascii="Arial" w:hAnsi="Arial" w:cs="Arial"/>
          <w:sz w:val="24"/>
          <w:szCs w:val="24"/>
          <w:shd w:val="clear" w:color="auto" w:fill="FFFFFF"/>
        </w:rPr>
        <w:t xml:space="preserve"> are all practiced as well as </w:t>
      </w:r>
      <w:r w:rsidR="00150ACC">
        <w:rPr>
          <w:rFonts w:ascii="Arial" w:hAnsi="Arial" w:cs="Arial"/>
          <w:sz w:val="24"/>
          <w:szCs w:val="24"/>
          <w:shd w:val="clear" w:color="auto" w:fill="FFFFFF"/>
        </w:rPr>
        <w:t>gai</w:t>
      </w:r>
      <w:r w:rsidR="009A2B8B">
        <w:rPr>
          <w:rFonts w:ascii="Arial" w:hAnsi="Arial" w:cs="Arial"/>
          <w:sz w:val="24"/>
          <w:szCs w:val="24"/>
          <w:shd w:val="clear" w:color="auto" w:fill="FFFFFF"/>
        </w:rPr>
        <w:t xml:space="preserve">ning an awareness of their mind and body whilst </w:t>
      </w:r>
      <w:r w:rsidR="00E154C2">
        <w:rPr>
          <w:rFonts w:ascii="Arial" w:hAnsi="Arial" w:cs="Arial"/>
          <w:sz w:val="24"/>
          <w:szCs w:val="24"/>
          <w:shd w:val="clear" w:color="auto" w:fill="FFFFFF"/>
        </w:rPr>
        <w:t>experiencing the thrill of climbing a tree</w:t>
      </w:r>
      <w:r w:rsidR="009D3F2F" w:rsidRPr="009D3F2F">
        <w:rPr>
          <w:rFonts w:ascii="Arial" w:hAnsi="Arial" w:cs="Arial"/>
          <w:sz w:val="24"/>
          <w:szCs w:val="24"/>
          <w:shd w:val="clear" w:color="auto" w:fill="FFFFFF"/>
        </w:rPr>
        <w:t> (The, 2020</w:t>
      </w:r>
      <w:r w:rsidR="00CE5640">
        <w:rPr>
          <w:rFonts w:ascii="Arial" w:hAnsi="Arial" w:cs="Arial"/>
          <w:sz w:val="24"/>
          <w:szCs w:val="24"/>
          <w:shd w:val="clear" w:color="auto" w:fill="FFFFFF"/>
        </w:rPr>
        <w:t>b</w:t>
      </w:r>
      <w:r w:rsidR="009D3F2F" w:rsidRPr="009D3F2F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9D3F2F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755B2C">
        <w:rPr>
          <w:rFonts w:ascii="Arial" w:hAnsi="Arial" w:cs="Arial"/>
          <w:sz w:val="24"/>
          <w:szCs w:val="24"/>
          <w:shd w:val="clear" w:color="auto" w:fill="FFFFFF"/>
        </w:rPr>
        <w:t xml:space="preserve">At kindergartens in Norway, young children are allowed </w:t>
      </w:r>
      <w:r w:rsidR="00B920F1">
        <w:rPr>
          <w:rFonts w:ascii="Arial" w:hAnsi="Arial" w:cs="Arial"/>
          <w:sz w:val="24"/>
          <w:szCs w:val="24"/>
          <w:shd w:val="clear" w:color="auto" w:fill="FFFFFF"/>
        </w:rPr>
        <w:t xml:space="preserve">the freedom to </w:t>
      </w:r>
      <w:r w:rsidR="00C0549A">
        <w:rPr>
          <w:rFonts w:ascii="Arial" w:hAnsi="Arial" w:cs="Arial"/>
          <w:sz w:val="24"/>
          <w:szCs w:val="24"/>
          <w:shd w:val="clear" w:color="auto" w:fill="FFFFFF"/>
        </w:rPr>
        <w:t>control their own learning experiences</w:t>
      </w:r>
      <w:r w:rsidR="00FB3CA5">
        <w:rPr>
          <w:rFonts w:ascii="Arial" w:hAnsi="Arial" w:cs="Arial"/>
          <w:sz w:val="24"/>
          <w:szCs w:val="24"/>
          <w:shd w:val="clear" w:color="auto" w:fill="FFFFFF"/>
        </w:rPr>
        <w:t xml:space="preserve">, mainly through exploration and play </w:t>
      </w:r>
      <w:r w:rsidR="00CD7137">
        <w:rPr>
          <w:rFonts w:ascii="Arial" w:hAnsi="Arial" w:cs="Arial"/>
          <w:sz w:val="24"/>
          <w:szCs w:val="24"/>
          <w:shd w:val="clear" w:color="auto" w:fill="FFFFFF"/>
        </w:rPr>
        <w:t xml:space="preserve">in their local natural environment </w:t>
      </w:r>
      <w:r w:rsidR="003333AC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874DB3" w:rsidRPr="00874DB3">
        <w:rPr>
          <w:rFonts w:ascii="Arial" w:hAnsi="Arial" w:cs="Arial"/>
          <w:sz w:val="24"/>
          <w:szCs w:val="24"/>
          <w:shd w:val="clear" w:color="auto" w:fill="FFFFFF"/>
        </w:rPr>
        <w:t>Garden</w:t>
      </w:r>
      <w:r w:rsidR="00FB6317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74DB3" w:rsidRPr="00874DB3">
        <w:rPr>
          <w:rFonts w:ascii="Arial" w:hAnsi="Arial" w:cs="Arial"/>
          <w:sz w:val="24"/>
          <w:szCs w:val="24"/>
          <w:shd w:val="clear" w:color="auto" w:fill="FFFFFF"/>
        </w:rPr>
        <w:t>and Hirst</w:t>
      </w:r>
      <w:r w:rsidR="003333A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74DB3" w:rsidRPr="00874DB3">
        <w:rPr>
          <w:rFonts w:ascii="Arial" w:hAnsi="Arial" w:cs="Arial"/>
          <w:sz w:val="24"/>
          <w:szCs w:val="24"/>
          <w:shd w:val="clear" w:color="auto" w:fill="FFFFFF"/>
        </w:rPr>
        <w:t>2022</w:t>
      </w:r>
      <w:r w:rsidR="00417927">
        <w:rPr>
          <w:rFonts w:ascii="Arial" w:hAnsi="Arial" w:cs="Arial"/>
          <w:sz w:val="24"/>
          <w:szCs w:val="24"/>
          <w:shd w:val="clear" w:color="auto" w:fill="FFFFFF"/>
        </w:rPr>
        <w:t>a</w:t>
      </w:r>
      <w:r w:rsidR="00874DB3" w:rsidRPr="00874DB3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3333AC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7C7A0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23D8E">
        <w:rPr>
          <w:rFonts w:ascii="Arial" w:hAnsi="Arial" w:cs="Arial"/>
          <w:sz w:val="24"/>
          <w:szCs w:val="24"/>
          <w:shd w:val="clear" w:color="auto" w:fill="FFFFFF"/>
        </w:rPr>
        <w:t xml:space="preserve">Climbing trees is part </w:t>
      </w:r>
      <w:r w:rsidR="007067C3">
        <w:rPr>
          <w:rFonts w:ascii="Arial" w:hAnsi="Arial" w:cs="Arial"/>
          <w:sz w:val="24"/>
          <w:szCs w:val="24"/>
          <w:shd w:val="clear" w:color="auto" w:fill="FFFFFF"/>
        </w:rPr>
        <w:t xml:space="preserve">of their outdoor </w:t>
      </w:r>
      <w:r w:rsidR="00EC30A1">
        <w:rPr>
          <w:rFonts w:ascii="Arial" w:hAnsi="Arial" w:cs="Arial"/>
          <w:sz w:val="24"/>
          <w:szCs w:val="24"/>
          <w:shd w:val="clear" w:color="auto" w:fill="FFFFFF"/>
        </w:rPr>
        <w:t>pedagogical</w:t>
      </w:r>
      <w:r w:rsidR="007067C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C30A1">
        <w:rPr>
          <w:rFonts w:ascii="Arial" w:hAnsi="Arial" w:cs="Arial"/>
          <w:sz w:val="24"/>
          <w:szCs w:val="24"/>
          <w:shd w:val="clear" w:color="auto" w:fill="FFFFFF"/>
        </w:rPr>
        <w:t>approach</w:t>
      </w:r>
      <w:r w:rsidR="00460D7C">
        <w:rPr>
          <w:rFonts w:ascii="Arial" w:hAnsi="Arial" w:cs="Arial"/>
          <w:sz w:val="24"/>
          <w:szCs w:val="24"/>
          <w:shd w:val="clear" w:color="auto" w:fill="FFFFFF"/>
        </w:rPr>
        <w:t xml:space="preserve"> and instead of being </w:t>
      </w:r>
      <w:r w:rsidR="009C3D3B">
        <w:rPr>
          <w:rFonts w:ascii="Arial" w:hAnsi="Arial" w:cs="Arial"/>
          <w:sz w:val="24"/>
          <w:szCs w:val="24"/>
          <w:shd w:val="clear" w:color="auto" w:fill="FFFFFF"/>
        </w:rPr>
        <w:t xml:space="preserve">told to be careful </w:t>
      </w:r>
      <w:r w:rsidR="00112A64">
        <w:rPr>
          <w:rFonts w:ascii="Arial" w:hAnsi="Arial" w:cs="Arial"/>
          <w:sz w:val="24"/>
          <w:szCs w:val="24"/>
          <w:shd w:val="clear" w:color="auto" w:fill="FFFFFF"/>
        </w:rPr>
        <w:t xml:space="preserve">and </w:t>
      </w:r>
      <w:r w:rsidR="00AB2ABA">
        <w:rPr>
          <w:rFonts w:ascii="Arial" w:hAnsi="Arial" w:cs="Arial"/>
          <w:sz w:val="24"/>
          <w:szCs w:val="24"/>
          <w:shd w:val="clear" w:color="auto" w:fill="FFFFFF"/>
        </w:rPr>
        <w:t xml:space="preserve">not to fall </w:t>
      </w:r>
      <w:r w:rsidR="009C3D3B">
        <w:rPr>
          <w:rFonts w:ascii="Arial" w:hAnsi="Arial" w:cs="Arial"/>
          <w:sz w:val="24"/>
          <w:szCs w:val="24"/>
          <w:shd w:val="clear" w:color="auto" w:fill="FFFFFF"/>
        </w:rPr>
        <w:t xml:space="preserve">are asked to </w:t>
      </w:r>
      <w:r w:rsidR="009B7264">
        <w:rPr>
          <w:rFonts w:ascii="Arial" w:hAnsi="Arial" w:cs="Arial"/>
          <w:sz w:val="24"/>
          <w:szCs w:val="24"/>
          <w:shd w:val="clear" w:color="auto" w:fill="FFFFFF"/>
        </w:rPr>
        <w:t>not harm the tree</w:t>
      </w:r>
      <w:r w:rsidR="00E9728B">
        <w:rPr>
          <w:rFonts w:ascii="Arial" w:hAnsi="Arial" w:cs="Arial"/>
          <w:sz w:val="24"/>
          <w:szCs w:val="24"/>
          <w:shd w:val="clear" w:color="auto" w:fill="FFFFFF"/>
        </w:rPr>
        <w:t xml:space="preserve"> as if they were to break the branch, there would not be any apples in the </w:t>
      </w:r>
      <w:r w:rsidR="005E5481">
        <w:rPr>
          <w:rFonts w:ascii="Arial" w:hAnsi="Arial" w:cs="Arial"/>
          <w:sz w:val="24"/>
          <w:szCs w:val="24"/>
          <w:shd w:val="clear" w:color="auto" w:fill="FFFFFF"/>
        </w:rPr>
        <w:t xml:space="preserve">spring </w:t>
      </w:r>
      <w:r w:rsidR="005E5481" w:rsidRPr="005E5481">
        <w:rPr>
          <w:rFonts w:ascii="Arial" w:hAnsi="Arial" w:cs="Arial"/>
          <w:sz w:val="24"/>
          <w:szCs w:val="24"/>
          <w:shd w:val="clear" w:color="auto" w:fill="FFFFFF"/>
        </w:rPr>
        <w:t>(Garden and Hirst 2022</w:t>
      </w:r>
      <w:r w:rsidR="00417927">
        <w:rPr>
          <w:rFonts w:ascii="Arial" w:hAnsi="Arial" w:cs="Arial"/>
          <w:sz w:val="24"/>
          <w:szCs w:val="24"/>
          <w:shd w:val="clear" w:color="auto" w:fill="FFFFFF"/>
        </w:rPr>
        <w:t>b</w:t>
      </w:r>
      <w:r w:rsidR="005E5481" w:rsidRPr="005E5481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5E5481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0554C9">
        <w:rPr>
          <w:rFonts w:ascii="Arial" w:hAnsi="Arial" w:cs="Arial"/>
          <w:sz w:val="24"/>
          <w:szCs w:val="24"/>
          <w:shd w:val="clear" w:color="auto" w:fill="FFFFFF"/>
        </w:rPr>
        <w:t xml:space="preserve"> This approach helps to foster a positive attitude towards nature</w:t>
      </w:r>
      <w:r w:rsidR="0014210E">
        <w:rPr>
          <w:rFonts w:ascii="Arial" w:hAnsi="Arial" w:cs="Arial"/>
          <w:sz w:val="24"/>
          <w:szCs w:val="24"/>
          <w:shd w:val="clear" w:color="auto" w:fill="FFFFFF"/>
        </w:rPr>
        <w:t>. There are enormous benefits to climbing trees</w:t>
      </w:r>
      <w:r w:rsidR="005278FF">
        <w:rPr>
          <w:rFonts w:ascii="Arial" w:hAnsi="Arial" w:cs="Arial"/>
          <w:sz w:val="24"/>
          <w:szCs w:val="24"/>
          <w:shd w:val="clear" w:color="auto" w:fill="FFFFFF"/>
        </w:rPr>
        <w:t xml:space="preserve"> and they far outweigh the risks.</w:t>
      </w:r>
      <w:r w:rsidR="0071280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123CC">
        <w:rPr>
          <w:rFonts w:ascii="Arial" w:hAnsi="Arial" w:cs="Arial"/>
          <w:sz w:val="24"/>
          <w:szCs w:val="24"/>
          <w:shd w:val="clear" w:color="auto" w:fill="FFFFFF"/>
        </w:rPr>
        <w:t xml:space="preserve">Once they start climbing, </w:t>
      </w:r>
      <w:r w:rsidR="00EE46F8">
        <w:rPr>
          <w:rFonts w:ascii="Arial" w:hAnsi="Arial" w:cs="Arial"/>
          <w:sz w:val="24"/>
          <w:szCs w:val="24"/>
          <w:shd w:val="clear" w:color="auto" w:fill="FFFFFF"/>
        </w:rPr>
        <w:t xml:space="preserve">they </w:t>
      </w:r>
      <w:r w:rsidR="00216583">
        <w:rPr>
          <w:rFonts w:ascii="Arial" w:hAnsi="Arial" w:cs="Arial"/>
          <w:sz w:val="24"/>
          <w:szCs w:val="24"/>
          <w:shd w:val="clear" w:color="auto" w:fill="FFFFFF"/>
        </w:rPr>
        <w:t>can learn to manage their own risks by challenging themselves</w:t>
      </w:r>
      <w:r w:rsidR="00A62DB0">
        <w:rPr>
          <w:rFonts w:ascii="Arial" w:hAnsi="Arial" w:cs="Arial"/>
          <w:sz w:val="24"/>
          <w:szCs w:val="24"/>
          <w:shd w:val="clear" w:color="auto" w:fill="FFFFFF"/>
        </w:rPr>
        <w:t xml:space="preserve"> and according to</w:t>
      </w:r>
      <w:r w:rsidR="00092BB8" w:rsidRPr="00092BB8">
        <w:rPr>
          <w:rFonts w:ascii="Arial" w:hAnsi="Arial" w:cs="Arial"/>
          <w:sz w:val="24"/>
          <w:szCs w:val="24"/>
          <w:shd w:val="clear" w:color="auto" w:fill="FFFFFF"/>
        </w:rPr>
        <w:t xml:space="preserve"> Davies</w:t>
      </w:r>
      <w:r w:rsidR="00092BB8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092BB8" w:rsidRPr="00092BB8">
        <w:rPr>
          <w:rFonts w:ascii="Arial" w:hAnsi="Arial" w:cs="Arial"/>
          <w:sz w:val="24"/>
          <w:szCs w:val="24"/>
          <w:shd w:val="clear" w:color="auto" w:fill="FFFFFF"/>
        </w:rPr>
        <w:t>2017)</w:t>
      </w:r>
      <w:r w:rsidR="00092BB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62DB0">
        <w:rPr>
          <w:rFonts w:ascii="Arial" w:hAnsi="Arial" w:cs="Arial"/>
          <w:sz w:val="24"/>
          <w:szCs w:val="24"/>
          <w:shd w:val="clear" w:color="auto" w:fill="FFFFFF"/>
        </w:rPr>
        <w:t xml:space="preserve">climbing a tree stimulates the senses and can be very calming for a child. </w:t>
      </w:r>
      <w:r w:rsidR="00572CB1">
        <w:rPr>
          <w:rFonts w:ascii="Arial" w:hAnsi="Arial" w:cs="Arial"/>
          <w:sz w:val="24"/>
          <w:szCs w:val="24"/>
          <w:shd w:val="clear" w:color="auto" w:fill="FFFFFF"/>
        </w:rPr>
        <w:t xml:space="preserve">This </w:t>
      </w:r>
      <w:r w:rsidR="00BD667A">
        <w:rPr>
          <w:rFonts w:ascii="Arial" w:hAnsi="Arial" w:cs="Arial"/>
          <w:sz w:val="24"/>
          <w:szCs w:val="24"/>
          <w:shd w:val="clear" w:color="auto" w:fill="FFFFFF"/>
        </w:rPr>
        <w:t xml:space="preserve">memorable and rewarding </w:t>
      </w:r>
      <w:r w:rsidR="00572CB1">
        <w:rPr>
          <w:rFonts w:ascii="Arial" w:hAnsi="Arial" w:cs="Arial"/>
          <w:sz w:val="24"/>
          <w:szCs w:val="24"/>
          <w:shd w:val="clear" w:color="auto" w:fill="FFFFFF"/>
        </w:rPr>
        <w:t>activity can also develop self-confidence</w:t>
      </w:r>
      <w:r w:rsidR="007518D7">
        <w:rPr>
          <w:rFonts w:ascii="Arial" w:hAnsi="Arial" w:cs="Arial"/>
          <w:sz w:val="24"/>
          <w:szCs w:val="24"/>
          <w:shd w:val="clear" w:color="auto" w:fill="FFFFFF"/>
        </w:rPr>
        <w:t xml:space="preserve"> and resilience. </w:t>
      </w:r>
      <w:r w:rsidR="00D869B7" w:rsidRPr="00D869B7">
        <w:rPr>
          <w:rFonts w:ascii="Arial" w:hAnsi="Arial" w:cs="Arial"/>
          <w:sz w:val="24"/>
          <w:szCs w:val="24"/>
          <w:shd w:val="clear" w:color="auto" w:fill="FFFFFF"/>
        </w:rPr>
        <w:t>Aslanian, Andresen and Baasland</w:t>
      </w:r>
      <w:r w:rsidR="00D869B7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D869B7" w:rsidRPr="00D869B7">
        <w:rPr>
          <w:rFonts w:ascii="Arial" w:hAnsi="Arial" w:cs="Arial"/>
          <w:sz w:val="24"/>
          <w:szCs w:val="24"/>
          <w:shd w:val="clear" w:color="auto" w:fill="FFFFFF"/>
        </w:rPr>
        <w:t>2020)</w:t>
      </w:r>
      <w:r w:rsidR="00D869B7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16DE9">
        <w:rPr>
          <w:rFonts w:ascii="Arial" w:hAnsi="Arial" w:cs="Arial"/>
          <w:sz w:val="24"/>
          <w:szCs w:val="24"/>
          <w:shd w:val="clear" w:color="auto" w:fill="FFFFFF"/>
        </w:rPr>
        <w:t xml:space="preserve">found in their research </w:t>
      </w:r>
      <w:r w:rsidR="00E3101E">
        <w:rPr>
          <w:rFonts w:ascii="Arial" w:hAnsi="Arial" w:cs="Arial"/>
          <w:sz w:val="24"/>
          <w:szCs w:val="24"/>
          <w:shd w:val="clear" w:color="auto" w:fill="FFFFFF"/>
        </w:rPr>
        <w:t>fro</w:t>
      </w:r>
      <w:r w:rsidR="000766DE">
        <w:rPr>
          <w:rFonts w:ascii="Arial" w:hAnsi="Arial" w:cs="Arial"/>
          <w:sz w:val="24"/>
          <w:szCs w:val="24"/>
          <w:shd w:val="clear" w:color="auto" w:fill="FFFFFF"/>
        </w:rPr>
        <w:t>m</w:t>
      </w:r>
      <w:r w:rsidR="00422FC1">
        <w:rPr>
          <w:rFonts w:ascii="Arial" w:hAnsi="Arial" w:cs="Arial"/>
          <w:sz w:val="24"/>
          <w:szCs w:val="24"/>
          <w:shd w:val="clear" w:color="auto" w:fill="FFFFFF"/>
        </w:rPr>
        <w:t xml:space="preserve"> interviewing Norwegian children </w:t>
      </w:r>
      <w:r w:rsidR="000766DE">
        <w:rPr>
          <w:rFonts w:ascii="Arial" w:hAnsi="Arial" w:cs="Arial"/>
          <w:sz w:val="24"/>
          <w:szCs w:val="24"/>
          <w:shd w:val="clear" w:color="auto" w:fill="FFFFFF"/>
        </w:rPr>
        <w:t xml:space="preserve">that </w:t>
      </w:r>
      <w:r w:rsidR="005B61A1">
        <w:rPr>
          <w:rFonts w:ascii="Arial" w:hAnsi="Arial" w:cs="Arial"/>
          <w:sz w:val="24"/>
          <w:szCs w:val="24"/>
          <w:shd w:val="clear" w:color="auto" w:fill="FFFFFF"/>
        </w:rPr>
        <w:t>they</w:t>
      </w:r>
      <w:r w:rsidR="000766DE">
        <w:rPr>
          <w:rFonts w:ascii="Arial" w:hAnsi="Arial" w:cs="Arial"/>
          <w:sz w:val="24"/>
          <w:szCs w:val="24"/>
          <w:shd w:val="clear" w:color="auto" w:fill="FFFFFF"/>
        </w:rPr>
        <w:t xml:space="preserve"> associated getting injuries with having fun</w:t>
      </w:r>
      <w:r w:rsidR="00B84084">
        <w:rPr>
          <w:rFonts w:ascii="Arial" w:hAnsi="Arial" w:cs="Arial"/>
          <w:sz w:val="24"/>
          <w:szCs w:val="24"/>
          <w:shd w:val="clear" w:color="auto" w:fill="FFFFFF"/>
        </w:rPr>
        <w:t xml:space="preserve"> and that </w:t>
      </w:r>
      <w:r w:rsidR="005A46EA">
        <w:rPr>
          <w:rFonts w:ascii="Arial" w:hAnsi="Arial" w:cs="Arial"/>
          <w:sz w:val="24"/>
          <w:szCs w:val="24"/>
          <w:shd w:val="clear" w:color="auto" w:fill="FFFFFF"/>
        </w:rPr>
        <w:t xml:space="preserve">getting hurt was not the main </w:t>
      </w:r>
      <w:r w:rsidR="00515C80">
        <w:rPr>
          <w:rFonts w:ascii="Arial" w:hAnsi="Arial" w:cs="Arial"/>
          <w:sz w:val="24"/>
          <w:szCs w:val="24"/>
          <w:shd w:val="clear" w:color="auto" w:fill="FFFFFF"/>
        </w:rPr>
        <w:t>point of their description of getting hurt.</w:t>
      </w:r>
      <w:r w:rsidR="00D869B7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0234F">
        <w:rPr>
          <w:rFonts w:ascii="Arial" w:hAnsi="Arial" w:cs="Arial"/>
          <w:sz w:val="24"/>
          <w:szCs w:val="24"/>
          <w:shd w:val="clear" w:color="auto" w:fill="FFFFFF"/>
        </w:rPr>
        <w:t xml:space="preserve">Attitudes to </w:t>
      </w:r>
      <w:r w:rsidR="00A16BE7">
        <w:rPr>
          <w:rFonts w:ascii="Arial" w:hAnsi="Arial" w:cs="Arial"/>
          <w:sz w:val="24"/>
          <w:szCs w:val="24"/>
          <w:shd w:val="clear" w:color="auto" w:fill="FFFFFF"/>
        </w:rPr>
        <w:t xml:space="preserve">children </w:t>
      </w:r>
      <w:r w:rsidR="008F337B">
        <w:rPr>
          <w:rFonts w:ascii="Arial" w:hAnsi="Arial" w:cs="Arial"/>
          <w:sz w:val="24"/>
          <w:szCs w:val="24"/>
          <w:shd w:val="clear" w:color="auto" w:fill="FFFFFF"/>
        </w:rPr>
        <w:t xml:space="preserve">participating in </w:t>
      </w:r>
      <w:r w:rsidR="0040234F">
        <w:rPr>
          <w:rFonts w:ascii="Arial" w:hAnsi="Arial" w:cs="Arial"/>
          <w:sz w:val="24"/>
          <w:szCs w:val="24"/>
          <w:shd w:val="clear" w:color="auto" w:fill="FFFFFF"/>
        </w:rPr>
        <w:t>risk</w:t>
      </w:r>
      <w:r w:rsidR="008F337B">
        <w:rPr>
          <w:rFonts w:ascii="Arial" w:hAnsi="Arial" w:cs="Arial"/>
          <w:sz w:val="24"/>
          <w:szCs w:val="24"/>
          <w:shd w:val="clear" w:color="auto" w:fill="FFFFFF"/>
        </w:rPr>
        <w:t>y activities such as tree-climbing</w:t>
      </w:r>
      <w:r w:rsidR="00D96433">
        <w:rPr>
          <w:rFonts w:ascii="Arial" w:hAnsi="Arial" w:cs="Arial"/>
          <w:sz w:val="24"/>
          <w:szCs w:val="24"/>
          <w:shd w:val="clear" w:color="auto" w:fill="FFFFFF"/>
        </w:rPr>
        <w:t xml:space="preserve"> in Nordic countries are very different to those in the UK</w:t>
      </w:r>
      <w:r w:rsidR="00A97022">
        <w:rPr>
          <w:rFonts w:ascii="Arial" w:hAnsi="Arial" w:cs="Arial"/>
          <w:sz w:val="24"/>
          <w:szCs w:val="24"/>
          <w:shd w:val="clear" w:color="auto" w:fill="FFFFFF"/>
        </w:rPr>
        <w:t xml:space="preserve"> suggest </w:t>
      </w:r>
      <w:r w:rsidR="00A97022" w:rsidRPr="00A97022">
        <w:rPr>
          <w:rFonts w:ascii="Arial" w:hAnsi="Arial" w:cs="Arial"/>
          <w:sz w:val="24"/>
          <w:szCs w:val="24"/>
          <w:shd w:val="clear" w:color="auto" w:fill="FFFFFF"/>
        </w:rPr>
        <w:t xml:space="preserve">Maynard and Waters </w:t>
      </w:r>
      <w:r w:rsidR="0011148C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A97022" w:rsidRPr="00A97022">
        <w:rPr>
          <w:rFonts w:ascii="Arial" w:hAnsi="Arial" w:cs="Arial"/>
          <w:sz w:val="24"/>
          <w:szCs w:val="24"/>
          <w:shd w:val="clear" w:color="auto" w:fill="FFFFFF"/>
        </w:rPr>
        <w:t>2014)</w:t>
      </w:r>
      <w:r w:rsidR="0011148C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8E15C6">
        <w:rPr>
          <w:rFonts w:ascii="Arial" w:hAnsi="Arial" w:cs="Arial"/>
          <w:sz w:val="24"/>
          <w:szCs w:val="24"/>
          <w:shd w:val="clear" w:color="auto" w:fill="FFFFFF"/>
        </w:rPr>
        <w:t xml:space="preserve">Within the UK </w:t>
      </w:r>
      <w:r w:rsidR="0006016A">
        <w:rPr>
          <w:rFonts w:ascii="Arial" w:hAnsi="Arial" w:cs="Arial"/>
          <w:sz w:val="24"/>
          <w:szCs w:val="24"/>
          <w:shd w:val="clear" w:color="auto" w:fill="FFFFFF"/>
        </w:rPr>
        <w:t xml:space="preserve">itself, </w:t>
      </w:r>
      <w:r w:rsidR="00F1696C">
        <w:rPr>
          <w:rFonts w:ascii="Arial" w:hAnsi="Arial" w:cs="Arial"/>
          <w:sz w:val="24"/>
          <w:szCs w:val="24"/>
          <w:shd w:val="clear" w:color="auto" w:fill="FFFFFF"/>
        </w:rPr>
        <w:t xml:space="preserve">practitioners may have differing </w:t>
      </w:r>
      <w:r w:rsidR="0091407E">
        <w:rPr>
          <w:rFonts w:ascii="Arial" w:hAnsi="Arial" w:cs="Arial"/>
          <w:sz w:val="24"/>
          <w:szCs w:val="24"/>
          <w:shd w:val="clear" w:color="auto" w:fill="FFFFFF"/>
        </w:rPr>
        <w:t>perceptions and attitudes towards risk</w:t>
      </w:r>
      <w:r w:rsidR="007825DF">
        <w:rPr>
          <w:rFonts w:ascii="Arial" w:hAnsi="Arial" w:cs="Arial"/>
          <w:sz w:val="24"/>
          <w:szCs w:val="24"/>
          <w:shd w:val="clear" w:color="auto" w:fill="FFFFFF"/>
        </w:rPr>
        <w:t xml:space="preserve"> which will, in turn, </w:t>
      </w:r>
      <w:r w:rsidR="00A66C51">
        <w:rPr>
          <w:rFonts w:ascii="Arial" w:hAnsi="Arial" w:cs="Arial"/>
          <w:sz w:val="24"/>
          <w:szCs w:val="24"/>
          <w:shd w:val="clear" w:color="auto" w:fill="FFFFFF"/>
        </w:rPr>
        <w:t xml:space="preserve">greatly affect how they facilitate outdoor play. </w:t>
      </w:r>
      <w:r w:rsidR="009840BF">
        <w:rPr>
          <w:rFonts w:ascii="Arial" w:hAnsi="Arial" w:cs="Arial"/>
          <w:sz w:val="24"/>
          <w:szCs w:val="24"/>
          <w:shd w:val="clear" w:color="auto" w:fill="FFFFFF"/>
        </w:rPr>
        <w:t>Whe</w:t>
      </w:r>
      <w:r w:rsidR="002B2223">
        <w:rPr>
          <w:rFonts w:ascii="Arial" w:hAnsi="Arial" w:cs="Arial"/>
          <w:sz w:val="24"/>
          <w:szCs w:val="24"/>
          <w:shd w:val="clear" w:color="auto" w:fill="FFFFFF"/>
        </w:rPr>
        <w:t>n</w:t>
      </w:r>
      <w:r w:rsidR="009840BF">
        <w:rPr>
          <w:rFonts w:ascii="Arial" w:hAnsi="Arial" w:cs="Arial"/>
          <w:sz w:val="24"/>
          <w:szCs w:val="24"/>
          <w:shd w:val="clear" w:color="auto" w:fill="FFFFFF"/>
        </w:rPr>
        <w:t xml:space="preserve"> practitioners have negative attitudes </w:t>
      </w:r>
      <w:r w:rsidR="003137EF">
        <w:rPr>
          <w:rFonts w:ascii="Arial" w:hAnsi="Arial" w:cs="Arial"/>
          <w:sz w:val="24"/>
          <w:szCs w:val="24"/>
          <w:shd w:val="clear" w:color="auto" w:fill="FFFFFF"/>
        </w:rPr>
        <w:t xml:space="preserve">towards taking risks, it can </w:t>
      </w:r>
      <w:r w:rsidR="001E3244">
        <w:rPr>
          <w:rFonts w:ascii="Arial" w:hAnsi="Arial" w:cs="Arial"/>
          <w:sz w:val="24"/>
          <w:szCs w:val="24"/>
          <w:shd w:val="clear" w:color="auto" w:fill="FFFFFF"/>
        </w:rPr>
        <w:t xml:space="preserve">have detrimental affect </w:t>
      </w:r>
      <w:r w:rsidR="00210D8C">
        <w:rPr>
          <w:rFonts w:ascii="Arial" w:hAnsi="Arial" w:cs="Arial"/>
          <w:sz w:val="24"/>
          <w:szCs w:val="24"/>
          <w:shd w:val="clear" w:color="auto" w:fill="FFFFFF"/>
        </w:rPr>
        <w:t>on children in their early years</w:t>
      </w:r>
      <w:r w:rsidR="00D429E4">
        <w:rPr>
          <w:rFonts w:ascii="Arial" w:hAnsi="Arial" w:cs="Arial"/>
          <w:sz w:val="24"/>
          <w:szCs w:val="24"/>
          <w:shd w:val="clear" w:color="auto" w:fill="FFFFFF"/>
        </w:rPr>
        <w:t xml:space="preserve"> as they will not be promoting confidence </w:t>
      </w:r>
      <w:r w:rsidR="00123075">
        <w:rPr>
          <w:rFonts w:ascii="Arial" w:hAnsi="Arial" w:cs="Arial"/>
          <w:sz w:val="24"/>
          <w:szCs w:val="24"/>
          <w:shd w:val="clear" w:color="auto" w:fill="FFFFFF"/>
        </w:rPr>
        <w:t xml:space="preserve">in their capabilities. </w:t>
      </w:r>
      <w:r w:rsidR="00CF7113">
        <w:rPr>
          <w:rFonts w:ascii="Arial" w:hAnsi="Arial" w:cs="Arial"/>
          <w:sz w:val="24"/>
          <w:szCs w:val="24"/>
          <w:shd w:val="clear" w:color="auto" w:fill="FFFFFF"/>
        </w:rPr>
        <w:t>Furthermore,</w:t>
      </w:r>
      <w:r w:rsidR="00D20755" w:rsidRPr="00D20755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D20755" w:rsidRPr="00D20755">
        <w:rPr>
          <w:rFonts w:ascii="Arial" w:hAnsi="Arial" w:cs="Arial"/>
          <w:sz w:val="24"/>
          <w:szCs w:val="24"/>
          <w:shd w:val="clear" w:color="auto" w:fill="FFFFFF"/>
        </w:rPr>
        <w:t>Waite</w:t>
      </w:r>
      <w:r w:rsidR="00D20755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D20755" w:rsidRPr="00D20755">
        <w:rPr>
          <w:rFonts w:ascii="Arial" w:hAnsi="Arial" w:cs="Arial"/>
          <w:sz w:val="24"/>
          <w:szCs w:val="24"/>
          <w:shd w:val="clear" w:color="auto" w:fill="FFFFFF"/>
        </w:rPr>
        <w:t>2017)</w:t>
      </w:r>
      <w:r w:rsidR="00CF711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26F22">
        <w:rPr>
          <w:rFonts w:ascii="Arial" w:hAnsi="Arial" w:cs="Arial"/>
          <w:sz w:val="24"/>
          <w:szCs w:val="24"/>
          <w:shd w:val="clear" w:color="auto" w:fill="FFFFFF"/>
        </w:rPr>
        <w:t>says that practitioners</w:t>
      </w:r>
      <w:r w:rsidR="00CF7113">
        <w:rPr>
          <w:rFonts w:ascii="Arial" w:hAnsi="Arial" w:cs="Arial"/>
          <w:sz w:val="24"/>
          <w:szCs w:val="24"/>
          <w:shd w:val="clear" w:color="auto" w:fill="FFFFFF"/>
        </w:rPr>
        <w:t xml:space="preserve"> need to have a deep knowledge of </w:t>
      </w:r>
      <w:r w:rsidR="00281A85">
        <w:rPr>
          <w:rFonts w:ascii="Arial" w:hAnsi="Arial" w:cs="Arial"/>
          <w:sz w:val="24"/>
          <w:szCs w:val="24"/>
          <w:shd w:val="clear" w:color="auto" w:fill="FFFFFF"/>
        </w:rPr>
        <w:t>child development</w:t>
      </w:r>
      <w:r w:rsidR="00EF7810">
        <w:rPr>
          <w:rFonts w:ascii="Arial" w:hAnsi="Arial" w:cs="Arial"/>
          <w:sz w:val="24"/>
          <w:szCs w:val="24"/>
          <w:shd w:val="clear" w:color="auto" w:fill="FFFFFF"/>
        </w:rPr>
        <w:t xml:space="preserve"> so they can effectively use the </w:t>
      </w:r>
      <w:r w:rsidR="007649D9">
        <w:rPr>
          <w:rFonts w:ascii="Arial" w:hAnsi="Arial" w:cs="Arial"/>
          <w:sz w:val="24"/>
          <w:szCs w:val="24"/>
          <w:shd w:val="clear" w:color="auto" w:fill="FFFFFF"/>
        </w:rPr>
        <w:t>outdoor learning environment and understand its unique potential</w:t>
      </w:r>
      <w:r w:rsidR="00826F22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40CBFC3E" w14:textId="2E42F8DC" w:rsidR="007E6287" w:rsidRDefault="00A332A0" w:rsidP="00C86E6A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lastRenderedPageBreak/>
        <w:t>Sargent (</w:t>
      </w:r>
      <w:r w:rsidR="00DB62B0">
        <w:rPr>
          <w:rFonts w:ascii="Arial" w:hAnsi="Arial" w:cs="Arial"/>
          <w:sz w:val="24"/>
          <w:szCs w:val="24"/>
          <w:shd w:val="clear" w:color="auto" w:fill="FFFFFF"/>
        </w:rPr>
        <w:t>2016b) states that t</w:t>
      </w:r>
      <w:r w:rsidR="00D840EF" w:rsidRPr="00D840EF">
        <w:rPr>
          <w:rFonts w:ascii="Arial" w:hAnsi="Arial" w:cs="Arial"/>
          <w:sz w:val="24"/>
          <w:szCs w:val="24"/>
          <w:shd w:val="clear" w:color="auto" w:fill="FFFFFF"/>
        </w:rPr>
        <w:t>he outdoor learning environment offers scope to plan concrete experiences in purposeful contexts therefore is the ideal location to support mathematical and scientific development in the early years</w:t>
      </w:r>
      <w:r w:rsidR="00DB62B0">
        <w:rPr>
          <w:rFonts w:ascii="Arial" w:hAnsi="Arial" w:cs="Arial"/>
          <w:sz w:val="24"/>
          <w:szCs w:val="24"/>
          <w:shd w:val="clear" w:color="auto" w:fill="FFFFFF"/>
        </w:rPr>
        <w:t>. Furthermore</w:t>
      </w:r>
      <w:r w:rsidR="00DB62B0" w:rsidRPr="00DB62B0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DB62B0" w:rsidRPr="00DB62B0">
        <w:rPr>
          <w:rFonts w:ascii="Arial" w:hAnsi="Arial" w:cs="Arial"/>
          <w:sz w:val="24"/>
          <w:szCs w:val="24"/>
          <w:shd w:val="clear" w:color="auto" w:fill="FFFFFF"/>
        </w:rPr>
        <w:t xml:space="preserve">Scott </w:t>
      </w:r>
      <w:r w:rsidR="00DB62B0" w:rsidRPr="00DB62B0">
        <w:rPr>
          <w:rFonts w:ascii="Arial" w:hAnsi="Arial" w:cs="Arial"/>
          <w:i/>
          <w:iCs/>
          <w:sz w:val="24"/>
          <w:szCs w:val="24"/>
          <w:shd w:val="clear" w:color="auto" w:fill="FFFFFF"/>
        </w:rPr>
        <w:t>et al</w:t>
      </w:r>
      <w:r w:rsidR="00DB62B0" w:rsidRPr="00DB62B0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DB62B0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DB62B0" w:rsidRPr="00DB62B0">
        <w:rPr>
          <w:rFonts w:ascii="Arial" w:hAnsi="Arial" w:cs="Arial"/>
          <w:sz w:val="24"/>
          <w:szCs w:val="24"/>
          <w:shd w:val="clear" w:color="auto" w:fill="FFFFFF"/>
        </w:rPr>
        <w:t>2022)</w:t>
      </w:r>
      <w:r w:rsidR="00DB62B0">
        <w:rPr>
          <w:rFonts w:ascii="Arial" w:hAnsi="Arial" w:cs="Arial"/>
          <w:sz w:val="24"/>
          <w:szCs w:val="24"/>
          <w:shd w:val="clear" w:color="auto" w:fill="FFFFFF"/>
        </w:rPr>
        <w:t xml:space="preserve"> suggest that </w:t>
      </w:r>
      <w:r w:rsidR="00166587">
        <w:rPr>
          <w:rFonts w:ascii="Arial" w:hAnsi="Arial" w:cs="Arial"/>
          <w:sz w:val="24"/>
          <w:szCs w:val="24"/>
          <w:shd w:val="clear" w:color="auto" w:fill="FFFFFF"/>
        </w:rPr>
        <w:t xml:space="preserve">as </w:t>
      </w:r>
      <w:r w:rsidR="007F6701">
        <w:rPr>
          <w:rFonts w:ascii="Arial" w:hAnsi="Arial" w:cs="Arial"/>
          <w:sz w:val="24"/>
          <w:szCs w:val="24"/>
          <w:shd w:val="clear" w:color="auto" w:fill="FFFFFF"/>
        </w:rPr>
        <w:t xml:space="preserve">young children </w:t>
      </w:r>
      <w:r w:rsidR="00166587">
        <w:rPr>
          <w:rFonts w:ascii="Arial" w:hAnsi="Arial" w:cs="Arial"/>
          <w:sz w:val="24"/>
          <w:szCs w:val="24"/>
          <w:shd w:val="clear" w:color="auto" w:fill="FFFFFF"/>
        </w:rPr>
        <w:t>learn very much through play</w:t>
      </w:r>
      <w:r w:rsidR="0084048D">
        <w:rPr>
          <w:rFonts w:ascii="Arial" w:hAnsi="Arial" w:cs="Arial"/>
          <w:sz w:val="24"/>
          <w:szCs w:val="24"/>
          <w:shd w:val="clear" w:color="auto" w:fill="FFFFFF"/>
        </w:rPr>
        <w:t xml:space="preserve">, much of their </w:t>
      </w:r>
      <w:r w:rsidR="005954FF">
        <w:rPr>
          <w:rFonts w:ascii="Arial" w:hAnsi="Arial" w:cs="Arial"/>
          <w:sz w:val="24"/>
          <w:szCs w:val="24"/>
          <w:shd w:val="clear" w:color="auto" w:fill="FFFFFF"/>
        </w:rPr>
        <w:t>engagement</w:t>
      </w:r>
      <w:r w:rsidR="0084048D">
        <w:rPr>
          <w:rFonts w:ascii="Arial" w:hAnsi="Arial" w:cs="Arial"/>
          <w:sz w:val="24"/>
          <w:szCs w:val="24"/>
          <w:shd w:val="clear" w:color="auto" w:fill="FFFFFF"/>
        </w:rPr>
        <w:t xml:space="preserve"> should be based around </w:t>
      </w:r>
      <w:r w:rsidR="00D67107">
        <w:rPr>
          <w:rFonts w:ascii="Arial" w:hAnsi="Arial" w:cs="Arial"/>
          <w:sz w:val="24"/>
          <w:szCs w:val="24"/>
          <w:shd w:val="clear" w:color="auto" w:fill="FFFFFF"/>
        </w:rPr>
        <w:t xml:space="preserve">exploration of the natural world. </w:t>
      </w:r>
      <w:r w:rsidR="00FD12D4">
        <w:rPr>
          <w:rFonts w:ascii="Arial" w:hAnsi="Arial" w:cs="Arial"/>
          <w:sz w:val="24"/>
          <w:szCs w:val="24"/>
          <w:shd w:val="clear" w:color="auto" w:fill="FFFFFF"/>
        </w:rPr>
        <w:t>Research</w:t>
      </w:r>
      <w:r w:rsidR="00027F23">
        <w:rPr>
          <w:rFonts w:ascii="Arial" w:hAnsi="Arial" w:cs="Arial"/>
          <w:sz w:val="24"/>
          <w:szCs w:val="24"/>
          <w:shd w:val="clear" w:color="auto" w:fill="FFFFFF"/>
        </w:rPr>
        <w:t xml:space="preserve"> by </w:t>
      </w:r>
      <w:r w:rsidR="007E6287">
        <w:rPr>
          <w:rFonts w:ascii="Arial" w:hAnsi="Arial" w:cs="Arial"/>
          <w:sz w:val="24"/>
          <w:szCs w:val="24"/>
          <w:shd w:val="clear" w:color="auto" w:fill="FFFFFF"/>
        </w:rPr>
        <w:t xml:space="preserve">Welsh Government (2023) </w:t>
      </w:r>
      <w:r w:rsidR="00FD12D4">
        <w:rPr>
          <w:rFonts w:ascii="Arial" w:hAnsi="Arial" w:cs="Arial"/>
          <w:sz w:val="24"/>
          <w:szCs w:val="24"/>
          <w:shd w:val="clear" w:color="auto" w:fill="FFFFFF"/>
        </w:rPr>
        <w:t xml:space="preserve">investigating how outdoor learning is being used in Welsh schools </w:t>
      </w:r>
      <w:r w:rsidR="00E44581">
        <w:rPr>
          <w:rFonts w:ascii="Arial" w:hAnsi="Arial" w:cs="Arial"/>
          <w:sz w:val="24"/>
          <w:szCs w:val="24"/>
          <w:shd w:val="clear" w:color="auto" w:fill="FFFFFF"/>
        </w:rPr>
        <w:t>returned a low response rate</w:t>
      </w:r>
      <w:r w:rsidR="00A645E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912DF">
        <w:rPr>
          <w:rFonts w:ascii="Arial" w:hAnsi="Arial" w:cs="Arial"/>
          <w:sz w:val="24"/>
          <w:szCs w:val="24"/>
          <w:shd w:val="clear" w:color="auto" w:fill="FFFFFF"/>
        </w:rPr>
        <w:t>despite it being widely accepted that</w:t>
      </w:r>
      <w:r w:rsidR="00E114AD">
        <w:rPr>
          <w:rFonts w:ascii="Arial" w:hAnsi="Arial" w:cs="Arial"/>
          <w:sz w:val="24"/>
          <w:szCs w:val="24"/>
          <w:shd w:val="clear" w:color="auto" w:fill="FFFFFF"/>
        </w:rPr>
        <w:t xml:space="preserve"> outdoor leaning </w:t>
      </w:r>
      <w:r w:rsidR="0042245F">
        <w:rPr>
          <w:rFonts w:ascii="Arial" w:hAnsi="Arial" w:cs="Arial"/>
          <w:sz w:val="24"/>
          <w:szCs w:val="24"/>
          <w:shd w:val="clear" w:color="auto" w:fill="FFFFFF"/>
        </w:rPr>
        <w:t>has a positive impact on the teaching and learning of children.</w:t>
      </w:r>
      <w:r w:rsidR="00A645E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430BE">
        <w:rPr>
          <w:rFonts w:ascii="Arial" w:hAnsi="Arial" w:cs="Arial"/>
          <w:sz w:val="24"/>
          <w:szCs w:val="24"/>
          <w:shd w:val="clear" w:color="auto" w:fill="FFFFFF"/>
        </w:rPr>
        <w:t>The report stated that the l</w:t>
      </w:r>
      <w:r w:rsidR="00C4072C">
        <w:rPr>
          <w:rFonts w:ascii="Arial" w:hAnsi="Arial" w:cs="Arial"/>
          <w:sz w:val="24"/>
          <w:szCs w:val="24"/>
          <w:shd w:val="clear" w:color="auto" w:fill="FFFFFF"/>
        </w:rPr>
        <w:t xml:space="preserve">ow response rate could be associated with practitioners </w:t>
      </w:r>
      <w:r w:rsidR="00596AA6">
        <w:rPr>
          <w:rFonts w:ascii="Arial" w:hAnsi="Arial" w:cs="Arial"/>
          <w:sz w:val="24"/>
          <w:szCs w:val="24"/>
          <w:shd w:val="clear" w:color="auto" w:fill="FFFFFF"/>
        </w:rPr>
        <w:t>not finding</w:t>
      </w:r>
      <w:r w:rsidR="005757BD">
        <w:rPr>
          <w:rFonts w:ascii="Arial" w:hAnsi="Arial" w:cs="Arial"/>
          <w:sz w:val="24"/>
          <w:szCs w:val="24"/>
          <w:shd w:val="clear" w:color="auto" w:fill="FFFFFF"/>
        </w:rPr>
        <w:t xml:space="preserve"> outdoor learning </w:t>
      </w:r>
      <w:r w:rsidR="00EF3941">
        <w:rPr>
          <w:rFonts w:ascii="Arial" w:hAnsi="Arial" w:cs="Arial"/>
          <w:sz w:val="24"/>
          <w:szCs w:val="24"/>
          <w:shd w:val="clear" w:color="auto" w:fill="FFFFFF"/>
        </w:rPr>
        <w:t>a sustainable or effective pedagogy and that the barriers related to risks</w:t>
      </w:r>
      <w:r w:rsidR="002B0A08">
        <w:rPr>
          <w:rFonts w:ascii="Arial" w:hAnsi="Arial" w:cs="Arial"/>
          <w:sz w:val="24"/>
          <w:szCs w:val="24"/>
          <w:shd w:val="clear" w:color="auto" w:fill="FFFFFF"/>
        </w:rPr>
        <w:t>, confidence and policy</w:t>
      </w:r>
      <w:r w:rsidR="00A6203F">
        <w:rPr>
          <w:rFonts w:ascii="Arial" w:hAnsi="Arial" w:cs="Arial"/>
          <w:sz w:val="24"/>
          <w:szCs w:val="24"/>
          <w:shd w:val="clear" w:color="auto" w:fill="FFFFFF"/>
        </w:rPr>
        <w:t xml:space="preserve"> are too great</w:t>
      </w:r>
      <w:r w:rsidR="00CC3361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1FD65BA8" w14:textId="629D2948" w:rsidR="006329BC" w:rsidRDefault="006329BC" w:rsidP="00C86E6A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If Awe and Wonder</w:t>
      </w:r>
    </w:p>
    <w:p w14:paraId="3822F7ED" w14:textId="77777777" w:rsidR="007E6287" w:rsidRDefault="007E6287" w:rsidP="00C86E6A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15993FC9" w14:textId="07E0A9B2" w:rsidR="00812275" w:rsidRPr="00CB5666" w:rsidRDefault="00514A8C" w:rsidP="00C86E6A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5639CD6F" w14:textId="1900BF79" w:rsidR="00403A2B" w:rsidRPr="00A43255" w:rsidRDefault="006B5BB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Pisa results</w:t>
      </w:r>
    </w:p>
    <w:p w14:paraId="5761EDBB" w14:textId="5B338286" w:rsidR="00F6231D" w:rsidRDefault="00F6231D">
      <w:pPr>
        <w:rPr>
          <w:rFonts w:ascii="Arial" w:hAnsi="Arial" w:cs="Arial"/>
          <w:sz w:val="40"/>
          <w:szCs w:val="40"/>
          <w:u w:val="single"/>
        </w:rPr>
      </w:pPr>
      <w:r w:rsidRPr="00F6231D">
        <w:rPr>
          <w:rFonts w:ascii="Arial" w:hAnsi="Arial" w:cs="Arial"/>
          <w:sz w:val="40"/>
          <w:szCs w:val="40"/>
          <w:u w:val="single"/>
        </w:rPr>
        <w:t>Reference List</w:t>
      </w:r>
    </w:p>
    <w:p w14:paraId="0AC74F3A" w14:textId="47E42D4B" w:rsidR="001D6EB4" w:rsidRDefault="001D6EB4">
      <w:pPr>
        <w:rPr>
          <w:rFonts w:ascii="Arial" w:hAnsi="Arial" w:cs="Arial"/>
          <w:sz w:val="24"/>
          <w:szCs w:val="24"/>
        </w:rPr>
      </w:pPr>
      <w:r w:rsidRPr="001D6EB4">
        <w:rPr>
          <w:rFonts w:ascii="Arial" w:hAnsi="Arial" w:cs="Arial"/>
          <w:sz w:val="24"/>
          <w:szCs w:val="24"/>
        </w:rPr>
        <w:t>Alamy Limited (2024). </w:t>
      </w:r>
      <w:r w:rsidRPr="001D6EB4">
        <w:rPr>
          <w:rFonts w:ascii="Arial" w:hAnsi="Arial" w:cs="Arial"/>
          <w:i/>
          <w:iCs/>
          <w:sz w:val="24"/>
          <w:szCs w:val="24"/>
        </w:rPr>
        <w:t>A boy and a girl with a basket picking Wild Garlic in a forest</w:t>
      </w:r>
      <w:r w:rsidRPr="001D6EB4">
        <w:rPr>
          <w:rFonts w:ascii="Arial" w:hAnsi="Arial" w:cs="Arial"/>
          <w:sz w:val="24"/>
          <w:szCs w:val="24"/>
        </w:rPr>
        <w:t xml:space="preserve">. [online] Alamy.com. Available at: </w:t>
      </w:r>
      <w:hyperlink r:id="rId15" w:history="1">
        <w:r w:rsidRPr="00095260">
          <w:rPr>
            <w:rStyle w:val="Hyperlink"/>
            <w:rFonts w:ascii="Arial" w:hAnsi="Arial" w:cs="Arial"/>
            <w:sz w:val="24"/>
            <w:szCs w:val="24"/>
          </w:rPr>
          <w:t>https://www.alamy.com/stock-photo-a-boy-and-a-girl-with-a-basket-picking-wild-garlic-in-a-forest-20922963.html?imageid=C962E66C-C8E4-4137-9E60-5730BBEDCD31&amp;p=7423&amp;pn=13&amp;searchId=2b8564bea7a86a546e97a2ec192d5228&amp;searchtype=0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1D6EB4">
        <w:rPr>
          <w:rFonts w:ascii="Arial" w:hAnsi="Arial" w:cs="Arial"/>
          <w:sz w:val="24"/>
          <w:szCs w:val="24"/>
        </w:rPr>
        <w:t xml:space="preserve">Accessed </w:t>
      </w:r>
      <w:r>
        <w:rPr>
          <w:rFonts w:ascii="Arial" w:hAnsi="Arial" w:cs="Arial"/>
          <w:sz w:val="24"/>
          <w:szCs w:val="24"/>
        </w:rPr>
        <w:t>on:</w:t>
      </w:r>
      <w:r w:rsidR="004D219D">
        <w:rPr>
          <w:rFonts w:ascii="Arial" w:hAnsi="Arial" w:cs="Arial"/>
          <w:sz w:val="24"/>
          <w:szCs w:val="24"/>
        </w:rPr>
        <w:t xml:space="preserve"> </w:t>
      </w:r>
      <w:r w:rsidRPr="001D6EB4">
        <w:rPr>
          <w:rFonts w:ascii="Arial" w:hAnsi="Arial" w:cs="Arial"/>
          <w:sz w:val="24"/>
          <w:szCs w:val="24"/>
        </w:rPr>
        <w:t>12</w:t>
      </w:r>
      <w:r>
        <w:rPr>
          <w:rFonts w:ascii="Arial" w:hAnsi="Arial" w:cs="Arial"/>
          <w:sz w:val="24"/>
          <w:szCs w:val="24"/>
        </w:rPr>
        <w:t>/09/</w:t>
      </w:r>
      <w:r w:rsidRPr="001D6EB4">
        <w:rPr>
          <w:rFonts w:ascii="Arial" w:hAnsi="Arial" w:cs="Arial"/>
          <w:sz w:val="24"/>
          <w:szCs w:val="24"/>
        </w:rPr>
        <w:t>2024</w:t>
      </w:r>
      <w:r>
        <w:rPr>
          <w:rFonts w:ascii="Arial" w:hAnsi="Arial" w:cs="Arial"/>
          <w:sz w:val="24"/>
          <w:szCs w:val="24"/>
        </w:rPr>
        <w:t>)</w:t>
      </w:r>
      <w:r w:rsidRPr="001D6EB4">
        <w:rPr>
          <w:rFonts w:ascii="Arial" w:hAnsi="Arial" w:cs="Arial"/>
          <w:sz w:val="24"/>
          <w:szCs w:val="24"/>
        </w:rPr>
        <w:t>.</w:t>
      </w:r>
    </w:p>
    <w:p w14:paraId="71EBB99C" w14:textId="7F9F991E" w:rsidR="009D68C7" w:rsidRDefault="009D68C7">
      <w:pPr>
        <w:rPr>
          <w:rFonts w:ascii="Arial" w:hAnsi="Arial" w:cs="Arial"/>
          <w:sz w:val="24"/>
          <w:szCs w:val="24"/>
        </w:rPr>
      </w:pPr>
      <w:r w:rsidRPr="009D68C7">
        <w:rPr>
          <w:rFonts w:ascii="Arial" w:hAnsi="Arial" w:cs="Arial"/>
          <w:sz w:val="24"/>
          <w:szCs w:val="24"/>
        </w:rPr>
        <w:t>Aslanian, T.K., Andresen, A.K. and Baasland, T. (2020). Climbing, Hiding and Having Fun: Schoolchildren’s Memories of Holistic Learning in a Norwegian Kindergarten. </w:t>
      </w:r>
      <w:r w:rsidRPr="009D68C7">
        <w:rPr>
          <w:rFonts w:ascii="Arial" w:hAnsi="Arial" w:cs="Arial"/>
          <w:i/>
          <w:iCs/>
          <w:sz w:val="24"/>
          <w:szCs w:val="24"/>
        </w:rPr>
        <w:t>Nordic Studies in Education</w:t>
      </w:r>
      <w:r w:rsidRPr="009D68C7">
        <w:rPr>
          <w:rFonts w:ascii="Arial" w:hAnsi="Arial" w:cs="Arial"/>
          <w:sz w:val="24"/>
          <w:szCs w:val="24"/>
        </w:rPr>
        <w:t>, [online] 40(3), pp.268–285. doi:https://doi.org/10.23865/nse.v40.2447</w:t>
      </w:r>
      <w:r>
        <w:rPr>
          <w:rFonts w:ascii="Arial" w:hAnsi="Arial" w:cs="Arial"/>
          <w:sz w:val="24"/>
          <w:szCs w:val="24"/>
        </w:rPr>
        <w:t xml:space="preserve"> (Accessed on: 22/09/2024).</w:t>
      </w:r>
    </w:p>
    <w:p w14:paraId="025BC072" w14:textId="19A3F7F1" w:rsidR="00DF2C37" w:rsidRDefault="00DF2C37">
      <w:pPr>
        <w:rPr>
          <w:rFonts w:ascii="Arial" w:hAnsi="Arial" w:cs="Arial"/>
          <w:sz w:val="24"/>
          <w:szCs w:val="24"/>
        </w:rPr>
      </w:pPr>
      <w:r w:rsidRPr="00DF2C37">
        <w:rPr>
          <w:rFonts w:ascii="Arial" w:hAnsi="Arial" w:cs="Arial"/>
          <w:sz w:val="24"/>
          <w:szCs w:val="24"/>
        </w:rPr>
        <w:t>Bakker, A., Smit, J. and Wegerif, R. (2015). Scaffolding and Dialogic Teaching in Mathematics education: Introduction and Review. </w:t>
      </w:r>
      <w:r w:rsidRPr="00DF2C37">
        <w:rPr>
          <w:rFonts w:ascii="Arial" w:hAnsi="Arial" w:cs="Arial"/>
          <w:i/>
          <w:iCs/>
          <w:sz w:val="24"/>
          <w:szCs w:val="24"/>
        </w:rPr>
        <w:t>ZDM</w:t>
      </w:r>
      <w:r w:rsidRPr="00DF2C37">
        <w:rPr>
          <w:rFonts w:ascii="Arial" w:hAnsi="Arial" w:cs="Arial"/>
          <w:sz w:val="24"/>
          <w:szCs w:val="24"/>
        </w:rPr>
        <w:t>, [online] 47(7), pp.1047–1065. doi:https://doi.org/10.1007/s11858-015-0738-8.</w:t>
      </w:r>
    </w:p>
    <w:p w14:paraId="7343B378" w14:textId="4EE23E8A" w:rsidR="00A41144" w:rsidRDefault="00A41144">
      <w:pPr>
        <w:rPr>
          <w:rFonts w:ascii="Arial" w:hAnsi="Arial" w:cs="Arial"/>
          <w:sz w:val="24"/>
          <w:szCs w:val="24"/>
        </w:rPr>
      </w:pPr>
      <w:r w:rsidRPr="00A41144">
        <w:rPr>
          <w:rFonts w:ascii="Arial" w:hAnsi="Arial" w:cs="Arial"/>
          <w:sz w:val="24"/>
          <w:szCs w:val="24"/>
        </w:rPr>
        <w:lastRenderedPageBreak/>
        <w:t>Barrable, A. and Arvanitis, A. (2018). Flourishing in the forest: looking at Forest School through a self-determination theory lens. </w:t>
      </w:r>
      <w:r w:rsidRPr="00A41144">
        <w:rPr>
          <w:rFonts w:ascii="Arial" w:hAnsi="Arial" w:cs="Arial"/>
          <w:i/>
          <w:iCs/>
          <w:sz w:val="24"/>
          <w:szCs w:val="24"/>
        </w:rPr>
        <w:t>Journal of Outdoor and Environmental Education</w:t>
      </w:r>
      <w:r w:rsidRPr="00A41144">
        <w:rPr>
          <w:rFonts w:ascii="Arial" w:hAnsi="Arial" w:cs="Arial"/>
          <w:sz w:val="24"/>
          <w:szCs w:val="24"/>
        </w:rPr>
        <w:t>, [online] 22(1), pp.39–55. doi:https://doi.org/10.1007/s42322-018-0018-5.</w:t>
      </w:r>
    </w:p>
    <w:p w14:paraId="02885FE5" w14:textId="2414C2E9" w:rsidR="00816AD1" w:rsidRDefault="00816AD1">
      <w:pPr>
        <w:rPr>
          <w:rFonts w:ascii="Arial" w:hAnsi="Arial" w:cs="Arial"/>
          <w:sz w:val="24"/>
          <w:szCs w:val="24"/>
        </w:rPr>
      </w:pPr>
      <w:r w:rsidRPr="00816AD1">
        <w:rPr>
          <w:rFonts w:ascii="Arial" w:hAnsi="Arial" w:cs="Arial"/>
          <w:sz w:val="24"/>
          <w:szCs w:val="24"/>
        </w:rPr>
        <w:t>Curative.org. (2018). </w:t>
      </w:r>
      <w:r w:rsidRPr="00816AD1">
        <w:rPr>
          <w:rFonts w:ascii="Arial" w:hAnsi="Arial" w:cs="Arial"/>
          <w:i/>
          <w:iCs/>
          <w:sz w:val="24"/>
          <w:szCs w:val="24"/>
        </w:rPr>
        <w:t>15 Signs of Vestibular System Dysfunction and How To Treat It | Curative Care</w:t>
      </w:r>
      <w:r w:rsidRPr="00816AD1">
        <w:rPr>
          <w:rFonts w:ascii="Arial" w:hAnsi="Arial" w:cs="Arial"/>
          <w:sz w:val="24"/>
          <w:szCs w:val="24"/>
        </w:rPr>
        <w:t xml:space="preserve">. [online] Available at: </w:t>
      </w:r>
      <w:hyperlink r:id="rId16" w:history="1">
        <w:r w:rsidRPr="0030562A">
          <w:rPr>
            <w:rStyle w:val="Hyperlink"/>
            <w:rFonts w:ascii="Arial" w:hAnsi="Arial" w:cs="Arial"/>
            <w:sz w:val="24"/>
            <w:szCs w:val="24"/>
          </w:rPr>
          <w:t>https://www.curative.org/Curative/About-Us/Blogs/15-Signs-of-Vestibular-System-Dysfunction-and-How-to-Treat-It.htm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816AD1">
        <w:rPr>
          <w:rFonts w:ascii="Arial" w:hAnsi="Arial" w:cs="Arial"/>
          <w:sz w:val="24"/>
          <w:szCs w:val="24"/>
        </w:rPr>
        <w:t>Accessed</w:t>
      </w:r>
      <w:r>
        <w:rPr>
          <w:rFonts w:ascii="Arial" w:hAnsi="Arial" w:cs="Arial"/>
          <w:sz w:val="24"/>
          <w:szCs w:val="24"/>
        </w:rPr>
        <w:t xml:space="preserve"> on:</w:t>
      </w:r>
      <w:r w:rsidRPr="00816AD1">
        <w:rPr>
          <w:rFonts w:ascii="Arial" w:hAnsi="Arial" w:cs="Arial"/>
          <w:sz w:val="24"/>
          <w:szCs w:val="24"/>
        </w:rPr>
        <w:t xml:space="preserve"> 19</w:t>
      </w:r>
      <w:r>
        <w:rPr>
          <w:rFonts w:ascii="Arial" w:hAnsi="Arial" w:cs="Arial"/>
          <w:sz w:val="24"/>
          <w:szCs w:val="24"/>
        </w:rPr>
        <w:t>/09/</w:t>
      </w:r>
      <w:r w:rsidRPr="00816AD1">
        <w:rPr>
          <w:rFonts w:ascii="Arial" w:hAnsi="Arial" w:cs="Arial"/>
          <w:sz w:val="24"/>
          <w:szCs w:val="24"/>
        </w:rPr>
        <w:t>2024</w:t>
      </w:r>
      <w:r>
        <w:rPr>
          <w:rFonts w:ascii="Arial" w:hAnsi="Arial" w:cs="Arial"/>
          <w:sz w:val="24"/>
          <w:szCs w:val="24"/>
        </w:rPr>
        <w:t>)</w:t>
      </w:r>
      <w:r w:rsidRPr="00816AD1">
        <w:rPr>
          <w:rFonts w:ascii="Arial" w:hAnsi="Arial" w:cs="Arial"/>
          <w:sz w:val="24"/>
          <w:szCs w:val="24"/>
        </w:rPr>
        <w:t>.</w:t>
      </w:r>
    </w:p>
    <w:p w14:paraId="49F7EA3A" w14:textId="54E6595D" w:rsidR="00D06ADB" w:rsidRDefault="00D06ADB">
      <w:pPr>
        <w:rPr>
          <w:rFonts w:ascii="Arial" w:hAnsi="Arial" w:cs="Arial"/>
          <w:sz w:val="24"/>
          <w:szCs w:val="24"/>
        </w:rPr>
      </w:pPr>
      <w:r w:rsidRPr="00D06ADB">
        <w:rPr>
          <w:rFonts w:ascii="Arial" w:hAnsi="Arial" w:cs="Arial"/>
          <w:sz w:val="24"/>
          <w:szCs w:val="24"/>
        </w:rPr>
        <w:t>Davidwillis.info. (2017). </w:t>
      </w:r>
      <w:r w:rsidRPr="00D06ADB">
        <w:rPr>
          <w:rFonts w:ascii="Arial" w:hAnsi="Arial" w:cs="Arial"/>
          <w:i/>
          <w:iCs/>
          <w:sz w:val="24"/>
          <w:szCs w:val="24"/>
        </w:rPr>
        <w:t>Woodland Walk – Bushcraft with David Willis</w:t>
      </w:r>
      <w:r w:rsidRPr="00D06ADB">
        <w:rPr>
          <w:rFonts w:ascii="Arial" w:hAnsi="Arial" w:cs="Arial"/>
          <w:sz w:val="24"/>
          <w:szCs w:val="24"/>
        </w:rPr>
        <w:t xml:space="preserve">. [online] Available at: </w:t>
      </w:r>
      <w:hyperlink r:id="rId17" w:history="1">
        <w:r w:rsidRPr="00095260">
          <w:rPr>
            <w:rStyle w:val="Hyperlink"/>
            <w:rFonts w:ascii="Arial" w:hAnsi="Arial" w:cs="Arial"/>
            <w:sz w:val="24"/>
            <w:szCs w:val="24"/>
          </w:rPr>
          <w:t>https://www.davidwillis.info/category/woodland-walk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D06ADB">
        <w:rPr>
          <w:rFonts w:ascii="Arial" w:hAnsi="Arial" w:cs="Arial"/>
          <w:sz w:val="24"/>
          <w:szCs w:val="24"/>
        </w:rPr>
        <w:t xml:space="preserve">Accessed </w:t>
      </w:r>
      <w:r>
        <w:rPr>
          <w:rFonts w:ascii="Arial" w:hAnsi="Arial" w:cs="Arial"/>
          <w:sz w:val="24"/>
          <w:szCs w:val="24"/>
        </w:rPr>
        <w:t xml:space="preserve">on: </w:t>
      </w:r>
      <w:r w:rsidRPr="00D06ADB">
        <w:rPr>
          <w:rFonts w:ascii="Arial" w:hAnsi="Arial" w:cs="Arial"/>
          <w:sz w:val="24"/>
          <w:szCs w:val="24"/>
        </w:rPr>
        <w:t>12</w:t>
      </w:r>
      <w:r>
        <w:rPr>
          <w:rFonts w:ascii="Arial" w:hAnsi="Arial" w:cs="Arial"/>
          <w:sz w:val="24"/>
          <w:szCs w:val="24"/>
        </w:rPr>
        <w:t>/09/2024</w:t>
      </w:r>
      <w:r w:rsidR="00BA3F64">
        <w:rPr>
          <w:rFonts w:ascii="Arial" w:hAnsi="Arial" w:cs="Arial"/>
          <w:sz w:val="24"/>
          <w:szCs w:val="24"/>
        </w:rPr>
        <w:t>).</w:t>
      </w:r>
    </w:p>
    <w:p w14:paraId="3AC4B9AB" w14:textId="09A83D07" w:rsidR="005B0A6E" w:rsidRDefault="005B0A6E">
      <w:pPr>
        <w:rPr>
          <w:rFonts w:ascii="Arial" w:hAnsi="Arial" w:cs="Arial"/>
          <w:sz w:val="24"/>
          <w:szCs w:val="24"/>
        </w:rPr>
      </w:pPr>
      <w:r w:rsidRPr="005B0A6E">
        <w:rPr>
          <w:rFonts w:ascii="Arial" w:hAnsi="Arial" w:cs="Arial"/>
          <w:sz w:val="24"/>
          <w:szCs w:val="24"/>
        </w:rPr>
        <w:t>Davies</w:t>
      </w:r>
      <w:r>
        <w:rPr>
          <w:rFonts w:ascii="Arial" w:hAnsi="Arial" w:cs="Arial"/>
          <w:sz w:val="24"/>
          <w:szCs w:val="24"/>
        </w:rPr>
        <w:t>, G</w:t>
      </w:r>
      <w:r w:rsidR="00637FD8">
        <w:rPr>
          <w:rFonts w:ascii="Arial" w:hAnsi="Arial" w:cs="Arial"/>
          <w:sz w:val="24"/>
          <w:szCs w:val="24"/>
        </w:rPr>
        <w:t>.</w:t>
      </w:r>
      <w:r w:rsidRPr="005B0A6E">
        <w:rPr>
          <w:rFonts w:ascii="Arial" w:hAnsi="Arial" w:cs="Arial"/>
          <w:sz w:val="24"/>
          <w:szCs w:val="24"/>
        </w:rPr>
        <w:t xml:space="preserve"> (2017). </w:t>
      </w:r>
      <w:r w:rsidRPr="005B0A6E">
        <w:rPr>
          <w:rFonts w:ascii="Arial" w:hAnsi="Arial" w:cs="Arial"/>
          <w:i/>
          <w:iCs/>
          <w:sz w:val="24"/>
          <w:szCs w:val="24"/>
        </w:rPr>
        <w:t>Climbing Trees (and rocks) | Forest School Association</w:t>
      </w:r>
      <w:r w:rsidRPr="005B0A6E">
        <w:rPr>
          <w:rFonts w:ascii="Arial" w:hAnsi="Arial" w:cs="Arial"/>
          <w:sz w:val="24"/>
          <w:szCs w:val="24"/>
        </w:rPr>
        <w:t xml:space="preserve">. [online] Forestschoolassociation.org. Available at: </w:t>
      </w:r>
      <w:hyperlink r:id="rId18" w:history="1">
        <w:r w:rsidR="00637FD8" w:rsidRPr="00C10FA9">
          <w:rPr>
            <w:rStyle w:val="Hyperlink"/>
            <w:rFonts w:ascii="Arial" w:hAnsi="Arial" w:cs="Arial"/>
            <w:sz w:val="24"/>
            <w:szCs w:val="24"/>
          </w:rPr>
          <w:t>https://forestschoolassociation.org/climbing-trees-and-rocks/</w:t>
        </w:r>
      </w:hyperlink>
      <w:r w:rsidR="00637FD8">
        <w:rPr>
          <w:rFonts w:ascii="Arial" w:hAnsi="Arial" w:cs="Arial"/>
          <w:sz w:val="24"/>
          <w:szCs w:val="24"/>
        </w:rPr>
        <w:t xml:space="preserve"> (Accessed on 22/09/2024).</w:t>
      </w:r>
    </w:p>
    <w:p w14:paraId="47A36C64" w14:textId="5A5D9F79" w:rsidR="003B7C1F" w:rsidRDefault="003B7C1F">
      <w:pPr>
        <w:rPr>
          <w:rFonts w:ascii="Arial" w:hAnsi="Arial" w:cs="Arial"/>
          <w:sz w:val="24"/>
          <w:szCs w:val="24"/>
        </w:rPr>
      </w:pPr>
      <w:r w:rsidRPr="003B7C1F">
        <w:rPr>
          <w:rFonts w:ascii="Arial" w:hAnsi="Arial" w:cs="Arial"/>
          <w:sz w:val="24"/>
          <w:szCs w:val="24"/>
        </w:rPr>
        <w:t>Edwards, M. (2022). </w:t>
      </w:r>
      <w:r w:rsidRPr="003B7C1F">
        <w:rPr>
          <w:rFonts w:ascii="Arial" w:hAnsi="Arial" w:cs="Arial"/>
          <w:i/>
          <w:iCs/>
          <w:sz w:val="24"/>
          <w:szCs w:val="24"/>
        </w:rPr>
        <w:t>How outdoor learning can help you fulfil the four purposes of the new Curriculum for Wales</w:t>
      </w:r>
      <w:r w:rsidRPr="003B7C1F">
        <w:rPr>
          <w:rFonts w:ascii="Arial" w:hAnsi="Arial" w:cs="Arial"/>
          <w:sz w:val="24"/>
          <w:szCs w:val="24"/>
        </w:rPr>
        <w:t xml:space="preserve">. [online] Learning through Landscapes. Available at: </w:t>
      </w:r>
      <w:hyperlink r:id="rId19" w:history="1">
        <w:r w:rsidRPr="00186041">
          <w:rPr>
            <w:rStyle w:val="Hyperlink"/>
            <w:rFonts w:ascii="Arial" w:hAnsi="Arial" w:cs="Arial"/>
            <w:sz w:val="24"/>
            <w:szCs w:val="24"/>
          </w:rPr>
          <w:t>https://ltl.org.uk/news/how-outdoor-learning-can-help-you-fulfil-the-four-purposes-of-the-new-curriculum-for-wales/</w:t>
        </w:r>
      </w:hyperlink>
      <w:r>
        <w:rPr>
          <w:rFonts w:ascii="Arial" w:hAnsi="Arial" w:cs="Arial"/>
          <w:sz w:val="24"/>
          <w:szCs w:val="24"/>
        </w:rPr>
        <w:t xml:space="preserve"> (Accessed on: 13/09/2024).</w:t>
      </w:r>
    </w:p>
    <w:p w14:paraId="13A4C317" w14:textId="52C28FB0" w:rsidR="00441A6C" w:rsidRDefault="00441A6C">
      <w:pPr>
        <w:rPr>
          <w:rFonts w:ascii="Arial" w:hAnsi="Arial" w:cs="Arial"/>
          <w:sz w:val="24"/>
          <w:szCs w:val="24"/>
        </w:rPr>
      </w:pPr>
      <w:r w:rsidRPr="00441A6C">
        <w:rPr>
          <w:rFonts w:ascii="Arial" w:hAnsi="Arial" w:cs="Arial"/>
          <w:sz w:val="24"/>
          <w:szCs w:val="24"/>
        </w:rPr>
        <w:t>Garden, A. and Hirst, N. (2022) ‘‘Ikke skade treet’: ‘Don’t harm the tree’. Narratives from a Norwegian kindergarten’, </w:t>
      </w:r>
      <w:r w:rsidRPr="00441A6C">
        <w:rPr>
          <w:rFonts w:ascii="Arial" w:hAnsi="Arial" w:cs="Arial"/>
          <w:i/>
          <w:iCs/>
          <w:sz w:val="24"/>
          <w:szCs w:val="24"/>
        </w:rPr>
        <w:t>Education 3-13</w:t>
      </w:r>
      <w:r w:rsidRPr="00441A6C">
        <w:rPr>
          <w:rFonts w:ascii="Arial" w:hAnsi="Arial" w:cs="Arial"/>
          <w:sz w:val="24"/>
          <w:szCs w:val="24"/>
        </w:rPr>
        <w:t>, pp. 1–19. doi: 10.1080/03004279.2022.2151318</w:t>
      </w:r>
      <w:r>
        <w:rPr>
          <w:rFonts w:ascii="Arial" w:hAnsi="Arial" w:cs="Arial"/>
          <w:sz w:val="24"/>
          <w:szCs w:val="24"/>
        </w:rPr>
        <w:t>.</w:t>
      </w:r>
    </w:p>
    <w:p w14:paraId="2DDD44AF" w14:textId="44C50EF2" w:rsidR="00F47D34" w:rsidRDefault="00F47D34">
      <w:pPr>
        <w:rPr>
          <w:rFonts w:ascii="Arial" w:hAnsi="Arial" w:cs="Arial"/>
          <w:sz w:val="24"/>
          <w:szCs w:val="24"/>
        </w:rPr>
      </w:pPr>
      <w:r w:rsidRPr="00F47D34">
        <w:rPr>
          <w:rFonts w:ascii="Arial" w:hAnsi="Arial" w:cs="Arial"/>
          <w:sz w:val="24"/>
          <w:szCs w:val="24"/>
        </w:rPr>
        <w:t>Grand Canyon University (2023). </w:t>
      </w:r>
      <w:r w:rsidRPr="00F47D34">
        <w:rPr>
          <w:rFonts w:ascii="Arial" w:hAnsi="Arial" w:cs="Arial"/>
          <w:i/>
          <w:iCs/>
          <w:sz w:val="24"/>
          <w:szCs w:val="24"/>
        </w:rPr>
        <w:t>What Is Scaffolding in Education and How Is It Applied?</w:t>
      </w:r>
      <w:r w:rsidRPr="00F47D34">
        <w:rPr>
          <w:rFonts w:ascii="Arial" w:hAnsi="Arial" w:cs="Arial"/>
          <w:sz w:val="24"/>
          <w:szCs w:val="24"/>
        </w:rPr>
        <w:t xml:space="preserve"> [online] GCU. Available at: </w:t>
      </w:r>
      <w:hyperlink r:id="rId20" w:history="1">
        <w:r w:rsidRPr="009E6A7D">
          <w:rPr>
            <w:rStyle w:val="Hyperlink"/>
            <w:rFonts w:ascii="Arial" w:hAnsi="Arial" w:cs="Arial"/>
            <w:sz w:val="24"/>
            <w:szCs w:val="24"/>
          </w:rPr>
          <w:t>https://www.gcu.edu/blog/teaching-school-administration/what-scaffolding-in-education-how-applied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="001E086B">
        <w:rPr>
          <w:rFonts w:ascii="Arial" w:hAnsi="Arial" w:cs="Arial"/>
          <w:sz w:val="24"/>
          <w:szCs w:val="24"/>
        </w:rPr>
        <w:t>Accessed on: 17/09/2024).</w:t>
      </w:r>
    </w:p>
    <w:p w14:paraId="69845917" w14:textId="1506FC54" w:rsidR="00EE186E" w:rsidRDefault="00EE186E">
      <w:pPr>
        <w:rPr>
          <w:rFonts w:ascii="Arial" w:hAnsi="Arial" w:cs="Arial"/>
          <w:sz w:val="24"/>
          <w:szCs w:val="24"/>
        </w:rPr>
      </w:pPr>
      <w:r w:rsidRPr="00EE186E">
        <w:rPr>
          <w:rFonts w:ascii="Arial" w:hAnsi="Arial" w:cs="Arial"/>
          <w:sz w:val="24"/>
          <w:szCs w:val="24"/>
        </w:rPr>
        <w:t>Harris, F. (2017). Outdoor learning spaces: The case of forest school. </w:t>
      </w:r>
      <w:r w:rsidRPr="00EE186E">
        <w:rPr>
          <w:rFonts w:ascii="Arial" w:hAnsi="Arial" w:cs="Arial"/>
          <w:i/>
          <w:iCs/>
          <w:sz w:val="24"/>
          <w:szCs w:val="24"/>
        </w:rPr>
        <w:t>Area</w:t>
      </w:r>
      <w:r w:rsidRPr="00EE186E">
        <w:rPr>
          <w:rFonts w:ascii="Arial" w:hAnsi="Arial" w:cs="Arial"/>
          <w:sz w:val="24"/>
          <w:szCs w:val="24"/>
        </w:rPr>
        <w:t>, [online] 50(2), pp.222–231. doi:https://doi.org/10.1111/area.12360.</w:t>
      </w:r>
    </w:p>
    <w:p w14:paraId="5A5AC361" w14:textId="0A24E088" w:rsidR="00EF531D" w:rsidRPr="001D6EB4" w:rsidRDefault="00EF531D">
      <w:pPr>
        <w:rPr>
          <w:rFonts w:ascii="Arial" w:hAnsi="Arial" w:cs="Arial"/>
          <w:sz w:val="24"/>
          <w:szCs w:val="24"/>
        </w:rPr>
      </w:pPr>
      <w:r w:rsidRPr="00EF531D">
        <w:rPr>
          <w:rFonts w:ascii="Arial" w:hAnsi="Arial" w:cs="Arial"/>
          <w:sz w:val="24"/>
          <w:szCs w:val="24"/>
        </w:rPr>
        <w:t>Henshall, K. (2023). </w:t>
      </w:r>
      <w:r w:rsidRPr="00EF531D">
        <w:rPr>
          <w:rFonts w:ascii="Arial" w:hAnsi="Arial" w:cs="Arial"/>
          <w:i/>
          <w:iCs/>
          <w:sz w:val="24"/>
          <w:szCs w:val="24"/>
        </w:rPr>
        <w:t>EEF blog: Scaffolding High-quality Talk in Maths</w:t>
      </w:r>
      <w:r w:rsidRPr="00EF531D">
        <w:rPr>
          <w:rFonts w:ascii="Arial" w:hAnsi="Arial" w:cs="Arial"/>
          <w:sz w:val="24"/>
          <w:szCs w:val="24"/>
        </w:rPr>
        <w:t xml:space="preserve">. [online] EEF. Available at: </w:t>
      </w:r>
      <w:hyperlink r:id="rId21" w:history="1">
        <w:r w:rsidRPr="009E6A7D">
          <w:rPr>
            <w:rStyle w:val="Hyperlink"/>
            <w:rFonts w:ascii="Arial" w:hAnsi="Arial" w:cs="Arial"/>
            <w:sz w:val="24"/>
            <w:szCs w:val="24"/>
          </w:rPr>
          <w:t>https://educationendowmentfoundation.org.uk/news/eef-blog-scaffolding-high-quality-talk-in-maths</w:t>
        </w:r>
      </w:hyperlink>
      <w:r>
        <w:rPr>
          <w:rFonts w:ascii="Arial" w:hAnsi="Arial" w:cs="Arial"/>
          <w:sz w:val="24"/>
          <w:szCs w:val="24"/>
        </w:rPr>
        <w:t xml:space="preserve"> (Accessed o</w:t>
      </w:r>
      <w:r w:rsidR="00BC6CB7">
        <w:rPr>
          <w:rFonts w:ascii="Arial" w:hAnsi="Arial" w:cs="Arial"/>
          <w:sz w:val="24"/>
          <w:szCs w:val="24"/>
        </w:rPr>
        <w:t>n: 17/09/2024).</w:t>
      </w:r>
    </w:p>
    <w:p w14:paraId="4251ADF7" w14:textId="65F1810D" w:rsidR="00E859EC" w:rsidRDefault="00E859EC">
      <w:pPr>
        <w:rPr>
          <w:rFonts w:ascii="Arial" w:hAnsi="Arial" w:cs="Arial"/>
          <w:sz w:val="24"/>
          <w:szCs w:val="24"/>
        </w:rPr>
      </w:pPr>
      <w:r w:rsidRPr="00E859EC">
        <w:rPr>
          <w:rFonts w:ascii="Arial" w:hAnsi="Arial" w:cs="Arial"/>
          <w:sz w:val="24"/>
          <w:szCs w:val="24"/>
        </w:rPr>
        <w:t>hwb.gov.wales. (n.d.). </w:t>
      </w:r>
      <w:r w:rsidRPr="00E859EC">
        <w:rPr>
          <w:rFonts w:ascii="Arial" w:hAnsi="Arial" w:cs="Arial"/>
          <w:i/>
          <w:iCs/>
          <w:sz w:val="24"/>
          <w:szCs w:val="24"/>
        </w:rPr>
        <w:t>Descriptions of learning - Hwb</w:t>
      </w:r>
      <w:r w:rsidRPr="00E859EC">
        <w:rPr>
          <w:rFonts w:ascii="Arial" w:hAnsi="Arial" w:cs="Arial"/>
          <w:sz w:val="24"/>
          <w:szCs w:val="24"/>
        </w:rPr>
        <w:t xml:space="preserve">. [online] Available at: </w:t>
      </w:r>
      <w:hyperlink r:id="rId22" w:history="1">
        <w:r w:rsidR="001B243A" w:rsidRPr="00095260">
          <w:rPr>
            <w:rStyle w:val="Hyperlink"/>
            <w:rFonts w:ascii="Arial" w:hAnsi="Arial" w:cs="Arial"/>
            <w:sz w:val="24"/>
            <w:szCs w:val="24"/>
          </w:rPr>
          <w:t>https://hwb.gov.wales/curriculum-for-wales/science-and-technology/descriptions-of-learning/</w:t>
        </w:r>
      </w:hyperlink>
      <w:r w:rsidR="001B243A">
        <w:rPr>
          <w:rFonts w:ascii="Arial" w:hAnsi="Arial" w:cs="Arial"/>
          <w:sz w:val="24"/>
          <w:szCs w:val="24"/>
        </w:rPr>
        <w:t xml:space="preserve"> (Accessed on: 12/09/2024).</w:t>
      </w:r>
    </w:p>
    <w:p w14:paraId="73F71544" w14:textId="572B79A3" w:rsidR="007B5D51" w:rsidRDefault="007B5D51">
      <w:pPr>
        <w:rPr>
          <w:rFonts w:ascii="Arial" w:hAnsi="Arial" w:cs="Arial"/>
          <w:sz w:val="24"/>
          <w:szCs w:val="24"/>
        </w:rPr>
      </w:pPr>
      <w:r w:rsidRPr="007B5D51">
        <w:rPr>
          <w:rFonts w:ascii="Arial" w:hAnsi="Arial" w:cs="Arial"/>
          <w:sz w:val="24"/>
          <w:szCs w:val="24"/>
        </w:rPr>
        <w:t>Jordan (2024). </w:t>
      </w:r>
      <w:r w:rsidRPr="007B5D51">
        <w:rPr>
          <w:rFonts w:ascii="Arial" w:hAnsi="Arial" w:cs="Arial"/>
          <w:i/>
          <w:iCs/>
          <w:sz w:val="24"/>
          <w:szCs w:val="24"/>
        </w:rPr>
        <w:t>Understanding Child-led Play &amp; its Benefits for Learning in Early Childhood</w:t>
      </w:r>
      <w:r w:rsidRPr="007B5D51">
        <w:rPr>
          <w:rFonts w:ascii="Arial" w:hAnsi="Arial" w:cs="Arial"/>
          <w:sz w:val="24"/>
          <w:szCs w:val="24"/>
        </w:rPr>
        <w:t xml:space="preserve">. [online] good2know. Available at: </w:t>
      </w:r>
      <w:hyperlink r:id="rId23" w:history="1">
        <w:r w:rsidRPr="006E5318">
          <w:rPr>
            <w:rStyle w:val="Hyperlink"/>
            <w:rFonts w:ascii="Arial" w:hAnsi="Arial" w:cs="Arial"/>
            <w:sz w:val="24"/>
            <w:szCs w:val="24"/>
          </w:rPr>
          <w:t>https://good2knownetwork.org/understanding-child-led-play-its-benefits-for-learning-in-early-childhood/</w:t>
        </w:r>
      </w:hyperlink>
      <w:r>
        <w:rPr>
          <w:rFonts w:ascii="Arial" w:hAnsi="Arial" w:cs="Arial"/>
          <w:sz w:val="24"/>
          <w:szCs w:val="24"/>
        </w:rPr>
        <w:t xml:space="preserve"> (Accessed on: 15/09/2024).</w:t>
      </w:r>
    </w:p>
    <w:p w14:paraId="3BC5DC5F" w14:textId="0ECFF54C" w:rsidR="004400E8" w:rsidRDefault="004400E8">
      <w:pPr>
        <w:rPr>
          <w:rFonts w:ascii="Arial" w:hAnsi="Arial" w:cs="Arial"/>
          <w:sz w:val="24"/>
          <w:szCs w:val="24"/>
        </w:rPr>
      </w:pPr>
      <w:r w:rsidRPr="004400E8">
        <w:rPr>
          <w:rFonts w:ascii="Arial" w:hAnsi="Arial" w:cs="Arial"/>
          <w:sz w:val="24"/>
          <w:szCs w:val="24"/>
        </w:rPr>
        <w:lastRenderedPageBreak/>
        <w:t>Keith, L. (2018). </w:t>
      </w:r>
      <w:r w:rsidRPr="004400E8">
        <w:rPr>
          <w:rFonts w:ascii="Arial" w:hAnsi="Arial" w:cs="Arial"/>
          <w:i/>
          <w:iCs/>
          <w:sz w:val="24"/>
          <w:szCs w:val="24"/>
        </w:rPr>
        <w:t>Developing young children’s mathematical learning outdoors: linking pedagogy and practice</w:t>
      </w:r>
      <w:r w:rsidRPr="004400E8">
        <w:rPr>
          <w:rFonts w:ascii="Arial" w:hAnsi="Arial" w:cs="Arial"/>
          <w:sz w:val="24"/>
          <w:szCs w:val="24"/>
        </w:rPr>
        <w:t>. London; New York: Routledge.</w:t>
      </w:r>
    </w:p>
    <w:p w14:paraId="06A2649B" w14:textId="1AFC0D83" w:rsidR="002F72C0" w:rsidRDefault="002F72C0">
      <w:pPr>
        <w:rPr>
          <w:rFonts w:ascii="Arial" w:hAnsi="Arial" w:cs="Arial"/>
          <w:sz w:val="24"/>
          <w:szCs w:val="24"/>
        </w:rPr>
      </w:pPr>
      <w:r w:rsidRPr="002F72C0">
        <w:rPr>
          <w:rFonts w:ascii="Arial" w:hAnsi="Arial" w:cs="Arial"/>
          <w:sz w:val="24"/>
          <w:szCs w:val="24"/>
        </w:rPr>
        <w:t>Knight, S. (2013). </w:t>
      </w:r>
      <w:r w:rsidRPr="002F72C0">
        <w:rPr>
          <w:rFonts w:ascii="Arial" w:hAnsi="Arial" w:cs="Arial"/>
          <w:i/>
          <w:iCs/>
          <w:sz w:val="24"/>
          <w:szCs w:val="24"/>
        </w:rPr>
        <w:t>Forest school and outdoor learning in the early years</w:t>
      </w:r>
      <w:r w:rsidRPr="002F72C0">
        <w:rPr>
          <w:rFonts w:ascii="Arial" w:hAnsi="Arial" w:cs="Arial"/>
          <w:sz w:val="24"/>
          <w:szCs w:val="24"/>
        </w:rPr>
        <w:t>. 2nd ed. Los Angeles, California: Sage.</w:t>
      </w:r>
    </w:p>
    <w:p w14:paraId="292814BC" w14:textId="75233DC8" w:rsidR="00F6231D" w:rsidRDefault="00C70D99">
      <w:pPr>
        <w:rPr>
          <w:rFonts w:ascii="Arial" w:hAnsi="Arial" w:cs="Arial"/>
          <w:sz w:val="24"/>
          <w:szCs w:val="24"/>
        </w:rPr>
      </w:pPr>
      <w:r w:rsidRPr="00C70D99">
        <w:rPr>
          <w:rFonts w:ascii="Arial" w:hAnsi="Arial" w:cs="Arial"/>
          <w:sz w:val="24"/>
          <w:szCs w:val="24"/>
        </w:rPr>
        <w:t xml:space="preserve">Llewellyn, </w:t>
      </w:r>
      <w:r>
        <w:rPr>
          <w:rFonts w:ascii="Arial" w:hAnsi="Arial" w:cs="Arial"/>
          <w:sz w:val="24"/>
          <w:szCs w:val="24"/>
        </w:rPr>
        <w:t xml:space="preserve">B. </w:t>
      </w:r>
      <w:r w:rsidRPr="00C70D99">
        <w:rPr>
          <w:rFonts w:ascii="Arial" w:hAnsi="Arial" w:cs="Arial"/>
          <w:sz w:val="24"/>
          <w:szCs w:val="24"/>
        </w:rPr>
        <w:t>(2022)</w:t>
      </w:r>
      <w:r>
        <w:rPr>
          <w:rFonts w:ascii="Arial" w:hAnsi="Arial" w:cs="Arial"/>
          <w:sz w:val="24"/>
          <w:szCs w:val="24"/>
        </w:rPr>
        <w:t xml:space="preserve"> </w:t>
      </w:r>
      <w:r w:rsidRPr="00C70D99">
        <w:rPr>
          <w:rFonts w:ascii="Arial" w:hAnsi="Arial" w:cs="Arial"/>
          <w:sz w:val="24"/>
          <w:szCs w:val="24"/>
        </w:rPr>
        <w:t>[Personal Image]</w:t>
      </w:r>
      <w:r>
        <w:rPr>
          <w:rFonts w:ascii="Arial" w:hAnsi="Arial" w:cs="Arial"/>
          <w:sz w:val="24"/>
          <w:szCs w:val="24"/>
        </w:rPr>
        <w:t>.</w:t>
      </w:r>
    </w:p>
    <w:p w14:paraId="530083F6" w14:textId="15DEFA94" w:rsidR="00C715E7" w:rsidRDefault="00C715E7">
      <w:pPr>
        <w:rPr>
          <w:rFonts w:ascii="Arial" w:hAnsi="Arial" w:cs="Arial"/>
          <w:sz w:val="24"/>
          <w:szCs w:val="24"/>
        </w:rPr>
      </w:pPr>
      <w:r w:rsidRPr="00C715E7">
        <w:rPr>
          <w:rFonts w:ascii="Arial" w:hAnsi="Arial" w:cs="Arial"/>
          <w:sz w:val="24"/>
          <w:szCs w:val="24"/>
        </w:rPr>
        <w:t>Macblain, S. (2018). </w:t>
      </w:r>
      <w:r w:rsidRPr="00C715E7">
        <w:rPr>
          <w:rFonts w:ascii="Arial" w:hAnsi="Arial" w:cs="Arial"/>
          <w:i/>
          <w:iCs/>
          <w:sz w:val="24"/>
          <w:szCs w:val="24"/>
        </w:rPr>
        <w:t>Learning Theories for Early Years Practice</w:t>
      </w:r>
      <w:r w:rsidRPr="00C715E7">
        <w:rPr>
          <w:rFonts w:ascii="Arial" w:hAnsi="Arial" w:cs="Arial"/>
          <w:sz w:val="24"/>
          <w:szCs w:val="24"/>
        </w:rPr>
        <w:t>. 2nd ed. London: Sage.</w:t>
      </w:r>
    </w:p>
    <w:p w14:paraId="07E7F933" w14:textId="6ABBA481" w:rsidR="00850578" w:rsidRDefault="00850578">
      <w:pPr>
        <w:rPr>
          <w:rFonts w:ascii="Arial" w:hAnsi="Arial" w:cs="Arial"/>
          <w:sz w:val="24"/>
          <w:szCs w:val="24"/>
        </w:rPr>
      </w:pPr>
      <w:r w:rsidRPr="00850578">
        <w:rPr>
          <w:rFonts w:ascii="Arial" w:hAnsi="Arial" w:cs="Arial"/>
          <w:sz w:val="24"/>
          <w:szCs w:val="24"/>
        </w:rPr>
        <w:t>Maynard, T. and Waters, J. (2014). </w:t>
      </w:r>
      <w:r w:rsidRPr="00850578">
        <w:rPr>
          <w:rFonts w:ascii="Arial" w:hAnsi="Arial" w:cs="Arial"/>
          <w:i/>
          <w:iCs/>
          <w:sz w:val="24"/>
          <w:szCs w:val="24"/>
        </w:rPr>
        <w:t>Exploring outdoor play in the early years</w:t>
      </w:r>
      <w:r w:rsidRPr="00850578">
        <w:rPr>
          <w:rFonts w:ascii="Arial" w:hAnsi="Arial" w:cs="Arial"/>
          <w:sz w:val="24"/>
          <w:szCs w:val="24"/>
        </w:rPr>
        <w:t>. Maidenhead, Berkshire: Open University Press.</w:t>
      </w:r>
    </w:p>
    <w:p w14:paraId="495C47A3" w14:textId="1AED2B64" w:rsidR="008E6891" w:rsidRDefault="008E6891">
      <w:pPr>
        <w:rPr>
          <w:rFonts w:ascii="Arial" w:hAnsi="Arial" w:cs="Arial"/>
          <w:sz w:val="24"/>
          <w:szCs w:val="24"/>
        </w:rPr>
      </w:pPr>
      <w:r w:rsidRPr="008E6891">
        <w:rPr>
          <w:rFonts w:ascii="Arial" w:hAnsi="Arial" w:cs="Arial"/>
          <w:sz w:val="24"/>
          <w:szCs w:val="24"/>
        </w:rPr>
        <w:t>Pacey (2016). </w:t>
      </w:r>
      <w:r w:rsidRPr="008E6891">
        <w:rPr>
          <w:rFonts w:ascii="Arial" w:hAnsi="Arial" w:cs="Arial"/>
          <w:i/>
          <w:iCs/>
          <w:sz w:val="24"/>
          <w:szCs w:val="24"/>
        </w:rPr>
        <w:t>Supporting Members to Provide the Highest Standards of Care and Learning for Children</w:t>
      </w:r>
      <w:r w:rsidRPr="008E6891">
        <w:rPr>
          <w:rFonts w:ascii="Arial" w:hAnsi="Arial" w:cs="Arial"/>
          <w:sz w:val="24"/>
          <w:szCs w:val="24"/>
        </w:rPr>
        <w:t xml:space="preserve">. [online] p.3. Available at: </w:t>
      </w:r>
      <w:hyperlink r:id="rId24" w:history="1">
        <w:r w:rsidRPr="006E5318">
          <w:rPr>
            <w:rStyle w:val="Hyperlink"/>
            <w:rFonts w:ascii="Arial" w:hAnsi="Arial" w:cs="Arial"/>
            <w:sz w:val="24"/>
            <w:szCs w:val="24"/>
          </w:rPr>
          <w:t>https://www.pacey.org.uk/Pacey/media/Website-files/PACEY%20member%20practice%20guides%20(PDFs)/PG28-Theories-of-child-development.pdf</w:t>
        </w:r>
      </w:hyperlink>
      <w:r>
        <w:rPr>
          <w:rFonts w:ascii="Arial" w:hAnsi="Arial" w:cs="Arial"/>
          <w:sz w:val="24"/>
          <w:szCs w:val="24"/>
        </w:rPr>
        <w:t xml:space="preserve"> (Accessed on: 15/09/2024).</w:t>
      </w:r>
    </w:p>
    <w:p w14:paraId="3967AB90" w14:textId="7EA9AADB" w:rsidR="00526001" w:rsidRDefault="00526001">
      <w:pPr>
        <w:rPr>
          <w:rFonts w:ascii="Arial" w:hAnsi="Arial" w:cs="Arial"/>
          <w:sz w:val="24"/>
          <w:szCs w:val="24"/>
        </w:rPr>
      </w:pPr>
      <w:r w:rsidRPr="00526001">
        <w:rPr>
          <w:rFonts w:ascii="Arial" w:hAnsi="Arial" w:cs="Arial"/>
          <w:sz w:val="24"/>
          <w:szCs w:val="24"/>
        </w:rPr>
        <w:t xml:space="preserve">PHYSICAL ACTIVITY GUIDE FOR EARLY YEARS PRACTITIONERS 2 3. (n.d.). Available at: </w:t>
      </w:r>
      <w:hyperlink r:id="rId25" w:history="1">
        <w:r w:rsidRPr="0030562A">
          <w:rPr>
            <w:rStyle w:val="Hyperlink"/>
            <w:rFonts w:ascii="Arial" w:hAnsi="Arial" w:cs="Arial"/>
            <w:sz w:val="24"/>
            <w:szCs w:val="24"/>
          </w:rPr>
          <w:t>https://www.active-together.org/uploads/early-years-physical-activity-guide.pdf?v=1648739963</w:t>
        </w:r>
      </w:hyperlink>
      <w:r>
        <w:rPr>
          <w:rFonts w:ascii="Arial" w:hAnsi="Arial" w:cs="Arial"/>
          <w:sz w:val="24"/>
          <w:szCs w:val="24"/>
        </w:rPr>
        <w:t xml:space="preserve"> (Accessed on </w:t>
      </w:r>
      <w:r w:rsidR="00B1662F">
        <w:rPr>
          <w:rFonts w:ascii="Arial" w:hAnsi="Arial" w:cs="Arial"/>
          <w:sz w:val="24"/>
          <w:szCs w:val="24"/>
        </w:rPr>
        <w:t>19/09/2024).</w:t>
      </w:r>
    </w:p>
    <w:p w14:paraId="6DDD29A3" w14:textId="09559A32" w:rsidR="00E65670" w:rsidRDefault="00E65670">
      <w:pPr>
        <w:rPr>
          <w:rFonts w:ascii="Arial" w:hAnsi="Arial" w:cs="Arial"/>
          <w:sz w:val="24"/>
          <w:szCs w:val="24"/>
        </w:rPr>
      </w:pPr>
      <w:r w:rsidRPr="00E65670">
        <w:rPr>
          <w:rFonts w:ascii="Arial" w:hAnsi="Arial" w:cs="Arial"/>
          <w:sz w:val="24"/>
          <w:szCs w:val="24"/>
        </w:rPr>
        <w:t>Pound, L. (2006). </w:t>
      </w:r>
      <w:r w:rsidRPr="00E65670">
        <w:rPr>
          <w:rFonts w:ascii="Arial" w:hAnsi="Arial" w:cs="Arial"/>
          <w:i/>
          <w:iCs/>
          <w:sz w:val="24"/>
          <w:szCs w:val="24"/>
        </w:rPr>
        <w:t>How children learn</w:t>
      </w:r>
      <w:r w:rsidRPr="00E65670">
        <w:rPr>
          <w:rFonts w:ascii="Arial" w:hAnsi="Arial" w:cs="Arial"/>
          <w:sz w:val="24"/>
          <w:szCs w:val="24"/>
        </w:rPr>
        <w:t>. London: Practical Pre-School Books.</w:t>
      </w:r>
    </w:p>
    <w:p w14:paraId="3469001C" w14:textId="7B74876E" w:rsidR="007E1EA7" w:rsidRDefault="007E1EA7">
      <w:pPr>
        <w:rPr>
          <w:rFonts w:ascii="Arial" w:hAnsi="Arial" w:cs="Arial"/>
          <w:sz w:val="24"/>
          <w:szCs w:val="24"/>
        </w:rPr>
      </w:pPr>
      <w:r w:rsidRPr="007E1EA7">
        <w:rPr>
          <w:rFonts w:ascii="Arial" w:hAnsi="Arial" w:cs="Arial"/>
          <w:sz w:val="24"/>
          <w:szCs w:val="24"/>
        </w:rPr>
        <w:t>Purves, D., Augustine, G.J., Fitzpatrick, D., Katz, L.C., LaMantia, A.-S., McNamara, J.O. and Williams, S.M. (2001). The Vestibular System. </w:t>
      </w:r>
      <w:r w:rsidRPr="007E1EA7">
        <w:rPr>
          <w:rFonts w:ascii="Arial" w:hAnsi="Arial" w:cs="Arial"/>
          <w:i/>
          <w:iCs/>
          <w:sz w:val="24"/>
          <w:szCs w:val="24"/>
        </w:rPr>
        <w:t>Neuroscience. 2nd edition</w:t>
      </w:r>
      <w:r w:rsidRPr="007E1EA7">
        <w:rPr>
          <w:rFonts w:ascii="Arial" w:hAnsi="Arial" w:cs="Arial"/>
          <w:sz w:val="24"/>
          <w:szCs w:val="24"/>
        </w:rPr>
        <w:t xml:space="preserve">, [online] 2. Available at: </w:t>
      </w:r>
      <w:hyperlink r:id="rId26" w:history="1">
        <w:r w:rsidR="00B37A1B" w:rsidRPr="0030562A">
          <w:rPr>
            <w:rStyle w:val="Hyperlink"/>
            <w:rFonts w:ascii="Arial" w:hAnsi="Arial" w:cs="Arial"/>
            <w:sz w:val="24"/>
            <w:szCs w:val="24"/>
          </w:rPr>
          <w:t>https://www.ncbi.nlm.nih.gov/books/NBK10819</w:t>
        </w:r>
      </w:hyperlink>
      <w:r w:rsidR="00B37A1B">
        <w:rPr>
          <w:rFonts w:ascii="Arial" w:hAnsi="Arial" w:cs="Arial"/>
          <w:sz w:val="24"/>
          <w:szCs w:val="24"/>
        </w:rPr>
        <w:t xml:space="preserve">. </w:t>
      </w:r>
    </w:p>
    <w:p w14:paraId="38DE0CDF" w14:textId="27379D13" w:rsidR="0068576A" w:rsidRDefault="0068576A">
      <w:pPr>
        <w:rPr>
          <w:rFonts w:ascii="Arial" w:hAnsi="Arial" w:cs="Arial"/>
          <w:sz w:val="24"/>
          <w:szCs w:val="24"/>
        </w:rPr>
      </w:pPr>
      <w:r w:rsidRPr="0068576A">
        <w:rPr>
          <w:rFonts w:ascii="Arial" w:hAnsi="Arial" w:cs="Arial"/>
          <w:sz w:val="24"/>
          <w:szCs w:val="24"/>
        </w:rPr>
        <w:t>Ringsmose, C. and Grethe Kragh-Müller (2017). </w:t>
      </w:r>
      <w:r w:rsidRPr="0068576A">
        <w:rPr>
          <w:rFonts w:ascii="Arial" w:hAnsi="Arial" w:cs="Arial"/>
          <w:i/>
          <w:iCs/>
          <w:sz w:val="24"/>
          <w:szCs w:val="24"/>
        </w:rPr>
        <w:t>Nordic Social Pedagogical Approach to Early Years</w:t>
      </w:r>
      <w:r w:rsidRPr="0068576A">
        <w:rPr>
          <w:rFonts w:ascii="Arial" w:hAnsi="Arial" w:cs="Arial"/>
          <w:sz w:val="24"/>
          <w:szCs w:val="24"/>
        </w:rPr>
        <w:t>. Cham Springer International Publishing.</w:t>
      </w:r>
    </w:p>
    <w:p w14:paraId="3F6A3E19" w14:textId="2F63EA55" w:rsidR="00E63286" w:rsidRDefault="00E63286">
      <w:pPr>
        <w:rPr>
          <w:rFonts w:ascii="Arial" w:hAnsi="Arial" w:cs="Arial"/>
          <w:sz w:val="24"/>
          <w:szCs w:val="24"/>
        </w:rPr>
      </w:pPr>
      <w:r w:rsidRPr="00E63286">
        <w:rPr>
          <w:rFonts w:ascii="Arial" w:hAnsi="Arial" w:cs="Arial"/>
          <w:sz w:val="24"/>
          <w:szCs w:val="24"/>
        </w:rPr>
        <w:t>Robertson, J. (2017). </w:t>
      </w:r>
      <w:r w:rsidRPr="00E63286">
        <w:rPr>
          <w:rFonts w:ascii="Arial" w:hAnsi="Arial" w:cs="Arial"/>
          <w:i/>
          <w:iCs/>
          <w:sz w:val="24"/>
          <w:szCs w:val="24"/>
        </w:rPr>
        <w:t>Messy maths : a playful, outdoor approach for early years</w:t>
      </w:r>
      <w:r w:rsidRPr="00E63286">
        <w:rPr>
          <w:rFonts w:ascii="Arial" w:hAnsi="Arial" w:cs="Arial"/>
          <w:sz w:val="24"/>
          <w:szCs w:val="24"/>
        </w:rPr>
        <w:t>. Bancyfelin: Independent Thinking Press.</w:t>
      </w:r>
    </w:p>
    <w:p w14:paraId="6F9A4ECD" w14:textId="11B75119" w:rsidR="00373EB2" w:rsidRDefault="00373EB2">
      <w:pPr>
        <w:rPr>
          <w:rFonts w:ascii="Arial" w:hAnsi="Arial" w:cs="Arial"/>
          <w:sz w:val="24"/>
          <w:szCs w:val="24"/>
        </w:rPr>
      </w:pPr>
      <w:r w:rsidRPr="00373EB2">
        <w:rPr>
          <w:rFonts w:ascii="Arial" w:hAnsi="Arial" w:cs="Arial"/>
          <w:sz w:val="24"/>
          <w:szCs w:val="24"/>
        </w:rPr>
        <w:t>Sa.gov.au. (2022). </w:t>
      </w:r>
      <w:r w:rsidRPr="00373EB2">
        <w:rPr>
          <w:rFonts w:ascii="Arial" w:hAnsi="Arial" w:cs="Arial"/>
          <w:i/>
          <w:iCs/>
          <w:sz w:val="24"/>
          <w:szCs w:val="24"/>
        </w:rPr>
        <w:t>Rolling down the hill</w:t>
      </w:r>
      <w:r w:rsidRPr="00373EB2">
        <w:rPr>
          <w:rFonts w:ascii="Arial" w:hAnsi="Arial" w:cs="Arial"/>
          <w:sz w:val="24"/>
          <w:szCs w:val="24"/>
        </w:rPr>
        <w:t xml:space="preserve">. [online] Available at: </w:t>
      </w:r>
      <w:hyperlink r:id="rId27" w:history="1">
        <w:r w:rsidRPr="0030562A">
          <w:rPr>
            <w:rStyle w:val="Hyperlink"/>
            <w:rFonts w:ascii="Arial" w:hAnsi="Arial" w:cs="Arial"/>
            <w:sz w:val="24"/>
            <w:szCs w:val="24"/>
          </w:rPr>
          <w:t>https://www.education.sa.gov.au/parents-and-families/curriculum-and-learning/early-years/learning-with-your-child-greatstart/being-active/rolling-down-hill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373EB2">
        <w:rPr>
          <w:rFonts w:ascii="Arial" w:hAnsi="Arial" w:cs="Arial"/>
          <w:sz w:val="24"/>
          <w:szCs w:val="24"/>
        </w:rPr>
        <w:t xml:space="preserve">Accessed </w:t>
      </w:r>
      <w:r>
        <w:rPr>
          <w:rFonts w:ascii="Arial" w:hAnsi="Arial" w:cs="Arial"/>
          <w:sz w:val="24"/>
          <w:szCs w:val="24"/>
        </w:rPr>
        <w:t>on: 19/09/</w:t>
      </w:r>
      <w:r w:rsidRPr="00373EB2">
        <w:rPr>
          <w:rFonts w:ascii="Arial" w:hAnsi="Arial" w:cs="Arial"/>
          <w:sz w:val="24"/>
          <w:szCs w:val="24"/>
        </w:rPr>
        <w:t>2024</w:t>
      </w:r>
      <w:r>
        <w:rPr>
          <w:rFonts w:ascii="Arial" w:hAnsi="Arial" w:cs="Arial"/>
          <w:sz w:val="24"/>
          <w:szCs w:val="24"/>
        </w:rPr>
        <w:t>)</w:t>
      </w:r>
      <w:r w:rsidRPr="00373EB2">
        <w:rPr>
          <w:rFonts w:ascii="Arial" w:hAnsi="Arial" w:cs="Arial"/>
          <w:sz w:val="24"/>
          <w:szCs w:val="24"/>
        </w:rPr>
        <w:t>.</w:t>
      </w:r>
    </w:p>
    <w:p w14:paraId="65382EA7" w14:textId="20B481DE" w:rsidR="000D596A" w:rsidRDefault="000D596A">
      <w:pPr>
        <w:rPr>
          <w:rFonts w:ascii="Arial" w:hAnsi="Arial" w:cs="Arial"/>
          <w:sz w:val="24"/>
          <w:szCs w:val="24"/>
        </w:rPr>
      </w:pPr>
      <w:r w:rsidRPr="000D596A">
        <w:rPr>
          <w:rFonts w:ascii="Arial" w:hAnsi="Arial" w:cs="Arial"/>
          <w:sz w:val="24"/>
          <w:szCs w:val="24"/>
        </w:rPr>
        <w:t>Sargent, M. (2016). </w:t>
      </w:r>
      <w:r w:rsidRPr="000D596A">
        <w:rPr>
          <w:rFonts w:ascii="Arial" w:hAnsi="Arial" w:cs="Arial"/>
          <w:i/>
          <w:iCs/>
          <w:sz w:val="24"/>
          <w:szCs w:val="24"/>
        </w:rPr>
        <w:t>Developing early literacy skills outdoors : activity ideas and best practice for teaching and learning outside</w:t>
      </w:r>
      <w:r w:rsidRPr="000D596A">
        <w:rPr>
          <w:rFonts w:ascii="Arial" w:hAnsi="Arial" w:cs="Arial"/>
          <w:sz w:val="24"/>
          <w:szCs w:val="24"/>
        </w:rPr>
        <w:t>. Laughton, United Kingdom: Essential Resources Educational Publishers Limited.</w:t>
      </w:r>
    </w:p>
    <w:p w14:paraId="07C698E5" w14:textId="471BB3ED" w:rsidR="00BD71B7" w:rsidRDefault="00BD71B7">
      <w:pPr>
        <w:rPr>
          <w:rFonts w:ascii="Arial" w:hAnsi="Arial" w:cs="Arial"/>
          <w:sz w:val="24"/>
          <w:szCs w:val="24"/>
        </w:rPr>
      </w:pPr>
      <w:r w:rsidRPr="00BD71B7">
        <w:rPr>
          <w:rFonts w:ascii="Arial" w:hAnsi="Arial" w:cs="Arial"/>
          <w:sz w:val="24"/>
          <w:szCs w:val="24"/>
        </w:rPr>
        <w:lastRenderedPageBreak/>
        <w:t>Scott, S., Gray, T., Charlton, J. and Millard, S. (2022). The Impact of Time Spent in Natural Outdoor Spaces on Children’s Language, Communication and Social Skills: a Systematic Review Protocol. </w:t>
      </w:r>
      <w:r w:rsidRPr="00BD71B7">
        <w:rPr>
          <w:rFonts w:ascii="Arial" w:hAnsi="Arial" w:cs="Arial"/>
          <w:i/>
          <w:iCs/>
          <w:sz w:val="24"/>
          <w:szCs w:val="24"/>
        </w:rPr>
        <w:t>International Journal of Environmental Research and Public Health</w:t>
      </w:r>
      <w:r w:rsidRPr="00BD71B7">
        <w:rPr>
          <w:rFonts w:ascii="Arial" w:hAnsi="Arial" w:cs="Arial"/>
          <w:sz w:val="24"/>
          <w:szCs w:val="24"/>
        </w:rPr>
        <w:t>, [online] 19(19), p.12038. doi:https://doi.org/10.3390/ijerph191912038.</w:t>
      </w:r>
    </w:p>
    <w:p w14:paraId="6C46C959" w14:textId="109EFF8F" w:rsidR="004121DC" w:rsidRDefault="004121DC">
      <w:pPr>
        <w:rPr>
          <w:rFonts w:ascii="Arial" w:hAnsi="Arial" w:cs="Arial"/>
          <w:sz w:val="24"/>
          <w:szCs w:val="24"/>
        </w:rPr>
      </w:pPr>
      <w:r w:rsidRPr="004121DC">
        <w:rPr>
          <w:rFonts w:ascii="Arial" w:hAnsi="Arial" w:cs="Arial"/>
          <w:sz w:val="24"/>
          <w:szCs w:val="24"/>
        </w:rPr>
        <w:t>Sherfield School. (2020). </w:t>
      </w:r>
      <w:r w:rsidRPr="004121DC">
        <w:rPr>
          <w:rFonts w:ascii="Arial" w:hAnsi="Arial" w:cs="Arial"/>
          <w:i/>
          <w:iCs/>
          <w:sz w:val="24"/>
          <w:szCs w:val="24"/>
        </w:rPr>
        <w:t>Maths Outside | Sherfield School</w:t>
      </w:r>
      <w:r w:rsidRPr="004121DC">
        <w:rPr>
          <w:rFonts w:ascii="Arial" w:hAnsi="Arial" w:cs="Arial"/>
          <w:sz w:val="24"/>
          <w:szCs w:val="24"/>
        </w:rPr>
        <w:t xml:space="preserve">. [online] Available at: </w:t>
      </w:r>
      <w:hyperlink r:id="rId28" w:history="1">
        <w:r w:rsidRPr="00095260">
          <w:rPr>
            <w:rStyle w:val="Hyperlink"/>
            <w:rFonts w:ascii="Arial" w:hAnsi="Arial" w:cs="Arial"/>
            <w:sz w:val="24"/>
            <w:szCs w:val="24"/>
          </w:rPr>
          <w:t>https://www.sherfieldschool.co.uk/news-article/maths-outside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4121DC">
        <w:rPr>
          <w:rFonts w:ascii="Arial" w:hAnsi="Arial" w:cs="Arial"/>
          <w:sz w:val="24"/>
          <w:szCs w:val="24"/>
        </w:rPr>
        <w:t xml:space="preserve">Accessed </w:t>
      </w:r>
      <w:r>
        <w:rPr>
          <w:rFonts w:ascii="Arial" w:hAnsi="Arial" w:cs="Arial"/>
          <w:sz w:val="24"/>
          <w:szCs w:val="24"/>
        </w:rPr>
        <w:t xml:space="preserve">on: </w:t>
      </w:r>
      <w:r w:rsidRPr="004121DC">
        <w:rPr>
          <w:rFonts w:ascii="Arial" w:hAnsi="Arial" w:cs="Arial"/>
          <w:sz w:val="24"/>
          <w:szCs w:val="24"/>
        </w:rPr>
        <w:t>12</w:t>
      </w:r>
      <w:r>
        <w:rPr>
          <w:rFonts w:ascii="Arial" w:hAnsi="Arial" w:cs="Arial"/>
          <w:sz w:val="24"/>
          <w:szCs w:val="24"/>
        </w:rPr>
        <w:t>/09/</w:t>
      </w:r>
      <w:r w:rsidRPr="004121DC">
        <w:rPr>
          <w:rFonts w:ascii="Arial" w:hAnsi="Arial" w:cs="Arial"/>
          <w:sz w:val="24"/>
          <w:szCs w:val="24"/>
        </w:rPr>
        <w:t>2024].</w:t>
      </w:r>
    </w:p>
    <w:p w14:paraId="47E0CAB8" w14:textId="6F3CC2F9" w:rsidR="006E5010" w:rsidRDefault="006E5010">
      <w:pPr>
        <w:rPr>
          <w:rFonts w:ascii="Arial" w:hAnsi="Arial" w:cs="Arial"/>
          <w:sz w:val="24"/>
          <w:szCs w:val="24"/>
        </w:rPr>
      </w:pPr>
      <w:r w:rsidRPr="006E5010">
        <w:rPr>
          <w:rFonts w:ascii="Arial" w:hAnsi="Arial" w:cs="Arial"/>
          <w:sz w:val="24"/>
          <w:szCs w:val="24"/>
        </w:rPr>
        <w:t>Shoval, E., Zaretzky, E., Sharir, T. and Shulruf, B. (2015). The Impact of free-choice Motor Activities on Children’s Balance Control. </w:t>
      </w:r>
      <w:r w:rsidRPr="006E5010">
        <w:rPr>
          <w:rFonts w:ascii="Arial" w:hAnsi="Arial" w:cs="Arial"/>
          <w:i/>
          <w:iCs/>
          <w:sz w:val="24"/>
          <w:szCs w:val="24"/>
        </w:rPr>
        <w:t>Australasian Journal of Early Childhood</w:t>
      </w:r>
      <w:r w:rsidRPr="006E5010">
        <w:rPr>
          <w:rFonts w:ascii="Arial" w:hAnsi="Arial" w:cs="Arial"/>
          <w:sz w:val="24"/>
          <w:szCs w:val="24"/>
        </w:rPr>
        <w:t>, 40(4), pp.66–74. doi:https://doi.org/10.1177/183693911504000409</w:t>
      </w:r>
      <w:r>
        <w:rPr>
          <w:rFonts w:ascii="Arial" w:hAnsi="Arial" w:cs="Arial"/>
          <w:sz w:val="24"/>
          <w:szCs w:val="24"/>
        </w:rPr>
        <w:t>.</w:t>
      </w:r>
    </w:p>
    <w:p w14:paraId="3253F0D2" w14:textId="798EF2EC" w:rsidR="005A11C2" w:rsidRDefault="005A11C2">
      <w:pPr>
        <w:rPr>
          <w:rFonts w:ascii="Arial" w:hAnsi="Arial" w:cs="Arial"/>
          <w:sz w:val="24"/>
          <w:szCs w:val="24"/>
        </w:rPr>
      </w:pPr>
      <w:r w:rsidRPr="005A11C2">
        <w:rPr>
          <w:rFonts w:ascii="Arial" w:hAnsi="Arial" w:cs="Arial"/>
          <w:sz w:val="24"/>
          <w:szCs w:val="24"/>
        </w:rPr>
        <w:t xml:space="preserve">Teaching and Learning Scaffolding. (n.d.). Available at: </w:t>
      </w:r>
      <w:hyperlink r:id="rId29" w:history="1">
        <w:r w:rsidR="00181202" w:rsidRPr="0030562A">
          <w:rPr>
            <w:rStyle w:val="Hyperlink"/>
            <w:rFonts w:ascii="Arial" w:hAnsi="Arial" w:cs="Arial"/>
            <w:sz w:val="24"/>
            <w:szCs w:val="24"/>
          </w:rPr>
          <w:t>https://families.leicester.gov.uk/media/2303/scaffolding-print.pdf</w:t>
        </w:r>
      </w:hyperlink>
      <w:r w:rsidRPr="005A11C2">
        <w:rPr>
          <w:rFonts w:ascii="Arial" w:hAnsi="Arial" w:cs="Arial"/>
          <w:sz w:val="24"/>
          <w:szCs w:val="24"/>
        </w:rPr>
        <w:t>.</w:t>
      </w:r>
    </w:p>
    <w:p w14:paraId="36B1B346" w14:textId="158F3738" w:rsidR="00010102" w:rsidRDefault="00010102">
      <w:pPr>
        <w:rPr>
          <w:rFonts w:ascii="Arial" w:hAnsi="Arial" w:cs="Arial"/>
          <w:sz w:val="24"/>
          <w:szCs w:val="24"/>
        </w:rPr>
      </w:pPr>
      <w:r w:rsidRPr="00010102">
        <w:rPr>
          <w:rFonts w:ascii="Arial" w:hAnsi="Arial" w:cs="Arial"/>
          <w:sz w:val="24"/>
          <w:szCs w:val="24"/>
        </w:rPr>
        <w:t>The (2020). </w:t>
      </w:r>
      <w:r w:rsidRPr="00010102">
        <w:rPr>
          <w:rFonts w:ascii="Arial" w:hAnsi="Arial" w:cs="Arial"/>
          <w:i/>
          <w:iCs/>
          <w:sz w:val="24"/>
          <w:szCs w:val="24"/>
        </w:rPr>
        <w:t>1000 Hours Outside</w:t>
      </w:r>
      <w:r w:rsidRPr="00010102">
        <w:rPr>
          <w:rFonts w:ascii="Arial" w:hAnsi="Arial" w:cs="Arial"/>
          <w:sz w:val="24"/>
          <w:szCs w:val="24"/>
        </w:rPr>
        <w:t xml:space="preserve">. [online] 1000 Hours Outside. Available at: </w:t>
      </w:r>
      <w:hyperlink r:id="rId30" w:history="1">
        <w:r w:rsidRPr="0030562A">
          <w:rPr>
            <w:rStyle w:val="Hyperlink"/>
            <w:rFonts w:ascii="Arial" w:hAnsi="Arial" w:cs="Arial"/>
            <w:sz w:val="24"/>
            <w:szCs w:val="24"/>
          </w:rPr>
          <w:t>https://www.1000hoursoutside.com/blog/the-incredible-importance-of-developing-the-vestibular-sense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010102">
        <w:rPr>
          <w:rFonts w:ascii="Arial" w:hAnsi="Arial" w:cs="Arial"/>
          <w:sz w:val="24"/>
          <w:szCs w:val="24"/>
        </w:rPr>
        <w:t>Accessed</w:t>
      </w:r>
      <w:r>
        <w:rPr>
          <w:rFonts w:ascii="Arial" w:hAnsi="Arial" w:cs="Arial"/>
          <w:sz w:val="24"/>
          <w:szCs w:val="24"/>
        </w:rPr>
        <w:t xml:space="preserve"> on:</w:t>
      </w:r>
      <w:r w:rsidRPr="00010102">
        <w:rPr>
          <w:rFonts w:ascii="Arial" w:hAnsi="Arial" w:cs="Arial"/>
          <w:sz w:val="24"/>
          <w:szCs w:val="24"/>
        </w:rPr>
        <w:t xml:space="preserve"> 19</w:t>
      </w:r>
      <w:r>
        <w:rPr>
          <w:rFonts w:ascii="Arial" w:hAnsi="Arial" w:cs="Arial"/>
          <w:sz w:val="24"/>
          <w:szCs w:val="24"/>
        </w:rPr>
        <w:t>/09/</w:t>
      </w:r>
      <w:r w:rsidRPr="00010102">
        <w:rPr>
          <w:rFonts w:ascii="Arial" w:hAnsi="Arial" w:cs="Arial"/>
          <w:sz w:val="24"/>
          <w:szCs w:val="24"/>
        </w:rPr>
        <w:t>2024</w:t>
      </w:r>
      <w:r w:rsidR="00D84DB4">
        <w:rPr>
          <w:rFonts w:ascii="Arial" w:hAnsi="Arial" w:cs="Arial"/>
          <w:sz w:val="24"/>
          <w:szCs w:val="24"/>
        </w:rPr>
        <w:t>)</w:t>
      </w:r>
      <w:r w:rsidRPr="00010102">
        <w:rPr>
          <w:rFonts w:ascii="Arial" w:hAnsi="Arial" w:cs="Arial"/>
          <w:sz w:val="24"/>
          <w:szCs w:val="24"/>
        </w:rPr>
        <w:t>.</w:t>
      </w:r>
    </w:p>
    <w:p w14:paraId="397F3417" w14:textId="5B4B0BFB" w:rsidR="00181202" w:rsidRDefault="00181202">
      <w:pPr>
        <w:rPr>
          <w:rFonts w:ascii="Arial" w:hAnsi="Arial" w:cs="Arial"/>
          <w:sz w:val="24"/>
          <w:szCs w:val="24"/>
        </w:rPr>
      </w:pPr>
      <w:r w:rsidRPr="00181202">
        <w:rPr>
          <w:rFonts w:ascii="Arial" w:hAnsi="Arial" w:cs="Arial"/>
          <w:sz w:val="24"/>
          <w:szCs w:val="24"/>
        </w:rPr>
        <w:t>Thomson, R. (2015). </w:t>
      </w:r>
      <w:r w:rsidRPr="00181202">
        <w:rPr>
          <w:rFonts w:ascii="Arial" w:hAnsi="Arial" w:cs="Arial"/>
          <w:i/>
          <w:iCs/>
          <w:sz w:val="24"/>
          <w:szCs w:val="24"/>
        </w:rPr>
        <w:t>Early Years Pioneers - Margaret and Rachel McMillan - Nursery World</w:t>
      </w:r>
      <w:r w:rsidRPr="00181202">
        <w:rPr>
          <w:rFonts w:ascii="Arial" w:hAnsi="Arial" w:cs="Arial"/>
          <w:sz w:val="24"/>
          <w:szCs w:val="24"/>
        </w:rPr>
        <w:t xml:space="preserve">. [online] Nursery World. Available at: </w:t>
      </w:r>
      <w:hyperlink r:id="rId31" w:history="1">
        <w:r w:rsidRPr="0030562A">
          <w:rPr>
            <w:rStyle w:val="Hyperlink"/>
            <w:rFonts w:ascii="Arial" w:hAnsi="Arial" w:cs="Arial"/>
            <w:sz w:val="24"/>
            <w:szCs w:val="24"/>
          </w:rPr>
          <w:t>https://www.nurseryworld.co.uk/content/features/early-years-pioneers-margaret-and-rachel-mcmillan/</w:t>
        </w:r>
      </w:hyperlink>
      <w:r>
        <w:rPr>
          <w:rFonts w:ascii="Arial" w:hAnsi="Arial" w:cs="Arial"/>
          <w:sz w:val="24"/>
          <w:szCs w:val="24"/>
        </w:rPr>
        <w:t xml:space="preserve"> (Accessed on: 19/09/2024).</w:t>
      </w:r>
    </w:p>
    <w:p w14:paraId="7CE16C07" w14:textId="1907B6DD" w:rsidR="009A5755" w:rsidRDefault="009A5755">
      <w:pPr>
        <w:rPr>
          <w:rFonts w:ascii="Arial" w:hAnsi="Arial" w:cs="Arial"/>
          <w:sz w:val="24"/>
          <w:szCs w:val="24"/>
        </w:rPr>
      </w:pPr>
      <w:r w:rsidRPr="009A5755">
        <w:rPr>
          <w:rFonts w:ascii="Arial" w:hAnsi="Arial" w:cs="Arial"/>
          <w:sz w:val="24"/>
          <w:szCs w:val="24"/>
        </w:rPr>
        <w:t>Tracy (2015). </w:t>
      </w:r>
      <w:r w:rsidRPr="009A5755">
        <w:rPr>
          <w:rFonts w:ascii="Arial" w:hAnsi="Arial" w:cs="Arial"/>
          <w:i/>
          <w:iCs/>
          <w:sz w:val="24"/>
          <w:szCs w:val="24"/>
        </w:rPr>
        <w:t>Scaffolding! 10 Ways to Stimulate Learning Through Play</w:t>
      </w:r>
      <w:r w:rsidRPr="009A5755">
        <w:rPr>
          <w:rFonts w:ascii="Arial" w:hAnsi="Arial" w:cs="Arial"/>
          <w:sz w:val="24"/>
          <w:szCs w:val="24"/>
        </w:rPr>
        <w:t xml:space="preserve">. [online] Heart-Mind Online. Available at: </w:t>
      </w:r>
      <w:hyperlink r:id="rId32" w:history="1">
        <w:r w:rsidRPr="009E6A7D">
          <w:rPr>
            <w:rStyle w:val="Hyperlink"/>
            <w:rFonts w:ascii="Arial" w:hAnsi="Arial" w:cs="Arial"/>
            <w:sz w:val="24"/>
            <w:szCs w:val="24"/>
          </w:rPr>
          <w:t>https://heartmindonline.org/resources/scaffolding-10-ways-to-stimulate-learning-through-play</w:t>
        </w:r>
      </w:hyperlink>
      <w:r>
        <w:rPr>
          <w:rFonts w:ascii="Arial" w:hAnsi="Arial" w:cs="Arial"/>
          <w:sz w:val="24"/>
          <w:szCs w:val="24"/>
        </w:rPr>
        <w:t xml:space="preserve"> (Accessed on: 17/09/2024).</w:t>
      </w:r>
    </w:p>
    <w:p w14:paraId="328E15E6" w14:textId="5192CDA9" w:rsidR="0081159F" w:rsidRDefault="0081159F">
      <w:pPr>
        <w:rPr>
          <w:rFonts w:ascii="Arial" w:hAnsi="Arial" w:cs="Arial"/>
          <w:sz w:val="24"/>
          <w:szCs w:val="24"/>
        </w:rPr>
      </w:pPr>
      <w:r w:rsidRPr="0081159F">
        <w:rPr>
          <w:rFonts w:ascii="Arial" w:hAnsi="Arial" w:cs="Arial"/>
          <w:sz w:val="24"/>
          <w:szCs w:val="24"/>
        </w:rPr>
        <w:t>van Dijk-Wesselius, J.E., van den Berg, A.E., Maas, J. and Hovinga, D. (2020). Green Schoolyards as Outdoor Learning Environments: Barriers and Solutions as Experienced by Primary School Teachers. </w:t>
      </w:r>
      <w:r w:rsidRPr="0081159F">
        <w:rPr>
          <w:rFonts w:ascii="Arial" w:hAnsi="Arial" w:cs="Arial"/>
          <w:i/>
          <w:iCs/>
          <w:sz w:val="24"/>
          <w:szCs w:val="24"/>
        </w:rPr>
        <w:t>Frontiers in Psychology</w:t>
      </w:r>
      <w:r w:rsidRPr="0081159F">
        <w:rPr>
          <w:rFonts w:ascii="Arial" w:hAnsi="Arial" w:cs="Arial"/>
          <w:sz w:val="24"/>
          <w:szCs w:val="24"/>
        </w:rPr>
        <w:t>, [online] 10. doi:https://doi.org/10.3389/fpsyg.2019.02919.</w:t>
      </w:r>
    </w:p>
    <w:p w14:paraId="6747E420" w14:textId="5FA117FB" w:rsidR="00A06DF1" w:rsidRDefault="00A06DF1">
      <w:pPr>
        <w:rPr>
          <w:rFonts w:ascii="Arial" w:hAnsi="Arial" w:cs="Arial"/>
          <w:sz w:val="24"/>
          <w:szCs w:val="24"/>
        </w:rPr>
      </w:pPr>
      <w:r w:rsidRPr="00A06DF1">
        <w:rPr>
          <w:rFonts w:ascii="Arial" w:hAnsi="Arial" w:cs="Arial"/>
          <w:sz w:val="24"/>
          <w:szCs w:val="24"/>
        </w:rPr>
        <w:t>Waite, S. (2020). </w:t>
      </w:r>
      <w:r w:rsidR="00465E9F">
        <w:rPr>
          <w:rFonts w:ascii="Arial" w:hAnsi="Arial" w:cs="Arial"/>
          <w:i/>
          <w:iCs/>
          <w:sz w:val="24"/>
          <w:szCs w:val="24"/>
        </w:rPr>
        <w:t>Outdoor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="00465E9F">
        <w:rPr>
          <w:rFonts w:ascii="Arial" w:hAnsi="Arial" w:cs="Arial"/>
          <w:i/>
          <w:iCs/>
          <w:sz w:val="24"/>
          <w:szCs w:val="24"/>
        </w:rPr>
        <w:t>learning</w:t>
      </w:r>
      <w:r>
        <w:rPr>
          <w:rFonts w:ascii="Arial" w:hAnsi="Arial" w:cs="Arial"/>
          <w:i/>
          <w:iCs/>
          <w:sz w:val="24"/>
          <w:szCs w:val="24"/>
        </w:rPr>
        <w:t xml:space="preserve"> research</w:t>
      </w:r>
      <w:r w:rsidRPr="00A06DF1">
        <w:rPr>
          <w:rFonts w:ascii="Arial" w:hAnsi="Arial" w:cs="Arial"/>
          <w:i/>
          <w:iCs/>
          <w:sz w:val="24"/>
          <w:szCs w:val="24"/>
        </w:rPr>
        <w:t>: insight into forms and functions.</w:t>
      </w:r>
      <w:r w:rsidRPr="00A06DF1">
        <w:rPr>
          <w:rFonts w:ascii="Arial" w:hAnsi="Arial" w:cs="Arial"/>
          <w:sz w:val="24"/>
          <w:szCs w:val="24"/>
        </w:rPr>
        <w:t> S.L.: Routledge.</w:t>
      </w:r>
    </w:p>
    <w:p w14:paraId="7CD1E1E7" w14:textId="344F20C7" w:rsidR="00365EC5" w:rsidRDefault="00365EC5">
      <w:pPr>
        <w:rPr>
          <w:rFonts w:ascii="Arial" w:hAnsi="Arial" w:cs="Arial"/>
          <w:sz w:val="24"/>
          <w:szCs w:val="24"/>
        </w:rPr>
      </w:pPr>
      <w:r w:rsidRPr="00365EC5">
        <w:rPr>
          <w:rFonts w:ascii="Arial" w:hAnsi="Arial" w:cs="Arial"/>
          <w:sz w:val="24"/>
          <w:szCs w:val="24"/>
        </w:rPr>
        <w:t>Waite-Stupiansky, S. and Cohen, L.E. (2020). </w:t>
      </w:r>
      <w:r w:rsidRPr="00365EC5">
        <w:rPr>
          <w:rFonts w:ascii="Arial" w:hAnsi="Arial" w:cs="Arial"/>
          <w:i/>
          <w:iCs/>
          <w:sz w:val="24"/>
          <w:szCs w:val="24"/>
        </w:rPr>
        <w:t>STEM in early childhood education : how science, technology, engineering, and mathematics strengthen learning</w:t>
      </w:r>
      <w:r w:rsidRPr="00365EC5">
        <w:rPr>
          <w:rFonts w:ascii="Arial" w:hAnsi="Arial" w:cs="Arial"/>
          <w:sz w:val="24"/>
          <w:szCs w:val="24"/>
        </w:rPr>
        <w:t>. New York: Routledge.</w:t>
      </w:r>
    </w:p>
    <w:p w14:paraId="3A3179D5" w14:textId="50D7D9B7" w:rsidR="001F38F7" w:rsidRPr="00CF7885" w:rsidRDefault="001F38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 (2023)</w:t>
      </w:r>
      <w:r w:rsidR="00A14511">
        <w:rPr>
          <w:rFonts w:ascii="Arial" w:hAnsi="Arial" w:cs="Arial"/>
          <w:sz w:val="24"/>
          <w:szCs w:val="24"/>
        </w:rPr>
        <w:t xml:space="preserve">. </w:t>
      </w:r>
      <w:r w:rsidR="00A14511" w:rsidRPr="00A14511">
        <w:rPr>
          <w:rFonts w:ascii="Arial" w:hAnsi="Arial" w:cs="Arial"/>
          <w:i/>
          <w:iCs/>
          <w:sz w:val="24"/>
          <w:szCs w:val="24"/>
        </w:rPr>
        <w:t>Teaching and learning in the outdoors: the current state of outdoor learning in schools in Wales</w:t>
      </w:r>
      <w:r w:rsidR="005D3FE3">
        <w:rPr>
          <w:rFonts w:ascii="Arial" w:hAnsi="Arial" w:cs="Arial"/>
          <w:i/>
          <w:iCs/>
          <w:sz w:val="24"/>
          <w:szCs w:val="24"/>
        </w:rPr>
        <w:t>.</w:t>
      </w:r>
      <w:r w:rsidR="00CF7885">
        <w:rPr>
          <w:rFonts w:ascii="Arial" w:hAnsi="Arial" w:cs="Arial"/>
          <w:i/>
          <w:iCs/>
          <w:sz w:val="24"/>
          <w:szCs w:val="24"/>
        </w:rPr>
        <w:t xml:space="preserve"> </w:t>
      </w:r>
      <w:r w:rsidR="00CF7885" w:rsidRPr="00CF7885">
        <w:rPr>
          <w:rFonts w:ascii="Arial" w:hAnsi="Arial" w:cs="Arial"/>
          <w:sz w:val="24"/>
          <w:szCs w:val="24"/>
        </w:rPr>
        <w:t>Research document no: 76/2023</w:t>
      </w:r>
      <w:r w:rsidR="00BB5D2C">
        <w:rPr>
          <w:rFonts w:ascii="Arial" w:hAnsi="Arial" w:cs="Arial"/>
          <w:sz w:val="24"/>
          <w:szCs w:val="24"/>
        </w:rPr>
        <w:t xml:space="preserve">. Available at: </w:t>
      </w:r>
      <w:hyperlink r:id="rId33" w:history="1">
        <w:r w:rsidR="00BB5D2C" w:rsidRPr="00C10FA9">
          <w:rPr>
            <w:rStyle w:val="Hyperlink"/>
            <w:rFonts w:ascii="Arial" w:hAnsi="Arial" w:cs="Arial"/>
            <w:sz w:val="24"/>
            <w:szCs w:val="24"/>
          </w:rPr>
          <w:t>https://hwb.gov.wales/api/storage/177a33a6-7c70-4843-bb63-903e70a04154/teaching-and-learning-in-the-outdoors-the-current-state-of-outdoor-learning-in-schools-in-wales.pdf</w:t>
        </w:r>
      </w:hyperlink>
      <w:r w:rsidR="00BB5D2C">
        <w:rPr>
          <w:rFonts w:ascii="Arial" w:hAnsi="Arial" w:cs="Arial"/>
          <w:sz w:val="24"/>
          <w:szCs w:val="24"/>
        </w:rPr>
        <w:t xml:space="preserve"> (Accessed on: 22/09/2024). </w:t>
      </w:r>
    </w:p>
    <w:p w14:paraId="0C1FD8B4" w14:textId="16EB8454" w:rsidR="006073EB" w:rsidRDefault="006073EB">
      <w:pPr>
        <w:rPr>
          <w:rFonts w:ascii="Arial" w:hAnsi="Arial" w:cs="Arial"/>
          <w:sz w:val="24"/>
          <w:szCs w:val="24"/>
        </w:rPr>
      </w:pPr>
      <w:r w:rsidRPr="006073EB">
        <w:rPr>
          <w:rFonts w:ascii="Arial" w:hAnsi="Arial" w:cs="Arial"/>
          <w:sz w:val="24"/>
          <w:szCs w:val="24"/>
        </w:rPr>
        <w:lastRenderedPageBreak/>
        <w:t>White, J. (2016). </w:t>
      </w:r>
      <w:r w:rsidRPr="006073EB">
        <w:rPr>
          <w:rFonts w:ascii="Arial" w:hAnsi="Arial" w:cs="Arial"/>
          <w:i/>
          <w:iCs/>
          <w:sz w:val="24"/>
          <w:szCs w:val="24"/>
        </w:rPr>
        <w:t>Every child a mover | Movement and physical development | Community Playthings</w:t>
      </w:r>
      <w:r w:rsidRPr="006073EB">
        <w:rPr>
          <w:rFonts w:ascii="Arial" w:hAnsi="Arial" w:cs="Arial"/>
          <w:sz w:val="24"/>
          <w:szCs w:val="24"/>
        </w:rPr>
        <w:t xml:space="preserve">. [online] Communityplaythings.co.uk. Available at: </w:t>
      </w:r>
      <w:hyperlink r:id="rId34" w:history="1">
        <w:r w:rsidRPr="0030562A">
          <w:rPr>
            <w:rStyle w:val="Hyperlink"/>
            <w:rFonts w:ascii="Arial" w:hAnsi="Arial" w:cs="Arial"/>
            <w:sz w:val="24"/>
            <w:szCs w:val="24"/>
          </w:rPr>
          <w:t>https://www.communityplaythings.co.uk/learning-library/articles/every-child-a-mover?source=legacy-origin</w:t>
        </w:r>
      </w:hyperlink>
      <w:r>
        <w:rPr>
          <w:rFonts w:ascii="Arial" w:hAnsi="Arial" w:cs="Arial"/>
          <w:sz w:val="24"/>
          <w:szCs w:val="24"/>
        </w:rPr>
        <w:t xml:space="preserve"> (Accessed on 19/09/2024).</w:t>
      </w:r>
    </w:p>
    <w:p w14:paraId="62922FF2" w14:textId="77777777" w:rsidR="006073EB" w:rsidRPr="006073EB" w:rsidRDefault="006073EB" w:rsidP="006073EB">
      <w:pPr>
        <w:rPr>
          <w:rFonts w:ascii="Arial" w:hAnsi="Arial" w:cs="Arial"/>
          <w:sz w:val="24"/>
          <w:szCs w:val="24"/>
        </w:rPr>
      </w:pPr>
      <w:r w:rsidRPr="006073EB">
        <w:rPr>
          <w:rFonts w:ascii="Arial" w:hAnsi="Arial" w:cs="Arial"/>
          <w:sz w:val="24"/>
          <w:szCs w:val="24"/>
        </w:rPr>
        <w:t>White, J. (2019). </w:t>
      </w:r>
      <w:r w:rsidRPr="006073EB">
        <w:rPr>
          <w:rFonts w:ascii="Arial" w:hAnsi="Arial" w:cs="Arial"/>
          <w:i/>
          <w:iCs/>
          <w:sz w:val="24"/>
          <w:szCs w:val="24"/>
        </w:rPr>
        <w:t>Playing and learning outdoors: making provision for high quality experiences in the outdoor... environment with children 3-7.</w:t>
      </w:r>
      <w:r w:rsidRPr="006073EB">
        <w:rPr>
          <w:rFonts w:ascii="Arial" w:hAnsi="Arial" w:cs="Arial"/>
          <w:sz w:val="24"/>
          <w:szCs w:val="24"/>
        </w:rPr>
        <w:t> S.L.: Routledge.</w:t>
      </w:r>
    </w:p>
    <w:p w14:paraId="0EEEB622" w14:textId="1EFF93B6" w:rsidR="007A0B81" w:rsidRDefault="007A0B81">
      <w:pPr>
        <w:rPr>
          <w:rFonts w:ascii="Arial" w:hAnsi="Arial" w:cs="Arial"/>
          <w:sz w:val="24"/>
          <w:szCs w:val="24"/>
        </w:rPr>
      </w:pPr>
      <w:r w:rsidRPr="007A0B81">
        <w:rPr>
          <w:rFonts w:ascii="Arial" w:hAnsi="Arial" w:cs="Arial"/>
          <w:sz w:val="24"/>
          <w:szCs w:val="24"/>
        </w:rPr>
        <w:t>www.bushprimaryschool.co.uk. (2024). </w:t>
      </w:r>
      <w:r w:rsidRPr="007A0B81">
        <w:rPr>
          <w:rFonts w:ascii="Arial" w:hAnsi="Arial" w:cs="Arial"/>
          <w:i/>
          <w:iCs/>
          <w:sz w:val="24"/>
          <w:szCs w:val="24"/>
        </w:rPr>
        <w:t>Symmetrical pictures in Forest School</w:t>
      </w:r>
      <w:r w:rsidRPr="007A0B81">
        <w:rPr>
          <w:rFonts w:ascii="Arial" w:hAnsi="Arial" w:cs="Arial"/>
          <w:sz w:val="24"/>
          <w:szCs w:val="24"/>
        </w:rPr>
        <w:t xml:space="preserve">. [online] Available at: </w:t>
      </w:r>
      <w:hyperlink r:id="rId35" w:history="1">
        <w:r w:rsidRPr="00095260">
          <w:rPr>
            <w:rStyle w:val="Hyperlink"/>
            <w:rFonts w:ascii="Arial" w:hAnsi="Arial" w:cs="Arial"/>
            <w:sz w:val="24"/>
            <w:szCs w:val="24"/>
          </w:rPr>
          <w:t>https://www.bushprimaryschool.co.uk/news/symmetrical-pictures-in-forest-school-/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7A0B81">
        <w:rPr>
          <w:rFonts w:ascii="Arial" w:hAnsi="Arial" w:cs="Arial"/>
          <w:sz w:val="24"/>
          <w:szCs w:val="24"/>
        </w:rPr>
        <w:t xml:space="preserve">Accessed </w:t>
      </w:r>
      <w:r>
        <w:rPr>
          <w:rFonts w:ascii="Arial" w:hAnsi="Arial" w:cs="Arial"/>
          <w:sz w:val="24"/>
          <w:szCs w:val="24"/>
        </w:rPr>
        <w:t xml:space="preserve">on: </w:t>
      </w:r>
      <w:r w:rsidRPr="007A0B81">
        <w:rPr>
          <w:rFonts w:ascii="Arial" w:hAnsi="Arial" w:cs="Arial"/>
          <w:sz w:val="24"/>
          <w:szCs w:val="24"/>
        </w:rPr>
        <w:t>12</w:t>
      </w:r>
      <w:r>
        <w:rPr>
          <w:rFonts w:ascii="Arial" w:hAnsi="Arial" w:cs="Arial"/>
          <w:sz w:val="24"/>
          <w:szCs w:val="24"/>
        </w:rPr>
        <w:t>/09</w:t>
      </w:r>
      <w:r w:rsidR="00B4303E">
        <w:rPr>
          <w:rFonts w:ascii="Arial" w:hAnsi="Arial" w:cs="Arial"/>
          <w:sz w:val="24"/>
          <w:szCs w:val="24"/>
        </w:rPr>
        <w:t>/</w:t>
      </w:r>
      <w:r w:rsidRPr="007A0B81">
        <w:rPr>
          <w:rFonts w:ascii="Arial" w:hAnsi="Arial" w:cs="Arial"/>
          <w:sz w:val="24"/>
          <w:szCs w:val="24"/>
        </w:rPr>
        <w:t>2024</w:t>
      </w:r>
      <w:r w:rsidR="00B4303E">
        <w:rPr>
          <w:rFonts w:ascii="Arial" w:hAnsi="Arial" w:cs="Arial"/>
          <w:sz w:val="24"/>
          <w:szCs w:val="24"/>
        </w:rPr>
        <w:t>)</w:t>
      </w:r>
      <w:r w:rsidRPr="007A0B81">
        <w:rPr>
          <w:rFonts w:ascii="Arial" w:hAnsi="Arial" w:cs="Arial"/>
          <w:sz w:val="24"/>
          <w:szCs w:val="24"/>
        </w:rPr>
        <w:t>.</w:t>
      </w:r>
    </w:p>
    <w:p w14:paraId="37AB931A" w14:textId="4F48676E" w:rsidR="00FA619F" w:rsidRDefault="00FA619F">
      <w:pPr>
        <w:rPr>
          <w:rFonts w:ascii="Arial" w:hAnsi="Arial" w:cs="Arial"/>
          <w:sz w:val="24"/>
          <w:szCs w:val="24"/>
        </w:rPr>
      </w:pPr>
      <w:r w:rsidRPr="00FA619F">
        <w:rPr>
          <w:rFonts w:ascii="Arial" w:hAnsi="Arial" w:cs="Arial"/>
          <w:sz w:val="24"/>
          <w:szCs w:val="24"/>
        </w:rPr>
        <w:t>www.foodforest.garden. (n.d.). </w:t>
      </w:r>
      <w:r w:rsidRPr="00FA619F">
        <w:rPr>
          <w:rFonts w:ascii="Arial" w:hAnsi="Arial" w:cs="Arial"/>
          <w:i/>
          <w:iCs/>
          <w:sz w:val="24"/>
          <w:szCs w:val="24"/>
        </w:rPr>
        <w:t>Growing and eating wild garlic | A Food Forest in your Garden</w:t>
      </w:r>
      <w:r w:rsidRPr="00FA619F">
        <w:rPr>
          <w:rFonts w:ascii="Arial" w:hAnsi="Arial" w:cs="Arial"/>
          <w:sz w:val="24"/>
          <w:szCs w:val="24"/>
        </w:rPr>
        <w:t xml:space="preserve">. [online] Available at: </w:t>
      </w:r>
      <w:hyperlink r:id="rId36" w:history="1">
        <w:r w:rsidRPr="00095260">
          <w:rPr>
            <w:rStyle w:val="Hyperlink"/>
            <w:rFonts w:ascii="Arial" w:hAnsi="Arial" w:cs="Arial"/>
            <w:sz w:val="24"/>
            <w:szCs w:val="24"/>
          </w:rPr>
          <w:t>https://www.foodforest.garden/2013/04/19/growing-and-eating-wild-garlic/</w:t>
        </w:r>
      </w:hyperlink>
      <w:r>
        <w:rPr>
          <w:rFonts w:ascii="Arial" w:hAnsi="Arial" w:cs="Arial"/>
          <w:sz w:val="24"/>
          <w:szCs w:val="24"/>
        </w:rPr>
        <w:t xml:space="preserve"> (Accessed on: 12/09/2024)</w:t>
      </w:r>
      <w:r w:rsidR="00C5212F">
        <w:rPr>
          <w:rFonts w:ascii="Arial" w:hAnsi="Arial" w:cs="Arial"/>
          <w:sz w:val="24"/>
          <w:szCs w:val="24"/>
        </w:rPr>
        <w:t>.</w:t>
      </w:r>
    </w:p>
    <w:p w14:paraId="0281DAB2" w14:textId="5CC4163B" w:rsidR="00EE655F" w:rsidRPr="00C70D99" w:rsidRDefault="00EE655F">
      <w:pPr>
        <w:rPr>
          <w:rFonts w:ascii="Arial" w:hAnsi="Arial" w:cs="Arial"/>
          <w:sz w:val="24"/>
          <w:szCs w:val="24"/>
        </w:rPr>
      </w:pPr>
    </w:p>
    <w:sectPr w:rsidR="00EE655F" w:rsidRPr="00C70D99" w:rsidSect="00F6231D">
      <w:headerReference w:type="default" r:id="rId37"/>
      <w:footerReference w:type="default" r:id="rId38"/>
      <w:pgSz w:w="16838" w:h="11906" w:orient="landscape"/>
      <w:pgMar w:top="1440" w:right="1440" w:bottom="1440" w:left="1440" w:header="567" w:footer="5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54593A3" w14:textId="77777777" w:rsidR="006266FB" w:rsidRDefault="006266FB" w:rsidP="00F6231D">
      <w:pPr>
        <w:spacing w:after="0" w:line="240" w:lineRule="auto"/>
      </w:pPr>
      <w:r>
        <w:separator/>
      </w:r>
    </w:p>
  </w:endnote>
  <w:endnote w:type="continuationSeparator" w:id="0">
    <w:p w14:paraId="13756545" w14:textId="77777777" w:rsidR="006266FB" w:rsidRDefault="006266FB" w:rsidP="00F623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Geneva">
    <w:charset w:val="00"/>
    <w:family w:val="auto"/>
    <w:pitch w:val="variable"/>
    <w:sig w:usb0="00000007" w:usb1="00000000" w:usb2="00000000" w:usb3="00000000" w:csb0="00000093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4667771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02B9CE" w14:textId="46B86992" w:rsidR="00F6231D" w:rsidRDefault="00F6231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86D9DD7" w14:textId="77777777" w:rsidR="00F6231D" w:rsidRDefault="00F623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C075152" w14:textId="77777777" w:rsidR="006266FB" w:rsidRDefault="006266FB" w:rsidP="00F6231D">
      <w:pPr>
        <w:spacing w:after="0" w:line="240" w:lineRule="auto"/>
      </w:pPr>
      <w:r>
        <w:separator/>
      </w:r>
    </w:p>
  </w:footnote>
  <w:footnote w:type="continuationSeparator" w:id="0">
    <w:p w14:paraId="5A9ECD36" w14:textId="77777777" w:rsidR="006266FB" w:rsidRDefault="006266FB" w:rsidP="00F6231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5319051" w14:textId="271C9D91" w:rsidR="00C70D99" w:rsidRPr="00C70D99" w:rsidRDefault="00C70D99">
    <w:pPr>
      <w:pStyle w:val="Header"/>
      <w:rPr>
        <w:rFonts w:ascii="Arial" w:hAnsi="Arial" w:cs="Arial"/>
        <w:color w:val="000000" w:themeColor="text1"/>
        <w:sz w:val="24"/>
        <w:szCs w:val="24"/>
      </w:rPr>
    </w:pPr>
    <w:r w:rsidRPr="00C70D99">
      <w:rPr>
        <w:rFonts w:ascii="Arial" w:hAnsi="Arial" w:cs="Arial"/>
        <w:color w:val="000000" w:themeColor="text1"/>
        <w:sz w:val="24"/>
        <w:szCs w:val="24"/>
      </w:rPr>
      <w:t>2307253   ECEY5005         words</w:t>
    </w:r>
  </w:p>
  <w:p w14:paraId="1BA050F1" w14:textId="77777777" w:rsidR="00C70D99" w:rsidRDefault="00C70D9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98D2FC3"/>
    <w:multiLevelType w:val="hybridMultilevel"/>
    <w:tmpl w:val="CBECB02E"/>
    <w:lvl w:ilvl="0" w:tplc="19229154">
      <w:start w:val="3"/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8F0536"/>
    <w:multiLevelType w:val="hybridMultilevel"/>
    <w:tmpl w:val="4BB86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43755873">
    <w:abstractNumId w:val="0"/>
  </w:num>
  <w:num w:numId="2" w16cid:durableId="94169368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231D"/>
    <w:rsid w:val="00000F97"/>
    <w:rsid w:val="000035D3"/>
    <w:rsid w:val="00003731"/>
    <w:rsid w:val="00003F21"/>
    <w:rsid w:val="000049E5"/>
    <w:rsid w:val="00005F99"/>
    <w:rsid w:val="0000632B"/>
    <w:rsid w:val="00006D01"/>
    <w:rsid w:val="00007CAC"/>
    <w:rsid w:val="00010102"/>
    <w:rsid w:val="000106C3"/>
    <w:rsid w:val="00010D15"/>
    <w:rsid w:val="000123CC"/>
    <w:rsid w:val="00013397"/>
    <w:rsid w:val="00015188"/>
    <w:rsid w:val="00015FAF"/>
    <w:rsid w:val="00016DE9"/>
    <w:rsid w:val="000211E4"/>
    <w:rsid w:val="00021B1F"/>
    <w:rsid w:val="00027BF3"/>
    <w:rsid w:val="00027F23"/>
    <w:rsid w:val="00033385"/>
    <w:rsid w:val="00040857"/>
    <w:rsid w:val="00041328"/>
    <w:rsid w:val="0005412D"/>
    <w:rsid w:val="000554C9"/>
    <w:rsid w:val="00055CD5"/>
    <w:rsid w:val="0005665B"/>
    <w:rsid w:val="00057086"/>
    <w:rsid w:val="0005790A"/>
    <w:rsid w:val="0006016A"/>
    <w:rsid w:val="00060F0B"/>
    <w:rsid w:val="00061E56"/>
    <w:rsid w:val="00064AC8"/>
    <w:rsid w:val="00071FD5"/>
    <w:rsid w:val="00072594"/>
    <w:rsid w:val="000766DE"/>
    <w:rsid w:val="000771C4"/>
    <w:rsid w:val="00085D61"/>
    <w:rsid w:val="000874A7"/>
    <w:rsid w:val="00090185"/>
    <w:rsid w:val="000909B3"/>
    <w:rsid w:val="00092BB8"/>
    <w:rsid w:val="00094B0C"/>
    <w:rsid w:val="00096DDF"/>
    <w:rsid w:val="000A51DC"/>
    <w:rsid w:val="000B2F29"/>
    <w:rsid w:val="000B343A"/>
    <w:rsid w:val="000B7A2D"/>
    <w:rsid w:val="000C0BA2"/>
    <w:rsid w:val="000C2F9F"/>
    <w:rsid w:val="000C4125"/>
    <w:rsid w:val="000C6EC6"/>
    <w:rsid w:val="000D0694"/>
    <w:rsid w:val="000D341A"/>
    <w:rsid w:val="000D596A"/>
    <w:rsid w:val="000D7D0C"/>
    <w:rsid w:val="000E1047"/>
    <w:rsid w:val="000E2578"/>
    <w:rsid w:val="000E3D58"/>
    <w:rsid w:val="000E41A2"/>
    <w:rsid w:val="000E7483"/>
    <w:rsid w:val="000F1832"/>
    <w:rsid w:val="000F692A"/>
    <w:rsid w:val="00100A71"/>
    <w:rsid w:val="00101BDA"/>
    <w:rsid w:val="00105FB4"/>
    <w:rsid w:val="00106A96"/>
    <w:rsid w:val="00107972"/>
    <w:rsid w:val="0011148C"/>
    <w:rsid w:val="00112838"/>
    <w:rsid w:val="00112A64"/>
    <w:rsid w:val="0011638A"/>
    <w:rsid w:val="00123075"/>
    <w:rsid w:val="00124BB5"/>
    <w:rsid w:val="0012561B"/>
    <w:rsid w:val="001257D1"/>
    <w:rsid w:val="00125CFF"/>
    <w:rsid w:val="001267D8"/>
    <w:rsid w:val="00133B33"/>
    <w:rsid w:val="001340CB"/>
    <w:rsid w:val="00136D2F"/>
    <w:rsid w:val="0014210E"/>
    <w:rsid w:val="00150ACC"/>
    <w:rsid w:val="001520A6"/>
    <w:rsid w:val="001537F3"/>
    <w:rsid w:val="0015480B"/>
    <w:rsid w:val="001552F8"/>
    <w:rsid w:val="0015649E"/>
    <w:rsid w:val="00157142"/>
    <w:rsid w:val="00160A39"/>
    <w:rsid w:val="00164ACD"/>
    <w:rsid w:val="00166587"/>
    <w:rsid w:val="00181202"/>
    <w:rsid w:val="00185C22"/>
    <w:rsid w:val="00186BC9"/>
    <w:rsid w:val="00190E68"/>
    <w:rsid w:val="00193AAD"/>
    <w:rsid w:val="00196103"/>
    <w:rsid w:val="0019650F"/>
    <w:rsid w:val="00196B3A"/>
    <w:rsid w:val="001A166D"/>
    <w:rsid w:val="001A2968"/>
    <w:rsid w:val="001A520D"/>
    <w:rsid w:val="001B0BFC"/>
    <w:rsid w:val="001B243A"/>
    <w:rsid w:val="001C33EA"/>
    <w:rsid w:val="001C4E77"/>
    <w:rsid w:val="001D0238"/>
    <w:rsid w:val="001D1600"/>
    <w:rsid w:val="001D3C86"/>
    <w:rsid w:val="001D6EB4"/>
    <w:rsid w:val="001D788B"/>
    <w:rsid w:val="001E086B"/>
    <w:rsid w:val="001E13C7"/>
    <w:rsid w:val="001E24B0"/>
    <w:rsid w:val="001E3244"/>
    <w:rsid w:val="001E4631"/>
    <w:rsid w:val="001E55F0"/>
    <w:rsid w:val="001E6ABD"/>
    <w:rsid w:val="001E79A5"/>
    <w:rsid w:val="001F121E"/>
    <w:rsid w:val="001F38F7"/>
    <w:rsid w:val="001F3EAF"/>
    <w:rsid w:val="001F7DD6"/>
    <w:rsid w:val="00203AD4"/>
    <w:rsid w:val="00204F36"/>
    <w:rsid w:val="00207756"/>
    <w:rsid w:val="00210D8C"/>
    <w:rsid w:val="00214F3E"/>
    <w:rsid w:val="00215FBB"/>
    <w:rsid w:val="00216583"/>
    <w:rsid w:val="00225687"/>
    <w:rsid w:val="002319B9"/>
    <w:rsid w:val="00235319"/>
    <w:rsid w:val="00237849"/>
    <w:rsid w:val="00244031"/>
    <w:rsid w:val="00246345"/>
    <w:rsid w:val="00255166"/>
    <w:rsid w:val="00260AA0"/>
    <w:rsid w:val="00265956"/>
    <w:rsid w:val="00265C31"/>
    <w:rsid w:val="002731DD"/>
    <w:rsid w:val="002740B6"/>
    <w:rsid w:val="002743E8"/>
    <w:rsid w:val="00281A85"/>
    <w:rsid w:val="00287892"/>
    <w:rsid w:val="00290690"/>
    <w:rsid w:val="002A185C"/>
    <w:rsid w:val="002A3943"/>
    <w:rsid w:val="002A42F5"/>
    <w:rsid w:val="002A5737"/>
    <w:rsid w:val="002A65AD"/>
    <w:rsid w:val="002A7166"/>
    <w:rsid w:val="002B0A08"/>
    <w:rsid w:val="002B2223"/>
    <w:rsid w:val="002B3EAB"/>
    <w:rsid w:val="002B7618"/>
    <w:rsid w:val="002B7F38"/>
    <w:rsid w:val="002C0B54"/>
    <w:rsid w:val="002C7F79"/>
    <w:rsid w:val="002D0046"/>
    <w:rsid w:val="002D065E"/>
    <w:rsid w:val="002D098E"/>
    <w:rsid w:val="002D0B1F"/>
    <w:rsid w:val="002D5040"/>
    <w:rsid w:val="002D706A"/>
    <w:rsid w:val="002E19FB"/>
    <w:rsid w:val="002E1E24"/>
    <w:rsid w:val="002E4AAF"/>
    <w:rsid w:val="002F5E06"/>
    <w:rsid w:val="002F5E8D"/>
    <w:rsid w:val="002F72C0"/>
    <w:rsid w:val="002F756A"/>
    <w:rsid w:val="00300E9F"/>
    <w:rsid w:val="00301920"/>
    <w:rsid w:val="00302F7B"/>
    <w:rsid w:val="00303A64"/>
    <w:rsid w:val="003137EF"/>
    <w:rsid w:val="00313A4F"/>
    <w:rsid w:val="0031696C"/>
    <w:rsid w:val="003169C9"/>
    <w:rsid w:val="00316D0D"/>
    <w:rsid w:val="0032398B"/>
    <w:rsid w:val="003333AC"/>
    <w:rsid w:val="00334270"/>
    <w:rsid w:val="00340B68"/>
    <w:rsid w:val="00343466"/>
    <w:rsid w:val="00351FCB"/>
    <w:rsid w:val="00353533"/>
    <w:rsid w:val="00355F9D"/>
    <w:rsid w:val="003602A1"/>
    <w:rsid w:val="00365EC5"/>
    <w:rsid w:val="00367691"/>
    <w:rsid w:val="00373EB2"/>
    <w:rsid w:val="003754FC"/>
    <w:rsid w:val="003775E8"/>
    <w:rsid w:val="00377617"/>
    <w:rsid w:val="00381067"/>
    <w:rsid w:val="00382EF5"/>
    <w:rsid w:val="003848E4"/>
    <w:rsid w:val="00385AFE"/>
    <w:rsid w:val="00386236"/>
    <w:rsid w:val="00387B54"/>
    <w:rsid w:val="00387B6B"/>
    <w:rsid w:val="00387BA1"/>
    <w:rsid w:val="003903B5"/>
    <w:rsid w:val="00391CF5"/>
    <w:rsid w:val="003949F8"/>
    <w:rsid w:val="00396459"/>
    <w:rsid w:val="003A6598"/>
    <w:rsid w:val="003B49AC"/>
    <w:rsid w:val="003B5BBA"/>
    <w:rsid w:val="003B6FB6"/>
    <w:rsid w:val="003B7C1F"/>
    <w:rsid w:val="003C26A4"/>
    <w:rsid w:val="003C3D4C"/>
    <w:rsid w:val="003C5D0F"/>
    <w:rsid w:val="003C693E"/>
    <w:rsid w:val="003C7A86"/>
    <w:rsid w:val="003D0BEB"/>
    <w:rsid w:val="003D2061"/>
    <w:rsid w:val="003D4A60"/>
    <w:rsid w:val="003D5817"/>
    <w:rsid w:val="003D6F33"/>
    <w:rsid w:val="003D6FD9"/>
    <w:rsid w:val="003E0BC9"/>
    <w:rsid w:val="003E314A"/>
    <w:rsid w:val="003E7367"/>
    <w:rsid w:val="003F2907"/>
    <w:rsid w:val="0040068B"/>
    <w:rsid w:val="00401214"/>
    <w:rsid w:val="0040234F"/>
    <w:rsid w:val="00402862"/>
    <w:rsid w:val="00403A2B"/>
    <w:rsid w:val="00404F31"/>
    <w:rsid w:val="004065AE"/>
    <w:rsid w:val="00406DA0"/>
    <w:rsid w:val="004121DC"/>
    <w:rsid w:val="004149FF"/>
    <w:rsid w:val="00414E02"/>
    <w:rsid w:val="00417927"/>
    <w:rsid w:val="0042245F"/>
    <w:rsid w:val="00422FC1"/>
    <w:rsid w:val="004257F1"/>
    <w:rsid w:val="00430E6B"/>
    <w:rsid w:val="00431D9C"/>
    <w:rsid w:val="0043520A"/>
    <w:rsid w:val="004379B4"/>
    <w:rsid w:val="004400E8"/>
    <w:rsid w:val="00441A6C"/>
    <w:rsid w:val="0044470D"/>
    <w:rsid w:val="004472C6"/>
    <w:rsid w:val="00454BFE"/>
    <w:rsid w:val="00454FA5"/>
    <w:rsid w:val="00460D7C"/>
    <w:rsid w:val="004632DE"/>
    <w:rsid w:val="004636B3"/>
    <w:rsid w:val="004636CE"/>
    <w:rsid w:val="0046450C"/>
    <w:rsid w:val="00464B99"/>
    <w:rsid w:val="004650D6"/>
    <w:rsid w:val="00465E9F"/>
    <w:rsid w:val="00473C82"/>
    <w:rsid w:val="0048108E"/>
    <w:rsid w:val="004860ED"/>
    <w:rsid w:val="0049594F"/>
    <w:rsid w:val="00496A34"/>
    <w:rsid w:val="004A064A"/>
    <w:rsid w:val="004A3AA8"/>
    <w:rsid w:val="004A449B"/>
    <w:rsid w:val="004B6213"/>
    <w:rsid w:val="004B631D"/>
    <w:rsid w:val="004C153C"/>
    <w:rsid w:val="004C3794"/>
    <w:rsid w:val="004D19B4"/>
    <w:rsid w:val="004D219D"/>
    <w:rsid w:val="004D3034"/>
    <w:rsid w:val="004D6289"/>
    <w:rsid w:val="004D65E0"/>
    <w:rsid w:val="004E0F24"/>
    <w:rsid w:val="004E139A"/>
    <w:rsid w:val="004E5819"/>
    <w:rsid w:val="005026B1"/>
    <w:rsid w:val="0050644C"/>
    <w:rsid w:val="0050766B"/>
    <w:rsid w:val="00514A8C"/>
    <w:rsid w:val="00515C80"/>
    <w:rsid w:val="00526001"/>
    <w:rsid w:val="005278FF"/>
    <w:rsid w:val="00533295"/>
    <w:rsid w:val="00544265"/>
    <w:rsid w:val="00546459"/>
    <w:rsid w:val="005531F1"/>
    <w:rsid w:val="005532D6"/>
    <w:rsid w:val="00556CC8"/>
    <w:rsid w:val="005645D0"/>
    <w:rsid w:val="005668FD"/>
    <w:rsid w:val="00566C5A"/>
    <w:rsid w:val="00567EC5"/>
    <w:rsid w:val="005720CE"/>
    <w:rsid w:val="0057227A"/>
    <w:rsid w:val="00572BA9"/>
    <w:rsid w:val="00572CB1"/>
    <w:rsid w:val="00575359"/>
    <w:rsid w:val="005757BD"/>
    <w:rsid w:val="00576A22"/>
    <w:rsid w:val="00585022"/>
    <w:rsid w:val="005856AC"/>
    <w:rsid w:val="00586E5C"/>
    <w:rsid w:val="005912DF"/>
    <w:rsid w:val="005915A1"/>
    <w:rsid w:val="005954FF"/>
    <w:rsid w:val="00596AA6"/>
    <w:rsid w:val="00597F3F"/>
    <w:rsid w:val="005A11C2"/>
    <w:rsid w:val="005A2048"/>
    <w:rsid w:val="005A46EA"/>
    <w:rsid w:val="005B0A6E"/>
    <w:rsid w:val="005B10DD"/>
    <w:rsid w:val="005B61A1"/>
    <w:rsid w:val="005B6771"/>
    <w:rsid w:val="005C2C2F"/>
    <w:rsid w:val="005C3746"/>
    <w:rsid w:val="005C5A59"/>
    <w:rsid w:val="005C5D25"/>
    <w:rsid w:val="005D3FE3"/>
    <w:rsid w:val="005D4D97"/>
    <w:rsid w:val="005E1019"/>
    <w:rsid w:val="005E1BA4"/>
    <w:rsid w:val="005E5481"/>
    <w:rsid w:val="005E668C"/>
    <w:rsid w:val="005E6D3E"/>
    <w:rsid w:val="005F2C42"/>
    <w:rsid w:val="005F440A"/>
    <w:rsid w:val="005F4E42"/>
    <w:rsid w:val="0060100A"/>
    <w:rsid w:val="006069C8"/>
    <w:rsid w:val="006073EB"/>
    <w:rsid w:val="006129CE"/>
    <w:rsid w:val="00614D0A"/>
    <w:rsid w:val="006250B3"/>
    <w:rsid w:val="00626377"/>
    <w:rsid w:val="006266FB"/>
    <w:rsid w:val="00627011"/>
    <w:rsid w:val="006272E3"/>
    <w:rsid w:val="00632181"/>
    <w:rsid w:val="006329BC"/>
    <w:rsid w:val="006342D7"/>
    <w:rsid w:val="00636873"/>
    <w:rsid w:val="00637FD8"/>
    <w:rsid w:val="00643001"/>
    <w:rsid w:val="00644AEB"/>
    <w:rsid w:val="0065608C"/>
    <w:rsid w:val="00660A42"/>
    <w:rsid w:val="00671B31"/>
    <w:rsid w:val="00673B0D"/>
    <w:rsid w:val="00681F46"/>
    <w:rsid w:val="0068576A"/>
    <w:rsid w:val="0068684B"/>
    <w:rsid w:val="00686B77"/>
    <w:rsid w:val="00687D4E"/>
    <w:rsid w:val="0069090D"/>
    <w:rsid w:val="006920C3"/>
    <w:rsid w:val="00692186"/>
    <w:rsid w:val="00692AE2"/>
    <w:rsid w:val="00693DF6"/>
    <w:rsid w:val="00694929"/>
    <w:rsid w:val="006A231C"/>
    <w:rsid w:val="006A28A0"/>
    <w:rsid w:val="006A61EB"/>
    <w:rsid w:val="006B4F0D"/>
    <w:rsid w:val="006B5BBB"/>
    <w:rsid w:val="006B772F"/>
    <w:rsid w:val="006B7C1D"/>
    <w:rsid w:val="006C5F82"/>
    <w:rsid w:val="006D7A0C"/>
    <w:rsid w:val="006E1003"/>
    <w:rsid w:val="006E26BE"/>
    <w:rsid w:val="006E5010"/>
    <w:rsid w:val="006F1318"/>
    <w:rsid w:val="006F30A9"/>
    <w:rsid w:val="006F54A7"/>
    <w:rsid w:val="006F5A0E"/>
    <w:rsid w:val="006F6426"/>
    <w:rsid w:val="006F66C9"/>
    <w:rsid w:val="006F6D88"/>
    <w:rsid w:val="007001D0"/>
    <w:rsid w:val="00705244"/>
    <w:rsid w:val="007067C3"/>
    <w:rsid w:val="00707B1F"/>
    <w:rsid w:val="00707BB9"/>
    <w:rsid w:val="007119E5"/>
    <w:rsid w:val="00712803"/>
    <w:rsid w:val="00713D05"/>
    <w:rsid w:val="007147DE"/>
    <w:rsid w:val="00715899"/>
    <w:rsid w:val="0071791F"/>
    <w:rsid w:val="00723D8E"/>
    <w:rsid w:val="00725225"/>
    <w:rsid w:val="00732471"/>
    <w:rsid w:val="00735582"/>
    <w:rsid w:val="00737140"/>
    <w:rsid w:val="007405A2"/>
    <w:rsid w:val="00745B09"/>
    <w:rsid w:val="007518D7"/>
    <w:rsid w:val="00752E59"/>
    <w:rsid w:val="00755B2C"/>
    <w:rsid w:val="007573D6"/>
    <w:rsid w:val="00761224"/>
    <w:rsid w:val="00763DA0"/>
    <w:rsid w:val="007649D9"/>
    <w:rsid w:val="0078141B"/>
    <w:rsid w:val="007825DF"/>
    <w:rsid w:val="007841FE"/>
    <w:rsid w:val="00784696"/>
    <w:rsid w:val="0078588D"/>
    <w:rsid w:val="007866F0"/>
    <w:rsid w:val="00790BA8"/>
    <w:rsid w:val="007A016B"/>
    <w:rsid w:val="007A0B81"/>
    <w:rsid w:val="007A1F15"/>
    <w:rsid w:val="007A36A6"/>
    <w:rsid w:val="007A3DE2"/>
    <w:rsid w:val="007A6D3A"/>
    <w:rsid w:val="007B3778"/>
    <w:rsid w:val="007B5D51"/>
    <w:rsid w:val="007B6C28"/>
    <w:rsid w:val="007C1A0C"/>
    <w:rsid w:val="007C7A0A"/>
    <w:rsid w:val="007D0363"/>
    <w:rsid w:val="007D16A9"/>
    <w:rsid w:val="007D1A0C"/>
    <w:rsid w:val="007D3A72"/>
    <w:rsid w:val="007D410C"/>
    <w:rsid w:val="007D52DB"/>
    <w:rsid w:val="007E0B2F"/>
    <w:rsid w:val="007E1EA7"/>
    <w:rsid w:val="007E4EB6"/>
    <w:rsid w:val="007E54A3"/>
    <w:rsid w:val="007E6287"/>
    <w:rsid w:val="007F06CF"/>
    <w:rsid w:val="007F1CDF"/>
    <w:rsid w:val="007F201E"/>
    <w:rsid w:val="007F3F2B"/>
    <w:rsid w:val="007F6701"/>
    <w:rsid w:val="007F6BAB"/>
    <w:rsid w:val="00806392"/>
    <w:rsid w:val="0080753F"/>
    <w:rsid w:val="00807E12"/>
    <w:rsid w:val="008110DA"/>
    <w:rsid w:val="0081159F"/>
    <w:rsid w:val="00811B15"/>
    <w:rsid w:val="00812275"/>
    <w:rsid w:val="00814BF8"/>
    <w:rsid w:val="00816AD1"/>
    <w:rsid w:val="008216F0"/>
    <w:rsid w:val="008248A8"/>
    <w:rsid w:val="00826F22"/>
    <w:rsid w:val="00830648"/>
    <w:rsid w:val="00830D07"/>
    <w:rsid w:val="008311E1"/>
    <w:rsid w:val="0083307B"/>
    <w:rsid w:val="00834A4D"/>
    <w:rsid w:val="0083689B"/>
    <w:rsid w:val="00837124"/>
    <w:rsid w:val="00837E50"/>
    <w:rsid w:val="0084048D"/>
    <w:rsid w:val="00842712"/>
    <w:rsid w:val="00844395"/>
    <w:rsid w:val="00847B6C"/>
    <w:rsid w:val="00850107"/>
    <w:rsid w:val="00850453"/>
    <w:rsid w:val="00850578"/>
    <w:rsid w:val="00855310"/>
    <w:rsid w:val="008623DE"/>
    <w:rsid w:val="008677F7"/>
    <w:rsid w:val="00867BC0"/>
    <w:rsid w:val="00873A86"/>
    <w:rsid w:val="00873C75"/>
    <w:rsid w:val="00873CA4"/>
    <w:rsid w:val="0087480B"/>
    <w:rsid w:val="00874DB3"/>
    <w:rsid w:val="008753EA"/>
    <w:rsid w:val="0088069C"/>
    <w:rsid w:val="00880DA0"/>
    <w:rsid w:val="0088106F"/>
    <w:rsid w:val="00881B8F"/>
    <w:rsid w:val="00881D91"/>
    <w:rsid w:val="008824C9"/>
    <w:rsid w:val="00886614"/>
    <w:rsid w:val="008A5CCF"/>
    <w:rsid w:val="008B37CC"/>
    <w:rsid w:val="008B6790"/>
    <w:rsid w:val="008B6AF8"/>
    <w:rsid w:val="008B6CF3"/>
    <w:rsid w:val="008C0877"/>
    <w:rsid w:val="008D612D"/>
    <w:rsid w:val="008D678D"/>
    <w:rsid w:val="008D7D17"/>
    <w:rsid w:val="008E15C6"/>
    <w:rsid w:val="008E3D83"/>
    <w:rsid w:val="008E6138"/>
    <w:rsid w:val="008E6891"/>
    <w:rsid w:val="008E6D6D"/>
    <w:rsid w:val="008F0A79"/>
    <w:rsid w:val="008F337B"/>
    <w:rsid w:val="00903091"/>
    <w:rsid w:val="00904932"/>
    <w:rsid w:val="00912CE4"/>
    <w:rsid w:val="009132FE"/>
    <w:rsid w:val="0091407E"/>
    <w:rsid w:val="009159AE"/>
    <w:rsid w:val="00922290"/>
    <w:rsid w:val="00926854"/>
    <w:rsid w:val="009329C1"/>
    <w:rsid w:val="00932DC0"/>
    <w:rsid w:val="0093652F"/>
    <w:rsid w:val="009376AC"/>
    <w:rsid w:val="00944236"/>
    <w:rsid w:val="009478B8"/>
    <w:rsid w:val="00947AA5"/>
    <w:rsid w:val="00954E69"/>
    <w:rsid w:val="009578CB"/>
    <w:rsid w:val="00966370"/>
    <w:rsid w:val="00966E34"/>
    <w:rsid w:val="00971762"/>
    <w:rsid w:val="00972601"/>
    <w:rsid w:val="00974E35"/>
    <w:rsid w:val="00975F30"/>
    <w:rsid w:val="009840BF"/>
    <w:rsid w:val="00985C19"/>
    <w:rsid w:val="00987E45"/>
    <w:rsid w:val="009913FD"/>
    <w:rsid w:val="00992DB0"/>
    <w:rsid w:val="009953E1"/>
    <w:rsid w:val="009959EB"/>
    <w:rsid w:val="009A081E"/>
    <w:rsid w:val="009A0838"/>
    <w:rsid w:val="009A2B8B"/>
    <w:rsid w:val="009A355C"/>
    <w:rsid w:val="009A5755"/>
    <w:rsid w:val="009B187A"/>
    <w:rsid w:val="009B392D"/>
    <w:rsid w:val="009B630F"/>
    <w:rsid w:val="009B7264"/>
    <w:rsid w:val="009C09FD"/>
    <w:rsid w:val="009C3C5B"/>
    <w:rsid w:val="009C3D3B"/>
    <w:rsid w:val="009D2B5F"/>
    <w:rsid w:val="009D2E6E"/>
    <w:rsid w:val="009D3F2F"/>
    <w:rsid w:val="009D530F"/>
    <w:rsid w:val="009D68C7"/>
    <w:rsid w:val="009D7538"/>
    <w:rsid w:val="009E3843"/>
    <w:rsid w:val="009E48D8"/>
    <w:rsid w:val="009E5376"/>
    <w:rsid w:val="009E5FCD"/>
    <w:rsid w:val="009F585E"/>
    <w:rsid w:val="009F5A33"/>
    <w:rsid w:val="009F6B5A"/>
    <w:rsid w:val="00A01928"/>
    <w:rsid w:val="00A01C5B"/>
    <w:rsid w:val="00A02639"/>
    <w:rsid w:val="00A029B3"/>
    <w:rsid w:val="00A06AEC"/>
    <w:rsid w:val="00A06DF1"/>
    <w:rsid w:val="00A07A2B"/>
    <w:rsid w:val="00A11D76"/>
    <w:rsid w:val="00A14511"/>
    <w:rsid w:val="00A16872"/>
    <w:rsid w:val="00A16BE7"/>
    <w:rsid w:val="00A1764C"/>
    <w:rsid w:val="00A205B5"/>
    <w:rsid w:val="00A27041"/>
    <w:rsid w:val="00A332A0"/>
    <w:rsid w:val="00A36F32"/>
    <w:rsid w:val="00A41144"/>
    <w:rsid w:val="00A430BE"/>
    <w:rsid w:val="00A43255"/>
    <w:rsid w:val="00A43718"/>
    <w:rsid w:val="00A46FE5"/>
    <w:rsid w:val="00A52389"/>
    <w:rsid w:val="00A542FB"/>
    <w:rsid w:val="00A549D5"/>
    <w:rsid w:val="00A54C3B"/>
    <w:rsid w:val="00A60A22"/>
    <w:rsid w:val="00A61170"/>
    <w:rsid w:val="00A6203F"/>
    <w:rsid w:val="00A62A54"/>
    <w:rsid w:val="00A62DB0"/>
    <w:rsid w:val="00A62F4F"/>
    <w:rsid w:val="00A63A49"/>
    <w:rsid w:val="00A645E9"/>
    <w:rsid w:val="00A65486"/>
    <w:rsid w:val="00A66B57"/>
    <w:rsid w:val="00A66C51"/>
    <w:rsid w:val="00A703C1"/>
    <w:rsid w:val="00A742CF"/>
    <w:rsid w:val="00A86F68"/>
    <w:rsid w:val="00A90BAA"/>
    <w:rsid w:val="00A9223B"/>
    <w:rsid w:val="00A941F4"/>
    <w:rsid w:val="00A97022"/>
    <w:rsid w:val="00AA1367"/>
    <w:rsid w:val="00AA5419"/>
    <w:rsid w:val="00AA6553"/>
    <w:rsid w:val="00AA6D8B"/>
    <w:rsid w:val="00AB0B81"/>
    <w:rsid w:val="00AB1740"/>
    <w:rsid w:val="00AB2ABA"/>
    <w:rsid w:val="00AB3DF6"/>
    <w:rsid w:val="00AC676E"/>
    <w:rsid w:val="00AD0332"/>
    <w:rsid w:val="00AD653C"/>
    <w:rsid w:val="00AE1179"/>
    <w:rsid w:val="00AE5A0C"/>
    <w:rsid w:val="00AE5C63"/>
    <w:rsid w:val="00AE6CA2"/>
    <w:rsid w:val="00AE752E"/>
    <w:rsid w:val="00AF12B7"/>
    <w:rsid w:val="00AF2AD0"/>
    <w:rsid w:val="00AF398E"/>
    <w:rsid w:val="00AF3AA8"/>
    <w:rsid w:val="00AF5B70"/>
    <w:rsid w:val="00AF6FCD"/>
    <w:rsid w:val="00B01FA2"/>
    <w:rsid w:val="00B03785"/>
    <w:rsid w:val="00B0394B"/>
    <w:rsid w:val="00B060B4"/>
    <w:rsid w:val="00B105B3"/>
    <w:rsid w:val="00B1112C"/>
    <w:rsid w:val="00B1662F"/>
    <w:rsid w:val="00B20242"/>
    <w:rsid w:val="00B253E8"/>
    <w:rsid w:val="00B2543F"/>
    <w:rsid w:val="00B25F1A"/>
    <w:rsid w:val="00B26C08"/>
    <w:rsid w:val="00B27FEF"/>
    <w:rsid w:val="00B321C8"/>
    <w:rsid w:val="00B3241E"/>
    <w:rsid w:val="00B3559F"/>
    <w:rsid w:val="00B35DFE"/>
    <w:rsid w:val="00B37A1B"/>
    <w:rsid w:val="00B408A4"/>
    <w:rsid w:val="00B417FF"/>
    <w:rsid w:val="00B42FA1"/>
    <w:rsid w:val="00B4303E"/>
    <w:rsid w:val="00B439AE"/>
    <w:rsid w:val="00B46AF4"/>
    <w:rsid w:val="00B46AFC"/>
    <w:rsid w:val="00B47CED"/>
    <w:rsid w:val="00B51AA4"/>
    <w:rsid w:val="00B52505"/>
    <w:rsid w:val="00B531FD"/>
    <w:rsid w:val="00B5445E"/>
    <w:rsid w:val="00B61D57"/>
    <w:rsid w:val="00B72FDE"/>
    <w:rsid w:val="00B75EF8"/>
    <w:rsid w:val="00B84084"/>
    <w:rsid w:val="00B872E5"/>
    <w:rsid w:val="00B920F1"/>
    <w:rsid w:val="00B929B6"/>
    <w:rsid w:val="00BA1EB2"/>
    <w:rsid w:val="00BA25CA"/>
    <w:rsid w:val="00BA2F52"/>
    <w:rsid w:val="00BA2F7D"/>
    <w:rsid w:val="00BA3F64"/>
    <w:rsid w:val="00BA52DA"/>
    <w:rsid w:val="00BA6C9D"/>
    <w:rsid w:val="00BA70BD"/>
    <w:rsid w:val="00BA79F9"/>
    <w:rsid w:val="00BB269E"/>
    <w:rsid w:val="00BB5D2C"/>
    <w:rsid w:val="00BB73DE"/>
    <w:rsid w:val="00BC125C"/>
    <w:rsid w:val="00BC1AB2"/>
    <w:rsid w:val="00BC2CDC"/>
    <w:rsid w:val="00BC423B"/>
    <w:rsid w:val="00BC679F"/>
    <w:rsid w:val="00BC6CB7"/>
    <w:rsid w:val="00BD667A"/>
    <w:rsid w:val="00BD71B7"/>
    <w:rsid w:val="00BE3D9B"/>
    <w:rsid w:val="00BE521D"/>
    <w:rsid w:val="00BF20FE"/>
    <w:rsid w:val="00BF25A6"/>
    <w:rsid w:val="00C01A5C"/>
    <w:rsid w:val="00C037A8"/>
    <w:rsid w:val="00C04D36"/>
    <w:rsid w:val="00C0549A"/>
    <w:rsid w:val="00C12797"/>
    <w:rsid w:val="00C2228D"/>
    <w:rsid w:val="00C3000B"/>
    <w:rsid w:val="00C30D56"/>
    <w:rsid w:val="00C32DAD"/>
    <w:rsid w:val="00C3726B"/>
    <w:rsid w:val="00C4072C"/>
    <w:rsid w:val="00C4318F"/>
    <w:rsid w:val="00C46F67"/>
    <w:rsid w:val="00C475DC"/>
    <w:rsid w:val="00C5193D"/>
    <w:rsid w:val="00C5212F"/>
    <w:rsid w:val="00C52BB5"/>
    <w:rsid w:val="00C566ED"/>
    <w:rsid w:val="00C567BC"/>
    <w:rsid w:val="00C57CF4"/>
    <w:rsid w:val="00C65D18"/>
    <w:rsid w:val="00C67732"/>
    <w:rsid w:val="00C70D99"/>
    <w:rsid w:val="00C714CA"/>
    <w:rsid w:val="00C715E7"/>
    <w:rsid w:val="00C77686"/>
    <w:rsid w:val="00C833F6"/>
    <w:rsid w:val="00C848C4"/>
    <w:rsid w:val="00C86E6A"/>
    <w:rsid w:val="00C874E8"/>
    <w:rsid w:val="00C93AAF"/>
    <w:rsid w:val="00C96AE0"/>
    <w:rsid w:val="00CA0B87"/>
    <w:rsid w:val="00CA3834"/>
    <w:rsid w:val="00CA3B92"/>
    <w:rsid w:val="00CB4DCC"/>
    <w:rsid w:val="00CB5666"/>
    <w:rsid w:val="00CB5CC2"/>
    <w:rsid w:val="00CB7083"/>
    <w:rsid w:val="00CC3361"/>
    <w:rsid w:val="00CC6DE3"/>
    <w:rsid w:val="00CD1A13"/>
    <w:rsid w:val="00CD2448"/>
    <w:rsid w:val="00CD24AA"/>
    <w:rsid w:val="00CD4F70"/>
    <w:rsid w:val="00CD7137"/>
    <w:rsid w:val="00CE1EE1"/>
    <w:rsid w:val="00CE52A0"/>
    <w:rsid w:val="00CE5640"/>
    <w:rsid w:val="00CF187E"/>
    <w:rsid w:val="00CF1C20"/>
    <w:rsid w:val="00CF7113"/>
    <w:rsid w:val="00CF7175"/>
    <w:rsid w:val="00CF7885"/>
    <w:rsid w:val="00CF7A09"/>
    <w:rsid w:val="00D0496E"/>
    <w:rsid w:val="00D051FF"/>
    <w:rsid w:val="00D06ADB"/>
    <w:rsid w:val="00D06BD0"/>
    <w:rsid w:val="00D133C5"/>
    <w:rsid w:val="00D14B50"/>
    <w:rsid w:val="00D15ACB"/>
    <w:rsid w:val="00D1661C"/>
    <w:rsid w:val="00D16851"/>
    <w:rsid w:val="00D20755"/>
    <w:rsid w:val="00D21E41"/>
    <w:rsid w:val="00D22AFC"/>
    <w:rsid w:val="00D232BE"/>
    <w:rsid w:val="00D27179"/>
    <w:rsid w:val="00D3053F"/>
    <w:rsid w:val="00D30DF8"/>
    <w:rsid w:val="00D30E5B"/>
    <w:rsid w:val="00D32080"/>
    <w:rsid w:val="00D32324"/>
    <w:rsid w:val="00D34970"/>
    <w:rsid w:val="00D400BF"/>
    <w:rsid w:val="00D429E4"/>
    <w:rsid w:val="00D46D9E"/>
    <w:rsid w:val="00D51570"/>
    <w:rsid w:val="00D51AD9"/>
    <w:rsid w:val="00D540B1"/>
    <w:rsid w:val="00D55402"/>
    <w:rsid w:val="00D558B6"/>
    <w:rsid w:val="00D60335"/>
    <w:rsid w:val="00D67107"/>
    <w:rsid w:val="00D6764B"/>
    <w:rsid w:val="00D6785F"/>
    <w:rsid w:val="00D70152"/>
    <w:rsid w:val="00D70CF2"/>
    <w:rsid w:val="00D72DCF"/>
    <w:rsid w:val="00D741F7"/>
    <w:rsid w:val="00D77103"/>
    <w:rsid w:val="00D840EF"/>
    <w:rsid w:val="00D8478B"/>
    <w:rsid w:val="00D84DB4"/>
    <w:rsid w:val="00D86178"/>
    <w:rsid w:val="00D86596"/>
    <w:rsid w:val="00D869B7"/>
    <w:rsid w:val="00D92125"/>
    <w:rsid w:val="00D92EE9"/>
    <w:rsid w:val="00D96433"/>
    <w:rsid w:val="00DA3A40"/>
    <w:rsid w:val="00DA5755"/>
    <w:rsid w:val="00DA663D"/>
    <w:rsid w:val="00DA7301"/>
    <w:rsid w:val="00DB089E"/>
    <w:rsid w:val="00DB1055"/>
    <w:rsid w:val="00DB1B15"/>
    <w:rsid w:val="00DB26AA"/>
    <w:rsid w:val="00DB346D"/>
    <w:rsid w:val="00DB62B0"/>
    <w:rsid w:val="00DB6EFA"/>
    <w:rsid w:val="00DC0B15"/>
    <w:rsid w:val="00DC3756"/>
    <w:rsid w:val="00DC4947"/>
    <w:rsid w:val="00DC775E"/>
    <w:rsid w:val="00DC7AF5"/>
    <w:rsid w:val="00DD3DDF"/>
    <w:rsid w:val="00DE2F7A"/>
    <w:rsid w:val="00DE5958"/>
    <w:rsid w:val="00DF2C37"/>
    <w:rsid w:val="00DF2C5F"/>
    <w:rsid w:val="00E007B1"/>
    <w:rsid w:val="00E03F72"/>
    <w:rsid w:val="00E114AD"/>
    <w:rsid w:val="00E124DE"/>
    <w:rsid w:val="00E154C2"/>
    <w:rsid w:val="00E22263"/>
    <w:rsid w:val="00E223E1"/>
    <w:rsid w:val="00E22552"/>
    <w:rsid w:val="00E22E7D"/>
    <w:rsid w:val="00E245C4"/>
    <w:rsid w:val="00E24916"/>
    <w:rsid w:val="00E25623"/>
    <w:rsid w:val="00E271FA"/>
    <w:rsid w:val="00E3101E"/>
    <w:rsid w:val="00E3346A"/>
    <w:rsid w:val="00E363F3"/>
    <w:rsid w:val="00E40A02"/>
    <w:rsid w:val="00E427CD"/>
    <w:rsid w:val="00E44581"/>
    <w:rsid w:val="00E46D54"/>
    <w:rsid w:val="00E47478"/>
    <w:rsid w:val="00E521DB"/>
    <w:rsid w:val="00E5652D"/>
    <w:rsid w:val="00E6202D"/>
    <w:rsid w:val="00E63147"/>
    <w:rsid w:val="00E63286"/>
    <w:rsid w:val="00E64513"/>
    <w:rsid w:val="00E650BC"/>
    <w:rsid w:val="00E65670"/>
    <w:rsid w:val="00E6582A"/>
    <w:rsid w:val="00E65CDE"/>
    <w:rsid w:val="00E706B7"/>
    <w:rsid w:val="00E7236A"/>
    <w:rsid w:val="00E72779"/>
    <w:rsid w:val="00E859EC"/>
    <w:rsid w:val="00E9054E"/>
    <w:rsid w:val="00E9199E"/>
    <w:rsid w:val="00E9728B"/>
    <w:rsid w:val="00EA02EF"/>
    <w:rsid w:val="00EA5364"/>
    <w:rsid w:val="00EA7A33"/>
    <w:rsid w:val="00EB4A7D"/>
    <w:rsid w:val="00EB599C"/>
    <w:rsid w:val="00EC2F37"/>
    <w:rsid w:val="00EC30A1"/>
    <w:rsid w:val="00EC5304"/>
    <w:rsid w:val="00EC55AA"/>
    <w:rsid w:val="00ED15E6"/>
    <w:rsid w:val="00ED4E8B"/>
    <w:rsid w:val="00ED732C"/>
    <w:rsid w:val="00ED7CB3"/>
    <w:rsid w:val="00EE186E"/>
    <w:rsid w:val="00EE46F8"/>
    <w:rsid w:val="00EE655F"/>
    <w:rsid w:val="00EF12F4"/>
    <w:rsid w:val="00EF1C80"/>
    <w:rsid w:val="00EF3941"/>
    <w:rsid w:val="00EF468F"/>
    <w:rsid w:val="00EF50F0"/>
    <w:rsid w:val="00EF531D"/>
    <w:rsid w:val="00EF6A3A"/>
    <w:rsid w:val="00EF7810"/>
    <w:rsid w:val="00F0106A"/>
    <w:rsid w:val="00F01CD3"/>
    <w:rsid w:val="00F0326F"/>
    <w:rsid w:val="00F0660E"/>
    <w:rsid w:val="00F10382"/>
    <w:rsid w:val="00F12399"/>
    <w:rsid w:val="00F15BD8"/>
    <w:rsid w:val="00F1696C"/>
    <w:rsid w:val="00F249E2"/>
    <w:rsid w:val="00F25AB2"/>
    <w:rsid w:val="00F343BA"/>
    <w:rsid w:val="00F41BF2"/>
    <w:rsid w:val="00F436B6"/>
    <w:rsid w:val="00F445E5"/>
    <w:rsid w:val="00F476E5"/>
    <w:rsid w:val="00F47D34"/>
    <w:rsid w:val="00F5286F"/>
    <w:rsid w:val="00F53930"/>
    <w:rsid w:val="00F57216"/>
    <w:rsid w:val="00F575DE"/>
    <w:rsid w:val="00F5760E"/>
    <w:rsid w:val="00F610C6"/>
    <w:rsid w:val="00F621A2"/>
    <w:rsid w:val="00F6231D"/>
    <w:rsid w:val="00F65704"/>
    <w:rsid w:val="00F708DB"/>
    <w:rsid w:val="00F7450C"/>
    <w:rsid w:val="00F815AD"/>
    <w:rsid w:val="00F82321"/>
    <w:rsid w:val="00F83FBB"/>
    <w:rsid w:val="00F87EF3"/>
    <w:rsid w:val="00F94F4D"/>
    <w:rsid w:val="00FA419B"/>
    <w:rsid w:val="00FA619F"/>
    <w:rsid w:val="00FB3CA5"/>
    <w:rsid w:val="00FB4711"/>
    <w:rsid w:val="00FB6317"/>
    <w:rsid w:val="00FB6609"/>
    <w:rsid w:val="00FB6D40"/>
    <w:rsid w:val="00FC1B49"/>
    <w:rsid w:val="00FC1D4D"/>
    <w:rsid w:val="00FC3A3B"/>
    <w:rsid w:val="00FC4DAA"/>
    <w:rsid w:val="00FC5C26"/>
    <w:rsid w:val="00FD0F21"/>
    <w:rsid w:val="00FD12D4"/>
    <w:rsid w:val="00FD2E47"/>
    <w:rsid w:val="00FD56DA"/>
    <w:rsid w:val="00FE0541"/>
    <w:rsid w:val="00FE5C7E"/>
    <w:rsid w:val="00FF3CA0"/>
    <w:rsid w:val="00FF47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50A19F"/>
  <w15:chartTrackingRefBased/>
  <w15:docId w15:val="{07F94F45-6B6D-4659-A09F-63C425E15B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623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623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23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23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23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23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23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23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23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23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623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23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23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23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23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23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23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23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623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23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23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623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623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623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623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623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23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23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6231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623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231D"/>
  </w:style>
  <w:style w:type="paragraph" w:styleId="Footer">
    <w:name w:val="footer"/>
    <w:basedOn w:val="Normal"/>
    <w:link w:val="FooterChar"/>
    <w:uiPriority w:val="99"/>
    <w:unhideWhenUsed/>
    <w:rsid w:val="00F623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6231D"/>
  </w:style>
  <w:style w:type="paragraph" w:styleId="NoSpacing">
    <w:name w:val="No Spacing"/>
    <w:uiPriority w:val="1"/>
    <w:qFormat/>
    <w:rsid w:val="007A36A6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EE655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655F"/>
    <w:rPr>
      <w:color w:val="605E5C"/>
      <w:shd w:val="clear" w:color="auto" w:fill="E1DFDD"/>
    </w:rPr>
  </w:style>
  <w:style w:type="table" w:customStyle="1" w:styleId="TableGrid1">
    <w:name w:val="Table Grid1"/>
    <w:basedOn w:val="TableNormal"/>
    <w:next w:val="TableGrid"/>
    <w:uiPriority w:val="59"/>
    <w:rsid w:val="00735582"/>
    <w:pPr>
      <w:spacing w:after="0" w:line="240" w:lineRule="auto"/>
    </w:pPr>
    <w:rPr>
      <w:rFonts w:eastAsia="Times New Roman" w:cs="Times New Roman"/>
      <w:kern w:val="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73558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hyperlink" Target="https://forestschoolassociation.org/climbing-trees-and-rocks/" TargetMode="External"/><Relationship Id="rId26" Type="http://schemas.openxmlformats.org/officeDocument/2006/relationships/hyperlink" Target="https://www.ncbi.nlm.nih.gov/books/NBK10819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educationendowmentfoundation.org.uk/news/eef-blog-scaffolding-high-quality-talk-in-maths" TargetMode="External"/><Relationship Id="rId34" Type="http://schemas.openxmlformats.org/officeDocument/2006/relationships/hyperlink" Target="https://www.communityplaythings.co.uk/learning-library/articles/every-child-a-mover?source=legacy-origin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www.davidwillis.info/category/woodland-walk" TargetMode="External"/><Relationship Id="rId25" Type="http://schemas.openxmlformats.org/officeDocument/2006/relationships/hyperlink" Target="https://www.active-together.org/uploads/early-years-physical-activity-guide.pdf?v=1648739963" TargetMode="External"/><Relationship Id="rId33" Type="http://schemas.openxmlformats.org/officeDocument/2006/relationships/hyperlink" Target="https://hwb.gov.wales/api/storage/177a33a6-7c70-4843-bb63-903e70a04154/teaching-and-learning-in-the-outdoors-the-current-state-of-outdoor-learning-in-schools-in-wales.pdf" TargetMode="External"/><Relationship Id="rId38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www.curative.org/Curative/About-Us/Blogs/15-Signs-of-Vestibular-System-Dysfunction-and-How-to-Treat-It.htm" TargetMode="External"/><Relationship Id="rId20" Type="http://schemas.openxmlformats.org/officeDocument/2006/relationships/hyperlink" Target="https://www.gcu.edu/blog/teaching-school-administration/what-scaffolding-in-education-how-applied" TargetMode="External"/><Relationship Id="rId29" Type="http://schemas.openxmlformats.org/officeDocument/2006/relationships/hyperlink" Target="https://families.leicester.gov.uk/media/2303/scaffolding-print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www.pacey.org.uk/Pacey/media/Website-files/PACEY%20member%20practice%20guides%20(PDFs)/PG28-Theories-of-child-development.pdf" TargetMode="External"/><Relationship Id="rId32" Type="http://schemas.openxmlformats.org/officeDocument/2006/relationships/hyperlink" Target="https://heartmindonline.org/resources/scaffolding-10-ways-to-stimulate-learning-through-play" TargetMode="External"/><Relationship Id="rId37" Type="http://schemas.openxmlformats.org/officeDocument/2006/relationships/header" Target="header1.xml"/><Relationship Id="rId40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alamy.com/stock-photo-a-boy-and-a-girl-with-a-basket-picking-wild-garlic-in-a-forest-20922963.html?imageid=C962E66C-C8E4-4137-9E60-5730BBEDCD31&amp;p=7423&amp;pn=13&amp;searchId=2b8564bea7a86a546e97a2ec192d5228&amp;searchtype=0" TargetMode="External"/><Relationship Id="rId23" Type="http://schemas.openxmlformats.org/officeDocument/2006/relationships/hyperlink" Target="https://good2knownetwork.org/understanding-child-led-play-its-benefits-for-learning-in-early-childhood/" TargetMode="External"/><Relationship Id="rId28" Type="http://schemas.openxmlformats.org/officeDocument/2006/relationships/hyperlink" Target="https://www.sherfieldschool.co.uk/news-article/maths-outside" TargetMode="External"/><Relationship Id="rId36" Type="http://schemas.openxmlformats.org/officeDocument/2006/relationships/hyperlink" Target="https://www.foodforest.garden/2013/04/19/growing-and-eating-wild-garlic/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ltl.org.uk/news/how-outdoor-learning-can-help-you-fulfil-the-four-purposes-of-the-new-curriculum-for-wales/" TargetMode="External"/><Relationship Id="rId31" Type="http://schemas.openxmlformats.org/officeDocument/2006/relationships/hyperlink" Target="https://www.nurseryworld.co.uk/content/features/early-years-pioneers-margaret-and-rachel-mcmillan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yperlink" Target="https://hwb.gov.wales/curriculum-for-wales/science-and-technology/descriptions-of-learning/" TargetMode="External"/><Relationship Id="rId27" Type="http://schemas.openxmlformats.org/officeDocument/2006/relationships/hyperlink" Target="https://www.education.sa.gov.au/parents-and-families/curriculum-and-learning/early-years/learning-with-your-child-greatstart/being-active/rolling-down-hill" TargetMode="External"/><Relationship Id="rId30" Type="http://schemas.openxmlformats.org/officeDocument/2006/relationships/hyperlink" Target="https://www.1000hoursoutside.com/blog/the-incredible-importance-of-developing-the-vestibular-sense" TargetMode="External"/><Relationship Id="rId35" Type="http://schemas.openxmlformats.org/officeDocument/2006/relationships/hyperlink" Target="https://www.bushprimaryschool.co.uk/news/symmetrical-pictures-in-forest-school-/" TargetMode="External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CB18CF4-E465-47BC-9BDD-8A83A9DFBA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2520</TotalTime>
  <Pages>16</Pages>
  <Words>4508</Words>
  <Characters>25698</Characters>
  <Application>Microsoft Office Word</Application>
  <DocSecurity>0</DocSecurity>
  <Lines>214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Caerphilly CBC</Company>
  <LinksUpToDate>false</LinksUpToDate>
  <CharactersWithSpaces>30146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Llewellyn, Bianca</dc:creator>
  <cp:keywords/>
  <dc:description/>
  <cp:lastModifiedBy>Llewellyn, Bianca</cp:lastModifiedBy>
  <cp:revision>891</cp:revision>
  <dcterms:created xsi:type="dcterms:W3CDTF">2024-09-03T13:24:00Z</dcterms:created>
  <dcterms:modified xsi:type="dcterms:W3CDTF">2024-09-22T22:46:00Z</dcterms:modified>
</cp:coreProperties>
</file>