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8436E6" w14:textId="77777777" w:rsidR="00310F50" w:rsidRPr="00FE0E17" w:rsidRDefault="00310F50" w:rsidP="00310F50">
      <w:pPr>
        <w:jc w:val="center"/>
        <w:rPr>
          <w:rFonts w:ascii="Times New Roman" w:hAnsi="Times New Roman" w:cs="Times New Roman"/>
          <w:sz w:val="40"/>
          <w:u w:val="single"/>
        </w:rPr>
      </w:pPr>
      <w:r w:rsidRPr="00FE0E17">
        <w:rPr>
          <w:rFonts w:ascii="Times New Roman" w:hAnsi="Times New Roman" w:cs="Times New Roman"/>
          <w:sz w:val="32"/>
          <w:u w:val="single"/>
        </w:rPr>
        <w:t>Sut mae'r dull asesu ar gyfer dysgu 'Enghreifftiau Patrymol' yn effeithio ar safon gwaith plant?</w:t>
      </w:r>
    </w:p>
    <w:p w14:paraId="523AE175" w14:textId="77777777" w:rsidR="00310F50" w:rsidRDefault="00310F50" w:rsidP="00310F50">
      <w:pPr>
        <w:rPr>
          <w:rFonts w:ascii="Times New Roman" w:hAnsi="Times New Roman" w:cs="Times New Roman"/>
          <w:sz w:val="28"/>
          <w:u w:val="single"/>
        </w:rPr>
      </w:pPr>
      <w:r w:rsidRPr="00950F60">
        <w:rPr>
          <w:rFonts w:ascii="Times New Roman" w:hAnsi="Times New Roman" w:cs="Times New Roman"/>
          <w:sz w:val="28"/>
          <w:u w:val="single"/>
        </w:rPr>
        <w:t>Cyflwyniad</w:t>
      </w:r>
    </w:p>
    <w:p w14:paraId="37E81F6B" w14:textId="77777777" w:rsidR="00310F50" w:rsidRDefault="00310F50" w:rsidP="00310F50">
      <w:pPr>
        <w:rPr>
          <w:rFonts w:ascii="Times New Roman" w:hAnsi="Times New Roman" w:cs="Times New Roman"/>
          <w:sz w:val="24"/>
          <w:szCs w:val="24"/>
        </w:rPr>
      </w:pPr>
      <w:r>
        <w:rPr>
          <w:rFonts w:ascii="Times New Roman" w:hAnsi="Times New Roman" w:cs="Times New Roman"/>
          <w:sz w:val="24"/>
          <w:szCs w:val="24"/>
        </w:rPr>
        <w:t>Yn yr aseiniad, byddaf yn ymchwilio i sut mae asesu ar gyfer dysgu yn effeithio ar safon gwaith plant. Gwnaeth y cyd-destun hwn ddiddori i oherwydd hoffwn adnabod os mae plant yn cymryd diddordeb a pharch yn ei waith a dysgu. Yn ystod fy amser Profiad Addysgu Proffesiynol (PAP) gyntaf i, roeddwn yn dysgu cyfnod allweddol 2 dros y tymor gyntaf lle gwelais adegau o blant ddim yn strwythuro’r neu greu gwaith o safon is na’r disgwyliadau.</w:t>
      </w:r>
    </w:p>
    <w:p w14:paraId="5F0A2482" w14:textId="45C3F1E9" w:rsidR="00310F50" w:rsidRDefault="002F7D19" w:rsidP="00310F50">
      <w:pPr>
        <w:rPr>
          <w:rFonts w:ascii="Times New Roman" w:hAnsi="Times New Roman" w:cs="Times New Roman"/>
          <w:sz w:val="24"/>
          <w:szCs w:val="24"/>
        </w:rPr>
      </w:pPr>
      <w:r>
        <w:rPr>
          <w:rFonts w:ascii="Times New Roman" w:hAnsi="Times New Roman" w:cs="Times New Roman"/>
          <w:sz w:val="24"/>
          <w:szCs w:val="24"/>
        </w:rPr>
        <w:t>O ganlyniad, arweinir hyn i greu’r cwestiwn dewiswyd fel grŵp i ymdrechu canfod os gwneler defnyddio’r dull ‘enghreifftiau patrymol’ yn dylanwadu disgyblion yn eu gwaith. Bydd gosod targedau yn weledol i blant efallai yn effeithiol i wella adnabyddiaeth o’r safon ddisgwyliedig yn bersonol. Gwelais fod y plant yn ddosbarth i gyda niferoedd o gyfleoedd i allu datblygu ei safon gwaith yn enwedig agweddau taclusrwydd</w:t>
      </w:r>
    </w:p>
    <w:p w14:paraId="23278ADC" w14:textId="60847F47" w:rsidR="00310F50" w:rsidRPr="004D2F70" w:rsidRDefault="002F7D19" w:rsidP="00310F50">
      <w:pPr>
        <w:rPr>
          <w:rFonts w:ascii="Times New Roman" w:hAnsi="Times New Roman" w:cs="Times New Roman"/>
          <w:sz w:val="24"/>
        </w:rPr>
      </w:pPr>
      <w:r>
        <w:rPr>
          <w:rFonts w:ascii="Times New Roman" w:hAnsi="Times New Roman" w:cs="Times New Roman"/>
          <w:sz w:val="24"/>
          <w:szCs w:val="24"/>
        </w:rPr>
        <w:t>Yr ysgol oeddwn i’n gysylltiedig a oedd Ysgol 3 sydd wedi ei leoli yng ngorllewin Cymru gyda thua 100 o blant yn mynychu’r lleoliad. Gwelwyd gan Estyn (2018b) bod 10% o ddisgyblion yn derbyn cymorth am anghenion dysgu ychwanegol sydd yn is na’r cyfartaledd y sir gysylltiedig. Mae tua 2% yn derbyn prydau fwyd am ddim a tua 20% o blant yn siarad Cymraeg gartref.</w:t>
      </w:r>
    </w:p>
    <w:p w14:paraId="3F06E886" w14:textId="77777777" w:rsidR="00310F50" w:rsidRPr="0013264D" w:rsidRDefault="00310F50" w:rsidP="00310F50">
      <w:pPr>
        <w:rPr>
          <w:rFonts w:ascii="Times New Roman" w:hAnsi="Times New Roman" w:cs="Times New Roman"/>
          <w:sz w:val="28"/>
          <w:u w:val="single"/>
        </w:rPr>
      </w:pPr>
      <w:r>
        <w:rPr>
          <w:rFonts w:ascii="Times New Roman" w:hAnsi="Times New Roman" w:cs="Times New Roman"/>
          <w:sz w:val="28"/>
          <w:szCs w:val="28"/>
          <w:u w:val="single"/>
        </w:rPr>
        <w:t>Cyd-destun yr Ymchwil</w:t>
      </w:r>
    </w:p>
    <w:p w14:paraId="071324EA" w14:textId="77777777" w:rsidR="00310F50" w:rsidRDefault="00310F50" w:rsidP="00310F50">
      <w:pPr>
        <w:rPr>
          <w:rFonts w:ascii="Times New Roman" w:hAnsi="Times New Roman" w:cs="Times New Roman"/>
          <w:sz w:val="24"/>
        </w:rPr>
      </w:pPr>
      <w:r>
        <w:rPr>
          <w:rFonts w:ascii="Times New Roman" w:hAnsi="Times New Roman" w:cs="Times New Roman"/>
          <w:sz w:val="24"/>
          <w:szCs w:val="24"/>
        </w:rPr>
        <w:t xml:space="preserve">Mi fydd yr ymchwil yma yn cael ei wasgaru dros dair ysgol wahanol a byddwn yn canolbwyntio ymchwilio yn y cyfnod sylfaen ym mlwyddyn un. Gwnaethom fel grŵp teimlo bod angen ystyried effeithiolrwydd asesu ar gyfer dysgu drwy ddefnyddio enghreifftiau patrymol yn ddull priodol o ddarganfod am feirniadaeth bersonol o waith personol. Byddwn </w:t>
      </w:r>
      <w:r>
        <w:rPr>
          <w:rFonts w:ascii="Times New Roman" w:hAnsi="Times New Roman" w:cs="Times New Roman"/>
          <w:sz w:val="24"/>
          <w:szCs w:val="24"/>
        </w:rPr>
        <w:lastRenderedPageBreak/>
        <w:t>yn dewis tri phlentyn gwahanol allu er mwyn datgeli ei barn bersonol ac ymweld â’i adnabyddiaeth o beth sydd yn gwneud gwaith da drwy dangos enghreifftiau patrymol. Bydd y plant yma yn adnabod priodoleddau o waith safon dda wedyn ymdrechu gweld os gwnaeth hyn sbarduno’r plant i adnabod sut i greu gwaith taclus.</w:t>
      </w:r>
    </w:p>
    <w:p w14:paraId="047BDC62" w14:textId="0B7BBC25" w:rsidR="00310F50" w:rsidRDefault="002F7D19" w:rsidP="00310F50">
      <w:pPr>
        <w:rPr>
          <w:rFonts w:ascii="Times New Roman" w:hAnsi="Times New Roman" w:cs="Times New Roman"/>
          <w:sz w:val="24"/>
        </w:rPr>
      </w:pPr>
      <w:r>
        <w:rPr>
          <w:rFonts w:ascii="Times New Roman" w:hAnsi="Times New Roman" w:cs="Times New Roman"/>
          <w:sz w:val="24"/>
          <w:szCs w:val="24"/>
        </w:rPr>
        <w:t>Lleolir yr arbrawf gyntaf sef Ysgol 1 yng ngorllewin Cymru gydag adroddiad Estyn (2017) yn ddweud bod tua 180 o ddisgyblion yn mynychu. Mae tua 30% o blant yn dod oddi wrth gartrefi Gymraeg gyda ddim llawer o blant â chefndiroedd ethnig. Darllenwyd bod 10% o blant yn derbyn cinio am ddim sydd yn is na’r cyfartaledd yng Nghymru ac mae tua 15% o blant gan anghenion dysgu ychwanegol.</w:t>
      </w:r>
    </w:p>
    <w:p w14:paraId="1EC257FF" w14:textId="77777777" w:rsidR="00310F50" w:rsidRDefault="00310F50" w:rsidP="00310F50">
      <w:pPr>
        <w:rPr>
          <w:rFonts w:ascii="Times New Roman" w:hAnsi="Times New Roman" w:cs="Times New Roman"/>
          <w:sz w:val="24"/>
        </w:rPr>
      </w:pPr>
      <w:r>
        <w:rPr>
          <w:rFonts w:ascii="Times New Roman" w:hAnsi="Times New Roman" w:cs="Times New Roman"/>
          <w:sz w:val="24"/>
          <w:szCs w:val="24"/>
        </w:rPr>
        <w:t>Mae Ysgol 2 wedi ei leoli yng ngorllewin Cymru sydd yn cynnwys tua 60 o ddisgyblion yn mynychu gan gynnwys 18% o blant gan anghenion dysgu ychwanegol (Estyn, 2018a). Darllenwyd bod mwyafrif o’r disgyblion yn Ysgol 2 yn siarad Cymraeg gartref a bod 4% o blant yn derbyn cinio am ddim yn yr ysgol.</w:t>
      </w:r>
    </w:p>
    <w:p w14:paraId="20B6948D" w14:textId="5A124F14" w:rsidR="00310F50" w:rsidRDefault="002F7D19" w:rsidP="00310F50">
      <w:pPr>
        <w:rPr>
          <w:rFonts w:ascii="Times New Roman" w:hAnsi="Times New Roman" w:cs="Times New Roman"/>
          <w:sz w:val="24"/>
        </w:rPr>
      </w:pPr>
      <w:r>
        <w:rPr>
          <w:rFonts w:ascii="Times New Roman" w:hAnsi="Times New Roman" w:cs="Times New Roman"/>
          <w:sz w:val="24"/>
          <w:szCs w:val="24"/>
        </w:rPr>
        <w:t>Wrth drafod gyda’r partneriaid, gwnaethom benderfynu bod gennym ardaloedd i wella ansawdd gwaith plant drwy ddefnyddio enghreifftiau patrymol (gwael a delfrydol). Bydd natur yr ymchwil yn ansoddol gan fyddwn yn derbyn gwybodaeth oddi wrth arsylwadau plant ystod y sesiwn a chyfweld a’r plant ar y diwedd. Penderfynom ddefnyddio llenyddiaeth Dudley (2014) i’w ddilyn oherwydd ei arbenigiad o gasglu’r wybodaeth yn effeithiol o fewn amgylchedd gwers.</w:t>
      </w:r>
    </w:p>
    <w:p w14:paraId="3166359C" w14:textId="3923669B" w:rsidR="00FE0E17" w:rsidRDefault="00FE0E17" w:rsidP="00310F50">
      <w:pPr>
        <w:rPr>
          <w:rFonts w:ascii="Times New Roman" w:hAnsi="Times New Roman" w:cs="Times New Roman"/>
          <w:sz w:val="24"/>
        </w:rPr>
      </w:pPr>
    </w:p>
    <w:p w14:paraId="1E242659" w14:textId="6BDFD63B" w:rsidR="00FE0E17" w:rsidRDefault="00FE0E17" w:rsidP="00310F50">
      <w:pPr>
        <w:rPr>
          <w:rFonts w:ascii="Times New Roman" w:hAnsi="Times New Roman" w:cs="Times New Roman"/>
          <w:sz w:val="24"/>
        </w:rPr>
      </w:pPr>
    </w:p>
    <w:p w14:paraId="052A9497" w14:textId="4D9321C6" w:rsidR="00FE0E17" w:rsidRDefault="00FE0E17" w:rsidP="00310F50">
      <w:pPr>
        <w:rPr>
          <w:rFonts w:ascii="Times New Roman" w:hAnsi="Times New Roman" w:cs="Times New Roman"/>
          <w:sz w:val="24"/>
        </w:rPr>
      </w:pPr>
    </w:p>
    <w:p w14:paraId="20837642" w14:textId="77777777" w:rsidR="00FE0E17" w:rsidRPr="00950F60" w:rsidRDefault="00FE0E17" w:rsidP="00310F50">
      <w:pPr>
        <w:rPr>
          <w:rFonts w:ascii="Times New Roman" w:hAnsi="Times New Roman" w:cs="Times New Roman"/>
          <w:sz w:val="24"/>
        </w:rPr>
      </w:pPr>
    </w:p>
    <w:p w14:paraId="34AC9630" w14:textId="77777777" w:rsidR="00157890" w:rsidRDefault="00157890" w:rsidP="00157890">
      <w:pPr>
        <w:rPr>
          <w:rFonts w:ascii="Times New Roman" w:hAnsi="Times New Roman" w:cs="Times New Roman"/>
          <w:sz w:val="28"/>
          <w:szCs w:val="28"/>
          <w:u w:val="single"/>
        </w:rPr>
      </w:pPr>
      <w:r>
        <w:rPr>
          <w:rFonts w:ascii="Times New Roman" w:hAnsi="Times New Roman" w:cs="Times New Roman"/>
          <w:sz w:val="28"/>
          <w:szCs w:val="28"/>
          <w:u w:val="single"/>
        </w:rPr>
        <w:lastRenderedPageBreak/>
        <w:t>Rhesymeg</w:t>
      </w:r>
    </w:p>
    <w:p w14:paraId="5C0A7618" w14:textId="7F724722" w:rsidR="00157890" w:rsidRDefault="00812276" w:rsidP="00157890">
      <w:pPr>
        <w:rPr>
          <w:rFonts w:ascii="Times New Roman" w:hAnsi="Times New Roman" w:cs="Times New Roman"/>
          <w:sz w:val="24"/>
          <w:szCs w:val="28"/>
        </w:rPr>
      </w:pPr>
      <w:r>
        <w:rPr>
          <w:rFonts w:ascii="Times New Roman" w:hAnsi="Times New Roman" w:cs="Times New Roman"/>
          <w:sz w:val="24"/>
          <w:szCs w:val="24"/>
        </w:rPr>
        <w:t xml:space="preserve">Gwnaeth y cwestiwn newid yn aml wrth sylweddoli bod yna fwlch yn llenyddiaeth yn enwedig meysydd ymchwil i faes asesu ar gyfer dysgu yn dylanwadu ansawdd gwers. O ganlyniad, rhoddwyd hyn y cyfle i ddarganfod gwybodaeth neu safbwyntiau newydd a gwreiddiol mi fydd efallai gallu llenwi’r bwlch yna ychydig. I ddechrau’r ddadl mae’n bwysig cynnwys fel athrawon i wastad arsylwi beth maent yn gwneud er mwyn adnabod lleoliadau i’w ddatblygu. Sylweddola </w:t>
      </w:r>
      <w:proofErr w:type="spellStart"/>
      <w:r>
        <w:rPr>
          <w:rFonts w:ascii="Times New Roman" w:hAnsi="Times New Roman" w:cs="Times New Roman"/>
          <w:sz w:val="24"/>
          <w:szCs w:val="24"/>
        </w:rPr>
        <w:t>Fichtman</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Yendol-Hoppey</w:t>
      </w:r>
      <w:proofErr w:type="spellEnd"/>
      <w:r>
        <w:rPr>
          <w:rFonts w:ascii="Times New Roman" w:hAnsi="Times New Roman" w:cs="Times New Roman"/>
          <w:sz w:val="24"/>
          <w:szCs w:val="24"/>
        </w:rPr>
        <w:t xml:space="preserve"> (2008:17) bod athrawon sydd yn cynnal arsylwad mewn i arfer eu hunan gallu adnewyddu penderfyniadau megis arddull dysgu a newid addysgeg bersonol.</w:t>
      </w:r>
    </w:p>
    <w:p w14:paraId="18615B93" w14:textId="3B70A016" w:rsidR="00157890" w:rsidRDefault="00812276" w:rsidP="00157890">
      <w:pPr>
        <w:rPr>
          <w:rFonts w:ascii="Times New Roman" w:hAnsi="Times New Roman" w:cs="Times New Roman"/>
          <w:sz w:val="24"/>
          <w:szCs w:val="28"/>
        </w:rPr>
      </w:pPr>
      <w:r>
        <w:rPr>
          <w:rFonts w:ascii="Times New Roman" w:hAnsi="Times New Roman" w:cs="Times New Roman"/>
          <w:sz w:val="24"/>
          <w:szCs w:val="24"/>
        </w:rPr>
        <w:t>Mae asesiad ar gyfer dysgu yn rhan a thrafodir yn agwedd pwysig gan roi’r pwyslais i adnabod agweddau aflwyddiannus fel cyfleoedd i wella. Pwysa Black a Wiliam (1998) yn drwm ar bwysigrwydd o ddefnyddio asesiad ar gyfer dysgu yn nifer o agweddau. Ystyriwyd deialog rhwng yr athro a’r disgyblion i ehangu ei ddealltwriaeth, syniadau ac amlinelli fod gan bob disgybl y cyfleoedd i gyhoeddi eu syniadau (Black a Wiliam, 1998:12). Dangosa bod llais y plentyn gael ei ystyried yn drylwyr i sicrhau cyfleoedd newydd a chynnydd yn safon gwaith. Dadleua Sutton (1995:143) bod athrawon llawn pryder oherwydd asesiad ar gyfer dysgu oherwydd teimlwyd byddent yn colli adegau i feirniadu gwaith ag arweinir i ostyngiad yn lefel a safon gwaith.</w:t>
      </w:r>
    </w:p>
    <w:p w14:paraId="6A02DC9C" w14:textId="6C305683" w:rsidR="00157890" w:rsidRDefault="00812276" w:rsidP="00157890">
      <w:pPr>
        <w:rPr>
          <w:rFonts w:ascii="Times New Roman" w:hAnsi="Times New Roman" w:cs="Times New Roman"/>
          <w:sz w:val="24"/>
          <w:szCs w:val="28"/>
        </w:rPr>
      </w:pPr>
      <w:r>
        <w:rPr>
          <w:rFonts w:ascii="Times New Roman" w:hAnsi="Times New Roman" w:cs="Times New Roman"/>
          <w:sz w:val="24"/>
          <w:szCs w:val="24"/>
        </w:rPr>
        <w:t xml:space="preserve">Dadleuwyd bod dysgu aneffeithiol ac anhyderus yn effeithio ar lefel datblygiad plentyn oherwydd agweddau o ryngweithio aneffeithiol neu ddiffyg diddordeb. Cytunodd Black </w:t>
      </w:r>
      <w:proofErr w:type="spellStart"/>
      <w:r>
        <w:rPr>
          <w:rFonts w:ascii="Times New Roman" w:hAnsi="Times New Roman" w:cs="Times New Roman"/>
          <w:sz w:val="24"/>
          <w:szCs w:val="24"/>
        </w:rPr>
        <w:t>et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w:t>
      </w:r>
      <w:proofErr w:type="spellEnd"/>
      <w:r>
        <w:rPr>
          <w:rFonts w:ascii="Times New Roman" w:hAnsi="Times New Roman" w:cs="Times New Roman"/>
          <w:sz w:val="24"/>
          <w:szCs w:val="24"/>
        </w:rPr>
        <w:t>., (2007:59) drwy ddweud, “</w:t>
      </w:r>
      <w:proofErr w:type="spellStart"/>
      <w:r>
        <w:rPr>
          <w:rFonts w:ascii="Times New Roman" w:hAnsi="Times New Roman" w:cs="Times New Roman"/>
          <w:sz w:val="24"/>
          <w:szCs w:val="24"/>
        </w:rPr>
        <w:t>Learning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cannot</w:t>
      </w:r>
      <w:proofErr w:type="spellEnd"/>
      <w:r>
        <w:rPr>
          <w:rFonts w:ascii="Times New Roman" w:hAnsi="Times New Roman" w:cs="Times New Roman"/>
          <w:sz w:val="24"/>
          <w:szCs w:val="24"/>
        </w:rPr>
        <w:t xml:space="preserve"> be </w:t>
      </w:r>
      <w:proofErr w:type="spellStart"/>
      <w:r>
        <w:rPr>
          <w:rFonts w:ascii="Times New Roman" w:hAnsi="Times New Roman" w:cs="Times New Roman"/>
          <w:sz w:val="24"/>
          <w:szCs w:val="24"/>
        </w:rPr>
        <w:t>done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for</w:t>
      </w:r>
      <w:proofErr w:type="spellEnd"/>
      <w:r>
        <w:rPr>
          <w:rFonts w:ascii="Times New Roman" w:hAnsi="Times New Roman" w:cs="Times New Roman"/>
          <w:sz w:val="24"/>
          <w:szCs w:val="24"/>
        </w:rPr>
        <w:t xml:space="preserve"> the </w:t>
      </w:r>
      <w:proofErr w:type="spellStart"/>
      <w:r>
        <w:rPr>
          <w:rFonts w:ascii="Times New Roman" w:hAnsi="Times New Roman" w:cs="Times New Roman"/>
          <w:sz w:val="24"/>
          <w:szCs w:val="24"/>
        </w:rPr>
        <w:t>student</w:t>
      </w:r>
      <w:proofErr w:type="spellEnd"/>
      <w:r>
        <w:rPr>
          <w:rFonts w:ascii="Times New Roman" w:hAnsi="Times New Roman" w:cs="Times New Roman"/>
          <w:sz w:val="24"/>
          <w:szCs w:val="24"/>
        </w:rPr>
        <w:t xml:space="preserve">; it </w:t>
      </w:r>
      <w:proofErr w:type="spellStart"/>
      <w:r>
        <w:rPr>
          <w:rFonts w:ascii="Times New Roman" w:hAnsi="Times New Roman" w:cs="Times New Roman"/>
          <w:sz w:val="24"/>
          <w:szCs w:val="24"/>
        </w:rPr>
        <w:t>has</w:t>
      </w:r>
      <w:proofErr w:type="spellEnd"/>
      <w:r>
        <w:rPr>
          <w:rFonts w:ascii="Times New Roman" w:hAnsi="Times New Roman" w:cs="Times New Roman"/>
          <w:sz w:val="24"/>
          <w:szCs w:val="24"/>
        </w:rPr>
        <w:t xml:space="preserve"> to be </w:t>
      </w:r>
      <w:proofErr w:type="spellStart"/>
      <w:r>
        <w:rPr>
          <w:rFonts w:ascii="Times New Roman" w:hAnsi="Times New Roman" w:cs="Times New Roman"/>
          <w:sz w:val="24"/>
          <w:szCs w:val="24"/>
        </w:rPr>
        <w:t>done</w:t>
      </w:r>
      <w:proofErr w:type="spellEnd"/>
      <w:r>
        <w:rPr>
          <w:rFonts w:ascii="Times New Roman" w:hAnsi="Times New Roman" w:cs="Times New Roman"/>
          <w:sz w:val="24"/>
          <w:szCs w:val="24"/>
        </w:rPr>
        <w:t xml:space="preserve"> by the </w:t>
      </w:r>
      <w:proofErr w:type="spellStart"/>
      <w:r>
        <w:rPr>
          <w:rFonts w:ascii="Times New Roman" w:hAnsi="Times New Roman" w:cs="Times New Roman"/>
          <w:sz w:val="24"/>
          <w:szCs w:val="24"/>
        </w:rPr>
        <w:t>student</w:t>
      </w:r>
      <w:proofErr w:type="spellEnd"/>
      <w:r>
        <w:rPr>
          <w:rFonts w:ascii="Times New Roman" w:hAnsi="Times New Roman" w:cs="Times New Roman"/>
          <w:sz w:val="24"/>
          <w:szCs w:val="24"/>
        </w:rPr>
        <w:t xml:space="preserve">” sydd yn un o briodoleddau mae asesu ar gyfer dysgu gallu cyflawni. Awgryma bod amlinelli gamgymeriadau’n ffurf bersonol i’r disgybl gallu hybu dealltwriaeth o’r gwelliannau bydd yn rheidiol i’w gweithredu. Mae </w:t>
      </w:r>
      <w:proofErr w:type="spellStart"/>
      <w:r>
        <w:rPr>
          <w:rFonts w:ascii="Times New Roman" w:hAnsi="Times New Roman" w:cs="Times New Roman"/>
          <w:sz w:val="24"/>
          <w:szCs w:val="24"/>
        </w:rPr>
        <w:t>Glazzard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w:t>
      </w:r>
      <w:proofErr w:type="spellEnd"/>
      <w:r>
        <w:rPr>
          <w:rFonts w:ascii="Times New Roman" w:hAnsi="Times New Roman" w:cs="Times New Roman"/>
          <w:sz w:val="24"/>
          <w:szCs w:val="24"/>
        </w:rPr>
        <w:t xml:space="preserve">. (2010:69) yn cytuno drwy </w:t>
      </w:r>
      <w:r>
        <w:rPr>
          <w:rFonts w:ascii="Times New Roman" w:hAnsi="Times New Roman" w:cs="Times New Roman"/>
          <w:sz w:val="24"/>
          <w:szCs w:val="24"/>
        </w:rPr>
        <w:lastRenderedPageBreak/>
        <w:t xml:space="preserve">esbonio’r dull adborth yn cefnogi a sbarduno’r disgyblion i dybio am ddysgu ei hunain. Ymhelaethon nhw datgeli fod pwysleisio a thrafod ystod y wers yn hybu plant i gwestiynu safon gwaith ei hunain ac ehangu’r cyfleoedd i ddatrys problemau yn effeithiol. Dadleua bod defnyddio’r dull yma gallu hybu hunan asesu plentyn sydd yn creu disgybl uchelgeisiol fel soniwyd gan adroddiad </w:t>
      </w:r>
      <w:proofErr w:type="spellStart"/>
      <w:r>
        <w:rPr>
          <w:rFonts w:ascii="Times New Roman" w:hAnsi="Times New Roman" w:cs="Times New Roman"/>
          <w:sz w:val="24"/>
          <w:szCs w:val="24"/>
        </w:rPr>
        <w:t>Donaldson</w:t>
      </w:r>
      <w:proofErr w:type="spellEnd"/>
      <w:r>
        <w:rPr>
          <w:rFonts w:ascii="Times New Roman" w:hAnsi="Times New Roman" w:cs="Times New Roman"/>
          <w:sz w:val="24"/>
          <w:szCs w:val="24"/>
        </w:rPr>
        <w:t xml:space="preserve"> (2015).</w:t>
      </w:r>
    </w:p>
    <w:p w14:paraId="0AD62E15" w14:textId="38C48AC1" w:rsidR="00157890" w:rsidRDefault="00812276" w:rsidP="00157890">
      <w:pPr>
        <w:rPr>
          <w:rFonts w:ascii="Times New Roman" w:hAnsi="Times New Roman" w:cs="Times New Roman"/>
          <w:sz w:val="24"/>
          <w:szCs w:val="28"/>
        </w:rPr>
      </w:pPr>
      <w:r>
        <w:rPr>
          <w:rFonts w:ascii="Times New Roman" w:hAnsi="Times New Roman" w:cs="Times New Roman"/>
          <w:sz w:val="24"/>
          <w:szCs w:val="24"/>
        </w:rPr>
        <w:t xml:space="preserve">Mae defnydd o amcanion yn dysgu yn arddull fe all cynyddu safon gwaith os paratowyd yn gywir. Ond ar y llaw arall, adnabyddir </w:t>
      </w:r>
      <w:proofErr w:type="spellStart"/>
      <w:r>
        <w:rPr>
          <w:rFonts w:ascii="Times New Roman" w:hAnsi="Times New Roman" w:cs="Times New Roman"/>
          <w:sz w:val="24"/>
          <w:szCs w:val="24"/>
        </w:rPr>
        <w:t>Blandford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Knowles</w:t>
      </w:r>
      <w:proofErr w:type="spellEnd"/>
      <w:r>
        <w:rPr>
          <w:rFonts w:ascii="Times New Roman" w:hAnsi="Times New Roman" w:cs="Times New Roman"/>
          <w:sz w:val="24"/>
          <w:szCs w:val="24"/>
        </w:rPr>
        <w:t xml:space="preserve"> (2012:488) bod nid hynny’n bosib fwyafrif o’r amser gyda’r oedrannau iau. Awgryma digwyddir hyn oherwydd mae oedrannau iau gan lefel dealltwriaeth yn is am amcanion oherwydd ei diffyg profiad o dderbyn amcan neu bwynt i’r wers. Parhaodd i ddweud bod amcanion dysgu yn anodd i blant cyfnod sylfaen oherwydd gwersi di strwythuredig sy’n ffocysu ar chwarae gallu dylanwadu a chyfyngu creadigrwydd y disgyblion.</w:t>
      </w:r>
    </w:p>
    <w:p w14:paraId="55B29433" w14:textId="77777777" w:rsidR="00157890" w:rsidRDefault="00157890" w:rsidP="00157890">
      <w:pPr>
        <w:rPr>
          <w:rFonts w:ascii="Times New Roman" w:hAnsi="Times New Roman" w:cs="Times New Roman"/>
          <w:sz w:val="24"/>
          <w:szCs w:val="28"/>
        </w:rPr>
      </w:pPr>
      <w:r>
        <w:rPr>
          <w:rFonts w:ascii="Times New Roman" w:hAnsi="Times New Roman" w:cs="Times New Roman"/>
          <w:sz w:val="24"/>
          <w:szCs w:val="24"/>
        </w:rPr>
        <w:t xml:space="preserve">Er hynny, dyweda </w:t>
      </w:r>
      <w:proofErr w:type="spellStart"/>
      <w:r>
        <w:rPr>
          <w:rFonts w:ascii="Times New Roman" w:hAnsi="Times New Roman" w:cs="Times New Roman"/>
          <w:sz w:val="24"/>
          <w:szCs w:val="24"/>
        </w:rPr>
        <w:t>Glazzard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w:t>
      </w:r>
      <w:proofErr w:type="spellEnd"/>
      <w:r>
        <w:rPr>
          <w:rFonts w:ascii="Times New Roman" w:hAnsi="Times New Roman" w:cs="Times New Roman"/>
          <w:sz w:val="24"/>
          <w:szCs w:val="24"/>
        </w:rPr>
        <w:t xml:space="preserve">. (2010:70) bod adfyfyrio ar ddiwedd y sesiwn yn ddull effeithiol i annog datblygiad parhaol yn cynllunio athrawon ac amlinellu plentyn o’i chyraeddiadau personol. Adnabyddwyr bod adfyfyrio ar ddiwedd sesiwn yn ddull effeithiol o allu canfod sgiliau atgofio disgyblion gan gynnwys cyfle i adnabod y camau ar gyfer gwaith safonol. Cytunwyd Sutton (1995:131) gyda </w:t>
      </w:r>
      <w:proofErr w:type="spellStart"/>
      <w:r>
        <w:rPr>
          <w:rFonts w:ascii="Times New Roman" w:hAnsi="Times New Roman" w:cs="Times New Roman"/>
          <w:sz w:val="24"/>
          <w:szCs w:val="24"/>
        </w:rPr>
        <w:t>Glazzard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w:t>
      </w:r>
      <w:proofErr w:type="spellEnd"/>
      <w:r>
        <w:rPr>
          <w:rFonts w:ascii="Times New Roman" w:hAnsi="Times New Roman" w:cs="Times New Roman"/>
          <w:sz w:val="24"/>
          <w:szCs w:val="24"/>
        </w:rPr>
        <w:t>. (2010) bod cyfranogiad y disgyblion yn adfyfyrio eu harfer yn rhan o broses i ddysgu’n effeithiol. Trwy gyflawni’r dull yma yn effeithiol mae’n galluogi annibyniaeth plant ac efallai ysbrydoli’r disgyblion tuag at safonau delfrydol nid unig yr athro/athrawes, ond ym mhersonol hefyd.</w:t>
      </w:r>
    </w:p>
    <w:p w14:paraId="3EEC47B0" w14:textId="77777777" w:rsidR="00157890" w:rsidRDefault="00157890" w:rsidP="00157890">
      <w:pPr>
        <w:rPr>
          <w:rFonts w:ascii="Times New Roman" w:hAnsi="Times New Roman" w:cs="Times New Roman"/>
          <w:sz w:val="24"/>
          <w:szCs w:val="28"/>
        </w:rPr>
      </w:pPr>
      <w:r>
        <w:rPr>
          <w:rFonts w:ascii="Times New Roman" w:hAnsi="Times New Roman" w:cs="Times New Roman"/>
          <w:sz w:val="24"/>
          <w:szCs w:val="24"/>
        </w:rPr>
        <w:t xml:space="preserve">Noda Johnston </w:t>
      </w:r>
      <w:proofErr w:type="spellStart"/>
      <w:r>
        <w:rPr>
          <w:rFonts w:ascii="Times New Roman" w:hAnsi="Times New Roman" w:cs="Times New Roman"/>
          <w:sz w:val="24"/>
          <w:szCs w:val="24"/>
        </w:rPr>
        <w:t>et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w:t>
      </w:r>
      <w:proofErr w:type="spellEnd"/>
      <w:r>
        <w:rPr>
          <w:rFonts w:ascii="Times New Roman" w:hAnsi="Times New Roman" w:cs="Times New Roman"/>
          <w:sz w:val="24"/>
          <w:szCs w:val="24"/>
        </w:rPr>
        <w:t xml:space="preserve">. (2007:188) bod dull asesu ar gyfer dysgu yn effeithio’n gadarnhaol os mae’r athro/athrawes yn defnyddio’n aml a chywir. Dadleua bod hyn o ganlyniad i ddisgyblion hunan asesu a rhoi adborth mi fydd yn pwysleisio llais y plentyn yn llywio eu dysgu. Ar y llaw arall, mae defnydd cyson y dull yn afrealistig oherwydd anghenion </w:t>
      </w:r>
      <w:r>
        <w:rPr>
          <w:rFonts w:ascii="Times New Roman" w:hAnsi="Times New Roman" w:cs="Times New Roman"/>
          <w:sz w:val="24"/>
          <w:szCs w:val="24"/>
        </w:rPr>
        <w:lastRenderedPageBreak/>
        <w:t xml:space="preserve">gosodwyd gan y llywodraeth mwyafrif o’r amser yw cyflawni profion (Johnston </w:t>
      </w:r>
      <w:proofErr w:type="spellStart"/>
      <w:r>
        <w:rPr>
          <w:rFonts w:ascii="Times New Roman" w:hAnsi="Times New Roman" w:cs="Times New Roman"/>
          <w:sz w:val="24"/>
          <w:szCs w:val="24"/>
        </w:rPr>
        <w:t>et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w:t>
      </w:r>
      <w:proofErr w:type="spellEnd"/>
      <w:r>
        <w:rPr>
          <w:rFonts w:ascii="Times New Roman" w:hAnsi="Times New Roman" w:cs="Times New Roman"/>
          <w:sz w:val="24"/>
          <w:szCs w:val="24"/>
        </w:rPr>
        <w:t xml:space="preserve">., 2007:192). Dadleua bod addysg yma yn effeithio ar lefel adborth oherwydd y bygythiad o ddysgu i’r prawf hytrach na bywyd. Credir Bourne </w:t>
      </w:r>
      <w:proofErr w:type="spellStart"/>
      <w:r>
        <w:rPr>
          <w:rFonts w:ascii="Times New Roman" w:hAnsi="Times New Roman" w:cs="Times New Roman"/>
          <w:sz w:val="24"/>
          <w:szCs w:val="24"/>
        </w:rPr>
        <w:t>et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w:t>
      </w:r>
      <w:proofErr w:type="spellEnd"/>
      <w:r>
        <w:rPr>
          <w:rFonts w:ascii="Times New Roman" w:hAnsi="Times New Roman" w:cs="Times New Roman"/>
          <w:sz w:val="24"/>
          <w:szCs w:val="24"/>
        </w:rPr>
        <w:t xml:space="preserve">. (1994) bod angen defnyddio asesu ar gyfer dysgu yn rheolaidd a chyson drwy gynnwys y disgyblion yn aml wrth hybu iaith gadarnhaol ac adeiladol i’r gwaith cynhyrchwyd. Cytuna </w:t>
      </w:r>
      <w:proofErr w:type="spellStart"/>
      <w:r>
        <w:rPr>
          <w:rFonts w:ascii="Times New Roman" w:hAnsi="Times New Roman" w:cs="Times New Roman"/>
          <w:sz w:val="24"/>
          <w:szCs w:val="24"/>
        </w:rPr>
        <w:t>Cremin</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Burnett</w:t>
      </w:r>
      <w:proofErr w:type="spellEnd"/>
      <w:r>
        <w:rPr>
          <w:rFonts w:ascii="Times New Roman" w:hAnsi="Times New Roman" w:cs="Times New Roman"/>
          <w:sz w:val="24"/>
          <w:szCs w:val="24"/>
        </w:rPr>
        <w:t xml:space="preserve"> (2018:278) gyda Bourne </w:t>
      </w:r>
      <w:proofErr w:type="spellStart"/>
      <w:r>
        <w:rPr>
          <w:rFonts w:ascii="Times New Roman" w:hAnsi="Times New Roman" w:cs="Times New Roman"/>
          <w:sz w:val="24"/>
          <w:szCs w:val="24"/>
        </w:rPr>
        <w:t>et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w:t>
      </w:r>
      <w:proofErr w:type="spellEnd"/>
      <w:r>
        <w:rPr>
          <w:rFonts w:ascii="Times New Roman" w:hAnsi="Times New Roman" w:cs="Times New Roman"/>
          <w:sz w:val="24"/>
          <w:szCs w:val="24"/>
        </w:rPr>
        <w:t>. (1994) oherwydd y bygythiad negyddol wrth ffocysu ar agweddau negyddol gallu effeithio ar les emosiynol y disgybl.</w:t>
      </w:r>
    </w:p>
    <w:p w14:paraId="0986F8A4" w14:textId="77777777" w:rsidR="00157890" w:rsidRDefault="00157890" w:rsidP="00157890">
      <w:pPr>
        <w:rPr>
          <w:rFonts w:ascii="Times New Roman" w:hAnsi="Times New Roman" w:cs="Times New Roman"/>
          <w:sz w:val="24"/>
          <w:szCs w:val="28"/>
        </w:rPr>
      </w:pPr>
      <w:r>
        <w:rPr>
          <w:rFonts w:ascii="Times New Roman" w:hAnsi="Times New Roman" w:cs="Times New Roman"/>
          <w:sz w:val="24"/>
          <w:szCs w:val="24"/>
        </w:rPr>
        <w:t xml:space="preserve">Mae defnydd cwestiynu yn effeithiol i allu datgeli a herio dealltwriaeth disgyblion am beth maent orfod weithredu yn eu gwaith. Awgryma </w:t>
      </w:r>
      <w:proofErr w:type="spellStart"/>
      <w:r>
        <w:rPr>
          <w:rFonts w:ascii="Times New Roman" w:hAnsi="Times New Roman" w:cs="Times New Roman"/>
          <w:sz w:val="24"/>
          <w:szCs w:val="24"/>
        </w:rPr>
        <w:t>Wragg</w:t>
      </w:r>
      <w:proofErr w:type="spellEnd"/>
      <w:r>
        <w:rPr>
          <w:rFonts w:ascii="Times New Roman" w:hAnsi="Times New Roman" w:cs="Times New Roman"/>
          <w:sz w:val="24"/>
          <w:szCs w:val="24"/>
        </w:rPr>
        <w:t xml:space="preserve"> (2001:32) bod cwestiynu yn ddull defnyddir yn gyson o fewn y dosbarth sydd medru ategu dealltwriaeth gwybodaeth y disgyblion. Wrth adnabod pwysigrwydd defnyddio cwestiynu yn asesu ar gyfer dysgu, mae’n agor y drws i ddarganfod ystyriaeth y disgyblion sail sut wnaethant gyflawni’r dasg ac adnabod pam defnyddion </w:t>
      </w:r>
      <w:proofErr w:type="spellStart"/>
      <w:r>
        <w:rPr>
          <w:rFonts w:ascii="Times New Roman" w:hAnsi="Times New Roman" w:cs="Times New Roman"/>
          <w:sz w:val="24"/>
          <w:szCs w:val="24"/>
        </w:rPr>
        <w:t>nhw'r</w:t>
      </w:r>
      <w:proofErr w:type="spellEnd"/>
      <w:r>
        <w:rPr>
          <w:rFonts w:ascii="Times New Roman" w:hAnsi="Times New Roman" w:cs="Times New Roman"/>
          <w:sz w:val="24"/>
          <w:szCs w:val="24"/>
        </w:rPr>
        <w:t xml:space="preserve"> fethodoleg yna (</w:t>
      </w:r>
      <w:proofErr w:type="spellStart"/>
      <w:r>
        <w:rPr>
          <w:rFonts w:ascii="Times New Roman" w:hAnsi="Times New Roman" w:cs="Times New Roman"/>
          <w:sz w:val="24"/>
          <w:szCs w:val="24"/>
        </w:rPr>
        <w:t>Briggs</w:t>
      </w:r>
      <w:proofErr w:type="spellEnd"/>
      <w:r>
        <w:rPr>
          <w:rFonts w:ascii="Times New Roman" w:hAnsi="Times New Roman" w:cs="Times New Roman"/>
          <w:sz w:val="24"/>
          <w:szCs w:val="24"/>
        </w:rPr>
        <w:t xml:space="preserve">, 2008:22). Drwy ddefnyddio cwestiynu, mae </w:t>
      </w:r>
      <w:proofErr w:type="spellStart"/>
      <w:r>
        <w:rPr>
          <w:rFonts w:ascii="Times New Roman" w:hAnsi="Times New Roman" w:cs="Times New Roman"/>
          <w:sz w:val="24"/>
          <w:szCs w:val="24"/>
        </w:rPr>
        <w:t>Pollard</w:t>
      </w:r>
      <w:proofErr w:type="spellEnd"/>
      <w:r>
        <w:rPr>
          <w:rFonts w:ascii="Times New Roman" w:hAnsi="Times New Roman" w:cs="Times New Roman"/>
          <w:sz w:val="24"/>
          <w:szCs w:val="24"/>
        </w:rPr>
        <w:t xml:space="preserve"> (2002) wedi sylweddoli bod math y cwestiwn gallu dylanwadu ar ymatebion y disgyblion. Mae cwestiynau agored yn effaith cadarnhaol i ganiatáu disgybl trafod yn rhydd a defnyddio barn bersonol. Dyweda </w:t>
      </w:r>
      <w:proofErr w:type="spellStart"/>
      <w:r>
        <w:rPr>
          <w:rFonts w:ascii="Times New Roman" w:hAnsi="Times New Roman" w:cs="Times New Roman"/>
          <w:sz w:val="24"/>
          <w:szCs w:val="24"/>
        </w:rPr>
        <w:t>Pollard</w:t>
      </w:r>
      <w:proofErr w:type="spellEnd"/>
      <w:r>
        <w:rPr>
          <w:rFonts w:ascii="Times New Roman" w:hAnsi="Times New Roman" w:cs="Times New Roman"/>
          <w:sz w:val="24"/>
          <w:szCs w:val="24"/>
        </w:rPr>
        <w:t xml:space="preserve"> (2002) bod angen i athro/athrawes wir gwrando a rhoi’r baich i’r disgybl i ymhelaethu ac ehangu’r rheswm neu wybodaeth sydd ganddynt.</w:t>
      </w:r>
    </w:p>
    <w:p w14:paraId="19FD6CEB" w14:textId="45FEF202" w:rsidR="00157890" w:rsidRDefault="00812276" w:rsidP="00157890">
      <w:pPr>
        <w:rPr>
          <w:rFonts w:ascii="Times New Roman" w:hAnsi="Times New Roman" w:cs="Times New Roman"/>
          <w:sz w:val="24"/>
          <w:szCs w:val="28"/>
        </w:rPr>
      </w:pPr>
      <w:r>
        <w:rPr>
          <w:rFonts w:ascii="Times New Roman" w:hAnsi="Times New Roman" w:cs="Times New Roman"/>
          <w:sz w:val="24"/>
          <w:szCs w:val="24"/>
        </w:rPr>
        <w:t xml:space="preserve">Yn olau o adnabod pwysigrwydd cwestiynu yn asesu ar gyfer dysgu, parhaodd </w:t>
      </w:r>
      <w:proofErr w:type="spellStart"/>
      <w:r>
        <w:rPr>
          <w:rFonts w:ascii="Times New Roman" w:hAnsi="Times New Roman" w:cs="Times New Roman"/>
          <w:sz w:val="24"/>
          <w:szCs w:val="24"/>
        </w:rPr>
        <w:t>Briggs</w:t>
      </w:r>
      <w:proofErr w:type="spellEnd"/>
      <w:r>
        <w:rPr>
          <w:rFonts w:ascii="Times New Roman" w:hAnsi="Times New Roman" w:cs="Times New Roman"/>
          <w:sz w:val="24"/>
          <w:szCs w:val="24"/>
        </w:rPr>
        <w:t xml:space="preserve"> (2008:24) egluro bod math o gwestiwn medru effeithio ar yr ateb sef defnydd o gwestiynau agored a chaeedig. Dadleuwyd bod defnyddio cwestiynau agored yn ddull effeithiol i allu adnabod teimladau onest plentyn amdano ansawdd a safon gwaith personol. Mae cwestiynu yn clymu gydag adborth i raddau gan gynnwys cwestiynau agored gallu sbarduno’r ansawdd yr ymatebion. Ysgrifennwyd Bourne </w:t>
      </w:r>
      <w:proofErr w:type="spellStart"/>
      <w:r>
        <w:rPr>
          <w:rFonts w:ascii="Times New Roman" w:hAnsi="Times New Roman" w:cs="Times New Roman"/>
          <w:sz w:val="24"/>
          <w:szCs w:val="24"/>
        </w:rPr>
        <w:t>et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w:t>
      </w:r>
      <w:proofErr w:type="spellEnd"/>
      <w:r>
        <w:rPr>
          <w:rFonts w:ascii="Times New Roman" w:hAnsi="Times New Roman" w:cs="Times New Roman"/>
          <w:sz w:val="24"/>
          <w:szCs w:val="24"/>
        </w:rPr>
        <w:t xml:space="preserve">. (1994:159) bod creu amgylchiadau ffafriol i roi adborth onest alluogi ddisgyblion rhannu syniadau a phwysicaf byth, i werthuso gwaith </w:t>
      </w:r>
      <w:r>
        <w:rPr>
          <w:rFonts w:ascii="Times New Roman" w:hAnsi="Times New Roman" w:cs="Times New Roman"/>
          <w:sz w:val="24"/>
          <w:szCs w:val="24"/>
        </w:rPr>
        <w:lastRenderedPageBreak/>
        <w:t>personol ac arsylwi’r posibilrwydd o ddeall beth sydd angen datblygu. Dadleua bod cwestiynau agored gan yr athro/athrawes gallu cynorthwyo plant yn ystod gwers gallu sbarduno ymateb o gynnwys agwedd ni feddyliwyd amdano.</w:t>
      </w:r>
    </w:p>
    <w:p w14:paraId="2A4835D6" w14:textId="035B1C5B" w:rsidR="00157890" w:rsidRDefault="00812276" w:rsidP="00157890">
      <w:pPr>
        <w:rPr>
          <w:rFonts w:ascii="Times New Roman" w:hAnsi="Times New Roman" w:cs="Times New Roman"/>
          <w:sz w:val="24"/>
          <w:szCs w:val="28"/>
        </w:rPr>
      </w:pPr>
      <w:r>
        <w:rPr>
          <w:rFonts w:ascii="Times New Roman" w:hAnsi="Times New Roman" w:cs="Times New Roman"/>
          <w:sz w:val="24"/>
          <w:szCs w:val="24"/>
        </w:rPr>
        <w:t xml:space="preserve">Gwelir bod y llenyddiaeth a gwerthuswyd wedi mireinio’r cwestiwn wrth ddarganfod bwlch yn yr ymchwil yn seiliedig ag asesu ar gyfer dysgu sy’n cysylltu gydag ansawdd gwaith. Yn olau o hyn, roedd angen datblygu’r cwestiwn i gynnwys ymatebion y dysgwr fel tystiolaeth. Mae’n bwysig cofio ddim i arwain y plant ystod y sesiwn lle mae </w:t>
      </w:r>
      <w:proofErr w:type="spellStart"/>
      <w:r>
        <w:rPr>
          <w:rFonts w:ascii="Times New Roman" w:hAnsi="Times New Roman" w:cs="Times New Roman"/>
          <w:sz w:val="24"/>
          <w:szCs w:val="24"/>
        </w:rPr>
        <w:t>Glazzard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w:t>
      </w:r>
      <w:proofErr w:type="spellEnd"/>
      <w:r>
        <w:rPr>
          <w:rFonts w:ascii="Times New Roman" w:hAnsi="Times New Roman" w:cs="Times New Roman"/>
          <w:sz w:val="24"/>
          <w:szCs w:val="24"/>
        </w:rPr>
        <w:t>. (2010:75) yn awgrymu bod dysgu’r plant yn flynyddoedd cynnar neu gyfnod sylfaen gorfod cynnwys lleoliadau i gynnal trafodaeth am eu dysgu gyda’r plant. Gwelir bod hyn yn ffordd effeithiol i allu sbarduno’r plant trafod meini prawf a gosod y safonau delfrydol yr athro ond drwy ddefnyddio llais y plentyn.</w:t>
      </w:r>
    </w:p>
    <w:p w14:paraId="2F460AA4" w14:textId="77777777" w:rsidR="00157890" w:rsidRDefault="00157890" w:rsidP="00157890">
      <w:pPr>
        <w:rPr>
          <w:rFonts w:ascii="Times New Roman" w:hAnsi="Times New Roman" w:cs="Times New Roman"/>
          <w:sz w:val="24"/>
          <w:szCs w:val="28"/>
        </w:rPr>
      </w:pPr>
      <w:r>
        <w:rPr>
          <w:rFonts w:ascii="Times New Roman" w:hAnsi="Times New Roman" w:cs="Times New Roman"/>
          <w:sz w:val="24"/>
          <w:szCs w:val="24"/>
        </w:rPr>
        <w:t>Gwnaeth y ddarllen yma cefnogi cwestiwn yr ymchwil ar sail buddiant mae disgyblion gallu derbyn os yw'n defnyddio asesu ar gyfer dysgu i wella safon gwaith yn effeithiol. Er gwelwyd diffyg llenyddiaeth amdano ymchwil mewn i safonau gwaith disgyblion, mae yna nifer o esboniadau a damcaniaethau i’w ystyried defnyddio o fewn yr ymchwil. Yn enwedig agweddau i gynnal cwestiynau agored (</w:t>
      </w:r>
      <w:proofErr w:type="spellStart"/>
      <w:r>
        <w:rPr>
          <w:rFonts w:ascii="Times New Roman" w:hAnsi="Times New Roman" w:cs="Times New Roman"/>
          <w:sz w:val="24"/>
          <w:szCs w:val="24"/>
        </w:rPr>
        <w:t>Glazzard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w:t>
      </w:r>
      <w:proofErr w:type="spellEnd"/>
      <w:r>
        <w:rPr>
          <w:rFonts w:ascii="Times New Roman" w:hAnsi="Times New Roman" w:cs="Times New Roman"/>
          <w:sz w:val="24"/>
          <w:szCs w:val="24"/>
        </w:rPr>
        <w:t>, 2010) i’r arddullion bydd yn datblygu’r ymatebion ymhellach (</w:t>
      </w:r>
      <w:proofErr w:type="spellStart"/>
      <w:r>
        <w:rPr>
          <w:rFonts w:ascii="Times New Roman" w:hAnsi="Times New Roman" w:cs="Times New Roman"/>
          <w:sz w:val="24"/>
          <w:szCs w:val="24"/>
        </w:rPr>
        <w:t>Pollard</w:t>
      </w:r>
      <w:proofErr w:type="spellEnd"/>
      <w:r>
        <w:rPr>
          <w:rFonts w:ascii="Times New Roman" w:hAnsi="Times New Roman" w:cs="Times New Roman"/>
          <w:sz w:val="24"/>
          <w:szCs w:val="24"/>
        </w:rPr>
        <w:t>, 2002). Mae angen sicrhau bod defnydd ‘enghreifftiau patrymol’ effeithiol gallu hybu gwerthusiad gan y disgyblion a rhoi’r baich i’r disgyblion o sut i ddatblygu gwaith personol.</w:t>
      </w:r>
    </w:p>
    <w:p w14:paraId="49998E23" w14:textId="77777777" w:rsidR="007F7587" w:rsidRDefault="007F7587" w:rsidP="00A2543A">
      <w:pPr>
        <w:rPr>
          <w:rFonts w:ascii="Times New Roman" w:hAnsi="Times New Roman" w:cs="Times New Roman"/>
          <w:sz w:val="28"/>
          <w:u w:val="single"/>
        </w:rPr>
      </w:pPr>
    </w:p>
    <w:p w14:paraId="37F3830C" w14:textId="77777777" w:rsidR="007F7587" w:rsidRDefault="007F7587" w:rsidP="00A2543A">
      <w:pPr>
        <w:rPr>
          <w:rFonts w:ascii="Times New Roman" w:hAnsi="Times New Roman" w:cs="Times New Roman"/>
          <w:sz w:val="28"/>
          <w:u w:val="single"/>
        </w:rPr>
      </w:pPr>
    </w:p>
    <w:p w14:paraId="0BA3A55B" w14:textId="77777777" w:rsidR="007F7587" w:rsidRDefault="007F7587" w:rsidP="00A2543A">
      <w:pPr>
        <w:rPr>
          <w:rFonts w:ascii="Times New Roman" w:hAnsi="Times New Roman" w:cs="Times New Roman"/>
          <w:sz w:val="28"/>
          <w:u w:val="single"/>
        </w:rPr>
      </w:pPr>
    </w:p>
    <w:p w14:paraId="69E9D9C7" w14:textId="77777777" w:rsidR="007F7587" w:rsidRDefault="007F7587" w:rsidP="00A2543A">
      <w:pPr>
        <w:rPr>
          <w:rFonts w:ascii="Times New Roman" w:hAnsi="Times New Roman" w:cs="Times New Roman"/>
          <w:sz w:val="28"/>
          <w:u w:val="single"/>
        </w:rPr>
      </w:pPr>
    </w:p>
    <w:p w14:paraId="49DFC812" w14:textId="200B3B2C" w:rsidR="00A2543A" w:rsidRPr="00003AF1" w:rsidRDefault="00A2543A" w:rsidP="00A2543A">
      <w:pPr>
        <w:rPr>
          <w:rFonts w:ascii="Times New Roman" w:hAnsi="Times New Roman" w:cs="Times New Roman"/>
          <w:sz w:val="28"/>
          <w:u w:val="single"/>
        </w:rPr>
      </w:pPr>
      <w:r w:rsidRPr="00003AF1">
        <w:rPr>
          <w:rFonts w:ascii="Times New Roman" w:hAnsi="Times New Roman" w:cs="Times New Roman"/>
          <w:sz w:val="28"/>
          <w:u w:val="single"/>
        </w:rPr>
        <w:lastRenderedPageBreak/>
        <w:t>Methodoleg</w:t>
      </w:r>
    </w:p>
    <w:p w14:paraId="290B331B" w14:textId="031D5F46" w:rsidR="00A2543A" w:rsidRDefault="002F7D19" w:rsidP="00A2543A">
      <w:pPr>
        <w:rPr>
          <w:rFonts w:ascii="Times New Roman" w:hAnsi="Times New Roman" w:cs="Times New Roman"/>
          <w:sz w:val="24"/>
        </w:rPr>
      </w:pPr>
      <w:r>
        <w:rPr>
          <w:rFonts w:ascii="Times New Roman" w:hAnsi="Times New Roman" w:cs="Times New Roman"/>
          <w:sz w:val="24"/>
          <w:szCs w:val="24"/>
        </w:rPr>
        <w:t>Yn y rhan yma byddaf yn trafod pa fethodoleg byddwn yn defnyddio i gwblhau’r ymchwil. Bydd arsylwad gwers yn cynnwys gwahanol ddulliau i gynorthwyo ymchwil effeithiol i’r pwnc dewisol. Mi fydd y rhan yma yn esbonio’r dulliau a weithredir ar gyfer yr ymchwil a’r sampl o blant byddwn yn canolbwyntio ar. Mae’r dulliau dewiswyd gan fanteision ac anfanteision wrth gwrs mi fydd angen dadansoddi er mwyn gallu arsylwi’n effeithiol am bob gwers. Enghreifftiau o ddulliau defnyddiwyd ystod arbrofion yma bydd adfyfyrio, cwestiynu o fewn amgylchedd cyfweliad, arsylwi yn ystod gwers, plant targed a recordio llais. Byddwn yn sicrhau cysondeb ar draws bob arsylwad wers i sicrhau cyflawni prawf teg ond rydym digon parod i newid agwedd os gwelir rhywbeth yn mynd o’i le. Casglwn ddata ansoddol drwy ddefnyddio dulliau ysgrifenedig a chynnal cyfweliadau gyda disgyblion mi fydd yn cysylltu gyda’r llenyddiaeth chasglwyd yn adran rhesymeg.</w:t>
      </w:r>
    </w:p>
    <w:p w14:paraId="2DB4611C" w14:textId="77777777" w:rsidR="00A2543A" w:rsidRPr="000B6139" w:rsidRDefault="00A2543A" w:rsidP="00A2543A">
      <w:pPr>
        <w:rPr>
          <w:rFonts w:ascii="Times New Roman" w:hAnsi="Times New Roman" w:cs="Times New Roman"/>
          <w:sz w:val="24"/>
          <w:u w:val="single"/>
        </w:rPr>
      </w:pPr>
      <w:r>
        <w:rPr>
          <w:rFonts w:ascii="Times New Roman" w:hAnsi="Times New Roman" w:cs="Times New Roman"/>
          <w:sz w:val="24"/>
          <w:szCs w:val="24"/>
          <w:u w:val="single"/>
        </w:rPr>
        <w:t>Y Cyfranogwyr</w:t>
      </w:r>
    </w:p>
    <w:p w14:paraId="7BFE41E4" w14:textId="77777777" w:rsidR="00A2543A" w:rsidRDefault="00A2543A" w:rsidP="00A2543A">
      <w:pPr>
        <w:rPr>
          <w:rFonts w:ascii="Times New Roman" w:hAnsi="Times New Roman" w:cs="Times New Roman"/>
          <w:sz w:val="24"/>
        </w:rPr>
      </w:pPr>
      <w:r>
        <w:rPr>
          <w:rFonts w:ascii="Times New Roman" w:hAnsi="Times New Roman" w:cs="Times New Roman"/>
          <w:sz w:val="24"/>
          <w:szCs w:val="24"/>
        </w:rPr>
        <w:t>Drwy gydol yr ymchwil byddwn yn defnyddio cyfranogwyr addas ar draws y tair ysgol. Gwnaethom benderfynu defnyddio’r un flwyddyn (blwyddyn 1) ar gyfer yr arbrawf gan dyna’r flwyddyn oedd gan bawb yn gyffredin. Gwelwn fod hyn yn ffordd effeithiol o allu cynnal prawf teg. Ystyriom ddefnyddio tri phlentyn targed ystod y wers mi fydd yn cynnwys plentyn gallu isel, canolig ac uchel. Nodwyd bod defnyddio plant ffocws yn ddull effeithiol gan Dudley (2014:4) oherwydd y cyfle i ddadansoddi’n manylach wrth ffocysu ar ymatebion yr unigolion ystod y wers.</w:t>
      </w:r>
    </w:p>
    <w:p w14:paraId="6432B60C" w14:textId="6150181C" w:rsidR="00A2543A" w:rsidRDefault="00A2543A" w:rsidP="00A2543A">
      <w:pPr>
        <w:rPr>
          <w:rFonts w:ascii="Times New Roman" w:hAnsi="Times New Roman" w:cs="Times New Roman"/>
          <w:sz w:val="24"/>
          <w:szCs w:val="24"/>
        </w:rPr>
      </w:pPr>
      <w:r>
        <w:rPr>
          <w:rFonts w:ascii="Times New Roman" w:hAnsi="Times New Roman" w:cs="Times New Roman"/>
          <w:sz w:val="24"/>
          <w:szCs w:val="24"/>
        </w:rPr>
        <w:t>Byddant yn cael eu cynnwys yn grŵp ffocws a enwant yn blentyn A, B a C i gadw’n anhysbys. Serch hynny, bydd angen i ni fel grŵp ddilyn canllawiau BERA (2018</w:t>
      </w:r>
      <w:r w:rsidR="00CA4730">
        <w:rPr>
          <w:rFonts w:ascii="Times New Roman" w:hAnsi="Times New Roman" w:cs="Times New Roman"/>
          <w:sz w:val="24"/>
          <w:szCs w:val="24"/>
        </w:rPr>
        <w:t>; PCYDDS, 201</w:t>
      </w:r>
      <w:r w:rsidR="00071AD2">
        <w:rPr>
          <w:rFonts w:ascii="Times New Roman" w:hAnsi="Times New Roman" w:cs="Times New Roman"/>
          <w:sz w:val="24"/>
          <w:szCs w:val="24"/>
        </w:rPr>
        <w:t>7-2020</w:t>
      </w:r>
      <w:r>
        <w:rPr>
          <w:rFonts w:ascii="Times New Roman" w:hAnsi="Times New Roman" w:cs="Times New Roman"/>
          <w:sz w:val="24"/>
          <w:szCs w:val="24"/>
        </w:rPr>
        <w:t xml:space="preserve">) amdano ddiogelwch y cyfranogwyr a’r ysgolion perthnasol maent yn perthyn i. Er mwyn derbyn caniatâd y cyfranogwyr, byddant yn lliwio wynebau ar ffurflenni caniatâd i </w:t>
      </w:r>
      <w:r>
        <w:rPr>
          <w:rFonts w:ascii="Times New Roman" w:hAnsi="Times New Roman" w:cs="Times New Roman"/>
          <w:sz w:val="24"/>
          <w:szCs w:val="24"/>
        </w:rPr>
        <w:lastRenderedPageBreak/>
        <w:t>ddweud os maent yn hapus i gyfranogi yn yr arbrawf. Byddwn yn gwneud yn eglur bod gan y disgyblion yr opsiwn i dynnu yn ôl pryd bynnag os ydynt yn teimlo’n annifyr i gyfranogi yn yr arbrawf. Yr ysgolion bydd yn cymryd rhan yn yr arsylwad yn cael ei adnabod fel ysgol 1, 2 a 3 i gadw’n anhysbys. Dros gyfnod yr ymchwil bydd angen dilyn canllawiau’r ysgol amdano sut i gadw gwybodaeth gyfrinachol yn ddiogel.</w:t>
      </w:r>
    </w:p>
    <w:p w14:paraId="087ECBB2" w14:textId="77777777" w:rsidR="00A2543A" w:rsidRDefault="00A2543A" w:rsidP="00A2543A">
      <w:pPr>
        <w:rPr>
          <w:rFonts w:ascii="Times New Roman" w:hAnsi="Times New Roman" w:cs="Times New Roman"/>
          <w:sz w:val="24"/>
        </w:rPr>
      </w:pPr>
      <w:r>
        <w:rPr>
          <w:rFonts w:ascii="Times New Roman" w:hAnsi="Times New Roman" w:cs="Times New Roman"/>
          <w:sz w:val="24"/>
          <w:szCs w:val="24"/>
        </w:rPr>
        <w:t xml:space="preserve">Dewisom 3 plentyn ffocws allan o’r grŵp llawn oherwydd rhoddir hyn cyfle i allu arsylwi yn fanylach ar ddigwyddiadau’r plentyn a chanfod lefel dealltwriaeth y plant yna. Drwy ddewis sampl grŵp gwahanol alluoedd yn rhoi’r cyfle i adnabod os mae gwir wahaniaeth rhwng disgyblion a’i beirniadaeth o safon gwaith personol. Oherwydd natur yr ymchwil, ni fydd yr ymchwilydd yn cyfranogi er mwyn sicrhau ni fydd effaith ar ganlyniadau neu ymatebion wrth darfu ar y disgyblion.  </w:t>
      </w:r>
    </w:p>
    <w:p w14:paraId="03591D45" w14:textId="77777777" w:rsidR="00A2543A" w:rsidRPr="00CF05DF" w:rsidRDefault="00A2543A" w:rsidP="00A2543A">
      <w:pPr>
        <w:rPr>
          <w:rFonts w:ascii="Times New Roman" w:hAnsi="Times New Roman" w:cs="Times New Roman"/>
          <w:sz w:val="24"/>
          <w:u w:val="single"/>
        </w:rPr>
      </w:pPr>
      <w:r w:rsidRPr="00CF05DF">
        <w:rPr>
          <w:rFonts w:ascii="Times New Roman" w:hAnsi="Times New Roman" w:cs="Times New Roman"/>
          <w:sz w:val="24"/>
          <w:u w:val="single"/>
        </w:rPr>
        <w:t>Dull Arsylwi - nodiadau</w:t>
      </w:r>
    </w:p>
    <w:p w14:paraId="0CC49CFD" w14:textId="77777777" w:rsidR="00A2543A" w:rsidRDefault="00A2543A" w:rsidP="00A2543A">
      <w:pPr>
        <w:rPr>
          <w:rFonts w:ascii="Times New Roman" w:hAnsi="Times New Roman" w:cs="Times New Roman"/>
          <w:sz w:val="24"/>
        </w:rPr>
      </w:pPr>
      <w:r>
        <w:rPr>
          <w:rFonts w:ascii="Times New Roman" w:hAnsi="Times New Roman" w:cs="Times New Roman"/>
          <w:sz w:val="24"/>
          <w:szCs w:val="24"/>
        </w:rPr>
        <w:t xml:space="preserve">Byddwn yn defnyddio dull ysgrifenedig i allu astudio ac arsylwi’r athro/athrawes yn gweithredu ei wers. Cynhwysir rhestr meini prawf mi fydd yr athro/athrawes yn ymdrechu cyrraedd ystod y sesiwn gan gynnwys lle i nodi ymatebion y plant i’r dasg. Gwnaethom ystyried fel grŵp y telerau hanfodol i bob sesiwn drwy amlinellu arferion delfrydol ar ddechrau’r sesiwn i allu canfod os mai datblygiad yn ansawdd gwaith y disgyblion. O ganlyniad i hyn byddwn yn cymryd argymhellion </w:t>
      </w:r>
      <w:proofErr w:type="spellStart"/>
      <w:r>
        <w:rPr>
          <w:rFonts w:ascii="Times New Roman" w:hAnsi="Times New Roman" w:cs="Times New Roman"/>
          <w:sz w:val="24"/>
          <w:szCs w:val="24"/>
        </w:rPr>
        <w:t>Dewey</w:t>
      </w:r>
      <w:proofErr w:type="spellEnd"/>
      <w:r>
        <w:rPr>
          <w:rFonts w:ascii="Times New Roman" w:hAnsi="Times New Roman" w:cs="Times New Roman"/>
          <w:sz w:val="24"/>
          <w:szCs w:val="24"/>
        </w:rPr>
        <w:t xml:space="preserve"> (1938) wrth gofnodi gwybodaeth ychwanegol o beth ydym yn gweld, clywed neu gyffwrdd. Byddwn yn parhau wedyn yn cofnodi’r priodoleddau yn dilyn argymhellion yna drwy wylio a chlywed ymatebion disgyblion i’r dasg.</w:t>
      </w:r>
    </w:p>
    <w:p w14:paraId="6DC73CDF" w14:textId="77777777" w:rsidR="00A2543A" w:rsidRDefault="00A2543A" w:rsidP="00A2543A">
      <w:pPr>
        <w:rPr>
          <w:rFonts w:ascii="Times New Roman" w:hAnsi="Times New Roman" w:cs="Times New Roman"/>
          <w:sz w:val="24"/>
        </w:rPr>
      </w:pPr>
      <w:r>
        <w:rPr>
          <w:rFonts w:ascii="Times New Roman" w:hAnsi="Times New Roman" w:cs="Times New Roman"/>
          <w:sz w:val="24"/>
          <w:szCs w:val="24"/>
        </w:rPr>
        <w:t xml:space="preserve">Mae ysgrifennu nodiadau yn ddull effeithiol yn ôl </w:t>
      </w:r>
      <w:proofErr w:type="spellStart"/>
      <w:r>
        <w:rPr>
          <w:rFonts w:ascii="Times New Roman" w:hAnsi="Times New Roman" w:cs="Times New Roman"/>
          <w:sz w:val="24"/>
          <w:szCs w:val="24"/>
        </w:rPr>
        <w:t>Wragg</w:t>
      </w:r>
      <w:proofErr w:type="spellEnd"/>
      <w:r>
        <w:rPr>
          <w:rFonts w:ascii="Times New Roman" w:hAnsi="Times New Roman" w:cs="Times New Roman"/>
          <w:sz w:val="24"/>
          <w:szCs w:val="24"/>
        </w:rPr>
        <w:t xml:space="preserve"> (1999:17) wrth nodi gwybodaeth i lawr yn gyflym amdano ddigwyddiad penodol. Er hynny, aeth ymlaen i ddweud bod y dull yma yn anodd gweithredu wrth gofnodi gwybodaeth bwysig ar un adeg, mae’n debygol eich </w:t>
      </w:r>
      <w:r>
        <w:rPr>
          <w:rFonts w:ascii="Times New Roman" w:hAnsi="Times New Roman" w:cs="Times New Roman"/>
          <w:sz w:val="24"/>
          <w:szCs w:val="24"/>
        </w:rPr>
        <w:lastRenderedPageBreak/>
        <w:t xml:space="preserve">bod yn colli digwyddiad arall yn enwedig os ddilynwyd argymhellion </w:t>
      </w:r>
      <w:proofErr w:type="spellStart"/>
      <w:r>
        <w:rPr>
          <w:rFonts w:ascii="Times New Roman" w:hAnsi="Times New Roman" w:cs="Times New Roman"/>
          <w:sz w:val="24"/>
          <w:szCs w:val="24"/>
        </w:rPr>
        <w:t>Dewey</w:t>
      </w:r>
      <w:proofErr w:type="spellEnd"/>
      <w:r>
        <w:rPr>
          <w:rFonts w:ascii="Times New Roman" w:hAnsi="Times New Roman" w:cs="Times New Roman"/>
          <w:sz w:val="24"/>
          <w:szCs w:val="24"/>
        </w:rPr>
        <w:t xml:space="preserve"> (1938). I atal hyn penderfynwyd creu rhestr sy’n cynnwys anghenion a thargedau o flaen llaw i wylio ystod y wers. Gwelir hyn yn ffordd effeithiol o allu targedu a ffocysu’r arbrawf i edrych am arferion da ac arferion i’w gwella.</w:t>
      </w:r>
    </w:p>
    <w:p w14:paraId="0F77223D" w14:textId="77777777" w:rsidR="00A2543A" w:rsidRPr="001E76CB" w:rsidRDefault="00A2543A" w:rsidP="00A2543A">
      <w:pPr>
        <w:rPr>
          <w:rFonts w:ascii="Times New Roman" w:hAnsi="Times New Roman" w:cs="Times New Roman"/>
          <w:sz w:val="24"/>
          <w:u w:val="single"/>
        </w:rPr>
      </w:pPr>
      <w:r w:rsidRPr="001E76CB">
        <w:rPr>
          <w:rFonts w:ascii="Times New Roman" w:hAnsi="Times New Roman" w:cs="Times New Roman"/>
          <w:sz w:val="24"/>
          <w:u w:val="single"/>
        </w:rPr>
        <w:t>Cyfweliadau</w:t>
      </w:r>
    </w:p>
    <w:p w14:paraId="68692EF0" w14:textId="77777777" w:rsidR="00A2543A" w:rsidRDefault="00A2543A" w:rsidP="00A2543A">
      <w:pPr>
        <w:rPr>
          <w:rFonts w:ascii="Times New Roman" w:hAnsi="Times New Roman" w:cs="Times New Roman"/>
          <w:sz w:val="24"/>
        </w:rPr>
      </w:pPr>
      <w:r>
        <w:rPr>
          <w:rFonts w:ascii="Times New Roman" w:hAnsi="Times New Roman" w:cs="Times New Roman"/>
          <w:sz w:val="24"/>
          <w:szCs w:val="24"/>
        </w:rPr>
        <w:t>Ymestynnwyd y data derbyniwyd drwy gynnal cyfweliadau gyda’r disgyblion er mwyn ddod o hyd i wybodaeth a barn onest y plant. Fel grŵp penderfynom ddefnyddio cyfweliad rhannol strwythuredig. Gwnaethom benderfynu ofyn cwestiynau i’r disgybl yn strwythuredig ond gallu archwilio’n dyfnach ar ymateb penodol i ddarganfod gwybodaeth fanylach (</w:t>
      </w:r>
      <w:proofErr w:type="spellStart"/>
      <w:r>
        <w:rPr>
          <w:rFonts w:ascii="Times New Roman" w:hAnsi="Times New Roman" w:cs="Times New Roman"/>
          <w:sz w:val="24"/>
          <w:szCs w:val="24"/>
        </w:rPr>
        <w:t>Wragg</w:t>
      </w:r>
      <w:proofErr w:type="spellEnd"/>
      <w:r>
        <w:rPr>
          <w:rFonts w:ascii="Times New Roman" w:hAnsi="Times New Roman" w:cs="Times New Roman"/>
          <w:sz w:val="24"/>
          <w:szCs w:val="24"/>
        </w:rPr>
        <w:t>, 1999:114). Mae’r dull yma yn cynnwys llais y plentyn a chreu awyrgylch cyffyrddus i’r disgyblion gallu ymddiried eu barn heb feirniadaeth. Dyweda Hopkins (2008) bod dangos dealltwriaeth a gwerthfawrogiad i ymatebion ddisgybl yn gam da i allu hybu awyrgylch cydymdeimladol a cyffyrddus i dderbyn gwybodaeth onest. Anfantais mi fydd yn rheidiol i’w ddatrys yw’r annhebygolrwydd bydd oedran y disgyblion yn effeithio’r atebion rhoddir (Hopkins, 2008). Er mwyn ddatrys hyn, byddwn yn ofyn y cwestiwn gwreiddiol yn gyntaf wedyn aralleirio i siwtio’r oedran a’r dafodiaith yr ardal maent yn rhan ohono.</w:t>
      </w:r>
    </w:p>
    <w:p w14:paraId="263A908B" w14:textId="77777777" w:rsidR="00A2543A" w:rsidRDefault="00A2543A" w:rsidP="00A2543A">
      <w:pPr>
        <w:rPr>
          <w:rFonts w:ascii="Times New Roman" w:hAnsi="Times New Roman" w:cs="Times New Roman"/>
          <w:sz w:val="24"/>
        </w:rPr>
      </w:pPr>
      <w:r>
        <w:rPr>
          <w:rFonts w:ascii="Times New Roman" w:hAnsi="Times New Roman" w:cs="Times New Roman"/>
          <w:sz w:val="24"/>
          <w:szCs w:val="24"/>
        </w:rPr>
        <w:t>Drwy ddefnyddio cyfweliadau rydym yn agor y drws i allu derbyn canfyddiadau amrywiol oherwydd onestrwydd y plant i wella arfer dysgu personol. Serch hynny mae hybu llais y plentyn yn agwedd bwysig iawn oherwydd yr angen i herio meddylion y disgyblion o fewn amgylchedd pen agored i glywed syniadau gwreiddiol a datblygiadol.</w:t>
      </w:r>
    </w:p>
    <w:p w14:paraId="2FC7F8CB" w14:textId="77777777" w:rsidR="00A2543A" w:rsidRPr="001E76CB" w:rsidRDefault="00A2543A" w:rsidP="00A2543A">
      <w:pPr>
        <w:rPr>
          <w:rFonts w:ascii="Times New Roman" w:hAnsi="Times New Roman" w:cs="Times New Roman"/>
          <w:sz w:val="24"/>
          <w:u w:val="single"/>
        </w:rPr>
      </w:pPr>
      <w:r w:rsidRPr="001E76CB">
        <w:rPr>
          <w:rFonts w:ascii="Times New Roman" w:hAnsi="Times New Roman" w:cs="Times New Roman"/>
          <w:sz w:val="24"/>
          <w:u w:val="single"/>
        </w:rPr>
        <w:t>Recordio</w:t>
      </w:r>
    </w:p>
    <w:p w14:paraId="25A0447C" w14:textId="77777777" w:rsidR="00A2543A" w:rsidRDefault="00A2543A" w:rsidP="00A2543A">
      <w:pPr>
        <w:rPr>
          <w:rFonts w:ascii="Times New Roman" w:hAnsi="Times New Roman" w:cs="Times New Roman"/>
          <w:sz w:val="24"/>
        </w:rPr>
      </w:pPr>
      <w:r>
        <w:rPr>
          <w:rFonts w:ascii="Times New Roman" w:hAnsi="Times New Roman" w:cs="Times New Roman"/>
          <w:sz w:val="24"/>
          <w:szCs w:val="24"/>
        </w:rPr>
        <w:t xml:space="preserve">Byddwn yn recordio’r cyfweliadau drwy ddefnyddio recordydd sain er mwyn allu cadw cofnod o’r digwyddiad a chael tystiolaeth barhaol i gyfeirio nôl i. Mae </w:t>
      </w:r>
      <w:proofErr w:type="spellStart"/>
      <w:r>
        <w:rPr>
          <w:rFonts w:ascii="Times New Roman" w:hAnsi="Times New Roman" w:cs="Times New Roman"/>
          <w:sz w:val="24"/>
          <w:szCs w:val="24"/>
        </w:rPr>
        <w:t>Wragg</w:t>
      </w:r>
      <w:proofErr w:type="spellEnd"/>
      <w:r>
        <w:rPr>
          <w:rFonts w:ascii="Times New Roman" w:hAnsi="Times New Roman" w:cs="Times New Roman"/>
          <w:sz w:val="24"/>
          <w:szCs w:val="24"/>
        </w:rPr>
        <w:t xml:space="preserve"> (1999:17) yn credu bod y dull yma yn effeithiol i allu ail adrodd y digwyddiad a chadw nodiadau manwl </w:t>
      </w:r>
      <w:r>
        <w:rPr>
          <w:rFonts w:ascii="Times New Roman" w:hAnsi="Times New Roman" w:cs="Times New Roman"/>
          <w:sz w:val="24"/>
          <w:szCs w:val="24"/>
        </w:rPr>
        <w:lastRenderedPageBreak/>
        <w:t xml:space="preserve">byddwn allu cyfeirio nôl yn ar unrhyw adeg. Defnyddiwyd y dull yma hefyd i gwblhau trawsgrifio’r wybodaeth yn well mi fydd allu cael ei ddosbarthu i bawb yn y grŵp ac o ganlyniad mi fydd pawb gyda’r un wybodaeth. Nodir gan </w:t>
      </w:r>
      <w:proofErr w:type="spellStart"/>
      <w:r>
        <w:rPr>
          <w:rFonts w:ascii="Times New Roman" w:hAnsi="Times New Roman" w:cs="Times New Roman"/>
          <w:sz w:val="24"/>
          <w:szCs w:val="24"/>
        </w:rPr>
        <w:t>Wragg</w:t>
      </w:r>
      <w:proofErr w:type="spellEnd"/>
      <w:r>
        <w:rPr>
          <w:rFonts w:ascii="Times New Roman" w:hAnsi="Times New Roman" w:cs="Times New Roman"/>
          <w:sz w:val="24"/>
          <w:szCs w:val="24"/>
        </w:rPr>
        <w:t xml:space="preserve"> (1999:17; Hopkins, 2008) bod anfanteision i’r dull oherwydd colled o agweddau gweledol sef iaith y corff, golwg ac ansawdd y recordio. O ganlyniad, byddwn yn gwario llawer o amser yn dadansoddi’r data. Dadleuwyd bod defnyddio dull recordio gallu dylanwadu ar ymatebion y plentyn drwy ystyriaeth o deimlo pwysau a mynegi atebion delfrydol mae’r ymchwilydd eisiau clywed (Hopkins, 2008:107).</w:t>
      </w:r>
    </w:p>
    <w:p w14:paraId="1070207E" w14:textId="77777777" w:rsidR="00A2543A" w:rsidRDefault="00A2543A" w:rsidP="00A2543A">
      <w:pPr>
        <w:rPr>
          <w:rFonts w:ascii="Times New Roman" w:hAnsi="Times New Roman" w:cs="Times New Roman"/>
          <w:sz w:val="24"/>
          <w:u w:val="single"/>
        </w:rPr>
      </w:pPr>
      <w:r>
        <w:rPr>
          <w:rFonts w:ascii="Times New Roman" w:hAnsi="Times New Roman" w:cs="Times New Roman"/>
          <w:sz w:val="24"/>
          <w:u w:val="single"/>
        </w:rPr>
        <w:t>Adfyfyrio</w:t>
      </w:r>
    </w:p>
    <w:p w14:paraId="389B3447" w14:textId="77777777" w:rsidR="00A2543A" w:rsidRDefault="00A2543A" w:rsidP="00A2543A">
      <w:pPr>
        <w:rPr>
          <w:rFonts w:ascii="Times New Roman" w:hAnsi="Times New Roman" w:cs="Times New Roman"/>
          <w:sz w:val="24"/>
          <w:szCs w:val="24"/>
        </w:rPr>
      </w:pPr>
      <w:r>
        <w:rPr>
          <w:rFonts w:ascii="Times New Roman" w:hAnsi="Times New Roman" w:cs="Times New Roman"/>
          <w:sz w:val="24"/>
          <w:szCs w:val="24"/>
        </w:rPr>
        <w:t xml:space="preserve">Bydd defnydd o fodel adfyfyriol cynlluniwyd gan </w:t>
      </w:r>
      <w:proofErr w:type="spellStart"/>
      <w:r>
        <w:rPr>
          <w:rFonts w:ascii="Times New Roman" w:hAnsi="Times New Roman" w:cs="Times New Roman"/>
          <w:sz w:val="24"/>
          <w:szCs w:val="24"/>
        </w:rPr>
        <w:t>Schön</w:t>
      </w:r>
      <w:proofErr w:type="spellEnd"/>
      <w:r>
        <w:rPr>
          <w:rFonts w:ascii="Times New Roman" w:hAnsi="Times New Roman" w:cs="Times New Roman"/>
          <w:sz w:val="24"/>
          <w:szCs w:val="24"/>
        </w:rPr>
        <w:t xml:space="preserve"> (2016) ystod yr ymchwil gallu hybu strwythur clir o gofnodi gwybodaeth ar ôl ddigwyddiad addysgiadol. Roeddwn fel grŵp wedi ystyried adfyfyrio oblegid adnabod effeithiolrwydd a barn bersonol wrth yr athrawon. Rhoddir hyn gymorth i adnabod yr agweddau cadarnhaol a phwysicaf byth mannau datblygu. Bydd adfyfyrio’r sesiynau dysgu yn bwysig er mwyn adnabod arfer da a lleoliadau i’w wella ar gyfer y dyfodol.</w:t>
      </w:r>
    </w:p>
    <w:p w14:paraId="35314B9B" w14:textId="77777777" w:rsidR="00A2543A" w:rsidRPr="00CD49EA" w:rsidRDefault="00A2543A" w:rsidP="00A2543A">
      <w:pPr>
        <w:rPr>
          <w:rFonts w:ascii="Times New Roman" w:hAnsi="Times New Roman" w:cs="Times New Roman"/>
          <w:sz w:val="24"/>
          <w:szCs w:val="24"/>
        </w:rPr>
      </w:pPr>
      <w:r>
        <w:rPr>
          <w:rFonts w:ascii="Times New Roman" w:hAnsi="Times New Roman" w:cs="Times New Roman"/>
          <w:sz w:val="24"/>
          <w:szCs w:val="24"/>
        </w:rPr>
        <w:t xml:space="preserve">Dywedid gan Jones a Jones (2013:74) bod ymarferwyr adfyfyriol gallu datblygu’n barhaol wrth iddynt adnabod gweithredoedd aflwyddiannus drwy wastad ystyried eu diffygion. Parhaont Jones a Jones (2013) dweud bod ymarferwyr da gallu datblygu ei sgiliau gwybyddol drwy adfyfyrio’n effeithiol ac adnabod problemau o’u harfer. Fel grŵp penderfynom fod defnyddio strwythur nodir gan </w:t>
      </w:r>
      <w:proofErr w:type="spellStart"/>
      <w:r>
        <w:rPr>
          <w:rFonts w:ascii="Times New Roman" w:hAnsi="Times New Roman" w:cs="Times New Roman"/>
          <w:sz w:val="24"/>
          <w:szCs w:val="24"/>
        </w:rPr>
        <w:t>Schön</w:t>
      </w:r>
      <w:proofErr w:type="spellEnd"/>
      <w:r>
        <w:rPr>
          <w:rFonts w:ascii="Times New Roman" w:hAnsi="Times New Roman" w:cs="Times New Roman"/>
          <w:sz w:val="24"/>
          <w:szCs w:val="24"/>
        </w:rPr>
        <w:t xml:space="preserve"> (2016) i adfyfyrio yn ddull effeithiol i glywed barn bersonol yr ymarferwyr o sut aeth y wers ym mhersonol.</w:t>
      </w:r>
    </w:p>
    <w:p w14:paraId="3F2E3B8C" w14:textId="77777777" w:rsidR="00A2543A" w:rsidRDefault="00A2543A" w:rsidP="00A2543A">
      <w:r>
        <w:rPr>
          <w:rFonts w:ascii="Times New Roman" w:hAnsi="Times New Roman" w:cs="Times New Roman"/>
          <w:sz w:val="24"/>
          <w:szCs w:val="24"/>
        </w:rPr>
        <w:t xml:space="preserve">Mae defnyddio’r camau a soniwyd yn bwysig ystod yr arbrawf gan gynnwys dulliau arsylwi yn cael eu defnyddio’n gyson ar draws y tair ysgol. Serch hynny, wrth gynnal yr ymchwil </w:t>
      </w:r>
      <w:r>
        <w:rPr>
          <w:rFonts w:ascii="Times New Roman" w:hAnsi="Times New Roman" w:cs="Times New Roman"/>
          <w:sz w:val="24"/>
          <w:szCs w:val="24"/>
        </w:rPr>
        <w:lastRenderedPageBreak/>
        <w:t>bydd y grŵp gallu canfod beth sydd yn weithredol yn gywir a beth sydd angen newid er mwyn sicrhau derbyn gwybodaeth ddilys.</w:t>
      </w:r>
    </w:p>
    <w:p w14:paraId="43771180" w14:textId="77777777" w:rsidR="000844F1" w:rsidRPr="00BC0F34" w:rsidRDefault="000844F1" w:rsidP="000844F1">
      <w:pPr>
        <w:rPr>
          <w:rFonts w:ascii="Times New Roman" w:hAnsi="Times New Roman" w:cs="Times New Roman"/>
          <w:sz w:val="28"/>
          <w:u w:val="single"/>
        </w:rPr>
      </w:pPr>
      <w:r>
        <w:rPr>
          <w:rFonts w:ascii="Times New Roman" w:hAnsi="Times New Roman" w:cs="Times New Roman"/>
          <w:sz w:val="28"/>
          <w:szCs w:val="28"/>
          <w:u w:val="single"/>
        </w:rPr>
        <w:t>Cydnabyddiaeth Foesegol</w:t>
      </w:r>
    </w:p>
    <w:p w14:paraId="49E74047" w14:textId="77777777" w:rsidR="000844F1" w:rsidRDefault="000844F1" w:rsidP="000844F1">
      <w:pPr>
        <w:rPr>
          <w:rFonts w:ascii="Times New Roman" w:hAnsi="Times New Roman" w:cs="Times New Roman"/>
          <w:sz w:val="24"/>
        </w:rPr>
      </w:pPr>
      <w:r>
        <w:rPr>
          <w:rFonts w:ascii="Times New Roman" w:hAnsi="Times New Roman" w:cs="Times New Roman"/>
          <w:sz w:val="24"/>
          <w:szCs w:val="24"/>
        </w:rPr>
        <w:t>Ystod yr archwiliad dosbarth mi fydd angen dilyn canllawiau gosodwyd gan y Brif Ysgol a chanllawiau BERA (2018). Mae’r ffurflen foeseg wedi ei osod yn yr atodiadau ond yn fras, byddwn yn dilyn y ffurflen hon i sicrhau ymchwil ac arsylwad dosbarth cywir. Mae yna niferoedd o oblygiadau i’w ystyried yn yr arbrawf yma gan gynnwys cyfrinachedd, diogelwch a defnyddio dulliau addas o gasglu’r data. Mi fydd defnydd o ganllawiau BERA (2018), cod ymarfer y Brif Ysgol (2017-2020), Cyngor y Gweithlu Addysg a Deddf diogelu Data (2018).</w:t>
      </w:r>
    </w:p>
    <w:p w14:paraId="4799C965" w14:textId="77777777" w:rsidR="000844F1" w:rsidRDefault="000844F1" w:rsidP="000844F1">
      <w:pPr>
        <w:rPr>
          <w:rFonts w:ascii="Times New Roman" w:hAnsi="Times New Roman" w:cs="Times New Roman"/>
          <w:sz w:val="24"/>
        </w:rPr>
      </w:pPr>
      <w:r>
        <w:rPr>
          <w:rFonts w:ascii="Times New Roman" w:hAnsi="Times New Roman" w:cs="Times New Roman"/>
          <w:sz w:val="24"/>
          <w:szCs w:val="24"/>
        </w:rPr>
        <w:t>Er mwyn sicrhau achosi dim problemau gyda’r cyfranogwyr byddwn yn dilyn gwneud bob ymdrech i ddilyn canllawiau addas. Rydym fel grŵp wedi penderfynu defnyddio caniatâd oddi wrth y plentyn a gwneud yn eglur iddyn nhw bod ganddynt yr hawl i dynnu nôl o’r ymchwil ar unrhyw adeg. Mae’r plant yn derbyn eglurhad o’r arbrawf wrth i’r grŵp darllen y slipiau iddyn nhw a bydd angen nhw lliwio’r wyneb naill ai’n goch am anhapus i gyfranogi neu wyrdd yn hapus i gyfranogi. Ni fydd enwai’r plant yn cael ei osod ar unrhyw adeg o’r ymchwil a ni fydd yr ysgolion yn cael ei ddatgeli ar unrhyw adeg.</w:t>
      </w:r>
    </w:p>
    <w:p w14:paraId="71D00D37" w14:textId="77777777" w:rsidR="000844F1" w:rsidRDefault="000844F1" w:rsidP="000844F1">
      <w:pPr>
        <w:rPr>
          <w:rFonts w:ascii="Times New Roman" w:hAnsi="Times New Roman" w:cs="Times New Roman"/>
          <w:sz w:val="24"/>
        </w:rPr>
      </w:pPr>
      <w:r>
        <w:rPr>
          <w:rFonts w:ascii="Times New Roman" w:hAnsi="Times New Roman" w:cs="Times New Roman"/>
          <w:sz w:val="24"/>
          <w:szCs w:val="24"/>
        </w:rPr>
        <w:t>Bydd risg i’r ymchwilwyr ar sail amddiffyn plant ac ein mesur i atal hyn yw i ddim cael ei adael mewn i sefyllfa lle mae un ymchwilydd ar ben ei hun gyda’r plant. Drwy ystyriaeth o’r cod ymarfer y Brif Ysgol mae’n bwysig gweithio’n broffesiynol i sicrhau ni fydd enw da’r coleg yn cael ei effeithio o weithred amhroffesiynol. Byddwn yn sicrhau bod y data a chasglwyd yn cael ei gadw hyd at dderbyn marciau’r aseiniad yma yn ôl cyn i’w gwaredu.</w:t>
      </w:r>
    </w:p>
    <w:p w14:paraId="050F3772" w14:textId="77777777" w:rsidR="008468BF" w:rsidRDefault="008468BF" w:rsidP="0033307F">
      <w:pPr>
        <w:rPr>
          <w:rFonts w:ascii="Times New Roman" w:hAnsi="Times New Roman" w:cs="Times New Roman"/>
          <w:sz w:val="28"/>
          <w:u w:val="single"/>
        </w:rPr>
      </w:pPr>
    </w:p>
    <w:p w14:paraId="3DB5F209" w14:textId="3CA0EF75" w:rsidR="0033307F" w:rsidRDefault="0033307F" w:rsidP="0033307F">
      <w:pPr>
        <w:rPr>
          <w:rFonts w:ascii="Times New Roman" w:hAnsi="Times New Roman" w:cs="Times New Roman"/>
          <w:sz w:val="28"/>
          <w:u w:val="single"/>
        </w:rPr>
      </w:pPr>
      <w:r w:rsidRPr="00462BC1">
        <w:rPr>
          <w:rFonts w:ascii="Times New Roman" w:hAnsi="Times New Roman" w:cs="Times New Roman"/>
          <w:sz w:val="28"/>
          <w:u w:val="single"/>
        </w:rPr>
        <w:lastRenderedPageBreak/>
        <w:t>Astudiaeth Gwers</w:t>
      </w:r>
    </w:p>
    <w:p w14:paraId="08131518" w14:textId="77777777" w:rsidR="0033307F" w:rsidRPr="00011DF7" w:rsidRDefault="0033307F" w:rsidP="0033307F">
      <w:pPr>
        <w:rPr>
          <w:rFonts w:ascii="Times New Roman" w:hAnsi="Times New Roman" w:cs="Times New Roman"/>
          <w:sz w:val="24"/>
          <w:u w:val="single"/>
        </w:rPr>
      </w:pPr>
      <w:r w:rsidRPr="00011DF7">
        <w:rPr>
          <w:rFonts w:ascii="Times New Roman" w:hAnsi="Times New Roman" w:cs="Times New Roman"/>
          <w:sz w:val="24"/>
          <w:u w:val="single"/>
        </w:rPr>
        <w:t>Arsylwad 1 – Ysgol 3</w:t>
      </w:r>
    </w:p>
    <w:p w14:paraId="5F1CFAAE" w14:textId="77777777" w:rsidR="0033307F" w:rsidRDefault="0033307F" w:rsidP="0033307F">
      <w:pPr>
        <w:rPr>
          <w:rFonts w:ascii="Times New Roman" w:hAnsi="Times New Roman" w:cs="Times New Roman"/>
          <w:sz w:val="24"/>
        </w:rPr>
      </w:pPr>
      <w:r>
        <w:rPr>
          <w:rFonts w:ascii="Times New Roman" w:hAnsi="Times New Roman" w:cs="Times New Roman"/>
          <w:sz w:val="24"/>
          <w:szCs w:val="24"/>
        </w:rPr>
        <w:t>Yn yr arsylwad gyntaf gwnaethom arsylwi sesiwn awr gyda’r nod i ysgrifennu am Ddewi Sant a thynnu llun. Gwelom fod y plant wedi cyflawni’r nod drwy greu gwaith ansawdd da o ganlyniad i ddefnyddio enghreifftiau patrymol sef un gwael ac un delfrydol. Wrth edrych ar waith blaenorol y plant, sylwom fod y plant i gyd wedi ymdrechu cynnwys priodoleddau’r enghraifft ddelfrydol yn eu gwaith y tro hyn ac wedi dangos gwelliant sylweddol ar daclusrwydd a safon gwaith.</w:t>
      </w:r>
    </w:p>
    <w:p w14:paraId="75C9D18E" w14:textId="77777777" w:rsidR="0033307F" w:rsidRDefault="0033307F" w:rsidP="0033307F">
      <w:pPr>
        <w:rPr>
          <w:rFonts w:ascii="Times New Roman" w:hAnsi="Times New Roman" w:cs="Times New Roman"/>
          <w:sz w:val="24"/>
        </w:rPr>
      </w:pPr>
      <w:r>
        <w:rPr>
          <w:rFonts w:ascii="Times New Roman" w:hAnsi="Times New Roman" w:cs="Times New Roman"/>
          <w:sz w:val="24"/>
          <w:szCs w:val="24"/>
        </w:rPr>
        <w:t>I ymhelaethu ar y wers, gwnaeth disgyblion gweithio’n grŵp ffocws gydag ymchwilydd 3 i drafod digwyddiadau’r stori. Ymdrechwyd atgofio cymeriadau, allweddol yn y stori a chreu brawddegau eu hun amdano sut mae’r stori yn dilyn. Gwnaeth ymchwilydd 3 dangos yr enghraifft wael gyntaf sydd yn cynnwys agweddau o’r canlynol sef; llawysgrifen, llun a lliwiau, bwlch bys a brawddegau heb synnwyr. Drwy ddangos i’r plant yr enghreifftiau yma, gwelom hapusrwydd ganddynt i adnabod mannau gwael yr enghraifft. Arsylwodd bod ddim bwlch bys o gwbl, dim llawysgrifen daclus ar y llinell ac roedd y llun ddim yn un o Ddewi Sant. O ganlyniad i hyn, gwnaeth y plant creu meini prawf llwyddiant eu hunain pan nodwyd y diffygion oedd yn yr enghraifft batrymol wael.</w:t>
      </w:r>
    </w:p>
    <w:p w14:paraId="5A792773" w14:textId="77777777" w:rsidR="0033307F" w:rsidRDefault="0033307F" w:rsidP="0033307F">
      <w:pPr>
        <w:rPr>
          <w:rFonts w:ascii="Times New Roman" w:hAnsi="Times New Roman" w:cs="Times New Roman"/>
          <w:sz w:val="24"/>
        </w:rPr>
      </w:pPr>
      <w:r>
        <w:rPr>
          <w:rFonts w:ascii="Times New Roman" w:hAnsi="Times New Roman" w:cs="Times New Roman"/>
          <w:sz w:val="24"/>
          <w:szCs w:val="24"/>
        </w:rPr>
        <w:t>Ar ôl dangos yr enghraifft batrymol wael a chlywed argymhellion y plant, gwnaeth ymchwilydd 3 dangos yr enghraifft batrymol ddelfrydol i’r disgyblion. Oherwydd oeddent wedi trafod agweddau yn barod, gwelwyd bod y plant yn hyderus iawn o adnabod beth sydd angen cynnwys o fewn eu gwaith. Gwnaeth y disgyblion gosod yr y meini prawf llwyddiant yn y sesiwn ar sail y llunio, lliwiau i ddefnyddio, taclusrwydd llawysgrifen ac ansawdd y brawddegau. Oherwydd hyn gwelwyd roedd yna wir ddiddordeb yn sut byddant yn gosod y gwaith yn daclus ac ansawdd da.</w:t>
      </w:r>
    </w:p>
    <w:p w14:paraId="74EB5226" w14:textId="77777777" w:rsidR="0033307F" w:rsidRDefault="0033307F" w:rsidP="0033307F">
      <w:pPr>
        <w:rPr>
          <w:rFonts w:ascii="Times New Roman" w:hAnsi="Times New Roman" w:cs="Times New Roman"/>
          <w:sz w:val="24"/>
        </w:rPr>
      </w:pPr>
      <w:r>
        <w:rPr>
          <w:rFonts w:ascii="Times New Roman" w:hAnsi="Times New Roman" w:cs="Times New Roman"/>
          <w:sz w:val="24"/>
          <w:szCs w:val="24"/>
        </w:rPr>
        <w:lastRenderedPageBreak/>
        <w:t>Pan ddefnyddiodd ymchwilydd 3 yr enghreifftiau patrymol, gwelom hapusrwydd a hyder gan y plant i drafod y gwallau sy’n effeithio ar ansawdd y gwaith. Tystiolaeth o hyn oedd dangos bod ganddynt sgiliau meddwl ar sail rhoi adborth a chynnig argymhellion i wella’r gwaith. Wrth ddefnyddio’r dull yma hefyd, gwelsom ymrwymiad a chynnal trafodaeth i ryw raddau yn esbonio’r agweddau cadarnhaol a negyddol.</w:t>
      </w:r>
    </w:p>
    <w:p w14:paraId="02BB60D0" w14:textId="77777777" w:rsidR="0033307F" w:rsidRDefault="0033307F" w:rsidP="0033307F">
      <w:pPr>
        <w:rPr>
          <w:rFonts w:ascii="Times New Roman" w:hAnsi="Times New Roman" w:cs="Times New Roman"/>
          <w:sz w:val="24"/>
        </w:rPr>
      </w:pPr>
      <w:r>
        <w:rPr>
          <w:rFonts w:ascii="Times New Roman" w:hAnsi="Times New Roman" w:cs="Times New Roman"/>
          <w:sz w:val="24"/>
          <w:szCs w:val="24"/>
        </w:rPr>
        <w:t xml:space="preserve">Ystod y wers gwelom y 3 disgybl ffocws dangos amrywiaeth o sgiliau personol. Dangosodd plant A </w:t>
      </w:r>
      <w:proofErr w:type="spellStart"/>
      <w:r>
        <w:rPr>
          <w:rFonts w:ascii="Times New Roman" w:hAnsi="Times New Roman" w:cs="Times New Roman"/>
          <w:sz w:val="24"/>
          <w:szCs w:val="24"/>
        </w:rPr>
        <w:t>a</w:t>
      </w:r>
      <w:proofErr w:type="spellEnd"/>
      <w:r>
        <w:rPr>
          <w:rFonts w:ascii="Times New Roman" w:hAnsi="Times New Roman" w:cs="Times New Roman"/>
          <w:sz w:val="24"/>
          <w:szCs w:val="24"/>
        </w:rPr>
        <w:t xml:space="preserve"> B awch da i greu brawddeg yn gwbl annibynnol a chreu strwythur frawddeg addas i ddweud y stori. Wrth edrych ar eu gwaith roedd yn glir bod yna gwaith safon dda ar sail taclusrwydd a safonau brawddegau gan gynnwys agoriadau amrywiol hytrach na ddefnyddio ‘mae’ yn gyson. Gwelom fod plentyn C wedyn wedi copïo’r enghraifft patrwm delfrydol air am air sydd wedi dangos arweiniad gwael ac o ganlyniad heb ddysgu dim yn sgiliau meddwl a dylanwadu ar weithio’n annibynnol.</w:t>
      </w:r>
    </w:p>
    <w:p w14:paraId="697DB957" w14:textId="77777777" w:rsidR="0033307F" w:rsidRPr="00A10E59" w:rsidRDefault="0033307F" w:rsidP="0033307F">
      <w:pPr>
        <w:rPr>
          <w:rFonts w:ascii="Times New Roman" w:hAnsi="Times New Roman" w:cs="Times New Roman"/>
          <w:sz w:val="24"/>
          <w:u w:val="single"/>
        </w:rPr>
      </w:pPr>
      <w:r>
        <w:rPr>
          <w:rFonts w:ascii="Times New Roman" w:hAnsi="Times New Roman" w:cs="Times New Roman"/>
          <w:sz w:val="24"/>
          <w:szCs w:val="24"/>
          <w:u w:val="single"/>
        </w:rPr>
        <w:t>Sut y gellid gwella’r wers?</w:t>
      </w:r>
    </w:p>
    <w:p w14:paraId="173C3E23" w14:textId="77777777" w:rsidR="0033307F" w:rsidRPr="00062AF7" w:rsidRDefault="0033307F" w:rsidP="0033307F">
      <w:pPr>
        <w:rPr>
          <w:rFonts w:ascii="Times New Roman" w:hAnsi="Times New Roman" w:cs="Times New Roman"/>
          <w:sz w:val="24"/>
          <w:szCs w:val="24"/>
        </w:rPr>
      </w:pPr>
      <w:r>
        <w:rPr>
          <w:rFonts w:ascii="Times New Roman" w:hAnsi="Times New Roman" w:cs="Times New Roman"/>
          <w:sz w:val="24"/>
          <w:szCs w:val="24"/>
        </w:rPr>
        <w:t>I wella’r wers y tro nesaf gan gynnwys y digwyddiadau soniwyd yw ddim dangos yr esiampl ddelfrydol yn barhaol dros y wers. Fe all yr esiampl yma cael ei defnyddio i helpu plant ar gyfer modelu llawysgrifen, sillafu neu agwedd maent ddim yn hyderus gyda. I helpu plentyn C dylai defnyddio bwrdd gwyn sydd yn cynnwys geirfa allweddol i greu brawddeg sy’n cynnwys rhannau o’r stori, agoriadau brawddeg a geiriau aml ddefnydd i hybu sillafu cywir.</w:t>
      </w:r>
    </w:p>
    <w:p w14:paraId="7D289509" w14:textId="77777777" w:rsidR="0033307F" w:rsidRDefault="0033307F" w:rsidP="0033307F">
      <w:pPr>
        <w:rPr>
          <w:rFonts w:ascii="Times New Roman" w:hAnsi="Times New Roman" w:cs="Times New Roman"/>
          <w:sz w:val="24"/>
          <w:u w:val="single"/>
        </w:rPr>
      </w:pPr>
      <w:r w:rsidRPr="00821554">
        <w:rPr>
          <w:rFonts w:ascii="Times New Roman" w:hAnsi="Times New Roman" w:cs="Times New Roman"/>
          <w:sz w:val="24"/>
          <w:u w:val="single"/>
        </w:rPr>
        <w:t>Beth ddysgom</w:t>
      </w:r>
      <w:r>
        <w:rPr>
          <w:rFonts w:ascii="Times New Roman" w:hAnsi="Times New Roman" w:cs="Times New Roman"/>
          <w:sz w:val="24"/>
          <w:u w:val="single"/>
        </w:rPr>
        <w:t xml:space="preserve"> o’r profiad</w:t>
      </w:r>
      <w:r w:rsidRPr="00821554">
        <w:rPr>
          <w:rFonts w:ascii="Times New Roman" w:hAnsi="Times New Roman" w:cs="Times New Roman"/>
          <w:sz w:val="24"/>
          <w:u w:val="single"/>
        </w:rPr>
        <w:t>?</w:t>
      </w:r>
    </w:p>
    <w:p w14:paraId="18EA6FAF" w14:textId="77777777" w:rsidR="0033307F" w:rsidRDefault="0033307F" w:rsidP="0033307F">
      <w:pPr>
        <w:rPr>
          <w:rFonts w:ascii="Times New Roman" w:hAnsi="Times New Roman" w:cs="Times New Roman"/>
          <w:sz w:val="24"/>
        </w:rPr>
      </w:pPr>
      <w:r>
        <w:rPr>
          <w:rFonts w:ascii="Times New Roman" w:hAnsi="Times New Roman" w:cs="Times New Roman"/>
          <w:sz w:val="24"/>
          <w:szCs w:val="24"/>
        </w:rPr>
        <w:t>Ar sail ddulliau arsylwi, gwnaethom fel grŵp sylweddoli bod dull cofnodi nodiadau yn effeithiol drwy ddim effeithio ar y plant sy’n gweithio. Gwelom fod rhoi’r agweddau ni’n ymdrechu darganfod ar y nodiadau wedi mireinio a ffocysu beth yr ydym yn edrych amdano. Roedd lleoliad dewisom aros i arsylwi yn effeithiol wrth beidio ag amharu pan wnaeth y disgyblion gweithredu’r dasg.</w:t>
      </w:r>
    </w:p>
    <w:p w14:paraId="74CB5853" w14:textId="77777777" w:rsidR="0033307F" w:rsidRDefault="0033307F" w:rsidP="0033307F">
      <w:pPr>
        <w:rPr>
          <w:rFonts w:ascii="Times New Roman" w:hAnsi="Times New Roman" w:cs="Times New Roman"/>
          <w:sz w:val="24"/>
          <w:szCs w:val="24"/>
        </w:rPr>
      </w:pPr>
      <w:r>
        <w:rPr>
          <w:rFonts w:ascii="Times New Roman" w:hAnsi="Times New Roman" w:cs="Times New Roman"/>
          <w:sz w:val="24"/>
          <w:szCs w:val="24"/>
        </w:rPr>
        <w:lastRenderedPageBreak/>
        <w:t>Wrth gynnal y cyfweliad, gwnaethom benderfynu ddim recordio'r drafodaeth ar sain oherwydd oedran y disgyblion a theimlwn eu bod dan bwysau i roi ateb delfrydol hytrach nag onest. O ganlyniad, dewisom erbyn defnyddio’r dull yma er mwyn sicrhau ni fydd y plant yn rhoi ateb ffafriol gan eu bod yn cael ei recordio. Gwnaethom baratoi cwestiynau addas ar gyfer y cyfweliad ond teimlon fod angen aralleirio’r cwestiwn i fod yn fwy dealladwy iddyn nhw heb arwain y disgyblion o gwbl ystod y sesiwn. Drwy ddefnyddio cwestiynau agored yn effeithiol oherwydd roedd y disgyblion yn hapus rhoi eu barn sydd ehangu’r ymchwil i gynnwys beirniadaeth ni feddyliwyd am yn gynharach.</w:t>
      </w:r>
    </w:p>
    <w:p w14:paraId="38085A7E" w14:textId="77777777" w:rsidR="0033307F" w:rsidRPr="00AF3ACB" w:rsidRDefault="0033307F" w:rsidP="0033307F">
      <w:pPr>
        <w:rPr>
          <w:rFonts w:ascii="Times New Roman" w:hAnsi="Times New Roman" w:cs="Times New Roman"/>
          <w:sz w:val="24"/>
          <w:szCs w:val="24"/>
        </w:rPr>
      </w:pPr>
      <w:r>
        <w:rPr>
          <w:rFonts w:ascii="Times New Roman" w:hAnsi="Times New Roman" w:cs="Times New Roman"/>
          <w:sz w:val="24"/>
          <w:szCs w:val="24"/>
        </w:rPr>
        <w:t>Wrth ddadansoddi atebion plant y cyflwyniad gwelom batrwm bod y plant mwyafrif yr amser yn hapus gydag i rannu eu teimladau ynglŷn â'r gwaith. Gweler y disgyblion bod defnyddio’r enghreifftiau patrymol wedi helpu yn eu gwaith wrth ddweud bod nhw wedi deall yn well o’r disgwyliadau. Ond problem gwelwyd o ganlyniad i hyn oedd plentyn B yn anhapus rhoi ei barn am waith ymchwilydd 3 oherwydd oedd ddim eisiau ei gwneud yn drist.</w:t>
      </w:r>
    </w:p>
    <w:p w14:paraId="338474CF" w14:textId="77777777" w:rsidR="0033307F" w:rsidRPr="00011DF7" w:rsidRDefault="0033307F" w:rsidP="0033307F">
      <w:pPr>
        <w:rPr>
          <w:rFonts w:ascii="Times New Roman" w:hAnsi="Times New Roman" w:cs="Times New Roman"/>
          <w:sz w:val="28"/>
          <w:u w:val="single"/>
        </w:rPr>
      </w:pPr>
      <w:r w:rsidRPr="00011DF7">
        <w:rPr>
          <w:rFonts w:ascii="Times New Roman" w:hAnsi="Times New Roman" w:cs="Times New Roman"/>
          <w:sz w:val="24"/>
          <w:u w:val="single"/>
        </w:rPr>
        <w:t>Arsylwad 2 – Ysgol 2</w:t>
      </w:r>
    </w:p>
    <w:p w14:paraId="7B81E54A" w14:textId="77777777" w:rsidR="0033307F" w:rsidRDefault="0033307F" w:rsidP="0033307F">
      <w:pPr>
        <w:rPr>
          <w:rFonts w:ascii="Times New Roman" w:hAnsi="Times New Roman" w:cs="Times New Roman"/>
          <w:sz w:val="24"/>
        </w:rPr>
      </w:pPr>
      <w:r>
        <w:rPr>
          <w:rFonts w:ascii="Times New Roman" w:hAnsi="Times New Roman" w:cs="Times New Roman"/>
          <w:sz w:val="24"/>
          <w:szCs w:val="24"/>
        </w:rPr>
        <w:t xml:space="preserve">Wrth arsylwi’r wers yma yn nhebyg i’r wers flaenorol drwy ddefnyddio’r nod ysgrifennu a </w:t>
      </w:r>
      <w:proofErr w:type="spellStart"/>
      <w:r>
        <w:rPr>
          <w:rFonts w:ascii="Times New Roman" w:hAnsi="Times New Roman" w:cs="Times New Roman"/>
          <w:sz w:val="24"/>
          <w:szCs w:val="24"/>
        </w:rPr>
        <w:t>chofio</w:t>
      </w:r>
      <w:proofErr w:type="spellEnd"/>
      <w:r>
        <w:rPr>
          <w:rFonts w:ascii="Times New Roman" w:hAnsi="Times New Roman" w:cs="Times New Roman"/>
          <w:sz w:val="24"/>
          <w:szCs w:val="24"/>
        </w:rPr>
        <w:t xml:space="preserve"> ffeithiau am Ddewi Sant gan dynnu llun. Gwelwn yn sesiwn yma oedd yna bwyslais ar sgiliau meddwl i atgofio’r stori am Ddewi Sant a ddarllenwyd ar y dechrau gyda geirfa allweddol yn cael ei defnyddio le mae angen. Defnyddiwyd yr athrawes </w:t>
      </w:r>
      <w:proofErr w:type="spellStart"/>
      <w:r>
        <w:rPr>
          <w:rFonts w:ascii="Times New Roman" w:hAnsi="Times New Roman" w:cs="Times New Roman"/>
          <w:sz w:val="24"/>
          <w:szCs w:val="24"/>
        </w:rPr>
        <w:t>yma’r</w:t>
      </w:r>
      <w:proofErr w:type="spellEnd"/>
      <w:r>
        <w:rPr>
          <w:rFonts w:ascii="Times New Roman" w:hAnsi="Times New Roman" w:cs="Times New Roman"/>
          <w:sz w:val="24"/>
          <w:szCs w:val="24"/>
        </w:rPr>
        <w:t xml:space="preserve"> enghreifftiau patrymol yn dechrau unwaith eto gyda’r esiampl wael. Yn y sesiwn yma gwnaeth y disgyblion adnabod a chyhoeddi agweddau gwael ond hefyd cynnig argymhellion eu hun o sut i’w wella.</w:t>
      </w:r>
    </w:p>
    <w:p w14:paraId="41463BA6" w14:textId="77777777" w:rsidR="0033307F" w:rsidRDefault="0033307F" w:rsidP="0033307F">
      <w:pPr>
        <w:rPr>
          <w:rFonts w:ascii="Times New Roman" w:hAnsi="Times New Roman" w:cs="Times New Roman"/>
          <w:sz w:val="24"/>
        </w:rPr>
      </w:pPr>
      <w:r>
        <w:rPr>
          <w:rFonts w:ascii="Times New Roman" w:hAnsi="Times New Roman" w:cs="Times New Roman"/>
          <w:sz w:val="24"/>
          <w:szCs w:val="24"/>
        </w:rPr>
        <w:t xml:space="preserve">Pan ddangosir yr enghreifftiau patrymol yn effeithiol, dangosodd y plant hapusrwydd i argymhelli adborth ac unwaith eto creu meini prawf llwyddiant yn rhyngweithiol. Adnabyddir plant agweddau gwanllyd yr enghreifftiau patrymol ac roedd tystiolaeth o </w:t>
      </w:r>
      <w:r>
        <w:rPr>
          <w:rFonts w:ascii="Times New Roman" w:hAnsi="Times New Roman" w:cs="Times New Roman"/>
          <w:sz w:val="24"/>
          <w:szCs w:val="24"/>
        </w:rPr>
        <w:lastRenderedPageBreak/>
        <w:t>ddefnyddio’r meini prawf llwyddiant yn eu gwaith wrth gael ei atgoffa’n aml. Oherwydd hyn gwelwn fod llais y disgybl wedi chwarae rôl yn penderfynu beth sy’n bwysig iddynt gynnwys yn ei gwaith.</w:t>
      </w:r>
    </w:p>
    <w:p w14:paraId="3E6B1B35" w14:textId="77777777" w:rsidR="0033307F" w:rsidRDefault="0033307F" w:rsidP="0033307F">
      <w:pPr>
        <w:rPr>
          <w:rFonts w:ascii="Times New Roman" w:hAnsi="Times New Roman" w:cs="Times New Roman"/>
          <w:sz w:val="24"/>
        </w:rPr>
      </w:pPr>
      <w:r>
        <w:rPr>
          <w:rFonts w:ascii="Times New Roman" w:hAnsi="Times New Roman" w:cs="Times New Roman"/>
          <w:sz w:val="24"/>
          <w:szCs w:val="24"/>
        </w:rPr>
        <w:t>Wrth arsylwi'r wers oeddwn yn ymwybodol o wylio’r plant targed a gwelom ddigwyddiadau am hunan asesu a hynod osod gwaith a oedd yn uwch na’r disgwyliadau. Gwelsom blentyn B wedi ysgrifennu llawer fwy o wybodaeth i’w gymharu ag unrhyw wersi blaenorol yn annibynnol a dyfalbarhau i greu fwy o frawddegau. Esiampl o hunan asesu soniwyd oedd gan blentyn A wrth i’r plentyn ymateb ar hap ei bod wedi anghofio cynnwys Prif lythyren ar gyfer geiriau ar ddechrau brawddeg newydd neu ar gyfer enw person a lleoliad gwbl annibynnol. Dangosir hyn wrth drafod yr enghreifftiau ar ddechrau’r wers wedi hybu arferion i’w gynnwys o fewn ei frawddegau.</w:t>
      </w:r>
    </w:p>
    <w:p w14:paraId="2DFF9A2B" w14:textId="77777777" w:rsidR="0033307F" w:rsidRPr="00A10E59" w:rsidRDefault="0033307F" w:rsidP="0033307F">
      <w:pPr>
        <w:rPr>
          <w:rFonts w:ascii="Times New Roman" w:hAnsi="Times New Roman" w:cs="Times New Roman"/>
          <w:sz w:val="24"/>
          <w:u w:val="single"/>
        </w:rPr>
      </w:pPr>
      <w:r>
        <w:rPr>
          <w:rFonts w:ascii="Times New Roman" w:hAnsi="Times New Roman" w:cs="Times New Roman"/>
          <w:sz w:val="24"/>
          <w:szCs w:val="24"/>
          <w:u w:val="single"/>
        </w:rPr>
        <w:t>Sut y gellid gwella’r wers?</w:t>
      </w:r>
    </w:p>
    <w:p w14:paraId="41CA3C43" w14:textId="77777777" w:rsidR="0033307F" w:rsidRDefault="0033307F" w:rsidP="0033307F">
      <w:pPr>
        <w:rPr>
          <w:rFonts w:ascii="Times New Roman" w:hAnsi="Times New Roman" w:cs="Times New Roman"/>
          <w:sz w:val="24"/>
        </w:rPr>
      </w:pPr>
      <w:r>
        <w:rPr>
          <w:rFonts w:ascii="Times New Roman" w:hAnsi="Times New Roman" w:cs="Times New Roman"/>
          <w:sz w:val="24"/>
          <w:szCs w:val="24"/>
        </w:rPr>
        <w:t>Wrth adfyfyrio’r wers roedd yna agweddau i’w wella ac agweddau i’w gadw ar gyfer y wers nesaf. Ar sail cadw agweddau, gwelir bod dangos yr enghraifft wael yn gyntaf yn effeithiol i glywed ymatebion a beirniadaeth ar gyfer y testun yn ffordd ryngweithiol i adael plant penderfynu sut i strwythuro eu gwaith. Ar ôl iddynt ymateb ac argymhelli welliannau, rhoddir hyn y cyfle i ddangos yr esiampl ddelfrydol yn effeithiol i bwysleisio’r agweddau cywir maent wedi trafod yn barod e.e. llawysgrifen ‘</w:t>
      </w:r>
      <w:proofErr w:type="spellStart"/>
      <w:r>
        <w:rPr>
          <w:rFonts w:ascii="Times New Roman" w:hAnsi="Times New Roman" w:cs="Times New Roman"/>
          <w:sz w:val="24"/>
          <w:szCs w:val="24"/>
        </w:rPr>
        <w:t>posh</w:t>
      </w:r>
      <w:proofErr w:type="spellEnd"/>
      <w:r>
        <w:rPr>
          <w:rFonts w:ascii="Times New Roman" w:hAnsi="Times New Roman" w:cs="Times New Roman"/>
          <w:sz w:val="24"/>
          <w:szCs w:val="24"/>
        </w:rPr>
        <w:t>’ ac ati.</w:t>
      </w:r>
    </w:p>
    <w:p w14:paraId="521FE335" w14:textId="77777777" w:rsidR="007F7587" w:rsidRDefault="0033307F" w:rsidP="0033307F">
      <w:pPr>
        <w:rPr>
          <w:rFonts w:ascii="Times New Roman" w:hAnsi="Times New Roman" w:cs="Times New Roman"/>
          <w:sz w:val="24"/>
          <w:szCs w:val="24"/>
        </w:rPr>
      </w:pPr>
      <w:r>
        <w:rPr>
          <w:rFonts w:ascii="Times New Roman" w:hAnsi="Times New Roman" w:cs="Times New Roman"/>
          <w:sz w:val="24"/>
          <w:szCs w:val="24"/>
        </w:rPr>
        <w:t>Gwelwyd bod defnyddio enghreifftiau'r plant yn effeithiol i sbarduno syniadau’r plant a phwysleisio agweddau cadarnhaol maent wedi cyflawni. Dylai’r athrawes parhau gwneud drwy ymdrechu cynnwys agweddau o waith bob plentyn er mwyn sicrhau iddynt deimlo’n hyderus bod nhw yna gwerthfawrogiad yn waith nhw.</w:t>
      </w:r>
    </w:p>
    <w:p w14:paraId="6B51D986" w14:textId="77777777" w:rsidR="007F7587" w:rsidRDefault="007F7587" w:rsidP="0033307F">
      <w:pPr>
        <w:rPr>
          <w:rFonts w:ascii="Times New Roman" w:hAnsi="Times New Roman" w:cs="Times New Roman"/>
          <w:sz w:val="24"/>
          <w:szCs w:val="24"/>
        </w:rPr>
      </w:pPr>
    </w:p>
    <w:p w14:paraId="766F972C" w14:textId="77777777" w:rsidR="007F7587" w:rsidRDefault="007F7587" w:rsidP="0033307F">
      <w:pPr>
        <w:rPr>
          <w:rFonts w:ascii="Times New Roman" w:hAnsi="Times New Roman" w:cs="Times New Roman"/>
          <w:sz w:val="24"/>
          <w:szCs w:val="24"/>
        </w:rPr>
      </w:pPr>
    </w:p>
    <w:p w14:paraId="44DD8021" w14:textId="3E12E889" w:rsidR="0033307F" w:rsidRPr="007F7587" w:rsidRDefault="0033307F" w:rsidP="0033307F">
      <w:pPr>
        <w:rPr>
          <w:rFonts w:ascii="Times New Roman" w:hAnsi="Times New Roman" w:cs="Times New Roman"/>
          <w:sz w:val="24"/>
          <w:szCs w:val="24"/>
        </w:rPr>
      </w:pPr>
      <w:r>
        <w:rPr>
          <w:rFonts w:ascii="Times New Roman" w:hAnsi="Times New Roman" w:cs="Times New Roman"/>
          <w:sz w:val="24"/>
          <w:szCs w:val="24"/>
          <w:u w:val="single"/>
        </w:rPr>
        <w:lastRenderedPageBreak/>
        <w:t>Beth ddysgom o’r profiad?</w:t>
      </w:r>
    </w:p>
    <w:p w14:paraId="008954BF" w14:textId="77777777" w:rsidR="0033307F" w:rsidRDefault="0033307F" w:rsidP="0033307F">
      <w:pPr>
        <w:rPr>
          <w:rFonts w:ascii="Times New Roman" w:hAnsi="Times New Roman" w:cs="Times New Roman"/>
          <w:sz w:val="24"/>
        </w:rPr>
      </w:pPr>
      <w:r>
        <w:rPr>
          <w:rFonts w:ascii="Times New Roman" w:hAnsi="Times New Roman" w:cs="Times New Roman"/>
          <w:sz w:val="24"/>
          <w:szCs w:val="24"/>
        </w:rPr>
        <w:t>Ar gyfer y sesiwn yma oedd adnoddau wedi’u paratoi ar gyfer y disgyblion i hybu annibyniaeth ac i atgoffa am y stori. Gwelwyd plant oedd gan sgiliau is yn atgofio’r stori ac yn enwedig gweld disgybl B fel enghraifft wedi derbyn effaith cadarnhaol yn ei gwaith. Drwy ddefnyddio’r adnoddau o eirfa allweddol a dangos yr enghraifft ddelfrydol wedi hybu gwaith safonol wrth weld disgyblion yn gwthio a dyfalbarhau yn y dasg i wneud yn uwch na’r disgwyliad.</w:t>
      </w:r>
    </w:p>
    <w:p w14:paraId="2F84E64D" w14:textId="77777777" w:rsidR="0033307F" w:rsidRDefault="0033307F" w:rsidP="0033307F">
      <w:pPr>
        <w:rPr>
          <w:rFonts w:ascii="Times New Roman" w:hAnsi="Times New Roman" w:cs="Times New Roman"/>
          <w:sz w:val="24"/>
        </w:rPr>
      </w:pPr>
      <w:r>
        <w:rPr>
          <w:rFonts w:ascii="Times New Roman" w:hAnsi="Times New Roman" w:cs="Times New Roman"/>
          <w:sz w:val="24"/>
          <w:szCs w:val="24"/>
        </w:rPr>
        <w:t>Yn ystod y cyfweliad gwnaethom ddewis lleoliad addas i hybu plant i fod yn gyffyrddus ac ymdrechu ymateb yn addas i bob cwestiwn. Wrth ofyn y cwestiwn ynglŷn â’r enghreifftiau patrymol ar ddechrau’r wers gwnaethant bawb cytuno ei bod yn ddylanwadol i atgoffa agweddau da o’r darn. Parhawyd gyda’r cwestiynau am farn bersonol y plant am sut dylai trin ei gwaith a rhoddir ymatebion perthnasol bod angen parchu’r gwaith yn enwedig yn llyfrau a phapur. Serch hynny dylai cynnwys priodoleddau addas yn eu gwaith sef yn nhermau nhw ‘ysgrifen dda gyda chic a fflic’ ym mhob brawddeg.</w:t>
      </w:r>
    </w:p>
    <w:p w14:paraId="1883D352" w14:textId="77777777" w:rsidR="0033307F" w:rsidRDefault="0033307F" w:rsidP="0033307F">
      <w:pPr>
        <w:rPr>
          <w:rFonts w:ascii="Times New Roman" w:hAnsi="Times New Roman" w:cs="Times New Roman"/>
          <w:sz w:val="24"/>
        </w:rPr>
      </w:pPr>
      <w:r>
        <w:rPr>
          <w:rFonts w:ascii="Times New Roman" w:hAnsi="Times New Roman" w:cs="Times New Roman"/>
          <w:sz w:val="24"/>
          <w:szCs w:val="24"/>
        </w:rPr>
        <w:t>Eglurodd mwyafrif o’r disgyblion yn y cyfweliad bod nhw’n hapus bod pobl eraill yn edrych drwy eu gwaith sy’n dangos bodlonrwydd a hyder yn beth maen nhw wedi creu. Er hynny, trafodir plentyn C ddim yn hapus gyda hyn yn enwedig drwy ddweud ei bod yn drist oherwydd arweinir hyn i gopïo. Mae’r plentyn yma yn ofnus o blant arall yn copïo’r gwaith sy’n dangos teimlad o bryder unig am ddisgyblion arall ac yn wyliadwrus o hyn.</w:t>
      </w:r>
    </w:p>
    <w:p w14:paraId="144EAA60" w14:textId="77777777" w:rsidR="0033307F" w:rsidRDefault="0033307F" w:rsidP="0033307F">
      <w:pPr>
        <w:rPr>
          <w:rFonts w:ascii="Times New Roman" w:hAnsi="Times New Roman" w:cs="Times New Roman"/>
          <w:sz w:val="24"/>
          <w:u w:val="single"/>
        </w:rPr>
      </w:pPr>
      <w:r w:rsidRPr="006347E6">
        <w:rPr>
          <w:rFonts w:ascii="Times New Roman" w:hAnsi="Times New Roman" w:cs="Times New Roman"/>
          <w:sz w:val="24"/>
          <w:u w:val="single"/>
        </w:rPr>
        <w:t>Arsylwad 3 – Ysgol 1</w:t>
      </w:r>
    </w:p>
    <w:p w14:paraId="28EADBD6" w14:textId="77777777" w:rsidR="0033307F" w:rsidRDefault="0033307F" w:rsidP="0033307F">
      <w:pPr>
        <w:rPr>
          <w:rFonts w:ascii="Times New Roman" w:hAnsi="Times New Roman" w:cs="Times New Roman"/>
          <w:sz w:val="24"/>
        </w:rPr>
      </w:pPr>
      <w:r>
        <w:rPr>
          <w:rFonts w:ascii="Times New Roman" w:hAnsi="Times New Roman" w:cs="Times New Roman"/>
          <w:sz w:val="24"/>
          <w:szCs w:val="24"/>
        </w:rPr>
        <w:t xml:space="preserve">Roedd y wers yma yn wahanol i’r ddwy arall gan fod yn sesiwn mathemateg a’r nod oedd adnabod haneru a chwarteri a’i ddidoli. Cynnwys y wers yma oedd angen i’r disgyblion gosod siapau sydd gan naill ai hanner neu chwarter wedi’u uwch oleuo. Yn y rhan yma oedd angen i’r plant torri allan y siapau yn gyfan ac yn gywir a’u gludo yn eu llyfrau yn daclus. </w:t>
      </w:r>
      <w:r>
        <w:rPr>
          <w:rFonts w:ascii="Times New Roman" w:hAnsi="Times New Roman" w:cs="Times New Roman"/>
          <w:sz w:val="24"/>
          <w:szCs w:val="24"/>
        </w:rPr>
        <w:lastRenderedPageBreak/>
        <w:t>Dangosir enghraifft wael yn gyntaf i glywed ymatebion y plant ar beth oedd yn wael amdano. Yn y rhan yma gwelir bod y plant yn gwbl onest a ddim amheuaeth amdano niferoedd o wallau a phroblemau oedd gan y darn o waith yna. Arsylwadau rhoddwyd gan y plant oedd llawysgrifen anniben gyda’r frawddeg ddim ar y llinell, torri allan yn anghywir a gludo’n anghywir mewn i’r tabl.</w:t>
      </w:r>
    </w:p>
    <w:p w14:paraId="5500705A" w14:textId="77777777" w:rsidR="0033307F" w:rsidRDefault="0033307F" w:rsidP="0033307F">
      <w:pPr>
        <w:rPr>
          <w:rFonts w:ascii="Times New Roman" w:hAnsi="Times New Roman" w:cs="Times New Roman"/>
          <w:sz w:val="24"/>
        </w:rPr>
      </w:pPr>
      <w:r>
        <w:rPr>
          <w:rFonts w:ascii="Times New Roman" w:hAnsi="Times New Roman" w:cs="Times New Roman"/>
          <w:sz w:val="24"/>
          <w:szCs w:val="24"/>
        </w:rPr>
        <w:t>Ar ôl i’r plant dadansoddi’r enghraifft wael o gludo, torri’r siapau ac ysgrifennu’r dyddiad a nod; dangoswyd yr enghraifft ddelfrydol iddyn nhw i glywed eu hymatebion. O ganlyniad aeth y disgyblion creu’r meini prawf llwyddiant fel grŵp yn trafod beth oedd yn wallus yn yr enghraifft a sicrhau ddim ailadrodd y rhain yn waith nhw.</w:t>
      </w:r>
    </w:p>
    <w:p w14:paraId="0CE31975" w14:textId="77777777" w:rsidR="0033307F" w:rsidRDefault="0033307F" w:rsidP="0033307F">
      <w:pPr>
        <w:rPr>
          <w:rFonts w:ascii="Times New Roman" w:hAnsi="Times New Roman" w:cs="Times New Roman"/>
          <w:sz w:val="24"/>
        </w:rPr>
      </w:pPr>
      <w:r>
        <w:rPr>
          <w:rFonts w:ascii="Times New Roman" w:hAnsi="Times New Roman" w:cs="Times New Roman"/>
          <w:sz w:val="24"/>
          <w:szCs w:val="24"/>
        </w:rPr>
        <w:t xml:space="preserve">Ystod y wers roedd y plant wedi cynnwys gwaith ansawdd da gan roi taclusrwydd yn bwysig yn eu gwaith. Serch hynny, roedd plant targed a arsylwom wedi cynnwys taclusrwydd yn ei gwaith wrth i blentyn A </w:t>
      </w:r>
      <w:proofErr w:type="spellStart"/>
      <w:r>
        <w:rPr>
          <w:rFonts w:ascii="Times New Roman" w:hAnsi="Times New Roman" w:cs="Times New Roman"/>
          <w:sz w:val="24"/>
          <w:szCs w:val="24"/>
        </w:rPr>
        <w:t>a</w:t>
      </w:r>
      <w:proofErr w:type="spellEnd"/>
      <w:r>
        <w:rPr>
          <w:rFonts w:ascii="Times New Roman" w:hAnsi="Times New Roman" w:cs="Times New Roman"/>
          <w:sz w:val="24"/>
          <w:szCs w:val="24"/>
        </w:rPr>
        <w:t xml:space="preserve"> B cwblhau’r dasg wreiddiol ac ymestyn i dasg estynedig 1 cyfan a 3 chwarter. Oherwydd gwnaeth yr athro creu’r tabl yn eu llyfrau cyn y sesiwn, roedd hyn yn gyfle iddyn nhw wneud yn eu llyfrau yn daclus gan ddefnyddio’r esiampl a chrëwyd yn gynharaf.</w:t>
      </w:r>
    </w:p>
    <w:p w14:paraId="7F5456BF" w14:textId="77777777" w:rsidR="0033307F" w:rsidRPr="002C53E7" w:rsidRDefault="0033307F" w:rsidP="0033307F">
      <w:pPr>
        <w:rPr>
          <w:rFonts w:ascii="Times New Roman" w:hAnsi="Times New Roman" w:cs="Times New Roman"/>
          <w:sz w:val="24"/>
        </w:rPr>
      </w:pPr>
      <w:r>
        <w:rPr>
          <w:rFonts w:ascii="Times New Roman" w:hAnsi="Times New Roman" w:cs="Times New Roman"/>
          <w:sz w:val="24"/>
          <w:szCs w:val="24"/>
        </w:rPr>
        <w:t>Gwnaeth plentyn C gosod ei gwaith yn effeithiol drwy ychwanegu bwlch bys rhwng bob siâp i sicrhau byddant ddim gludo siapau’n anghywir. Cyhoeddodd yr athro’r dull yma i’r gweddill y disgyblion gan ddefnyddio llyfr plentyn C fel enghraifft ddelfrydol o osod gwaith. Er defnyddiodd y plentyn yma dyfeisgarwch, roedd ambell ateb yn anghywir sy’n cyfleu bod yr athro heb esbonio’n gywir i’r plant o’r gwahanol ffracsiynau. Enghraifft arall roedd y plant hytrach na meddwl hanner neu chwarter y siâp, adnabyddir fel un allan o ddau am hanner ac un allan o bedwar am chwarter.</w:t>
      </w:r>
    </w:p>
    <w:p w14:paraId="1EA4B27D" w14:textId="77777777" w:rsidR="007F7587" w:rsidRDefault="007F7587" w:rsidP="0033307F">
      <w:pPr>
        <w:rPr>
          <w:rFonts w:ascii="Times New Roman" w:hAnsi="Times New Roman" w:cs="Times New Roman"/>
          <w:sz w:val="24"/>
          <w:szCs w:val="24"/>
          <w:u w:val="single"/>
        </w:rPr>
      </w:pPr>
    </w:p>
    <w:p w14:paraId="16C9B591" w14:textId="77777777" w:rsidR="007F7587" w:rsidRDefault="007F7587" w:rsidP="0033307F">
      <w:pPr>
        <w:rPr>
          <w:rFonts w:ascii="Times New Roman" w:hAnsi="Times New Roman" w:cs="Times New Roman"/>
          <w:sz w:val="24"/>
          <w:szCs w:val="24"/>
          <w:u w:val="single"/>
        </w:rPr>
      </w:pPr>
    </w:p>
    <w:p w14:paraId="6190D4E5" w14:textId="2F602720" w:rsidR="0033307F" w:rsidRPr="000C6804" w:rsidRDefault="0033307F" w:rsidP="0033307F">
      <w:pPr>
        <w:rPr>
          <w:rFonts w:ascii="Times New Roman" w:hAnsi="Times New Roman" w:cs="Times New Roman"/>
          <w:sz w:val="24"/>
          <w:u w:val="single"/>
        </w:rPr>
      </w:pPr>
      <w:r>
        <w:rPr>
          <w:rFonts w:ascii="Times New Roman" w:hAnsi="Times New Roman" w:cs="Times New Roman"/>
          <w:sz w:val="24"/>
          <w:szCs w:val="24"/>
          <w:u w:val="single"/>
        </w:rPr>
        <w:lastRenderedPageBreak/>
        <w:t>Sut y gellid gwella’r wers?</w:t>
      </w:r>
    </w:p>
    <w:p w14:paraId="0C444A9C" w14:textId="77777777" w:rsidR="0033307F" w:rsidRDefault="0033307F" w:rsidP="0033307F">
      <w:pPr>
        <w:rPr>
          <w:rFonts w:ascii="Times New Roman" w:hAnsi="Times New Roman" w:cs="Times New Roman"/>
          <w:sz w:val="24"/>
        </w:rPr>
      </w:pPr>
      <w:r w:rsidRPr="002C53E7">
        <w:rPr>
          <w:rFonts w:ascii="Times New Roman" w:hAnsi="Times New Roman" w:cs="Times New Roman"/>
          <w:sz w:val="24"/>
          <w:szCs w:val="24"/>
        </w:rPr>
        <w:t xml:space="preserve">Wrth adfyfyrio’r wers </w:t>
      </w:r>
      <w:r>
        <w:rPr>
          <w:rFonts w:ascii="Times New Roman" w:hAnsi="Times New Roman" w:cs="Times New Roman"/>
          <w:sz w:val="24"/>
          <w:szCs w:val="24"/>
        </w:rPr>
        <w:t>roedd yna agweddau sicr i’w datblygu er mwyn ehangu gwybodaeth a phwysicaf byth ansawdd gwaith y plant. Roedd angen defnyddio’r eirfa gywir yn gyson drwy gydol y sesiwn hytrach na bwydo geirfa anghywir. Bydd angen bygwth yr eirfa allweddol yma yn drwy gydol y wers wrth gyfuno’r termau geiriol â’r ffracsiwn rhifol.</w:t>
      </w:r>
    </w:p>
    <w:p w14:paraId="32EEE7FD" w14:textId="77777777" w:rsidR="0033307F" w:rsidRDefault="0033307F" w:rsidP="0033307F">
      <w:pPr>
        <w:rPr>
          <w:rFonts w:ascii="Times New Roman" w:hAnsi="Times New Roman" w:cs="Times New Roman"/>
          <w:sz w:val="24"/>
        </w:rPr>
      </w:pPr>
      <w:r>
        <w:rPr>
          <w:rFonts w:ascii="Times New Roman" w:hAnsi="Times New Roman" w:cs="Times New Roman"/>
          <w:sz w:val="24"/>
          <w:szCs w:val="24"/>
        </w:rPr>
        <w:t>Dylai’r plant hefyd derbyn y cyfle i asesu gwaith ei gilydd drwy asesu gyda phartner er mwyn hybu rhyngweithio ag eraill a gwella sgiliau gweithio ag eraill. Gwelliant arall yw cyflwyno gwaith mwy heriol wrth gadw’r strwythur haneri a chwarteri ond angen newid y siapau oddi wrth gylchoedd, sgwâr a phetryal. Drwy newid y siapau bydd plant llai hyderus yn y maes gallu datblygu’n raddol drwy atgyfnerthu’r sgil.</w:t>
      </w:r>
    </w:p>
    <w:p w14:paraId="124699EC" w14:textId="77777777" w:rsidR="0033307F" w:rsidRDefault="0033307F" w:rsidP="0033307F">
      <w:pPr>
        <w:rPr>
          <w:rFonts w:ascii="Times New Roman" w:hAnsi="Times New Roman" w:cs="Times New Roman"/>
          <w:sz w:val="24"/>
          <w:u w:val="single"/>
        </w:rPr>
      </w:pPr>
      <w:r>
        <w:rPr>
          <w:rFonts w:ascii="Times New Roman" w:hAnsi="Times New Roman" w:cs="Times New Roman"/>
          <w:sz w:val="24"/>
          <w:szCs w:val="24"/>
          <w:u w:val="single"/>
        </w:rPr>
        <w:t>Beth ddysgom o’r profiad?</w:t>
      </w:r>
    </w:p>
    <w:p w14:paraId="398BB160" w14:textId="77777777" w:rsidR="0033307F" w:rsidRDefault="0033307F" w:rsidP="0033307F">
      <w:pPr>
        <w:rPr>
          <w:rFonts w:ascii="Times New Roman" w:hAnsi="Times New Roman" w:cs="Times New Roman"/>
          <w:sz w:val="24"/>
        </w:rPr>
      </w:pPr>
      <w:r>
        <w:rPr>
          <w:rFonts w:ascii="Times New Roman" w:hAnsi="Times New Roman" w:cs="Times New Roman"/>
          <w:sz w:val="24"/>
          <w:szCs w:val="24"/>
        </w:rPr>
        <w:t>Gwnaethom ddysgu bod asesu ar gyfer dysgu ar ddechrau’r wers yn ddull effeithiol i allu sbarduno a rhoi hyder i blant cyrraedd y disgwyliadau gosodwyd. Unwaith eto drwy roi’r cyfle i blant creu neu adnabod y meini prawf llwyddiant drwy drafod ag eraill yn effeithiol i osod y safon disgwyliadau’n gynnar yn y wers. Atgyfnerthwyd hyn ystod y sesiwn wrth i’r athro cynorthwyo a chwestiynu i ganfod os oedd wir ddealltwriaeth gan y disgyblion am beth maent fod cyflawni.</w:t>
      </w:r>
    </w:p>
    <w:p w14:paraId="3F208405" w14:textId="77777777" w:rsidR="0033307F" w:rsidRDefault="0033307F" w:rsidP="0033307F">
      <w:pPr>
        <w:rPr>
          <w:rFonts w:ascii="Times New Roman" w:hAnsi="Times New Roman" w:cs="Times New Roman"/>
          <w:sz w:val="24"/>
          <w:szCs w:val="24"/>
        </w:rPr>
      </w:pPr>
      <w:r>
        <w:rPr>
          <w:rFonts w:ascii="Times New Roman" w:hAnsi="Times New Roman" w:cs="Times New Roman"/>
          <w:sz w:val="24"/>
          <w:szCs w:val="24"/>
        </w:rPr>
        <w:t>Defnyddiom y cyfweliad fel dull effeithiol i ganfod dealltwriaeth y plant amdano ansawdd gwaith personol a'u teimladau cysylltiedig. Gwelsom fod y disgyblion yn hyderus i adael unrhyw un ar eu gwaith heb unrhyw bryder os maent yn anghywir neu beidio. Un priodoledd gwnaeth plentyn A dewis oedd yn bwysig i’w gwneud yn ei gwaith yw gwrando ar yr athro. Gwelir hyn yn bwysig oherwydd mae’n dangos bod strwythur y plentyn yma i gynnal gwaith safonol oedd gwrando ar gyfarwyddiadau’r athro yn unionsyth o’r ddechrau.</w:t>
      </w:r>
    </w:p>
    <w:p w14:paraId="710597DA" w14:textId="5ABAD0AC" w:rsidR="009E45E8" w:rsidRDefault="0033307F">
      <w:pPr>
        <w:rPr>
          <w:rFonts w:ascii="Times New Roman" w:hAnsi="Times New Roman" w:cs="Times New Roman"/>
          <w:sz w:val="24"/>
          <w:szCs w:val="24"/>
        </w:rPr>
      </w:pPr>
      <w:r>
        <w:rPr>
          <w:rFonts w:ascii="Times New Roman" w:hAnsi="Times New Roman" w:cs="Times New Roman"/>
          <w:sz w:val="24"/>
          <w:szCs w:val="24"/>
        </w:rPr>
        <w:lastRenderedPageBreak/>
        <w:t>Gwelwyd bod mwyafrif o’r plant yn hapus i drafod gwaith gyda’r athrawes a dangos gwaith i eraill yn y dosbarth fel esiampl. Wrth drafod gyda’r plant ystod y cyfweliad oedd plentyn B wedi dweud bod angen rhoi adborth ar ddarn o waith beth bynnag bydd y canlyniad. Aeth ymlaen i ddweud bod angen bod yn onest ar bob adeg yn enwedig wrth drafod gwaith.</w:t>
      </w:r>
    </w:p>
    <w:p w14:paraId="0C1EB1D4" w14:textId="77777777" w:rsidR="00B60C2C" w:rsidRDefault="00B60C2C" w:rsidP="00B60C2C">
      <w:pPr>
        <w:rPr>
          <w:rFonts w:ascii="Times New Roman" w:hAnsi="Times New Roman" w:cs="Times New Roman"/>
          <w:sz w:val="28"/>
          <w:szCs w:val="28"/>
          <w:u w:val="single"/>
        </w:rPr>
      </w:pPr>
      <w:r>
        <w:rPr>
          <w:rFonts w:ascii="Times New Roman" w:hAnsi="Times New Roman" w:cs="Times New Roman"/>
          <w:sz w:val="28"/>
          <w:szCs w:val="28"/>
          <w:u w:val="single"/>
        </w:rPr>
        <w:t>Trafodaeth</w:t>
      </w:r>
    </w:p>
    <w:p w14:paraId="1098C50C" w14:textId="77777777" w:rsidR="00B60C2C" w:rsidRPr="0082525A" w:rsidRDefault="00B60C2C" w:rsidP="00B60C2C">
      <w:pPr>
        <w:rPr>
          <w:rFonts w:ascii="Times New Roman" w:hAnsi="Times New Roman" w:cs="Times New Roman"/>
          <w:sz w:val="24"/>
          <w:szCs w:val="28"/>
          <w:u w:val="single"/>
        </w:rPr>
      </w:pPr>
      <w:r w:rsidRPr="0082525A">
        <w:rPr>
          <w:rFonts w:ascii="Times New Roman" w:hAnsi="Times New Roman" w:cs="Times New Roman"/>
          <w:sz w:val="24"/>
          <w:szCs w:val="28"/>
          <w:u w:val="single"/>
        </w:rPr>
        <w:t>Beth gwnaethom ddarganfod?</w:t>
      </w:r>
    </w:p>
    <w:p w14:paraId="4FCC0538" w14:textId="77777777" w:rsidR="00B60C2C" w:rsidRDefault="00B60C2C" w:rsidP="00B60C2C">
      <w:pPr>
        <w:rPr>
          <w:rFonts w:ascii="Times New Roman" w:hAnsi="Times New Roman" w:cs="Times New Roman"/>
          <w:sz w:val="24"/>
          <w:szCs w:val="28"/>
        </w:rPr>
      </w:pPr>
      <w:r>
        <w:rPr>
          <w:rFonts w:ascii="Times New Roman" w:hAnsi="Times New Roman" w:cs="Times New Roman"/>
          <w:sz w:val="24"/>
          <w:szCs w:val="24"/>
        </w:rPr>
        <w:t>Ar ôl treulio amser gyda’r plant a chynnal yr arbrawf, roedd yna niferoedd o bwyntiau trafod i’w gysylltu gyda llenyddiaeth. Gwnaethom ddarganfod bod yna gwahaniaeth yn waith plant ers dechrau’r cyfnod PAP yn nhaclusrwydd ac ansawdd gwaith. Gwelwn fod canfyddiadau hyn yn cysylltu gyda’r cyfleoedd ystyriwyd Black a Wiliam (1998) drwy ddefnydd effeithiol o lais y plentyn.</w:t>
      </w:r>
    </w:p>
    <w:p w14:paraId="60F12775" w14:textId="77777777" w:rsidR="00B60C2C" w:rsidRDefault="00B60C2C" w:rsidP="00B60C2C">
      <w:pPr>
        <w:rPr>
          <w:rFonts w:ascii="Times New Roman" w:hAnsi="Times New Roman" w:cs="Times New Roman"/>
          <w:sz w:val="24"/>
          <w:szCs w:val="28"/>
        </w:rPr>
      </w:pPr>
      <w:r>
        <w:rPr>
          <w:rFonts w:ascii="Times New Roman" w:hAnsi="Times New Roman" w:cs="Times New Roman"/>
          <w:sz w:val="24"/>
          <w:szCs w:val="24"/>
        </w:rPr>
        <w:t xml:space="preserve">Defnyddiom y disgyblion cyn bob gweithgaredd i ystyried meini prawf llwyddiant dylai gyflawni yn y wers. Drwy ddilyn awgrymiad Black </w:t>
      </w:r>
      <w:proofErr w:type="spellStart"/>
      <w:r>
        <w:rPr>
          <w:rFonts w:ascii="Times New Roman" w:hAnsi="Times New Roman" w:cs="Times New Roman"/>
          <w:sz w:val="24"/>
          <w:szCs w:val="24"/>
        </w:rPr>
        <w:t>et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w:t>
      </w:r>
      <w:proofErr w:type="spellEnd"/>
      <w:r>
        <w:rPr>
          <w:rFonts w:ascii="Times New Roman" w:hAnsi="Times New Roman" w:cs="Times New Roman"/>
          <w:sz w:val="24"/>
          <w:szCs w:val="24"/>
        </w:rPr>
        <w:t xml:space="preserve">. (2007) yn y wers, gwelom fod plant sy’n rhyngweithio a llywio eu dysgu. Gwelsom fod diddordeb gan y plant i gymryd rhan yn y wers wrth roi adborth </w:t>
      </w:r>
      <w:proofErr w:type="spellStart"/>
      <w:r>
        <w:rPr>
          <w:rFonts w:ascii="Times New Roman" w:hAnsi="Times New Roman" w:cs="Times New Roman"/>
          <w:sz w:val="24"/>
          <w:szCs w:val="24"/>
        </w:rPr>
        <w:t>amdano'r</w:t>
      </w:r>
      <w:proofErr w:type="spellEnd"/>
      <w:r>
        <w:rPr>
          <w:rFonts w:ascii="Times New Roman" w:hAnsi="Times New Roman" w:cs="Times New Roman"/>
          <w:sz w:val="24"/>
          <w:szCs w:val="24"/>
        </w:rPr>
        <w:t xml:space="preserve"> enghreifftiau patrymol. Tystiolaeth o hyn oedd ymatebion cadarnhaol y plant yn ystod y cyfweliad sy’n ymwneud â barn nhw o ddefnyddio’r enghreifftiau patrymol ar y dechrau.</w:t>
      </w:r>
    </w:p>
    <w:p w14:paraId="1E83A5D9" w14:textId="77777777" w:rsidR="00B60C2C" w:rsidRPr="00B21820" w:rsidRDefault="00B60C2C" w:rsidP="00B60C2C">
      <w:pPr>
        <w:rPr>
          <w:rFonts w:ascii="Times New Roman" w:hAnsi="Times New Roman" w:cs="Times New Roman"/>
          <w:sz w:val="24"/>
          <w:szCs w:val="28"/>
          <w:u w:val="single"/>
        </w:rPr>
      </w:pPr>
      <w:r w:rsidRPr="00B21820">
        <w:rPr>
          <w:rFonts w:ascii="Times New Roman" w:hAnsi="Times New Roman" w:cs="Times New Roman"/>
          <w:sz w:val="24"/>
          <w:szCs w:val="28"/>
          <w:u w:val="single"/>
        </w:rPr>
        <w:t>Goblygiadau fy nosbarth</w:t>
      </w:r>
      <w:r>
        <w:rPr>
          <w:rFonts w:ascii="Times New Roman" w:hAnsi="Times New Roman" w:cs="Times New Roman"/>
          <w:sz w:val="24"/>
          <w:szCs w:val="28"/>
          <w:u w:val="single"/>
        </w:rPr>
        <w:t xml:space="preserve"> i</w:t>
      </w:r>
    </w:p>
    <w:p w14:paraId="3B7E305A" w14:textId="77777777" w:rsidR="00B60C2C" w:rsidRDefault="00B60C2C" w:rsidP="00B60C2C">
      <w:pPr>
        <w:rPr>
          <w:rFonts w:ascii="Times New Roman" w:hAnsi="Times New Roman" w:cs="Times New Roman"/>
          <w:sz w:val="24"/>
          <w:szCs w:val="28"/>
        </w:rPr>
      </w:pPr>
      <w:r>
        <w:rPr>
          <w:rFonts w:ascii="Times New Roman" w:hAnsi="Times New Roman" w:cs="Times New Roman"/>
          <w:sz w:val="24"/>
          <w:szCs w:val="24"/>
        </w:rPr>
        <w:t xml:space="preserve">Yn nosbarth i, gwelais fod y plant wedi dangos onestrwydd ystod y sesiwn wrth ddangos yr enghraifft batrymol wael. Gwnaeth y plant gwerthuso’r darn drwy roi adborth adeiladol a nodi agweddau oedd yn gwan fel soniwyd </w:t>
      </w:r>
      <w:proofErr w:type="spellStart"/>
      <w:r>
        <w:rPr>
          <w:rFonts w:ascii="Times New Roman" w:hAnsi="Times New Roman" w:cs="Times New Roman"/>
          <w:sz w:val="24"/>
          <w:szCs w:val="24"/>
        </w:rPr>
        <w:t>Glazzard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w:t>
      </w:r>
      <w:proofErr w:type="spellEnd"/>
      <w:r>
        <w:rPr>
          <w:rFonts w:ascii="Times New Roman" w:hAnsi="Times New Roman" w:cs="Times New Roman"/>
          <w:sz w:val="24"/>
          <w:szCs w:val="24"/>
        </w:rPr>
        <w:t xml:space="preserve">. (2010). Pan welir plant y camgymeriadau roeddent yn barod i amlinellu’r problemau ac argymell gwelliannau i’w </w:t>
      </w:r>
      <w:r>
        <w:rPr>
          <w:rFonts w:ascii="Times New Roman" w:hAnsi="Times New Roman" w:cs="Times New Roman"/>
          <w:sz w:val="24"/>
          <w:szCs w:val="24"/>
        </w:rPr>
        <w:lastRenderedPageBreak/>
        <w:t>ystyried. Adnabyddir hyn fel tystiolaeth wrth y cyfweliad lle dywedodd plentyn B bod angen onestrwydd wrth roi adborth er mwyn helpu plant eraill gwella eu hun.</w:t>
      </w:r>
    </w:p>
    <w:p w14:paraId="7311C136" w14:textId="77777777" w:rsidR="00B60C2C" w:rsidRDefault="00B60C2C" w:rsidP="00B60C2C">
      <w:pPr>
        <w:rPr>
          <w:rFonts w:ascii="Times New Roman" w:hAnsi="Times New Roman" w:cs="Times New Roman"/>
          <w:sz w:val="24"/>
          <w:szCs w:val="28"/>
        </w:rPr>
      </w:pPr>
      <w:r>
        <w:rPr>
          <w:rFonts w:ascii="Times New Roman" w:hAnsi="Times New Roman" w:cs="Times New Roman"/>
          <w:sz w:val="24"/>
          <w:szCs w:val="24"/>
        </w:rPr>
        <w:t xml:space="preserve">Yn ystod y sesiwn gwelir bod canolbwyntio ar agweddau cadarnhaol y plant wedi bod yn effeithiol yn enwedig pan ddangoswyd gwaith y plant i eraill fel esiampl. Gwnaeth hyn amlinellu agweddau soniwyd </w:t>
      </w:r>
      <w:proofErr w:type="spellStart"/>
      <w:r>
        <w:rPr>
          <w:rFonts w:ascii="Times New Roman" w:hAnsi="Times New Roman" w:cs="Times New Roman"/>
          <w:sz w:val="24"/>
          <w:szCs w:val="24"/>
        </w:rPr>
        <w:t>Briggs</w:t>
      </w:r>
      <w:proofErr w:type="spellEnd"/>
      <w:r>
        <w:rPr>
          <w:rFonts w:ascii="Times New Roman" w:hAnsi="Times New Roman" w:cs="Times New Roman"/>
          <w:sz w:val="24"/>
          <w:szCs w:val="24"/>
        </w:rPr>
        <w:t xml:space="preserve"> (2008) lle drwy ddefnyddio esiamplau’r plant gallu hybu cwestiynu i pam ddefnyddiodd y fethodoleg yna. Mae hyn yn amlwg ddull da i allu rhoi syniadau i’r plant eraill fel defnyddiais ar gyfer plentyn C. Gwnaeth y plentyn yma dangos dyfeisgarwch fel trafodir </w:t>
      </w:r>
      <w:proofErr w:type="spellStart"/>
      <w:r>
        <w:rPr>
          <w:rFonts w:ascii="Times New Roman" w:hAnsi="Times New Roman" w:cs="Times New Roman"/>
          <w:sz w:val="24"/>
          <w:szCs w:val="24"/>
        </w:rPr>
        <w:t>Briggs</w:t>
      </w:r>
      <w:proofErr w:type="spellEnd"/>
      <w:r>
        <w:rPr>
          <w:rFonts w:ascii="Times New Roman" w:hAnsi="Times New Roman" w:cs="Times New Roman"/>
          <w:sz w:val="24"/>
          <w:szCs w:val="24"/>
        </w:rPr>
        <w:t xml:space="preserve"> (2008) a ymhelaethodd y rheswm oedd oherwydd oedd angen i’r siapau cael ei drefnu’n daclus.</w:t>
      </w:r>
    </w:p>
    <w:p w14:paraId="0B2E30A1" w14:textId="77777777" w:rsidR="00B60C2C" w:rsidRPr="006E05C6" w:rsidRDefault="00B60C2C" w:rsidP="00B60C2C">
      <w:pPr>
        <w:rPr>
          <w:rFonts w:ascii="Times New Roman" w:hAnsi="Times New Roman" w:cs="Times New Roman"/>
          <w:sz w:val="24"/>
          <w:szCs w:val="28"/>
          <w:u w:val="single"/>
        </w:rPr>
      </w:pPr>
      <w:r w:rsidRPr="003D16E3">
        <w:rPr>
          <w:rFonts w:ascii="Times New Roman" w:hAnsi="Times New Roman" w:cs="Times New Roman"/>
          <w:sz w:val="24"/>
          <w:szCs w:val="28"/>
          <w:u w:val="single"/>
        </w:rPr>
        <w:t>Effeithiolrwydd Methodoleg</w:t>
      </w:r>
    </w:p>
    <w:p w14:paraId="060C3548" w14:textId="77777777" w:rsidR="00B60C2C" w:rsidRDefault="00B60C2C" w:rsidP="00B60C2C">
      <w:pPr>
        <w:rPr>
          <w:rFonts w:ascii="Times New Roman" w:hAnsi="Times New Roman" w:cs="Times New Roman"/>
          <w:sz w:val="24"/>
          <w:szCs w:val="24"/>
        </w:rPr>
      </w:pPr>
      <w:r>
        <w:rPr>
          <w:rFonts w:ascii="Times New Roman" w:hAnsi="Times New Roman" w:cs="Times New Roman"/>
          <w:sz w:val="24"/>
          <w:szCs w:val="24"/>
        </w:rPr>
        <w:t>Mae’r arbrawf yma wedi cynnwys amrywiaeth o fethodoleg i allu darganfod os gwnaeth y plant dangos gwir wahaniaeth yn ansawdd a thaclusrwydd gwaith. Credaf fod defnyddio’r cyfweliad yn ffurf rhan strwythuredig i sicrhau bod y plentyn yn gyffyrddus ystod y sesiwn. Gwelir bod y plant yn gyffyrddus drwy glywed ymatebion onest fel e.e. un plentyn yn dweud bod nhw’n anhapus i ddweud bod gwaith Miss yn wael oherwydd ddim eisiau digalonni (</w:t>
      </w:r>
      <w:proofErr w:type="spellStart"/>
      <w:r>
        <w:rPr>
          <w:rFonts w:ascii="Times New Roman" w:hAnsi="Times New Roman" w:cs="Times New Roman"/>
          <w:sz w:val="24"/>
          <w:szCs w:val="24"/>
        </w:rPr>
        <w:t>Wragg</w:t>
      </w:r>
      <w:proofErr w:type="spellEnd"/>
      <w:r>
        <w:rPr>
          <w:rFonts w:ascii="Times New Roman" w:hAnsi="Times New Roman" w:cs="Times New Roman"/>
          <w:sz w:val="24"/>
          <w:szCs w:val="24"/>
        </w:rPr>
        <w:t>, 2001).</w:t>
      </w:r>
    </w:p>
    <w:p w14:paraId="1D64C5C1" w14:textId="77777777" w:rsidR="00B60C2C" w:rsidRDefault="00B60C2C" w:rsidP="00B60C2C">
      <w:pPr>
        <w:rPr>
          <w:rFonts w:ascii="Times New Roman" w:hAnsi="Times New Roman" w:cs="Times New Roman"/>
          <w:sz w:val="24"/>
          <w:szCs w:val="28"/>
        </w:rPr>
      </w:pPr>
      <w:r>
        <w:rPr>
          <w:rFonts w:ascii="Times New Roman" w:hAnsi="Times New Roman" w:cs="Times New Roman"/>
          <w:sz w:val="24"/>
          <w:szCs w:val="24"/>
        </w:rPr>
        <w:t xml:space="preserve">Gwelom fod defnyddio’r dull ysgrifennu nodiadau wedi bod yn effeithiol wrth i ni gofnodi’r wybodaeth benodol i’r arbrawf yn dda fel trafodir </w:t>
      </w:r>
      <w:proofErr w:type="spellStart"/>
      <w:r>
        <w:rPr>
          <w:rFonts w:ascii="Times New Roman" w:hAnsi="Times New Roman" w:cs="Times New Roman"/>
          <w:sz w:val="24"/>
          <w:szCs w:val="24"/>
        </w:rPr>
        <w:t>Wragg</w:t>
      </w:r>
      <w:proofErr w:type="spellEnd"/>
      <w:r>
        <w:rPr>
          <w:rFonts w:ascii="Times New Roman" w:hAnsi="Times New Roman" w:cs="Times New Roman"/>
          <w:sz w:val="24"/>
          <w:szCs w:val="24"/>
        </w:rPr>
        <w:t xml:space="preserve"> (1999). Gwnaethom fireinio’r dull drwy greu rhestr meini prawf i allu canolbwyntio ar arfer yr athro/athrawes ac ymatebion y plant. Er hynny, efallai drwy roi penodolrwydd i’r nodiadau ac arsylwad yn ystod y wers, oeddwn wedi cyfyngu ein golwg i ddigwyddiadau eraill sy’n digwydd ystod y wers.</w:t>
      </w:r>
    </w:p>
    <w:p w14:paraId="3E03323D" w14:textId="7B83172B" w:rsidR="00AE2E2C" w:rsidRDefault="00B60C2C" w:rsidP="00B60C2C">
      <w:pPr>
        <w:rPr>
          <w:rFonts w:ascii="Times New Roman" w:hAnsi="Times New Roman" w:cs="Times New Roman"/>
          <w:sz w:val="24"/>
          <w:szCs w:val="24"/>
        </w:rPr>
      </w:pPr>
      <w:r>
        <w:rPr>
          <w:rFonts w:ascii="Times New Roman" w:hAnsi="Times New Roman" w:cs="Times New Roman"/>
          <w:sz w:val="24"/>
          <w:szCs w:val="24"/>
        </w:rPr>
        <w:t xml:space="preserve">Gwnaethom ystyriaethau am weithredu’r cyfweliad fel peidio defnyddio recordydd sain yn unrhyw gyfweliad oherwydd teimlom fod y disgyblion </w:t>
      </w:r>
      <w:proofErr w:type="spellStart"/>
      <w:r>
        <w:rPr>
          <w:rFonts w:ascii="Times New Roman" w:hAnsi="Times New Roman" w:cs="Times New Roman"/>
          <w:sz w:val="24"/>
          <w:szCs w:val="24"/>
        </w:rPr>
        <w:t>efallai’n</w:t>
      </w:r>
      <w:proofErr w:type="spellEnd"/>
      <w:r>
        <w:rPr>
          <w:rFonts w:ascii="Times New Roman" w:hAnsi="Times New Roman" w:cs="Times New Roman"/>
          <w:sz w:val="24"/>
          <w:szCs w:val="24"/>
        </w:rPr>
        <w:t xml:space="preserve"> derbyn pwysau o orfod ateb yn gywir hytrach na barn onest (Hopkins, 2008). Gwnaethom ni ymdrechu cynnwys </w:t>
      </w:r>
      <w:r>
        <w:rPr>
          <w:rFonts w:ascii="Times New Roman" w:hAnsi="Times New Roman" w:cs="Times New Roman"/>
          <w:sz w:val="24"/>
          <w:szCs w:val="24"/>
        </w:rPr>
        <w:lastRenderedPageBreak/>
        <w:t>agweddau Hopkins (2008) sy’n ymwneud a dangos gwerthfawrogiad o’r farn ac onestrwydd gan y plant i greu awyrgylch cadarnhaol. Dadleua bydd hyn yn anfanteisiol oherwydd bydd plentyn gallu rhoi ateb delfrydol hytrach na ateb onest er mwyn derbyn canmoliaeth i riw raddau neu fod o gymorth. Penderfynom gymryd tro yn ofyn cwestiynau lle bydd y plant gallu rhyngweithio ac ateb ymchwilydd dieithryn. Wrth ofyn y cwestiwn gwreiddiol yn gyntaf ac wedyn ei arall eirio gan gynnwys tafodiaith yr ardal wedi helpu creu’r awyrgylch cyffyrddus.</w:t>
      </w:r>
    </w:p>
    <w:p w14:paraId="3D77BD28" w14:textId="77777777" w:rsidR="002B3DD9" w:rsidRPr="00D11CCA" w:rsidRDefault="002B3DD9" w:rsidP="002B3DD9">
      <w:pPr>
        <w:rPr>
          <w:rFonts w:ascii="Times New Roman" w:hAnsi="Times New Roman" w:cs="Times New Roman"/>
          <w:sz w:val="28"/>
          <w:u w:val="single"/>
        </w:rPr>
      </w:pPr>
      <w:r w:rsidRPr="00D11CCA">
        <w:rPr>
          <w:rFonts w:ascii="Times New Roman" w:hAnsi="Times New Roman" w:cs="Times New Roman"/>
          <w:sz w:val="28"/>
          <w:u w:val="single"/>
        </w:rPr>
        <w:t>Casgliad</w:t>
      </w:r>
    </w:p>
    <w:p w14:paraId="35A08977" w14:textId="1ED5428F" w:rsidR="002B3DD9" w:rsidRDefault="00E81116" w:rsidP="002B3DD9">
      <w:pPr>
        <w:rPr>
          <w:rFonts w:ascii="Times New Roman" w:hAnsi="Times New Roman" w:cs="Times New Roman"/>
          <w:sz w:val="24"/>
        </w:rPr>
      </w:pPr>
      <w:r>
        <w:rPr>
          <w:rFonts w:ascii="Times New Roman" w:hAnsi="Times New Roman" w:cs="Times New Roman"/>
          <w:sz w:val="24"/>
          <w:szCs w:val="24"/>
        </w:rPr>
        <w:t xml:space="preserve">Pwrpas yr aseiniad yma oedd adnabod os oedd enghreifftiau patrymol yn asesu ar gyfer dysgu yn dylanwadu ansawdd gwaith y plant. Credaf wrth gasglu’r wybodaeth drwy’r dulliau defnyddiom wedi dangos gwir wahaniaeth yng ngwaith y plant ar sail perfformiad a chyfranogiad yn y wers. Gosododd </w:t>
      </w:r>
      <w:proofErr w:type="spellStart"/>
      <w:r>
        <w:rPr>
          <w:rFonts w:ascii="Times New Roman" w:hAnsi="Times New Roman" w:cs="Times New Roman"/>
          <w:sz w:val="24"/>
          <w:szCs w:val="24"/>
        </w:rPr>
        <w:t>Glazzard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w:t>
      </w:r>
      <w:proofErr w:type="spellEnd"/>
      <w:r>
        <w:rPr>
          <w:rFonts w:ascii="Times New Roman" w:hAnsi="Times New Roman" w:cs="Times New Roman"/>
          <w:sz w:val="24"/>
          <w:szCs w:val="24"/>
        </w:rPr>
        <w:t>. (2010) bod cynnwys trafodaeth yn y cyfnod sylfaen yn gwella rhyngweithio rhwng y plentyn a’r athro. Mae defnydd trafodaeth yn bwysig oherwydd rhoddir y baich i ddisgyblion creu’r meini prawf llwyddiant am y sesiwn o ganlyniad o werthuso’r enghreifftiau patrymol sy’n sbarduno argymhellion newydd. Er hynny efallai bod creu enghraifft wael neu ddelfrydol gallu cyfyngu meddwl plentyn yn hytrach na chreu rhywbeth gwbl wreiddiol a newydd sy’n bersonol iddyn nhw.</w:t>
      </w:r>
    </w:p>
    <w:p w14:paraId="6AC65D37" w14:textId="03911B18" w:rsidR="002B3DD9" w:rsidRDefault="00E81116" w:rsidP="002B3DD9">
      <w:pPr>
        <w:rPr>
          <w:rFonts w:ascii="Times New Roman" w:hAnsi="Times New Roman" w:cs="Times New Roman"/>
          <w:sz w:val="24"/>
        </w:rPr>
      </w:pPr>
      <w:r>
        <w:rPr>
          <w:rFonts w:ascii="Times New Roman" w:hAnsi="Times New Roman" w:cs="Times New Roman"/>
          <w:sz w:val="24"/>
          <w:szCs w:val="24"/>
        </w:rPr>
        <w:t>Gwelom fod llenyddiaeth gysylltiedig wedi amlinelli bwysigrwydd sicrhau llais y disgybl i lywio addysg y plentyn (Black a Wiliam, 1998). Roeddwn yn anhyderus am y dull dewiswyd oherwydd fy mod yn anghyfarwydd o ddefnyddio’r dull yna sydd wedi fy mhryderu. Ond drwy arbrofi’r dull a deall ei botensial, gwelaf fod angen ei gynnwys yn aml ar gyfer gwersi'r dyfodol oherwydd ei effeithiolrwydd i sbarduno cyfranogiad y dysgwr.</w:t>
      </w:r>
    </w:p>
    <w:p w14:paraId="56F2EFA7" w14:textId="47BC1A70" w:rsidR="002B3DD9" w:rsidRDefault="00612BC1" w:rsidP="002B3DD9">
      <w:pPr>
        <w:rPr>
          <w:rFonts w:ascii="Times New Roman" w:hAnsi="Times New Roman" w:cs="Times New Roman"/>
          <w:sz w:val="24"/>
        </w:rPr>
      </w:pPr>
      <w:r>
        <w:rPr>
          <w:rFonts w:ascii="Times New Roman" w:hAnsi="Times New Roman" w:cs="Times New Roman"/>
          <w:sz w:val="24"/>
          <w:szCs w:val="24"/>
        </w:rPr>
        <w:t xml:space="preserve">Oherwydd y profiad yma, gwelaf fod defnyddio arsylwad gwers wedi helpu imi ddeall buddion o ddefnyddio asesu ar gyfer dysgu a gwella hyder i’w ddefnyddio’n gyson ar gyfer </w:t>
      </w:r>
      <w:r>
        <w:rPr>
          <w:rFonts w:ascii="Times New Roman" w:hAnsi="Times New Roman" w:cs="Times New Roman"/>
          <w:sz w:val="24"/>
          <w:szCs w:val="24"/>
        </w:rPr>
        <w:lastRenderedPageBreak/>
        <w:t xml:space="preserve">yr ymarfer dysgu nesaf. Gwelaf fod </w:t>
      </w:r>
      <w:proofErr w:type="spellStart"/>
      <w:r>
        <w:rPr>
          <w:rFonts w:ascii="Times New Roman" w:hAnsi="Times New Roman" w:cs="Times New Roman"/>
          <w:sz w:val="24"/>
          <w:szCs w:val="24"/>
        </w:rPr>
        <w:t>Fichtman</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Yendol-Hoppey</w:t>
      </w:r>
      <w:proofErr w:type="spellEnd"/>
      <w:r>
        <w:rPr>
          <w:rFonts w:ascii="Times New Roman" w:hAnsi="Times New Roman" w:cs="Times New Roman"/>
          <w:sz w:val="24"/>
          <w:szCs w:val="24"/>
        </w:rPr>
        <w:t xml:space="preserve"> (2008) yn gywir i feddwl bod angen ystyried ac asesu arfer eich hun i sicrhau datblygiad personol yn arddull ac addysgeg. Gwelir hyn oherwydd mae’n hanfodol sicrhau datblygiad parhaol o’r disgyblion maent yn gyfrifol amdano. Cyfyngiadau’r arbrawf yma oedd diffyg llenyddiaeth a oedd yn cysylltu ag enghreifftiau patrymol fel dull asesu ar gyfer dysgu sy’n ymwneud ag ansawdd gwaith plant.</w:t>
      </w:r>
    </w:p>
    <w:p w14:paraId="40E0D06E" w14:textId="1A0F9A47" w:rsidR="002B3DD9" w:rsidRPr="00D11CCA" w:rsidRDefault="00612BC1" w:rsidP="002B3DD9">
      <w:pPr>
        <w:rPr>
          <w:rFonts w:ascii="Times New Roman" w:hAnsi="Times New Roman" w:cs="Times New Roman"/>
          <w:sz w:val="24"/>
        </w:rPr>
      </w:pPr>
      <w:r>
        <w:rPr>
          <w:rFonts w:ascii="Times New Roman" w:hAnsi="Times New Roman" w:cs="Times New Roman"/>
          <w:sz w:val="24"/>
          <w:szCs w:val="24"/>
        </w:rPr>
        <w:t xml:space="preserve">I gloi, gwelir bod nifer o gryfderau ynglŷn â chreu enghreifftiau patrymol i sbarduno meddwl plant a chreu meini prawf ei hun. Mae’n ddull mae gwir angen ystyried i ddefnyddio yn wersi wrth iddo gynnwys llais y plentyn a chynnal trafodaeth onest amdano waith eraill a phwysicaf byth, gwaith personol. Drwy sbarduno hunan asesu i fod yn gwbl annibynnol mae’n agor y drws i gyrraedd nodweddion adroddwyd gan </w:t>
      </w:r>
      <w:proofErr w:type="spellStart"/>
      <w:r>
        <w:rPr>
          <w:rFonts w:ascii="Times New Roman" w:hAnsi="Times New Roman" w:cs="Times New Roman"/>
          <w:sz w:val="24"/>
          <w:szCs w:val="24"/>
        </w:rPr>
        <w:t>Donaldson</w:t>
      </w:r>
      <w:proofErr w:type="spellEnd"/>
      <w:r>
        <w:rPr>
          <w:rFonts w:ascii="Times New Roman" w:hAnsi="Times New Roman" w:cs="Times New Roman"/>
          <w:sz w:val="24"/>
          <w:szCs w:val="24"/>
        </w:rPr>
        <w:t xml:space="preserve"> (2015) sef creu dysgwr uchelgeisiol. Credaf fod y dull wedi effeithio’n gadarnhaol ar ddisgyblion yn ystod yr arbrawf hwn ond mi fydd angen cysondeb fel dywed Bourne </w:t>
      </w:r>
      <w:proofErr w:type="spellStart"/>
      <w:r>
        <w:rPr>
          <w:rFonts w:ascii="Times New Roman" w:hAnsi="Times New Roman" w:cs="Times New Roman"/>
          <w:sz w:val="24"/>
          <w:szCs w:val="24"/>
        </w:rPr>
        <w:t>et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w:t>
      </w:r>
      <w:proofErr w:type="spellEnd"/>
      <w:r>
        <w:rPr>
          <w:rFonts w:ascii="Times New Roman" w:hAnsi="Times New Roman" w:cs="Times New Roman"/>
          <w:sz w:val="24"/>
          <w:szCs w:val="24"/>
        </w:rPr>
        <w:t>. (1994) i greu dysgwr sy’n canolbwyntio ar agweddau cadarnhaol ac ymdrechu adeiladu i ddatblygu gwaith.</w:t>
      </w:r>
    </w:p>
    <w:p w14:paraId="0BA8E1FB" w14:textId="77777777" w:rsidR="002B3DD9" w:rsidRDefault="002B3DD9" w:rsidP="002B3DD9">
      <w:pPr>
        <w:rPr>
          <w:rFonts w:ascii="Times New Roman" w:hAnsi="Times New Roman" w:cs="Times New Roman"/>
          <w:sz w:val="28"/>
          <w:u w:val="single"/>
        </w:rPr>
      </w:pPr>
      <w:r w:rsidRPr="00D11CCA">
        <w:rPr>
          <w:rFonts w:ascii="Times New Roman" w:hAnsi="Times New Roman" w:cs="Times New Roman"/>
          <w:sz w:val="28"/>
          <w:u w:val="single"/>
        </w:rPr>
        <w:t>A</w:t>
      </w:r>
      <w:bookmarkStart w:id="0" w:name="cysill"/>
      <w:bookmarkEnd w:id="0"/>
      <w:r w:rsidRPr="00D11CCA">
        <w:rPr>
          <w:rFonts w:ascii="Times New Roman" w:hAnsi="Times New Roman" w:cs="Times New Roman"/>
          <w:sz w:val="28"/>
          <w:u w:val="single"/>
        </w:rPr>
        <w:t>rgymhellion</w:t>
      </w:r>
    </w:p>
    <w:p w14:paraId="68F221BD" w14:textId="32C55C27" w:rsidR="002B3DD9" w:rsidRDefault="002B3DD9" w:rsidP="002B3DD9">
      <w:pPr>
        <w:rPr>
          <w:rFonts w:ascii="Times New Roman" w:hAnsi="Times New Roman" w:cs="Times New Roman"/>
          <w:sz w:val="24"/>
        </w:rPr>
      </w:pPr>
      <w:r>
        <w:rPr>
          <w:rFonts w:ascii="Times New Roman" w:hAnsi="Times New Roman" w:cs="Times New Roman"/>
          <w:sz w:val="24"/>
          <w:szCs w:val="24"/>
        </w:rPr>
        <w:t>Os byddant yn cyflawni’r arbrawf yma eto mi fydd yn angenrheidiol i gynnwys fwy o sesiynau gwers</w:t>
      </w:r>
      <w:r w:rsidR="002150CA">
        <w:rPr>
          <w:rFonts w:ascii="Times New Roman" w:hAnsi="Times New Roman" w:cs="Times New Roman"/>
          <w:sz w:val="24"/>
          <w:szCs w:val="24"/>
        </w:rPr>
        <w:t>i</w:t>
      </w:r>
      <w:r>
        <w:rPr>
          <w:rFonts w:ascii="Times New Roman" w:hAnsi="Times New Roman" w:cs="Times New Roman"/>
          <w:sz w:val="24"/>
          <w:szCs w:val="24"/>
        </w:rPr>
        <w:t xml:space="preserve"> i dderbyn fwy o wybodaeth</w:t>
      </w:r>
      <w:r w:rsidR="002150CA">
        <w:rPr>
          <w:rFonts w:ascii="Times New Roman" w:hAnsi="Times New Roman" w:cs="Times New Roman"/>
          <w:sz w:val="24"/>
          <w:szCs w:val="24"/>
        </w:rPr>
        <w:t xml:space="preserve"> i ddadansoddi’n ddwfn</w:t>
      </w:r>
      <w:r>
        <w:rPr>
          <w:rFonts w:ascii="Times New Roman" w:hAnsi="Times New Roman" w:cs="Times New Roman"/>
          <w:sz w:val="24"/>
          <w:szCs w:val="24"/>
        </w:rPr>
        <w:t>.</w:t>
      </w:r>
      <w:r w:rsidR="002150CA">
        <w:rPr>
          <w:rFonts w:ascii="Times New Roman" w:hAnsi="Times New Roman" w:cs="Times New Roman"/>
          <w:sz w:val="24"/>
          <w:szCs w:val="24"/>
        </w:rPr>
        <w:t xml:space="preserve"> Cynhwysir hyn </w:t>
      </w:r>
      <w:r>
        <w:rPr>
          <w:rFonts w:ascii="Times New Roman" w:hAnsi="Times New Roman" w:cs="Times New Roman"/>
          <w:sz w:val="24"/>
          <w:szCs w:val="24"/>
        </w:rPr>
        <w:t xml:space="preserve">gwers ni fydd yn defnyddio’r enghreifftiau patrymol ac wedyn sesiwn </w:t>
      </w:r>
      <w:r w:rsidR="00C83CC7">
        <w:rPr>
          <w:rFonts w:ascii="Times New Roman" w:hAnsi="Times New Roman" w:cs="Times New Roman"/>
          <w:sz w:val="24"/>
          <w:szCs w:val="24"/>
        </w:rPr>
        <w:t>gyferbyniol s</w:t>
      </w:r>
      <w:r>
        <w:rPr>
          <w:rFonts w:ascii="Times New Roman" w:hAnsi="Times New Roman" w:cs="Times New Roman"/>
          <w:sz w:val="24"/>
          <w:szCs w:val="24"/>
        </w:rPr>
        <w:t>y</w:t>
      </w:r>
      <w:r w:rsidR="00C83CC7">
        <w:rPr>
          <w:rFonts w:ascii="Times New Roman" w:hAnsi="Times New Roman" w:cs="Times New Roman"/>
          <w:sz w:val="24"/>
          <w:szCs w:val="24"/>
        </w:rPr>
        <w:t>’</w:t>
      </w:r>
      <w:r>
        <w:rPr>
          <w:rFonts w:ascii="Times New Roman" w:hAnsi="Times New Roman" w:cs="Times New Roman"/>
          <w:sz w:val="24"/>
          <w:szCs w:val="24"/>
        </w:rPr>
        <w:t xml:space="preserve">n defnyddio’r enghreifftiau patrymol. Drwy ddefnyddio dwy wers gyferbyniol, bydd enghreifftiau gwaith yn cynnwys tystiolaeth glir o’r dull </w:t>
      </w:r>
      <w:r w:rsidR="00F14152">
        <w:rPr>
          <w:rFonts w:ascii="Times New Roman" w:hAnsi="Times New Roman" w:cs="Times New Roman"/>
          <w:sz w:val="24"/>
          <w:szCs w:val="24"/>
        </w:rPr>
        <w:t>wrth gymharu’n drylwyr</w:t>
      </w:r>
      <w:r>
        <w:rPr>
          <w:rFonts w:ascii="Times New Roman" w:hAnsi="Times New Roman" w:cs="Times New Roman"/>
          <w:sz w:val="24"/>
          <w:szCs w:val="24"/>
        </w:rPr>
        <w:t xml:space="preserve">. Serch hynny, bydd angen datblygu’r ffocws yma i ddatgeli os mae disgyblion gwir </w:t>
      </w:r>
      <w:r w:rsidR="00F14152">
        <w:rPr>
          <w:rFonts w:ascii="Times New Roman" w:hAnsi="Times New Roman" w:cs="Times New Roman"/>
          <w:sz w:val="24"/>
          <w:szCs w:val="24"/>
        </w:rPr>
        <w:t xml:space="preserve"> yn </w:t>
      </w:r>
      <w:r>
        <w:rPr>
          <w:rFonts w:ascii="Times New Roman" w:hAnsi="Times New Roman" w:cs="Times New Roman"/>
          <w:sz w:val="24"/>
          <w:szCs w:val="24"/>
        </w:rPr>
        <w:t xml:space="preserve">ystyried taclusrwydd </w:t>
      </w:r>
      <w:r w:rsidR="00F14152">
        <w:rPr>
          <w:rFonts w:ascii="Times New Roman" w:hAnsi="Times New Roman" w:cs="Times New Roman"/>
          <w:sz w:val="24"/>
          <w:szCs w:val="24"/>
        </w:rPr>
        <w:t>a safon</w:t>
      </w:r>
      <w:r>
        <w:rPr>
          <w:rFonts w:ascii="Times New Roman" w:hAnsi="Times New Roman" w:cs="Times New Roman"/>
          <w:sz w:val="24"/>
          <w:szCs w:val="24"/>
        </w:rPr>
        <w:t xml:space="preserve"> gwaith eu hunain yn ystod gwers.</w:t>
      </w:r>
    </w:p>
    <w:p w14:paraId="2C053B69" w14:textId="45C5973C" w:rsidR="002B3DD9" w:rsidRDefault="002B3DD9" w:rsidP="002B3DD9">
      <w:pPr>
        <w:rPr>
          <w:rFonts w:ascii="Times New Roman" w:hAnsi="Times New Roman" w:cs="Times New Roman"/>
          <w:sz w:val="24"/>
          <w:szCs w:val="24"/>
        </w:rPr>
      </w:pPr>
      <w:r>
        <w:rPr>
          <w:rFonts w:ascii="Times New Roman" w:hAnsi="Times New Roman" w:cs="Times New Roman"/>
          <w:sz w:val="24"/>
          <w:szCs w:val="24"/>
        </w:rPr>
        <w:t>Bydd newid oedran yr ymchwil efallai o fudd wrth ddarganfod plant sydd gallu trafod a rhoi gwybodaeth byddant allu ymestyn os wedi’u gofyn</w:t>
      </w:r>
      <w:r w:rsidR="00F14152">
        <w:rPr>
          <w:rFonts w:ascii="Times New Roman" w:hAnsi="Times New Roman" w:cs="Times New Roman"/>
          <w:sz w:val="24"/>
          <w:szCs w:val="24"/>
        </w:rPr>
        <w:t>nir ymhelaethu’n</w:t>
      </w:r>
      <w:r>
        <w:rPr>
          <w:rFonts w:ascii="Times New Roman" w:hAnsi="Times New Roman" w:cs="Times New Roman"/>
          <w:sz w:val="24"/>
          <w:szCs w:val="24"/>
        </w:rPr>
        <w:t xml:space="preserve"> ddyfnach. Wrth </w:t>
      </w:r>
      <w:r>
        <w:rPr>
          <w:rFonts w:ascii="Times New Roman" w:hAnsi="Times New Roman" w:cs="Times New Roman"/>
          <w:sz w:val="24"/>
          <w:szCs w:val="24"/>
        </w:rPr>
        <w:lastRenderedPageBreak/>
        <w:t>gynyddu oedran y sampl mae’n agor y drws i astudiaeth fanwl ac amrywiol yn enwedig gyda’r cynnydd yn lefel gwaith. Dylai hyn cael ei ystyried y tro nesaf gan gofio defnyddio’r tair gwahanol allu i ddarganfod os mae gwahaniaeth rhyngddynt sy’n effeithio ar y canlyniad.</w:t>
      </w:r>
    </w:p>
    <w:p w14:paraId="1FC27E3F" w14:textId="78A27CA7" w:rsidR="002B3DD9" w:rsidRPr="00D11CCA" w:rsidRDefault="007B1EDD" w:rsidP="002B3DD9">
      <w:pPr>
        <w:rPr>
          <w:rFonts w:ascii="Times New Roman" w:hAnsi="Times New Roman" w:cs="Times New Roman"/>
          <w:sz w:val="24"/>
        </w:rPr>
      </w:pPr>
      <w:r>
        <w:rPr>
          <w:rFonts w:ascii="Times New Roman" w:hAnsi="Times New Roman" w:cs="Times New Roman"/>
          <w:sz w:val="24"/>
          <w:szCs w:val="24"/>
        </w:rPr>
        <w:t>[</w:t>
      </w:r>
      <w:r w:rsidR="002B3DD9">
        <w:rPr>
          <w:rFonts w:ascii="Times New Roman" w:hAnsi="Times New Roman" w:cs="Times New Roman"/>
          <w:sz w:val="24"/>
          <w:szCs w:val="24"/>
        </w:rPr>
        <w:t>6425 o eiriau</w:t>
      </w:r>
      <w:r>
        <w:rPr>
          <w:rFonts w:ascii="Times New Roman" w:hAnsi="Times New Roman" w:cs="Times New Roman"/>
          <w:sz w:val="24"/>
          <w:szCs w:val="24"/>
        </w:rPr>
        <w:t>]</w:t>
      </w:r>
    </w:p>
    <w:p w14:paraId="6F1CC328" w14:textId="77777777" w:rsidR="002B3DD9" w:rsidRDefault="002B3DD9" w:rsidP="00B60C2C">
      <w:pPr>
        <w:rPr>
          <w:rFonts w:ascii="Times New Roman" w:hAnsi="Times New Roman" w:cs="Times New Roman"/>
          <w:sz w:val="24"/>
          <w:szCs w:val="24"/>
        </w:rPr>
      </w:pPr>
    </w:p>
    <w:p w14:paraId="1739E59F" w14:textId="77777777" w:rsidR="00AE2E2C" w:rsidRDefault="00AE2E2C">
      <w:pPr>
        <w:spacing w:line="259" w:lineRule="auto"/>
        <w:rPr>
          <w:rFonts w:ascii="Times New Roman" w:hAnsi="Times New Roman" w:cs="Times New Roman"/>
          <w:sz w:val="24"/>
          <w:szCs w:val="24"/>
        </w:rPr>
      </w:pPr>
      <w:r>
        <w:rPr>
          <w:rFonts w:ascii="Times New Roman" w:hAnsi="Times New Roman" w:cs="Times New Roman"/>
          <w:sz w:val="24"/>
          <w:szCs w:val="24"/>
        </w:rPr>
        <w:br w:type="page"/>
      </w:r>
    </w:p>
    <w:p w14:paraId="4B8EA5C3" w14:textId="77777777" w:rsidR="003C6FFF" w:rsidRPr="00BB7D48" w:rsidRDefault="003C6FFF" w:rsidP="003C6FFF">
      <w:pPr>
        <w:rPr>
          <w:rFonts w:ascii="Times New Roman" w:hAnsi="Times New Roman" w:cs="Times New Roman"/>
          <w:sz w:val="28"/>
          <w:szCs w:val="24"/>
          <w:u w:val="single"/>
        </w:rPr>
      </w:pPr>
      <w:r w:rsidRPr="00BB7D48">
        <w:rPr>
          <w:rFonts w:ascii="Times New Roman" w:hAnsi="Times New Roman" w:cs="Times New Roman"/>
          <w:sz w:val="28"/>
          <w:szCs w:val="24"/>
          <w:u w:val="single"/>
        </w:rPr>
        <w:lastRenderedPageBreak/>
        <w:t>Llyfryddiaeth</w:t>
      </w:r>
    </w:p>
    <w:p w14:paraId="3A79F7B1" w14:textId="77777777" w:rsidR="003C6FFF" w:rsidRDefault="003C6FFF" w:rsidP="003C6FFF">
      <w:pPr>
        <w:rPr>
          <w:rFonts w:ascii="Times New Roman" w:hAnsi="Times New Roman" w:cs="Times New Roman"/>
          <w:sz w:val="24"/>
          <w:szCs w:val="24"/>
        </w:rPr>
      </w:pPr>
      <w:r w:rsidRPr="00E579B0">
        <w:rPr>
          <w:rFonts w:ascii="Times New Roman" w:hAnsi="Times New Roman" w:cs="Times New Roman"/>
          <w:sz w:val="24"/>
          <w:szCs w:val="24"/>
        </w:rPr>
        <w:t xml:space="preserve">Adroddiad </w:t>
      </w:r>
      <w:proofErr w:type="spellStart"/>
      <w:r w:rsidRPr="00E579B0">
        <w:rPr>
          <w:rFonts w:ascii="Times New Roman" w:hAnsi="Times New Roman" w:cs="Times New Roman"/>
          <w:sz w:val="24"/>
          <w:szCs w:val="24"/>
        </w:rPr>
        <w:t>Donaldson</w:t>
      </w:r>
      <w:proofErr w:type="spellEnd"/>
      <w:r w:rsidRPr="00E579B0">
        <w:rPr>
          <w:rFonts w:ascii="Times New Roman" w:hAnsi="Times New Roman" w:cs="Times New Roman"/>
          <w:sz w:val="24"/>
          <w:szCs w:val="24"/>
        </w:rPr>
        <w:t xml:space="preserve"> (2015) </w:t>
      </w:r>
      <w:r w:rsidRPr="00E579B0">
        <w:rPr>
          <w:rFonts w:ascii="Times New Roman" w:hAnsi="Times New Roman" w:cs="Times New Roman"/>
          <w:i/>
          <w:sz w:val="24"/>
          <w:szCs w:val="24"/>
        </w:rPr>
        <w:t>Dyfodol Llwyddiannus</w:t>
      </w:r>
      <w:r w:rsidRPr="00E579B0">
        <w:rPr>
          <w:rFonts w:ascii="Times New Roman" w:hAnsi="Times New Roman" w:cs="Times New Roman"/>
          <w:sz w:val="24"/>
          <w:szCs w:val="24"/>
        </w:rPr>
        <w:t>, [</w:t>
      </w:r>
      <w:proofErr w:type="spellStart"/>
      <w:r w:rsidRPr="00E579B0">
        <w:rPr>
          <w:rFonts w:ascii="Times New Roman" w:hAnsi="Times New Roman" w:cs="Times New Roman"/>
          <w:sz w:val="24"/>
          <w:szCs w:val="24"/>
        </w:rPr>
        <w:t>Online</w:t>
      </w:r>
      <w:proofErr w:type="spellEnd"/>
      <w:r w:rsidRPr="00E579B0">
        <w:rPr>
          <w:rFonts w:ascii="Times New Roman" w:hAnsi="Times New Roman" w:cs="Times New Roman"/>
          <w:sz w:val="24"/>
          <w:szCs w:val="24"/>
        </w:rPr>
        <w:t xml:space="preserve">]: </w:t>
      </w:r>
      <w:hyperlink r:id="rId4" w:history="1">
        <w:r w:rsidRPr="00E579B0">
          <w:rPr>
            <w:rStyle w:val="Hyperlink"/>
            <w:rFonts w:ascii="Times New Roman" w:hAnsi="Times New Roman" w:cs="Times New Roman"/>
            <w:sz w:val="24"/>
            <w:szCs w:val="24"/>
          </w:rPr>
          <w:t>https://gov.wales/docs/dcells/publications/150225-successful-futures-cy.pdf</w:t>
        </w:r>
      </w:hyperlink>
      <w:r w:rsidRPr="00E579B0">
        <w:rPr>
          <w:rFonts w:ascii="Times New Roman" w:hAnsi="Times New Roman" w:cs="Times New Roman"/>
          <w:sz w:val="24"/>
          <w:szCs w:val="24"/>
        </w:rPr>
        <w:t xml:space="preserve"> [</w:t>
      </w:r>
      <w:proofErr w:type="spellStart"/>
      <w:r w:rsidRPr="00E579B0">
        <w:rPr>
          <w:rFonts w:ascii="Times New Roman" w:hAnsi="Times New Roman" w:cs="Times New Roman"/>
          <w:sz w:val="24"/>
          <w:szCs w:val="24"/>
        </w:rPr>
        <w:t>accessed</w:t>
      </w:r>
      <w:proofErr w:type="spellEnd"/>
      <w:r w:rsidRPr="00E579B0">
        <w:rPr>
          <w:rFonts w:ascii="Times New Roman" w:hAnsi="Times New Roman" w:cs="Times New Roman"/>
          <w:sz w:val="24"/>
          <w:szCs w:val="24"/>
        </w:rPr>
        <w:t xml:space="preserve"> </w:t>
      </w:r>
      <w:r>
        <w:rPr>
          <w:rFonts w:ascii="Times New Roman" w:hAnsi="Times New Roman" w:cs="Times New Roman"/>
          <w:sz w:val="24"/>
          <w:szCs w:val="24"/>
        </w:rPr>
        <w:t>31</w:t>
      </w:r>
      <w:r w:rsidRPr="00017517">
        <w:rPr>
          <w:rFonts w:ascii="Times New Roman" w:hAnsi="Times New Roman" w:cs="Times New Roman"/>
          <w:sz w:val="24"/>
          <w:szCs w:val="24"/>
        </w:rPr>
        <w:t>/</w:t>
      </w:r>
      <w:r>
        <w:rPr>
          <w:rFonts w:ascii="Times New Roman" w:hAnsi="Times New Roman" w:cs="Times New Roman"/>
          <w:sz w:val="24"/>
          <w:szCs w:val="24"/>
        </w:rPr>
        <w:t>03</w:t>
      </w:r>
      <w:r w:rsidRPr="00017517">
        <w:rPr>
          <w:rFonts w:ascii="Times New Roman" w:hAnsi="Times New Roman" w:cs="Times New Roman"/>
          <w:sz w:val="24"/>
          <w:szCs w:val="24"/>
        </w:rPr>
        <w:t>/1</w:t>
      </w:r>
      <w:r>
        <w:rPr>
          <w:rFonts w:ascii="Times New Roman" w:hAnsi="Times New Roman" w:cs="Times New Roman"/>
          <w:sz w:val="24"/>
          <w:szCs w:val="24"/>
        </w:rPr>
        <w:t>9</w:t>
      </w:r>
      <w:r w:rsidRPr="00017517">
        <w:rPr>
          <w:rFonts w:ascii="Times New Roman" w:hAnsi="Times New Roman" w:cs="Times New Roman"/>
          <w:sz w:val="24"/>
          <w:szCs w:val="24"/>
        </w:rPr>
        <w:t>].</w:t>
      </w:r>
    </w:p>
    <w:p w14:paraId="74201092" w14:textId="77777777" w:rsidR="003C6FFF" w:rsidRPr="00745D95" w:rsidRDefault="003C6FFF" w:rsidP="003C6FFF">
      <w:pPr>
        <w:rPr>
          <w:rFonts w:ascii="Times New Roman" w:hAnsi="Times New Roman" w:cs="Times New Roman"/>
          <w:sz w:val="24"/>
          <w:szCs w:val="24"/>
          <w:shd w:val="clear" w:color="auto" w:fill="FFFFFF"/>
        </w:rPr>
      </w:pPr>
      <w:proofErr w:type="spellStart"/>
      <w:r w:rsidRPr="00745D95">
        <w:rPr>
          <w:rFonts w:ascii="Times New Roman" w:hAnsi="Times New Roman" w:cs="Times New Roman"/>
          <w:sz w:val="24"/>
          <w:szCs w:val="24"/>
          <w:shd w:val="clear" w:color="auto" w:fill="FFFFFF"/>
        </w:rPr>
        <w:t>Birdwell</w:t>
      </w:r>
      <w:proofErr w:type="spellEnd"/>
      <w:r w:rsidRPr="00745D95">
        <w:rPr>
          <w:rFonts w:ascii="Times New Roman" w:hAnsi="Times New Roman" w:cs="Times New Roman"/>
          <w:sz w:val="24"/>
          <w:szCs w:val="24"/>
          <w:shd w:val="clear" w:color="auto" w:fill="FFFFFF"/>
        </w:rPr>
        <w:t xml:space="preserve">, T., </w:t>
      </w:r>
      <w:proofErr w:type="spellStart"/>
      <w:r w:rsidRPr="00745D95">
        <w:rPr>
          <w:rFonts w:ascii="Times New Roman" w:hAnsi="Times New Roman" w:cs="Times New Roman"/>
          <w:sz w:val="24"/>
          <w:szCs w:val="24"/>
          <w:shd w:val="clear" w:color="auto" w:fill="FFFFFF"/>
        </w:rPr>
        <w:t>Roman</w:t>
      </w:r>
      <w:proofErr w:type="spellEnd"/>
      <w:r w:rsidRPr="00745D95">
        <w:rPr>
          <w:rFonts w:ascii="Times New Roman" w:hAnsi="Times New Roman" w:cs="Times New Roman"/>
          <w:sz w:val="24"/>
          <w:szCs w:val="24"/>
          <w:shd w:val="clear" w:color="auto" w:fill="FFFFFF"/>
        </w:rPr>
        <w:t xml:space="preserve">, T., </w:t>
      </w:r>
      <w:proofErr w:type="spellStart"/>
      <w:r w:rsidRPr="00745D95">
        <w:rPr>
          <w:rFonts w:ascii="Times New Roman" w:hAnsi="Times New Roman" w:cs="Times New Roman"/>
          <w:sz w:val="24"/>
          <w:szCs w:val="24"/>
          <w:shd w:val="clear" w:color="auto" w:fill="FFFFFF"/>
        </w:rPr>
        <w:t>Hammersmith</w:t>
      </w:r>
      <w:proofErr w:type="spellEnd"/>
      <w:r w:rsidRPr="00745D95">
        <w:rPr>
          <w:rFonts w:ascii="Times New Roman" w:hAnsi="Times New Roman" w:cs="Times New Roman"/>
          <w:sz w:val="24"/>
          <w:szCs w:val="24"/>
          <w:shd w:val="clear" w:color="auto" w:fill="FFFFFF"/>
        </w:rPr>
        <w:t xml:space="preserve">, L. a </w:t>
      </w:r>
      <w:proofErr w:type="spellStart"/>
      <w:r w:rsidRPr="00745D95">
        <w:rPr>
          <w:rFonts w:ascii="Times New Roman" w:hAnsi="Times New Roman" w:cs="Times New Roman"/>
          <w:sz w:val="24"/>
          <w:szCs w:val="24"/>
          <w:shd w:val="clear" w:color="auto" w:fill="FFFFFF"/>
        </w:rPr>
        <w:t>Jerolimov</w:t>
      </w:r>
      <w:proofErr w:type="spellEnd"/>
      <w:r w:rsidRPr="00745D95">
        <w:rPr>
          <w:rFonts w:ascii="Times New Roman" w:hAnsi="Times New Roman" w:cs="Times New Roman"/>
          <w:sz w:val="24"/>
          <w:szCs w:val="24"/>
          <w:shd w:val="clear" w:color="auto" w:fill="FFFFFF"/>
        </w:rPr>
        <w:t xml:space="preserve">, D. (2016) </w:t>
      </w:r>
      <w:proofErr w:type="spellStart"/>
      <w:r w:rsidRPr="00745D95">
        <w:rPr>
          <w:rFonts w:ascii="Times New Roman" w:hAnsi="Times New Roman" w:cs="Times New Roman"/>
          <w:sz w:val="24"/>
          <w:szCs w:val="24"/>
          <w:shd w:val="clear" w:color="auto" w:fill="FFFFFF"/>
        </w:rPr>
        <w:t>Active</w:t>
      </w:r>
      <w:proofErr w:type="spellEnd"/>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Learning</w:t>
      </w:r>
      <w:proofErr w:type="spellEnd"/>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Classroom</w:t>
      </w:r>
      <w:proofErr w:type="spellEnd"/>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Observation</w:t>
      </w:r>
      <w:proofErr w:type="spellEnd"/>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Tool</w:t>
      </w:r>
      <w:proofErr w:type="spellEnd"/>
      <w:r w:rsidRPr="00745D95">
        <w:rPr>
          <w:rFonts w:ascii="Times New Roman" w:hAnsi="Times New Roman" w:cs="Times New Roman"/>
          <w:sz w:val="24"/>
          <w:szCs w:val="24"/>
          <w:shd w:val="clear" w:color="auto" w:fill="FFFFFF"/>
        </w:rPr>
        <w:t xml:space="preserve">: A </w:t>
      </w:r>
      <w:proofErr w:type="spellStart"/>
      <w:r w:rsidRPr="00745D95">
        <w:rPr>
          <w:rFonts w:ascii="Times New Roman" w:hAnsi="Times New Roman" w:cs="Times New Roman"/>
          <w:sz w:val="24"/>
          <w:szCs w:val="24"/>
          <w:shd w:val="clear" w:color="auto" w:fill="FFFFFF"/>
        </w:rPr>
        <w:t>Practical</w:t>
      </w:r>
      <w:proofErr w:type="spellEnd"/>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Tool</w:t>
      </w:r>
      <w:proofErr w:type="spellEnd"/>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for</w:t>
      </w:r>
      <w:proofErr w:type="spellEnd"/>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Classroom</w:t>
      </w:r>
      <w:proofErr w:type="spellEnd"/>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Observation</w:t>
      </w:r>
      <w:proofErr w:type="spellEnd"/>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and</w:t>
      </w:r>
      <w:proofErr w:type="spellEnd"/>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Instructor</w:t>
      </w:r>
      <w:proofErr w:type="spellEnd"/>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Reflection</w:t>
      </w:r>
      <w:proofErr w:type="spellEnd"/>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in</w:t>
      </w:r>
      <w:proofErr w:type="spellEnd"/>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Active</w:t>
      </w:r>
      <w:proofErr w:type="spellEnd"/>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Learning</w:t>
      </w:r>
      <w:proofErr w:type="spellEnd"/>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Classrooms</w:t>
      </w:r>
      <w:proofErr w:type="spellEnd"/>
      <w:r w:rsidRPr="00745D95">
        <w:rPr>
          <w:rFonts w:ascii="Times New Roman" w:hAnsi="Times New Roman" w:cs="Times New Roman"/>
          <w:sz w:val="24"/>
          <w:szCs w:val="24"/>
          <w:shd w:val="clear" w:color="auto" w:fill="FFFFFF"/>
        </w:rPr>
        <w:t>. </w:t>
      </w:r>
      <w:proofErr w:type="spellStart"/>
      <w:r w:rsidRPr="00745D95">
        <w:rPr>
          <w:rFonts w:ascii="Times New Roman" w:hAnsi="Times New Roman" w:cs="Times New Roman"/>
          <w:i/>
          <w:iCs/>
          <w:sz w:val="24"/>
          <w:szCs w:val="24"/>
          <w:shd w:val="clear" w:color="auto" w:fill="FFFFFF"/>
        </w:rPr>
        <w:t>Journal</w:t>
      </w:r>
      <w:proofErr w:type="spellEnd"/>
      <w:r w:rsidRPr="00745D95">
        <w:rPr>
          <w:rFonts w:ascii="Times New Roman" w:hAnsi="Times New Roman" w:cs="Times New Roman"/>
          <w:i/>
          <w:iCs/>
          <w:sz w:val="24"/>
          <w:szCs w:val="24"/>
          <w:shd w:val="clear" w:color="auto" w:fill="FFFFFF"/>
        </w:rPr>
        <w:t xml:space="preserve"> </w:t>
      </w:r>
      <w:proofErr w:type="spellStart"/>
      <w:r w:rsidRPr="00745D95">
        <w:rPr>
          <w:rFonts w:ascii="Times New Roman" w:hAnsi="Times New Roman" w:cs="Times New Roman"/>
          <w:i/>
          <w:iCs/>
          <w:sz w:val="24"/>
          <w:szCs w:val="24"/>
          <w:shd w:val="clear" w:color="auto" w:fill="FFFFFF"/>
        </w:rPr>
        <w:t>on</w:t>
      </w:r>
      <w:proofErr w:type="spellEnd"/>
      <w:r w:rsidRPr="00745D95">
        <w:rPr>
          <w:rFonts w:ascii="Times New Roman" w:hAnsi="Times New Roman" w:cs="Times New Roman"/>
          <w:i/>
          <w:iCs/>
          <w:sz w:val="24"/>
          <w:szCs w:val="24"/>
          <w:shd w:val="clear" w:color="auto" w:fill="FFFFFF"/>
        </w:rPr>
        <w:t xml:space="preserve"> </w:t>
      </w:r>
      <w:proofErr w:type="spellStart"/>
      <w:r w:rsidRPr="00745D95">
        <w:rPr>
          <w:rFonts w:ascii="Times New Roman" w:hAnsi="Times New Roman" w:cs="Times New Roman"/>
          <w:i/>
          <w:iCs/>
          <w:sz w:val="24"/>
          <w:szCs w:val="24"/>
          <w:shd w:val="clear" w:color="auto" w:fill="FFFFFF"/>
        </w:rPr>
        <w:t>Centers</w:t>
      </w:r>
      <w:proofErr w:type="spellEnd"/>
      <w:r w:rsidRPr="00745D95">
        <w:rPr>
          <w:rFonts w:ascii="Times New Roman" w:hAnsi="Times New Roman" w:cs="Times New Roman"/>
          <w:i/>
          <w:iCs/>
          <w:sz w:val="24"/>
          <w:szCs w:val="24"/>
          <w:shd w:val="clear" w:color="auto" w:fill="FFFFFF"/>
        </w:rPr>
        <w:t xml:space="preserve"> </w:t>
      </w:r>
      <w:proofErr w:type="spellStart"/>
      <w:r w:rsidRPr="00745D95">
        <w:rPr>
          <w:rFonts w:ascii="Times New Roman" w:hAnsi="Times New Roman" w:cs="Times New Roman"/>
          <w:i/>
          <w:iCs/>
          <w:sz w:val="24"/>
          <w:szCs w:val="24"/>
          <w:shd w:val="clear" w:color="auto" w:fill="FFFFFF"/>
        </w:rPr>
        <w:t>for</w:t>
      </w:r>
      <w:proofErr w:type="spellEnd"/>
      <w:r w:rsidRPr="00745D95">
        <w:rPr>
          <w:rFonts w:ascii="Times New Roman" w:hAnsi="Times New Roman" w:cs="Times New Roman"/>
          <w:i/>
          <w:iCs/>
          <w:sz w:val="24"/>
          <w:szCs w:val="24"/>
          <w:shd w:val="clear" w:color="auto" w:fill="FFFFFF"/>
        </w:rPr>
        <w:t xml:space="preserve"> </w:t>
      </w:r>
      <w:proofErr w:type="spellStart"/>
      <w:r w:rsidRPr="00745D95">
        <w:rPr>
          <w:rFonts w:ascii="Times New Roman" w:hAnsi="Times New Roman" w:cs="Times New Roman"/>
          <w:i/>
          <w:iCs/>
          <w:sz w:val="24"/>
          <w:szCs w:val="24"/>
          <w:shd w:val="clear" w:color="auto" w:fill="FFFFFF"/>
        </w:rPr>
        <w:t>Teaching</w:t>
      </w:r>
      <w:proofErr w:type="spellEnd"/>
      <w:r w:rsidRPr="00745D95">
        <w:rPr>
          <w:rFonts w:ascii="Times New Roman" w:hAnsi="Times New Roman" w:cs="Times New Roman"/>
          <w:i/>
          <w:iCs/>
          <w:sz w:val="24"/>
          <w:szCs w:val="24"/>
          <w:shd w:val="clear" w:color="auto" w:fill="FFFFFF"/>
        </w:rPr>
        <w:t xml:space="preserve"> &amp; </w:t>
      </w:r>
      <w:proofErr w:type="spellStart"/>
      <w:r w:rsidRPr="00745D95">
        <w:rPr>
          <w:rFonts w:ascii="Times New Roman" w:hAnsi="Times New Roman" w:cs="Times New Roman"/>
          <w:i/>
          <w:iCs/>
          <w:sz w:val="24"/>
          <w:szCs w:val="24"/>
          <w:shd w:val="clear" w:color="auto" w:fill="FFFFFF"/>
        </w:rPr>
        <w:t>Learning</w:t>
      </w:r>
      <w:proofErr w:type="spellEnd"/>
      <w:r w:rsidRPr="00745D95">
        <w:rPr>
          <w:rFonts w:ascii="Times New Roman" w:hAnsi="Times New Roman" w:cs="Times New Roman"/>
          <w:i/>
          <w:iCs/>
          <w:sz w:val="24"/>
          <w:szCs w:val="24"/>
          <w:shd w:val="clear" w:color="auto" w:fill="FFFFFF"/>
        </w:rPr>
        <w:t>,</w:t>
      </w:r>
      <w:r w:rsidRPr="00745D95">
        <w:rPr>
          <w:rFonts w:ascii="Times New Roman" w:hAnsi="Times New Roman" w:cs="Times New Roman"/>
          <w:sz w:val="24"/>
          <w:szCs w:val="24"/>
          <w:shd w:val="clear" w:color="auto" w:fill="FFFFFF"/>
        </w:rPr>
        <w:t> </w:t>
      </w:r>
      <w:proofErr w:type="spellStart"/>
      <w:r w:rsidRPr="00745D95">
        <w:rPr>
          <w:rFonts w:ascii="Times New Roman" w:hAnsi="Times New Roman" w:cs="Times New Roman"/>
          <w:sz w:val="24"/>
          <w:szCs w:val="24"/>
          <w:shd w:val="clear" w:color="auto" w:fill="FFFFFF"/>
        </w:rPr>
        <w:t>vol</w:t>
      </w:r>
      <w:proofErr w:type="spellEnd"/>
      <w:r w:rsidRPr="00745D95">
        <w:rPr>
          <w:rFonts w:ascii="Times New Roman" w:hAnsi="Times New Roman" w:cs="Times New Roman"/>
          <w:sz w:val="24"/>
          <w:szCs w:val="24"/>
          <w:shd w:val="clear" w:color="auto" w:fill="FFFFFF"/>
        </w:rPr>
        <w:t xml:space="preserve">. </w:t>
      </w:r>
      <w:r w:rsidRPr="00745D95">
        <w:rPr>
          <w:rFonts w:ascii="Times New Roman" w:hAnsi="Times New Roman" w:cs="Times New Roman"/>
          <w:iCs/>
          <w:sz w:val="24"/>
          <w:szCs w:val="24"/>
          <w:shd w:val="clear" w:color="auto" w:fill="FFFFFF"/>
        </w:rPr>
        <w:t>8</w:t>
      </w:r>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pp</w:t>
      </w:r>
      <w:proofErr w:type="spellEnd"/>
      <w:r w:rsidRPr="00745D95">
        <w:rPr>
          <w:rFonts w:ascii="Times New Roman" w:hAnsi="Times New Roman" w:cs="Times New Roman"/>
          <w:sz w:val="24"/>
          <w:szCs w:val="24"/>
          <w:shd w:val="clear" w:color="auto" w:fill="FFFFFF"/>
        </w:rPr>
        <w:t>. 28-51.</w:t>
      </w:r>
    </w:p>
    <w:p w14:paraId="0D28B7FD" w14:textId="77777777" w:rsidR="003C6FFF" w:rsidRPr="00745D95" w:rsidRDefault="003C6FFF" w:rsidP="003C6FFF">
      <w:pPr>
        <w:rPr>
          <w:rFonts w:ascii="Times New Roman" w:hAnsi="Times New Roman" w:cs="Times New Roman"/>
          <w:sz w:val="24"/>
          <w:szCs w:val="24"/>
          <w:shd w:val="clear" w:color="auto" w:fill="FFFFFF"/>
        </w:rPr>
      </w:pPr>
      <w:r w:rsidRPr="00745D95">
        <w:rPr>
          <w:rFonts w:ascii="Times New Roman" w:hAnsi="Times New Roman" w:cs="Times New Roman"/>
          <w:sz w:val="24"/>
          <w:szCs w:val="24"/>
          <w:shd w:val="clear" w:color="auto" w:fill="FFFFFF"/>
        </w:rPr>
        <w:t xml:space="preserve">Black, P. a Wiliam, D. (1998) </w:t>
      </w:r>
      <w:proofErr w:type="spellStart"/>
      <w:r w:rsidRPr="00745D95">
        <w:rPr>
          <w:rFonts w:ascii="Times New Roman" w:hAnsi="Times New Roman" w:cs="Times New Roman"/>
          <w:i/>
          <w:sz w:val="24"/>
          <w:szCs w:val="24"/>
          <w:shd w:val="clear" w:color="auto" w:fill="FFFFFF"/>
        </w:rPr>
        <w:t>Inside</w:t>
      </w:r>
      <w:proofErr w:type="spellEnd"/>
      <w:r w:rsidRPr="00745D95">
        <w:rPr>
          <w:rFonts w:ascii="Times New Roman" w:hAnsi="Times New Roman" w:cs="Times New Roman"/>
          <w:i/>
          <w:sz w:val="24"/>
          <w:szCs w:val="24"/>
          <w:shd w:val="clear" w:color="auto" w:fill="FFFFFF"/>
        </w:rPr>
        <w:t xml:space="preserve"> the Black </w:t>
      </w:r>
      <w:proofErr w:type="spellStart"/>
      <w:r w:rsidRPr="00745D95">
        <w:rPr>
          <w:rFonts w:ascii="Times New Roman" w:hAnsi="Times New Roman" w:cs="Times New Roman"/>
          <w:i/>
          <w:sz w:val="24"/>
          <w:szCs w:val="24"/>
          <w:shd w:val="clear" w:color="auto" w:fill="FFFFFF"/>
        </w:rPr>
        <w:t>Box</w:t>
      </w:r>
      <w:proofErr w:type="spellEnd"/>
      <w:r w:rsidRPr="00745D95">
        <w:rPr>
          <w:rFonts w:ascii="Times New Roman" w:hAnsi="Times New Roman" w:cs="Times New Roman"/>
          <w:sz w:val="24"/>
          <w:szCs w:val="24"/>
          <w:shd w:val="clear" w:color="auto" w:fill="FFFFFF"/>
        </w:rPr>
        <w:t xml:space="preserve">, North America : GL </w:t>
      </w:r>
      <w:proofErr w:type="spellStart"/>
      <w:r w:rsidRPr="00745D95">
        <w:rPr>
          <w:rFonts w:ascii="Times New Roman" w:hAnsi="Times New Roman" w:cs="Times New Roman"/>
          <w:sz w:val="24"/>
          <w:szCs w:val="24"/>
          <w:shd w:val="clear" w:color="auto" w:fill="FFFFFF"/>
        </w:rPr>
        <w:t>Assessment</w:t>
      </w:r>
      <w:proofErr w:type="spellEnd"/>
      <w:r w:rsidRPr="00745D95">
        <w:rPr>
          <w:rFonts w:ascii="Times New Roman" w:hAnsi="Times New Roman" w:cs="Times New Roman"/>
          <w:sz w:val="24"/>
          <w:szCs w:val="24"/>
          <w:shd w:val="clear" w:color="auto" w:fill="FFFFFF"/>
        </w:rPr>
        <w:t>.</w:t>
      </w:r>
    </w:p>
    <w:p w14:paraId="6E271DA1" w14:textId="77777777" w:rsidR="003C6FFF" w:rsidRPr="00745D95" w:rsidRDefault="003C6FFF" w:rsidP="003C6FFF">
      <w:pPr>
        <w:rPr>
          <w:rFonts w:ascii="Times New Roman" w:hAnsi="Times New Roman" w:cs="Times New Roman"/>
          <w:sz w:val="24"/>
          <w:szCs w:val="24"/>
          <w:shd w:val="clear" w:color="auto" w:fill="FFFFFF"/>
        </w:rPr>
      </w:pPr>
      <w:r w:rsidRPr="00745D95">
        <w:rPr>
          <w:rFonts w:ascii="Times New Roman" w:hAnsi="Times New Roman" w:cs="Times New Roman"/>
          <w:sz w:val="24"/>
          <w:szCs w:val="24"/>
          <w:shd w:val="clear" w:color="auto" w:fill="FFFFFF"/>
        </w:rPr>
        <w:t>Black, P., Harrison, C., Lee, C., Marshall, B. a Wiliam, D. (2007) </w:t>
      </w:r>
      <w:proofErr w:type="spellStart"/>
      <w:r w:rsidRPr="00745D95">
        <w:rPr>
          <w:rFonts w:ascii="Times New Roman" w:hAnsi="Times New Roman" w:cs="Times New Roman"/>
          <w:i/>
          <w:iCs/>
          <w:sz w:val="24"/>
          <w:szCs w:val="24"/>
          <w:shd w:val="clear" w:color="auto" w:fill="FFFFFF"/>
        </w:rPr>
        <w:t>Assessment</w:t>
      </w:r>
      <w:proofErr w:type="spellEnd"/>
      <w:r w:rsidRPr="00745D95">
        <w:rPr>
          <w:rFonts w:ascii="Times New Roman" w:hAnsi="Times New Roman" w:cs="Times New Roman"/>
          <w:i/>
          <w:iCs/>
          <w:sz w:val="24"/>
          <w:szCs w:val="24"/>
          <w:shd w:val="clear" w:color="auto" w:fill="FFFFFF"/>
        </w:rPr>
        <w:t xml:space="preserve"> </w:t>
      </w:r>
      <w:proofErr w:type="spellStart"/>
      <w:r w:rsidRPr="00745D95">
        <w:rPr>
          <w:rFonts w:ascii="Times New Roman" w:hAnsi="Times New Roman" w:cs="Times New Roman"/>
          <w:i/>
          <w:iCs/>
          <w:sz w:val="24"/>
          <w:szCs w:val="24"/>
          <w:shd w:val="clear" w:color="auto" w:fill="FFFFFF"/>
        </w:rPr>
        <w:t>for</w:t>
      </w:r>
      <w:proofErr w:type="spellEnd"/>
      <w:r w:rsidRPr="00745D95">
        <w:rPr>
          <w:rFonts w:ascii="Times New Roman" w:hAnsi="Times New Roman" w:cs="Times New Roman"/>
          <w:i/>
          <w:iCs/>
          <w:sz w:val="24"/>
          <w:szCs w:val="24"/>
          <w:shd w:val="clear" w:color="auto" w:fill="FFFFFF"/>
        </w:rPr>
        <w:t xml:space="preserve"> </w:t>
      </w:r>
      <w:proofErr w:type="spellStart"/>
      <w:r w:rsidRPr="00745D95">
        <w:rPr>
          <w:rFonts w:ascii="Times New Roman" w:hAnsi="Times New Roman" w:cs="Times New Roman"/>
          <w:i/>
          <w:iCs/>
          <w:sz w:val="24"/>
          <w:szCs w:val="24"/>
          <w:shd w:val="clear" w:color="auto" w:fill="FFFFFF"/>
        </w:rPr>
        <w:t>Learning</w:t>
      </w:r>
      <w:proofErr w:type="spellEnd"/>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Maidenhead</w:t>
      </w:r>
      <w:proofErr w:type="spellEnd"/>
      <w:r w:rsidRPr="00745D95">
        <w:rPr>
          <w:rFonts w:ascii="Times New Roman" w:hAnsi="Times New Roman" w:cs="Times New Roman"/>
          <w:sz w:val="24"/>
          <w:szCs w:val="24"/>
          <w:shd w:val="clear" w:color="auto" w:fill="FFFFFF"/>
        </w:rPr>
        <w:t xml:space="preserve"> : </w:t>
      </w:r>
      <w:proofErr w:type="spellStart"/>
      <w:r w:rsidRPr="00745D95">
        <w:rPr>
          <w:rFonts w:ascii="Times New Roman" w:hAnsi="Times New Roman" w:cs="Times New Roman"/>
          <w:sz w:val="24"/>
          <w:szCs w:val="24"/>
          <w:shd w:val="clear" w:color="auto" w:fill="FFFFFF"/>
        </w:rPr>
        <w:t>McGraw</w:t>
      </w:r>
      <w:proofErr w:type="spellEnd"/>
      <w:r w:rsidRPr="00745D95">
        <w:rPr>
          <w:rFonts w:ascii="Times New Roman" w:hAnsi="Times New Roman" w:cs="Times New Roman"/>
          <w:sz w:val="24"/>
          <w:szCs w:val="24"/>
          <w:shd w:val="clear" w:color="auto" w:fill="FFFFFF"/>
        </w:rPr>
        <w:t xml:space="preserve">-Hill </w:t>
      </w:r>
      <w:proofErr w:type="spellStart"/>
      <w:r w:rsidRPr="00745D95">
        <w:rPr>
          <w:rFonts w:ascii="Times New Roman" w:hAnsi="Times New Roman" w:cs="Times New Roman"/>
          <w:sz w:val="24"/>
          <w:szCs w:val="24"/>
          <w:shd w:val="clear" w:color="auto" w:fill="FFFFFF"/>
        </w:rPr>
        <w:t>Education</w:t>
      </w:r>
      <w:proofErr w:type="spellEnd"/>
      <w:r w:rsidRPr="00745D95">
        <w:rPr>
          <w:rFonts w:ascii="Times New Roman" w:hAnsi="Times New Roman" w:cs="Times New Roman"/>
          <w:sz w:val="24"/>
          <w:szCs w:val="24"/>
          <w:shd w:val="clear" w:color="auto" w:fill="FFFFFF"/>
        </w:rPr>
        <w:t>.</w:t>
      </w:r>
    </w:p>
    <w:p w14:paraId="6DA89695" w14:textId="77777777" w:rsidR="003C6FFF" w:rsidRPr="00745D95" w:rsidRDefault="003C6FFF" w:rsidP="003C6FFF">
      <w:pPr>
        <w:rPr>
          <w:rFonts w:ascii="Times New Roman" w:hAnsi="Times New Roman" w:cs="Times New Roman"/>
          <w:sz w:val="24"/>
          <w:szCs w:val="24"/>
          <w:shd w:val="clear" w:color="auto" w:fill="FFFFFF"/>
        </w:rPr>
      </w:pPr>
      <w:proofErr w:type="spellStart"/>
      <w:r w:rsidRPr="00745D95">
        <w:rPr>
          <w:rFonts w:ascii="Times New Roman" w:hAnsi="Times New Roman" w:cs="Times New Roman"/>
          <w:sz w:val="24"/>
          <w:szCs w:val="24"/>
          <w:shd w:val="clear" w:color="auto" w:fill="FFFFFF"/>
        </w:rPr>
        <w:t>Blandford</w:t>
      </w:r>
      <w:proofErr w:type="spellEnd"/>
      <w:r w:rsidRPr="00745D95">
        <w:rPr>
          <w:rFonts w:ascii="Times New Roman" w:hAnsi="Times New Roman" w:cs="Times New Roman"/>
          <w:sz w:val="24"/>
          <w:szCs w:val="24"/>
          <w:shd w:val="clear" w:color="auto" w:fill="FFFFFF"/>
        </w:rPr>
        <w:t xml:space="preserve">, S. a </w:t>
      </w:r>
      <w:proofErr w:type="spellStart"/>
      <w:r w:rsidRPr="00745D95">
        <w:rPr>
          <w:rFonts w:ascii="Times New Roman" w:hAnsi="Times New Roman" w:cs="Times New Roman"/>
          <w:sz w:val="24"/>
          <w:szCs w:val="24"/>
          <w:shd w:val="clear" w:color="auto" w:fill="FFFFFF"/>
        </w:rPr>
        <w:t>Knowles</w:t>
      </w:r>
      <w:proofErr w:type="spellEnd"/>
      <w:r w:rsidRPr="00745D95">
        <w:rPr>
          <w:rFonts w:ascii="Times New Roman" w:hAnsi="Times New Roman" w:cs="Times New Roman"/>
          <w:sz w:val="24"/>
          <w:szCs w:val="24"/>
          <w:shd w:val="clear" w:color="auto" w:fill="FFFFFF"/>
        </w:rPr>
        <w:t xml:space="preserve">, C. (2012) </w:t>
      </w:r>
      <w:proofErr w:type="spellStart"/>
      <w:r w:rsidRPr="00745D95">
        <w:rPr>
          <w:rFonts w:ascii="Times New Roman" w:hAnsi="Times New Roman" w:cs="Times New Roman"/>
          <w:sz w:val="24"/>
          <w:szCs w:val="24"/>
          <w:shd w:val="clear" w:color="auto" w:fill="FFFFFF"/>
        </w:rPr>
        <w:t>Assessment</w:t>
      </w:r>
      <w:proofErr w:type="spellEnd"/>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for</w:t>
      </w:r>
      <w:proofErr w:type="spellEnd"/>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learning</w:t>
      </w:r>
      <w:proofErr w:type="spellEnd"/>
      <w:r w:rsidRPr="00745D95">
        <w:rPr>
          <w:rFonts w:ascii="Times New Roman" w:hAnsi="Times New Roman" w:cs="Times New Roman"/>
          <w:sz w:val="24"/>
          <w:szCs w:val="24"/>
          <w:shd w:val="clear" w:color="auto" w:fill="FFFFFF"/>
        </w:rPr>
        <w:t xml:space="preserve">: A model </w:t>
      </w:r>
      <w:proofErr w:type="spellStart"/>
      <w:r w:rsidRPr="00745D95">
        <w:rPr>
          <w:rFonts w:ascii="Times New Roman" w:hAnsi="Times New Roman" w:cs="Times New Roman"/>
          <w:sz w:val="24"/>
          <w:szCs w:val="24"/>
          <w:shd w:val="clear" w:color="auto" w:fill="FFFFFF"/>
        </w:rPr>
        <w:t>for</w:t>
      </w:r>
      <w:proofErr w:type="spellEnd"/>
      <w:r w:rsidRPr="00745D95">
        <w:rPr>
          <w:rFonts w:ascii="Times New Roman" w:hAnsi="Times New Roman" w:cs="Times New Roman"/>
          <w:sz w:val="24"/>
          <w:szCs w:val="24"/>
          <w:shd w:val="clear" w:color="auto" w:fill="FFFFFF"/>
        </w:rPr>
        <w:t xml:space="preserve"> the </w:t>
      </w:r>
      <w:proofErr w:type="spellStart"/>
      <w:r w:rsidRPr="00745D95">
        <w:rPr>
          <w:rFonts w:ascii="Times New Roman" w:hAnsi="Times New Roman" w:cs="Times New Roman"/>
          <w:sz w:val="24"/>
          <w:szCs w:val="24"/>
          <w:shd w:val="clear" w:color="auto" w:fill="FFFFFF"/>
        </w:rPr>
        <w:t>development</w:t>
      </w:r>
      <w:proofErr w:type="spellEnd"/>
      <w:r w:rsidRPr="00745D95">
        <w:rPr>
          <w:rFonts w:ascii="Times New Roman" w:hAnsi="Times New Roman" w:cs="Times New Roman"/>
          <w:sz w:val="24"/>
          <w:szCs w:val="24"/>
          <w:shd w:val="clear" w:color="auto" w:fill="FFFFFF"/>
        </w:rPr>
        <w:t xml:space="preserve"> of a </w:t>
      </w:r>
      <w:proofErr w:type="spellStart"/>
      <w:r w:rsidRPr="00745D95">
        <w:rPr>
          <w:rFonts w:ascii="Times New Roman" w:hAnsi="Times New Roman" w:cs="Times New Roman"/>
          <w:sz w:val="24"/>
          <w:szCs w:val="24"/>
          <w:shd w:val="clear" w:color="auto" w:fill="FFFFFF"/>
        </w:rPr>
        <w:t>child's</w:t>
      </w:r>
      <w:proofErr w:type="spellEnd"/>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self-competence</w:t>
      </w:r>
      <w:proofErr w:type="spellEnd"/>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in</w:t>
      </w:r>
      <w:proofErr w:type="spellEnd"/>
      <w:r w:rsidRPr="00745D95">
        <w:rPr>
          <w:rFonts w:ascii="Times New Roman" w:hAnsi="Times New Roman" w:cs="Times New Roman"/>
          <w:sz w:val="24"/>
          <w:szCs w:val="24"/>
          <w:shd w:val="clear" w:color="auto" w:fill="FFFFFF"/>
        </w:rPr>
        <w:t xml:space="preserve"> the </w:t>
      </w:r>
      <w:proofErr w:type="spellStart"/>
      <w:r w:rsidRPr="00745D95">
        <w:rPr>
          <w:rFonts w:ascii="Times New Roman" w:hAnsi="Times New Roman" w:cs="Times New Roman"/>
          <w:sz w:val="24"/>
          <w:szCs w:val="24"/>
          <w:shd w:val="clear" w:color="auto" w:fill="FFFFFF"/>
        </w:rPr>
        <w:t>early</w:t>
      </w:r>
      <w:proofErr w:type="spellEnd"/>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years</w:t>
      </w:r>
      <w:proofErr w:type="spellEnd"/>
      <w:r w:rsidRPr="00745D95">
        <w:rPr>
          <w:rFonts w:ascii="Times New Roman" w:hAnsi="Times New Roman" w:cs="Times New Roman"/>
          <w:sz w:val="24"/>
          <w:szCs w:val="24"/>
          <w:shd w:val="clear" w:color="auto" w:fill="FFFFFF"/>
        </w:rPr>
        <w:t xml:space="preserve"> of </w:t>
      </w:r>
      <w:proofErr w:type="spellStart"/>
      <w:r w:rsidRPr="00745D95">
        <w:rPr>
          <w:rFonts w:ascii="Times New Roman" w:hAnsi="Times New Roman" w:cs="Times New Roman"/>
          <w:sz w:val="24"/>
          <w:szCs w:val="24"/>
          <w:shd w:val="clear" w:color="auto" w:fill="FFFFFF"/>
        </w:rPr>
        <w:t>education</w:t>
      </w:r>
      <w:proofErr w:type="spellEnd"/>
      <w:r w:rsidRPr="00745D95">
        <w:rPr>
          <w:rFonts w:ascii="Times New Roman" w:hAnsi="Times New Roman" w:cs="Times New Roman"/>
          <w:sz w:val="24"/>
          <w:szCs w:val="24"/>
          <w:shd w:val="clear" w:color="auto" w:fill="FFFFFF"/>
        </w:rPr>
        <w:t>. </w:t>
      </w:r>
      <w:proofErr w:type="spellStart"/>
      <w:r w:rsidRPr="00745D95">
        <w:rPr>
          <w:rFonts w:ascii="Times New Roman" w:hAnsi="Times New Roman" w:cs="Times New Roman"/>
          <w:i/>
          <w:iCs/>
          <w:sz w:val="24"/>
          <w:szCs w:val="24"/>
          <w:shd w:val="clear" w:color="auto" w:fill="FFFFFF"/>
        </w:rPr>
        <w:t>Education</w:t>
      </w:r>
      <w:proofErr w:type="spellEnd"/>
      <w:r w:rsidRPr="00745D95">
        <w:rPr>
          <w:rFonts w:ascii="Times New Roman" w:hAnsi="Times New Roman" w:cs="Times New Roman"/>
          <w:i/>
          <w:iCs/>
          <w:sz w:val="24"/>
          <w:szCs w:val="24"/>
          <w:shd w:val="clear" w:color="auto" w:fill="FFFFFF"/>
        </w:rPr>
        <w:t xml:space="preserve"> 3-13,</w:t>
      </w:r>
      <w:r w:rsidRPr="00745D95">
        <w:rPr>
          <w:rFonts w:ascii="Times New Roman" w:hAnsi="Times New Roman" w:cs="Times New Roman"/>
          <w:sz w:val="24"/>
          <w:szCs w:val="24"/>
          <w:shd w:val="clear" w:color="auto" w:fill="FFFFFF"/>
        </w:rPr>
        <w:t> </w:t>
      </w:r>
      <w:proofErr w:type="spellStart"/>
      <w:r w:rsidRPr="00745D95">
        <w:rPr>
          <w:rFonts w:ascii="Times New Roman" w:hAnsi="Times New Roman" w:cs="Times New Roman"/>
          <w:sz w:val="24"/>
          <w:szCs w:val="24"/>
          <w:shd w:val="clear" w:color="auto" w:fill="FFFFFF"/>
        </w:rPr>
        <w:t>vol</w:t>
      </w:r>
      <w:proofErr w:type="spellEnd"/>
      <w:r w:rsidRPr="00745D95">
        <w:rPr>
          <w:rFonts w:ascii="Times New Roman" w:hAnsi="Times New Roman" w:cs="Times New Roman"/>
          <w:sz w:val="24"/>
          <w:szCs w:val="24"/>
          <w:shd w:val="clear" w:color="auto" w:fill="FFFFFF"/>
        </w:rPr>
        <w:t xml:space="preserve">. </w:t>
      </w:r>
      <w:r w:rsidRPr="00745D95">
        <w:rPr>
          <w:rFonts w:ascii="Times New Roman" w:hAnsi="Times New Roman" w:cs="Times New Roman"/>
          <w:iCs/>
          <w:sz w:val="24"/>
          <w:szCs w:val="24"/>
          <w:shd w:val="clear" w:color="auto" w:fill="FFFFFF"/>
        </w:rPr>
        <w:t>40</w:t>
      </w:r>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issue</w:t>
      </w:r>
      <w:proofErr w:type="spellEnd"/>
      <w:r w:rsidRPr="00745D95">
        <w:rPr>
          <w:rFonts w:ascii="Times New Roman" w:hAnsi="Times New Roman" w:cs="Times New Roman"/>
          <w:sz w:val="24"/>
          <w:szCs w:val="24"/>
          <w:shd w:val="clear" w:color="auto" w:fill="FFFFFF"/>
        </w:rPr>
        <w:t xml:space="preserve">. 5, </w:t>
      </w:r>
      <w:proofErr w:type="spellStart"/>
      <w:r w:rsidRPr="00745D95">
        <w:rPr>
          <w:rFonts w:ascii="Times New Roman" w:hAnsi="Times New Roman" w:cs="Times New Roman"/>
          <w:sz w:val="24"/>
          <w:szCs w:val="24"/>
          <w:shd w:val="clear" w:color="auto" w:fill="FFFFFF"/>
        </w:rPr>
        <w:t>pp</w:t>
      </w:r>
      <w:proofErr w:type="spellEnd"/>
      <w:r w:rsidRPr="00745D95">
        <w:rPr>
          <w:rFonts w:ascii="Times New Roman" w:hAnsi="Times New Roman" w:cs="Times New Roman"/>
          <w:sz w:val="24"/>
          <w:szCs w:val="24"/>
          <w:shd w:val="clear" w:color="auto" w:fill="FFFFFF"/>
        </w:rPr>
        <w:t>. 487-500.</w:t>
      </w:r>
    </w:p>
    <w:p w14:paraId="77A5BDF3" w14:textId="77777777" w:rsidR="003C6FFF" w:rsidRPr="00745D95" w:rsidRDefault="003C6FFF" w:rsidP="003C6FFF">
      <w:pPr>
        <w:rPr>
          <w:rFonts w:ascii="Times New Roman" w:hAnsi="Times New Roman" w:cs="Times New Roman"/>
          <w:sz w:val="24"/>
          <w:szCs w:val="24"/>
          <w:shd w:val="clear" w:color="auto" w:fill="FFFFFF"/>
        </w:rPr>
      </w:pPr>
      <w:r w:rsidRPr="00745D95">
        <w:rPr>
          <w:rFonts w:ascii="Times New Roman" w:hAnsi="Times New Roman" w:cs="Times New Roman"/>
          <w:sz w:val="24"/>
          <w:szCs w:val="24"/>
          <w:shd w:val="clear" w:color="auto" w:fill="FFFFFF"/>
        </w:rPr>
        <w:t xml:space="preserve">Bourne, A., </w:t>
      </w:r>
      <w:proofErr w:type="spellStart"/>
      <w:r w:rsidRPr="00745D95">
        <w:rPr>
          <w:rFonts w:ascii="Times New Roman" w:hAnsi="Times New Roman" w:cs="Times New Roman"/>
          <w:sz w:val="24"/>
          <w:szCs w:val="24"/>
          <w:shd w:val="clear" w:color="auto" w:fill="FFFFFF"/>
        </w:rPr>
        <w:t>Pollard</w:t>
      </w:r>
      <w:proofErr w:type="spellEnd"/>
      <w:r w:rsidRPr="00745D95">
        <w:rPr>
          <w:rFonts w:ascii="Times New Roman" w:hAnsi="Times New Roman" w:cs="Times New Roman"/>
          <w:sz w:val="24"/>
          <w:szCs w:val="24"/>
          <w:shd w:val="clear" w:color="auto" w:fill="FFFFFF"/>
        </w:rPr>
        <w:t xml:space="preserve">, J., Bourne, J. a </w:t>
      </w:r>
      <w:proofErr w:type="spellStart"/>
      <w:r w:rsidRPr="00745D95">
        <w:rPr>
          <w:rFonts w:ascii="Times New Roman" w:hAnsi="Times New Roman" w:cs="Times New Roman"/>
          <w:sz w:val="24"/>
          <w:szCs w:val="24"/>
          <w:shd w:val="clear" w:color="auto" w:fill="FFFFFF"/>
        </w:rPr>
        <w:t>Pollard</w:t>
      </w:r>
      <w:proofErr w:type="spellEnd"/>
      <w:r w:rsidRPr="00745D95">
        <w:rPr>
          <w:rFonts w:ascii="Times New Roman" w:hAnsi="Times New Roman" w:cs="Times New Roman"/>
          <w:sz w:val="24"/>
          <w:szCs w:val="24"/>
          <w:shd w:val="clear" w:color="auto" w:fill="FFFFFF"/>
        </w:rPr>
        <w:t>, A. (1994) </w:t>
      </w:r>
      <w:proofErr w:type="spellStart"/>
      <w:r w:rsidRPr="00745D95">
        <w:rPr>
          <w:rFonts w:ascii="Times New Roman" w:hAnsi="Times New Roman" w:cs="Times New Roman"/>
          <w:i/>
          <w:iCs/>
          <w:sz w:val="24"/>
          <w:szCs w:val="24"/>
          <w:shd w:val="clear" w:color="auto" w:fill="FFFFFF"/>
        </w:rPr>
        <w:t>Teaching</w:t>
      </w:r>
      <w:proofErr w:type="spellEnd"/>
      <w:r w:rsidRPr="00745D95">
        <w:rPr>
          <w:rFonts w:ascii="Times New Roman" w:hAnsi="Times New Roman" w:cs="Times New Roman"/>
          <w:i/>
          <w:iCs/>
          <w:sz w:val="24"/>
          <w:szCs w:val="24"/>
          <w:shd w:val="clear" w:color="auto" w:fill="FFFFFF"/>
        </w:rPr>
        <w:t xml:space="preserve"> </w:t>
      </w:r>
      <w:proofErr w:type="spellStart"/>
      <w:r w:rsidRPr="00745D95">
        <w:rPr>
          <w:rFonts w:ascii="Times New Roman" w:hAnsi="Times New Roman" w:cs="Times New Roman"/>
          <w:i/>
          <w:iCs/>
          <w:sz w:val="24"/>
          <w:szCs w:val="24"/>
          <w:shd w:val="clear" w:color="auto" w:fill="FFFFFF"/>
        </w:rPr>
        <w:t>and</w:t>
      </w:r>
      <w:proofErr w:type="spellEnd"/>
      <w:r w:rsidRPr="00745D95">
        <w:rPr>
          <w:rFonts w:ascii="Times New Roman" w:hAnsi="Times New Roman" w:cs="Times New Roman"/>
          <w:i/>
          <w:iCs/>
          <w:sz w:val="24"/>
          <w:szCs w:val="24"/>
          <w:shd w:val="clear" w:color="auto" w:fill="FFFFFF"/>
        </w:rPr>
        <w:t xml:space="preserve"> </w:t>
      </w:r>
      <w:proofErr w:type="spellStart"/>
      <w:r w:rsidRPr="00745D95">
        <w:rPr>
          <w:rFonts w:ascii="Times New Roman" w:hAnsi="Times New Roman" w:cs="Times New Roman"/>
          <w:i/>
          <w:iCs/>
          <w:sz w:val="24"/>
          <w:szCs w:val="24"/>
          <w:shd w:val="clear" w:color="auto" w:fill="FFFFFF"/>
        </w:rPr>
        <w:t>learning</w:t>
      </w:r>
      <w:proofErr w:type="spellEnd"/>
      <w:r w:rsidRPr="00745D95">
        <w:rPr>
          <w:rFonts w:ascii="Times New Roman" w:hAnsi="Times New Roman" w:cs="Times New Roman"/>
          <w:i/>
          <w:iCs/>
          <w:sz w:val="24"/>
          <w:szCs w:val="24"/>
          <w:shd w:val="clear" w:color="auto" w:fill="FFFFFF"/>
        </w:rPr>
        <w:t xml:space="preserve"> </w:t>
      </w:r>
      <w:proofErr w:type="spellStart"/>
      <w:r w:rsidRPr="00745D95">
        <w:rPr>
          <w:rFonts w:ascii="Times New Roman" w:hAnsi="Times New Roman" w:cs="Times New Roman"/>
          <w:i/>
          <w:iCs/>
          <w:sz w:val="24"/>
          <w:szCs w:val="24"/>
          <w:shd w:val="clear" w:color="auto" w:fill="FFFFFF"/>
        </w:rPr>
        <w:t>in</w:t>
      </w:r>
      <w:proofErr w:type="spellEnd"/>
      <w:r w:rsidRPr="00745D95">
        <w:rPr>
          <w:rFonts w:ascii="Times New Roman" w:hAnsi="Times New Roman" w:cs="Times New Roman"/>
          <w:i/>
          <w:iCs/>
          <w:sz w:val="24"/>
          <w:szCs w:val="24"/>
          <w:shd w:val="clear" w:color="auto" w:fill="FFFFFF"/>
        </w:rPr>
        <w:t xml:space="preserve"> the </w:t>
      </w:r>
      <w:proofErr w:type="spellStart"/>
      <w:r w:rsidRPr="00745D95">
        <w:rPr>
          <w:rFonts w:ascii="Times New Roman" w:hAnsi="Times New Roman" w:cs="Times New Roman"/>
          <w:i/>
          <w:iCs/>
          <w:sz w:val="24"/>
          <w:szCs w:val="24"/>
          <w:shd w:val="clear" w:color="auto" w:fill="FFFFFF"/>
        </w:rPr>
        <w:t>primary</w:t>
      </w:r>
      <w:proofErr w:type="spellEnd"/>
      <w:r w:rsidRPr="00745D95">
        <w:rPr>
          <w:rFonts w:ascii="Times New Roman" w:hAnsi="Times New Roman" w:cs="Times New Roman"/>
          <w:i/>
          <w:iCs/>
          <w:sz w:val="24"/>
          <w:szCs w:val="24"/>
          <w:shd w:val="clear" w:color="auto" w:fill="FFFFFF"/>
        </w:rPr>
        <w:t xml:space="preserve"> </w:t>
      </w:r>
      <w:proofErr w:type="spellStart"/>
      <w:r w:rsidRPr="00745D95">
        <w:rPr>
          <w:rFonts w:ascii="Times New Roman" w:hAnsi="Times New Roman" w:cs="Times New Roman"/>
          <w:i/>
          <w:iCs/>
          <w:sz w:val="24"/>
          <w:szCs w:val="24"/>
          <w:shd w:val="clear" w:color="auto" w:fill="FFFFFF"/>
        </w:rPr>
        <w:t>school</w:t>
      </w:r>
      <w:proofErr w:type="spellEnd"/>
      <w:r w:rsidRPr="00745D95">
        <w:rPr>
          <w:rFonts w:ascii="Times New Roman" w:hAnsi="Times New Roman" w:cs="Times New Roman"/>
          <w:sz w:val="24"/>
          <w:szCs w:val="24"/>
          <w:shd w:val="clear" w:color="auto" w:fill="FFFFFF"/>
        </w:rPr>
        <w:t>, London : Routledge.</w:t>
      </w:r>
    </w:p>
    <w:p w14:paraId="2C74FBCE" w14:textId="77777777" w:rsidR="003C6FFF" w:rsidRPr="00745D95" w:rsidRDefault="003C6FFF" w:rsidP="003C6FFF">
      <w:pPr>
        <w:rPr>
          <w:rFonts w:ascii="Times New Roman" w:hAnsi="Times New Roman" w:cs="Times New Roman"/>
          <w:sz w:val="24"/>
          <w:szCs w:val="24"/>
          <w:shd w:val="clear" w:color="auto" w:fill="FFFFFF"/>
        </w:rPr>
      </w:pPr>
      <w:proofErr w:type="spellStart"/>
      <w:r w:rsidRPr="00745D95">
        <w:rPr>
          <w:rFonts w:ascii="Times New Roman" w:hAnsi="Times New Roman" w:cs="Times New Roman"/>
          <w:sz w:val="24"/>
          <w:szCs w:val="24"/>
          <w:shd w:val="clear" w:color="auto" w:fill="FFFFFF"/>
        </w:rPr>
        <w:t>Bragg</w:t>
      </w:r>
      <w:proofErr w:type="spellEnd"/>
      <w:r w:rsidRPr="00745D95">
        <w:rPr>
          <w:rFonts w:ascii="Times New Roman" w:hAnsi="Times New Roman" w:cs="Times New Roman"/>
          <w:sz w:val="24"/>
          <w:szCs w:val="24"/>
          <w:shd w:val="clear" w:color="auto" w:fill="FFFFFF"/>
        </w:rPr>
        <w:t>, S. (2007) ‘</w:t>
      </w:r>
      <w:proofErr w:type="spellStart"/>
      <w:r w:rsidRPr="00745D95">
        <w:rPr>
          <w:rFonts w:ascii="Times New Roman" w:hAnsi="Times New Roman" w:cs="Times New Roman"/>
          <w:sz w:val="24"/>
          <w:szCs w:val="24"/>
          <w:shd w:val="clear" w:color="auto" w:fill="FFFFFF"/>
        </w:rPr>
        <w:t>But</w:t>
      </w:r>
      <w:proofErr w:type="spellEnd"/>
      <w:r w:rsidRPr="00745D95">
        <w:rPr>
          <w:rFonts w:ascii="Times New Roman" w:hAnsi="Times New Roman" w:cs="Times New Roman"/>
          <w:sz w:val="24"/>
          <w:szCs w:val="24"/>
          <w:shd w:val="clear" w:color="auto" w:fill="FFFFFF"/>
        </w:rPr>
        <w:t xml:space="preserve"> i </w:t>
      </w:r>
      <w:proofErr w:type="spellStart"/>
      <w:r w:rsidRPr="00745D95">
        <w:rPr>
          <w:rFonts w:ascii="Times New Roman" w:hAnsi="Times New Roman" w:cs="Times New Roman"/>
          <w:sz w:val="24"/>
          <w:szCs w:val="24"/>
          <w:shd w:val="clear" w:color="auto" w:fill="FFFFFF"/>
        </w:rPr>
        <w:t>listen</w:t>
      </w:r>
      <w:proofErr w:type="spellEnd"/>
      <w:r w:rsidRPr="00745D95">
        <w:rPr>
          <w:rFonts w:ascii="Times New Roman" w:hAnsi="Times New Roman" w:cs="Times New Roman"/>
          <w:sz w:val="24"/>
          <w:szCs w:val="24"/>
          <w:shd w:val="clear" w:color="auto" w:fill="FFFFFF"/>
        </w:rPr>
        <w:t xml:space="preserve"> to </w:t>
      </w:r>
      <w:proofErr w:type="spellStart"/>
      <w:r w:rsidRPr="00745D95">
        <w:rPr>
          <w:rFonts w:ascii="Times New Roman" w:hAnsi="Times New Roman" w:cs="Times New Roman"/>
          <w:sz w:val="24"/>
          <w:szCs w:val="24"/>
          <w:shd w:val="clear" w:color="auto" w:fill="FFFFFF"/>
        </w:rPr>
        <w:t>children</w:t>
      </w:r>
      <w:proofErr w:type="spellEnd"/>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anyway</w:t>
      </w:r>
      <w:proofErr w:type="spellEnd"/>
      <w:r w:rsidRPr="00745D95">
        <w:rPr>
          <w:rFonts w:ascii="Times New Roman" w:hAnsi="Times New Roman" w:cs="Times New Roman"/>
          <w:sz w:val="24"/>
          <w:szCs w:val="24"/>
          <w:shd w:val="clear" w:color="auto" w:fill="FFFFFF"/>
        </w:rPr>
        <w:t xml:space="preserve">! – </w:t>
      </w:r>
      <w:proofErr w:type="spellStart"/>
      <w:r w:rsidRPr="00745D95">
        <w:rPr>
          <w:rFonts w:ascii="Times New Roman" w:hAnsi="Times New Roman" w:cs="Times New Roman"/>
          <w:sz w:val="24"/>
          <w:szCs w:val="24"/>
          <w:shd w:val="clear" w:color="auto" w:fill="FFFFFF"/>
        </w:rPr>
        <w:t>Teacher</w:t>
      </w:r>
      <w:proofErr w:type="spellEnd"/>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perspectives</w:t>
      </w:r>
      <w:proofErr w:type="spellEnd"/>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on</w:t>
      </w:r>
      <w:proofErr w:type="spellEnd"/>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pupil</w:t>
      </w:r>
      <w:proofErr w:type="spellEnd"/>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voice</w:t>
      </w:r>
      <w:proofErr w:type="spellEnd"/>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i/>
          <w:sz w:val="24"/>
          <w:szCs w:val="24"/>
          <w:shd w:val="clear" w:color="auto" w:fill="FFFFFF"/>
        </w:rPr>
        <w:t>Educational</w:t>
      </w:r>
      <w:proofErr w:type="spellEnd"/>
      <w:r w:rsidRPr="00745D95">
        <w:rPr>
          <w:rFonts w:ascii="Times New Roman" w:hAnsi="Times New Roman" w:cs="Times New Roman"/>
          <w:i/>
          <w:sz w:val="24"/>
          <w:szCs w:val="24"/>
          <w:shd w:val="clear" w:color="auto" w:fill="FFFFFF"/>
        </w:rPr>
        <w:t xml:space="preserve"> action Research</w:t>
      </w:r>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Vol</w:t>
      </w:r>
      <w:proofErr w:type="spellEnd"/>
      <w:r w:rsidRPr="00745D95">
        <w:rPr>
          <w:rFonts w:ascii="Times New Roman" w:hAnsi="Times New Roman" w:cs="Times New Roman"/>
          <w:sz w:val="24"/>
          <w:szCs w:val="24"/>
          <w:shd w:val="clear" w:color="auto" w:fill="FFFFFF"/>
        </w:rPr>
        <w:t xml:space="preserve">. 15, </w:t>
      </w:r>
      <w:proofErr w:type="spellStart"/>
      <w:r w:rsidRPr="00745D95">
        <w:rPr>
          <w:rFonts w:ascii="Times New Roman" w:hAnsi="Times New Roman" w:cs="Times New Roman"/>
          <w:sz w:val="24"/>
          <w:szCs w:val="24"/>
          <w:shd w:val="clear" w:color="auto" w:fill="FFFFFF"/>
        </w:rPr>
        <w:t>no</w:t>
      </w:r>
      <w:proofErr w:type="spellEnd"/>
      <w:r w:rsidRPr="00745D95">
        <w:rPr>
          <w:rFonts w:ascii="Times New Roman" w:hAnsi="Times New Roman" w:cs="Times New Roman"/>
          <w:sz w:val="24"/>
          <w:szCs w:val="24"/>
          <w:shd w:val="clear" w:color="auto" w:fill="FFFFFF"/>
        </w:rPr>
        <w:t xml:space="preserve">. 4, </w:t>
      </w:r>
      <w:proofErr w:type="spellStart"/>
      <w:r w:rsidRPr="00745D95">
        <w:rPr>
          <w:rFonts w:ascii="Times New Roman" w:hAnsi="Times New Roman" w:cs="Times New Roman"/>
          <w:sz w:val="24"/>
          <w:szCs w:val="24"/>
          <w:shd w:val="clear" w:color="auto" w:fill="FFFFFF"/>
        </w:rPr>
        <w:t>pp</w:t>
      </w:r>
      <w:proofErr w:type="spellEnd"/>
      <w:r w:rsidRPr="00745D95">
        <w:rPr>
          <w:rFonts w:ascii="Times New Roman" w:hAnsi="Times New Roman" w:cs="Times New Roman"/>
          <w:sz w:val="24"/>
          <w:szCs w:val="24"/>
          <w:shd w:val="clear" w:color="auto" w:fill="FFFFFF"/>
        </w:rPr>
        <w:t>. 505-518.</w:t>
      </w:r>
    </w:p>
    <w:p w14:paraId="1EECD04D" w14:textId="77777777" w:rsidR="003C6FFF" w:rsidRDefault="003C6FFF" w:rsidP="003C6FFF">
      <w:pPr>
        <w:rPr>
          <w:rFonts w:ascii="Times New Roman" w:hAnsi="Times New Roman" w:cs="Times New Roman"/>
          <w:sz w:val="24"/>
          <w:szCs w:val="24"/>
          <w:shd w:val="clear" w:color="auto" w:fill="FFFFFF"/>
        </w:rPr>
      </w:pPr>
      <w:proofErr w:type="spellStart"/>
      <w:r w:rsidRPr="00745D95">
        <w:rPr>
          <w:rFonts w:ascii="Times New Roman" w:hAnsi="Times New Roman" w:cs="Times New Roman"/>
          <w:sz w:val="24"/>
          <w:szCs w:val="24"/>
          <w:shd w:val="clear" w:color="auto" w:fill="FFFFFF"/>
        </w:rPr>
        <w:t>Briggs</w:t>
      </w:r>
      <w:proofErr w:type="spellEnd"/>
      <w:r w:rsidRPr="00745D95">
        <w:rPr>
          <w:rFonts w:ascii="Times New Roman" w:hAnsi="Times New Roman" w:cs="Times New Roman"/>
          <w:sz w:val="24"/>
          <w:szCs w:val="24"/>
          <w:shd w:val="clear" w:color="auto" w:fill="FFFFFF"/>
        </w:rPr>
        <w:t>, M. (2008) </w:t>
      </w:r>
      <w:proofErr w:type="spellStart"/>
      <w:r w:rsidRPr="00745D95">
        <w:rPr>
          <w:rFonts w:ascii="Times New Roman" w:hAnsi="Times New Roman" w:cs="Times New Roman"/>
          <w:i/>
          <w:iCs/>
          <w:sz w:val="24"/>
          <w:szCs w:val="24"/>
          <w:shd w:val="clear" w:color="auto" w:fill="FFFFFF"/>
        </w:rPr>
        <w:t>Assessment</w:t>
      </w:r>
      <w:proofErr w:type="spellEnd"/>
      <w:r w:rsidRPr="00745D95">
        <w:rPr>
          <w:rFonts w:ascii="Times New Roman" w:hAnsi="Times New Roman" w:cs="Times New Roman"/>
          <w:i/>
          <w:iCs/>
          <w:sz w:val="24"/>
          <w:szCs w:val="24"/>
          <w:shd w:val="clear" w:color="auto" w:fill="FFFFFF"/>
        </w:rPr>
        <w:t xml:space="preserve"> </w:t>
      </w:r>
      <w:proofErr w:type="spellStart"/>
      <w:r w:rsidRPr="00745D95">
        <w:rPr>
          <w:rFonts w:ascii="Times New Roman" w:hAnsi="Times New Roman" w:cs="Times New Roman"/>
          <w:i/>
          <w:iCs/>
          <w:sz w:val="24"/>
          <w:szCs w:val="24"/>
          <w:shd w:val="clear" w:color="auto" w:fill="FFFFFF"/>
        </w:rPr>
        <w:t>for</w:t>
      </w:r>
      <w:proofErr w:type="spellEnd"/>
      <w:r w:rsidRPr="00745D95">
        <w:rPr>
          <w:rFonts w:ascii="Times New Roman" w:hAnsi="Times New Roman" w:cs="Times New Roman"/>
          <w:i/>
          <w:iCs/>
          <w:sz w:val="24"/>
          <w:szCs w:val="24"/>
          <w:shd w:val="clear" w:color="auto" w:fill="FFFFFF"/>
        </w:rPr>
        <w:t xml:space="preserve"> </w:t>
      </w:r>
      <w:proofErr w:type="spellStart"/>
      <w:r w:rsidRPr="00745D95">
        <w:rPr>
          <w:rFonts w:ascii="Times New Roman" w:hAnsi="Times New Roman" w:cs="Times New Roman"/>
          <w:i/>
          <w:iCs/>
          <w:sz w:val="24"/>
          <w:szCs w:val="24"/>
          <w:shd w:val="clear" w:color="auto" w:fill="FFFFFF"/>
        </w:rPr>
        <w:t>learning</w:t>
      </w:r>
      <w:proofErr w:type="spellEnd"/>
      <w:r w:rsidRPr="00745D95">
        <w:rPr>
          <w:rFonts w:ascii="Times New Roman" w:hAnsi="Times New Roman" w:cs="Times New Roman"/>
          <w:i/>
          <w:iCs/>
          <w:sz w:val="24"/>
          <w:szCs w:val="24"/>
          <w:shd w:val="clear" w:color="auto" w:fill="FFFFFF"/>
        </w:rPr>
        <w:t xml:space="preserve"> </w:t>
      </w:r>
      <w:proofErr w:type="spellStart"/>
      <w:r w:rsidRPr="00745D95">
        <w:rPr>
          <w:rFonts w:ascii="Times New Roman" w:hAnsi="Times New Roman" w:cs="Times New Roman"/>
          <w:i/>
          <w:iCs/>
          <w:sz w:val="24"/>
          <w:szCs w:val="24"/>
          <w:shd w:val="clear" w:color="auto" w:fill="FFFFFF"/>
        </w:rPr>
        <w:t>and</w:t>
      </w:r>
      <w:proofErr w:type="spellEnd"/>
      <w:r w:rsidRPr="00745D95">
        <w:rPr>
          <w:rFonts w:ascii="Times New Roman" w:hAnsi="Times New Roman" w:cs="Times New Roman"/>
          <w:i/>
          <w:iCs/>
          <w:sz w:val="24"/>
          <w:szCs w:val="24"/>
          <w:shd w:val="clear" w:color="auto" w:fill="FFFFFF"/>
        </w:rPr>
        <w:t xml:space="preserve"> </w:t>
      </w:r>
      <w:proofErr w:type="spellStart"/>
      <w:r w:rsidRPr="00745D95">
        <w:rPr>
          <w:rFonts w:ascii="Times New Roman" w:hAnsi="Times New Roman" w:cs="Times New Roman"/>
          <w:i/>
          <w:iCs/>
          <w:sz w:val="24"/>
          <w:szCs w:val="24"/>
          <w:shd w:val="clear" w:color="auto" w:fill="FFFFFF"/>
        </w:rPr>
        <w:t>teaching</w:t>
      </w:r>
      <w:proofErr w:type="spellEnd"/>
      <w:r w:rsidRPr="00745D95">
        <w:rPr>
          <w:rFonts w:ascii="Times New Roman" w:hAnsi="Times New Roman" w:cs="Times New Roman"/>
          <w:i/>
          <w:iCs/>
          <w:sz w:val="24"/>
          <w:szCs w:val="24"/>
          <w:shd w:val="clear" w:color="auto" w:fill="FFFFFF"/>
        </w:rPr>
        <w:t xml:space="preserve"> </w:t>
      </w:r>
      <w:proofErr w:type="spellStart"/>
      <w:r w:rsidRPr="00745D95">
        <w:rPr>
          <w:rFonts w:ascii="Times New Roman" w:hAnsi="Times New Roman" w:cs="Times New Roman"/>
          <w:i/>
          <w:iCs/>
          <w:sz w:val="24"/>
          <w:szCs w:val="24"/>
          <w:shd w:val="clear" w:color="auto" w:fill="FFFFFF"/>
        </w:rPr>
        <w:t>in</w:t>
      </w:r>
      <w:proofErr w:type="spellEnd"/>
      <w:r w:rsidRPr="00745D95">
        <w:rPr>
          <w:rFonts w:ascii="Times New Roman" w:hAnsi="Times New Roman" w:cs="Times New Roman"/>
          <w:i/>
          <w:iCs/>
          <w:sz w:val="24"/>
          <w:szCs w:val="24"/>
          <w:shd w:val="clear" w:color="auto" w:fill="FFFFFF"/>
        </w:rPr>
        <w:t xml:space="preserve"> </w:t>
      </w:r>
      <w:proofErr w:type="spellStart"/>
      <w:r w:rsidRPr="00745D95">
        <w:rPr>
          <w:rFonts w:ascii="Times New Roman" w:hAnsi="Times New Roman" w:cs="Times New Roman"/>
          <w:i/>
          <w:iCs/>
          <w:sz w:val="24"/>
          <w:szCs w:val="24"/>
          <w:shd w:val="clear" w:color="auto" w:fill="FFFFFF"/>
        </w:rPr>
        <w:t>primary</w:t>
      </w:r>
      <w:proofErr w:type="spellEnd"/>
      <w:r w:rsidRPr="00745D95">
        <w:rPr>
          <w:rFonts w:ascii="Times New Roman" w:hAnsi="Times New Roman" w:cs="Times New Roman"/>
          <w:i/>
          <w:iCs/>
          <w:sz w:val="24"/>
          <w:szCs w:val="24"/>
          <w:shd w:val="clear" w:color="auto" w:fill="FFFFFF"/>
        </w:rPr>
        <w:t xml:space="preserve"> </w:t>
      </w:r>
      <w:proofErr w:type="spellStart"/>
      <w:r w:rsidRPr="00745D95">
        <w:rPr>
          <w:rFonts w:ascii="Times New Roman" w:hAnsi="Times New Roman" w:cs="Times New Roman"/>
          <w:i/>
          <w:iCs/>
          <w:sz w:val="24"/>
          <w:szCs w:val="24"/>
          <w:shd w:val="clear" w:color="auto" w:fill="FFFFFF"/>
        </w:rPr>
        <w:t>schools</w:t>
      </w:r>
      <w:proofErr w:type="spellEnd"/>
      <w:r w:rsidRPr="00745D95">
        <w:rPr>
          <w:rFonts w:ascii="Times New Roman" w:hAnsi="Times New Roman" w:cs="Times New Roman"/>
          <w:sz w:val="24"/>
          <w:szCs w:val="24"/>
          <w:shd w:val="clear" w:color="auto" w:fill="FFFFFF"/>
        </w:rPr>
        <w:t xml:space="preserve"> (2nd </w:t>
      </w:r>
      <w:proofErr w:type="spellStart"/>
      <w:r w:rsidRPr="00745D95">
        <w:rPr>
          <w:rFonts w:ascii="Times New Roman" w:hAnsi="Times New Roman" w:cs="Times New Roman"/>
          <w:sz w:val="24"/>
          <w:szCs w:val="24"/>
          <w:shd w:val="clear" w:color="auto" w:fill="FFFFFF"/>
        </w:rPr>
        <w:t>ed</w:t>
      </w:r>
      <w:proofErr w:type="spellEnd"/>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Exeter</w:t>
      </w:r>
      <w:proofErr w:type="spellEnd"/>
      <w:r w:rsidRPr="00745D95">
        <w:rPr>
          <w:rFonts w:ascii="Times New Roman" w:hAnsi="Times New Roman" w:cs="Times New Roman"/>
          <w:sz w:val="24"/>
          <w:szCs w:val="24"/>
          <w:shd w:val="clear" w:color="auto" w:fill="FFFFFF"/>
        </w:rPr>
        <w:t xml:space="preserve"> : </w:t>
      </w:r>
      <w:proofErr w:type="spellStart"/>
      <w:r w:rsidRPr="00745D95">
        <w:rPr>
          <w:rFonts w:ascii="Times New Roman" w:hAnsi="Times New Roman" w:cs="Times New Roman"/>
          <w:sz w:val="24"/>
          <w:szCs w:val="24"/>
          <w:shd w:val="clear" w:color="auto" w:fill="FFFFFF"/>
        </w:rPr>
        <w:t>Learning</w:t>
      </w:r>
      <w:proofErr w:type="spellEnd"/>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Matters</w:t>
      </w:r>
      <w:proofErr w:type="spellEnd"/>
      <w:r w:rsidRPr="00745D95">
        <w:rPr>
          <w:rFonts w:ascii="Times New Roman" w:hAnsi="Times New Roman" w:cs="Times New Roman"/>
          <w:sz w:val="24"/>
          <w:szCs w:val="24"/>
          <w:shd w:val="clear" w:color="auto" w:fill="FFFFFF"/>
        </w:rPr>
        <w:t>.</w:t>
      </w:r>
    </w:p>
    <w:p w14:paraId="7DFFD1DE" w14:textId="77777777" w:rsidR="003C6FFF" w:rsidRPr="008642C8" w:rsidRDefault="003C6FFF" w:rsidP="003C6FFF">
      <w:pPr>
        <w:rPr>
          <w:rFonts w:ascii="Times New Roman" w:hAnsi="Times New Roman" w:cs="Times New Roman"/>
          <w:sz w:val="24"/>
          <w:szCs w:val="24"/>
        </w:rPr>
      </w:pPr>
      <w:r w:rsidRPr="00E579B0">
        <w:rPr>
          <w:rFonts w:ascii="Times New Roman" w:hAnsi="Times New Roman" w:cs="Times New Roman"/>
          <w:sz w:val="24"/>
          <w:szCs w:val="24"/>
        </w:rPr>
        <w:t xml:space="preserve">British </w:t>
      </w:r>
      <w:proofErr w:type="spellStart"/>
      <w:r w:rsidRPr="00E579B0">
        <w:rPr>
          <w:rFonts w:ascii="Times New Roman" w:hAnsi="Times New Roman" w:cs="Times New Roman"/>
          <w:sz w:val="24"/>
          <w:szCs w:val="24"/>
        </w:rPr>
        <w:t>Educational</w:t>
      </w:r>
      <w:proofErr w:type="spellEnd"/>
      <w:r w:rsidRPr="00E579B0">
        <w:rPr>
          <w:rFonts w:ascii="Times New Roman" w:hAnsi="Times New Roman" w:cs="Times New Roman"/>
          <w:sz w:val="24"/>
          <w:szCs w:val="24"/>
        </w:rPr>
        <w:t xml:space="preserve"> Research </w:t>
      </w:r>
      <w:proofErr w:type="spellStart"/>
      <w:r w:rsidRPr="00E579B0">
        <w:rPr>
          <w:rFonts w:ascii="Times New Roman" w:hAnsi="Times New Roman" w:cs="Times New Roman"/>
          <w:sz w:val="24"/>
          <w:szCs w:val="24"/>
        </w:rPr>
        <w:t>Association</w:t>
      </w:r>
      <w:proofErr w:type="spellEnd"/>
      <w:r w:rsidRPr="00E579B0">
        <w:rPr>
          <w:rFonts w:ascii="Times New Roman" w:hAnsi="Times New Roman" w:cs="Times New Roman"/>
          <w:sz w:val="24"/>
          <w:szCs w:val="24"/>
        </w:rPr>
        <w:t xml:space="preserve"> [BERA] (2018) </w:t>
      </w:r>
      <w:proofErr w:type="spellStart"/>
      <w:r w:rsidRPr="00E579B0">
        <w:rPr>
          <w:rFonts w:ascii="Times New Roman" w:hAnsi="Times New Roman" w:cs="Times New Roman"/>
          <w:i/>
          <w:sz w:val="24"/>
          <w:szCs w:val="24"/>
        </w:rPr>
        <w:t>Ethical</w:t>
      </w:r>
      <w:proofErr w:type="spellEnd"/>
      <w:r w:rsidRPr="00E579B0">
        <w:rPr>
          <w:rFonts w:ascii="Times New Roman" w:hAnsi="Times New Roman" w:cs="Times New Roman"/>
          <w:i/>
          <w:sz w:val="24"/>
          <w:szCs w:val="24"/>
        </w:rPr>
        <w:t xml:space="preserve"> </w:t>
      </w:r>
      <w:proofErr w:type="spellStart"/>
      <w:r w:rsidRPr="00E579B0">
        <w:rPr>
          <w:rFonts w:ascii="Times New Roman" w:hAnsi="Times New Roman" w:cs="Times New Roman"/>
          <w:i/>
          <w:sz w:val="24"/>
          <w:szCs w:val="24"/>
        </w:rPr>
        <w:t>Guidelines</w:t>
      </w:r>
      <w:proofErr w:type="spellEnd"/>
      <w:r w:rsidRPr="00E579B0">
        <w:rPr>
          <w:rFonts w:ascii="Times New Roman" w:hAnsi="Times New Roman" w:cs="Times New Roman"/>
          <w:i/>
          <w:sz w:val="24"/>
          <w:szCs w:val="24"/>
        </w:rPr>
        <w:t xml:space="preserve"> </w:t>
      </w:r>
      <w:proofErr w:type="spellStart"/>
      <w:r w:rsidRPr="00E579B0">
        <w:rPr>
          <w:rFonts w:ascii="Times New Roman" w:hAnsi="Times New Roman" w:cs="Times New Roman"/>
          <w:i/>
          <w:sz w:val="24"/>
          <w:szCs w:val="24"/>
        </w:rPr>
        <w:t>for</w:t>
      </w:r>
      <w:proofErr w:type="spellEnd"/>
      <w:r w:rsidRPr="00E579B0">
        <w:rPr>
          <w:rFonts w:ascii="Times New Roman" w:hAnsi="Times New Roman" w:cs="Times New Roman"/>
          <w:i/>
          <w:sz w:val="24"/>
          <w:szCs w:val="24"/>
        </w:rPr>
        <w:t xml:space="preserve"> </w:t>
      </w:r>
      <w:proofErr w:type="spellStart"/>
      <w:r w:rsidRPr="00E579B0">
        <w:rPr>
          <w:rFonts w:ascii="Times New Roman" w:hAnsi="Times New Roman" w:cs="Times New Roman"/>
          <w:i/>
          <w:sz w:val="24"/>
          <w:szCs w:val="24"/>
        </w:rPr>
        <w:t>Educational</w:t>
      </w:r>
      <w:proofErr w:type="spellEnd"/>
      <w:r w:rsidRPr="00E579B0">
        <w:rPr>
          <w:rFonts w:ascii="Times New Roman" w:hAnsi="Times New Roman" w:cs="Times New Roman"/>
          <w:i/>
          <w:sz w:val="24"/>
          <w:szCs w:val="24"/>
        </w:rPr>
        <w:t xml:space="preserve"> Research</w:t>
      </w:r>
      <w:r w:rsidRPr="00E579B0">
        <w:rPr>
          <w:rFonts w:ascii="Times New Roman" w:hAnsi="Times New Roman" w:cs="Times New Roman"/>
          <w:sz w:val="24"/>
          <w:szCs w:val="24"/>
        </w:rPr>
        <w:t xml:space="preserve">, </w:t>
      </w:r>
      <w:proofErr w:type="spellStart"/>
      <w:r w:rsidRPr="00E579B0">
        <w:rPr>
          <w:rFonts w:ascii="Times New Roman" w:hAnsi="Times New Roman" w:cs="Times New Roman"/>
          <w:sz w:val="24"/>
          <w:szCs w:val="24"/>
        </w:rPr>
        <w:t>fourth</w:t>
      </w:r>
      <w:proofErr w:type="spellEnd"/>
      <w:r w:rsidRPr="00E579B0">
        <w:rPr>
          <w:rFonts w:ascii="Times New Roman" w:hAnsi="Times New Roman" w:cs="Times New Roman"/>
          <w:sz w:val="24"/>
          <w:szCs w:val="24"/>
        </w:rPr>
        <w:t xml:space="preserve"> </w:t>
      </w:r>
      <w:proofErr w:type="spellStart"/>
      <w:r w:rsidRPr="00E579B0">
        <w:rPr>
          <w:rFonts w:ascii="Times New Roman" w:hAnsi="Times New Roman" w:cs="Times New Roman"/>
          <w:sz w:val="24"/>
          <w:szCs w:val="24"/>
        </w:rPr>
        <w:t>edition</w:t>
      </w:r>
      <w:proofErr w:type="spellEnd"/>
      <w:r w:rsidRPr="00E579B0">
        <w:rPr>
          <w:rFonts w:ascii="Times New Roman" w:hAnsi="Times New Roman" w:cs="Times New Roman"/>
          <w:sz w:val="24"/>
          <w:szCs w:val="24"/>
        </w:rPr>
        <w:t xml:space="preserve">, London. </w:t>
      </w:r>
      <w:hyperlink r:id="rId5" w:history="1">
        <w:r w:rsidRPr="00E579B0">
          <w:rPr>
            <w:rStyle w:val="Hyperlink"/>
            <w:rFonts w:ascii="Times New Roman" w:hAnsi="Times New Roman" w:cs="Times New Roman"/>
            <w:sz w:val="24"/>
            <w:szCs w:val="24"/>
          </w:rPr>
          <w:t>https://www.bera.ac.uk/researchers-resources/publications/ethicalguidelines-for-educational-research-2018</w:t>
        </w:r>
      </w:hyperlink>
      <w:r w:rsidRPr="00E579B0">
        <w:rPr>
          <w:rFonts w:ascii="Times New Roman" w:hAnsi="Times New Roman" w:cs="Times New Roman"/>
          <w:sz w:val="24"/>
          <w:szCs w:val="24"/>
        </w:rPr>
        <w:t xml:space="preserve"> [</w:t>
      </w:r>
      <w:proofErr w:type="spellStart"/>
      <w:r w:rsidRPr="00E579B0">
        <w:rPr>
          <w:rFonts w:ascii="Times New Roman" w:hAnsi="Times New Roman" w:cs="Times New Roman"/>
          <w:sz w:val="24"/>
          <w:szCs w:val="24"/>
        </w:rPr>
        <w:t>accessed</w:t>
      </w:r>
      <w:proofErr w:type="spellEnd"/>
      <w:r w:rsidRPr="00E579B0">
        <w:rPr>
          <w:rFonts w:ascii="Times New Roman" w:hAnsi="Times New Roman" w:cs="Times New Roman"/>
          <w:sz w:val="24"/>
          <w:szCs w:val="24"/>
        </w:rPr>
        <w:t xml:space="preserve"> </w:t>
      </w:r>
      <w:r>
        <w:rPr>
          <w:rFonts w:ascii="Times New Roman" w:hAnsi="Times New Roman" w:cs="Times New Roman"/>
          <w:sz w:val="24"/>
          <w:szCs w:val="24"/>
        </w:rPr>
        <w:t>31</w:t>
      </w:r>
      <w:r w:rsidRPr="00E579B0">
        <w:rPr>
          <w:rFonts w:ascii="Times New Roman" w:hAnsi="Times New Roman" w:cs="Times New Roman"/>
          <w:sz w:val="24"/>
          <w:szCs w:val="24"/>
        </w:rPr>
        <w:t>/</w:t>
      </w:r>
      <w:r>
        <w:rPr>
          <w:rFonts w:ascii="Times New Roman" w:hAnsi="Times New Roman" w:cs="Times New Roman"/>
          <w:sz w:val="24"/>
          <w:szCs w:val="24"/>
        </w:rPr>
        <w:t>01</w:t>
      </w:r>
      <w:r w:rsidRPr="00E579B0">
        <w:rPr>
          <w:rFonts w:ascii="Times New Roman" w:hAnsi="Times New Roman" w:cs="Times New Roman"/>
          <w:sz w:val="24"/>
          <w:szCs w:val="24"/>
        </w:rPr>
        <w:t>/1</w:t>
      </w:r>
      <w:r>
        <w:rPr>
          <w:rFonts w:ascii="Times New Roman" w:hAnsi="Times New Roman" w:cs="Times New Roman"/>
          <w:sz w:val="24"/>
          <w:szCs w:val="24"/>
        </w:rPr>
        <w:t>9</w:t>
      </w:r>
      <w:r w:rsidRPr="00E579B0">
        <w:rPr>
          <w:rFonts w:ascii="Times New Roman" w:hAnsi="Times New Roman" w:cs="Times New Roman"/>
          <w:sz w:val="24"/>
          <w:szCs w:val="24"/>
        </w:rPr>
        <w:t>].</w:t>
      </w:r>
    </w:p>
    <w:p w14:paraId="5A231ED1" w14:textId="77777777" w:rsidR="003C6FFF" w:rsidRPr="00745D95" w:rsidRDefault="003C6FFF" w:rsidP="003C6FFF">
      <w:pPr>
        <w:rPr>
          <w:rFonts w:ascii="Times New Roman" w:hAnsi="Times New Roman" w:cs="Times New Roman"/>
          <w:sz w:val="24"/>
          <w:szCs w:val="23"/>
          <w:shd w:val="clear" w:color="auto" w:fill="FFFFFF"/>
        </w:rPr>
      </w:pPr>
      <w:proofErr w:type="spellStart"/>
      <w:r w:rsidRPr="00745D95">
        <w:rPr>
          <w:rFonts w:ascii="Times New Roman" w:hAnsi="Times New Roman" w:cs="Times New Roman"/>
          <w:sz w:val="24"/>
          <w:szCs w:val="23"/>
          <w:shd w:val="clear" w:color="auto" w:fill="FFFFFF"/>
        </w:rPr>
        <w:lastRenderedPageBreak/>
        <w:t>Cremin</w:t>
      </w:r>
      <w:proofErr w:type="spellEnd"/>
      <w:r w:rsidRPr="00745D95">
        <w:rPr>
          <w:rFonts w:ascii="Times New Roman" w:hAnsi="Times New Roman" w:cs="Times New Roman"/>
          <w:sz w:val="24"/>
          <w:szCs w:val="23"/>
          <w:shd w:val="clear" w:color="auto" w:fill="FFFFFF"/>
        </w:rPr>
        <w:t xml:space="preserve">, T. a </w:t>
      </w:r>
      <w:proofErr w:type="spellStart"/>
      <w:r w:rsidRPr="00745D95">
        <w:rPr>
          <w:rFonts w:ascii="Times New Roman" w:hAnsi="Times New Roman" w:cs="Times New Roman"/>
          <w:sz w:val="24"/>
          <w:szCs w:val="23"/>
          <w:shd w:val="clear" w:color="auto" w:fill="FFFFFF"/>
        </w:rPr>
        <w:t>Burnett</w:t>
      </w:r>
      <w:proofErr w:type="spellEnd"/>
      <w:r w:rsidRPr="00745D95">
        <w:rPr>
          <w:rFonts w:ascii="Times New Roman" w:hAnsi="Times New Roman" w:cs="Times New Roman"/>
          <w:sz w:val="24"/>
          <w:szCs w:val="23"/>
          <w:shd w:val="clear" w:color="auto" w:fill="FFFFFF"/>
        </w:rPr>
        <w:t>, C. (2018) </w:t>
      </w:r>
      <w:proofErr w:type="spellStart"/>
      <w:r w:rsidRPr="00745D95">
        <w:rPr>
          <w:rFonts w:ascii="Times New Roman" w:hAnsi="Times New Roman" w:cs="Times New Roman"/>
          <w:i/>
          <w:iCs/>
          <w:sz w:val="24"/>
          <w:szCs w:val="23"/>
          <w:shd w:val="clear" w:color="auto" w:fill="FFFFFF"/>
        </w:rPr>
        <w:t>Learning</w:t>
      </w:r>
      <w:proofErr w:type="spellEnd"/>
      <w:r w:rsidRPr="00745D95">
        <w:rPr>
          <w:rFonts w:ascii="Times New Roman" w:hAnsi="Times New Roman" w:cs="Times New Roman"/>
          <w:i/>
          <w:iCs/>
          <w:sz w:val="24"/>
          <w:szCs w:val="23"/>
          <w:shd w:val="clear" w:color="auto" w:fill="FFFFFF"/>
        </w:rPr>
        <w:t xml:space="preserve"> to </w:t>
      </w:r>
      <w:proofErr w:type="spellStart"/>
      <w:r w:rsidRPr="00745D95">
        <w:rPr>
          <w:rFonts w:ascii="Times New Roman" w:hAnsi="Times New Roman" w:cs="Times New Roman"/>
          <w:i/>
          <w:iCs/>
          <w:sz w:val="24"/>
          <w:szCs w:val="23"/>
          <w:shd w:val="clear" w:color="auto" w:fill="FFFFFF"/>
        </w:rPr>
        <w:t>teach</w:t>
      </w:r>
      <w:proofErr w:type="spellEnd"/>
      <w:r w:rsidRPr="00745D95">
        <w:rPr>
          <w:rFonts w:ascii="Times New Roman" w:hAnsi="Times New Roman" w:cs="Times New Roman"/>
          <w:i/>
          <w:iCs/>
          <w:sz w:val="24"/>
          <w:szCs w:val="23"/>
          <w:shd w:val="clear" w:color="auto" w:fill="FFFFFF"/>
        </w:rPr>
        <w:t xml:space="preserve"> </w:t>
      </w:r>
      <w:proofErr w:type="spellStart"/>
      <w:r w:rsidRPr="00745D95">
        <w:rPr>
          <w:rFonts w:ascii="Times New Roman" w:hAnsi="Times New Roman" w:cs="Times New Roman"/>
          <w:i/>
          <w:iCs/>
          <w:sz w:val="24"/>
          <w:szCs w:val="23"/>
          <w:shd w:val="clear" w:color="auto" w:fill="FFFFFF"/>
        </w:rPr>
        <w:t>in</w:t>
      </w:r>
      <w:proofErr w:type="spellEnd"/>
      <w:r w:rsidRPr="00745D95">
        <w:rPr>
          <w:rFonts w:ascii="Times New Roman" w:hAnsi="Times New Roman" w:cs="Times New Roman"/>
          <w:i/>
          <w:iCs/>
          <w:sz w:val="24"/>
          <w:szCs w:val="23"/>
          <w:shd w:val="clear" w:color="auto" w:fill="FFFFFF"/>
        </w:rPr>
        <w:t xml:space="preserve"> the </w:t>
      </w:r>
      <w:proofErr w:type="spellStart"/>
      <w:r w:rsidRPr="00745D95">
        <w:rPr>
          <w:rFonts w:ascii="Times New Roman" w:hAnsi="Times New Roman" w:cs="Times New Roman"/>
          <w:i/>
          <w:iCs/>
          <w:sz w:val="24"/>
          <w:szCs w:val="23"/>
          <w:shd w:val="clear" w:color="auto" w:fill="FFFFFF"/>
        </w:rPr>
        <w:t>primary</w:t>
      </w:r>
      <w:proofErr w:type="spellEnd"/>
      <w:r w:rsidRPr="00745D95">
        <w:rPr>
          <w:rFonts w:ascii="Times New Roman" w:hAnsi="Times New Roman" w:cs="Times New Roman"/>
          <w:i/>
          <w:iCs/>
          <w:sz w:val="24"/>
          <w:szCs w:val="23"/>
          <w:shd w:val="clear" w:color="auto" w:fill="FFFFFF"/>
        </w:rPr>
        <w:t xml:space="preserve"> </w:t>
      </w:r>
      <w:proofErr w:type="spellStart"/>
      <w:r w:rsidRPr="00745D95">
        <w:rPr>
          <w:rFonts w:ascii="Times New Roman" w:hAnsi="Times New Roman" w:cs="Times New Roman"/>
          <w:i/>
          <w:iCs/>
          <w:sz w:val="24"/>
          <w:szCs w:val="23"/>
          <w:shd w:val="clear" w:color="auto" w:fill="FFFFFF"/>
        </w:rPr>
        <w:t>school</w:t>
      </w:r>
      <w:proofErr w:type="spellEnd"/>
      <w:r w:rsidRPr="00745D95">
        <w:rPr>
          <w:rFonts w:ascii="Times New Roman" w:hAnsi="Times New Roman" w:cs="Times New Roman"/>
          <w:sz w:val="24"/>
          <w:szCs w:val="23"/>
          <w:shd w:val="clear" w:color="auto" w:fill="FFFFFF"/>
        </w:rPr>
        <w:t> (</w:t>
      </w:r>
      <w:proofErr w:type="spellStart"/>
      <w:r w:rsidRPr="00745D95">
        <w:rPr>
          <w:rFonts w:ascii="Times New Roman" w:hAnsi="Times New Roman" w:cs="Times New Roman"/>
          <w:sz w:val="24"/>
          <w:szCs w:val="23"/>
          <w:shd w:val="clear" w:color="auto" w:fill="FFFFFF"/>
        </w:rPr>
        <w:t>Fourth</w:t>
      </w:r>
      <w:proofErr w:type="spellEnd"/>
      <w:r w:rsidRPr="00745D95">
        <w:rPr>
          <w:rFonts w:ascii="Times New Roman" w:hAnsi="Times New Roman" w:cs="Times New Roman"/>
          <w:sz w:val="24"/>
          <w:szCs w:val="23"/>
          <w:shd w:val="clear" w:color="auto" w:fill="FFFFFF"/>
        </w:rPr>
        <w:t xml:space="preserve"> </w:t>
      </w:r>
      <w:proofErr w:type="spellStart"/>
      <w:r w:rsidRPr="00745D95">
        <w:rPr>
          <w:rFonts w:ascii="Times New Roman" w:hAnsi="Times New Roman" w:cs="Times New Roman"/>
          <w:sz w:val="24"/>
          <w:szCs w:val="23"/>
          <w:shd w:val="clear" w:color="auto" w:fill="FFFFFF"/>
        </w:rPr>
        <w:t>edition</w:t>
      </w:r>
      <w:proofErr w:type="spellEnd"/>
      <w:r w:rsidRPr="00745D95">
        <w:rPr>
          <w:rFonts w:ascii="Times New Roman" w:hAnsi="Times New Roman" w:cs="Times New Roman"/>
          <w:sz w:val="24"/>
          <w:szCs w:val="23"/>
          <w:shd w:val="clear" w:color="auto" w:fill="FFFFFF"/>
        </w:rPr>
        <w:t xml:space="preserve">), </w:t>
      </w:r>
      <w:proofErr w:type="spellStart"/>
      <w:r w:rsidRPr="00745D95">
        <w:rPr>
          <w:rFonts w:ascii="Times New Roman" w:hAnsi="Times New Roman" w:cs="Times New Roman"/>
          <w:sz w:val="24"/>
          <w:szCs w:val="23"/>
          <w:shd w:val="clear" w:color="auto" w:fill="FFFFFF"/>
        </w:rPr>
        <w:t>Abdington</w:t>
      </w:r>
      <w:proofErr w:type="spellEnd"/>
      <w:r w:rsidRPr="00745D95">
        <w:rPr>
          <w:rFonts w:ascii="Times New Roman" w:hAnsi="Times New Roman" w:cs="Times New Roman"/>
          <w:sz w:val="24"/>
          <w:szCs w:val="23"/>
          <w:shd w:val="clear" w:color="auto" w:fill="FFFFFF"/>
        </w:rPr>
        <w:t xml:space="preserve"> : Routledge.</w:t>
      </w:r>
    </w:p>
    <w:p w14:paraId="10622ACB" w14:textId="77777777" w:rsidR="003C6FFF" w:rsidRPr="00745D95" w:rsidRDefault="003C6FFF" w:rsidP="003C6FFF">
      <w:pPr>
        <w:rPr>
          <w:rFonts w:ascii="Times New Roman" w:hAnsi="Times New Roman" w:cs="Times New Roman"/>
          <w:sz w:val="28"/>
          <w:szCs w:val="24"/>
          <w:shd w:val="clear" w:color="auto" w:fill="FFFFFF"/>
        </w:rPr>
      </w:pPr>
      <w:proofErr w:type="spellStart"/>
      <w:r w:rsidRPr="00745D95">
        <w:rPr>
          <w:rFonts w:ascii="Times New Roman" w:hAnsi="Times New Roman" w:cs="Times New Roman"/>
          <w:sz w:val="24"/>
          <w:szCs w:val="23"/>
          <w:shd w:val="clear" w:color="auto" w:fill="FFFFFF"/>
        </w:rPr>
        <w:t>Dewey</w:t>
      </w:r>
      <w:proofErr w:type="spellEnd"/>
      <w:r w:rsidRPr="00745D95">
        <w:rPr>
          <w:rFonts w:ascii="Times New Roman" w:hAnsi="Times New Roman" w:cs="Times New Roman"/>
          <w:sz w:val="24"/>
          <w:szCs w:val="23"/>
          <w:shd w:val="clear" w:color="auto" w:fill="FFFFFF"/>
        </w:rPr>
        <w:t xml:space="preserve">, J. (1938) </w:t>
      </w:r>
      <w:proofErr w:type="spellStart"/>
      <w:r w:rsidRPr="00745D95">
        <w:rPr>
          <w:rFonts w:ascii="Times New Roman" w:hAnsi="Times New Roman" w:cs="Times New Roman"/>
          <w:sz w:val="24"/>
          <w:szCs w:val="23"/>
          <w:shd w:val="clear" w:color="auto" w:fill="FFFFFF"/>
        </w:rPr>
        <w:t>Experience</w:t>
      </w:r>
      <w:proofErr w:type="spellEnd"/>
      <w:r w:rsidRPr="00745D95">
        <w:rPr>
          <w:rFonts w:ascii="Times New Roman" w:hAnsi="Times New Roman" w:cs="Times New Roman"/>
          <w:sz w:val="24"/>
          <w:szCs w:val="23"/>
          <w:shd w:val="clear" w:color="auto" w:fill="FFFFFF"/>
        </w:rPr>
        <w:t xml:space="preserve"> </w:t>
      </w:r>
      <w:proofErr w:type="spellStart"/>
      <w:r w:rsidRPr="00745D95">
        <w:rPr>
          <w:rFonts w:ascii="Times New Roman" w:hAnsi="Times New Roman" w:cs="Times New Roman"/>
          <w:sz w:val="24"/>
          <w:szCs w:val="23"/>
          <w:shd w:val="clear" w:color="auto" w:fill="FFFFFF"/>
        </w:rPr>
        <w:t>and</w:t>
      </w:r>
      <w:proofErr w:type="spellEnd"/>
      <w:r w:rsidRPr="00745D95">
        <w:rPr>
          <w:rFonts w:ascii="Times New Roman" w:hAnsi="Times New Roman" w:cs="Times New Roman"/>
          <w:sz w:val="24"/>
          <w:szCs w:val="23"/>
          <w:shd w:val="clear" w:color="auto" w:fill="FFFFFF"/>
        </w:rPr>
        <w:t xml:space="preserve"> </w:t>
      </w:r>
      <w:proofErr w:type="spellStart"/>
      <w:r w:rsidRPr="00745D95">
        <w:rPr>
          <w:rFonts w:ascii="Times New Roman" w:hAnsi="Times New Roman" w:cs="Times New Roman"/>
          <w:sz w:val="24"/>
          <w:szCs w:val="23"/>
          <w:shd w:val="clear" w:color="auto" w:fill="FFFFFF"/>
        </w:rPr>
        <w:t>Education</w:t>
      </w:r>
      <w:proofErr w:type="spellEnd"/>
      <w:r w:rsidRPr="00745D95">
        <w:rPr>
          <w:rFonts w:ascii="Times New Roman" w:hAnsi="Times New Roman" w:cs="Times New Roman"/>
          <w:sz w:val="24"/>
          <w:szCs w:val="23"/>
          <w:shd w:val="clear" w:color="auto" w:fill="FFFFFF"/>
        </w:rPr>
        <w:t xml:space="preserve">, New York : Simon </w:t>
      </w:r>
      <w:proofErr w:type="spellStart"/>
      <w:r w:rsidRPr="00745D95">
        <w:rPr>
          <w:rFonts w:ascii="Times New Roman" w:hAnsi="Times New Roman" w:cs="Times New Roman"/>
          <w:sz w:val="24"/>
          <w:szCs w:val="23"/>
          <w:shd w:val="clear" w:color="auto" w:fill="FFFFFF"/>
        </w:rPr>
        <w:t>and</w:t>
      </w:r>
      <w:proofErr w:type="spellEnd"/>
      <w:r w:rsidRPr="00745D95">
        <w:rPr>
          <w:rFonts w:ascii="Times New Roman" w:hAnsi="Times New Roman" w:cs="Times New Roman"/>
          <w:sz w:val="24"/>
          <w:szCs w:val="23"/>
          <w:shd w:val="clear" w:color="auto" w:fill="FFFFFF"/>
        </w:rPr>
        <w:t xml:space="preserve"> </w:t>
      </w:r>
      <w:proofErr w:type="spellStart"/>
      <w:r w:rsidRPr="00745D95">
        <w:rPr>
          <w:rFonts w:ascii="Times New Roman" w:hAnsi="Times New Roman" w:cs="Times New Roman"/>
          <w:sz w:val="24"/>
          <w:szCs w:val="23"/>
          <w:shd w:val="clear" w:color="auto" w:fill="FFFFFF"/>
        </w:rPr>
        <w:t>Schuster</w:t>
      </w:r>
      <w:proofErr w:type="spellEnd"/>
      <w:r w:rsidRPr="00745D95">
        <w:rPr>
          <w:rFonts w:ascii="Times New Roman" w:hAnsi="Times New Roman" w:cs="Times New Roman"/>
          <w:sz w:val="24"/>
          <w:szCs w:val="23"/>
          <w:shd w:val="clear" w:color="auto" w:fill="FFFFFF"/>
        </w:rPr>
        <w:t>.</w:t>
      </w:r>
    </w:p>
    <w:p w14:paraId="211072AF" w14:textId="77777777" w:rsidR="003C6FFF" w:rsidRPr="00745D95" w:rsidRDefault="003C6FFF" w:rsidP="003C6FFF">
      <w:pPr>
        <w:rPr>
          <w:rFonts w:ascii="Times New Roman" w:hAnsi="Times New Roman" w:cs="Times New Roman"/>
          <w:sz w:val="24"/>
          <w:szCs w:val="24"/>
          <w:shd w:val="clear" w:color="auto" w:fill="FFFFFF"/>
        </w:rPr>
      </w:pPr>
      <w:r w:rsidRPr="00745D95">
        <w:rPr>
          <w:rFonts w:ascii="Times New Roman" w:hAnsi="Times New Roman" w:cs="Times New Roman"/>
          <w:sz w:val="24"/>
          <w:szCs w:val="24"/>
          <w:shd w:val="clear" w:color="auto" w:fill="FFFFFF"/>
        </w:rPr>
        <w:t xml:space="preserve">Dudley, P. (2014) </w:t>
      </w:r>
      <w:proofErr w:type="spellStart"/>
      <w:r w:rsidRPr="00745D95">
        <w:rPr>
          <w:rFonts w:ascii="Times New Roman" w:hAnsi="Times New Roman" w:cs="Times New Roman"/>
          <w:sz w:val="24"/>
          <w:szCs w:val="24"/>
          <w:shd w:val="clear" w:color="auto" w:fill="FFFFFF"/>
        </w:rPr>
        <w:t>Lesson</w:t>
      </w:r>
      <w:proofErr w:type="spellEnd"/>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Study</w:t>
      </w:r>
      <w:proofErr w:type="spellEnd"/>
      <w:r w:rsidRPr="00745D95">
        <w:rPr>
          <w:rFonts w:ascii="Times New Roman" w:hAnsi="Times New Roman" w:cs="Times New Roman"/>
          <w:sz w:val="24"/>
          <w:szCs w:val="24"/>
          <w:shd w:val="clear" w:color="auto" w:fill="FFFFFF"/>
        </w:rPr>
        <w:t xml:space="preserve"> : A </w:t>
      </w:r>
      <w:proofErr w:type="spellStart"/>
      <w:r w:rsidRPr="00745D95">
        <w:rPr>
          <w:rFonts w:ascii="Times New Roman" w:hAnsi="Times New Roman" w:cs="Times New Roman"/>
          <w:sz w:val="24"/>
          <w:szCs w:val="24"/>
          <w:shd w:val="clear" w:color="auto" w:fill="FFFFFF"/>
        </w:rPr>
        <w:t>handbook</w:t>
      </w:r>
      <w:proofErr w:type="spellEnd"/>
      <w:r w:rsidRPr="00745D95">
        <w:rPr>
          <w:rFonts w:ascii="Times New Roman" w:hAnsi="Times New Roman" w:cs="Times New Roman"/>
          <w:sz w:val="24"/>
          <w:szCs w:val="24"/>
          <w:shd w:val="clear" w:color="auto" w:fill="FFFFFF"/>
        </w:rPr>
        <w:t xml:space="preserve">, </w:t>
      </w:r>
    </w:p>
    <w:p w14:paraId="0F0C5B40" w14:textId="77777777" w:rsidR="003C6FFF" w:rsidRPr="00745D95" w:rsidRDefault="003C6FFF" w:rsidP="003C6FFF">
      <w:pPr>
        <w:rPr>
          <w:rFonts w:ascii="Times New Roman" w:hAnsi="Times New Roman" w:cs="Times New Roman"/>
          <w:sz w:val="24"/>
          <w:szCs w:val="24"/>
          <w:shd w:val="clear" w:color="auto" w:fill="FFFFFF"/>
        </w:rPr>
      </w:pPr>
      <w:r w:rsidRPr="00745D95">
        <w:rPr>
          <w:rFonts w:ascii="Times New Roman" w:hAnsi="Times New Roman" w:cs="Times New Roman"/>
          <w:sz w:val="24"/>
          <w:szCs w:val="24"/>
          <w:shd w:val="clear" w:color="auto" w:fill="FFFFFF"/>
        </w:rPr>
        <w:t xml:space="preserve">Estyn (2017) Adroddiad </w:t>
      </w:r>
      <w:r w:rsidRPr="00745D95">
        <w:rPr>
          <w:rFonts w:ascii="Times New Roman" w:hAnsi="Times New Roman" w:cs="Times New Roman"/>
          <w:sz w:val="24"/>
          <w:szCs w:val="24"/>
          <w:highlight w:val="black"/>
          <w:shd w:val="clear" w:color="auto" w:fill="FFFFFF"/>
        </w:rPr>
        <w:t>Ysgol Gymraeg Pen-y-Groes.</w:t>
      </w:r>
      <w:r>
        <w:rPr>
          <w:rFonts w:ascii="Times New Roman" w:hAnsi="Times New Roman" w:cs="Times New Roman"/>
          <w:sz w:val="24"/>
          <w:szCs w:val="24"/>
          <w:shd w:val="clear" w:color="auto" w:fill="FFFFFF"/>
        </w:rPr>
        <w:t>, [</w:t>
      </w:r>
      <w:proofErr w:type="spellStart"/>
      <w:r>
        <w:rPr>
          <w:rFonts w:ascii="Times New Roman" w:hAnsi="Times New Roman" w:cs="Times New Roman"/>
          <w:sz w:val="24"/>
          <w:szCs w:val="24"/>
          <w:shd w:val="clear" w:color="auto" w:fill="FFFFFF"/>
        </w:rPr>
        <w:t>Online</w:t>
      </w:r>
      <w:proofErr w:type="spellEnd"/>
      <w:r>
        <w:rPr>
          <w:rFonts w:ascii="Times New Roman" w:hAnsi="Times New Roman" w:cs="Times New Roman"/>
          <w:sz w:val="24"/>
          <w:szCs w:val="24"/>
          <w:shd w:val="clear" w:color="auto" w:fill="FFFFFF"/>
        </w:rPr>
        <w:t>]</w:t>
      </w:r>
    </w:p>
    <w:p w14:paraId="68155826" w14:textId="77777777" w:rsidR="003C6FFF" w:rsidRPr="00745D95" w:rsidRDefault="003C6FFF" w:rsidP="003C6FFF">
      <w:pPr>
        <w:rPr>
          <w:rFonts w:ascii="Times New Roman" w:hAnsi="Times New Roman" w:cs="Times New Roman"/>
          <w:sz w:val="24"/>
          <w:szCs w:val="24"/>
          <w:shd w:val="clear" w:color="auto" w:fill="FFFFFF"/>
        </w:rPr>
      </w:pPr>
      <w:r w:rsidRPr="00745D95">
        <w:rPr>
          <w:rFonts w:ascii="Times New Roman" w:hAnsi="Times New Roman" w:cs="Times New Roman"/>
          <w:sz w:val="24"/>
          <w:szCs w:val="24"/>
          <w:shd w:val="clear" w:color="auto" w:fill="FFFFFF"/>
        </w:rPr>
        <w:t xml:space="preserve">Estyn (2018a) Adroddiad </w:t>
      </w:r>
      <w:r w:rsidRPr="00745D95">
        <w:rPr>
          <w:rFonts w:ascii="Times New Roman" w:hAnsi="Times New Roman" w:cs="Times New Roman"/>
          <w:sz w:val="24"/>
          <w:szCs w:val="24"/>
          <w:highlight w:val="black"/>
          <w:shd w:val="clear" w:color="auto" w:fill="FFFFFF"/>
        </w:rPr>
        <w:t>Ysgol Beca.</w:t>
      </w:r>
      <w:r>
        <w:rPr>
          <w:rFonts w:ascii="Times New Roman" w:hAnsi="Times New Roman" w:cs="Times New Roman"/>
          <w:sz w:val="24"/>
          <w:szCs w:val="24"/>
          <w:shd w:val="clear" w:color="auto" w:fill="FFFFFF"/>
        </w:rPr>
        <w:t>, [</w:t>
      </w:r>
      <w:proofErr w:type="spellStart"/>
      <w:r>
        <w:rPr>
          <w:rFonts w:ascii="Times New Roman" w:hAnsi="Times New Roman" w:cs="Times New Roman"/>
          <w:sz w:val="24"/>
          <w:szCs w:val="24"/>
          <w:shd w:val="clear" w:color="auto" w:fill="FFFFFF"/>
        </w:rPr>
        <w:t>Online</w:t>
      </w:r>
      <w:proofErr w:type="spellEnd"/>
      <w:r>
        <w:rPr>
          <w:rFonts w:ascii="Times New Roman" w:hAnsi="Times New Roman" w:cs="Times New Roman"/>
          <w:sz w:val="24"/>
          <w:szCs w:val="24"/>
          <w:shd w:val="clear" w:color="auto" w:fill="FFFFFF"/>
        </w:rPr>
        <w:t>]</w:t>
      </w:r>
    </w:p>
    <w:p w14:paraId="15E3A8F6" w14:textId="77777777" w:rsidR="003C6FFF" w:rsidRPr="00745D95" w:rsidRDefault="003C6FFF" w:rsidP="003C6FFF">
      <w:pPr>
        <w:rPr>
          <w:rFonts w:ascii="Times New Roman" w:hAnsi="Times New Roman" w:cs="Times New Roman"/>
          <w:sz w:val="24"/>
          <w:szCs w:val="24"/>
          <w:shd w:val="clear" w:color="auto" w:fill="FFFFFF"/>
        </w:rPr>
      </w:pPr>
      <w:r w:rsidRPr="00745D95">
        <w:rPr>
          <w:rFonts w:ascii="Times New Roman" w:hAnsi="Times New Roman" w:cs="Times New Roman"/>
          <w:sz w:val="24"/>
          <w:szCs w:val="24"/>
          <w:shd w:val="clear" w:color="auto" w:fill="FFFFFF"/>
        </w:rPr>
        <w:t xml:space="preserve">Estyn (2018b) Adroddiad </w:t>
      </w:r>
      <w:r w:rsidRPr="00745D95">
        <w:rPr>
          <w:rFonts w:ascii="Times New Roman" w:hAnsi="Times New Roman" w:cs="Times New Roman"/>
          <w:sz w:val="24"/>
          <w:szCs w:val="24"/>
          <w:highlight w:val="black"/>
          <w:shd w:val="clear" w:color="auto" w:fill="FFFFFF"/>
        </w:rPr>
        <w:t>Ysgol Bro Ingli</w:t>
      </w:r>
      <w:r>
        <w:rPr>
          <w:rFonts w:ascii="Times New Roman" w:hAnsi="Times New Roman" w:cs="Times New Roman"/>
          <w:sz w:val="24"/>
          <w:szCs w:val="24"/>
          <w:shd w:val="clear" w:color="auto" w:fill="FFFFFF"/>
        </w:rPr>
        <w:t>, [</w:t>
      </w:r>
      <w:proofErr w:type="spellStart"/>
      <w:r>
        <w:rPr>
          <w:rFonts w:ascii="Times New Roman" w:hAnsi="Times New Roman" w:cs="Times New Roman"/>
          <w:sz w:val="24"/>
          <w:szCs w:val="24"/>
          <w:shd w:val="clear" w:color="auto" w:fill="FFFFFF"/>
        </w:rPr>
        <w:t>Online</w:t>
      </w:r>
      <w:proofErr w:type="spellEnd"/>
      <w:r>
        <w:rPr>
          <w:rFonts w:ascii="Times New Roman" w:hAnsi="Times New Roman" w:cs="Times New Roman"/>
          <w:sz w:val="24"/>
          <w:szCs w:val="24"/>
          <w:shd w:val="clear" w:color="auto" w:fill="FFFFFF"/>
        </w:rPr>
        <w:t>]</w:t>
      </w:r>
    </w:p>
    <w:p w14:paraId="59D5A235" w14:textId="77777777" w:rsidR="003C6FFF" w:rsidRPr="00745D95" w:rsidRDefault="003C6FFF" w:rsidP="003C6FFF">
      <w:pPr>
        <w:rPr>
          <w:rFonts w:ascii="Times New Roman" w:hAnsi="Times New Roman" w:cs="Times New Roman"/>
          <w:sz w:val="36"/>
          <w:szCs w:val="24"/>
          <w:shd w:val="clear" w:color="auto" w:fill="FFFFFF"/>
        </w:rPr>
      </w:pPr>
      <w:proofErr w:type="spellStart"/>
      <w:r w:rsidRPr="00745D95">
        <w:rPr>
          <w:rFonts w:ascii="Times New Roman" w:hAnsi="Times New Roman" w:cs="Times New Roman"/>
          <w:sz w:val="24"/>
          <w:szCs w:val="23"/>
          <w:shd w:val="clear" w:color="auto" w:fill="FFFFFF"/>
        </w:rPr>
        <w:t>Fichtman</w:t>
      </w:r>
      <w:proofErr w:type="spellEnd"/>
      <w:r w:rsidRPr="00745D95">
        <w:rPr>
          <w:rFonts w:ascii="Times New Roman" w:hAnsi="Times New Roman" w:cs="Times New Roman"/>
          <w:sz w:val="24"/>
          <w:szCs w:val="23"/>
          <w:shd w:val="clear" w:color="auto" w:fill="FFFFFF"/>
        </w:rPr>
        <w:t xml:space="preserve">, D. a </w:t>
      </w:r>
      <w:proofErr w:type="spellStart"/>
      <w:r w:rsidRPr="00745D95">
        <w:rPr>
          <w:rFonts w:ascii="Times New Roman" w:hAnsi="Times New Roman" w:cs="Times New Roman"/>
          <w:sz w:val="24"/>
          <w:szCs w:val="23"/>
          <w:shd w:val="clear" w:color="auto" w:fill="FFFFFF"/>
        </w:rPr>
        <w:t>Yendol-Hoppey</w:t>
      </w:r>
      <w:proofErr w:type="spellEnd"/>
      <w:r w:rsidRPr="00745D95">
        <w:rPr>
          <w:rFonts w:ascii="Times New Roman" w:hAnsi="Times New Roman" w:cs="Times New Roman"/>
          <w:sz w:val="24"/>
          <w:szCs w:val="23"/>
          <w:shd w:val="clear" w:color="auto" w:fill="FFFFFF"/>
        </w:rPr>
        <w:t>, D. (2008) </w:t>
      </w:r>
      <w:r w:rsidRPr="00745D95">
        <w:rPr>
          <w:rFonts w:ascii="Times New Roman" w:hAnsi="Times New Roman" w:cs="Times New Roman"/>
          <w:i/>
          <w:iCs/>
          <w:sz w:val="24"/>
          <w:szCs w:val="23"/>
          <w:shd w:val="clear" w:color="auto" w:fill="FFFFFF"/>
        </w:rPr>
        <w:t xml:space="preserve">The </w:t>
      </w:r>
      <w:proofErr w:type="spellStart"/>
      <w:r w:rsidRPr="00745D95">
        <w:rPr>
          <w:rFonts w:ascii="Times New Roman" w:hAnsi="Times New Roman" w:cs="Times New Roman"/>
          <w:i/>
          <w:iCs/>
          <w:sz w:val="24"/>
          <w:szCs w:val="23"/>
          <w:shd w:val="clear" w:color="auto" w:fill="FFFFFF"/>
        </w:rPr>
        <w:t>reflective</w:t>
      </w:r>
      <w:proofErr w:type="spellEnd"/>
      <w:r w:rsidRPr="00745D95">
        <w:rPr>
          <w:rFonts w:ascii="Times New Roman" w:hAnsi="Times New Roman" w:cs="Times New Roman"/>
          <w:i/>
          <w:iCs/>
          <w:sz w:val="24"/>
          <w:szCs w:val="23"/>
          <w:shd w:val="clear" w:color="auto" w:fill="FFFFFF"/>
        </w:rPr>
        <w:t xml:space="preserve"> </w:t>
      </w:r>
      <w:proofErr w:type="spellStart"/>
      <w:r w:rsidRPr="00745D95">
        <w:rPr>
          <w:rFonts w:ascii="Times New Roman" w:hAnsi="Times New Roman" w:cs="Times New Roman"/>
          <w:i/>
          <w:iCs/>
          <w:sz w:val="24"/>
          <w:szCs w:val="23"/>
          <w:shd w:val="clear" w:color="auto" w:fill="FFFFFF"/>
        </w:rPr>
        <w:t>educator's</w:t>
      </w:r>
      <w:proofErr w:type="spellEnd"/>
      <w:r w:rsidRPr="00745D95">
        <w:rPr>
          <w:rFonts w:ascii="Times New Roman" w:hAnsi="Times New Roman" w:cs="Times New Roman"/>
          <w:i/>
          <w:iCs/>
          <w:sz w:val="24"/>
          <w:szCs w:val="23"/>
          <w:shd w:val="clear" w:color="auto" w:fill="FFFFFF"/>
        </w:rPr>
        <w:t xml:space="preserve"> </w:t>
      </w:r>
      <w:proofErr w:type="spellStart"/>
      <w:r w:rsidRPr="00745D95">
        <w:rPr>
          <w:rFonts w:ascii="Times New Roman" w:hAnsi="Times New Roman" w:cs="Times New Roman"/>
          <w:i/>
          <w:iCs/>
          <w:sz w:val="24"/>
          <w:szCs w:val="23"/>
          <w:shd w:val="clear" w:color="auto" w:fill="FFFFFF"/>
        </w:rPr>
        <w:t>guide</w:t>
      </w:r>
      <w:proofErr w:type="spellEnd"/>
      <w:r w:rsidRPr="00745D95">
        <w:rPr>
          <w:rFonts w:ascii="Times New Roman" w:hAnsi="Times New Roman" w:cs="Times New Roman"/>
          <w:i/>
          <w:iCs/>
          <w:sz w:val="24"/>
          <w:szCs w:val="23"/>
          <w:shd w:val="clear" w:color="auto" w:fill="FFFFFF"/>
        </w:rPr>
        <w:t xml:space="preserve"> to </w:t>
      </w:r>
      <w:proofErr w:type="spellStart"/>
      <w:r w:rsidRPr="00745D95">
        <w:rPr>
          <w:rFonts w:ascii="Times New Roman" w:hAnsi="Times New Roman" w:cs="Times New Roman"/>
          <w:i/>
          <w:iCs/>
          <w:sz w:val="24"/>
          <w:szCs w:val="23"/>
          <w:shd w:val="clear" w:color="auto" w:fill="FFFFFF"/>
        </w:rPr>
        <w:t>classroom</w:t>
      </w:r>
      <w:proofErr w:type="spellEnd"/>
      <w:r w:rsidRPr="00745D95">
        <w:rPr>
          <w:rFonts w:ascii="Times New Roman" w:hAnsi="Times New Roman" w:cs="Times New Roman"/>
          <w:i/>
          <w:iCs/>
          <w:sz w:val="24"/>
          <w:szCs w:val="23"/>
          <w:shd w:val="clear" w:color="auto" w:fill="FFFFFF"/>
        </w:rPr>
        <w:t xml:space="preserve"> </w:t>
      </w:r>
      <w:proofErr w:type="spellStart"/>
      <w:r w:rsidRPr="00745D95">
        <w:rPr>
          <w:rFonts w:ascii="Times New Roman" w:hAnsi="Times New Roman" w:cs="Times New Roman"/>
          <w:i/>
          <w:iCs/>
          <w:sz w:val="24"/>
          <w:szCs w:val="23"/>
          <w:shd w:val="clear" w:color="auto" w:fill="FFFFFF"/>
        </w:rPr>
        <w:t>research</w:t>
      </w:r>
      <w:proofErr w:type="spellEnd"/>
      <w:r w:rsidRPr="00745D95">
        <w:rPr>
          <w:rFonts w:ascii="Times New Roman" w:hAnsi="Times New Roman" w:cs="Times New Roman"/>
          <w:i/>
          <w:iCs/>
          <w:sz w:val="24"/>
          <w:szCs w:val="23"/>
          <w:shd w:val="clear" w:color="auto" w:fill="FFFFFF"/>
        </w:rPr>
        <w:t xml:space="preserve"> : </w:t>
      </w:r>
      <w:proofErr w:type="spellStart"/>
      <w:r w:rsidRPr="00745D95">
        <w:rPr>
          <w:rFonts w:ascii="Times New Roman" w:hAnsi="Times New Roman" w:cs="Times New Roman"/>
          <w:i/>
          <w:iCs/>
          <w:sz w:val="24"/>
          <w:szCs w:val="23"/>
          <w:shd w:val="clear" w:color="auto" w:fill="FFFFFF"/>
        </w:rPr>
        <w:t>Learning</w:t>
      </w:r>
      <w:proofErr w:type="spellEnd"/>
      <w:r w:rsidRPr="00745D95">
        <w:rPr>
          <w:rFonts w:ascii="Times New Roman" w:hAnsi="Times New Roman" w:cs="Times New Roman"/>
          <w:i/>
          <w:iCs/>
          <w:sz w:val="24"/>
          <w:szCs w:val="23"/>
          <w:shd w:val="clear" w:color="auto" w:fill="FFFFFF"/>
        </w:rPr>
        <w:t xml:space="preserve"> to </w:t>
      </w:r>
      <w:proofErr w:type="spellStart"/>
      <w:r w:rsidRPr="00745D95">
        <w:rPr>
          <w:rFonts w:ascii="Times New Roman" w:hAnsi="Times New Roman" w:cs="Times New Roman"/>
          <w:i/>
          <w:iCs/>
          <w:sz w:val="24"/>
          <w:szCs w:val="23"/>
          <w:shd w:val="clear" w:color="auto" w:fill="FFFFFF"/>
        </w:rPr>
        <w:t>teach</w:t>
      </w:r>
      <w:proofErr w:type="spellEnd"/>
      <w:r w:rsidRPr="00745D95">
        <w:rPr>
          <w:rFonts w:ascii="Times New Roman" w:hAnsi="Times New Roman" w:cs="Times New Roman"/>
          <w:i/>
          <w:iCs/>
          <w:sz w:val="24"/>
          <w:szCs w:val="23"/>
          <w:shd w:val="clear" w:color="auto" w:fill="FFFFFF"/>
        </w:rPr>
        <w:t xml:space="preserve"> </w:t>
      </w:r>
      <w:proofErr w:type="spellStart"/>
      <w:r w:rsidRPr="00745D95">
        <w:rPr>
          <w:rFonts w:ascii="Times New Roman" w:hAnsi="Times New Roman" w:cs="Times New Roman"/>
          <w:i/>
          <w:iCs/>
          <w:sz w:val="24"/>
          <w:szCs w:val="23"/>
          <w:shd w:val="clear" w:color="auto" w:fill="FFFFFF"/>
        </w:rPr>
        <w:t>and</w:t>
      </w:r>
      <w:proofErr w:type="spellEnd"/>
      <w:r w:rsidRPr="00745D95">
        <w:rPr>
          <w:rFonts w:ascii="Times New Roman" w:hAnsi="Times New Roman" w:cs="Times New Roman"/>
          <w:i/>
          <w:iCs/>
          <w:sz w:val="24"/>
          <w:szCs w:val="23"/>
          <w:shd w:val="clear" w:color="auto" w:fill="FFFFFF"/>
        </w:rPr>
        <w:t xml:space="preserve"> </w:t>
      </w:r>
      <w:proofErr w:type="spellStart"/>
      <w:r w:rsidRPr="00745D95">
        <w:rPr>
          <w:rFonts w:ascii="Times New Roman" w:hAnsi="Times New Roman" w:cs="Times New Roman"/>
          <w:i/>
          <w:iCs/>
          <w:sz w:val="24"/>
          <w:szCs w:val="23"/>
          <w:shd w:val="clear" w:color="auto" w:fill="FFFFFF"/>
        </w:rPr>
        <w:t>teaching</w:t>
      </w:r>
      <w:proofErr w:type="spellEnd"/>
      <w:r w:rsidRPr="00745D95">
        <w:rPr>
          <w:rFonts w:ascii="Times New Roman" w:hAnsi="Times New Roman" w:cs="Times New Roman"/>
          <w:i/>
          <w:iCs/>
          <w:sz w:val="24"/>
          <w:szCs w:val="23"/>
          <w:shd w:val="clear" w:color="auto" w:fill="FFFFFF"/>
        </w:rPr>
        <w:t xml:space="preserve"> to </w:t>
      </w:r>
      <w:proofErr w:type="spellStart"/>
      <w:r w:rsidRPr="00745D95">
        <w:rPr>
          <w:rFonts w:ascii="Times New Roman" w:hAnsi="Times New Roman" w:cs="Times New Roman"/>
          <w:i/>
          <w:iCs/>
          <w:sz w:val="24"/>
          <w:szCs w:val="23"/>
          <w:shd w:val="clear" w:color="auto" w:fill="FFFFFF"/>
        </w:rPr>
        <w:t>learn</w:t>
      </w:r>
      <w:proofErr w:type="spellEnd"/>
      <w:r w:rsidRPr="00745D95">
        <w:rPr>
          <w:rFonts w:ascii="Times New Roman" w:hAnsi="Times New Roman" w:cs="Times New Roman"/>
          <w:i/>
          <w:iCs/>
          <w:sz w:val="24"/>
          <w:szCs w:val="23"/>
          <w:shd w:val="clear" w:color="auto" w:fill="FFFFFF"/>
        </w:rPr>
        <w:t xml:space="preserve"> </w:t>
      </w:r>
      <w:proofErr w:type="spellStart"/>
      <w:r w:rsidRPr="00745D95">
        <w:rPr>
          <w:rFonts w:ascii="Times New Roman" w:hAnsi="Times New Roman" w:cs="Times New Roman"/>
          <w:i/>
          <w:iCs/>
          <w:sz w:val="24"/>
          <w:szCs w:val="23"/>
          <w:shd w:val="clear" w:color="auto" w:fill="FFFFFF"/>
        </w:rPr>
        <w:t>through</w:t>
      </w:r>
      <w:proofErr w:type="spellEnd"/>
      <w:r w:rsidRPr="00745D95">
        <w:rPr>
          <w:rFonts w:ascii="Times New Roman" w:hAnsi="Times New Roman" w:cs="Times New Roman"/>
          <w:i/>
          <w:iCs/>
          <w:sz w:val="24"/>
          <w:szCs w:val="23"/>
          <w:shd w:val="clear" w:color="auto" w:fill="FFFFFF"/>
        </w:rPr>
        <w:t xml:space="preserve"> </w:t>
      </w:r>
      <w:proofErr w:type="spellStart"/>
      <w:r w:rsidRPr="00745D95">
        <w:rPr>
          <w:rFonts w:ascii="Times New Roman" w:hAnsi="Times New Roman" w:cs="Times New Roman"/>
          <w:i/>
          <w:iCs/>
          <w:sz w:val="24"/>
          <w:szCs w:val="23"/>
          <w:shd w:val="clear" w:color="auto" w:fill="FFFFFF"/>
        </w:rPr>
        <w:t>practitioner</w:t>
      </w:r>
      <w:proofErr w:type="spellEnd"/>
      <w:r w:rsidRPr="00745D95">
        <w:rPr>
          <w:rFonts w:ascii="Times New Roman" w:hAnsi="Times New Roman" w:cs="Times New Roman"/>
          <w:i/>
          <w:iCs/>
          <w:sz w:val="24"/>
          <w:szCs w:val="23"/>
          <w:shd w:val="clear" w:color="auto" w:fill="FFFFFF"/>
        </w:rPr>
        <w:t xml:space="preserve"> </w:t>
      </w:r>
      <w:proofErr w:type="spellStart"/>
      <w:r w:rsidRPr="00745D95">
        <w:rPr>
          <w:rFonts w:ascii="Times New Roman" w:hAnsi="Times New Roman" w:cs="Times New Roman"/>
          <w:i/>
          <w:iCs/>
          <w:sz w:val="24"/>
          <w:szCs w:val="23"/>
          <w:shd w:val="clear" w:color="auto" w:fill="FFFFFF"/>
        </w:rPr>
        <w:t>inquiry</w:t>
      </w:r>
      <w:proofErr w:type="spellEnd"/>
      <w:r w:rsidRPr="00745D95">
        <w:rPr>
          <w:rFonts w:ascii="Times New Roman" w:hAnsi="Times New Roman" w:cs="Times New Roman"/>
          <w:sz w:val="24"/>
          <w:szCs w:val="23"/>
          <w:shd w:val="clear" w:color="auto" w:fill="FFFFFF"/>
        </w:rPr>
        <w:t xml:space="preserve"> (2nd </w:t>
      </w:r>
      <w:proofErr w:type="spellStart"/>
      <w:r w:rsidRPr="00745D95">
        <w:rPr>
          <w:rFonts w:ascii="Times New Roman" w:hAnsi="Times New Roman" w:cs="Times New Roman"/>
          <w:sz w:val="24"/>
          <w:szCs w:val="23"/>
          <w:shd w:val="clear" w:color="auto" w:fill="FFFFFF"/>
        </w:rPr>
        <w:t>ed</w:t>
      </w:r>
      <w:proofErr w:type="spellEnd"/>
      <w:r w:rsidRPr="00745D95">
        <w:rPr>
          <w:rFonts w:ascii="Times New Roman" w:hAnsi="Times New Roman" w:cs="Times New Roman"/>
          <w:sz w:val="24"/>
          <w:szCs w:val="23"/>
          <w:shd w:val="clear" w:color="auto" w:fill="FFFFFF"/>
        </w:rPr>
        <w:t>.), London : SAGE.</w:t>
      </w:r>
    </w:p>
    <w:p w14:paraId="73BCB7F9" w14:textId="77777777" w:rsidR="003C6FFF" w:rsidRPr="00745D95" w:rsidRDefault="003C6FFF" w:rsidP="003C6FFF">
      <w:pPr>
        <w:rPr>
          <w:rFonts w:ascii="Times New Roman" w:hAnsi="Times New Roman" w:cs="Times New Roman"/>
          <w:sz w:val="24"/>
          <w:szCs w:val="23"/>
          <w:shd w:val="clear" w:color="auto" w:fill="FFFFFF"/>
        </w:rPr>
      </w:pPr>
      <w:proofErr w:type="spellStart"/>
      <w:r w:rsidRPr="00745D95">
        <w:rPr>
          <w:rFonts w:ascii="Times New Roman" w:hAnsi="Times New Roman" w:cs="Times New Roman"/>
          <w:sz w:val="24"/>
          <w:szCs w:val="23"/>
          <w:shd w:val="clear" w:color="auto" w:fill="FFFFFF"/>
        </w:rPr>
        <w:t>Glazzard</w:t>
      </w:r>
      <w:proofErr w:type="spellEnd"/>
      <w:r w:rsidRPr="00745D95">
        <w:rPr>
          <w:rFonts w:ascii="Times New Roman" w:hAnsi="Times New Roman" w:cs="Times New Roman"/>
          <w:sz w:val="24"/>
          <w:szCs w:val="23"/>
          <w:shd w:val="clear" w:color="auto" w:fill="FFFFFF"/>
        </w:rPr>
        <w:t xml:space="preserve">, J., </w:t>
      </w:r>
      <w:proofErr w:type="spellStart"/>
      <w:r w:rsidRPr="00745D95">
        <w:rPr>
          <w:rFonts w:ascii="Times New Roman" w:hAnsi="Times New Roman" w:cs="Times New Roman"/>
          <w:sz w:val="24"/>
          <w:szCs w:val="23"/>
          <w:shd w:val="clear" w:color="auto" w:fill="FFFFFF"/>
        </w:rPr>
        <w:t>Chadwick</w:t>
      </w:r>
      <w:proofErr w:type="spellEnd"/>
      <w:r w:rsidRPr="00745D95">
        <w:rPr>
          <w:rFonts w:ascii="Times New Roman" w:hAnsi="Times New Roman" w:cs="Times New Roman"/>
          <w:sz w:val="24"/>
          <w:szCs w:val="23"/>
          <w:shd w:val="clear" w:color="auto" w:fill="FFFFFF"/>
        </w:rPr>
        <w:t xml:space="preserve">, D., Webster, A. a </w:t>
      </w:r>
      <w:proofErr w:type="spellStart"/>
      <w:r w:rsidRPr="00745D95">
        <w:rPr>
          <w:rFonts w:ascii="Times New Roman" w:hAnsi="Times New Roman" w:cs="Times New Roman"/>
          <w:sz w:val="24"/>
          <w:szCs w:val="23"/>
          <w:shd w:val="clear" w:color="auto" w:fill="FFFFFF"/>
        </w:rPr>
        <w:t>Percival</w:t>
      </w:r>
      <w:proofErr w:type="spellEnd"/>
      <w:r w:rsidRPr="00745D95">
        <w:rPr>
          <w:rFonts w:ascii="Times New Roman" w:hAnsi="Times New Roman" w:cs="Times New Roman"/>
          <w:sz w:val="24"/>
          <w:szCs w:val="23"/>
          <w:shd w:val="clear" w:color="auto" w:fill="FFFFFF"/>
        </w:rPr>
        <w:t>, J. (2010) </w:t>
      </w:r>
      <w:proofErr w:type="spellStart"/>
      <w:r w:rsidRPr="00745D95">
        <w:rPr>
          <w:rFonts w:ascii="Times New Roman" w:hAnsi="Times New Roman" w:cs="Times New Roman"/>
          <w:i/>
          <w:iCs/>
          <w:sz w:val="24"/>
          <w:szCs w:val="23"/>
          <w:shd w:val="clear" w:color="auto" w:fill="FFFFFF"/>
        </w:rPr>
        <w:t>Assessment</w:t>
      </w:r>
      <w:proofErr w:type="spellEnd"/>
      <w:r w:rsidRPr="00745D95">
        <w:rPr>
          <w:rFonts w:ascii="Times New Roman" w:hAnsi="Times New Roman" w:cs="Times New Roman"/>
          <w:i/>
          <w:iCs/>
          <w:sz w:val="24"/>
          <w:szCs w:val="23"/>
          <w:shd w:val="clear" w:color="auto" w:fill="FFFFFF"/>
        </w:rPr>
        <w:t xml:space="preserve"> </w:t>
      </w:r>
      <w:proofErr w:type="spellStart"/>
      <w:r w:rsidRPr="00745D95">
        <w:rPr>
          <w:rFonts w:ascii="Times New Roman" w:hAnsi="Times New Roman" w:cs="Times New Roman"/>
          <w:i/>
          <w:iCs/>
          <w:sz w:val="24"/>
          <w:szCs w:val="23"/>
          <w:shd w:val="clear" w:color="auto" w:fill="FFFFFF"/>
        </w:rPr>
        <w:t>for</w:t>
      </w:r>
      <w:proofErr w:type="spellEnd"/>
      <w:r w:rsidRPr="00745D95">
        <w:rPr>
          <w:rFonts w:ascii="Times New Roman" w:hAnsi="Times New Roman" w:cs="Times New Roman"/>
          <w:i/>
          <w:iCs/>
          <w:sz w:val="24"/>
          <w:szCs w:val="23"/>
          <w:shd w:val="clear" w:color="auto" w:fill="FFFFFF"/>
        </w:rPr>
        <w:t xml:space="preserve"> </w:t>
      </w:r>
      <w:proofErr w:type="spellStart"/>
      <w:r w:rsidRPr="00745D95">
        <w:rPr>
          <w:rFonts w:ascii="Times New Roman" w:hAnsi="Times New Roman" w:cs="Times New Roman"/>
          <w:i/>
          <w:iCs/>
          <w:sz w:val="24"/>
          <w:szCs w:val="23"/>
          <w:shd w:val="clear" w:color="auto" w:fill="FFFFFF"/>
        </w:rPr>
        <w:t>learning</w:t>
      </w:r>
      <w:proofErr w:type="spellEnd"/>
      <w:r w:rsidRPr="00745D95">
        <w:rPr>
          <w:rFonts w:ascii="Times New Roman" w:hAnsi="Times New Roman" w:cs="Times New Roman"/>
          <w:i/>
          <w:iCs/>
          <w:sz w:val="24"/>
          <w:szCs w:val="23"/>
          <w:shd w:val="clear" w:color="auto" w:fill="FFFFFF"/>
        </w:rPr>
        <w:t xml:space="preserve"> </w:t>
      </w:r>
      <w:proofErr w:type="spellStart"/>
      <w:r w:rsidRPr="00745D95">
        <w:rPr>
          <w:rFonts w:ascii="Times New Roman" w:hAnsi="Times New Roman" w:cs="Times New Roman"/>
          <w:i/>
          <w:iCs/>
          <w:sz w:val="24"/>
          <w:szCs w:val="23"/>
          <w:shd w:val="clear" w:color="auto" w:fill="FFFFFF"/>
        </w:rPr>
        <w:t>in</w:t>
      </w:r>
      <w:proofErr w:type="spellEnd"/>
      <w:r w:rsidRPr="00745D95">
        <w:rPr>
          <w:rFonts w:ascii="Times New Roman" w:hAnsi="Times New Roman" w:cs="Times New Roman"/>
          <w:i/>
          <w:iCs/>
          <w:sz w:val="24"/>
          <w:szCs w:val="23"/>
          <w:shd w:val="clear" w:color="auto" w:fill="FFFFFF"/>
        </w:rPr>
        <w:t xml:space="preserve"> the </w:t>
      </w:r>
      <w:proofErr w:type="spellStart"/>
      <w:r w:rsidRPr="00745D95">
        <w:rPr>
          <w:rFonts w:ascii="Times New Roman" w:hAnsi="Times New Roman" w:cs="Times New Roman"/>
          <w:i/>
          <w:iCs/>
          <w:sz w:val="24"/>
          <w:szCs w:val="23"/>
          <w:shd w:val="clear" w:color="auto" w:fill="FFFFFF"/>
        </w:rPr>
        <w:t>early</w:t>
      </w:r>
      <w:proofErr w:type="spellEnd"/>
      <w:r w:rsidRPr="00745D95">
        <w:rPr>
          <w:rFonts w:ascii="Times New Roman" w:hAnsi="Times New Roman" w:cs="Times New Roman"/>
          <w:i/>
          <w:iCs/>
          <w:sz w:val="24"/>
          <w:szCs w:val="23"/>
          <w:shd w:val="clear" w:color="auto" w:fill="FFFFFF"/>
        </w:rPr>
        <w:t xml:space="preserve"> </w:t>
      </w:r>
      <w:proofErr w:type="spellStart"/>
      <w:r w:rsidRPr="00745D95">
        <w:rPr>
          <w:rFonts w:ascii="Times New Roman" w:hAnsi="Times New Roman" w:cs="Times New Roman"/>
          <w:i/>
          <w:iCs/>
          <w:sz w:val="24"/>
          <w:szCs w:val="23"/>
          <w:shd w:val="clear" w:color="auto" w:fill="FFFFFF"/>
        </w:rPr>
        <w:t>years</w:t>
      </w:r>
      <w:proofErr w:type="spellEnd"/>
      <w:r w:rsidRPr="00745D95">
        <w:rPr>
          <w:rFonts w:ascii="Times New Roman" w:hAnsi="Times New Roman" w:cs="Times New Roman"/>
          <w:i/>
          <w:iCs/>
          <w:sz w:val="24"/>
          <w:szCs w:val="23"/>
          <w:shd w:val="clear" w:color="auto" w:fill="FFFFFF"/>
        </w:rPr>
        <w:t xml:space="preserve"> </w:t>
      </w:r>
      <w:proofErr w:type="spellStart"/>
      <w:r w:rsidRPr="00745D95">
        <w:rPr>
          <w:rFonts w:ascii="Times New Roman" w:hAnsi="Times New Roman" w:cs="Times New Roman"/>
          <w:i/>
          <w:iCs/>
          <w:sz w:val="24"/>
          <w:szCs w:val="23"/>
          <w:shd w:val="clear" w:color="auto" w:fill="FFFFFF"/>
        </w:rPr>
        <w:t>foundation</w:t>
      </w:r>
      <w:proofErr w:type="spellEnd"/>
      <w:r w:rsidRPr="00745D95">
        <w:rPr>
          <w:rFonts w:ascii="Times New Roman" w:hAnsi="Times New Roman" w:cs="Times New Roman"/>
          <w:i/>
          <w:iCs/>
          <w:sz w:val="24"/>
          <w:szCs w:val="23"/>
          <w:shd w:val="clear" w:color="auto" w:fill="FFFFFF"/>
        </w:rPr>
        <w:t xml:space="preserve"> </w:t>
      </w:r>
      <w:proofErr w:type="spellStart"/>
      <w:r w:rsidRPr="00745D95">
        <w:rPr>
          <w:rFonts w:ascii="Times New Roman" w:hAnsi="Times New Roman" w:cs="Times New Roman"/>
          <w:i/>
          <w:iCs/>
          <w:sz w:val="24"/>
          <w:szCs w:val="23"/>
          <w:shd w:val="clear" w:color="auto" w:fill="FFFFFF"/>
        </w:rPr>
        <w:t>stage</w:t>
      </w:r>
      <w:proofErr w:type="spellEnd"/>
      <w:r w:rsidRPr="00745D95">
        <w:rPr>
          <w:rFonts w:ascii="Times New Roman" w:hAnsi="Times New Roman" w:cs="Times New Roman"/>
          <w:sz w:val="24"/>
          <w:szCs w:val="23"/>
          <w:shd w:val="clear" w:color="auto" w:fill="FFFFFF"/>
        </w:rPr>
        <w:t>. London : SAGE.</w:t>
      </w:r>
    </w:p>
    <w:p w14:paraId="29EABACD" w14:textId="77777777" w:rsidR="003C6FFF" w:rsidRPr="00745D95" w:rsidRDefault="003C6FFF" w:rsidP="003C6FFF">
      <w:pPr>
        <w:rPr>
          <w:rFonts w:ascii="Times New Roman" w:hAnsi="Times New Roman" w:cs="Times New Roman"/>
          <w:sz w:val="24"/>
          <w:szCs w:val="23"/>
          <w:shd w:val="clear" w:color="auto" w:fill="FFFFFF"/>
        </w:rPr>
      </w:pPr>
      <w:r w:rsidRPr="00745D95">
        <w:rPr>
          <w:rFonts w:ascii="Times New Roman" w:hAnsi="Times New Roman" w:cs="Times New Roman"/>
          <w:sz w:val="24"/>
          <w:szCs w:val="23"/>
          <w:shd w:val="clear" w:color="auto" w:fill="FFFFFF"/>
        </w:rPr>
        <w:t xml:space="preserve">Hopkins, D. (2008) </w:t>
      </w:r>
      <w:r w:rsidRPr="00745D95">
        <w:rPr>
          <w:rFonts w:ascii="Times New Roman" w:hAnsi="Times New Roman" w:cs="Times New Roman"/>
          <w:i/>
          <w:sz w:val="24"/>
          <w:szCs w:val="23"/>
          <w:shd w:val="clear" w:color="auto" w:fill="FFFFFF"/>
        </w:rPr>
        <w:t xml:space="preserve">A </w:t>
      </w:r>
      <w:proofErr w:type="spellStart"/>
      <w:r w:rsidRPr="00745D95">
        <w:rPr>
          <w:rFonts w:ascii="Times New Roman" w:hAnsi="Times New Roman" w:cs="Times New Roman"/>
          <w:i/>
          <w:sz w:val="24"/>
          <w:szCs w:val="23"/>
          <w:shd w:val="clear" w:color="auto" w:fill="FFFFFF"/>
        </w:rPr>
        <w:t>Teachers</w:t>
      </w:r>
      <w:proofErr w:type="spellEnd"/>
      <w:r w:rsidRPr="00745D95">
        <w:rPr>
          <w:rFonts w:ascii="Times New Roman" w:hAnsi="Times New Roman" w:cs="Times New Roman"/>
          <w:i/>
          <w:sz w:val="24"/>
          <w:szCs w:val="23"/>
          <w:shd w:val="clear" w:color="auto" w:fill="FFFFFF"/>
        </w:rPr>
        <w:t xml:space="preserve"> </w:t>
      </w:r>
      <w:proofErr w:type="spellStart"/>
      <w:r w:rsidRPr="00745D95">
        <w:rPr>
          <w:rFonts w:ascii="Times New Roman" w:hAnsi="Times New Roman" w:cs="Times New Roman"/>
          <w:i/>
          <w:sz w:val="24"/>
          <w:szCs w:val="23"/>
          <w:shd w:val="clear" w:color="auto" w:fill="FFFFFF"/>
        </w:rPr>
        <w:t>guide</w:t>
      </w:r>
      <w:proofErr w:type="spellEnd"/>
      <w:r w:rsidRPr="00745D95">
        <w:rPr>
          <w:rFonts w:ascii="Times New Roman" w:hAnsi="Times New Roman" w:cs="Times New Roman"/>
          <w:i/>
          <w:sz w:val="24"/>
          <w:szCs w:val="23"/>
          <w:shd w:val="clear" w:color="auto" w:fill="FFFFFF"/>
        </w:rPr>
        <w:t xml:space="preserve"> to </w:t>
      </w:r>
      <w:proofErr w:type="spellStart"/>
      <w:r w:rsidRPr="00745D95">
        <w:rPr>
          <w:rFonts w:ascii="Times New Roman" w:hAnsi="Times New Roman" w:cs="Times New Roman"/>
          <w:i/>
          <w:sz w:val="24"/>
          <w:szCs w:val="23"/>
          <w:shd w:val="clear" w:color="auto" w:fill="FFFFFF"/>
        </w:rPr>
        <w:t>classroom</w:t>
      </w:r>
      <w:proofErr w:type="spellEnd"/>
      <w:r w:rsidRPr="00745D95">
        <w:rPr>
          <w:rFonts w:ascii="Times New Roman" w:hAnsi="Times New Roman" w:cs="Times New Roman"/>
          <w:i/>
          <w:sz w:val="24"/>
          <w:szCs w:val="23"/>
          <w:shd w:val="clear" w:color="auto" w:fill="FFFFFF"/>
        </w:rPr>
        <w:t xml:space="preserve"> </w:t>
      </w:r>
      <w:proofErr w:type="spellStart"/>
      <w:r w:rsidRPr="00745D95">
        <w:rPr>
          <w:rFonts w:ascii="Times New Roman" w:hAnsi="Times New Roman" w:cs="Times New Roman"/>
          <w:i/>
          <w:sz w:val="24"/>
          <w:szCs w:val="23"/>
          <w:shd w:val="clear" w:color="auto" w:fill="FFFFFF"/>
        </w:rPr>
        <w:t>Study</w:t>
      </w:r>
      <w:proofErr w:type="spellEnd"/>
      <w:r w:rsidRPr="00745D95">
        <w:rPr>
          <w:rFonts w:ascii="Times New Roman" w:hAnsi="Times New Roman" w:cs="Times New Roman"/>
          <w:sz w:val="24"/>
          <w:szCs w:val="23"/>
          <w:shd w:val="clear" w:color="auto" w:fill="FFFFFF"/>
        </w:rPr>
        <w:t xml:space="preserve">, </w:t>
      </w:r>
      <w:proofErr w:type="spellStart"/>
      <w:r w:rsidRPr="00745D95">
        <w:rPr>
          <w:rFonts w:ascii="Times New Roman" w:hAnsi="Times New Roman" w:cs="Times New Roman"/>
          <w:sz w:val="24"/>
          <w:szCs w:val="23"/>
          <w:shd w:val="clear" w:color="auto" w:fill="FFFFFF"/>
        </w:rPr>
        <w:t>Maidenhead</w:t>
      </w:r>
      <w:proofErr w:type="spellEnd"/>
      <w:r w:rsidRPr="00745D95">
        <w:rPr>
          <w:rFonts w:ascii="Times New Roman" w:hAnsi="Times New Roman" w:cs="Times New Roman"/>
          <w:sz w:val="24"/>
          <w:szCs w:val="23"/>
          <w:shd w:val="clear" w:color="auto" w:fill="FFFFFF"/>
        </w:rPr>
        <w:t xml:space="preserve"> : </w:t>
      </w:r>
      <w:proofErr w:type="spellStart"/>
      <w:r w:rsidRPr="00745D95">
        <w:rPr>
          <w:rFonts w:ascii="Times New Roman" w:hAnsi="Times New Roman" w:cs="Times New Roman"/>
          <w:sz w:val="24"/>
          <w:szCs w:val="23"/>
          <w:shd w:val="clear" w:color="auto" w:fill="FFFFFF"/>
        </w:rPr>
        <w:t>Open</w:t>
      </w:r>
      <w:proofErr w:type="spellEnd"/>
      <w:r w:rsidRPr="00745D95">
        <w:rPr>
          <w:rFonts w:ascii="Times New Roman" w:hAnsi="Times New Roman" w:cs="Times New Roman"/>
          <w:sz w:val="24"/>
          <w:szCs w:val="23"/>
          <w:shd w:val="clear" w:color="auto" w:fill="FFFFFF"/>
        </w:rPr>
        <w:t xml:space="preserve"> </w:t>
      </w:r>
      <w:proofErr w:type="spellStart"/>
      <w:r w:rsidRPr="00745D95">
        <w:rPr>
          <w:rFonts w:ascii="Times New Roman" w:hAnsi="Times New Roman" w:cs="Times New Roman"/>
          <w:sz w:val="24"/>
          <w:szCs w:val="23"/>
          <w:shd w:val="clear" w:color="auto" w:fill="FFFFFF"/>
        </w:rPr>
        <w:t>University</w:t>
      </w:r>
      <w:proofErr w:type="spellEnd"/>
      <w:r w:rsidRPr="00745D95">
        <w:rPr>
          <w:rFonts w:ascii="Times New Roman" w:hAnsi="Times New Roman" w:cs="Times New Roman"/>
          <w:sz w:val="24"/>
          <w:szCs w:val="23"/>
          <w:shd w:val="clear" w:color="auto" w:fill="FFFFFF"/>
        </w:rPr>
        <w:t xml:space="preserve"> </w:t>
      </w:r>
      <w:proofErr w:type="spellStart"/>
      <w:r w:rsidRPr="00745D95">
        <w:rPr>
          <w:rFonts w:ascii="Times New Roman" w:hAnsi="Times New Roman" w:cs="Times New Roman"/>
          <w:sz w:val="24"/>
          <w:szCs w:val="23"/>
          <w:shd w:val="clear" w:color="auto" w:fill="FFFFFF"/>
        </w:rPr>
        <w:t>Press</w:t>
      </w:r>
      <w:proofErr w:type="spellEnd"/>
      <w:r w:rsidRPr="00745D95">
        <w:rPr>
          <w:rFonts w:ascii="Times New Roman" w:hAnsi="Times New Roman" w:cs="Times New Roman"/>
          <w:sz w:val="24"/>
          <w:szCs w:val="23"/>
          <w:shd w:val="clear" w:color="auto" w:fill="FFFFFF"/>
        </w:rPr>
        <w:t>.</w:t>
      </w:r>
    </w:p>
    <w:p w14:paraId="2D0D2151" w14:textId="77777777" w:rsidR="003C6FFF" w:rsidRPr="00745D95" w:rsidRDefault="003C6FFF" w:rsidP="003C6FFF">
      <w:pPr>
        <w:rPr>
          <w:rFonts w:ascii="Times New Roman" w:hAnsi="Times New Roman" w:cs="Times New Roman"/>
          <w:sz w:val="24"/>
          <w:szCs w:val="23"/>
          <w:shd w:val="clear" w:color="auto" w:fill="FFFFFF"/>
        </w:rPr>
      </w:pPr>
      <w:r w:rsidRPr="00745D95">
        <w:rPr>
          <w:rFonts w:ascii="Times New Roman" w:hAnsi="Times New Roman" w:cs="Times New Roman"/>
          <w:sz w:val="24"/>
          <w:szCs w:val="23"/>
          <w:shd w:val="clear" w:color="auto" w:fill="FFFFFF"/>
        </w:rPr>
        <w:t xml:space="preserve">Johnston, J., </w:t>
      </w:r>
      <w:proofErr w:type="spellStart"/>
      <w:r w:rsidRPr="00745D95">
        <w:rPr>
          <w:rFonts w:ascii="Times New Roman" w:hAnsi="Times New Roman" w:cs="Times New Roman"/>
          <w:sz w:val="24"/>
          <w:szCs w:val="23"/>
          <w:shd w:val="clear" w:color="auto" w:fill="FFFFFF"/>
        </w:rPr>
        <w:t>Halocha</w:t>
      </w:r>
      <w:proofErr w:type="spellEnd"/>
      <w:r w:rsidRPr="00745D95">
        <w:rPr>
          <w:rFonts w:ascii="Times New Roman" w:hAnsi="Times New Roman" w:cs="Times New Roman"/>
          <w:sz w:val="24"/>
          <w:szCs w:val="23"/>
          <w:shd w:val="clear" w:color="auto" w:fill="FFFFFF"/>
        </w:rPr>
        <w:t xml:space="preserve">, J., &amp; </w:t>
      </w:r>
      <w:proofErr w:type="spellStart"/>
      <w:r w:rsidRPr="00745D95">
        <w:rPr>
          <w:rFonts w:ascii="Times New Roman" w:hAnsi="Times New Roman" w:cs="Times New Roman"/>
          <w:sz w:val="24"/>
          <w:szCs w:val="23"/>
          <w:shd w:val="clear" w:color="auto" w:fill="FFFFFF"/>
        </w:rPr>
        <w:t>Chater</w:t>
      </w:r>
      <w:proofErr w:type="spellEnd"/>
      <w:r w:rsidRPr="00745D95">
        <w:rPr>
          <w:rFonts w:ascii="Times New Roman" w:hAnsi="Times New Roman" w:cs="Times New Roman"/>
          <w:sz w:val="24"/>
          <w:szCs w:val="23"/>
          <w:shd w:val="clear" w:color="auto" w:fill="FFFFFF"/>
        </w:rPr>
        <w:t>, M. (2007) </w:t>
      </w:r>
      <w:proofErr w:type="spellStart"/>
      <w:r w:rsidRPr="00745D95">
        <w:rPr>
          <w:rFonts w:ascii="Times New Roman" w:hAnsi="Times New Roman" w:cs="Times New Roman"/>
          <w:i/>
          <w:iCs/>
          <w:sz w:val="24"/>
          <w:szCs w:val="23"/>
          <w:shd w:val="clear" w:color="auto" w:fill="FFFFFF"/>
        </w:rPr>
        <w:t>Developing</w:t>
      </w:r>
      <w:proofErr w:type="spellEnd"/>
      <w:r w:rsidRPr="00745D95">
        <w:rPr>
          <w:rFonts w:ascii="Times New Roman" w:hAnsi="Times New Roman" w:cs="Times New Roman"/>
          <w:i/>
          <w:iCs/>
          <w:sz w:val="24"/>
          <w:szCs w:val="23"/>
          <w:shd w:val="clear" w:color="auto" w:fill="FFFFFF"/>
        </w:rPr>
        <w:t xml:space="preserve"> </w:t>
      </w:r>
      <w:proofErr w:type="spellStart"/>
      <w:r w:rsidRPr="00745D95">
        <w:rPr>
          <w:rFonts w:ascii="Times New Roman" w:hAnsi="Times New Roman" w:cs="Times New Roman"/>
          <w:i/>
          <w:iCs/>
          <w:sz w:val="24"/>
          <w:szCs w:val="23"/>
          <w:shd w:val="clear" w:color="auto" w:fill="FFFFFF"/>
        </w:rPr>
        <w:t>teaching</w:t>
      </w:r>
      <w:proofErr w:type="spellEnd"/>
      <w:r w:rsidRPr="00745D95">
        <w:rPr>
          <w:rFonts w:ascii="Times New Roman" w:hAnsi="Times New Roman" w:cs="Times New Roman"/>
          <w:i/>
          <w:iCs/>
          <w:sz w:val="24"/>
          <w:szCs w:val="23"/>
          <w:shd w:val="clear" w:color="auto" w:fill="FFFFFF"/>
        </w:rPr>
        <w:t xml:space="preserve"> </w:t>
      </w:r>
      <w:proofErr w:type="spellStart"/>
      <w:r w:rsidRPr="00745D95">
        <w:rPr>
          <w:rFonts w:ascii="Times New Roman" w:hAnsi="Times New Roman" w:cs="Times New Roman"/>
          <w:i/>
          <w:iCs/>
          <w:sz w:val="24"/>
          <w:szCs w:val="23"/>
          <w:shd w:val="clear" w:color="auto" w:fill="FFFFFF"/>
        </w:rPr>
        <w:t>skills</w:t>
      </w:r>
      <w:proofErr w:type="spellEnd"/>
      <w:r w:rsidRPr="00745D95">
        <w:rPr>
          <w:rFonts w:ascii="Times New Roman" w:hAnsi="Times New Roman" w:cs="Times New Roman"/>
          <w:i/>
          <w:iCs/>
          <w:sz w:val="24"/>
          <w:szCs w:val="23"/>
          <w:shd w:val="clear" w:color="auto" w:fill="FFFFFF"/>
        </w:rPr>
        <w:t xml:space="preserve"> </w:t>
      </w:r>
      <w:proofErr w:type="spellStart"/>
      <w:r w:rsidRPr="00745D95">
        <w:rPr>
          <w:rFonts w:ascii="Times New Roman" w:hAnsi="Times New Roman" w:cs="Times New Roman"/>
          <w:i/>
          <w:iCs/>
          <w:sz w:val="24"/>
          <w:szCs w:val="23"/>
          <w:shd w:val="clear" w:color="auto" w:fill="FFFFFF"/>
        </w:rPr>
        <w:t>in</w:t>
      </w:r>
      <w:proofErr w:type="spellEnd"/>
      <w:r w:rsidRPr="00745D95">
        <w:rPr>
          <w:rFonts w:ascii="Times New Roman" w:hAnsi="Times New Roman" w:cs="Times New Roman"/>
          <w:i/>
          <w:iCs/>
          <w:sz w:val="24"/>
          <w:szCs w:val="23"/>
          <w:shd w:val="clear" w:color="auto" w:fill="FFFFFF"/>
        </w:rPr>
        <w:t xml:space="preserve"> the </w:t>
      </w:r>
      <w:proofErr w:type="spellStart"/>
      <w:r w:rsidRPr="00745D95">
        <w:rPr>
          <w:rFonts w:ascii="Times New Roman" w:hAnsi="Times New Roman" w:cs="Times New Roman"/>
          <w:i/>
          <w:iCs/>
          <w:sz w:val="24"/>
          <w:szCs w:val="23"/>
          <w:shd w:val="clear" w:color="auto" w:fill="FFFFFF"/>
        </w:rPr>
        <w:t>primary</w:t>
      </w:r>
      <w:proofErr w:type="spellEnd"/>
      <w:r w:rsidRPr="00745D95">
        <w:rPr>
          <w:rFonts w:ascii="Times New Roman" w:hAnsi="Times New Roman" w:cs="Times New Roman"/>
          <w:i/>
          <w:iCs/>
          <w:sz w:val="24"/>
          <w:szCs w:val="23"/>
          <w:shd w:val="clear" w:color="auto" w:fill="FFFFFF"/>
        </w:rPr>
        <w:t xml:space="preserve"> </w:t>
      </w:r>
      <w:proofErr w:type="spellStart"/>
      <w:r w:rsidRPr="00745D95">
        <w:rPr>
          <w:rFonts w:ascii="Times New Roman" w:hAnsi="Times New Roman" w:cs="Times New Roman"/>
          <w:i/>
          <w:iCs/>
          <w:sz w:val="24"/>
          <w:szCs w:val="23"/>
          <w:shd w:val="clear" w:color="auto" w:fill="FFFFFF"/>
        </w:rPr>
        <w:t>school</w:t>
      </w:r>
      <w:proofErr w:type="spellEnd"/>
      <w:r w:rsidRPr="00745D95">
        <w:rPr>
          <w:rFonts w:ascii="Times New Roman" w:hAnsi="Times New Roman" w:cs="Times New Roman"/>
          <w:sz w:val="24"/>
          <w:szCs w:val="23"/>
          <w:shd w:val="clear" w:color="auto" w:fill="FFFFFF"/>
        </w:rPr>
        <w:t xml:space="preserve">, </w:t>
      </w:r>
      <w:proofErr w:type="spellStart"/>
      <w:r w:rsidRPr="00745D95">
        <w:rPr>
          <w:rFonts w:ascii="Times New Roman" w:hAnsi="Times New Roman" w:cs="Times New Roman"/>
          <w:sz w:val="24"/>
          <w:szCs w:val="23"/>
          <w:shd w:val="clear" w:color="auto" w:fill="FFFFFF"/>
        </w:rPr>
        <w:t>Maidenhead</w:t>
      </w:r>
      <w:proofErr w:type="spellEnd"/>
      <w:r w:rsidRPr="00745D95">
        <w:rPr>
          <w:rFonts w:ascii="Times New Roman" w:hAnsi="Times New Roman" w:cs="Times New Roman"/>
          <w:sz w:val="24"/>
          <w:szCs w:val="23"/>
          <w:shd w:val="clear" w:color="auto" w:fill="FFFFFF"/>
        </w:rPr>
        <w:t xml:space="preserve"> : </w:t>
      </w:r>
      <w:proofErr w:type="spellStart"/>
      <w:r w:rsidRPr="00745D95">
        <w:rPr>
          <w:rFonts w:ascii="Times New Roman" w:hAnsi="Times New Roman" w:cs="Times New Roman"/>
          <w:sz w:val="24"/>
          <w:szCs w:val="23"/>
          <w:shd w:val="clear" w:color="auto" w:fill="FFFFFF"/>
        </w:rPr>
        <w:t>Open</w:t>
      </w:r>
      <w:proofErr w:type="spellEnd"/>
      <w:r w:rsidRPr="00745D95">
        <w:rPr>
          <w:rFonts w:ascii="Times New Roman" w:hAnsi="Times New Roman" w:cs="Times New Roman"/>
          <w:sz w:val="24"/>
          <w:szCs w:val="23"/>
          <w:shd w:val="clear" w:color="auto" w:fill="FFFFFF"/>
        </w:rPr>
        <w:t xml:space="preserve"> </w:t>
      </w:r>
      <w:proofErr w:type="spellStart"/>
      <w:r w:rsidRPr="00745D95">
        <w:rPr>
          <w:rFonts w:ascii="Times New Roman" w:hAnsi="Times New Roman" w:cs="Times New Roman"/>
          <w:sz w:val="24"/>
          <w:szCs w:val="23"/>
          <w:shd w:val="clear" w:color="auto" w:fill="FFFFFF"/>
        </w:rPr>
        <w:t>University</w:t>
      </w:r>
      <w:proofErr w:type="spellEnd"/>
      <w:r w:rsidRPr="00745D95">
        <w:rPr>
          <w:rFonts w:ascii="Times New Roman" w:hAnsi="Times New Roman" w:cs="Times New Roman"/>
          <w:sz w:val="24"/>
          <w:szCs w:val="23"/>
          <w:shd w:val="clear" w:color="auto" w:fill="FFFFFF"/>
        </w:rPr>
        <w:t xml:space="preserve"> </w:t>
      </w:r>
      <w:proofErr w:type="spellStart"/>
      <w:r w:rsidRPr="00745D95">
        <w:rPr>
          <w:rFonts w:ascii="Times New Roman" w:hAnsi="Times New Roman" w:cs="Times New Roman"/>
          <w:sz w:val="24"/>
          <w:szCs w:val="23"/>
          <w:shd w:val="clear" w:color="auto" w:fill="FFFFFF"/>
        </w:rPr>
        <w:t>Press</w:t>
      </w:r>
      <w:proofErr w:type="spellEnd"/>
      <w:r w:rsidRPr="00745D95">
        <w:rPr>
          <w:rFonts w:ascii="Times New Roman" w:hAnsi="Times New Roman" w:cs="Times New Roman"/>
          <w:sz w:val="24"/>
          <w:szCs w:val="23"/>
          <w:shd w:val="clear" w:color="auto" w:fill="FFFFFF"/>
        </w:rPr>
        <w:t>.</w:t>
      </w:r>
    </w:p>
    <w:p w14:paraId="6BC3E7E8" w14:textId="77777777" w:rsidR="003C6FFF" w:rsidRPr="00745D95" w:rsidRDefault="003C6FFF" w:rsidP="003C6FFF">
      <w:pPr>
        <w:rPr>
          <w:rFonts w:ascii="Times New Roman" w:hAnsi="Times New Roman" w:cs="Times New Roman"/>
          <w:sz w:val="24"/>
          <w:szCs w:val="24"/>
          <w:shd w:val="clear" w:color="auto" w:fill="FFFFFF"/>
        </w:rPr>
      </w:pPr>
      <w:r w:rsidRPr="00745D95">
        <w:rPr>
          <w:rFonts w:ascii="Times New Roman" w:hAnsi="Times New Roman" w:cs="Times New Roman"/>
          <w:sz w:val="24"/>
          <w:szCs w:val="24"/>
          <w:shd w:val="clear" w:color="auto" w:fill="FFFFFF"/>
        </w:rPr>
        <w:t xml:space="preserve">Jones, J. a Jones, K. (2013) </w:t>
      </w:r>
      <w:proofErr w:type="spellStart"/>
      <w:r w:rsidRPr="00745D95">
        <w:rPr>
          <w:rFonts w:ascii="Times New Roman" w:hAnsi="Times New Roman" w:cs="Times New Roman"/>
          <w:sz w:val="24"/>
          <w:szCs w:val="24"/>
          <w:shd w:val="clear" w:color="auto" w:fill="FFFFFF"/>
        </w:rPr>
        <w:t>Teaching</w:t>
      </w:r>
      <w:proofErr w:type="spellEnd"/>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Reflective</w:t>
      </w:r>
      <w:proofErr w:type="spellEnd"/>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Practice</w:t>
      </w:r>
      <w:proofErr w:type="spellEnd"/>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Implementation</w:t>
      </w:r>
      <w:proofErr w:type="spellEnd"/>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in</w:t>
      </w:r>
      <w:proofErr w:type="spellEnd"/>
      <w:r w:rsidRPr="00745D95">
        <w:rPr>
          <w:rFonts w:ascii="Times New Roman" w:hAnsi="Times New Roman" w:cs="Times New Roman"/>
          <w:sz w:val="24"/>
          <w:szCs w:val="24"/>
          <w:shd w:val="clear" w:color="auto" w:fill="FFFFFF"/>
        </w:rPr>
        <w:t xml:space="preserve"> the </w:t>
      </w:r>
      <w:proofErr w:type="spellStart"/>
      <w:r w:rsidRPr="00745D95">
        <w:rPr>
          <w:rFonts w:ascii="Times New Roman" w:hAnsi="Times New Roman" w:cs="Times New Roman"/>
          <w:sz w:val="24"/>
          <w:szCs w:val="24"/>
          <w:shd w:val="clear" w:color="auto" w:fill="FFFFFF"/>
        </w:rPr>
        <w:t>Teacher-Education</w:t>
      </w:r>
      <w:proofErr w:type="spellEnd"/>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Setting</w:t>
      </w:r>
      <w:proofErr w:type="spellEnd"/>
      <w:r w:rsidRPr="00745D95">
        <w:rPr>
          <w:rFonts w:ascii="Times New Roman" w:hAnsi="Times New Roman" w:cs="Times New Roman"/>
          <w:sz w:val="24"/>
          <w:szCs w:val="24"/>
          <w:shd w:val="clear" w:color="auto" w:fill="FFFFFF"/>
        </w:rPr>
        <w:t>. </w:t>
      </w:r>
      <w:proofErr w:type="spellStart"/>
      <w:r w:rsidRPr="00745D95">
        <w:rPr>
          <w:rFonts w:ascii="Times New Roman" w:hAnsi="Times New Roman" w:cs="Times New Roman"/>
          <w:i/>
          <w:iCs/>
          <w:sz w:val="24"/>
          <w:szCs w:val="24"/>
          <w:shd w:val="clear" w:color="auto" w:fill="FFFFFF"/>
        </w:rPr>
        <w:t>Teacher</w:t>
      </w:r>
      <w:proofErr w:type="spellEnd"/>
      <w:r w:rsidRPr="00745D95">
        <w:rPr>
          <w:rFonts w:ascii="Times New Roman" w:hAnsi="Times New Roman" w:cs="Times New Roman"/>
          <w:i/>
          <w:iCs/>
          <w:sz w:val="24"/>
          <w:szCs w:val="24"/>
          <w:shd w:val="clear" w:color="auto" w:fill="FFFFFF"/>
        </w:rPr>
        <w:t xml:space="preserve"> </w:t>
      </w:r>
      <w:proofErr w:type="spellStart"/>
      <w:r w:rsidRPr="00745D95">
        <w:rPr>
          <w:rFonts w:ascii="Times New Roman" w:hAnsi="Times New Roman" w:cs="Times New Roman"/>
          <w:i/>
          <w:iCs/>
          <w:sz w:val="24"/>
          <w:szCs w:val="24"/>
          <w:shd w:val="clear" w:color="auto" w:fill="FFFFFF"/>
        </w:rPr>
        <w:t>Educator</w:t>
      </w:r>
      <w:proofErr w:type="spellEnd"/>
      <w:r w:rsidRPr="00745D95">
        <w:rPr>
          <w:rFonts w:ascii="Times New Roman" w:hAnsi="Times New Roman" w:cs="Times New Roman"/>
          <w:i/>
          <w:iCs/>
          <w:sz w:val="24"/>
          <w:szCs w:val="24"/>
          <w:shd w:val="clear" w:color="auto" w:fill="FFFFFF"/>
        </w:rPr>
        <w:t xml:space="preserve">, </w:t>
      </w:r>
      <w:proofErr w:type="spellStart"/>
      <w:r w:rsidRPr="00745D95">
        <w:rPr>
          <w:rFonts w:ascii="Times New Roman" w:hAnsi="Times New Roman" w:cs="Times New Roman"/>
          <w:iCs/>
          <w:sz w:val="24"/>
          <w:szCs w:val="24"/>
          <w:shd w:val="clear" w:color="auto" w:fill="FFFFFF"/>
        </w:rPr>
        <w:t>vol</w:t>
      </w:r>
      <w:proofErr w:type="spellEnd"/>
      <w:r w:rsidRPr="00745D95">
        <w:rPr>
          <w:rFonts w:ascii="Times New Roman" w:hAnsi="Times New Roman" w:cs="Times New Roman"/>
          <w:iCs/>
          <w:sz w:val="24"/>
          <w:szCs w:val="24"/>
          <w:shd w:val="clear" w:color="auto" w:fill="FFFFFF"/>
        </w:rPr>
        <w:t>.</w:t>
      </w:r>
      <w:r w:rsidRPr="00745D95">
        <w:rPr>
          <w:rFonts w:ascii="Times New Roman" w:hAnsi="Times New Roman" w:cs="Times New Roman"/>
          <w:sz w:val="24"/>
          <w:szCs w:val="24"/>
          <w:shd w:val="clear" w:color="auto" w:fill="FFFFFF"/>
        </w:rPr>
        <w:t> </w:t>
      </w:r>
      <w:r w:rsidRPr="00745D95">
        <w:rPr>
          <w:rFonts w:ascii="Times New Roman" w:hAnsi="Times New Roman" w:cs="Times New Roman"/>
          <w:iCs/>
          <w:sz w:val="24"/>
          <w:szCs w:val="24"/>
          <w:shd w:val="clear" w:color="auto" w:fill="FFFFFF"/>
        </w:rPr>
        <w:t>48</w:t>
      </w:r>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issue</w:t>
      </w:r>
      <w:proofErr w:type="spellEnd"/>
      <w:r w:rsidRPr="00745D95">
        <w:rPr>
          <w:rFonts w:ascii="Times New Roman" w:hAnsi="Times New Roman" w:cs="Times New Roman"/>
          <w:sz w:val="24"/>
          <w:szCs w:val="24"/>
          <w:shd w:val="clear" w:color="auto" w:fill="FFFFFF"/>
        </w:rPr>
        <w:t xml:space="preserve">. 1, </w:t>
      </w:r>
      <w:proofErr w:type="spellStart"/>
      <w:r w:rsidRPr="00745D95">
        <w:rPr>
          <w:rFonts w:ascii="Times New Roman" w:hAnsi="Times New Roman" w:cs="Times New Roman"/>
          <w:sz w:val="24"/>
          <w:szCs w:val="24"/>
          <w:shd w:val="clear" w:color="auto" w:fill="FFFFFF"/>
        </w:rPr>
        <w:t>pp</w:t>
      </w:r>
      <w:proofErr w:type="spellEnd"/>
      <w:r w:rsidRPr="00745D95">
        <w:rPr>
          <w:rFonts w:ascii="Times New Roman" w:hAnsi="Times New Roman" w:cs="Times New Roman"/>
          <w:sz w:val="24"/>
          <w:szCs w:val="24"/>
          <w:shd w:val="clear" w:color="auto" w:fill="FFFFFF"/>
        </w:rPr>
        <w:t>. 73-85.</w:t>
      </w:r>
    </w:p>
    <w:p w14:paraId="55A4940F" w14:textId="677AE59B" w:rsidR="003C6FFF" w:rsidRPr="00681BA8" w:rsidRDefault="00595555" w:rsidP="003C6FFF">
      <w:pPr>
        <w:rPr>
          <w:rFonts w:ascii="Times New Roman" w:hAnsi="Times New Roman" w:cs="Times New Roman"/>
          <w:sz w:val="24"/>
          <w:szCs w:val="24"/>
          <w:shd w:val="clear" w:color="auto" w:fill="FFFFFF"/>
        </w:rPr>
      </w:pPr>
      <w:r>
        <w:rPr>
          <w:rFonts w:ascii="Times New Roman" w:hAnsi="Times New Roman" w:cs="Times New Roman"/>
          <w:bCs/>
          <w:sz w:val="24"/>
          <w:szCs w:val="24"/>
        </w:rPr>
        <w:t>P</w:t>
      </w:r>
      <w:r w:rsidR="002B49C4">
        <w:rPr>
          <w:rFonts w:ascii="Times New Roman" w:hAnsi="Times New Roman" w:cs="Times New Roman"/>
          <w:bCs/>
          <w:sz w:val="24"/>
          <w:szCs w:val="24"/>
        </w:rPr>
        <w:t xml:space="preserve">rifysgol Cymru </w:t>
      </w:r>
      <w:r w:rsidR="003C6FFF" w:rsidRPr="00E52A83">
        <w:rPr>
          <w:rFonts w:ascii="Times New Roman" w:hAnsi="Times New Roman" w:cs="Times New Roman"/>
          <w:bCs/>
          <w:sz w:val="24"/>
          <w:szCs w:val="24"/>
        </w:rPr>
        <w:t>Y</w:t>
      </w:r>
      <w:r w:rsidR="002B49C4">
        <w:rPr>
          <w:rFonts w:ascii="Times New Roman" w:hAnsi="Times New Roman" w:cs="Times New Roman"/>
          <w:bCs/>
          <w:sz w:val="24"/>
          <w:szCs w:val="24"/>
        </w:rPr>
        <w:t xml:space="preserve"> </w:t>
      </w:r>
      <w:r w:rsidR="003C6FFF" w:rsidRPr="00E52A83">
        <w:rPr>
          <w:rFonts w:ascii="Times New Roman" w:hAnsi="Times New Roman" w:cs="Times New Roman"/>
          <w:bCs/>
          <w:sz w:val="24"/>
          <w:szCs w:val="24"/>
        </w:rPr>
        <w:t>D</w:t>
      </w:r>
      <w:r w:rsidR="002B49C4">
        <w:rPr>
          <w:rFonts w:ascii="Times New Roman" w:hAnsi="Times New Roman" w:cs="Times New Roman"/>
          <w:bCs/>
          <w:sz w:val="24"/>
          <w:szCs w:val="24"/>
        </w:rPr>
        <w:t xml:space="preserve">rindod </w:t>
      </w:r>
      <w:r w:rsidR="003C6FFF" w:rsidRPr="00E52A83">
        <w:rPr>
          <w:rFonts w:ascii="Times New Roman" w:hAnsi="Times New Roman" w:cs="Times New Roman"/>
          <w:bCs/>
          <w:sz w:val="24"/>
          <w:szCs w:val="24"/>
        </w:rPr>
        <w:t>D</w:t>
      </w:r>
      <w:r w:rsidR="002B49C4">
        <w:rPr>
          <w:rFonts w:ascii="Times New Roman" w:hAnsi="Times New Roman" w:cs="Times New Roman"/>
          <w:bCs/>
          <w:sz w:val="24"/>
          <w:szCs w:val="24"/>
        </w:rPr>
        <w:t xml:space="preserve">ewi </w:t>
      </w:r>
      <w:r w:rsidR="003C6FFF" w:rsidRPr="00E52A83">
        <w:rPr>
          <w:rFonts w:ascii="Times New Roman" w:hAnsi="Times New Roman" w:cs="Times New Roman"/>
          <w:bCs/>
          <w:sz w:val="24"/>
          <w:szCs w:val="24"/>
        </w:rPr>
        <w:t>S</w:t>
      </w:r>
      <w:r w:rsidR="002B49C4">
        <w:rPr>
          <w:rFonts w:ascii="Times New Roman" w:hAnsi="Times New Roman" w:cs="Times New Roman"/>
          <w:bCs/>
          <w:sz w:val="24"/>
          <w:szCs w:val="24"/>
        </w:rPr>
        <w:t>ant [</w:t>
      </w:r>
      <w:bookmarkStart w:id="1" w:name="_GoBack"/>
      <w:bookmarkEnd w:id="1"/>
      <w:r w:rsidR="002B49C4">
        <w:rPr>
          <w:rFonts w:ascii="Times New Roman" w:hAnsi="Times New Roman" w:cs="Times New Roman"/>
          <w:bCs/>
          <w:sz w:val="24"/>
          <w:szCs w:val="24"/>
        </w:rPr>
        <w:t>PCYDDS]</w:t>
      </w:r>
      <w:r w:rsidR="003C6FFF" w:rsidRPr="00E52A83">
        <w:rPr>
          <w:rFonts w:ascii="Times New Roman" w:hAnsi="Times New Roman" w:cs="Times New Roman"/>
          <w:bCs/>
          <w:sz w:val="24"/>
          <w:szCs w:val="24"/>
        </w:rPr>
        <w:t xml:space="preserve"> (2017 – 2022)</w:t>
      </w:r>
      <w:r w:rsidR="003C6FFF">
        <w:rPr>
          <w:rFonts w:ascii="Times New Roman" w:hAnsi="Times New Roman" w:cs="Times New Roman"/>
          <w:bCs/>
          <w:sz w:val="24"/>
          <w:szCs w:val="24"/>
        </w:rPr>
        <w:t xml:space="preserve"> </w:t>
      </w:r>
      <w:r w:rsidR="003C6FFF" w:rsidRPr="00E52A83">
        <w:rPr>
          <w:rFonts w:ascii="Times New Roman" w:hAnsi="Times New Roman" w:cs="Times New Roman"/>
          <w:bCs/>
          <w:i/>
          <w:sz w:val="24"/>
          <w:szCs w:val="24"/>
        </w:rPr>
        <w:t xml:space="preserve">Cod Ymarfer Moeseg </w:t>
      </w:r>
      <w:proofErr w:type="spellStart"/>
      <w:r w:rsidR="003C6FFF" w:rsidRPr="00E52A83">
        <w:rPr>
          <w:rFonts w:ascii="Times New Roman" w:hAnsi="Times New Roman" w:cs="Times New Roman"/>
          <w:bCs/>
          <w:i/>
          <w:sz w:val="24"/>
          <w:szCs w:val="24"/>
        </w:rPr>
        <w:t>Integredd</w:t>
      </w:r>
      <w:proofErr w:type="spellEnd"/>
      <w:r w:rsidR="003C6FFF" w:rsidRPr="00E52A83">
        <w:rPr>
          <w:rFonts w:ascii="Times New Roman" w:hAnsi="Times New Roman" w:cs="Times New Roman"/>
          <w:bCs/>
          <w:i/>
          <w:sz w:val="24"/>
          <w:szCs w:val="24"/>
        </w:rPr>
        <w:t xml:space="preserve"> Ymchwil</w:t>
      </w:r>
      <w:r w:rsidR="003C6FFF">
        <w:rPr>
          <w:rFonts w:ascii="Times New Roman" w:hAnsi="Times New Roman" w:cs="Times New Roman"/>
          <w:bCs/>
          <w:sz w:val="24"/>
          <w:szCs w:val="24"/>
        </w:rPr>
        <w:t>, Abertawe : PCYDDS.</w:t>
      </w:r>
    </w:p>
    <w:p w14:paraId="25D0E921" w14:textId="77777777" w:rsidR="003C6FFF" w:rsidRPr="00745D95" w:rsidRDefault="003C6FFF" w:rsidP="003C6FFF">
      <w:pPr>
        <w:rPr>
          <w:rFonts w:ascii="Times New Roman" w:hAnsi="Times New Roman" w:cs="Times New Roman"/>
          <w:sz w:val="24"/>
          <w:szCs w:val="24"/>
          <w:shd w:val="clear" w:color="auto" w:fill="FFFFFF"/>
        </w:rPr>
      </w:pPr>
      <w:proofErr w:type="spellStart"/>
      <w:r w:rsidRPr="00745D95">
        <w:rPr>
          <w:rFonts w:ascii="Times New Roman" w:hAnsi="Times New Roman" w:cs="Times New Roman"/>
          <w:sz w:val="24"/>
          <w:szCs w:val="24"/>
          <w:shd w:val="clear" w:color="auto" w:fill="FFFFFF"/>
        </w:rPr>
        <w:t>Pollard</w:t>
      </w:r>
      <w:proofErr w:type="spellEnd"/>
      <w:r w:rsidRPr="00745D95">
        <w:rPr>
          <w:rFonts w:ascii="Times New Roman" w:hAnsi="Times New Roman" w:cs="Times New Roman"/>
          <w:sz w:val="24"/>
          <w:szCs w:val="24"/>
          <w:shd w:val="clear" w:color="auto" w:fill="FFFFFF"/>
        </w:rPr>
        <w:t>, A. (2002) </w:t>
      </w:r>
      <w:proofErr w:type="spellStart"/>
      <w:r w:rsidRPr="00745D95">
        <w:rPr>
          <w:rFonts w:ascii="Times New Roman" w:hAnsi="Times New Roman" w:cs="Times New Roman"/>
          <w:i/>
          <w:iCs/>
          <w:sz w:val="24"/>
          <w:szCs w:val="24"/>
          <w:shd w:val="clear" w:color="auto" w:fill="FFFFFF"/>
        </w:rPr>
        <w:t>Readings</w:t>
      </w:r>
      <w:proofErr w:type="spellEnd"/>
      <w:r w:rsidRPr="00745D95">
        <w:rPr>
          <w:rFonts w:ascii="Times New Roman" w:hAnsi="Times New Roman" w:cs="Times New Roman"/>
          <w:i/>
          <w:iCs/>
          <w:sz w:val="24"/>
          <w:szCs w:val="24"/>
          <w:shd w:val="clear" w:color="auto" w:fill="FFFFFF"/>
        </w:rPr>
        <w:t xml:space="preserve"> </w:t>
      </w:r>
      <w:proofErr w:type="spellStart"/>
      <w:r w:rsidRPr="00745D95">
        <w:rPr>
          <w:rFonts w:ascii="Times New Roman" w:hAnsi="Times New Roman" w:cs="Times New Roman"/>
          <w:i/>
          <w:iCs/>
          <w:sz w:val="24"/>
          <w:szCs w:val="24"/>
          <w:shd w:val="clear" w:color="auto" w:fill="FFFFFF"/>
        </w:rPr>
        <w:t>for</w:t>
      </w:r>
      <w:proofErr w:type="spellEnd"/>
      <w:r w:rsidRPr="00745D95">
        <w:rPr>
          <w:rFonts w:ascii="Times New Roman" w:hAnsi="Times New Roman" w:cs="Times New Roman"/>
          <w:i/>
          <w:iCs/>
          <w:sz w:val="24"/>
          <w:szCs w:val="24"/>
          <w:shd w:val="clear" w:color="auto" w:fill="FFFFFF"/>
        </w:rPr>
        <w:t xml:space="preserve"> </w:t>
      </w:r>
      <w:proofErr w:type="spellStart"/>
      <w:r w:rsidRPr="00745D95">
        <w:rPr>
          <w:rFonts w:ascii="Times New Roman" w:hAnsi="Times New Roman" w:cs="Times New Roman"/>
          <w:i/>
          <w:iCs/>
          <w:sz w:val="24"/>
          <w:szCs w:val="24"/>
          <w:shd w:val="clear" w:color="auto" w:fill="FFFFFF"/>
        </w:rPr>
        <w:t>reflective</w:t>
      </w:r>
      <w:proofErr w:type="spellEnd"/>
      <w:r w:rsidRPr="00745D95">
        <w:rPr>
          <w:rFonts w:ascii="Times New Roman" w:hAnsi="Times New Roman" w:cs="Times New Roman"/>
          <w:i/>
          <w:iCs/>
          <w:sz w:val="24"/>
          <w:szCs w:val="24"/>
          <w:shd w:val="clear" w:color="auto" w:fill="FFFFFF"/>
        </w:rPr>
        <w:t xml:space="preserve"> </w:t>
      </w:r>
      <w:proofErr w:type="spellStart"/>
      <w:r w:rsidRPr="00745D95">
        <w:rPr>
          <w:rFonts w:ascii="Times New Roman" w:hAnsi="Times New Roman" w:cs="Times New Roman"/>
          <w:i/>
          <w:iCs/>
          <w:sz w:val="24"/>
          <w:szCs w:val="24"/>
          <w:shd w:val="clear" w:color="auto" w:fill="FFFFFF"/>
        </w:rPr>
        <w:t>teaching</w:t>
      </w:r>
      <w:proofErr w:type="spellEnd"/>
      <w:r w:rsidRPr="00745D95">
        <w:rPr>
          <w:rFonts w:ascii="Times New Roman" w:hAnsi="Times New Roman" w:cs="Times New Roman"/>
          <w:sz w:val="24"/>
          <w:szCs w:val="24"/>
          <w:shd w:val="clear" w:color="auto" w:fill="FFFFFF"/>
        </w:rPr>
        <w:t xml:space="preserve">, London: </w:t>
      </w:r>
      <w:proofErr w:type="spellStart"/>
      <w:r w:rsidRPr="00745D95">
        <w:rPr>
          <w:rFonts w:ascii="Times New Roman" w:hAnsi="Times New Roman" w:cs="Times New Roman"/>
          <w:sz w:val="24"/>
          <w:szCs w:val="24"/>
          <w:shd w:val="clear" w:color="auto" w:fill="FFFFFF"/>
        </w:rPr>
        <w:t>Continuum</w:t>
      </w:r>
      <w:proofErr w:type="spellEnd"/>
      <w:r w:rsidRPr="00745D95">
        <w:rPr>
          <w:rFonts w:ascii="Times New Roman" w:hAnsi="Times New Roman" w:cs="Times New Roman"/>
          <w:sz w:val="24"/>
          <w:szCs w:val="24"/>
          <w:shd w:val="clear" w:color="auto" w:fill="FFFFFF"/>
        </w:rPr>
        <w:t>.</w:t>
      </w:r>
    </w:p>
    <w:p w14:paraId="5A8C5D1F" w14:textId="77777777" w:rsidR="003C6FFF" w:rsidRPr="00745D95" w:rsidRDefault="003C6FFF" w:rsidP="003C6FFF">
      <w:pPr>
        <w:rPr>
          <w:rFonts w:ascii="Times New Roman" w:hAnsi="Times New Roman" w:cs="Times New Roman"/>
          <w:sz w:val="24"/>
          <w:szCs w:val="24"/>
          <w:shd w:val="clear" w:color="auto" w:fill="FFFFFF"/>
        </w:rPr>
      </w:pPr>
      <w:proofErr w:type="spellStart"/>
      <w:r w:rsidRPr="00745D95">
        <w:rPr>
          <w:rFonts w:ascii="Times New Roman" w:hAnsi="Times New Roman" w:cs="Times New Roman"/>
          <w:sz w:val="24"/>
          <w:szCs w:val="24"/>
        </w:rPr>
        <w:lastRenderedPageBreak/>
        <w:t>Schön</w:t>
      </w:r>
      <w:proofErr w:type="spellEnd"/>
      <w:r w:rsidRPr="00745D95">
        <w:rPr>
          <w:rFonts w:ascii="Times New Roman" w:hAnsi="Times New Roman" w:cs="Times New Roman"/>
          <w:sz w:val="24"/>
          <w:szCs w:val="24"/>
        </w:rPr>
        <w:t xml:space="preserve">, D. (1983) The </w:t>
      </w:r>
      <w:proofErr w:type="spellStart"/>
      <w:r w:rsidRPr="00745D95">
        <w:rPr>
          <w:rFonts w:ascii="Times New Roman" w:hAnsi="Times New Roman" w:cs="Times New Roman"/>
          <w:sz w:val="24"/>
          <w:szCs w:val="24"/>
        </w:rPr>
        <w:t>Reflective</w:t>
      </w:r>
      <w:proofErr w:type="spellEnd"/>
      <w:r w:rsidRPr="00745D95">
        <w:rPr>
          <w:rFonts w:ascii="Times New Roman" w:hAnsi="Times New Roman" w:cs="Times New Roman"/>
          <w:sz w:val="24"/>
          <w:szCs w:val="24"/>
        </w:rPr>
        <w:t xml:space="preserve"> </w:t>
      </w:r>
      <w:proofErr w:type="spellStart"/>
      <w:r w:rsidRPr="00745D95">
        <w:rPr>
          <w:rFonts w:ascii="Times New Roman" w:hAnsi="Times New Roman" w:cs="Times New Roman"/>
          <w:sz w:val="24"/>
          <w:szCs w:val="24"/>
        </w:rPr>
        <w:t>Practitioner</w:t>
      </w:r>
      <w:proofErr w:type="spellEnd"/>
      <w:r w:rsidRPr="00745D95">
        <w:rPr>
          <w:rFonts w:ascii="Times New Roman" w:hAnsi="Times New Roman" w:cs="Times New Roman"/>
          <w:sz w:val="24"/>
          <w:szCs w:val="24"/>
        </w:rPr>
        <w:t xml:space="preserve">: </w:t>
      </w:r>
      <w:proofErr w:type="spellStart"/>
      <w:r w:rsidRPr="00745D95">
        <w:rPr>
          <w:rFonts w:ascii="Times New Roman" w:hAnsi="Times New Roman" w:cs="Times New Roman"/>
          <w:sz w:val="24"/>
          <w:szCs w:val="24"/>
        </w:rPr>
        <w:t>How</w:t>
      </w:r>
      <w:proofErr w:type="spellEnd"/>
      <w:r w:rsidRPr="00745D95">
        <w:rPr>
          <w:rFonts w:ascii="Times New Roman" w:hAnsi="Times New Roman" w:cs="Times New Roman"/>
          <w:sz w:val="24"/>
          <w:szCs w:val="24"/>
        </w:rPr>
        <w:t xml:space="preserve"> </w:t>
      </w:r>
      <w:proofErr w:type="spellStart"/>
      <w:r w:rsidRPr="00745D95">
        <w:rPr>
          <w:rFonts w:ascii="Times New Roman" w:hAnsi="Times New Roman" w:cs="Times New Roman"/>
          <w:sz w:val="24"/>
          <w:szCs w:val="24"/>
        </w:rPr>
        <w:t>professionals</w:t>
      </w:r>
      <w:proofErr w:type="spellEnd"/>
      <w:r w:rsidRPr="00745D95">
        <w:rPr>
          <w:rFonts w:ascii="Times New Roman" w:hAnsi="Times New Roman" w:cs="Times New Roman"/>
          <w:sz w:val="24"/>
          <w:szCs w:val="24"/>
        </w:rPr>
        <w:t xml:space="preserve"> </w:t>
      </w:r>
      <w:proofErr w:type="spellStart"/>
      <w:r w:rsidRPr="00745D95">
        <w:rPr>
          <w:rFonts w:ascii="Times New Roman" w:hAnsi="Times New Roman" w:cs="Times New Roman"/>
          <w:sz w:val="24"/>
          <w:szCs w:val="24"/>
        </w:rPr>
        <w:t>think</w:t>
      </w:r>
      <w:proofErr w:type="spellEnd"/>
      <w:r w:rsidRPr="00745D95">
        <w:rPr>
          <w:rFonts w:ascii="Times New Roman" w:hAnsi="Times New Roman" w:cs="Times New Roman"/>
          <w:sz w:val="24"/>
          <w:szCs w:val="24"/>
        </w:rPr>
        <w:t xml:space="preserve"> </w:t>
      </w:r>
      <w:proofErr w:type="spellStart"/>
      <w:r w:rsidRPr="00745D95">
        <w:rPr>
          <w:rFonts w:ascii="Times New Roman" w:hAnsi="Times New Roman" w:cs="Times New Roman"/>
          <w:sz w:val="24"/>
          <w:szCs w:val="24"/>
        </w:rPr>
        <w:t>in</w:t>
      </w:r>
      <w:proofErr w:type="spellEnd"/>
      <w:r w:rsidRPr="00745D95">
        <w:rPr>
          <w:rFonts w:ascii="Times New Roman" w:hAnsi="Times New Roman" w:cs="Times New Roman"/>
          <w:sz w:val="24"/>
          <w:szCs w:val="24"/>
        </w:rPr>
        <w:t xml:space="preserve"> action. London: </w:t>
      </w:r>
      <w:proofErr w:type="spellStart"/>
      <w:r w:rsidRPr="00745D95">
        <w:rPr>
          <w:rFonts w:ascii="Times New Roman" w:hAnsi="Times New Roman" w:cs="Times New Roman"/>
          <w:sz w:val="24"/>
          <w:szCs w:val="24"/>
        </w:rPr>
        <w:t>Temple</w:t>
      </w:r>
      <w:proofErr w:type="spellEnd"/>
      <w:r w:rsidRPr="00745D95">
        <w:rPr>
          <w:rFonts w:ascii="Times New Roman" w:hAnsi="Times New Roman" w:cs="Times New Roman"/>
          <w:sz w:val="24"/>
          <w:szCs w:val="24"/>
        </w:rPr>
        <w:t xml:space="preserve"> Smith</w:t>
      </w:r>
    </w:p>
    <w:p w14:paraId="55DD48B3" w14:textId="77777777" w:rsidR="003C6FFF" w:rsidRPr="00745D95" w:rsidRDefault="003C6FFF" w:rsidP="003C6FFF">
      <w:pPr>
        <w:rPr>
          <w:rFonts w:ascii="Times New Roman" w:hAnsi="Times New Roman" w:cs="Times New Roman"/>
          <w:iCs/>
          <w:sz w:val="24"/>
          <w:szCs w:val="23"/>
          <w:shd w:val="clear" w:color="auto" w:fill="FFFFFF"/>
        </w:rPr>
      </w:pPr>
      <w:proofErr w:type="spellStart"/>
      <w:r w:rsidRPr="00745D95">
        <w:rPr>
          <w:rFonts w:ascii="Times New Roman" w:hAnsi="Times New Roman" w:cs="Times New Roman"/>
          <w:sz w:val="24"/>
          <w:szCs w:val="23"/>
          <w:shd w:val="clear" w:color="auto" w:fill="FFFFFF"/>
        </w:rPr>
        <w:t>Schön</w:t>
      </w:r>
      <w:proofErr w:type="spellEnd"/>
      <w:r w:rsidRPr="00745D95">
        <w:rPr>
          <w:rFonts w:ascii="Times New Roman" w:hAnsi="Times New Roman" w:cs="Times New Roman"/>
          <w:sz w:val="24"/>
          <w:szCs w:val="23"/>
          <w:shd w:val="clear" w:color="auto" w:fill="FFFFFF"/>
        </w:rPr>
        <w:t>, D. (2016) </w:t>
      </w:r>
      <w:r w:rsidRPr="00745D95">
        <w:rPr>
          <w:rFonts w:ascii="Times New Roman" w:hAnsi="Times New Roman" w:cs="Times New Roman"/>
          <w:i/>
          <w:iCs/>
          <w:sz w:val="24"/>
          <w:szCs w:val="23"/>
          <w:shd w:val="clear" w:color="auto" w:fill="FFFFFF"/>
        </w:rPr>
        <w:t xml:space="preserve">The </w:t>
      </w:r>
      <w:proofErr w:type="spellStart"/>
      <w:r w:rsidRPr="00745D95">
        <w:rPr>
          <w:rFonts w:ascii="Times New Roman" w:hAnsi="Times New Roman" w:cs="Times New Roman"/>
          <w:i/>
          <w:iCs/>
          <w:sz w:val="24"/>
          <w:szCs w:val="23"/>
          <w:shd w:val="clear" w:color="auto" w:fill="FFFFFF"/>
        </w:rPr>
        <w:t>reflective</w:t>
      </w:r>
      <w:proofErr w:type="spellEnd"/>
      <w:r w:rsidRPr="00745D95">
        <w:rPr>
          <w:rFonts w:ascii="Times New Roman" w:hAnsi="Times New Roman" w:cs="Times New Roman"/>
          <w:i/>
          <w:iCs/>
          <w:sz w:val="24"/>
          <w:szCs w:val="23"/>
          <w:shd w:val="clear" w:color="auto" w:fill="FFFFFF"/>
        </w:rPr>
        <w:t xml:space="preserve"> </w:t>
      </w:r>
      <w:proofErr w:type="spellStart"/>
      <w:r w:rsidRPr="00745D95">
        <w:rPr>
          <w:rFonts w:ascii="Times New Roman" w:hAnsi="Times New Roman" w:cs="Times New Roman"/>
          <w:i/>
          <w:iCs/>
          <w:sz w:val="24"/>
          <w:szCs w:val="23"/>
          <w:shd w:val="clear" w:color="auto" w:fill="FFFFFF"/>
        </w:rPr>
        <w:t>practitioner</w:t>
      </w:r>
      <w:proofErr w:type="spellEnd"/>
      <w:r w:rsidRPr="00745D95">
        <w:rPr>
          <w:rFonts w:ascii="Times New Roman" w:hAnsi="Times New Roman" w:cs="Times New Roman"/>
          <w:i/>
          <w:iCs/>
          <w:sz w:val="24"/>
          <w:szCs w:val="23"/>
          <w:shd w:val="clear" w:color="auto" w:fill="FFFFFF"/>
        </w:rPr>
        <w:t xml:space="preserve"> : </w:t>
      </w:r>
      <w:proofErr w:type="spellStart"/>
      <w:r w:rsidRPr="00745D95">
        <w:rPr>
          <w:rFonts w:ascii="Times New Roman" w:hAnsi="Times New Roman" w:cs="Times New Roman"/>
          <w:i/>
          <w:iCs/>
          <w:sz w:val="24"/>
          <w:szCs w:val="23"/>
          <w:shd w:val="clear" w:color="auto" w:fill="FFFFFF"/>
        </w:rPr>
        <w:t>How</w:t>
      </w:r>
      <w:proofErr w:type="spellEnd"/>
      <w:r w:rsidRPr="00745D95">
        <w:rPr>
          <w:rFonts w:ascii="Times New Roman" w:hAnsi="Times New Roman" w:cs="Times New Roman"/>
          <w:i/>
          <w:iCs/>
          <w:sz w:val="24"/>
          <w:szCs w:val="23"/>
          <w:shd w:val="clear" w:color="auto" w:fill="FFFFFF"/>
        </w:rPr>
        <w:t xml:space="preserve"> </w:t>
      </w:r>
      <w:proofErr w:type="spellStart"/>
      <w:r w:rsidRPr="00745D95">
        <w:rPr>
          <w:rFonts w:ascii="Times New Roman" w:hAnsi="Times New Roman" w:cs="Times New Roman"/>
          <w:i/>
          <w:iCs/>
          <w:sz w:val="24"/>
          <w:szCs w:val="23"/>
          <w:shd w:val="clear" w:color="auto" w:fill="FFFFFF"/>
        </w:rPr>
        <w:t>professionals</w:t>
      </w:r>
      <w:proofErr w:type="spellEnd"/>
      <w:r w:rsidRPr="00745D95">
        <w:rPr>
          <w:rFonts w:ascii="Times New Roman" w:hAnsi="Times New Roman" w:cs="Times New Roman"/>
          <w:i/>
          <w:iCs/>
          <w:sz w:val="24"/>
          <w:szCs w:val="23"/>
          <w:shd w:val="clear" w:color="auto" w:fill="FFFFFF"/>
        </w:rPr>
        <w:t xml:space="preserve"> </w:t>
      </w:r>
      <w:proofErr w:type="spellStart"/>
      <w:r w:rsidRPr="00745D95">
        <w:rPr>
          <w:rFonts w:ascii="Times New Roman" w:hAnsi="Times New Roman" w:cs="Times New Roman"/>
          <w:i/>
          <w:iCs/>
          <w:sz w:val="24"/>
          <w:szCs w:val="23"/>
          <w:shd w:val="clear" w:color="auto" w:fill="FFFFFF"/>
        </w:rPr>
        <w:t>think</w:t>
      </w:r>
      <w:proofErr w:type="spellEnd"/>
      <w:r w:rsidRPr="00745D95">
        <w:rPr>
          <w:rFonts w:ascii="Times New Roman" w:hAnsi="Times New Roman" w:cs="Times New Roman"/>
          <w:i/>
          <w:iCs/>
          <w:sz w:val="24"/>
          <w:szCs w:val="23"/>
          <w:shd w:val="clear" w:color="auto" w:fill="FFFFFF"/>
        </w:rPr>
        <w:t xml:space="preserve"> </w:t>
      </w:r>
      <w:proofErr w:type="spellStart"/>
      <w:r w:rsidRPr="00745D95">
        <w:rPr>
          <w:rFonts w:ascii="Times New Roman" w:hAnsi="Times New Roman" w:cs="Times New Roman"/>
          <w:i/>
          <w:iCs/>
          <w:sz w:val="24"/>
          <w:szCs w:val="23"/>
          <w:shd w:val="clear" w:color="auto" w:fill="FFFFFF"/>
        </w:rPr>
        <w:t>in</w:t>
      </w:r>
      <w:proofErr w:type="spellEnd"/>
      <w:r w:rsidRPr="00745D95">
        <w:rPr>
          <w:rFonts w:ascii="Times New Roman" w:hAnsi="Times New Roman" w:cs="Times New Roman"/>
          <w:i/>
          <w:iCs/>
          <w:sz w:val="24"/>
          <w:szCs w:val="23"/>
          <w:shd w:val="clear" w:color="auto" w:fill="FFFFFF"/>
        </w:rPr>
        <w:t xml:space="preserve"> action, </w:t>
      </w:r>
      <w:r w:rsidRPr="00745D95">
        <w:rPr>
          <w:rFonts w:ascii="Times New Roman" w:hAnsi="Times New Roman" w:cs="Times New Roman"/>
          <w:iCs/>
          <w:sz w:val="24"/>
          <w:szCs w:val="23"/>
          <w:shd w:val="clear" w:color="auto" w:fill="FFFFFF"/>
        </w:rPr>
        <w:t>New York : Routledge.</w:t>
      </w:r>
    </w:p>
    <w:p w14:paraId="253ADE16" w14:textId="77777777" w:rsidR="003C6FFF" w:rsidRPr="00745D95" w:rsidRDefault="003C6FFF" w:rsidP="003C6FFF">
      <w:pPr>
        <w:rPr>
          <w:rFonts w:ascii="Times New Roman" w:hAnsi="Times New Roman" w:cs="Times New Roman"/>
          <w:sz w:val="24"/>
          <w:szCs w:val="24"/>
          <w:shd w:val="clear" w:color="auto" w:fill="FFFFFF"/>
        </w:rPr>
      </w:pPr>
      <w:r w:rsidRPr="00745D95">
        <w:rPr>
          <w:rFonts w:ascii="Times New Roman" w:hAnsi="Times New Roman" w:cs="Times New Roman"/>
          <w:sz w:val="24"/>
          <w:szCs w:val="24"/>
          <w:shd w:val="clear" w:color="auto" w:fill="FFFFFF"/>
        </w:rPr>
        <w:t>Sutton, R. (1995) </w:t>
      </w:r>
      <w:proofErr w:type="spellStart"/>
      <w:r w:rsidRPr="00745D95">
        <w:rPr>
          <w:rFonts w:ascii="Times New Roman" w:hAnsi="Times New Roman" w:cs="Times New Roman"/>
          <w:i/>
          <w:iCs/>
          <w:sz w:val="24"/>
          <w:szCs w:val="24"/>
          <w:shd w:val="clear" w:color="auto" w:fill="FFFFFF"/>
        </w:rPr>
        <w:t>Assessment</w:t>
      </w:r>
      <w:proofErr w:type="spellEnd"/>
      <w:r w:rsidRPr="00745D95">
        <w:rPr>
          <w:rFonts w:ascii="Times New Roman" w:hAnsi="Times New Roman" w:cs="Times New Roman"/>
          <w:i/>
          <w:iCs/>
          <w:sz w:val="24"/>
          <w:szCs w:val="24"/>
          <w:shd w:val="clear" w:color="auto" w:fill="FFFFFF"/>
        </w:rPr>
        <w:t xml:space="preserve"> </w:t>
      </w:r>
      <w:proofErr w:type="spellStart"/>
      <w:r w:rsidRPr="00745D95">
        <w:rPr>
          <w:rFonts w:ascii="Times New Roman" w:hAnsi="Times New Roman" w:cs="Times New Roman"/>
          <w:i/>
          <w:iCs/>
          <w:sz w:val="24"/>
          <w:szCs w:val="24"/>
          <w:shd w:val="clear" w:color="auto" w:fill="FFFFFF"/>
        </w:rPr>
        <w:t>for</w:t>
      </w:r>
      <w:proofErr w:type="spellEnd"/>
      <w:r w:rsidRPr="00745D95">
        <w:rPr>
          <w:rFonts w:ascii="Times New Roman" w:hAnsi="Times New Roman" w:cs="Times New Roman"/>
          <w:i/>
          <w:iCs/>
          <w:sz w:val="24"/>
          <w:szCs w:val="24"/>
          <w:shd w:val="clear" w:color="auto" w:fill="FFFFFF"/>
        </w:rPr>
        <w:t xml:space="preserve"> </w:t>
      </w:r>
      <w:proofErr w:type="spellStart"/>
      <w:r w:rsidRPr="00745D95">
        <w:rPr>
          <w:rFonts w:ascii="Times New Roman" w:hAnsi="Times New Roman" w:cs="Times New Roman"/>
          <w:i/>
          <w:iCs/>
          <w:sz w:val="24"/>
          <w:szCs w:val="24"/>
          <w:shd w:val="clear" w:color="auto" w:fill="FFFFFF"/>
        </w:rPr>
        <w:t>learning</w:t>
      </w:r>
      <w:proofErr w:type="spellEnd"/>
      <w:r w:rsidRPr="00745D95">
        <w:rPr>
          <w:rFonts w:ascii="Times New Roman" w:hAnsi="Times New Roman" w:cs="Times New Roman"/>
          <w:sz w:val="24"/>
          <w:szCs w:val="24"/>
          <w:shd w:val="clear" w:color="auto" w:fill="FFFFFF"/>
        </w:rPr>
        <w:t xml:space="preserve">, </w:t>
      </w:r>
      <w:proofErr w:type="spellStart"/>
      <w:r w:rsidRPr="00745D95">
        <w:rPr>
          <w:rFonts w:ascii="Times New Roman" w:hAnsi="Times New Roman" w:cs="Times New Roman"/>
          <w:sz w:val="24"/>
          <w:szCs w:val="24"/>
          <w:shd w:val="clear" w:color="auto" w:fill="FFFFFF"/>
        </w:rPr>
        <w:t>Salford</w:t>
      </w:r>
      <w:proofErr w:type="spellEnd"/>
      <w:r w:rsidRPr="00745D95">
        <w:rPr>
          <w:rFonts w:ascii="Times New Roman" w:hAnsi="Times New Roman" w:cs="Times New Roman"/>
          <w:sz w:val="24"/>
          <w:szCs w:val="24"/>
          <w:shd w:val="clear" w:color="auto" w:fill="FFFFFF"/>
        </w:rPr>
        <w:t xml:space="preserve"> : Ruth Sutton Publications.</w:t>
      </w:r>
    </w:p>
    <w:p w14:paraId="5E66AA69" w14:textId="77777777" w:rsidR="003C6FFF" w:rsidRPr="00745D95" w:rsidRDefault="003C6FFF" w:rsidP="003C6FFF">
      <w:pPr>
        <w:rPr>
          <w:rFonts w:ascii="Times New Roman" w:hAnsi="Times New Roman" w:cs="Times New Roman"/>
          <w:sz w:val="24"/>
          <w:szCs w:val="23"/>
          <w:shd w:val="clear" w:color="auto" w:fill="FFFFFF"/>
        </w:rPr>
      </w:pPr>
      <w:proofErr w:type="spellStart"/>
      <w:r w:rsidRPr="00745D95">
        <w:rPr>
          <w:rFonts w:ascii="Times New Roman" w:hAnsi="Times New Roman" w:cs="Times New Roman"/>
          <w:sz w:val="24"/>
          <w:szCs w:val="23"/>
          <w:shd w:val="clear" w:color="auto" w:fill="FFFFFF"/>
        </w:rPr>
        <w:t>Wragg</w:t>
      </w:r>
      <w:proofErr w:type="spellEnd"/>
      <w:r w:rsidRPr="00745D95">
        <w:rPr>
          <w:rFonts w:ascii="Times New Roman" w:hAnsi="Times New Roman" w:cs="Times New Roman"/>
          <w:sz w:val="24"/>
          <w:szCs w:val="23"/>
          <w:shd w:val="clear" w:color="auto" w:fill="FFFFFF"/>
        </w:rPr>
        <w:t>, E. (1999) </w:t>
      </w:r>
      <w:proofErr w:type="spellStart"/>
      <w:r w:rsidRPr="00745D95">
        <w:rPr>
          <w:rFonts w:ascii="Times New Roman" w:hAnsi="Times New Roman" w:cs="Times New Roman"/>
          <w:i/>
          <w:iCs/>
          <w:sz w:val="24"/>
          <w:szCs w:val="23"/>
          <w:shd w:val="clear" w:color="auto" w:fill="FFFFFF"/>
        </w:rPr>
        <w:t>An</w:t>
      </w:r>
      <w:proofErr w:type="spellEnd"/>
      <w:r w:rsidRPr="00745D95">
        <w:rPr>
          <w:rFonts w:ascii="Times New Roman" w:hAnsi="Times New Roman" w:cs="Times New Roman"/>
          <w:i/>
          <w:iCs/>
          <w:sz w:val="24"/>
          <w:szCs w:val="23"/>
          <w:shd w:val="clear" w:color="auto" w:fill="FFFFFF"/>
        </w:rPr>
        <w:t xml:space="preserve"> </w:t>
      </w:r>
      <w:proofErr w:type="spellStart"/>
      <w:r w:rsidRPr="00745D95">
        <w:rPr>
          <w:rFonts w:ascii="Times New Roman" w:hAnsi="Times New Roman" w:cs="Times New Roman"/>
          <w:i/>
          <w:iCs/>
          <w:sz w:val="24"/>
          <w:szCs w:val="23"/>
          <w:shd w:val="clear" w:color="auto" w:fill="FFFFFF"/>
        </w:rPr>
        <w:t>introduction</w:t>
      </w:r>
      <w:proofErr w:type="spellEnd"/>
      <w:r w:rsidRPr="00745D95">
        <w:rPr>
          <w:rFonts w:ascii="Times New Roman" w:hAnsi="Times New Roman" w:cs="Times New Roman"/>
          <w:i/>
          <w:iCs/>
          <w:sz w:val="24"/>
          <w:szCs w:val="23"/>
          <w:shd w:val="clear" w:color="auto" w:fill="FFFFFF"/>
        </w:rPr>
        <w:t xml:space="preserve"> to </w:t>
      </w:r>
      <w:proofErr w:type="spellStart"/>
      <w:r w:rsidRPr="00745D95">
        <w:rPr>
          <w:rFonts w:ascii="Times New Roman" w:hAnsi="Times New Roman" w:cs="Times New Roman"/>
          <w:i/>
          <w:iCs/>
          <w:sz w:val="24"/>
          <w:szCs w:val="23"/>
          <w:shd w:val="clear" w:color="auto" w:fill="FFFFFF"/>
        </w:rPr>
        <w:t>classroom</w:t>
      </w:r>
      <w:proofErr w:type="spellEnd"/>
      <w:r w:rsidRPr="00745D95">
        <w:rPr>
          <w:rFonts w:ascii="Times New Roman" w:hAnsi="Times New Roman" w:cs="Times New Roman"/>
          <w:i/>
          <w:iCs/>
          <w:sz w:val="24"/>
          <w:szCs w:val="23"/>
          <w:shd w:val="clear" w:color="auto" w:fill="FFFFFF"/>
        </w:rPr>
        <w:t xml:space="preserve"> </w:t>
      </w:r>
      <w:proofErr w:type="spellStart"/>
      <w:r w:rsidRPr="00745D95">
        <w:rPr>
          <w:rFonts w:ascii="Times New Roman" w:hAnsi="Times New Roman" w:cs="Times New Roman"/>
          <w:i/>
          <w:iCs/>
          <w:sz w:val="24"/>
          <w:szCs w:val="23"/>
          <w:shd w:val="clear" w:color="auto" w:fill="FFFFFF"/>
        </w:rPr>
        <w:t>observation</w:t>
      </w:r>
      <w:proofErr w:type="spellEnd"/>
      <w:r w:rsidRPr="00745D95">
        <w:rPr>
          <w:rFonts w:ascii="Times New Roman" w:hAnsi="Times New Roman" w:cs="Times New Roman"/>
          <w:sz w:val="24"/>
          <w:szCs w:val="23"/>
          <w:shd w:val="clear" w:color="auto" w:fill="FFFFFF"/>
        </w:rPr>
        <w:t xml:space="preserve"> (2nd </w:t>
      </w:r>
      <w:proofErr w:type="spellStart"/>
      <w:r w:rsidRPr="00745D95">
        <w:rPr>
          <w:rFonts w:ascii="Times New Roman" w:hAnsi="Times New Roman" w:cs="Times New Roman"/>
          <w:sz w:val="24"/>
          <w:szCs w:val="23"/>
          <w:shd w:val="clear" w:color="auto" w:fill="FFFFFF"/>
        </w:rPr>
        <w:t>ed</w:t>
      </w:r>
      <w:proofErr w:type="spellEnd"/>
      <w:r w:rsidRPr="00745D95">
        <w:rPr>
          <w:rFonts w:ascii="Times New Roman" w:hAnsi="Times New Roman" w:cs="Times New Roman"/>
          <w:sz w:val="24"/>
          <w:szCs w:val="23"/>
          <w:shd w:val="clear" w:color="auto" w:fill="FFFFFF"/>
        </w:rPr>
        <w:t>.), London : Routledge.</w:t>
      </w:r>
    </w:p>
    <w:p w14:paraId="23A475BB" w14:textId="77777777" w:rsidR="003C6FFF" w:rsidRPr="00745D95" w:rsidRDefault="003C6FFF" w:rsidP="003C6FFF">
      <w:pPr>
        <w:rPr>
          <w:rFonts w:ascii="Times New Roman" w:hAnsi="Times New Roman" w:cs="Times New Roman"/>
          <w:sz w:val="24"/>
          <w:szCs w:val="24"/>
          <w:shd w:val="clear" w:color="auto" w:fill="FFFFFF"/>
        </w:rPr>
      </w:pPr>
      <w:proofErr w:type="spellStart"/>
      <w:r w:rsidRPr="00745D95">
        <w:rPr>
          <w:rFonts w:ascii="Times New Roman" w:hAnsi="Times New Roman" w:cs="Times New Roman"/>
          <w:sz w:val="24"/>
          <w:szCs w:val="24"/>
          <w:shd w:val="clear" w:color="auto" w:fill="FFFFFF"/>
        </w:rPr>
        <w:t>Wragg</w:t>
      </w:r>
      <w:proofErr w:type="spellEnd"/>
      <w:r w:rsidRPr="00745D95">
        <w:rPr>
          <w:rFonts w:ascii="Times New Roman" w:hAnsi="Times New Roman" w:cs="Times New Roman"/>
          <w:sz w:val="24"/>
          <w:szCs w:val="24"/>
          <w:shd w:val="clear" w:color="auto" w:fill="FFFFFF"/>
        </w:rPr>
        <w:t>, E. (2001) </w:t>
      </w:r>
      <w:proofErr w:type="spellStart"/>
      <w:r w:rsidRPr="00745D95">
        <w:rPr>
          <w:rFonts w:ascii="Times New Roman" w:hAnsi="Times New Roman" w:cs="Times New Roman"/>
          <w:i/>
          <w:iCs/>
          <w:sz w:val="24"/>
          <w:szCs w:val="24"/>
          <w:shd w:val="clear" w:color="auto" w:fill="FFFFFF"/>
        </w:rPr>
        <w:t>Assessment</w:t>
      </w:r>
      <w:proofErr w:type="spellEnd"/>
      <w:r w:rsidRPr="00745D95">
        <w:rPr>
          <w:rFonts w:ascii="Times New Roman" w:hAnsi="Times New Roman" w:cs="Times New Roman"/>
          <w:i/>
          <w:iCs/>
          <w:sz w:val="24"/>
          <w:szCs w:val="24"/>
          <w:shd w:val="clear" w:color="auto" w:fill="FFFFFF"/>
        </w:rPr>
        <w:t xml:space="preserve"> </w:t>
      </w:r>
      <w:proofErr w:type="spellStart"/>
      <w:r w:rsidRPr="00745D95">
        <w:rPr>
          <w:rFonts w:ascii="Times New Roman" w:hAnsi="Times New Roman" w:cs="Times New Roman"/>
          <w:i/>
          <w:iCs/>
          <w:sz w:val="24"/>
          <w:szCs w:val="24"/>
          <w:shd w:val="clear" w:color="auto" w:fill="FFFFFF"/>
        </w:rPr>
        <w:t>and</w:t>
      </w:r>
      <w:proofErr w:type="spellEnd"/>
      <w:r w:rsidRPr="00745D95">
        <w:rPr>
          <w:rFonts w:ascii="Times New Roman" w:hAnsi="Times New Roman" w:cs="Times New Roman"/>
          <w:i/>
          <w:iCs/>
          <w:sz w:val="24"/>
          <w:szCs w:val="24"/>
          <w:shd w:val="clear" w:color="auto" w:fill="FFFFFF"/>
        </w:rPr>
        <w:t xml:space="preserve"> </w:t>
      </w:r>
      <w:proofErr w:type="spellStart"/>
      <w:r w:rsidRPr="00745D95">
        <w:rPr>
          <w:rFonts w:ascii="Times New Roman" w:hAnsi="Times New Roman" w:cs="Times New Roman"/>
          <w:i/>
          <w:iCs/>
          <w:sz w:val="24"/>
          <w:szCs w:val="24"/>
          <w:shd w:val="clear" w:color="auto" w:fill="FFFFFF"/>
        </w:rPr>
        <w:t>learning</w:t>
      </w:r>
      <w:proofErr w:type="spellEnd"/>
      <w:r w:rsidRPr="00745D95">
        <w:rPr>
          <w:rFonts w:ascii="Times New Roman" w:hAnsi="Times New Roman" w:cs="Times New Roman"/>
          <w:i/>
          <w:iCs/>
          <w:sz w:val="24"/>
          <w:szCs w:val="24"/>
          <w:shd w:val="clear" w:color="auto" w:fill="FFFFFF"/>
        </w:rPr>
        <w:t xml:space="preserve"> </w:t>
      </w:r>
      <w:proofErr w:type="spellStart"/>
      <w:r w:rsidRPr="00745D95">
        <w:rPr>
          <w:rFonts w:ascii="Times New Roman" w:hAnsi="Times New Roman" w:cs="Times New Roman"/>
          <w:i/>
          <w:iCs/>
          <w:sz w:val="24"/>
          <w:szCs w:val="24"/>
          <w:shd w:val="clear" w:color="auto" w:fill="FFFFFF"/>
        </w:rPr>
        <w:t>in</w:t>
      </w:r>
      <w:proofErr w:type="spellEnd"/>
      <w:r w:rsidRPr="00745D95">
        <w:rPr>
          <w:rFonts w:ascii="Times New Roman" w:hAnsi="Times New Roman" w:cs="Times New Roman"/>
          <w:i/>
          <w:iCs/>
          <w:sz w:val="24"/>
          <w:szCs w:val="24"/>
          <w:shd w:val="clear" w:color="auto" w:fill="FFFFFF"/>
        </w:rPr>
        <w:t xml:space="preserve"> the </w:t>
      </w:r>
      <w:proofErr w:type="spellStart"/>
      <w:r w:rsidRPr="00745D95">
        <w:rPr>
          <w:rFonts w:ascii="Times New Roman" w:hAnsi="Times New Roman" w:cs="Times New Roman"/>
          <w:i/>
          <w:iCs/>
          <w:sz w:val="24"/>
          <w:szCs w:val="24"/>
          <w:shd w:val="clear" w:color="auto" w:fill="FFFFFF"/>
        </w:rPr>
        <w:t>primary</w:t>
      </w:r>
      <w:proofErr w:type="spellEnd"/>
      <w:r w:rsidRPr="00745D95">
        <w:rPr>
          <w:rFonts w:ascii="Times New Roman" w:hAnsi="Times New Roman" w:cs="Times New Roman"/>
          <w:i/>
          <w:iCs/>
          <w:sz w:val="24"/>
          <w:szCs w:val="24"/>
          <w:shd w:val="clear" w:color="auto" w:fill="FFFFFF"/>
        </w:rPr>
        <w:t xml:space="preserve"> </w:t>
      </w:r>
      <w:proofErr w:type="spellStart"/>
      <w:r w:rsidRPr="00745D95">
        <w:rPr>
          <w:rFonts w:ascii="Times New Roman" w:hAnsi="Times New Roman" w:cs="Times New Roman"/>
          <w:i/>
          <w:iCs/>
          <w:sz w:val="24"/>
          <w:szCs w:val="24"/>
          <w:shd w:val="clear" w:color="auto" w:fill="FFFFFF"/>
        </w:rPr>
        <w:t>school</w:t>
      </w:r>
      <w:proofErr w:type="spellEnd"/>
      <w:r w:rsidRPr="00745D95">
        <w:rPr>
          <w:rFonts w:ascii="Times New Roman" w:hAnsi="Times New Roman" w:cs="Times New Roman"/>
          <w:sz w:val="24"/>
          <w:szCs w:val="24"/>
          <w:shd w:val="clear" w:color="auto" w:fill="FFFFFF"/>
        </w:rPr>
        <w:t xml:space="preserve"> (2nd </w:t>
      </w:r>
      <w:proofErr w:type="spellStart"/>
      <w:r w:rsidRPr="00745D95">
        <w:rPr>
          <w:rFonts w:ascii="Times New Roman" w:hAnsi="Times New Roman" w:cs="Times New Roman"/>
          <w:sz w:val="24"/>
          <w:szCs w:val="24"/>
          <w:shd w:val="clear" w:color="auto" w:fill="FFFFFF"/>
        </w:rPr>
        <w:t>ed</w:t>
      </w:r>
      <w:proofErr w:type="spellEnd"/>
      <w:r w:rsidRPr="00745D95">
        <w:rPr>
          <w:rFonts w:ascii="Times New Roman" w:hAnsi="Times New Roman" w:cs="Times New Roman"/>
          <w:sz w:val="24"/>
          <w:szCs w:val="24"/>
          <w:shd w:val="clear" w:color="auto" w:fill="FFFFFF"/>
        </w:rPr>
        <w:t>.), London : Routledge/</w:t>
      </w:r>
      <w:proofErr w:type="spellStart"/>
      <w:r w:rsidRPr="00745D95">
        <w:rPr>
          <w:rFonts w:ascii="Times New Roman" w:hAnsi="Times New Roman" w:cs="Times New Roman"/>
          <w:sz w:val="24"/>
          <w:szCs w:val="24"/>
          <w:shd w:val="clear" w:color="auto" w:fill="FFFFFF"/>
        </w:rPr>
        <w:t>Falmer</w:t>
      </w:r>
      <w:proofErr w:type="spellEnd"/>
      <w:r w:rsidRPr="00745D95">
        <w:rPr>
          <w:rFonts w:ascii="Times New Roman" w:hAnsi="Times New Roman" w:cs="Times New Roman"/>
          <w:sz w:val="24"/>
          <w:szCs w:val="24"/>
          <w:shd w:val="clear" w:color="auto" w:fill="FFFFFF"/>
        </w:rPr>
        <w:t>.</w:t>
      </w:r>
    </w:p>
    <w:p w14:paraId="651D21A6" w14:textId="77777777" w:rsidR="00B60C2C" w:rsidRPr="00971A93" w:rsidRDefault="00B60C2C" w:rsidP="00B60C2C">
      <w:pPr>
        <w:rPr>
          <w:rFonts w:ascii="Times New Roman" w:hAnsi="Times New Roman" w:cs="Times New Roman"/>
          <w:sz w:val="24"/>
          <w:szCs w:val="28"/>
        </w:rPr>
      </w:pPr>
    </w:p>
    <w:p w14:paraId="4BE43053" w14:textId="77777777" w:rsidR="00B60C2C" w:rsidRPr="000630CC" w:rsidRDefault="00B60C2C">
      <w:pPr>
        <w:rPr>
          <w:rFonts w:ascii="Times New Roman" w:hAnsi="Times New Roman" w:cs="Times New Roman"/>
          <w:sz w:val="24"/>
        </w:rPr>
      </w:pPr>
    </w:p>
    <w:sectPr w:rsidR="00B60C2C" w:rsidRPr="000630CC" w:rsidSect="005B6B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5E8"/>
    <w:rsid w:val="00000A0B"/>
    <w:rsid w:val="000630CC"/>
    <w:rsid w:val="00071AD2"/>
    <w:rsid w:val="000844F1"/>
    <w:rsid w:val="000B0472"/>
    <w:rsid w:val="000B14C9"/>
    <w:rsid w:val="00121FEE"/>
    <w:rsid w:val="00157890"/>
    <w:rsid w:val="0018663D"/>
    <w:rsid w:val="001F04FB"/>
    <w:rsid w:val="002150CA"/>
    <w:rsid w:val="002439BB"/>
    <w:rsid w:val="002B3DD9"/>
    <w:rsid w:val="002B49C4"/>
    <w:rsid w:val="002F7D19"/>
    <w:rsid w:val="00310F50"/>
    <w:rsid w:val="0033307F"/>
    <w:rsid w:val="003A20C9"/>
    <w:rsid w:val="003C4724"/>
    <w:rsid w:val="003C6FFF"/>
    <w:rsid w:val="003E1220"/>
    <w:rsid w:val="00595555"/>
    <w:rsid w:val="00612BC1"/>
    <w:rsid w:val="007A17C0"/>
    <w:rsid w:val="007B1EDD"/>
    <w:rsid w:val="007F7587"/>
    <w:rsid w:val="00812276"/>
    <w:rsid w:val="008468BF"/>
    <w:rsid w:val="00962E68"/>
    <w:rsid w:val="0096317E"/>
    <w:rsid w:val="009E45E8"/>
    <w:rsid w:val="00A2543A"/>
    <w:rsid w:val="00AE2E2C"/>
    <w:rsid w:val="00AF7227"/>
    <w:rsid w:val="00B04E70"/>
    <w:rsid w:val="00B35521"/>
    <w:rsid w:val="00B60C2C"/>
    <w:rsid w:val="00C41E59"/>
    <w:rsid w:val="00C83CC7"/>
    <w:rsid w:val="00CA4730"/>
    <w:rsid w:val="00D03218"/>
    <w:rsid w:val="00DE0096"/>
    <w:rsid w:val="00E44DD6"/>
    <w:rsid w:val="00E758DD"/>
    <w:rsid w:val="00E81116"/>
    <w:rsid w:val="00EB3286"/>
    <w:rsid w:val="00EB673F"/>
    <w:rsid w:val="00F14152"/>
    <w:rsid w:val="00F84B3C"/>
    <w:rsid w:val="00FA11D8"/>
    <w:rsid w:val="00FE0E17"/>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67EDE"/>
  <w15:chartTrackingRefBased/>
  <w15:docId w15:val="{FC9BE8CF-A0D6-4292-8378-8F88EBF54C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E0096"/>
    <w:pPr>
      <w:spacing w:line="48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C6FF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0421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bera.ac.uk/researchers-resources/publications/ethicalguidelines-for-educational-research-2018" TargetMode="External"/><Relationship Id="rId4" Type="http://schemas.openxmlformats.org/officeDocument/2006/relationships/hyperlink" Target="https://gov.wales/docs/dcells/publications/150225-successful-futures-c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TotalTime>
  <Pages>26</Pages>
  <Words>6448</Words>
  <Characters>36754</Characters>
  <Application>Microsoft Office Word</Application>
  <DocSecurity>0</DocSecurity>
  <Lines>306</Lines>
  <Paragraphs>86</Paragraphs>
  <ScaleCrop>false</ScaleCrop>
  <Company/>
  <LinksUpToDate>false</LinksUpToDate>
  <CharactersWithSpaces>43116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Arwel Davies</dc:creator>
  <cp:keywords/>
  <dc:description/>
  <cp:lastModifiedBy>Arwel Davies</cp:lastModifiedBy>
  <cp:revision>51</cp:revision>
  <dcterms:created xsi:type="dcterms:W3CDTF">2019-02-26T15:36:00Z</dcterms:created>
  <dcterms:modified xsi:type="dcterms:W3CDTF">2019-03-03T20:26:00Z</dcterms:modified>
</cp:coreProperties>
</file>