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B57B6" w14:textId="6F88F76F" w:rsidR="007600F9" w:rsidRPr="00D57541" w:rsidRDefault="00F41FC5" w:rsidP="00D1456A">
      <w:pPr>
        <w:spacing w:line="480" w:lineRule="auto"/>
        <w:rPr>
          <w:rFonts w:ascii="Times New Roman" w:hAnsi="Times New Roman" w:cs="Times New Roman"/>
          <w:sz w:val="24"/>
        </w:rPr>
      </w:pPr>
      <w:r w:rsidRPr="00D57541">
        <w:rPr>
          <w:rFonts w:ascii="Times New Roman" w:hAnsi="Times New Roman" w:cs="Times New Roman"/>
          <w:sz w:val="24"/>
        </w:rPr>
        <w:t xml:space="preserve">This chosen extract is a chapter in Dudo of St Quentin’s history of the </w:t>
      </w:r>
      <w:r w:rsidR="002179B4" w:rsidRPr="00D57541">
        <w:rPr>
          <w:rFonts w:ascii="Times New Roman" w:hAnsi="Times New Roman" w:cs="Times New Roman"/>
          <w:sz w:val="24"/>
        </w:rPr>
        <w:t>Normans</w:t>
      </w:r>
      <w:r w:rsidRPr="00D57541">
        <w:rPr>
          <w:rFonts w:ascii="Times New Roman" w:hAnsi="Times New Roman" w:cs="Times New Roman"/>
          <w:sz w:val="24"/>
        </w:rPr>
        <w:t>, also known as Gesta Nor</w:t>
      </w:r>
      <w:r w:rsidR="002179B4" w:rsidRPr="00D57541">
        <w:rPr>
          <w:rFonts w:ascii="Times New Roman" w:hAnsi="Times New Roman" w:cs="Times New Roman"/>
          <w:sz w:val="24"/>
        </w:rPr>
        <w:t xml:space="preserve">mannorum. Dudo’s work has been viewed as largely unreliable, </w:t>
      </w:r>
      <w:r w:rsidR="00167EF1" w:rsidRPr="00D57541">
        <w:rPr>
          <w:rFonts w:ascii="Times New Roman" w:hAnsi="Times New Roman" w:cs="Times New Roman"/>
          <w:sz w:val="24"/>
        </w:rPr>
        <w:t>certainly older historians such as David C. Douglas viewed it as such</w:t>
      </w:r>
      <w:r w:rsidR="00167EF1" w:rsidRPr="00D57541">
        <w:rPr>
          <w:rStyle w:val="FootnoteReference"/>
          <w:rFonts w:ascii="Times New Roman" w:hAnsi="Times New Roman" w:cs="Times New Roman"/>
          <w:sz w:val="24"/>
        </w:rPr>
        <w:footnoteReference w:id="1"/>
      </w:r>
      <w:r w:rsidR="00705E8C" w:rsidRPr="00D57541">
        <w:rPr>
          <w:rFonts w:ascii="Times New Roman" w:hAnsi="Times New Roman" w:cs="Times New Roman"/>
          <w:sz w:val="24"/>
        </w:rPr>
        <w:t xml:space="preserve">, but more recent historians such as </w:t>
      </w:r>
      <w:r w:rsidR="00B2398D" w:rsidRPr="00D57541">
        <w:rPr>
          <w:rFonts w:ascii="Times New Roman" w:hAnsi="Times New Roman" w:cs="Times New Roman"/>
          <w:sz w:val="24"/>
        </w:rPr>
        <w:t>Christopher All</w:t>
      </w:r>
      <w:r w:rsidR="00E45DAD" w:rsidRPr="00D57541">
        <w:rPr>
          <w:rFonts w:ascii="Times New Roman" w:hAnsi="Times New Roman" w:cs="Times New Roman"/>
          <w:sz w:val="24"/>
        </w:rPr>
        <w:t xml:space="preserve">mand </w:t>
      </w:r>
      <w:r w:rsidR="002820FF" w:rsidRPr="00D57541">
        <w:rPr>
          <w:rFonts w:ascii="Times New Roman" w:hAnsi="Times New Roman" w:cs="Times New Roman"/>
          <w:sz w:val="24"/>
        </w:rPr>
        <w:t xml:space="preserve">have </w:t>
      </w:r>
      <w:r w:rsidR="00D11005" w:rsidRPr="00D57541">
        <w:rPr>
          <w:rFonts w:ascii="Times New Roman" w:hAnsi="Times New Roman" w:cs="Times New Roman"/>
          <w:sz w:val="24"/>
        </w:rPr>
        <w:t>re-evaluated</w:t>
      </w:r>
      <w:r w:rsidR="009602AC" w:rsidRPr="00D57541">
        <w:rPr>
          <w:rFonts w:ascii="Times New Roman" w:hAnsi="Times New Roman" w:cs="Times New Roman"/>
          <w:sz w:val="24"/>
        </w:rPr>
        <w:t xml:space="preserve"> </w:t>
      </w:r>
      <w:r w:rsidR="00D11005" w:rsidRPr="00D57541">
        <w:rPr>
          <w:rFonts w:ascii="Times New Roman" w:hAnsi="Times New Roman" w:cs="Times New Roman"/>
          <w:sz w:val="24"/>
        </w:rPr>
        <w:t>this work and decided it can be somewhat reliable.</w:t>
      </w:r>
    </w:p>
    <w:p w14:paraId="6B00A886" w14:textId="45546739" w:rsidR="00837669" w:rsidRPr="00D57541" w:rsidRDefault="00837669" w:rsidP="00D1456A">
      <w:pPr>
        <w:spacing w:line="480" w:lineRule="auto"/>
        <w:rPr>
          <w:rFonts w:ascii="Times New Roman" w:hAnsi="Times New Roman" w:cs="Times New Roman"/>
          <w:sz w:val="24"/>
        </w:rPr>
      </w:pPr>
      <w:r w:rsidRPr="00D57541">
        <w:rPr>
          <w:rFonts w:ascii="Times New Roman" w:hAnsi="Times New Roman" w:cs="Times New Roman"/>
          <w:sz w:val="24"/>
        </w:rPr>
        <w:t>It is important to know why Dudo wrote this, who he wrote it for and how reliable the text is. In a previous chapter it is explained that Dudo was asked by Richard I to record Norman history and it was completed early into Richard II’s reign</w:t>
      </w:r>
      <w:r w:rsidRPr="00D57541">
        <w:rPr>
          <w:rStyle w:val="FootnoteReference"/>
          <w:rFonts w:ascii="Times New Roman" w:hAnsi="Times New Roman" w:cs="Times New Roman"/>
          <w:sz w:val="24"/>
        </w:rPr>
        <w:footnoteReference w:id="2"/>
      </w:r>
      <w:r w:rsidRPr="00D57541">
        <w:rPr>
          <w:rFonts w:ascii="Times New Roman" w:hAnsi="Times New Roman" w:cs="Times New Roman"/>
          <w:sz w:val="24"/>
        </w:rPr>
        <w:t xml:space="preserve">. This is important to know because this history of the Normans was written for the Norman court to read, so it is likely that dudo, like most sources at this time, is going to be biased towards the people paying him. Some could argue that this text is not reliable and should not be used, according to Douglas this text gets the wrong date for when Rollo enters </w:t>
      </w:r>
      <w:r w:rsidR="0000756A" w:rsidRPr="00D57541">
        <w:rPr>
          <w:rFonts w:ascii="Times New Roman" w:hAnsi="Times New Roman" w:cs="Times New Roman"/>
          <w:sz w:val="24"/>
        </w:rPr>
        <w:t>Rouen</w:t>
      </w:r>
      <w:r w:rsidRPr="00D57541">
        <w:rPr>
          <w:rFonts w:ascii="Times New Roman" w:hAnsi="Times New Roman" w:cs="Times New Roman"/>
          <w:sz w:val="24"/>
        </w:rPr>
        <w:t>, and instead of 876 he suggests that the earliest possible date is in fact 900 CE</w:t>
      </w:r>
      <w:r w:rsidR="005F70F2" w:rsidRPr="00D57541">
        <w:rPr>
          <w:rStyle w:val="FootnoteReference"/>
          <w:rFonts w:ascii="Times New Roman" w:hAnsi="Times New Roman" w:cs="Times New Roman"/>
          <w:sz w:val="24"/>
        </w:rPr>
        <w:footnoteReference w:id="3"/>
      </w:r>
      <w:r w:rsidR="00E96030" w:rsidRPr="00D57541">
        <w:rPr>
          <w:rFonts w:ascii="Times New Roman" w:hAnsi="Times New Roman" w:cs="Times New Roman"/>
          <w:sz w:val="24"/>
        </w:rPr>
        <w:t>,</w:t>
      </w:r>
      <w:r w:rsidR="007D5DBB" w:rsidRPr="00D57541">
        <w:rPr>
          <w:rFonts w:ascii="Times New Roman" w:hAnsi="Times New Roman" w:cs="Times New Roman"/>
          <w:sz w:val="24"/>
        </w:rPr>
        <w:t xml:space="preserve"> when discussing the year dudo proposed </w:t>
      </w:r>
      <w:r w:rsidR="00AB1F02" w:rsidRPr="00D57541">
        <w:rPr>
          <w:rFonts w:ascii="Times New Roman" w:hAnsi="Times New Roman" w:cs="Times New Roman"/>
          <w:sz w:val="24"/>
        </w:rPr>
        <w:t>Douglas</w:t>
      </w:r>
      <w:r w:rsidR="007D5DBB" w:rsidRPr="00D57541">
        <w:rPr>
          <w:rFonts w:ascii="Times New Roman" w:hAnsi="Times New Roman" w:cs="Times New Roman"/>
          <w:sz w:val="24"/>
        </w:rPr>
        <w:t xml:space="preserve"> says “</w:t>
      </w:r>
      <w:r w:rsidR="00346A42" w:rsidRPr="00D57541">
        <w:rPr>
          <w:rFonts w:ascii="Times New Roman" w:hAnsi="Times New Roman" w:cs="Times New Roman"/>
          <w:sz w:val="24"/>
        </w:rPr>
        <w:t>it is completely false and must be set aside together with the w</w:t>
      </w:r>
      <w:r w:rsidR="009A2C5E" w:rsidRPr="00D57541">
        <w:rPr>
          <w:rFonts w:ascii="Times New Roman" w:hAnsi="Times New Roman" w:cs="Times New Roman"/>
          <w:sz w:val="24"/>
        </w:rPr>
        <w:t>h</w:t>
      </w:r>
      <w:r w:rsidR="00346A42" w:rsidRPr="00D57541">
        <w:rPr>
          <w:rFonts w:ascii="Times New Roman" w:hAnsi="Times New Roman" w:cs="Times New Roman"/>
          <w:sz w:val="24"/>
        </w:rPr>
        <w:t xml:space="preserve">ole of Dudo’s story </w:t>
      </w:r>
      <w:r w:rsidR="008E104E" w:rsidRPr="00D57541">
        <w:rPr>
          <w:rFonts w:ascii="Times New Roman" w:hAnsi="Times New Roman" w:cs="Times New Roman"/>
          <w:sz w:val="24"/>
        </w:rPr>
        <w:t>respecting</w:t>
      </w:r>
      <w:r w:rsidR="00346A42" w:rsidRPr="00D57541">
        <w:rPr>
          <w:rFonts w:ascii="Times New Roman" w:hAnsi="Times New Roman" w:cs="Times New Roman"/>
          <w:sz w:val="24"/>
        </w:rPr>
        <w:t xml:space="preserve"> the </w:t>
      </w:r>
      <w:r w:rsidR="008E104E" w:rsidRPr="00D57541">
        <w:rPr>
          <w:rFonts w:ascii="Times New Roman" w:hAnsi="Times New Roman" w:cs="Times New Roman"/>
          <w:sz w:val="24"/>
        </w:rPr>
        <w:t>adventures</w:t>
      </w:r>
      <w:r w:rsidR="00346A42" w:rsidRPr="00D57541">
        <w:rPr>
          <w:rFonts w:ascii="Times New Roman" w:hAnsi="Times New Roman" w:cs="Times New Roman"/>
          <w:sz w:val="24"/>
        </w:rPr>
        <w:t xml:space="preserve"> of Roll</w:t>
      </w:r>
      <w:r w:rsidR="00424D2C" w:rsidRPr="00D57541">
        <w:rPr>
          <w:rFonts w:ascii="Times New Roman" w:hAnsi="Times New Roman" w:cs="Times New Roman"/>
          <w:sz w:val="24"/>
        </w:rPr>
        <w:t>o”</w:t>
      </w:r>
      <w:r w:rsidR="00424D2C" w:rsidRPr="00D57541">
        <w:rPr>
          <w:rStyle w:val="FootnoteReference"/>
          <w:rFonts w:ascii="Times New Roman" w:hAnsi="Times New Roman" w:cs="Times New Roman"/>
          <w:sz w:val="24"/>
        </w:rPr>
        <w:footnoteReference w:id="4"/>
      </w:r>
      <w:r w:rsidR="00376A7D" w:rsidRPr="00D57541">
        <w:rPr>
          <w:rFonts w:ascii="Times New Roman" w:hAnsi="Times New Roman" w:cs="Times New Roman"/>
          <w:sz w:val="24"/>
        </w:rPr>
        <w:t>. S</w:t>
      </w:r>
      <w:r w:rsidR="00424D2C" w:rsidRPr="00D57541">
        <w:rPr>
          <w:rFonts w:ascii="Times New Roman" w:hAnsi="Times New Roman" w:cs="Times New Roman"/>
          <w:sz w:val="24"/>
        </w:rPr>
        <w:t xml:space="preserve">o clearly </w:t>
      </w:r>
      <w:r w:rsidR="009B4252" w:rsidRPr="00D57541">
        <w:rPr>
          <w:rFonts w:ascii="Times New Roman" w:hAnsi="Times New Roman" w:cs="Times New Roman"/>
          <w:sz w:val="24"/>
        </w:rPr>
        <w:t xml:space="preserve">to some this text is not deemed worthy to look at, however others such as </w:t>
      </w:r>
      <w:r w:rsidR="00096BE5" w:rsidRPr="00D57541">
        <w:rPr>
          <w:rFonts w:ascii="Times New Roman" w:hAnsi="Times New Roman" w:cs="Times New Roman"/>
          <w:sz w:val="24"/>
        </w:rPr>
        <w:t>Allmand</w:t>
      </w:r>
      <w:r w:rsidR="002522D4" w:rsidRPr="00D57541">
        <w:rPr>
          <w:rFonts w:ascii="Times New Roman" w:hAnsi="Times New Roman" w:cs="Times New Roman"/>
          <w:sz w:val="24"/>
        </w:rPr>
        <w:t xml:space="preserve"> and </w:t>
      </w:r>
      <w:r w:rsidR="00096BE5" w:rsidRPr="00D57541">
        <w:rPr>
          <w:rFonts w:ascii="Times New Roman" w:hAnsi="Times New Roman" w:cs="Times New Roman"/>
          <w:sz w:val="24"/>
        </w:rPr>
        <w:t xml:space="preserve">Robert Helmerichs </w:t>
      </w:r>
      <w:r w:rsidR="00376A7D" w:rsidRPr="00D57541">
        <w:rPr>
          <w:rFonts w:ascii="Times New Roman" w:hAnsi="Times New Roman" w:cs="Times New Roman"/>
          <w:sz w:val="24"/>
        </w:rPr>
        <w:t>view Dudo’s work</w:t>
      </w:r>
      <w:r w:rsidR="00D72907" w:rsidRPr="00D57541">
        <w:rPr>
          <w:rFonts w:ascii="Times New Roman" w:hAnsi="Times New Roman" w:cs="Times New Roman"/>
          <w:sz w:val="24"/>
        </w:rPr>
        <w:t xml:space="preserve"> as worthy of review and despite some </w:t>
      </w:r>
      <w:r w:rsidR="00336C7C" w:rsidRPr="00D57541">
        <w:rPr>
          <w:rFonts w:ascii="Times New Roman" w:hAnsi="Times New Roman" w:cs="Times New Roman"/>
          <w:sz w:val="24"/>
        </w:rPr>
        <w:t>flaws whether it be the presentation or some</w:t>
      </w:r>
      <w:r w:rsidR="001D5265" w:rsidRPr="00D57541">
        <w:rPr>
          <w:rFonts w:ascii="Times New Roman" w:hAnsi="Times New Roman" w:cs="Times New Roman"/>
          <w:sz w:val="24"/>
        </w:rPr>
        <w:t xml:space="preserve"> </w:t>
      </w:r>
      <w:r w:rsidR="00AB1F02" w:rsidRPr="00D57541">
        <w:rPr>
          <w:rFonts w:ascii="Times New Roman" w:hAnsi="Times New Roman" w:cs="Times New Roman"/>
          <w:sz w:val="24"/>
        </w:rPr>
        <w:t>inaccuracies</w:t>
      </w:r>
      <w:r w:rsidR="001D5265" w:rsidRPr="00D57541">
        <w:rPr>
          <w:rFonts w:ascii="Times New Roman" w:hAnsi="Times New Roman" w:cs="Times New Roman"/>
          <w:sz w:val="24"/>
        </w:rPr>
        <w:t xml:space="preserve"> it is deemed a good source because it gives</w:t>
      </w:r>
      <w:r w:rsidR="00330981" w:rsidRPr="00D57541">
        <w:rPr>
          <w:rFonts w:ascii="Times New Roman" w:hAnsi="Times New Roman" w:cs="Times New Roman"/>
          <w:sz w:val="24"/>
        </w:rPr>
        <w:t xml:space="preserve"> a vibrant and sometimes </w:t>
      </w:r>
      <w:r w:rsidR="00AB1F02" w:rsidRPr="00D57541">
        <w:rPr>
          <w:rFonts w:ascii="Times New Roman" w:hAnsi="Times New Roman" w:cs="Times New Roman"/>
          <w:sz w:val="24"/>
        </w:rPr>
        <w:t>in-depth</w:t>
      </w:r>
      <w:r w:rsidR="00425BA2" w:rsidRPr="00D57541">
        <w:rPr>
          <w:rFonts w:ascii="Times New Roman" w:hAnsi="Times New Roman" w:cs="Times New Roman"/>
          <w:sz w:val="24"/>
        </w:rPr>
        <w:t xml:space="preserve"> look into Norman life</w:t>
      </w:r>
      <w:r w:rsidR="00425BA2" w:rsidRPr="00D57541">
        <w:rPr>
          <w:rStyle w:val="FootnoteReference"/>
          <w:rFonts w:ascii="Times New Roman" w:hAnsi="Times New Roman" w:cs="Times New Roman"/>
          <w:sz w:val="24"/>
        </w:rPr>
        <w:footnoteReference w:id="5"/>
      </w:r>
      <w:r w:rsidR="004F5579">
        <w:rPr>
          <w:rFonts w:ascii="Times New Roman" w:hAnsi="Times New Roman" w:cs="Times New Roman"/>
          <w:sz w:val="24"/>
        </w:rPr>
        <w:t>.</w:t>
      </w:r>
    </w:p>
    <w:p w14:paraId="24554FE3" w14:textId="41DF0F44" w:rsidR="004C1C54" w:rsidRPr="00D57541" w:rsidRDefault="007421C5" w:rsidP="00D1456A">
      <w:pPr>
        <w:spacing w:line="480" w:lineRule="auto"/>
        <w:rPr>
          <w:rFonts w:ascii="Times New Roman" w:hAnsi="Times New Roman" w:cs="Times New Roman"/>
          <w:sz w:val="24"/>
        </w:rPr>
      </w:pPr>
      <w:r w:rsidRPr="00D57541">
        <w:rPr>
          <w:rFonts w:ascii="Times New Roman" w:hAnsi="Times New Roman" w:cs="Times New Roman"/>
          <w:sz w:val="24"/>
        </w:rPr>
        <w:t xml:space="preserve">In the Apostrophe </w:t>
      </w:r>
      <w:r w:rsidR="00E024EA" w:rsidRPr="00D57541">
        <w:rPr>
          <w:rFonts w:ascii="Times New Roman" w:hAnsi="Times New Roman" w:cs="Times New Roman"/>
          <w:sz w:val="24"/>
        </w:rPr>
        <w:t xml:space="preserve">Dudo both praises the Normans </w:t>
      </w:r>
      <w:r w:rsidR="003300B4" w:rsidRPr="00D57541">
        <w:rPr>
          <w:rFonts w:ascii="Times New Roman" w:hAnsi="Times New Roman" w:cs="Times New Roman"/>
          <w:sz w:val="24"/>
        </w:rPr>
        <w:t>and</w:t>
      </w:r>
      <w:r w:rsidR="00E024EA" w:rsidRPr="00D57541">
        <w:rPr>
          <w:rFonts w:ascii="Times New Roman" w:hAnsi="Times New Roman" w:cs="Times New Roman"/>
          <w:sz w:val="24"/>
        </w:rPr>
        <w:t xml:space="preserve"> compares them t</w:t>
      </w:r>
      <w:r w:rsidR="00930C1B" w:rsidRPr="00D57541">
        <w:rPr>
          <w:rFonts w:ascii="Times New Roman" w:hAnsi="Times New Roman" w:cs="Times New Roman"/>
          <w:sz w:val="24"/>
        </w:rPr>
        <w:t>o W</w:t>
      </w:r>
      <w:r w:rsidR="00390500" w:rsidRPr="00D57541">
        <w:rPr>
          <w:rFonts w:ascii="Times New Roman" w:hAnsi="Times New Roman" w:cs="Times New Roman"/>
          <w:sz w:val="24"/>
        </w:rPr>
        <w:t>ild animals,</w:t>
      </w:r>
      <w:r w:rsidR="00B96317" w:rsidRPr="00D57541">
        <w:rPr>
          <w:rFonts w:ascii="Times New Roman" w:hAnsi="Times New Roman" w:cs="Times New Roman"/>
          <w:sz w:val="24"/>
        </w:rPr>
        <w:t xml:space="preserve"> he</w:t>
      </w:r>
      <w:r w:rsidR="00AB4825" w:rsidRPr="00D57541">
        <w:rPr>
          <w:rFonts w:ascii="Times New Roman" w:hAnsi="Times New Roman" w:cs="Times New Roman"/>
          <w:sz w:val="24"/>
        </w:rPr>
        <w:t xml:space="preserve"> makes the Normans seem like good Christians then</w:t>
      </w:r>
      <w:r w:rsidR="00361546" w:rsidRPr="00D57541">
        <w:rPr>
          <w:rFonts w:ascii="Times New Roman" w:hAnsi="Times New Roman" w:cs="Times New Roman"/>
          <w:sz w:val="24"/>
        </w:rPr>
        <w:t xml:space="preserve"> refers back to their </w:t>
      </w:r>
      <w:r w:rsidR="00D27FFC" w:rsidRPr="00D57541">
        <w:rPr>
          <w:rFonts w:ascii="Times New Roman" w:hAnsi="Times New Roman" w:cs="Times New Roman"/>
          <w:sz w:val="24"/>
        </w:rPr>
        <w:t xml:space="preserve">Norse backgrounds. The apostrophe </w:t>
      </w:r>
      <w:r w:rsidR="009F05A8" w:rsidRPr="00D57541">
        <w:rPr>
          <w:rFonts w:ascii="Times New Roman" w:hAnsi="Times New Roman" w:cs="Times New Roman"/>
          <w:sz w:val="24"/>
        </w:rPr>
        <w:t>is arguably the best part of the chosen chapter to look at</w:t>
      </w:r>
      <w:r w:rsidR="00CD0901" w:rsidRPr="00D57541">
        <w:rPr>
          <w:rFonts w:ascii="Times New Roman" w:hAnsi="Times New Roman" w:cs="Times New Roman"/>
          <w:sz w:val="24"/>
        </w:rPr>
        <w:t>, it contains a lot of subtext and give</w:t>
      </w:r>
      <w:r w:rsidR="00874FC8">
        <w:rPr>
          <w:rFonts w:ascii="Times New Roman" w:hAnsi="Times New Roman" w:cs="Times New Roman"/>
          <w:sz w:val="24"/>
        </w:rPr>
        <w:t>s</w:t>
      </w:r>
      <w:r w:rsidR="00CD0901" w:rsidRPr="00D57541">
        <w:rPr>
          <w:rFonts w:ascii="Times New Roman" w:hAnsi="Times New Roman" w:cs="Times New Roman"/>
          <w:sz w:val="24"/>
        </w:rPr>
        <w:t xml:space="preserve"> insight into what Dudo </w:t>
      </w:r>
      <w:r w:rsidR="003300B4" w:rsidRPr="00D57541">
        <w:rPr>
          <w:rFonts w:ascii="Times New Roman" w:hAnsi="Times New Roman" w:cs="Times New Roman"/>
          <w:sz w:val="24"/>
        </w:rPr>
        <w:t>thought</w:t>
      </w:r>
      <w:r w:rsidR="00CD0901" w:rsidRPr="00D57541">
        <w:rPr>
          <w:rFonts w:ascii="Times New Roman" w:hAnsi="Times New Roman" w:cs="Times New Roman"/>
          <w:sz w:val="24"/>
        </w:rPr>
        <w:t xml:space="preserve"> of the Normans.</w:t>
      </w:r>
      <w:r w:rsidR="00023425" w:rsidRPr="00D57541">
        <w:rPr>
          <w:rFonts w:ascii="Times New Roman" w:hAnsi="Times New Roman" w:cs="Times New Roman"/>
          <w:sz w:val="24"/>
        </w:rPr>
        <w:t xml:space="preserve"> The importance of the </w:t>
      </w:r>
      <w:r w:rsidR="00B80EA5" w:rsidRPr="00D57541">
        <w:rPr>
          <w:rFonts w:ascii="Times New Roman" w:hAnsi="Times New Roman" w:cs="Times New Roman"/>
          <w:sz w:val="24"/>
        </w:rPr>
        <w:lastRenderedPageBreak/>
        <w:t>Normans</w:t>
      </w:r>
      <w:r w:rsidR="00023425" w:rsidRPr="00D57541">
        <w:rPr>
          <w:rFonts w:ascii="Times New Roman" w:hAnsi="Times New Roman" w:cs="Times New Roman"/>
          <w:sz w:val="24"/>
        </w:rPr>
        <w:t xml:space="preserve"> being c</w:t>
      </w:r>
      <w:r w:rsidR="00965208" w:rsidRPr="00D57541">
        <w:rPr>
          <w:rFonts w:ascii="Times New Roman" w:hAnsi="Times New Roman" w:cs="Times New Roman"/>
          <w:sz w:val="24"/>
        </w:rPr>
        <w:t>ompared to a wolf is the fact that a wolf is a wild, vicious</w:t>
      </w:r>
      <w:r w:rsidR="00A8583C" w:rsidRPr="00D57541">
        <w:rPr>
          <w:rFonts w:ascii="Times New Roman" w:hAnsi="Times New Roman" w:cs="Times New Roman"/>
          <w:sz w:val="24"/>
        </w:rPr>
        <w:t>,</w:t>
      </w:r>
      <w:r w:rsidR="00965208" w:rsidRPr="00D57541">
        <w:rPr>
          <w:rFonts w:ascii="Times New Roman" w:hAnsi="Times New Roman" w:cs="Times New Roman"/>
          <w:sz w:val="24"/>
        </w:rPr>
        <w:t xml:space="preserve"> and</w:t>
      </w:r>
      <w:r w:rsidR="009F7C30" w:rsidRPr="00D57541">
        <w:rPr>
          <w:rFonts w:ascii="Times New Roman" w:hAnsi="Times New Roman" w:cs="Times New Roman"/>
          <w:sz w:val="24"/>
        </w:rPr>
        <w:t xml:space="preserve"> </w:t>
      </w:r>
      <w:r w:rsidR="00501B95">
        <w:rPr>
          <w:rFonts w:ascii="Times New Roman" w:hAnsi="Times New Roman" w:cs="Times New Roman"/>
          <w:sz w:val="24"/>
        </w:rPr>
        <w:t>i</w:t>
      </w:r>
      <w:r w:rsidR="009F7C30" w:rsidRPr="00D57541">
        <w:rPr>
          <w:rFonts w:ascii="Times New Roman" w:hAnsi="Times New Roman" w:cs="Times New Roman"/>
          <w:sz w:val="24"/>
        </w:rPr>
        <w:t>s an</w:t>
      </w:r>
      <w:r w:rsidR="00965208" w:rsidRPr="00D57541">
        <w:rPr>
          <w:rFonts w:ascii="Times New Roman" w:hAnsi="Times New Roman" w:cs="Times New Roman"/>
          <w:sz w:val="24"/>
        </w:rPr>
        <w:t xml:space="preserve"> </w:t>
      </w:r>
      <w:r w:rsidR="00B80EA5" w:rsidRPr="00D57541">
        <w:rPr>
          <w:rFonts w:ascii="Times New Roman" w:hAnsi="Times New Roman" w:cs="Times New Roman"/>
          <w:sz w:val="24"/>
        </w:rPr>
        <w:t>untameable</w:t>
      </w:r>
      <w:r w:rsidR="00965208" w:rsidRPr="00D57541">
        <w:rPr>
          <w:rFonts w:ascii="Times New Roman" w:hAnsi="Times New Roman" w:cs="Times New Roman"/>
          <w:sz w:val="24"/>
        </w:rPr>
        <w:t xml:space="preserve"> animal</w:t>
      </w:r>
      <w:r w:rsidR="00A777F5" w:rsidRPr="00D57541">
        <w:rPr>
          <w:rFonts w:ascii="Times New Roman" w:hAnsi="Times New Roman" w:cs="Times New Roman"/>
          <w:sz w:val="24"/>
        </w:rPr>
        <w:t xml:space="preserve"> and to many people, especially those who</w:t>
      </w:r>
      <w:r w:rsidR="009D4CCA" w:rsidRPr="00D57541">
        <w:rPr>
          <w:rFonts w:ascii="Times New Roman" w:hAnsi="Times New Roman" w:cs="Times New Roman"/>
          <w:sz w:val="24"/>
        </w:rPr>
        <w:t xml:space="preserve"> lived </w:t>
      </w:r>
      <w:r w:rsidR="00693996" w:rsidRPr="00D57541">
        <w:rPr>
          <w:rFonts w:ascii="Times New Roman" w:hAnsi="Times New Roman" w:cs="Times New Roman"/>
          <w:sz w:val="24"/>
        </w:rPr>
        <w:t>i</w:t>
      </w:r>
      <w:r w:rsidR="009D4CCA" w:rsidRPr="00D57541">
        <w:rPr>
          <w:rFonts w:ascii="Times New Roman" w:hAnsi="Times New Roman" w:cs="Times New Roman"/>
          <w:sz w:val="24"/>
        </w:rPr>
        <w:t xml:space="preserve">n coastal areas of </w:t>
      </w:r>
      <w:r w:rsidR="00B80EA5" w:rsidRPr="00D57541">
        <w:rPr>
          <w:rFonts w:ascii="Times New Roman" w:hAnsi="Times New Roman" w:cs="Times New Roman"/>
          <w:sz w:val="24"/>
        </w:rPr>
        <w:t>Francia</w:t>
      </w:r>
      <w:r w:rsidR="00693996" w:rsidRPr="00D57541">
        <w:rPr>
          <w:rFonts w:ascii="Times New Roman" w:hAnsi="Times New Roman" w:cs="Times New Roman"/>
          <w:sz w:val="24"/>
        </w:rPr>
        <w:t>,</w:t>
      </w:r>
      <w:r w:rsidR="002D6F92">
        <w:rPr>
          <w:rFonts w:ascii="Times New Roman" w:hAnsi="Times New Roman" w:cs="Times New Roman"/>
          <w:sz w:val="24"/>
        </w:rPr>
        <w:t xml:space="preserve"> that is what they saw the Normans as</w:t>
      </w:r>
      <w:r w:rsidR="000E64AE">
        <w:rPr>
          <w:rFonts w:ascii="Times New Roman" w:hAnsi="Times New Roman" w:cs="Times New Roman"/>
          <w:sz w:val="24"/>
        </w:rPr>
        <w:t>,</w:t>
      </w:r>
      <w:r w:rsidR="00693996" w:rsidRPr="00D57541">
        <w:rPr>
          <w:rFonts w:ascii="Times New Roman" w:hAnsi="Times New Roman" w:cs="Times New Roman"/>
          <w:sz w:val="24"/>
        </w:rPr>
        <w:t xml:space="preserve"> </w:t>
      </w:r>
      <w:r w:rsidR="00A8583C" w:rsidRPr="00D57541">
        <w:rPr>
          <w:rFonts w:ascii="Times New Roman" w:hAnsi="Times New Roman" w:cs="Times New Roman"/>
          <w:sz w:val="24"/>
        </w:rPr>
        <w:t xml:space="preserve">they were </w:t>
      </w:r>
      <w:r w:rsidR="00BC3A17" w:rsidRPr="00D57541">
        <w:rPr>
          <w:rFonts w:ascii="Times New Roman" w:hAnsi="Times New Roman" w:cs="Times New Roman"/>
          <w:sz w:val="24"/>
        </w:rPr>
        <w:t>still seen as foreign raiders</w:t>
      </w:r>
      <w:r w:rsidR="00BC3A17" w:rsidRPr="00D57541">
        <w:rPr>
          <w:rStyle w:val="FootnoteReference"/>
          <w:rFonts w:ascii="Times New Roman" w:hAnsi="Times New Roman" w:cs="Times New Roman"/>
          <w:sz w:val="24"/>
        </w:rPr>
        <w:footnoteReference w:id="6"/>
      </w:r>
      <w:r w:rsidR="00251A58" w:rsidRPr="00D57541">
        <w:rPr>
          <w:rFonts w:ascii="Times New Roman" w:hAnsi="Times New Roman" w:cs="Times New Roman"/>
          <w:sz w:val="24"/>
        </w:rPr>
        <w:t>. The fact that Dudo said “let the fierce wolf graze at the same time in the sheep’s field”</w:t>
      </w:r>
      <w:r w:rsidR="00251A58" w:rsidRPr="00D57541">
        <w:rPr>
          <w:rStyle w:val="FootnoteReference"/>
          <w:rFonts w:ascii="Times New Roman" w:hAnsi="Times New Roman" w:cs="Times New Roman"/>
          <w:sz w:val="24"/>
        </w:rPr>
        <w:footnoteReference w:id="7"/>
      </w:r>
      <w:r w:rsidR="0088019A" w:rsidRPr="00D57541">
        <w:rPr>
          <w:rFonts w:ascii="Times New Roman" w:hAnsi="Times New Roman" w:cs="Times New Roman"/>
          <w:sz w:val="24"/>
        </w:rPr>
        <w:t xml:space="preserve"> shows that he does not believe the Normans to be equa</w:t>
      </w:r>
      <w:r w:rsidR="008B09F5" w:rsidRPr="00D57541">
        <w:rPr>
          <w:rFonts w:ascii="Times New Roman" w:hAnsi="Times New Roman" w:cs="Times New Roman"/>
          <w:sz w:val="24"/>
        </w:rPr>
        <w:t xml:space="preserve">l or similar in culture to the French, </w:t>
      </w:r>
      <w:r w:rsidR="00E93C1F" w:rsidRPr="00D57541">
        <w:rPr>
          <w:rFonts w:ascii="Times New Roman" w:hAnsi="Times New Roman" w:cs="Times New Roman"/>
          <w:sz w:val="24"/>
        </w:rPr>
        <w:t xml:space="preserve">this is the idea of a wolf in </w:t>
      </w:r>
      <w:r w:rsidR="00B80EA5" w:rsidRPr="00D57541">
        <w:rPr>
          <w:rFonts w:ascii="Times New Roman" w:hAnsi="Times New Roman" w:cs="Times New Roman"/>
          <w:sz w:val="24"/>
        </w:rPr>
        <w:t>sheep’s</w:t>
      </w:r>
      <w:r w:rsidR="00E93C1F" w:rsidRPr="00D57541">
        <w:rPr>
          <w:rFonts w:ascii="Times New Roman" w:hAnsi="Times New Roman" w:cs="Times New Roman"/>
          <w:sz w:val="24"/>
        </w:rPr>
        <w:t xml:space="preserve"> clothing, no matter how much the Normans pretend</w:t>
      </w:r>
      <w:r w:rsidR="00F0684B">
        <w:rPr>
          <w:rFonts w:ascii="Times New Roman" w:hAnsi="Times New Roman" w:cs="Times New Roman"/>
          <w:sz w:val="24"/>
        </w:rPr>
        <w:t>,</w:t>
      </w:r>
      <w:r w:rsidR="00E93C1F" w:rsidRPr="00D57541">
        <w:rPr>
          <w:rFonts w:ascii="Times New Roman" w:hAnsi="Times New Roman" w:cs="Times New Roman"/>
          <w:sz w:val="24"/>
        </w:rPr>
        <w:t xml:space="preserve"> they are still </w:t>
      </w:r>
      <w:r w:rsidR="00476AE8" w:rsidRPr="00D57541">
        <w:rPr>
          <w:rFonts w:ascii="Times New Roman" w:hAnsi="Times New Roman" w:cs="Times New Roman"/>
          <w:sz w:val="24"/>
        </w:rPr>
        <w:t>the ‘barbaric’ people they were before they came to France.</w:t>
      </w:r>
      <w:r w:rsidR="00854ECB" w:rsidRPr="00D57541">
        <w:rPr>
          <w:rFonts w:ascii="Times New Roman" w:hAnsi="Times New Roman" w:cs="Times New Roman"/>
          <w:sz w:val="24"/>
        </w:rPr>
        <w:t xml:space="preserve"> The comparison to a wolf</w:t>
      </w:r>
      <w:r w:rsidR="00C9079B" w:rsidRPr="00D57541">
        <w:rPr>
          <w:rFonts w:ascii="Times New Roman" w:hAnsi="Times New Roman" w:cs="Times New Roman"/>
          <w:sz w:val="24"/>
        </w:rPr>
        <w:t xml:space="preserve"> </w:t>
      </w:r>
      <w:r w:rsidR="006862D2" w:rsidRPr="00D57541">
        <w:rPr>
          <w:rFonts w:ascii="Times New Roman" w:hAnsi="Times New Roman" w:cs="Times New Roman"/>
          <w:sz w:val="24"/>
        </w:rPr>
        <w:t xml:space="preserve">is also used to </w:t>
      </w:r>
      <w:r w:rsidR="006B6EFE" w:rsidRPr="00D57541">
        <w:rPr>
          <w:rFonts w:ascii="Times New Roman" w:hAnsi="Times New Roman" w:cs="Times New Roman"/>
          <w:sz w:val="24"/>
        </w:rPr>
        <w:t>undermine their Christian appearance</w:t>
      </w:r>
      <w:r w:rsidR="006F389D" w:rsidRPr="00D57541">
        <w:rPr>
          <w:rFonts w:ascii="Times New Roman" w:hAnsi="Times New Roman" w:cs="Times New Roman"/>
          <w:sz w:val="24"/>
        </w:rPr>
        <w:t xml:space="preserve">, </w:t>
      </w:r>
      <w:r w:rsidR="002B7198" w:rsidRPr="00D57541">
        <w:rPr>
          <w:rFonts w:ascii="Times New Roman" w:hAnsi="Times New Roman" w:cs="Times New Roman"/>
          <w:sz w:val="24"/>
        </w:rPr>
        <w:t xml:space="preserve">in Norse mythology </w:t>
      </w:r>
      <w:r w:rsidR="00DF6F7A" w:rsidRPr="00D57541">
        <w:rPr>
          <w:rFonts w:ascii="Times New Roman" w:hAnsi="Times New Roman" w:cs="Times New Roman"/>
          <w:sz w:val="24"/>
        </w:rPr>
        <w:t>there are several wolves but the most significant is Fenrir, who</w:t>
      </w:r>
      <w:r w:rsidR="001045AE" w:rsidRPr="00D57541">
        <w:rPr>
          <w:rFonts w:ascii="Times New Roman" w:hAnsi="Times New Roman" w:cs="Times New Roman"/>
          <w:sz w:val="24"/>
        </w:rPr>
        <w:t xml:space="preserve"> is </w:t>
      </w:r>
      <w:r w:rsidR="00B80EA5" w:rsidRPr="00D57541">
        <w:rPr>
          <w:rFonts w:ascii="Times New Roman" w:hAnsi="Times New Roman" w:cs="Times New Roman"/>
          <w:sz w:val="24"/>
        </w:rPr>
        <w:t>supposed</w:t>
      </w:r>
      <w:r w:rsidR="001045AE" w:rsidRPr="00D57541">
        <w:rPr>
          <w:rFonts w:ascii="Times New Roman" w:hAnsi="Times New Roman" w:cs="Times New Roman"/>
          <w:sz w:val="24"/>
        </w:rPr>
        <w:t xml:space="preserve"> to kill Odin at the time of Ragnarök</w:t>
      </w:r>
      <w:r w:rsidR="001045AE" w:rsidRPr="00D57541">
        <w:rPr>
          <w:rStyle w:val="FootnoteReference"/>
          <w:rFonts w:ascii="Times New Roman" w:hAnsi="Times New Roman" w:cs="Times New Roman"/>
          <w:sz w:val="24"/>
        </w:rPr>
        <w:footnoteReference w:id="8"/>
      </w:r>
      <w:r w:rsidR="003A120C" w:rsidRPr="00D57541">
        <w:rPr>
          <w:rFonts w:ascii="Times New Roman" w:hAnsi="Times New Roman" w:cs="Times New Roman"/>
          <w:sz w:val="24"/>
        </w:rPr>
        <w:t xml:space="preserve">. Dudo is suggesting that </w:t>
      </w:r>
      <w:r w:rsidR="00EE2658" w:rsidRPr="00D57541">
        <w:rPr>
          <w:rFonts w:ascii="Times New Roman" w:hAnsi="Times New Roman" w:cs="Times New Roman"/>
          <w:sz w:val="24"/>
        </w:rPr>
        <w:t xml:space="preserve">the Normans were still </w:t>
      </w:r>
      <w:r w:rsidR="00B80EA5" w:rsidRPr="00D57541">
        <w:rPr>
          <w:rFonts w:ascii="Times New Roman" w:hAnsi="Times New Roman" w:cs="Times New Roman"/>
          <w:sz w:val="24"/>
        </w:rPr>
        <w:t>pagan</w:t>
      </w:r>
      <w:r w:rsidR="00EE2658" w:rsidRPr="00D57541">
        <w:rPr>
          <w:rFonts w:ascii="Times New Roman" w:hAnsi="Times New Roman" w:cs="Times New Roman"/>
          <w:sz w:val="24"/>
        </w:rPr>
        <w:t xml:space="preserve"> at heart, this can also be supported by </w:t>
      </w:r>
      <w:r w:rsidR="00B24797" w:rsidRPr="00D57541">
        <w:rPr>
          <w:rFonts w:ascii="Times New Roman" w:hAnsi="Times New Roman" w:cs="Times New Roman"/>
          <w:sz w:val="24"/>
        </w:rPr>
        <w:t xml:space="preserve">Dudo’s account of </w:t>
      </w:r>
      <w:r w:rsidR="00FF35ED" w:rsidRPr="00D57541">
        <w:rPr>
          <w:rFonts w:ascii="Times New Roman" w:hAnsi="Times New Roman" w:cs="Times New Roman"/>
          <w:sz w:val="24"/>
        </w:rPr>
        <w:t xml:space="preserve">Rollo </w:t>
      </w:r>
      <w:r w:rsidR="00FC374E" w:rsidRPr="00D57541">
        <w:rPr>
          <w:rFonts w:ascii="Times New Roman" w:hAnsi="Times New Roman" w:cs="Times New Roman"/>
          <w:sz w:val="24"/>
        </w:rPr>
        <w:t>bringing the body of a</w:t>
      </w:r>
      <w:r w:rsidR="00FF35ED" w:rsidRPr="00D57541">
        <w:rPr>
          <w:rFonts w:ascii="Times New Roman" w:hAnsi="Times New Roman" w:cs="Times New Roman"/>
          <w:sz w:val="24"/>
        </w:rPr>
        <w:t xml:space="preserve"> virgin </w:t>
      </w:r>
      <w:r w:rsidR="00FC374E" w:rsidRPr="00D57541">
        <w:rPr>
          <w:rFonts w:ascii="Times New Roman" w:hAnsi="Times New Roman" w:cs="Times New Roman"/>
          <w:sz w:val="24"/>
        </w:rPr>
        <w:t>tp</w:t>
      </w:r>
      <w:r w:rsidR="00FF35ED" w:rsidRPr="00D57541">
        <w:rPr>
          <w:rFonts w:ascii="Times New Roman" w:hAnsi="Times New Roman" w:cs="Times New Roman"/>
          <w:sz w:val="24"/>
        </w:rPr>
        <w:t xml:space="preserve"> the </w:t>
      </w:r>
      <w:r w:rsidR="00FC374E" w:rsidRPr="00D57541">
        <w:rPr>
          <w:rFonts w:ascii="Times New Roman" w:hAnsi="Times New Roman" w:cs="Times New Roman"/>
          <w:sz w:val="24"/>
        </w:rPr>
        <w:t>altar of Saint Vedast</w:t>
      </w:r>
      <w:r w:rsidR="00C036F8" w:rsidRPr="00D57541">
        <w:rPr>
          <w:rFonts w:ascii="Times New Roman" w:hAnsi="Times New Roman" w:cs="Times New Roman"/>
          <w:sz w:val="24"/>
        </w:rPr>
        <w:t xml:space="preserve">, this act has links to the </w:t>
      </w:r>
      <w:r w:rsidR="00B80EA5" w:rsidRPr="00D57541">
        <w:rPr>
          <w:rFonts w:ascii="Times New Roman" w:hAnsi="Times New Roman" w:cs="Times New Roman"/>
          <w:sz w:val="24"/>
        </w:rPr>
        <w:t>Norse</w:t>
      </w:r>
      <w:r w:rsidR="00C036F8" w:rsidRPr="00D57541">
        <w:rPr>
          <w:rFonts w:ascii="Times New Roman" w:hAnsi="Times New Roman" w:cs="Times New Roman"/>
          <w:sz w:val="24"/>
        </w:rPr>
        <w:t xml:space="preserve"> religion in which</w:t>
      </w:r>
      <w:r w:rsidR="00BE6E93" w:rsidRPr="00D57541">
        <w:rPr>
          <w:rFonts w:ascii="Times New Roman" w:hAnsi="Times New Roman" w:cs="Times New Roman"/>
          <w:sz w:val="24"/>
        </w:rPr>
        <w:t xml:space="preserve"> sacrifices were often made.</w:t>
      </w:r>
    </w:p>
    <w:p w14:paraId="134DFA7E" w14:textId="138B009A" w:rsidR="00236E09" w:rsidRDefault="00236E09" w:rsidP="00D1456A">
      <w:pPr>
        <w:spacing w:line="480" w:lineRule="auto"/>
        <w:rPr>
          <w:rFonts w:ascii="Times New Roman" w:hAnsi="Times New Roman" w:cs="Times New Roman"/>
          <w:sz w:val="24"/>
        </w:rPr>
      </w:pPr>
      <w:r w:rsidRPr="00D57541">
        <w:rPr>
          <w:rFonts w:ascii="Times New Roman" w:hAnsi="Times New Roman" w:cs="Times New Roman"/>
          <w:sz w:val="24"/>
        </w:rPr>
        <w:t xml:space="preserve">Dudo </w:t>
      </w:r>
      <w:r w:rsidR="00D718C2" w:rsidRPr="00D57541">
        <w:rPr>
          <w:rFonts w:ascii="Times New Roman" w:hAnsi="Times New Roman" w:cs="Times New Roman"/>
          <w:sz w:val="24"/>
        </w:rPr>
        <w:t>portrays Rollo as a noble and somewhat pious person, this is seen by Rollo supposedly turning away from the monastery of Saint Peter</w:t>
      </w:r>
      <w:r w:rsidR="0000660E" w:rsidRPr="00D57541">
        <w:rPr>
          <w:rFonts w:ascii="Times New Roman" w:hAnsi="Times New Roman" w:cs="Times New Roman"/>
          <w:sz w:val="24"/>
        </w:rPr>
        <w:t>,</w:t>
      </w:r>
      <w:r w:rsidR="00EC0352" w:rsidRPr="00D57541">
        <w:rPr>
          <w:rFonts w:ascii="Times New Roman" w:hAnsi="Times New Roman" w:cs="Times New Roman"/>
          <w:sz w:val="24"/>
        </w:rPr>
        <w:t xml:space="preserve"> the fact that </w:t>
      </w:r>
      <w:r w:rsidR="00B80EA5" w:rsidRPr="00D57541">
        <w:rPr>
          <w:rFonts w:ascii="Times New Roman" w:hAnsi="Times New Roman" w:cs="Times New Roman"/>
          <w:sz w:val="24"/>
        </w:rPr>
        <w:t>Rollo</w:t>
      </w:r>
      <w:r w:rsidR="00970265" w:rsidRPr="00D57541">
        <w:rPr>
          <w:rFonts w:ascii="Times New Roman" w:hAnsi="Times New Roman" w:cs="Times New Roman"/>
          <w:sz w:val="24"/>
        </w:rPr>
        <w:t xml:space="preserve"> had a dream-vision of Rouen</w:t>
      </w:r>
      <w:r w:rsidR="00E97CC6" w:rsidRPr="00D57541">
        <w:rPr>
          <w:rFonts w:ascii="Times New Roman" w:hAnsi="Times New Roman" w:cs="Times New Roman"/>
          <w:sz w:val="24"/>
        </w:rPr>
        <w:t xml:space="preserve">, and that Rollo acquired Rouen through </w:t>
      </w:r>
      <w:r w:rsidR="00842351" w:rsidRPr="00D57541">
        <w:rPr>
          <w:rFonts w:ascii="Times New Roman" w:hAnsi="Times New Roman" w:cs="Times New Roman"/>
          <w:sz w:val="24"/>
        </w:rPr>
        <w:t>Christ’s</w:t>
      </w:r>
      <w:r w:rsidR="00E97CC6" w:rsidRPr="00D57541">
        <w:rPr>
          <w:rFonts w:ascii="Times New Roman" w:hAnsi="Times New Roman" w:cs="Times New Roman"/>
          <w:sz w:val="24"/>
        </w:rPr>
        <w:t xml:space="preserve"> gift</w:t>
      </w:r>
      <w:r w:rsidR="00B12168" w:rsidRPr="00D57541">
        <w:rPr>
          <w:rFonts w:ascii="Times New Roman" w:hAnsi="Times New Roman" w:cs="Times New Roman"/>
          <w:sz w:val="24"/>
        </w:rPr>
        <w:t>.</w:t>
      </w:r>
      <w:r w:rsidR="005A5F0E" w:rsidRPr="00D57541">
        <w:rPr>
          <w:rFonts w:ascii="Times New Roman" w:hAnsi="Times New Roman" w:cs="Times New Roman"/>
          <w:sz w:val="24"/>
        </w:rPr>
        <w:t xml:space="preserve"> </w:t>
      </w:r>
      <w:r w:rsidR="00B4266E" w:rsidRPr="00D57541">
        <w:rPr>
          <w:rFonts w:ascii="Times New Roman" w:hAnsi="Times New Roman" w:cs="Times New Roman"/>
          <w:sz w:val="24"/>
        </w:rPr>
        <w:t xml:space="preserve">The act of having a vision is both a link to Charlemagne </w:t>
      </w:r>
      <w:r w:rsidR="009F0729" w:rsidRPr="00D57541">
        <w:rPr>
          <w:rFonts w:ascii="Times New Roman" w:hAnsi="Times New Roman" w:cs="Times New Roman"/>
          <w:sz w:val="24"/>
        </w:rPr>
        <w:t>an</w:t>
      </w:r>
      <w:r w:rsidR="006F0A45" w:rsidRPr="00D57541">
        <w:rPr>
          <w:rFonts w:ascii="Times New Roman" w:hAnsi="Times New Roman" w:cs="Times New Roman"/>
          <w:sz w:val="24"/>
        </w:rPr>
        <w:t>d to many Christian saints, an example being Saint Francis of Assisi</w:t>
      </w:r>
      <w:r w:rsidR="006F0A45" w:rsidRPr="00D57541">
        <w:rPr>
          <w:rStyle w:val="FootnoteReference"/>
          <w:rFonts w:ascii="Times New Roman" w:hAnsi="Times New Roman" w:cs="Times New Roman"/>
          <w:sz w:val="24"/>
        </w:rPr>
        <w:footnoteReference w:id="9"/>
      </w:r>
      <w:r w:rsidR="001511AD" w:rsidRPr="00D57541">
        <w:rPr>
          <w:rFonts w:ascii="Times New Roman" w:hAnsi="Times New Roman" w:cs="Times New Roman"/>
          <w:sz w:val="24"/>
        </w:rPr>
        <w:t xml:space="preserve">. But the likelihood of </w:t>
      </w:r>
      <w:r w:rsidR="00842351" w:rsidRPr="00D57541">
        <w:rPr>
          <w:rFonts w:ascii="Times New Roman" w:hAnsi="Times New Roman" w:cs="Times New Roman"/>
          <w:sz w:val="24"/>
        </w:rPr>
        <w:t>any</w:t>
      </w:r>
      <w:r w:rsidR="001511AD" w:rsidRPr="00D57541">
        <w:rPr>
          <w:rFonts w:ascii="Times New Roman" w:hAnsi="Times New Roman" w:cs="Times New Roman"/>
          <w:sz w:val="24"/>
        </w:rPr>
        <w:t xml:space="preserve"> of</w:t>
      </w:r>
      <w:r w:rsidR="00EF5D8B" w:rsidRPr="00D57541">
        <w:rPr>
          <w:rFonts w:ascii="Times New Roman" w:hAnsi="Times New Roman" w:cs="Times New Roman"/>
          <w:sz w:val="24"/>
        </w:rPr>
        <w:t xml:space="preserve"> these</w:t>
      </w:r>
      <w:r w:rsidR="001511AD" w:rsidRPr="00D57541">
        <w:rPr>
          <w:rFonts w:ascii="Times New Roman" w:hAnsi="Times New Roman" w:cs="Times New Roman"/>
          <w:sz w:val="24"/>
        </w:rPr>
        <w:t xml:space="preserve"> things happening is </w:t>
      </w:r>
      <w:r w:rsidR="00944994" w:rsidRPr="00D57541">
        <w:rPr>
          <w:rFonts w:ascii="Times New Roman" w:hAnsi="Times New Roman" w:cs="Times New Roman"/>
          <w:sz w:val="24"/>
        </w:rPr>
        <w:t xml:space="preserve">debatable, this was a time before Rollo was a Christian </w:t>
      </w:r>
      <w:r w:rsidR="00B90C99" w:rsidRPr="00D57541">
        <w:rPr>
          <w:rFonts w:ascii="Times New Roman" w:hAnsi="Times New Roman" w:cs="Times New Roman"/>
          <w:sz w:val="24"/>
        </w:rPr>
        <w:t xml:space="preserve">and he came to France to </w:t>
      </w:r>
      <w:r w:rsidR="007362BD" w:rsidRPr="00D57541">
        <w:rPr>
          <w:rFonts w:ascii="Times New Roman" w:hAnsi="Times New Roman" w:cs="Times New Roman"/>
          <w:sz w:val="24"/>
        </w:rPr>
        <w:t>raid and</w:t>
      </w:r>
      <w:r w:rsidR="0023362C" w:rsidRPr="00D57541">
        <w:rPr>
          <w:rFonts w:ascii="Times New Roman" w:hAnsi="Times New Roman" w:cs="Times New Roman"/>
          <w:sz w:val="24"/>
        </w:rPr>
        <w:t xml:space="preserve"> to</w:t>
      </w:r>
      <w:r w:rsidR="007362BD" w:rsidRPr="00D57541">
        <w:rPr>
          <w:rFonts w:ascii="Times New Roman" w:hAnsi="Times New Roman" w:cs="Times New Roman"/>
          <w:sz w:val="24"/>
        </w:rPr>
        <w:t xml:space="preserve"> get wealthy, so Rollo would of most likely </w:t>
      </w:r>
      <w:r w:rsidR="00B24964" w:rsidRPr="00D57541">
        <w:rPr>
          <w:rFonts w:ascii="Times New Roman" w:hAnsi="Times New Roman" w:cs="Times New Roman"/>
          <w:sz w:val="24"/>
        </w:rPr>
        <w:t xml:space="preserve">attacked the monastery as </w:t>
      </w:r>
      <w:r w:rsidR="009D2C9D" w:rsidRPr="00D57541">
        <w:rPr>
          <w:rFonts w:ascii="Times New Roman" w:hAnsi="Times New Roman" w:cs="Times New Roman"/>
          <w:sz w:val="24"/>
        </w:rPr>
        <w:t>this was what</w:t>
      </w:r>
      <w:r w:rsidR="00B24964" w:rsidRPr="00D57541">
        <w:rPr>
          <w:rFonts w:ascii="Times New Roman" w:hAnsi="Times New Roman" w:cs="Times New Roman"/>
          <w:sz w:val="24"/>
        </w:rPr>
        <w:t xml:space="preserve"> most </w:t>
      </w:r>
      <w:r w:rsidR="00B80EA5" w:rsidRPr="00D57541">
        <w:rPr>
          <w:rFonts w:ascii="Times New Roman" w:hAnsi="Times New Roman" w:cs="Times New Roman"/>
          <w:sz w:val="24"/>
        </w:rPr>
        <w:t>Norse</w:t>
      </w:r>
      <w:r w:rsidR="00B24964" w:rsidRPr="00D57541">
        <w:rPr>
          <w:rFonts w:ascii="Times New Roman" w:hAnsi="Times New Roman" w:cs="Times New Roman"/>
          <w:sz w:val="24"/>
        </w:rPr>
        <w:t xml:space="preserve"> raiders did at this time</w:t>
      </w:r>
      <w:r w:rsidR="00CC6085" w:rsidRPr="00D57541">
        <w:rPr>
          <w:rFonts w:ascii="Times New Roman" w:hAnsi="Times New Roman" w:cs="Times New Roman"/>
          <w:sz w:val="24"/>
        </w:rPr>
        <w:t>, an example of this is the</w:t>
      </w:r>
      <w:r w:rsidR="005235FE" w:rsidRPr="00D57541">
        <w:rPr>
          <w:rFonts w:ascii="Times New Roman" w:hAnsi="Times New Roman" w:cs="Times New Roman"/>
          <w:sz w:val="24"/>
        </w:rPr>
        <w:t xml:space="preserve"> raid on Lindisfarne</w:t>
      </w:r>
      <w:r w:rsidR="005235FE" w:rsidRPr="00D57541">
        <w:rPr>
          <w:rStyle w:val="FootnoteReference"/>
          <w:rFonts w:ascii="Times New Roman" w:hAnsi="Times New Roman" w:cs="Times New Roman"/>
          <w:sz w:val="24"/>
        </w:rPr>
        <w:footnoteReference w:id="10"/>
      </w:r>
      <w:r w:rsidR="004C3E3C">
        <w:rPr>
          <w:rFonts w:ascii="Times New Roman" w:hAnsi="Times New Roman" w:cs="Times New Roman"/>
          <w:sz w:val="24"/>
        </w:rPr>
        <w:t>.</w:t>
      </w:r>
      <w:r w:rsidR="00221805" w:rsidRPr="00D57541">
        <w:rPr>
          <w:rFonts w:ascii="Times New Roman" w:hAnsi="Times New Roman" w:cs="Times New Roman"/>
          <w:sz w:val="24"/>
        </w:rPr>
        <w:t>Again,</w:t>
      </w:r>
      <w:r w:rsidR="00707A36" w:rsidRPr="00D57541">
        <w:rPr>
          <w:rFonts w:ascii="Times New Roman" w:hAnsi="Times New Roman" w:cs="Times New Roman"/>
          <w:sz w:val="24"/>
        </w:rPr>
        <w:t xml:space="preserve"> since this was in a time before Rollo was </w:t>
      </w:r>
      <w:r w:rsidR="00E445D8" w:rsidRPr="00D57541">
        <w:rPr>
          <w:rFonts w:ascii="Times New Roman" w:hAnsi="Times New Roman" w:cs="Times New Roman"/>
          <w:sz w:val="24"/>
        </w:rPr>
        <w:t>Christian it is unlikely that</w:t>
      </w:r>
      <w:r w:rsidR="00047866" w:rsidRPr="00D57541">
        <w:rPr>
          <w:rFonts w:ascii="Times New Roman" w:hAnsi="Times New Roman" w:cs="Times New Roman"/>
          <w:sz w:val="24"/>
        </w:rPr>
        <w:t xml:space="preserve"> he had a vision bringing him to Rouen a</w:t>
      </w:r>
      <w:r w:rsidR="009F3617" w:rsidRPr="00D57541">
        <w:rPr>
          <w:rFonts w:ascii="Times New Roman" w:hAnsi="Times New Roman" w:cs="Times New Roman"/>
          <w:sz w:val="24"/>
        </w:rPr>
        <w:t xml:space="preserve">nd it is </w:t>
      </w:r>
      <w:r w:rsidR="009F3617" w:rsidRPr="00D57541">
        <w:rPr>
          <w:rFonts w:ascii="Times New Roman" w:hAnsi="Times New Roman" w:cs="Times New Roman"/>
          <w:sz w:val="24"/>
        </w:rPr>
        <w:lastRenderedPageBreak/>
        <w:t xml:space="preserve">doubtful that Rouen was a gift from Christ. These statements from Dudo </w:t>
      </w:r>
      <w:r w:rsidR="009F080D" w:rsidRPr="00D57541">
        <w:rPr>
          <w:rFonts w:ascii="Times New Roman" w:hAnsi="Times New Roman" w:cs="Times New Roman"/>
          <w:sz w:val="24"/>
        </w:rPr>
        <w:t xml:space="preserve">are attempts at portraying </w:t>
      </w:r>
      <w:r w:rsidR="004E0F8B" w:rsidRPr="00D57541">
        <w:rPr>
          <w:rFonts w:ascii="Times New Roman" w:hAnsi="Times New Roman" w:cs="Times New Roman"/>
          <w:sz w:val="24"/>
        </w:rPr>
        <w:t>the Norm</w:t>
      </w:r>
      <w:r w:rsidR="00C4331D" w:rsidRPr="00D57541">
        <w:rPr>
          <w:rFonts w:ascii="Times New Roman" w:hAnsi="Times New Roman" w:cs="Times New Roman"/>
          <w:sz w:val="24"/>
        </w:rPr>
        <w:t>ans</w:t>
      </w:r>
      <w:r w:rsidR="00543F83" w:rsidRPr="00D57541">
        <w:rPr>
          <w:rFonts w:ascii="Times New Roman" w:hAnsi="Times New Roman" w:cs="Times New Roman"/>
          <w:sz w:val="24"/>
        </w:rPr>
        <w:t>, who are considered a new and foreign people to the area,</w:t>
      </w:r>
      <w:r w:rsidR="00005AAF" w:rsidRPr="00D57541">
        <w:rPr>
          <w:rFonts w:ascii="Times New Roman" w:hAnsi="Times New Roman" w:cs="Times New Roman"/>
          <w:sz w:val="24"/>
        </w:rPr>
        <w:t xml:space="preserve"> as similar to the franks, and to try to alt</w:t>
      </w:r>
      <w:r w:rsidR="0038499D" w:rsidRPr="00D57541">
        <w:rPr>
          <w:rFonts w:ascii="Times New Roman" w:hAnsi="Times New Roman" w:cs="Times New Roman"/>
          <w:sz w:val="24"/>
        </w:rPr>
        <w:t>er a fairly short history into one that</w:t>
      </w:r>
      <w:r w:rsidR="00221805" w:rsidRPr="00D57541">
        <w:rPr>
          <w:rFonts w:ascii="Times New Roman" w:hAnsi="Times New Roman" w:cs="Times New Roman"/>
          <w:sz w:val="24"/>
        </w:rPr>
        <w:t xml:space="preserve"> would be acceptable to most Europeans at the time.</w:t>
      </w:r>
    </w:p>
    <w:p w14:paraId="45D8FBFA" w14:textId="2BDC995F" w:rsidR="00041C27" w:rsidRDefault="00041C27" w:rsidP="00D1456A">
      <w:pPr>
        <w:spacing w:line="480" w:lineRule="auto"/>
        <w:rPr>
          <w:rFonts w:ascii="Times New Roman" w:hAnsi="Times New Roman" w:cs="Times New Roman"/>
          <w:sz w:val="24"/>
        </w:rPr>
      </w:pPr>
      <w:r>
        <w:rPr>
          <w:rFonts w:ascii="Times New Roman" w:hAnsi="Times New Roman" w:cs="Times New Roman"/>
          <w:sz w:val="24"/>
        </w:rPr>
        <w:t xml:space="preserve">Another </w:t>
      </w:r>
      <w:r w:rsidR="0057670A">
        <w:rPr>
          <w:rFonts w:ascii="Times New Roman" w:hAnsi="Times New Roman" w:cs="Times New Roman"/>
          <w:sz w:val="24"/>
        </w:rPr>
        <w:t>important part of this text is</w:t>
      </w:r>
      <w:r w:rsidR="00236B14">
        <w:rPr>
          <w:rFonts w:ascii="Times New Roman" w:hAnsi="Times New Roman" w:cs="Times New Roman"/>
          <w:sz w:val="24"/>
        </w:rPr>
        <w:t xml:space="preserve"> </w:t>
      </w:r>
      <w:r w:rsidR="0046037F">
        <w:rPr>
          <w:rFonts w:ascii="Times New Roman" w:hAnsi="Times New Roman" w:cs="Times New Roman"/>
          <w:sz w:val="24"/>
        </w:rPr>
        <w:t xml:space="preserve">when Rollo gets off his ship </w:t>
      </w:r>
      <w:r w:rsidR="00A52148">
        <w:rPr>
          <w:rFonts w:ascii="Times New Roman" w:hAnsi="Times New Roman" w:cs="Times New Roman"/>
          <w:sz w:val="24"/>
        </w:rPr>
        <w:t xml:space="preserve">and sees Rouen </w:t>
      </w:r>
      <w:r w:rsidR="00D53D49">
        <w:rPr>
          <w:rFonts w:ascii="Times New Roman" w:hAnsi="Times New Roman" w:cs="Times New Roman"/>
          <w:sz w:val="24"/>
        </w:rPr>
        <w:t>“he saw its monuments laid in ruins, and large stones torn away from sanctuaries, churches shaken from their foundations and walls smashed on every side”</w:t>
      </w:r>
      <w:r w:rsidR="00AD1876">
        <w:rPr>
          <w:rStyle w:val="FootnoteReference"/>
          <w:rFonts w:ascii="Times New Roman" w:hAnsi="Times New Roman" w:cs="Times New Roman"/>
          <w:sz w:val="24"/>
        </w:rPr>
        <w:footnoteReference w:id="11"/>
      </w:r>
      <w:r w:rsidR="00AD1876">
        <w:rPr>
          <w:rFonts w:ascii="Times New Roman" w:hAnsi="Times New Roman" w:cs="Times New Roman"/>
          <w:sz w:val="24"/>
        </w:rPr>
        <w:t>.</w:t>
      </w:r>
      <w:r w:rsidR="00E66798">
        <w:rPr>
          <w:rFonts w:ascii="Times New Roman" w:hAnsi="Times New Roman" w:cs="Times New Roman"/>
          <w:sz w:val="24"/>
        </w:rPr>
        <w:t xml:space="preserve"> Dudo is clearly </w:t>
      </w:r>
      <w:r w:rsidR="006401FD">
        <w:rPr>
          <w:rFonts w:ascii="Times New Roman" w:hAnsi="Times New Roman" w:cs="Times New Roman"/>
          <w:sz w:val="24"/>
        </w:rPr>
        <w:t>describing the destruction Rollo has caused</w:t>
      </w:r>
      <w:r w:rsidR="00DB2A8A">
        <w:rPr>
          <w:rFonts w:ascii="Times New Roman" w:hAnsi="Times New Roman" w:cs="Times New Roman"/>
          <w:sz w:val="24"/>
        </w:rPr>
        <w:t>. The area around Rouen</w:t>
      </w:r>
      <w:r w:rsidR="00606477">
        <w:rPr>
          <w:rFonts w:ascii="Times New Roman" w:hAnsi="Times New Roman" w:cs="Times New Roman"/>
          <w:sz w:val="24"/>
        </w:rPr>
        <w:t xml:space="preserve"> and all along the river </w:t>
      </w:r>
      <w:r w:rsidR="00AE0D24">
        <w:rPr>
          <w:rFonts w:ascii="Times New Roman" w:hAnsi="Times New Roman" w:cs="Times New Roman"/>
          <w:sz w:val="24"/>
        </w:rPr>
        <w:t xml:space="preserve">Seine were frequent places for raids by </w:t>
      </w:r>
      <w:r w:rsidR="00A04F50">
        <w:rPr>
          <w:rFonts w:ascii="Times New Roman" w:hAnsi="Times New Roman" w:cs="Times New Roman"/>
          <w:sz w:val="24"/>
        </w:rPr>
        <w:t>Scandinavian groups</w:t>
      </w:r>
      <w:r w:rsidR="00DF5BC2">
        <w:rPr>
          <w:rFonts w:ascii="Times New Roman" w:hAnsi="Times New Roman" w:cs="Times New Roman"/>
          <w:sz w:val="24"/>
        </w:rPr>
        <w:t xml:space="preserve">, this is something that had been happening for several </w:t>
      </w:r>
      <w:r w:rsidR="00046F34">
        <w:rPr>
          <w:rFonts w:ascii="Times New Roman" w:hAnsi="Times New Roman" w:cs="Times New Roman"/>
          <w:sz w:val="24"/>
        </w:rPr>
        <w:t>decades before Rollo arrived</w:t>
      </w:r>
      <w:r w:rsidR="00046F34">
        <w:rPr>
          <w:rStyle w:val="FootnoteReference"/>
          <w:rFonts w:ascii="Times New Roman" w:hAnsi="Times New Roman" w:cs="Times New Roman"/>
          <w:sz w:val="24"/>
        </w:rPr>
        <w:footnoteReference w:id="12"/>
      </w:r>
      <w:r w:rsidR="00D15D34">
        <w:rPr>
          <w:rFonts w:ascii="Times New Roman" w:hAnsi="Times New Roman" w:cs="Times New Roman"/>
          <w:sz w:val="24"/>
        </w:rPr>
        <w:t xml:space="preserve">. </w:t>
      </w:r>
      <w:r w:rsidR="00EB3127">
        <w:rPr>
          <w:rFonts w:ascii="Times New Roman" w:hAnsi="Times New Roman" w:cs="Times New Roman"/>
          <w:sz w:val="24"/>
        </w:rPr>
        <w:t xml:space="preserve">And although Dudo is not specifically saying it, </w:t>
      </w:r>
      <w:r w:rsidR="00480F70">
        <w:rPr>
          <w:rFonts w:ascii="Times New Roman" w:hAnsi="Times New Roman" w:cs="Times New Roman"/>
          <w:sz w:val="24"/>
        </w:rPr>
        <w:t>Rollo</w:t>
      </w:r>
      <w:r w:rsidR="00EB3127">
        <w:rPr>
          <w:rFonts w:ascii="Times New Roman" w:hAnsi="Times New Roman" w:cs="Times New Roman"/>
          <w:sz w:val="24"/>
        </w:rPr>
        <w:t xml:space="preserve"> was most likely the cause of the destruction since he </w:t>
      </w:r>
      <w:r w:rsidR="00713996">
        <w:rPr>
          <w:rFonts w:ascii="Times New Roman" w:hAnsi="Times New Roman" w:cs="Times New Roman"/>
          <w:sz w:val="24"/>
        </w:rPr>
        <w:t xml:space="preserve">was </w:t>
      </w:r>
      <w:r w:rsidR="00722CFF">
        <w:rPr>
          <w:rFonts w:ascii="Times New Roman" w:hAnsi="Times New Roman" w:cs="Times New Roman"/>
          <w:sz w:val="24"/>
        </w:rPr>
        <w:t>pillaging the local land before he was given ownership of Normandy</w:t>
      </w:r>
      <w:r w:rsidR="00713996">
        <w:rPr>
          <w:rFonts w:ascii="Times New Roman" w:hAnsi="Times New Roman" w:cs="Times New Roman"/>
          <w:sz w:val="24"/>
        </w:rPr>
        <w:t>.</w:t>
      </w:r>
      <w:r w:rsidR="003764CB">
        <w:rPr>
          <w:rFonts w:ascii="Times New Roman" w:hAnsi="Times New Roman" w:cs="Times New Roman"/>
          <w:sz w:val="24"/>
        </w:rPr>
        <w:t xml:space="preserve"> </w:t>
      </w:r>
      <w:r w:rsidR="00907926">
        <w:rPr>
          <w:rFonts w:ascii="Times New Roman" w:hAnsi="Times New Roman" w:cs="Times New Roman"/>
          <w:sz w:val="24"/>
        </w:rPr>
        <w:t>Another part of Dudo’s text that supports the idea of Rollo</w:t>
      </w:r>
      <w:r w:rsidR="0029399C">
        <w:rPr>
          <w:rFonts w:ascii="Times New Roman" w:hAnsi="Times New Roman" w:cs="Times New Roman"/>
          <w:sz w:val="24"/>
        </w:rPr>
        <w:t xml:space="preserve"> being destructive and unchristian like in his actions is in the apost</w:t>
      </w:r>
      <w:r w:rsidR="000C3E2C">
        <w:rPr>
          <w:rFonts w:ascii="Times New Roman" w:hAnsi="Times New Roman" w:cs="Times New Roman"/>
          <w:sz w:val="24"/>
        </w:rPr>
        <w:t>rophe Fran</w:t>
      </w:r>
      <w:r w:rsidR="000678F0">
        <w:rPr>
          <w:rFonts w:ascii="Times New Roman" w:hAnsi="Times New Roman" w:cs="Times New Roman"/>
          <w:sz w:val="24"/>
        </w:rPr>
        <w:t>cia is described as ‘devoured by war’ and the ‘populace broken’</w:t>
      </w:r>
      <w:r w:rsidR="00FF61A9">
        <w:rPr>
          <w:rFonts w:ascii="Times New Roman" w:hAnsi="Times New Roman" w:cs="Times New Roman"/>
          <w:sz w:val="24"/>
        </w:rPr>
        <w:t xml:space="preserve">. This </w:t>
      </w:r>
      <w:r w:rsidR="00767041">
        <w:rPr>
          <w:rFonts w:ascii="Times New Roman" w:hAnsi="Times New Roman" w:cs="Times New Roman"/>
          <w:sz w:val="24"/>
        </w:rPr>
        <w:t xml:space="preserve">could be referring to the </w:t>
      </w:r>
      <w:r w:rsidR="00F35B2E">
        <w:rPr>
          <w:rFonts w:ascii="Times New Roman" w:hAnsi="Times New Roman" w:cs="Times New Roman"/>
          <w:sz w:val="24"/>
        </w:rPr>
        <w:t>fighting between the three Frankish kingdoms,</w:t>
      </w:r>
      <w:r w:rsidR="00D321E7">
        <w:rPr>
          <w:rFonts w:ascii="Times New Roman" w:hAnsi="Times New Roman" w:cs="Times New Roman"/>
          <w:sz w:val="24"/>
        </w:rPr>
        <w:t xml:space="preserve"> or it could be referring to the </w:t>
      </w:r>
      <w:r w:rsidR="00B80EA5">
        <w:rPr>
          <w:rFonts w:ascii="Times New Roman" w:hAnsi="Times New Roman" w:cs="Times New Roman"/>
          <w:sz w:val="24"/>
        </w:rPr>
        <w:t>ever-increasing</w:t>
      </w:r>
      <w:r w:rsidR="00D321E7">
        <w:rPr>
          <w:rFonts w:ascii="Times New Roman" w:hAnsi="Times New Roman" w:cs="Times New Roman"/>
          <w:sz w:val="24"/>
        </w:rPr>
        <w:t xml:space="preserve"> raids onto Frankish lands</w:t>
      </w:r>
      <w:r w:rsidR="0021226A">
        <w:rPr>
          <w:rStyle w:val="FootnoteReference"/>
          <w:rFonts w:ascii="Times New Roman" w:hAnsi="Times New Roman" w:cs="Times New Roman"/>
          <w:sz w:val="24"/>
        </w:rPr>
        <w:footnoteReference w:id="13"/>
      </w:r>
      <w:r w:rsidR="00D321E7">
        <w:rPr>
          <w:rFonts w:ascii="Times New Roman" w:hAnsi="Times New Roman" w:cs="Times New Roman"/>
          <w:sz w:val="24"/>
        </w:rPr>
        <w:t>.</w:t>
      </w:r>
      <w:r w:rsidR="006B53FC">
        <w:rPr>
          <w:rFonts w:ascii="Times New Roman" w:hAnsi="Times New Roman" w:cs="Times New Roman"/>
          <w:sz w:val="24"/>
        </w:rPr>
        <w:t xml:space="preserve"> It is likely to</w:t>
      </w:r>
      <w:r w:rsidR="00CE4ECF">
        <w:rPr>
          <w:rFonts w:ascii="Times New Roman" w:hAnsi="Times New Roman" w:cs="Times New Roman"/>
          <w:sz w:val="24"/>
        </w:rPr>
        <w:t xml:space="preserve"> be about the Viking raids</w:t>
      </w:r>
      <w:r w:rsidR="003579E2">
        <w:rPr>
          <w:rFonts w:ascii="Times New Roman" w:hAnsi="Times New Roman" w:cs="Times New Roman"/>
          <w:sz w:val="24"/>
        </w:rPr>
        <w:t>, and if it is</w:t>
      </w:r>
      <w:r w:rsidR="0045568A">
        <w:rPr>
          <w:rFonts w:ascii="Times New Roman" w:hAnsi="Times New Roman" w:cs="Times New Roman"/>
          <w:sz w:val="24"/>
        </w:rPr>
        <w:t xml:space="preserve"> then </w:t>
      </w:r>
      <w:r w:rsidR="00AF1732">
        <w:rPr>
          <w:rFonts w:ascii="Times New Roman" w:hAnsi="Times New Roman" w:cs="Times New Roman"/>
          <w:sz w:val="24"/>
        </w:rPr>
        <w:t>it could be Dudo is b</w:t>
      </w:r>
      <w:r w:rsidR="00A75330">
        <w:rPr>
          <w:rFonts w:ascii="Times New Roman" w:hAnsi="Times New Roman" w:cs="Times New Roman"/>
          <w:sz w:val="24"/>
        </w:rPr>
        <w:t>laming Rollo for what he has done.</w:t>
      </w:r>
    </w:p>
    <w:p w14:paraId="10C1379B" w14:textId="1690492F" w:rsidR="00CA3ABE" w:rsidRDefault="00CA3ABE" w:rsidP="00D1456A">
      <w:pPr>
        <w:spacing w:line="480" w:lineRule="auto"/>
        <w:rPr>
          <w:rFonts w:ascii="Times New Roman" w:hAnsi="Times New Roman" w:cs="Times New Roman"/>
          <w:sz w:val="24"/>
        </w:rPr>
      </w:pPr>
      <w:r>
        <w:rPr>
          <w:rFonts w:ascii="Times New Roman" w:hAnsi="Times New Roman" w:cs="Times New Roman"/>
          <w:sz w:val="24"/>
        </w:rPr>
        <w:t xml:space="preserve">From </w:t>
      </w:r>
      <w:r w:rsidR="00504ECC">
        <w:rPr>
          <w:rFonts w:ascii="Times New Roman" w:hAnsi="Times New Roman" w:cs="Times New Roman"/>
          <w:sz w:val="24"/>
        </w:rPr>
        <w:t>looking at this text</w:t>
      </w:r>
      <w:r w:rsidR="00EC7964">
        <w:rPr>
          <w:rFonts w:ascii="Times New Roman" w:hAnsi="Times New Roman" w:cs="Times New Roman"/>
          <w:sz w:val="24"/>
        </w:rPr>
        <w:t xml:space="preserve"> a person can learn a lot about the Normans, you would be able to </w:t>
      </w:r>
      <w:r w:rsidR="00B73023">
        <w:rPr>
          <w:rFonts w:ascii="Times New Roman" w:hAnsi="Times New Roman" w:cs="Times New Roman"/>
          <w:sz w:val="24"/>
        </w:rPr>
        <w:t>learn what the Nor</w:t>
      </w:r>
      <w:r w:rsidR="005274ED">
        <w:rPr>
          <w:rFonts w:ascii="Times New Roman" w:hAnsi="Times New Roman" w:cs="Times New Roman"/>
          <w:sz w:val="24"/>
        </w:rPr>
        <w:t>mans would want you to think of them,</w:t>
      </w:r>
      <w:r w:rsidR="003616AE">
        <w:rPr>
          <w:rFonts w:ascii="Times New Roman" w:hAnsi="Times New Roman" w:cs="Times New Roman"/>
          <w:sz w:val="24"/>
        </w:rPr>
        <w:t xml:space="preserve"> such as being devout Christians</w:t>
      </w:r>
      <w:r w:rsidR="00EC7E9A">
        <w:rPr>
          <w:rFonts w:ascii="Times New Roman" w:hAnsi="Times New Roman" w:cs="Times New Roman"/>
          <w:sz w:val="24"/>
        </w:rPr>
        <w:t xml:space="preserve"> and fierce</w:t>
      </w:r>
      <w:r w:rsidR="003616AE">
        <w:rPr>
          <w:rFonts w:ascii="Times New Roman" w:hAnsi="Times New Roman" w:cs="Times New Roman"/>
          <w:sz w:val="24"/>
        </w:rPr>
        <w:t xml:space="preserve"> warriors</w:t>
      </w:r>
      <w:r w:rsidR="00D87279">
        <w:rPr>
          <w:rFonts w:ascii="Times New Roman" w:hAnsi="Times New Roman" w:cs="Times New Roman"/>
          <w:sz w:val="24"/>
        </w:rPr>
        <w:t xml:space="preserve">. But you can also gather from this text that the Normans perhaps did not act as traditional </w:t>
      </w:r>
      <w:r w:rsidR="00E91AFE">
        <w:rPr>
          <w:rFonts w:ascii="Times New Roman" w:hAnsi="Times New Roman" w:cs="Times New Roman"/>
          <w:sz w:val="24"/>
        </w:rPr>
        <w:t>Christians, or at least that is how they were viewed by some,</w:t>
      </w:r>
      <w:r w:rsidR="00C25438">
        <w:rPr>
          <w:rFonts w:ascii="Times New Roman" w:hAnsi="Times New Roman" w:cs="Times New Roman"/>
          <w:sz w:val="24"/>
        </w:rPr>
        <w:t xml:space="preserve"> that they </w:t>
      </w:r>
      <w:r w:rsidR="002E3ED0">
        <w:rPr>
          <w:rFonts w:ascii="Times New Roman" w:hAnsi="Times New Roman" w:cs="Times New Roman"/>
          <w:sz w:val="24"/>
        </w:rPr>
        <w:lastRenderedPageBreak/>
        <w:t>pillaged and destroyed the land they would come to own, and that at</w:t>
      </w:r>
      <w:r w:rsidR="00874E4F">
        <w:rPr>
          <w:rFonts w:ascii="Times New Roman" w:hAnsi="Times New Roman" w:cs="Times New Roman"/>
          <w:sz w:val="24"/>
        </w:rPr>
        <w:t xml:space="preserve"> certain</w:t>
      </w:r>
      <w:r w:rsidR="002E3ED0">
        <w:rPr>
          <w:rFonts w:ascii="Times New Roman" w:hAnsi="Times New Roman" w:cs="Times New Roman"/>
          <w:sz w:val="24"/>
        </w:rPr>
        <w:t xml:space="preserve"> time</w:t>
      </w:r>
      <w:r w:rsidR="00874E4F">
        <w:rPr>
          <w:rFonts w:ascii="Times New Roman" w:hAnsi="Times New Roman" w:cs="Times New Roman"/>
          <w:sz w:val="24"/>
        </w:rPr>
        <w:t>s</w:t>
      </w:r>
      <w:r w:rsidR="00F33FF7">
        <w:rPr>
          <w:rFonts w:ascii="Times New Roman" w:hAnsi="Times New Roman" w:cs="Times New Roman"/>
          <w:sz w:val="24"/>
        </w:rPr>
        <w:t>, the Normans would act treacherously.</w:t>
      </w:r>
    </w:p>
    <w:p w14:paraId="30A7895C" w14:textId="264D4AE4" w:rsidR="00C73222" w:rsidRDefault="00C73222" w:rsidP="00D1456A">
      <w:pPr>
        <w:spacing w:line="480" w:lineRule="auto"/>
        <w:rPr>
          <w:rFonts w:ascii="Times New Roman" w:hAnsi="Times New Roman" w:cs="Times New Roman"/>
          <w:sz w:val="24"/>
        </w:rPr>
      </w:pPr>
    </w:p>
    <w:p w14:paraId="7E3ED6B4" w14:textId="4BBFBB57" w:rsidR="00C73222" w:rsidRDefault="00C73222" w:rsidP="00D1456A">
      <w:pPr>
        <w:spacing w:line="480" w:lineRule="auto"/>
        <w:rPr>
          <w:rFonts w:ascii="Times New Roman" w:hAnsi="Times New Roman" w:cs="Times New Roman"/>
          <w:sz w:val="24"/>
        </w:rPr>
      </w:pPr>
    </w:p>
    <w:p w14:paraId="1582CD81" w14:textId="5612799F" w:rsidR="00C73222" w:rsidRDefault="00C73222" w:rsidP="00D1456A">
      <w:pPr>
        <w:spacing w:line="480" w:lineRule="auto"/>
        <w:rPr>
          <w:rFonts w:ascii="Times New Roman" w:hAnsi="Times New Roman" w:cs="Times New Roman"/>
          <w:sz w:val="24"/>
        </w:rPr>
      </w:pPr>
    </w:p>
    <w:p w14:paraId="1DD0A59A" w14:textId="686DBA71" w:rsidR="00C73222" w:rsidRDefault="00C73222" w:rsidP="00D1456A">
      <w:pPr>
        <w:spacing w:line="480" w:lineRule="auto"/>
        <w:rPr>
          <w:rFonts w:ascii="Times New Roman" w:hAnsi="Times New Roman" w:cs="Times New Roman"/>
          <w:sz w:val="24"/>
        </w:rPr>
      </w:pPr>
    </w:p>
    <w:p w14:paraId="5496756A" w14:textId="2B2340B8" w:rsidR="00C73222" w:rsidRDefault="00C73222" w:rsidP="00D1456A">
      <w:pPr>
        <w:spacing w:line="480" w:lineRule="auto"/>
        <w:rPr>
          <w:rFonts w:ascii="Times New Roman" w:hAnsi="Times New Roman" w:cs="Times New Roman"/>
          <w:sz w:val="24"/>
        </w:rPr>
      </w:pPr>
    </w:p>
    <w:p w14:paraId="0276AB30" w14:textId="1D9209D6" w:rsidR="00C73222" w:rsidRDefault="00C73222" w:rsidP="00D1456A">
      <w:pPr>
        <w:spacing w:line="480" w:lineRule="auto"/>
        <w:rPr>
          <w:rFonts w:ascii="Times New Roman" w:hAnsi="Times New Roman" w:cs="Times New Roman"/>
          <w:sz w:val="24"/>
        </w:rPr>
      </w:pPr>
    </w:p>
    <w:p w14:paraId="06900F78" w14:textId="77777777" w:rsidR="00C73222" w:rsidRDefault="00C73222" w:rsidP="00D1456A">
      <w:pPr>
        <w:spacing w:line="480" w:lineRule="auto"/>
        <w:rPr>
          <w:rFonts w:ascii="Times New Roman" w:hAnsi="Times New Roman" w:cs="Times New Roman"/>
          <w:sz w:val="24"/>
        </w:rPr>
      </w:pPr>
    </w:p>
    <w:p w14:paraId="1E892E2F" w14:textId="5678905E" w:rsidR="00B02E1C" w:rsidRDefault="00B02E1C" w:rsidP="00D1456A">
      <w:pPr>
        <w:spacing w:line="480" w:lineRule="auto"/>
        <w:rPr>
          <w:rFonts w:ascii="Times New Roman" w:hAnsi="Times New Roman" w:cs="Times New Roman"/>
          <w:sz w:val="24"/>
        </w:rPr>
      </w:pPr>
    </w:p>
    <w:p w14:paraId="36F3577D" w14:textId="77777777" w:rsidR="00C73222" w:rsidRDefault="00C73222" w:rsidP="0070432D">
      <w:pPr>
        <w:spacing w:line="240" w:lineRule="auto"/>
        <w:rPr>
          <w:rFonts w:ascii="Times New Roman" w:hAnsi="Times New Roman" w:cs="Times New Roman"/>
          <w:sz w:val="24"/>
        </w:rPr>
      </w:pPr>
    </w:p>
    <w:p w14:paraId="5788407F" w14:textId="77777777" w:rsidR="00C73222" w:rsidRDefault="00C73222" w:rsidP="0070432D">
      <w:pPr>
        <w:spacing w:line="240" w:lineRule="auto"/>
        <w:rPr>
          <w:rFonts w:ascii="Times New Roman" w:hAnsi="Times New Roman" w:cs="Times New Roman"/>
          <w:sz w:val="24"/>
        </w:rPr>
      </w:pPr>
    </w:p>
    <w:p w14:paraId="41984ECE" w14:textId="77777777" w:rsidR="00C73222" w:rsidRDefault="00C73222" w:rsidP="0070432D">
      <w:pPr>
        <w:spacing w:line="240" w:lineRule="auto"/>
        <w:rPr>
          <w:rFonts w:ascii="Times New Roman" w:hAnsi="Times New Roman" w:cs="Times New Roman"/>
          <w:sz w:val="24"/>
        </w:rPr>
      </w:pPr>
    </w:p>
    <w:p w14:paraId="19EBA6E3" w14:textId="77777777" w:rsidR="00C73222" w:rsidRDefault="00C73222" w:rsidP="0070432D">
      <w:pPr>
        <w:spacing w:line="240" w:lineRule="auto"/>
        <w:rPr>
          <w:rFonts w:ascii="Times New Roman" w:hAnsi="Times New Roman" w:cs="Times New Roman"/>
          <w:sz w:val="24"/>
        </w:rPr>
      </w:pPr>
    </w:p>
    <w:p w14:paraId="194B3030" w14:textId="77777777" w:rsidR="00C73222" w:rsidRDefault="00C73222" w:rsidP="0070432D">
      <w:pPr>
        <w:spacing w:line="240" w:lineRule="auto"/>
        <w:rPr>
          <w:rFonts w:ascii="Times New Roman" w:hAnsi="Times New Roman" w:cs="Times New Roman"/>
          <w:sz w:val="24"/>
        </w:rPr>
      </w:pPr>
    </w:p>
    <w:p w14:paraId="179185F4" w14:textId="77777777" w:rsidR="00C73222" w:rsidRDefault="00C73222" w:rsidP="0070432D">
      <w:pPr>
        <w:spacing w:line="240" w:lineRule="auto"/>
        <w:rPr>
          <w:rFonts w:ascii="Times New Roman" w:hAnsi="Times New Roman" w:cs="Times New Roman"/>
          <w:sz w:val="24"/>
        </w:rPr>
      </w:pPr>
    </w:p>
    <w:p w14:paraId="7B24C7AA" w14:textId="77777777" w:rsidR="00C73222" w:rsidRDefault="00C73222" w:rsidP="0070432D">
      <w:pPr>
        <w:spacing w:line="240" w:lineRule="auto"/>
        <w:rPr>
          <w:rFonts w:ascii="Times New Roman" w:hAnsi="Times New Roman" w:cs="Times New Roman"/>
          <w:sz w:val="24"/>
        </w:rPr>
      </w:pPr>
    </w:p>
    <w:p w14:paraId="7EFB16F4" w14:textId="77777777" w:rsidR="00C73222" w:rsidRDefault="00C73222" w:rsidP="0070432D">
      <w:pPr>
        <w:spacing w:line="240" w:lineRule="auto"/>
        <w:rPr>
          <w:rFonts w:ascii="Times New Roman" w:hAnsi="Times New Roman" w:cs="Times New Roman"/>
          <w:sz w:val="24"/>
        </w:rPr>
      </w:pPr>
    </w:p>
    <w:p w14:paraId="545B215B" w14:textId="77777777" w:rsidR="00C73222" w:rsidRDefault="00C73222" w:rsidP="0070432D">
      <w:pPr>
        <w:spacing w:line="240" w:lineRule="auto"/>
        <w:rPr>
          <w:rFonts w:ascii="Times New Roman" w:hAnsi="Times New Roman" w:cs="Times New Roman"/>
          <w:sz w:val="24"/>
        </w:rPr>
      </w:pPr>
    </w:p>
    <w:p w14:paraId="04347454" w14:textId="77777777" w:rsidR="00C73222" w:rsidRDefault="00C73222" w:rsidP="0070432D">
      <w:pPr>
        <w:spacing w:line="240" w:lineRule="auto"/>
        <w:rPr>
          <w:rFonts w:ascii="Times New Roman" w:hAnsi="Times New Roman" w:cs="Times New Roman"/>
          <w:sz w:val="24"/>
        </w:rPr>
      </w:pPr>
    </w:p>
    <w:p w14:paraId="470B7AF2" w14:textId="77777777" w:rsidR="00C73222" w:rsidRDefault="00C73222" w:rsidP="0070432D">
      <w:pPr>
        <w:spacing w:line="240" w:lineRule="auto"/>
        <w:rPr>
          <w:rFonts w:ascii="Times New Roman" w:hAnsi="Times New Roman" w:cs="Times New Roman"/>
          <w:sz w:val="24"/>
        </w:rPr>
      </w:pPr>
    </w:p>
    <w:p w14:paraId="16C3E676" w14:textId="77777777" w:rsidR="00874E4F" w:rsidRDefault="00874E4F" w:rsidP="0070432D">
      <w:pPr>
        <w:spacing w:line="240" w:lineRule="auto"/>
        <w:rPr>
          <w:rFonts w:ascii="Times New Roman" w:hAnsi="Times New Roman" w:cs="Times New Roman"/>
          <w:sz w:val="24"/>
        </w:rPr>
      </w:pPr>
    </w:p>
    <w:p w14:paraId="157D8CEA" w14:textId="77777777" w:rsidR="00874E4F" w:rsidRDefault="00874E4F" w:rsidP="0070432D">
      <w:pPr>
        <w:spacing w:line="240" w:lineRule="auto"/>
        <w:rPr>
          <w:rFonts w:ascii="Times New Roman" w:hAnsi="Times New Roman" w:cs="Times New Roman"/>
          <w:sz w:val="24"/>
        </w:rPr>
      </w:pPr>
    </w:p>
    <w:p w14:paraId="194966A6" w14:textId="77777777" w:rsidR="00874E4F" w:rsidRDefault="00874E4F" w:rsidP="0070432D">
      <w:pPr>
        <w:spacing w:line="240" w:lineRule="auto"/>
        <w:rPr>
          <w:rFonts w:ascii="Times New Roman" w:hAnsi="Times New Roman" w:cs="Times New Roman"/>
          <w:sz w:val="24"/>
        </w:rPr>
      </w:pPr>
    </w:p>
    <w:p w14:paraId="3291F04F" w14:textId="77777777" w:rsidR="00874E4F" w:rsidRDefault="00874E4F" w:rsidP="0070432D">
      <w:pPr>
        <w:spacing w:line="240" w:lineRule="auto"/>
        <w:rPr>
          <w:rFonts w:ascii="Times New Roman" w:hAnsi="Times New Roman" w:cs="Times New Roman"/>
          <w:sz w:val="24"/>
        </w:rPr>
      </w:pPr>
    </w:p>
    <w:p w14:paraId="1F3B689A" w14:textId="77777777" w:rsidR="00874E4F" w:rsidRDefault="00874E4F" w:rsidP="0070432D">
      <w:pPr>
        <w:spacing w:line="240" w:lineRule="auto"/>
        <w:rPr>
          <w:rFonts w:ascii="Times New Roman" w:hAnsi="Times New Roman" w:cs="Times New Roman"/>
          <w:sz w:val="24"/>
        </w:rPr>
      </w:pPr>
    </w:p>
    <w:p w14:paraId="6A474B39" w14:textId="23BCDB72" w:rsidR="00B02E1C" w:rsidRPr="00AC4F42" w:rsidRDefault="00B02E1C" w:rsidP="0070432D">
      <w:pPr>
        <w:spacing w:line="240" w:lineRule="auto"/>
        <w:rPr>
          <w:rFonts w:ascii="Times New Roman" w:hAnsi="Times New Roman" w:cs="Times New Roman"/>
          <w:sz w:val="24"/>
        </w:rPr>
      </w:pPr>
      <w:r w:rsidRPr="00AC4F42">
        <w:rPr>
          <w:rFonts w:ascii="Times New Roman" w:hAnsi="Times New Roman" w:cs="Times New Roman"/>
          <w:sz w:val="24"/>
        </w:rPr>
        <w:lastRenderedPageBreak/>
        <w:t xml:space="preserve">Bibliography </w:t>
      </w:r>
    </w:p>
    <w:p w14:paraId="347A54B3" w14:textId="095409E1" w:rsidR="00B02E1C" w:rsidRPr="00AC4F42" w:rsidRDefault="00B02E1C" w:rsidP="0070432D">
      <w:pPr>
        <w:spacing w:line="240" w:lineRule="auto"/>
        <w:rPr>
          <w:rFonts w:ascii="Times New Roman" w:hAnsi="Times New Roman" w:cs="Times New Roman"/>
          <w:sz w:val="20"/>
        </w:rPr>
      </w:pPr>
      <w:r w:rsidRPr="00AC4F42">
        <w:rPr>
          <w:rFonts w:ascii="Times New Roman" w:hAnsi="Times New Roman" w:cs="Times New Roman"/>
          <w:sz w:val="20"/>
        </w:rPr>
        <w:t>Douglas, D</w:t>
      </w:r>
      <w:r w:rsidR="009A75EF" w:rsidRPr="00AC4F42">
        <w:rPr>
          <w:rFonts w:ascii="Times New Roman" w:hAnsi="Times New Roman" w:cs="Times New Roman"/>
          <w:sz w:val="20"/>
        </w:rPr>
        <w:t xml:space="preserve">., ‘Rollo of Normandy’, </w:t>
      </w:r>
      <w:r w:rsidR="009A75EF" w:rsidRPr="00AC4F42">
        <w:rPr>
          <w:rFonts w:ascii="Times New Roman" w:hAnsi="Times New Roman" w:cs="Times New Roman"/>
          <w:i/>
          <w:sz w:val="20"/>
        </w:rPr>
        <w:t>The English Historical Review</w:t>
      </w:r>
      <w:r w:rsidR="009A75EF" w:rsidRPr="00AC4F42">
        <w:rPr>
          <w:rFonts w:ascii="Times New Roman" w:hAnsi="Times New Roman" w:cs="Times New Roman"/>
          <w:sz w:val="20"/>
        </w:rPr>
        <w:t xml:space="preserve">, vol. 57 (1942), pp. 417-436. </w:t>
      </w:r>
      <w:r w:rsidR="0023106F" w:rsidRPr="00AC4F42">
        <w:rPr>
          <w:rFonts w:ascii="Times New Roman" w:hAnsi="Times New Roman" w:cs="Times New Roman"/>
          <w:sz w:val="20"/>
        </w:rPr>
        <w:t>Available</w:t>
      </w:r>
      <w:r w:rsidR="009A75EF" w:rsidRPr="00AC4F42">
        <w:rPr>
          <w:rFonts w:ascii="Times New Roman" w:hAnsi="Times New Roman" w:cs="Times New Roman"/>
          <w:sz w:val="20"/>
        </w:rPr>
        <w:t xml:space="preserve"> at </w:t>
      </w:r>
      <w:hyperlink r:id="rId7" w:history="1">
        <w:r w:rsidR="009A75EF" w:rsidRPr="00AC4F42">
          <w:rPr>
            <w:rStyle w:val="Hyperlink"/>
            <w:rFonts w:ascii="Times New Roman" w:hAnsi="Times New Roman" w:cs="Times New Roman"/>
            <w:sz w:val="20"/>
          </w:rPr>
          <w:t>https://www-jstor-org.ezproxy.uwtsd.ac.uk/stable/554369?seq=8#metadata_info_tab_contents</w:t>
        </w:r>
      </w:hyperlink>
      <w:r w:rsidR="009A75EF" w:rsidRPr="00AC4F42">
        <w:rPr>
          <w:rFonts w:ascii="Times New Roman" w:hAnsi="Times New Roman" w:cs="Times New Roman"/>
          <w:sz w:val="20"/>
        </w:rPr>
        <w:t xml:space="preserve"> (Accessed: 31st October 2018)</w:t>
      </w:r>
    </w:p>
    <w:p w14:paraId="60FFF6BA" w14:textId="57A43413" w:rsidR="00B02E1C" w:rsidRPr="00AC4F42" w:rsidRDefault="0023106F" w:rsidP="0070432D">
      <w:pPr>
        <w:tabs>
          <w:tab w:val="left" w:pos="816"/>
        </w:tabs>
        <w:spacing w:line="240" w:lineRule="auto"/>
        <w:rPr>
          <w:rFonts w:ascii="Times New Roman" w:hAnsi="Times New Roman" w:cs="Times New Roman"/>
          <w:sz w:val="20"/>
        </w:rPr>
      </w:pPr>
      <w:r w:rsidRPr="00AC4F42">
        <w:rPr>
          <w:rFonts w:ascii="Times New Roman" w:hAnsi="Times New Roman" w:cs="Times New Roman"/>
          <w:sz w:val="20"/>
        </w:rPr>
        <w:t xml:space="preserve">Allmond, C. ‘Reviewed work: Dudo of St Quentin: History of the Normans’, </w:t>
      </w:r>
      <w:r w:rsidRPr="00AC4F42">
        <w:rPr>
          <w:rFonts w:ascii="Times New Roman" w:hAnsi="Times New Roman" w:cs="Times New Roman"/>
          <w:i/>
          <w:sz w:val="20"/>
        </w:rPr>
        <w:t>The English Historical Review</w:t>
      </w:r>
      <w:r w:rsidRPr="00AC4F42">
        <w:rPr>
          <w:rFonts w:ascii="Times New Roman" w:hAnsi="Times New Roman" w:cs="Times New Roman"/>
          <w:sz w:val="20"/>
        </w:rPr>
        <w:t xml:space="preserve">, vol 114 (1999), pp. 1284-1285. Available at </w:t>
      </w:r>
      <w:hyperlink r:id="rId8" w:history="1">
        <w:r w:rsidRPr="00AC4F42">
          <w:rPr>
            <w:rStyle w:val="Hyperlink"/>
            <w:rFonts w:ascii="Times New Roman" w:hAnsi="Times New Roman" w:cs="Times New Roman"/>
            <w:sz w:val="20"/>
          </w:rPr>
          <w:t>https://www.jstor.org/stable/580259?Search=yes&amp;resultItemClick=true&amp;searchText=Dudo&amp;searchText=of&amp;searchText=St&amp;searchText=Quentin&amp;searchUri=%2Faction%2FdoBasicSearch%3Ffilter%3D%26amp%3BQuery%3DDudo%2Bof%2BSt%2BQuentin&amp;refreqid=search%3Ad0c335d59dcc9f54274c16a08fa2ada3&amp;seq=1#metadata_info_tab_contents</w:t>
        </w:r>
      </w:hyperlink>
      <w:r w:rsidRPr="00AC4F42">
        <w:rPr>
          <w:rFonts w:ascii="Times New Roman" w:hAnsi="Times New Roman" w:cs="Times New Roman"/>
          <w:sz w:val="20"/>
        </w:rPr>
        <w:t xml:space="preserve"> (Accessed: 1st November 2018)</w:t>
      </w:r>
    </w:p>
    <w:p w14:paraId="71351984" w14:textId="0AA5F572" w:rsidR="0023106F" w:rsidRPr="00AC4F42" w:rsidRDefault="0023106F" w:rsidP="0070432D">
      <w:pPr>
        <w:tabs>
          <w:tab w:val="left" w:pos="816"/>
        </w:tabs>
        <w:spacing w:line="240" w:lineRule="auto"/>
        <w:rPr>
          <w:rFonts w:ascii="Times New Roman" w:hAnsi="Times New Roman" w:cs="Times New Roman"/>
          <w:sz w:val="20"/>
        </w:rPr>
      </w:pPr>
      <w:r w:rsidRPr="00AC4F42">
        <w:rPr>
          <w:rFonts w:ascii="Times New Roman" w:hAnsi="Times New Roman" w:cs="Times New Roman"/>
          <w:sz w:val="20"/>
        </w:rPr>
        <w:t xml:space="preserve">Helmerichs, R. ‘Speculum’, </w:t>
      </w:r>
      <w:r w:rsidRPr="00AC4F42">
        <w:rPr>
          <w:rFonts w:ascii="Times New Roman" w:hAnsi="Times New Roman" w:cs="Times New Roman"/>
          <w:i/>
          <w:sz w:val="20"/>
        </w:rPr>
        <w:t>Speculum</w:t>
      </w:r>
      <w:r w:rsidRPr="00AC4F42">
        <w:rPr>
          <w:rFonts w:ascii="Times New Roman" w:hAnsi="Times New Roman" w:cs="Times New Roman"/>
          <w:sz w:val="20"/>
        </w:rPr>
        <w:t>, vol 76 (2001), pp. 153-15</w:t>
      </w:r>
      <w:r w:rsidR="00090C90" w:rsidRPr="00AC4F42">
        <w:rPr>
          <w:rFonts w:ascii="Times New Roman" w:hAnsi="Times New Roman" w:cs="Times New Roman"/>
          <w:sz w:val="20"/>
        </w:rPr>
        <w:t>4</w:t>
      </w:r>
      <w:r w:rsidRPr="00AC4F42">
        <w:rPr>
          <w:rFonts w:ascii="Times New Roman" w:hAnsi="Times New Roman" w:cs="Times New Roman"/>
          <w:sz w:val="20"/>
        </w:rPr>
        <w:t xml:space="preserve">. Available at </w:t>
      </w:r>
      <w:hyperlink r:id="rId9" w:history="1">
        <w:r w:rsidRPr="00AC4F42">
          <w:rPr>
            <w:rStyle w:val="Hyperlink"/>
            <w:rFonts w:ascii="Times New Roman" w:hAnsi="Times New Roman" w:cs="Times New Roman"/>
            <w:sz w:val="20"/>
          </w:rPr>
          <w:t>https://www.jstor.org/stable/2903726?Search=yes&amp;resultItemClick=true&amp;searchText=Dudo&amp;searchText=of&amp;searchText=St&amp;searchText=Quentin&amp;searchUri=%2Faction%2FdoBasicSearch%3Ffilter%3D%26amp%3BQuery%3DDudo%2Bof%2BSt%2BQuentin&amp;refreqid=search%3Add348fd9fbb33dc0d3120a3db978d2af&amp;seq=2#metadata_info_tab_contents</w:t>
        </w:r>
      </w:hyperlink>
      <w:r w:rsidRPr="00AC4F42">
        <w:rPr>
          <w:rFonts w:ascii="Times New Roman" w:hAnsi="Times New Roman" w:cs="Times New Roman"/>
          <w:sz w:val="20"/>
        </w:rPr>
        <w:t xml:space="preserve"> (Accessed 1st </w:t>
      </w:r>
      <w:r w:rsidR="008C5368" w:rsidRPr="00AC4F42">
        <w:rPr>
          <w:rFonts w:ascii="Times New Roman" w:hAnsi="Times New Roman" w:cs="Times New Roman"/>
          <w:sz w:val="20"/>
        </w:rPr>
        <w:t>November</w:t>
      </w:r>
      <w:r w:rsidRPr="00AC4F42">
        <w:rPr>
          <w:rFonts w:ascii="Times New Roman" w:hAnsi="Times New Roman" w:cs="Times New Roman"/>
          <w:sz w:val="20"/>
        </w:rPr>
        <w:t xml:space="preserve"> 2018)</w:t>
      </w:r>
    </w:p>
    <w:p w14:paraId="0CDBDEBB" w14:textId="3354E34C" w:rsidR="005120E6" w:rsidRPr="00AC4F42" w:rsidRDefault="005120E6" w:rsidP="0070432D">
      <w:pPr>
        <w:tabs>
          <w:tab w:val="left" w:pos="816"/>
        </w:tabs>
        <w:spacing w:line="240" w:lineRule="auto"/>
        <w:rPr>
          <w:rFonts w:ascii="Times New Roman" w:hAnsi="Times New Roman" w:cs="Times New Roman"/>
          <w:sz w:val="20"/>
        </w:rPr>
      </w:pPr>
      <w:r w:rsidRPr="00AC4F42">
        <w:rPr>
          <w:rFonts w:ascii="Times New Roman" w:hAnsi="Times New Roman" w:cs="Times New Roman"/>
          <w:sz w:val="20"/>
        </w:rPr>
        <w:t>Albu, E. The Normans in their Histories. (Suffolk: Woodbridge, 2001)</w:t>
      </w:r>
    </w:p>
    <w:p w14:paraId="6C3C0BE8" w14:textId="7209CB6E" w:rsidR="00B02E1C" w:rsidRPr="00AC4F42" w:rsidRDefault="006031C8" w:rsidP="0070432D">
      <w:pPr>
        <w:spacing w:line="240" w:lineRule="auto"/>
        <w:rPr>
          <w:rFonts w:ascii="Times New Roman" w:hAnsi="Times New Roman" w:cs="Times New Roman"/>
          <w:sz w:val="20"/>
        </w:rPr>
      </w:pPr>
      <w:r w:rsidRPr="00AC4F42">
        <w:rPr>
          <w:rFonts w:ascii="Times New Roman" w:hAnsi="Times New Roman" w:cs="Times New Roman"/>
          <w:sz w:val="20"/>
        </w:rPr>
        <w:t>Christiansen, E. Dudo of St Quentin: History of the Normans. (Suffolk: Woodbridge, 1998)</w:t>
      </w:r>
    </w:p>
    <w:p w14:paraId="7CCE2881" w14:textId="4456DB8D" w:rsidR="00CD004B" w:rsidRPr="00AC4F42" w:rsidRDefault="00B62A3E" w:rsidP="0070432D">
      <w:pPr>
        <w:spacing w:line="240" w:lineRule="auto"/>
        <w:rPr>
          <w:rFonts w:ascii="Times New Roman" w:hAnsi="Times New Roman" w:cs="Times New Roman"/>
          <w:sz w:val="20"/>
        </w:rPr>
      </w:pPr>
      <w:r w:rsidRPr="00AC4F42">
        <w:rPr>
          <w:rFonts w:ascii="Times New Roman" w:hAnsi="Times New Roman" w:cs="Times New Roman"/>
          <w:sz w:val="20"/>
        </w:rPr>
        <w:t>E</w:t>
      </w:r>
      <w:r w:rsidR="00160651" w:rsidRPr="00AC4F42">
        <w:rPr>
          <w:rFonts w:ascii="Times New Roman" w:hAnsi="Times New Roman" w:cs="Times New Roman"/>
          <w:sz w:val="20"/>
        </w:rPr>
        <w:t>ncyclopaedia Britannica</w:t>
      </w:r>
      <w:r w:rsidR="00B21822">
        <w:rPr>
          <w:rFonts w:ascii="Times New Roman" w:hAnsi="Times New Roman" w:cs="Times New Roman"/>
          <w:sz w:val="20"/>
        </w:rPr>
        <w:t>.</w:t>
      </w:r>
      <w:r w:rsidR="00C37C4A">
        <w:rPr>
          <w:rFonts w:ascii="Times New Roman" w:hAnsi="Times New Roman" w:cs="Times New Roman"/>
          <w:sz w:val="20"/>
        </w:rPr>
        <w:t xml:space="preserve"> (2018)</w:t>
      </w:r>
      <w:r w:rsidR="0056678B" w:rsidRPr="00AC4F42">
        <w:rPr>
          <w:rFonts w:ascii="Times New Roman" w:hAnsi="Times New Roman" w:cs="Times New Roman"/>
          <w:sz w:val="20"/>
        </w:rPr>
        <w:t xml:space="preserve"> ‘Fenrir’</w:t>
      </w:r>
      <w:r w:rsidR="004761C1" w:rsidRPr="00AC4F42">
        <w:rPr>
          <w:rFonts w:ascii="Times New Roman" w:hAnsi="Times New Roman" w:cs="Times New Roman"/>
          <w:sz w:val="20"/>
        </w:rPr>
        <w:t xml:space="preserve"> </w:t>
      </w:r>
      <w:r w:rsidR="008C5368" w:rsidRPr="00AC4F42">
        <w:rPr>
          <w:rFonts w:ascii="Times New Roman" w:hAnsi="Times New Roman" w:cs="Times New Roman"/>
          <w:sz w:val="20"/>
        </w:rPr>
        <w:t>Available</w:t>
      </w:r>
      <w:r w:rsidR="004761C1" w:rsidRPr="00AC4F42">
        <w:rPr>
          <w:rFonts w:ascii="Times New Roman" w:hAnsi="Times New Roman" w:cs="Times New Roman"/>
          <w:sz w:val="20"/>
        </w:rPr>
        <w:t xml:space="preserve"> at:</w:t>
      </w:r>
      <w:r w:rsidR="0056678B" w:rsidRPr="00AC4F42">
        <w:rPr>
          <w:rFonts w:ascii="Times New Roman" w:hAnsi="Times New Roman" w:cs="Times New Roman"/>
          <w:sz w:val="20"/>
        </w:rPr>
        <w:t xml:space="preserve"> </w:t>
      </w:r>
      <w:hyperlink r:id="rId10" w:history="1">
        <w:r w:rsidR="0056678B" w:rsidRPr="00AC4F42">
          <w:rPr>
            <w:rStyle w:val="Hyperlink"/>
            <w:rFonts w:ascii="Times New Roman" w:hAnsi="Times New Roman" w:cs="Times New Roman"/>
            <w:sz w:val="20"/>
          </w:rPr>
          <w:t>https://www.britannica.com/topic/Fenrir</w:t>
        </w:r>
      </w:hyperlink>
      <w:r w:rsidR="00CD004B" w:rsidRPr="00AC4F42">
        <w:rPr>
          <w:rFonts w:ascii="Times New Roman" w:hAnsi="Times New Roman" w:cs="Times New Roman"/>
          <w:sz w:val="20"/>
        </w:rPr>
        <w:t xml:space="preserve"> </w:t>
      </w:r>
      <w:r w:rsidR="004761C1" w:rsidRPr="00AC4F42">
        <w:rPr>
          <w:rFonts w:ascii="Times New Roman" w:hAnsi="Times New Roman" w:cs="Times New Roman"/>
          <w:sz w:val="20"/>
        </w:rPr>
        <w:t>(</w:t>
      </w:r>
      <w:r w:rsidR="008C5368" w:rsidRPr="00AC4F42">
        <w:rPr>
          <w:rFonts w:ascii="Times New Roman" w:hAnsi="Times New Roman" w:cs="Times New Roman"/>
          <w:sz w:val="20"/>
        </w:rPr>
        <w:t>Accessed</w:t>
      </w:r>
      <w:r w:rsidR="004761C1" w:rsidRPr="00AC4F42">
        <w:rPr>
          <w:rFonts w:ascii="Times New Roman" w:hAnsi="Times New Roman" w:cs="Times New Roman"/>
          <w:sz w:val="20"/>
        </w:rPr>
        <w:t xml:space="preserve"> 1st </w:t>
      </w:r>
      <w:r w:rsidR="008C5368" w:rsidRPr="00AC4F42">
        <w:rPr>
          <w:rFonts w:ascii="Times New Roman" w:hAnsi="Times New Roman" w:cs="Times New Roman"/>
          <w:sz w:val="20"/>
        </w:rPr>
        <w:t>November</w:t>
      </w:r>
      <w:r w:rsidR="004761C1" w:rsidRPr="00AC4F42">
        <w:rPr>
          <w:rFonts w:ascii="Times New Roman" w:hAnsi="Times New Roman" w:cs="Times New Roman"/>
          <w:sz w:val="20"/>
        </w:rPr>
        <w:t xml:space="preserve"> 2018)</w:t>
      </w:r>
    </w:p>
    <w:p w14:paraId="34942867" w14:textId="1A7B9A80" w:rsidR="00591A7B" w:rsidRPr="00AC4F42" w:rsidRDefault="00591A7B" w:rsidP="0070432D">
      <w:pPr>
        <w:spacing w:line="240" w:lineRule="auto"/>
        <w:rPr>
          <w:rFonts w:ascii="Times New Roman" w:hAnsi="Times New Roman" w:cs="Times New Roman"/>
          <w:sz w:val="20"/>
        </w:rPr>
      </w:pPr>
      <w:r w:rsidRPr="00AC4F42">
        <w:rPr>
          <w:rFonts w:ascii="Times New Roman" w:hAnsi="Times New Roman" w:cs="Times New Roman"/>
          <w:sz w:val="20"/>
        </w:rPr>
        <w:t>Catholic Online</w:t>
      </w:r>
      <w:r w:rsidR="006C0FA4">
        <w:rPr>
          <w:rFonts w:ascii="Times New Roman" w:hAnsi="Times New Roman" w:cs="Times New Roman"/>
          <w:sz w:val="20"/>
        </w:rPr>
        <w:t xml:space="preserve"> (2018)</w:t>
      </w:r>
      <w:r w:rsidR="007471A7" w:rsidRPr="00AC4F42">
        <w:rPr>
          <w:rFonts w:ascii="Times New Roman" w:hAnsi="Times New Roman" w:cs="Times New Roman"/>
          <w:sz w:val="20"/>
        </w:rPr>
        <w:t xml:space="preserve"> ‘St. Francis of Assisi’ Available at: </w:t>
      </w:r>
      <w:hyperlink r:id="rId11" w:history="1">
        <w:r w:rsidR="00BB3D77" w:rsidRPr="00AC4F42">
          <w:rPr>
            <w:rStyle w:val="Hyperlink"/>
            <w:rFonts w:ascii="Times New Roman" w:hAnsi="Times New Roman" w:cs="Times New Roman"/>
            <w:sz w:val="20"/>
          </w:rPr>
          <w:t>https://www.catholic.org/saints/saint.php?saint_id=50</w:t>
        </w:r>
      </w:hyperlink>
      <w:r w:rsidR="00BB3D77" w:rsidRPr="00AC4F42">
        <w:rPr>
          <w:rFonts w:ascii="Times New Roman" w:hAnsi="Times New Roman" w:cs="Times New Roman"/>
          <w:sz w:val="20"/>
        </w:rPr>
        <w:t xml:space="preserve"> (Accessed 2nd November 2018)</w:t>
      </w:r>
    </w:p>
    <w:p w14:paraId="59F093DF" w14:textId="7F8A15BB" w:rsidR="00614245" w:rsidRPr="00AC4F42" w:rsidRDefault="002C5351" w:rsidP="0070432D">
      <w:pPr>
        <w:spacing w:line="240" w:lineRule="auto"/>
        <w:rPr>
          <w:rFonts w:ascii="Times New Roman" w:hAnsi="Times New Roman" w:cs="Times New Roman"/>
          <w:sz w:val="20"/>
        </w:rPr>
      </w:pPr>
      <w:r w:rsidRPr="00AC4F42">
        <w:rPr>
          <w:rFonts w:ascii="Times New Roman" w:hAnsi="Times New Roman" w:cs="Times New Roman"/>
          <w:sz w:val="20"/>
        </w:rPr>
        <w:t>English Heritage</w:t>
      </w:r>
      <w:r w:rsidR="00341B85">
        <w:rPr>
          <w:rFonts w:ascii="Times New Roman" w:hAnsi="Times New Roman" w:cs="Times New Roman"/>
          <w:sz w:val="20"/>
        </w:rPr>
        <w:t xml:space="preserve"> (N/A)</w:t>
      </w:r>
      <w:r w:rsidR="00573FD3" w:rsidRPr="00AC4F42">
        <w:rPr>
          <w:rFonts w:ascii="Times New Roman" w:hAnsi="Times New Roman" w:cs="Times New Roman"/>
          <w:sz w:val="20"/>
        </w:rPr>
        <w:t xml:space="preserve"> ‘The Viking raid on Lindisfarne</w:t>
      </w:r>
      <w:r w:rsidRPr="00AC4F42">
        <w:rPr>
          <w:rFonts w:ascii="Times New Roman" w:hAnsi="Times New Roman" w:cs="Times New Roman"/>
          <w:sz w:val="20"/>
        </w:rPr>
        <w:t xml:space="preserve">’ Available at: </w:t>
      </w:r>
      <w:hyperlink r:id="rId12" w:history="1">
        <w:r w:rsidRPr="00AC4F42">
          <w:rPr>
            <w:rStyle w:val="Hyperlink"/>
            <w:rFonts w:ascii="Times New Roman" w:hAnsi="Times New Roman" w:cs="Times New Roman"/>
            <w:sz w:val="20"/>
          </w:rPr>
          <w:t>https://www.english-heritage.org.uk/visit/places/lindisfarne-priory/History/viking-raid/</w:t>
        </w:r>
      </w:hyperlink>
      <w:r w:rsidRPr="00AC4F42">
        <w:rPr>
          <w:rFonts w:ascii="Times New Roman" w:hAnsi="Times New Roman" w:cs="Times New Roman"/>
          <w:sz w:val="20"/>
        </w:rPr>
        <w:t xml:space="preserve"> (Accessed 2nd November 2018)</w:t>
      </w:r>
    </w:p>
    <w:p w14:paraId="59CC6B8F" w14:textId="173887EE" w:rsidR="006031C8" w:rsidRPr="00AC4F42" w:rsidRDefault="007D3198" w:rsidP="0070432D">
      <w:pPr>
        <w:spacing w:line="240" w:lineRule="auto"/>
        <w:rPr>
          <w:rFonts w:ascii="Times New Roman" w:hAnsi="Times New Roman" w:cs="Times New Roman"/>
          <w:sz w:val="20"/>
        </w:rPr>
      </w:pPr>
      <w:r w:rsidRPr="00AC4F42">
        <w:rPr>
          <w:rFonts w:ascii="Times New Roman" w:hAnsi="Times New Roman" w:cs="Times New Roman"/>
          <w:sz w:val="20"/>
        </w:rPr>
        <w:t>Corne</w:t>
      </w:r>
      <w:r w:rsidR="00D33059" w:rsidRPr="00AC4F42">
        <w:rPr>
          <w:rFonts w:ascii="Times New Roman" w:hAnsi="Times New Roman" w:cs="Times New Roman"/>
          <w:sz w:val="20"/>
        </w:rPr>
        <w:t>ll</w:t>
      </w:r>
      <w:r w:rsidR="00581243" w:rsidRPr="00AC4F42">
        <w:rPr>
          <w:rFonts w:ascii="Times New Roman" w:hAnsi="Times New Roman" w:cs="Times New Roman"/>
          <w:sz w:val="20"/>
        </w:rPr>
        <w:t xml:space="preserve"> University Library. (2018)</w:t>
      </w:r>
      <w:r w:rsidR="00310A17" w:rsidRPr="00AC4F42">
        <w:rPr>
          <w:rFonts w:ascii="Times New Roman" w:hAnsi="Times New Roman" w:cs="Times New Roman"/>
          <w:sz w:val="20"/>
        </w:rPr>
        <w:t xml:space="preserve"> ‘World of the West Norse: Vikings in England and France’</w:t>
      </w:r>
      <w:r w:rsidR="00632F02" w:rsidRPr="00AC4F42">
        <w:rPr>
          <w:rFonts w:ascii="Times New Roman" w:hAnsi="Times New Roman" w:cs="Times New Roman"/>
          <w:sz w:val="20"/>
        </w:rPr>
        <w:t xml:space="preserve"> Available at: </w:t>
      </w:r>
      <w:hyperlink r:id="rId13" w:history="1">
        <w:r w:rsidR="00632F02" w:rsidRPr="00AC4F42">
          <w:rPr>
            <w:rStyle w:val="Hyperlink"/>
            <w:rFonts w:ascii="Times New Roman" w:hAnsi="Times New Roman" w:cs="Times New Roman"/>
            <w:sz w:val="20"/>
          </w:rPr>
          <w:t>http://guides.library.cornell.edu/c.php?g=32286&amp;p=203484</w:t>
        </w:r>
      </w:hyperlink>
      <w:r w:rsidR="00632F02" w:rsidRPr="00AC4F42">
        <w:rPr>
          <w:rFonts w:ascii="Times New Roman" w:hAnsi="Times New Roman" w:cs="Times New Roman"/>
          <w:sz w:val="20"/>
        </w:rPr>
        <w:t xml:space="preserve"> (Accessed</w:t>
      </w:r>
      <w:r w:rsidR="00032D75" w:rsidRPr="00AC4F42">
        <w:rPr>
          <w:rFonts w:ascii="Times New Roman" w:hAnsi="Times New Roman" w:cs="Times New Roman"/>
          <w:sz w:val="20"/>
        </w:rPr>
        <w:t xml:space="preserve"> 1st November 2018)</w:t>
      </w:r>
    </w:p>
    <w:p w14:paraId="6EC373F3" w14:textId="77777777" w:rsidR="00032D75" w:rsidRPr="00D57541" w:rsidRDefault="00032D75" w:rsidP="00D1456A">
      <w:pPr>
        <w:spacing w:line="480" w:lineRule="auto"/>
        <w:rPr>
          <w:rFonts w:ascii="Times New Roman" w:hAnsi="Times New Roman" w:cs="Times New Roman"/>
          <w:sz w:val="24"/>
        </w:rPr>
      </w:pPr>
    </w:p>
    <w:sectPr w:rsidR="00032D75" w:rsidRPr="00D575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9E0AF" w14:textId="77777777" w:rsidR="00D718C2" w:rsidRDefault="00D718C2" w:rsidP="00167EF1">
      <w:pPr>
        <w:spacing w:after="0" w:line="240" w:lineRule="auto"/>
      </w:pPr>
      <w:r>
        <w:separator/>
      </w:r>
    </w:p>
  </w:endnote>
  <w:endnote w:type="continuationSeparator" w:id="0">
    <w:p w14:paraId="57486997" w14:textId="77777777" w:rsidR="00D718C2" w:rsidRDefault="00D718C2" w:rsidP="00167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4B42D" w14:textId="77777777" w:rsidR="00D718C2" w:rsidRDefault="00D718C2" w:rsidP="00167EF1">
      <w:pPr>
        <w:spacing w:after="0" w:line="240" w:lineRule="auto"/>
      </w:pPr>
      <w:r>
        <w:separator/>
      </w:r>
    </w:p>
  </w:footnote>
  <w:footnote w:type="continuationSeparator" w:id="0">
    <w:p w14:paraId="18273E3E" w14:textId="77777777" w:rsidR="00D718C2" w:rsidRDefault="00D718C2" w:rsidP="00167EF1">
      <w:pPr>
        <w:spacing w:after="0" w:line="240" w:lineRule="auto"/>
      </w:pPr>
      <w:r>
        <w:continuationSeparator/>
      </w:r>
    </w:p>
  </w:footnote>
  <w:footnote w:id="1">
    <w:p w14:paraId="3DE1986C" w14:textId="6B541B4E" w:rsidR="00D718C2" w:rsidRPr="00D5458D" w:rsidRDefault="00D718C2">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7D38EC" w:rsidRPr="00D5458D">
        <w:rPr>
          <w:rFonts w:ascii="Times New Roman" w:hAnsi="Times New Roman" w:cs="Times New Roman"/>
          <w:sz w:val="16"/>
          <w:szCs w:val="16"/>
        </w:rPr>
        <w:t>D.</w:t>
      </w:r>
      <w:r w:rsidR="00C4454F" w:rsidRPr="00D5458D">
        <w:rPr>
          <w:rFonts w:ascii="Times New Roman" w:hAnsi="Times New Roman" w:cs="Times New Roman"/>
          <w:sz w:val="16"/>
          <w:szCs w:val="16"/>
        </w:rPr>
        <w:t xml:space="preserve"> </w:t>
      </w:r>
      <w:r w:rsidR="007D38EC" w:rsidRPr="00D5458D">
        <w:rPr>
          <w:rFonts w:ascii="Times New Roman" w:hAnsi="Times New Roman" w:cs="Times New Roman"/>
          <w:sz w:val="16"/>
          <w:szCs w:val="16"/>
        </w:rPr>
        <w:t>C.</w:t>
      </w:r>
      <w:r w:rsidR="00C4454F" w:rsidRPr="00D5458D">
        <w:rPr>
          <w:rFonts w:ascii="Times New Roman" w:hAnsi="Times New Roman" w:cs="Times New Roman"/>
          <w:sz w:val="16"/>
          <w:szCs w:val="16"/>
        </w:rPr>
        <w:t xml:space="preserve"> </w:t>
      </w:r>
      <w:r w:rsidR="007D38EC" w:rsidRPr="00D5458D">
        <w:rPr>
          <w:rFonts w:ascii="Times New Roman" w:hAnsi="Times New Roman" w:cs="Times New Roman"/>
          <w:sz w:val="16"/>
          <w:szCs w:val="16"/>
        </w:rPr>
        <w:t xml:space="preserve">Douglas, </w:t>
      </w:r>
      <w:r w:rsidR="007D38EC" w:rsidRPr="00D5458D">
        <w:rPr>
          <w:rFonts w:ascii="Times New Roman" w:hAnsi="Times New Roman" w:cs="Times New Roman"/>
          <w:sz w:val="16"/>
          <w:szCs w:val="16"/>
        </w:rPr>
        <w:t xml:space="preserve">‘Rollo of Normandy’, </w:t>
      </w:r>
      <w:r w:rsidR="007D38EC" w:rsidRPr="00D5458D">
        <w:rPr>
          <w:rFonts w:ascii="Times New Roman" w:hAnsi="Times New Roman" w:cs="Times New Roman"/>
          <w:i/>
          <w:sz w:val="16"/>
          <w:szCs w:val="16"/>
        </w:rPr>
        <w:t>The English Historical Review</w:t>
      </w:r>
      <w:r w:rsidR="007D38EC" w:rsidRPr="00D5458D">
        <w:rPr>
          <w:rFonts w:ascii="Times New Roman" w:hAnsi="Times New Roman" w:cs="Times New Roman"/>
          <w:sz w:val="16"/>
          <w:szCs w:val="16"/>
        </w:rPr>
        <w:t>, vol. 57 (1942), pp. 417-436.</w:t>
      </w:r>
      <w:r w:rsidR="006031C8" w:rsidRPr="00D5458D">
        <w:rPr>
          <w:rFonts w:ascii="Times New Roman" w:hAnsi="Times New Roman" w:cs="Times New Roman"/>
          <w:sz w:val="16"/>
          <w:szCs w:val="16"/>
        </w:rPr>
        <w:t xml:space="preserve"> </w:t>
      </w:r>
    </w:p>
  </w:footnote>
  <w:footnote w:id="2">
    <w:p w14:paraId="12A1316B" w14:textId="71835EC3" w:rsidR="00837669" w:rsidRPr="00D5458D" w:rsidRDefault="00837669">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6031C8" w:rsidRPr="00D5458D">
        <w:rPr>
          <w:rFonts w:ascii="Times New Roman" w:hAnsi="Times New Roman" w:cs="Times New Roman"/>
          <w:sz w:val="16"/>
          <w:szCs w:val="16"/>
        </w:rPr>
        <w:t>E.</w:t>
      </w:r>
      <w:r w:rsidR="00B80EA5" w:rsidRPr="00D5458D">
        <w:rPr>
          <w:rFonts w:ascii="Times New Roman" w:hAnsi="Times New Roman" w:cs="Times New Roman"/>
          <w:sz w:val="16"/>
          <w:szCs w:val="16"/>
        </w:rPr>
        <w:t xml:space="preserve"> </w:t>
      </w:r>
      <w:r w:rsidR="006031C8" w:rsidRPr="00D5458D">
        <w:rPr>
          <w:rFonts w:ascii="Times New Roman" w:hAnsi="Times New Roman" w:cs="Times New Roman"/>
          <w:sz w:val="16"/>
          <w:szCs w:val="16"/>
        </w:rPr>
        <w:t xml:space="preserve">Christiansen </w:t>
      </w:r>
      <w:r w:rsidR="00AF5D78" w:rsidRPr="00D5458D">
        <w:rPr>
          <w:rFonts w:ascii="Times New Roman" w:hAnsi="Times New Roman" w:cs="Times New Roman"/>
          <w:sz w:val="16"/>
          <w:szCs w:val="16"/>
        </w:rPr>
        <w:t>‘</w:t>
      </w:r>
      <w:r w:rsidR="006031C8" w:rsidRPr="00D5458D">
        <w:rPr>
          <w:rFonts w:ascii="Times New Roman" w:hAnsi="Times New Roman" w:cs="Times New Roman"/>
          <w:sz w:val="16"/>
          <w:szCs w:val="16"/>
        </w:rPr>
        <w:t>Dud</w:t>
      </w:r>
      <w:r w:rsidR="000D62C4" w:rsidRPr="00D5458D">
        <w:rPr>
          <w:rFonts w:ascii="Times New Roman" w:hAnsi="Times New Roman" w:cs="Times New Roman"/>
          <w:sz w:val="16"/>
          <w:szCs w:val="16"/>
        </w:rPr>
        <w:t>o of St Quentin: History of the Normans</w:t>
      </w:r>
      <w:r w:rsidR="00AF5D78" w:rsidRPr="00D5458D">
        <w:rPr>
          <w:rFonts w:ascii="Times New Roman" w:hAnsi="Times New Roman" w:cs="Times New Roman"/>
          <w:sz w:val="16"/>
          <w:szCs w:val="16"/>
        </w:rPr>
        <w:t>’</w:t>
      </w:r>
      <w:r w:rsidR="000D62C4" w:rsidRPr="00D5458D">
        <w:rPr>
          <w:rFonts w:ascii="Times New Roman" w:hAnsi="Times New Roman" w:cs="Times New Roman"/>
          <w:sz w:val="16"/>
          <w:szCs w:val="16"/>
        </w:rPr>
        <w:t xml:space="preserve"> (Suffolk: Woodbridge, 1998)</w:t>
      </w:r>
    </w:p>
  </w:footnote>
  <w:footnote w:id="3">
    <w:p w14:paraId="1420538A" w14:textId="6363FD9B" w:rsidR="005F70F2" w:rsidRPr="00D5458D" w:rsidRDefault="005F70F2">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0D62C4" w:rsidRPr="00D5458D">
        <w:rPr>
          <w:rFonts w:ascii="Times New Roman" w:hAnsi="Times New Roman" w:cs="Times New Roman"/>
          <w:sz w:val="16"/>
          <w:szCs w:val="16"/>
        </w:rPr>
        <w:t>Douglas ‘Rollo of Normandy’, P. 424</w:t>
      </w:r>
    </w:p>
  </w:footnote>
  <w:footnote w:id="4">
    <w:p w14:paraId="7BBCE257" w14:textId="3846AF74" w:rsidR="00424D2C" w:rsidRPr="00D5458D" w:rsidRDefault="00424D2C">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0D62C4" w:rsidRPr="00D5458D">
        <w:rPr>
          <w:rFonts w:ascii="Times New Roman" w:hAnsi="Times New Roman" w:cs="Times New Roman"/>
          <w:sz w:val="16"/>
          <w:szCs w:val="16"/>
        </w:rPr>
        <w:t>Ibid., P. 424</w:t>
      </w:r>
    </w:p>
  </w:footnote>
  <w:footnote w:id="5">
    <w:p w14:paraId="3AF9E202" w14:textId="7932BFAC" w:rsidR="00425BA2" w:rsidRPr="00090C90" w:rsidRDefault="00425BA2">
      <w:pPr>
        <w:pStyle w:val="FootnoteText"/>
        <w:rPr>
          <w:sz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0D62C4" w:rsidRPr="00D5458D">
        <w:rPr>
          <w:rFonts w:ascii="Times New Roman" w:hAnsi="Times New Roman" w:cs="Times New Roman"/>
          <w:sz w:val="16"/>
          <w:szCs w:val="16"/>
        </w:rPr>
        <w:t>R</w:t>
      </w:r>
      <w:r w:rsidR="00090C90" w:rsidRPr="00D5458D">
        <w:rPr>
          <w:rFonts w:ascii="Times New Roman" w:hAnsi="Times New Roman" w:cs="Times New Roman"/>
          <w:sz w:val="16"/>
          <w:szCs w:val="16"/>
        </w:rPr>
        <w:t>.</w:t>
      </w:r>
      <w:r w:rsidR="00B80EA5" w:rsidRPr="00D5458D">
        <w:rPr>
          <w:rFonts w:ascii="Times New Roman" w:hAnsi="Times New Roman" w:cs="Times New Roman"/>
          <w:sz w:val="16"/>
          <w:szCs w:val="16"/>
        </w:rPr>
        <w:t xml:space="preserve"> </w:t>
      </w:r>
      <w:r w:rsidR="00090C90" w:rsidRPr="00D5458D">
        <w:rPr>
          <w:rFonts w:ascii="Times New Roman" w:hAnsi="Times New Roman" w:cs="Times New Roman"/>
          <w:sz w:val="16"/>
          <w:szCs w:val="16"/>
        </w:rPr>
        <w:t>Helmerichs, ‘Spec</w:t>
      </w:r>
      <w:r w:rsidR="00B80EA5" w:rsidRPr="00D5458D">
        <w:rPr>
          <w:rFonts w:ascii="Times New Roman" w:hAnsi="Times New Roman" w:cs="Times New Roman"/>
          <w:sz w:val="16"/>
          <w:szCs w:val="16"/>
        </w:rPr>
        <w:t>u</w:t>
      </w:r>
      <w:r w:rsidR="00090C90" w:rsidRPr="00D5458D">
        <w:rPr>
          <w:rFonts w:ascii="Times New Roman" w:hAnsi="Times New Roman" w:cs="Times New Roman"/>
          <w:sz w:val="16"/>
          <w:szCs w:val="16"/>
        </w:rPr>
        <w:t xml:space="preserve">lum’ </w:t>
      </w:r>
      <w:r w:rsidR="00090C90" w:rsidRPr="00D5458D">
        <w:rPr>
          <w:rFonts w:ascii="Times New Roman" w:hAnsi="Times New Roman" w:cs="Times New Roman"/>
          <w:i/>
          <w:sz w:val="16"/>
          <w:szCs w:val="16"/>
        </w:rPr>
        <w:t>Speculum</w:t>
      </w:r>
      <w:r w:rsidR="00090C90" w:rsidRPr="00D5458D">
        <w:rPr>
          <w:rFonts w:ascii="Times New Roman" w:hAnsi="Times New Roman" w:cs="Times New Roman"/>
          <w:sz w:val="16"/>
          <w:szCs w:val="16"/>
        </w:rPr>
        <w:t>, vol. 76 (2001), pp. 153-154</w:t>
      </w:r>
    </w:p>
  </w:footnote>
  <w:footnote w:id="6">
    <w:p w14:paraId="5534B1AE" w14:textId="5AE4818A" w:rsidR="00BC3A17" w:rsidRPr="00D5458D" w:rsidRDefault="00BC3A17">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7014A0" w:rsidRPr="00D5458D">
        <w:rPr>
          <w:rFonts w:ascii="Times New Roman" w:hAnsi="Times New Roman" w:cs="Times New Roman"/>
          <w:sz w:val="16"/>
          <w:szCs w:val="16"/>
        </w:rPr>
        <w:t>Helmrichs ‘Speculum’ p.</w:t>
      </w:r>
      <w:r w:rsidR="00010BB9" w:rsidRPr="00D5458D">
        <w:rPr>
          <w:rFonts w:ascii="Times New Roman" w:hAnsi="Times New Roman" w:cs="Times New Roman"/>
          <w:sz w:val="16"/>
          <w:szCs w:val="16"/>
        </w:rPr>
        <w:t xml:space="preserve"> 153</w:t>
      </w:r>
    </w:p>
  </w:footnote>
  <w:footnote w:id="7">
    <w:p w14:paraId="2459CEE8" w14:textId="4207528A" w:rsidR="00251A58" w:rsidRPr="00D5458D" w:rsidRDefault="00251A58">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82004B" w:rsidRPr="00D5458D">
        <w:rPr>
          <w:rFonts w:ascii="Times New Roman" w:hAnsi="Times New Roman" w:cs="Times New Roman"/>
          <w:sz w:val="16"/>
          <w:szCs w:val="16"/>
        </w:rPr>
        <w:t>Christiansen</w:t>
      </w:r>
      <w:r w:rsidR="00C12B79" w:rsidRPr="00D5458D">
        <w:rPr>
          <w:rFonts w:ascii="Times New Roman" w:hAnsi="Times New Roman" w:cs="Times New Roman"/>
          <w:sz w:val="16"/>
          <w:szCs w:val="16"/>
        </w:rPr>
        <w:t xml:space="preserve"> ‘Dudo of St Quentin: history of the Normans’ </w:t>
      </w:r>
    </w:p>
  </w:footnote>
  <w:footnote w:id="8">
    <w:p w14:paraId="7879051A" w14:textId="5C80256D" w:rsidR="001045AE" w:rsidRPr="00D5458D" w:rsidRDefault="001045AE">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2177DE" w:rsidRPr="00D5458D">
        <w:rPr>
          <w:rFonts w:ascii="Times New Roman" w:hAnsi="Times New Roman" w:cs="Times New Roman"/>
          <w:sz w:val="16"/>
          <w:szCs w:val="16"/>
        </w:rPr>
        <w:t>Enc</w:t>
      </w:r>
      <w:r w:rsidR="00197449" w:rsidRPr="00D5458D">
        <w:rPr>
          <w:rFonts w:ascii="Times New Roman" w:hAnsi="Times New Roman" w:cs="Times New Roman"/>
          <w:sz w:val="16"/>
          <w:szCs w:val="16"/>
        </w:rPr>
        <w:t>yclopaedia Britannica</w:t>
      </w:r>
      <w:r w:rsidR="00341B85">
        <w:rPr>
          <w:rFonts w:ascii="Times New Roman" w:hAnsi="Times New Roman" w:cs="Times New Roman"/>
          <w:sz w:val="16"/>
          <w:szCs w:val="16"/>
        </w:rPr>
        <w:t xml:space="preserve"> (2018)</w:t>
      </w:r>
      <w:r w:rsidR="00197449" w:rsidRPr="00D5458D">
        <w:rPr>
          <w:rFonts w:ascii="Times New Roman" w:hAnsi="Times New Roman" w:cs="Times New Roman"/>
          <w:sz w:val="16"/>
          <w:szCs w:val="16"/>
        </w:rPr>
        <w:t xml:space="preserve"> ‘Fenrir’ </w:t>
      </w:r>
      <w:r w:rsidR="00E544C3" w:rsidRPr="00D5458D">
        <w:rPr>
          <w:rFonts w:ascii="Times New Roman" w:hAnsi="Times New Roman" w:cs="Times New Roman"/>
          <w:sz w:val="16"/>
          <w:szCs w:val="16"/>
        </w:rPr>
        <w:t xml:space="preserve">Available at: </w:t>
      </w:r>
      <w:hyperlink r:id="rId1" w:history="1">
        <w:r w:rsidR="00E544C3" w:rsidRPr="00D5458D">
          <w:rPr>
            <w:rStyle w:val="Hyperlink"/>
            <w:rFonts w:ascii="Times New Roman" w:hAnsi="Times New Roman" w:cs="Times New Roman"/>
            <w:sz w:val="16"/>
            <w:szCs w:val="16"/>
          </w:rPr>
          <w:t>https://www.britannica.com/topic/Fenrir</w:t>
        </w:r>
      </w:hyperlink>
      <w:r w:rsidR="00E544C3" w:rsidRPr="00D5458D">
        <w:rPr>
          <w:rFonts w:ascii="Times New Roman" w:hAnsi="Times New Roman" w:cs="Times New Roman"/>
          <w:sz w:val="16"/>
          <w:szCs w:val="16"/>
        </w:rPr>
        <w:t xml:space="preserve"> </w:t>
      </w:r>
      <w:r w:rsidR="00B6575A" w:rsidRPr="00D5458D">
        <w:rPr>
          <w:rFonts w:ascii="Times New Roman" w:hAnsi="Times New Roman" w:cs="Times New Roman"/>
          <w:sz w:val="16"/>
          <w:szCs w:val="16"/>
        </w:rPr>
        <w:t>(Accessed 1st November 2018)</w:t>
      </w:r>
    </w:p>
  </w:footnote>
  <w:footnote w:id="9">
    <w:p w14:paraId="3DF78F99" w14:textId="1959831E" w:rsidR="00D9481E" w:rsidRPr="00D9481E" w:rsidRDefault="006F0A45" w:rsidP="00D9481E">
      <w:pPr>
        <w:spacing w:line="240" w:lineRule="auto"/>
        <w:rPr>
          <w:rFonts w:ascii="Times New Roman" w:hAnsi="Times New Roman" w:cs="Times New Roman"/>
          <w:sz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BB3D77" w:rsidRPr="00D5458D">
        <w:rPr>
          <w:rFonts w:ascii="Times New Roman" w:hAnsi="Times New Roman" w:cs="Times New Roman"/>
          <w:sz w:val="16"/>
          <w:szCs w:val="16"/>
        </w:rPr>
        <w:t>Catholic Online</w:t>
      </w:r>
      <w:r w:rsidR="00341B85">
        <w:rPr>
          <w:rFonts w:ascii="Times New Roman" w:hAnsi="Times New Roman" w:cs="Times New Roman"/>
          <w:sz w:val="16"/>
          <w:szCs w:val="16"/>
        </w:rPr>
        <w:t xml:space="preserve"> (2018</w:t>
      </w:r>
      <w:r w:rsidR="003A3489">
        <w:rPr>
          <w:rFonts w:ascii="Times New Roman" w:hAnsi="Times New Roman" w:cs="Times New Roman"/>
          <w:sz w:val="16"/>
          <w:szCs w:val="16"/>
        </w:rPr>
        <w:t>)</w:t>
      </w:r>
      <w:r w:rsidR="00BB3D77" w:rsidRPr="00D5458D">
        <w:rPr>
          <w:rFonts w:ascii="Times New Roman" w:hAnsi="Times New Roman" w:cs="Times New Roman"/>
          <w:sz w:val="16"/>
          <w:szCs w:val="16"/>
        </w:rPr>
        <w:t xml:space="preserve"> ‘St. Francis of Assisi’ Available at: </w:t>
      </w:r>
      <w:hyperlink r:id="rId2" w:history="1">
        <w:r w:rsidR="00BB3D77" w:rsidRPr="00D5458D">
          <w:rPr>
            <w:rStyle w:val="Hyperlink"/>
            <w:rFonts w:ascii="Times New Roman" w:hAnsi="Times New Roman" w:cs="Times New Roman"/>
            <w:sz w:val="16"/>
            <w:szCs w:val="16"/>
          </w:rPr>
          <w:t>https://www.catholic.org/saints/saint.php?saint_id=50</w:t>
        </w:r>
      </w:hyperlink>
      <w:r w:rsidR="00BB3D77" w:rsidRPr="00D5458D">
        <w:rPr>
          <w:rFonts w:ascii="Times New Roman" w:hAnsi="Times New Roman" w:cs="Times New Roman"/>
          <w:sz w:val="16"/>
          <w:szCs w:val="16"/>
        </w:rPr>
        <w:t xml:space="preserve"> (Accessed 2nd November 2018)</w:t>
      </w:r>
    </w:p>
  </w:footnote>
  <w:footnote w:id="10">
    <w:p w14:paraId="39E03F16" w14:textId="070AA670" w:rsidR="005235FE" w:rsidRPr="00D5458D" w:rsidRDefault="005235FE" w:rsidP="002C5351">
      <w:pPr>
        <w:spacing w:line="240" w:lineRule="auto"/>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2C5351" w:rsidRPr="00D5458D">
        <w:rPr>
          <w:rFonts w:ascii="Times New Roman" w:hAnsi="Times New Roman" w:cs="Times New Roman"/>
          <w:sz w:val="16"/>
          <w:szCs w:val="16"/>
        </w:rPr>
        <w:t>English Heritage</w:t>
      </w:r>
      <w:r w:rsidR="003A3489">
        <w:rPr>
          <w:rFonts w:ascii="Times New Roman" w:hAnsi="Times New Roman" w:cs="Times New Roman"/>
          <w:sz w:val="16"/>
          <w:szCs w:val="16"/>
        </w:rPr>
        <w:t xml:space="preserve"> </w:t>
      </w:r>
      <w:r w:rsidR="003A3489">
        <w:rPr>
          <w:rFonts w:ascii="Times New Roman" w:hAnsi="Times New Roman" w:cs="Times New Roman"/>
          <w:sz w:val="16"/>
          <w:szCs w:val="16"/>
        </w:rPr>
        <w:t>(N/A)</w:t>
      </w:r>
      <w:bookmarkStart w:id="0" w:name="_GoBack"/>
      <w:bookmarkEnd w:id="0"/>
      <w:r w:rsidR="002C5351" w:rsidRPr="00D5458D">
        <w:rPr>
          <w:rFonts w:ascii="Times New Roman" w:hAnsi="Times New Roman" w:cs="Times New Roman"/>
          <w:sz w:val="16"/>
          <w:szCs w:val="16"/>
        </w:rPr>
        <w:t xml:space="preserve"> ‘The Viking raid on Lindisfarne’ Available at: </w:t>
      </w:r>
      <w:hyperlink r:id="rId3" w:history="1">
        <w:r w:rsidR="002C5351" w:rsidRPr="00D5458D">
          <w:rPr>
            <w:rStyle w:val="Hyperlink"/>
            <w:rFonts w:ascii="Times New Roman" w:hAnsi="Times New Roman" w:cs="Times New Roman"/>
            <w:sz w:val="16"/>
            <w:szCs w:val="16"/>
          </w:rPr>
          <w:t>https://www.english-heritage.org.uk/visit/places/lindisfarne-priory/History/viking-raid/</w:t>
        </w:r>
      </w:hyperlink>
      <w:r w:rsidR="002C5351" w:rsidRPr="00D5458D">
        <w:rPr>
          <w:rFonts w:ascii="Times New Roman" w:hAnsi="Times New Roman" w:cs="Times New Roman"/>
          <w:sz w:val="16"/>
          <w:szCs w:val="16"/>
        </w:rPr>
        <w:t xml:space="preserve"> (Accessed 2nd November 2018)</w:t>
      </w:r>
    </w:p>
  </w:footnote>
  <w:footnote w:id="11">
    <w:p w14:paraId="79B328E3" w14:textId="52EDF1FE" w:rsidR="00AD1876" w:rsidRPr="00D5458D" w:rsidRDefault="00AD1876">
      <w:pPr>
        <w:pStyle w:val="FootnoteText"/>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0174D2" w:rsidRPr="00D5458D">
        <w:rPr>
          <w:rFonts w:ascii="Times New Roman" w:hAnsi="Times New Roman" w:cs="Times New Roman"/>
          <w:sz w:val="16"/>
          <w:szCs w:val="16"/>
        </w:rPr>
        <w:t>Christiansen ‘Dudo of St Quentin: history of the Normans’</w:t>
      </w:r>
    </w:p>
  </w:footnote>
  <w:footnote w:id="12">
    <w:p w14:paraId="059755D6" w14:textId="3317466A" w:rsidR="00046F34" w:rsidRPr="00D5458D" w:rsidRDefault="00046F34" w:rsidP="00032D75">
      <w:pPr>
        <w:spacing w:line="240" w:lineRule="auto"/>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032D75" w:rsidRPr="00D5458D">
        <w:rPr>
          <w:rFonts w:ascii="Times New Roman" w:hAnsi="Times New Roman" w:cs="Times New Roman"/>
          <w:sz w:val="16"/>
          <w:szCs w:val="16"/>
        </w:rPr>
        <w:t xml:space="preserve">Cornell University Library. (2018) ‘World of the West Norse: Vikings in England and France’ Available at: </w:t>
      </w:r>
      <w:hyperlink r:id="rId4" w:history="1">
        <w:r w:rsidR="00032D75" w:rsidRPr="00D5458D">
          <w:rPr>
            <w:rStyle w:val="Hyperlink"/>
            <w:rFonts w:ascii="Times New Roman" w:hAnsi="Times New Roman" w:cs="Times New Roman"/>
            <w:sz w:val="16"/>
            <w:szCs w:val="16"/>
          </w:rPr>
          <w:t>http://guides.library.cornell.edu/c.php?g=32286&amp;p=203484</w:t>
        </w:r>
      </w:hyperlink>
      <w:r w:rsidR="00032D75" w:rsidRPr="00D5458D">
        <w:rPr>
          <w:rFonts w:ascii="Times New Roman" w:hAnsi="Times New Roman" w:cs="Times New Roman"/>
          <w:sz w:val="16"/>
          <w:szCs w:val="16"/>
        </w:rPr>
        <w:t xml:space="preserve"> (Accessed 1st November 2018)</w:t>
      </w:r>
    </w:p>
  </w:footnote>
  <w:footnote w:id="13">
    <w:p w14:paraId="3F1C133C" w14:textId="1E94CA76" w:rsidR="00032D75" w:rsidRPr="00D5458D" w:rsidRDefault="0021226A" w:rsidP="00032D75">
      <w:pPr>
        <w:tabs>
          <w:tab w:val="left" w:pos="816"/>
        </w:tabs>
        <w:spacing w:line="240" w:lineRule="auto"/>
        <w:rPr>
          <w:rFonts w:ascii="Times New Roman" w:hAnsi="Times New Roman" w:cs="Times New Roman"/>
          <w:sz w:val="16"/>
          <w:szCs w:val="16"/>
        </w:rPr>
      </w:pPr>
      <w:r w:rsidRPr="00D5458D">
        <w:rPr>
          <w:rStyle w:val="FootnoteReference"/>
          <w:rFonts w:ascii="Times New Roman" w:hAnsi="Times New Roman" w:cs="Times New Roman"/>
          <w:sz w:val="16"/>
          <w:szCs w:val="16"/>
        </w:rPr>
        <w:footnoteRef/>
      </w:r>
      <w:r w:rsidRPr="00D5458D">
        <w:rPr>
          <w:rFonts w:ascii="Times New Roman" w:hAnsi="Times New Roman" w:cs="Times New Roman"/>
          <w:sz w:val="16"/>
          <w:szCs w:val="16"/>
        </w:rPr>
        <w:t xml:space="preserve"> </w:t>
      </w:r>
      <w:r w:rsidR="00032D75" w:rsidRPr="00D5458D">
        <w:rPr>
          <w:rFonts w:ascii="Times New Roman" w:hAnsi="Times New Roman" w:cs="Times New Roman"/>
          <w:sz w:val="16"/>
          <w:szCs w:val="16"/>
        </w:rPr>
        <w:t>E</w:t>
      </w:r>
      <w:r w:rsidR="007D3484" w:rsidRPr="00D5458D">
        <w:rPr>
          <w:rFonts w:ascii="Times New Roman" w:hAnsi="Times New Roman" w:cs="Times New Roman"/>
          <w:sz w:val="16"/>
          <w:szCs w:val="16"/>
        </w:rPr>
        <w:t>.</w:t>
      </w:r>
      <w:r w:rsidR="00B80EA5" w:rsidRPr="00D5458D">
        <w:rPr>
          <w:rFonts w:ascii="Times New Roman" w:hAnsi="Times New Roman" w:cs="Times New Roman"/>
          <w:sz w:val="16"/>
          <w:szCs w:val="16"/>
        </w:rPr>
        <w:t xml:space="preserve"> </w:t>
      </w:r>
      <w:r w:rsidR="00032D75" w:rsidRPr="00D5458D">
        <w:rPr>
          <w:rFonts w:ascii="Times New Roman" w:hAnsi="Times New Roman" w:cs="Times New Roman"/>
          <w:sz w:val="16"/>
          <w:szCs w:val="16"/>
        </w:rPr>
        <w:t>Alb</w:t>
      </w:r>
      <w:r w:rsidR="00032D75" w:rsidRPr="00D5458D">
        <w:rPr>
          <w:rFonts w:ascii="Times New Roman" w:hAnsi="Times New Roman" w:cs="Times New Roman"/>
          <w:sz w:val="16"/>
          <w:szCs w:val="16"/>
        </w:rPr>
        <w:t>u</w:t>
      </w:r>
      <w:r w:rsidR="00032D75" w:rsidRPr="00D5458D">
        <w:rPr>
          <w:rFonts w:ascii="Times New Roman" w:hAnsi="Times New Roman" w:cs="Times New Roman"/>
          <w:sz w:val="16"/>
          <w:szCs w:val="16"/>
        </w:rPr>
        <w:t xml:space="preserve"> The Normans in their Histories. (Suffolk: Woodbridge, 2001)</w:t>
      </w:r>
    </w:p>
    <w:p w14:paraId="0CB3224E" w14:textId="282929DB" w:rsidR="0021226A" w:rsidRDefault="0021226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FC5"/>
    <w:rsid w:val="00005AAF"/>
    <w:rsid w:val="0000660E"/>
    <w:rsid w:val="0000756A"/>
    <w:rsid w:val="00010BB9"/>
    <w:rsid w:val="000174D2"/>
    <w:rsid w:val="00020401"/>
    <w:rsid w:val="00023425"/>
    <w:rsid w:val="00032D75"/>
    <w:rsid w:val="00041C27"/>
    <w:rsid w:val="00046F34"/>
    <w:rsid w:val="00047866"/>
    <w:rsid w:val="000678F0"/>
    <w:rsid w:val="000715DD"/>
    <w:rsid w:val="00090C90"/>
    <w:rsid w:val="00096BE5"/>
    <w:rsid w:val="000C3E2C"/>
    <w:rsid w:val="000D62C4"/>
    <w:rsid w:val="000E64AE"/>
    <w:rsid w:val="001045AE"/>
    <w:rsid w:val="001511AD"/>
    <w:rsid w:val="00160651"/>
    <w:rsid w:val="00167EF1"/>
    <w:rsid w:val="00197449"/>
    <w:rsid w:val="001C6BAB"/>
    <w:rsid w:val="001D5265"/>
    <w:rsid w:val="0021226A"/>
    <w:rsid w:val="002177DE"/>
    <w:rsid w:val="002179B4"/>
    <w:rsid w:val="00221805"/>
    <w:rsid w:val="0023106F"/>
    <w:rsid w:val="0023362C"/>
    <w:rsid w:val="00235DD0"/>
    <w:rsid w:val="00236B14"/>
    <w:rsid w:val="00236E09"/>
    <w:rsid w:val="00251A58"/>
    <w:rsid w:val="002522D4"/>
    <w:rsid w:val="002820FF"/>
    <w:rsid w:val="0029399C"/>
    <w:rsid w:val="002B7198"/>
    <w:rsid w:val="002C5351"/>
    <w:rsid w:val="002D6F92"/>
    <w:rsid w:val="002E3ED0"/>
    <w:rsid w:val="00310A17"/>
    <w:rsid w:val="003300B4"/>
    <w:rsid w:val="00330981"/>
    <w:rsid w:val="00336C7C"/>
    <w:rsid w:val="00341B85"/>
    <w:rsid w:val="0034471A"/>
    <w:rsid w:val="00346A42"/>
    <w:rsid w:val="003579E2"/>
    <w:rsid w:val="00361546"/>
    <w:rsid w:val="003616AE"/>
    <w:rsid w:val="00375F09"/>
    <w:rsid w:val="003764CB"/>
    <w:rsid w:val="00376A7D"/>
    <w:rsid w:val="0038499D"/>
    <w:rsid w:val="00390500"/>
    <w:rsid w:val="003A120C"/>
    <w:rsid w:val="003A3489"/>
    <w:rsid w:val="00424D2C"/>
    <w:rsid w:val="00425BA2"/>
    <w:rsid w:val="0045568A"/>
    <w:rsid w:val="0046037F"/>
    <w:rsid w:val="0046536F"/>
    <w:rsid w:val="004761C1"/>
    <w:rsid w:val="00476AE8"/>
    <w:rsid w:val="00480F70"/>
    <w:rsid w:val="004C1C54"/>
    <w:rsid w:val="004C3E3C"/>
    <w:rsid w:val="004E0F8B"/>
    <w:rsid w:val="004F5579"/>
    <w:rsid w:val="004F757C"/>
    <w:rsid w:val="00501B95"/>
    <w:rsid w:val="00504ECC"/>
    <w:rsid w:val="005120E6"/>
    <w:rsid w:val="005235FE"/>
    <w:rsid w:val="005274ED"/>
    <w:rsid w:val="00543F83"/>
    <w:rsid w:val="0056678B"/>
    <w:rsid w:val="00573FD3"/>
    <w:rsid w:val="0057670A"/>
    <w:rsid w:val="00581243"/>
    <w:rsid w:val="00591A7B"/>
    <w:rsid w:val="005A5F0E"/>
    <w:rsid w:val="005D6B03"/>
    <w:rsid w:val="005F70F2"/>
    <w:rsid w:val="006031C8"/>
    <w:rsid w:val="00606477"/>
    <w:rsid w:val="00614245"/>
    <w:rsid w:val="00632F02"/>
    <w:rsid w:val="006401FD"/>
    <w:rsid w:val="006862D2"/>
    <w:rsid w:val="00693996"/>
    <w:rsid w:val="006B53FC"/>
    <w:rsid w:val="006B6EFE"/>
    <w:rsid w:val="006C0FA4"/>
    <w:rsid w:val="006F0A45"/>
    <w:rsid w:val="006F389D"/>
    <w:rsid w:val="007014A0"/>
    <w:rsid w:val="0070432D"/>
    <w:rsid w:val="00705E8C"/>
    <w:rsid w:val="00707A36"/>
    <w:rsid w:val="00713996"/>
    <w:rsid w:val="00722CFF"/>
    <w:rsid w:val="007362BD"/>
    <w:rsid w:val="007421C5"/>
    <w:rsid w:val="007471A7"/>
    <w:rsid w:val="007600F9"/>
    <w:rsid w:val="00767041"/>
    <w:rsid w:val="007D3198"/>
    <w:rsid w:val="007D3484"/>
    <w:rsid w:val="007D38EC"/>
    <w:rsid w:val="007D5DBB"/>
    <w:rsid w:val="0082004B"/>
    <w:rsid w:val="00837669"/>
    <w:rsid w:val="00842351"/>
    <w:rsid w:val="00854ECB"/>
    <w:rsid w:val="00874E4F"/>
    <w:rsid w:val="00874FC8"/>
    <w:rsid w:val="0088019A"/>
    <w:rsid w:val="008B09F5"/>
    <w:rsid w:val="008C5368"/>
    <w:rsid w:val="008E104E"/>
    <w:rsid w:val="00907926"/>
    <w:rsid w:val="00925E6C"/>
    <w:rsid w:val="00930C1B"/>
    <w:rsid w:val="00944994"/>
    <w:rsid w:val="009538BF"/>
    <w:rsid w:val="009602AC"/>
    <w:rsid w:val="00965208"/>
    <w:rsid w:val="00970265"/>
    <w:rsid w:val="009A2C5E"/>
    <w:rsid w:val="009A75EF"/>
    <w:rsid w:val="009B4252"/>
    <w:rsid w:val="009D2C9D"/>
    <w:rsid w:val="009D4CCA"/>
    <w:rsid w:val="009F05A8"/>
    <w:rsid w:val="009F0729"/>
    <w:rsid w:val="009F080D"/>
    <w:rsid w:val="009F3617"/>
    <w:rsid w:val="009F7C30"/>
    <w:rsid w:val="00A04F50"/>
    <w:rsid w:val="00A52148"/>
    <w:rsid w:val="00A75330"/>
    <w:rsid w:val="00A777F5"/>
    <w:rsid w:val="00A8583C"/>
    <w:rsid w:val="00A9012C"/>
    <w:rsid w:val="00AB1F02"/>
    <w:rsid w:val="00AB3AED"/>
    <w:rsid w:val="00AB4825"/>
    <w:rsid w:val="00AC4F42"/>
    <w:rsid w:val="00AD1876"/>
    <w:rsid w:val="00AE0D24"/>
    <w:rsid w:val="00AF1732"/>
    <w:rsid w:val="00AF5D78"/>
    <w:rsid w:val="00B02E1C"/>
    <w:rsid w:val="00B12168"/>
    <w:rsid w:val="00B21822"/>
    <w:rsid w:val="00B2398D"/>
    <w:rsid w:val="00B24797"/>
    <w:rsid w:val="00B24964"/>
    <w:rsid w:val="00B4266E"/>
    <w:rsid w:val="00B62A3E"/>
    <w:rsid w:val="00B6575A"/>
    <w:rsid w:val="00B73023"/>
    <w:rsid w:val="00B80EA5"/>
    <w:rsid w:val="00B90C99"/>
    <w:rsid w:val="00B96317"/>
    <w:rsid w:val="00BB3D77"/>
    <w:rsid w:val="00BC3A17"/>
    <w:rsid w:val="00BE6E93"/>
    <w:rsid w:val="00C036F8"/>
    <w:rsid w:val="00C12B79"/>
    <w:rsid w:val="00C25438"/>
    <w:rsid w:val="00C37C4A"/>
    <w:rsid w:val="00C4331D"/>
    <w:rsid w:val="00C4454F"/>
    <w:rsid w:val="00C73222"/>
    <w:rsid w:val="00C9079B"/>
    <w:rsid w:val="00CA3ABE"/>
    <w:rsid w:val="00CC6085"/>
    <w:rsid w:val="00CD004B"/>
    <w:rsid w:val="00CD0901"/>
    <w:rsid w:val="00CE4ECF"/>
    <w:rsid w:val="00CE51A5"/>
    <w:rsid w:val="00D11005"/>
    <w:rsid w:val="00D1456A"/>
    <w:rsid w:val="00D15D34"/>
    <w:rsid w:val="00D21DA5"/>
    <w:rsid w:val="00D27FFC"/>
    <w:rsid w:val="00D321E7"/>
    <w:rsid w:val="00D33059"/>
    <w:rsid w:val="00D333F9"/>
    <w:rsid w:val="00D53D49"/>
    <w:rsid w:val="00D5458D"/>
    <w:rsid w:val="00D57541"/>
    <w:rsid w:val="00D718C2"/>
    <w:rsid w:val="00D72907"/>
    <w:rsid w:val="00D87279"/>
    <w:rsid w:val="00D9481E"/>
    <w:rsid w:val="00DB2A8A"/>
    <w:rsid w:val="00DF5BC2"/>
    <w:rsid w:val="00DF6F7A"/>
    <w:rsid w:val="00E024EA"/>
    <w:rsid w:val="00E445D8"/>
    <w:rsid w:val="00E45DAD"/>
    <w:rsid w:val="00E544C3"/>
    <w:rsid w:val="00E62053"/>
    <w:rsid w:val="00E66798"/>
    <w:rsid w:val="00E728B8"/>
    <w:rsid w:val="00E91AFE"/>
    <w:rsid w:val="00E93C1F"/>
    <w:rsid w:val="00E96030"/>
    <w:rsid w:val="00E97CC6"/>
    <w:rsid w:val="00EB3127"/>
    <w:rsid w:val="00EC0352"/>
    <w:rsid w:val="00EC7964"/>
    <w:rsid w:val="00EC7E9A"/>
    <w:rsid w:val="00EE2658"/>
    <w:rsid w:val="00EF5D8B"/>
    <w:rsid w:val="00F0684B"/>
    <w:rsid w:val="00F33FF7"/>
    <w:rsid w:val="00F35B2E"/>
    <w:rsid w:val="00F41FC5"/>
    <w:rsid w:val="00FC374E"/>
    <w:rsid w:val="00FC595F"/>
    <w:rsid w:val="00FF35ED"/>
    <w:rsid w:val="00FF6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DE99"/>
  <w15:chartTrackingRefBased/>
  <w15:docId w15:val="{3DD9275D-7752-4BD0-AE6C-CC068F69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7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EF1"/>
  </w:style>
  <w:style w:type="paragraph" w:styleId="Footer">
    <w:name w:val="footer"/>
    <w:basedOn w:val="Normal"/>
    <w:link w:val="FooterChar"/>
    <w:uiPriority w:val="99"/>
    <w:unhideWhenUsed/>
    <w:rsid w:val="00167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EF1"/>
  </w:style>
  <w:style w:type="paragraph" w:styleId="FootnoteText">
    <w:name w:val="footnote text"/>
    <w:basedOn w:val="Normal"/>
    <w:link w:val="FootnoteTextChar"/>
    <w:uiPriority w:val="99"/>
    <w:semiHidden/>
    <w:unhideWhenUsed/>
    <w:rsid w:val="00167E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7EF1"/>
    <w:rPr>
      <w:sz w:val="20"/>
      <w:szCs w:val="20"/>
    </w:rPr>
  </w:style>
  <w:style w:type="character" w:styleId="FootnoteReference">
    <w:name w:val="footnote reference"/>
    <w:basedOn w:val="DefaultParagraphFont"/>
    <w:uiPriority w:val="99"/>
    <w:semiHidden/>
    <w:unhideWhenUsed/>
    <w:rsid w:val="00167EF1"/>
    <w:rPr>
      <w:vertAlign w:val="superscript"/>
    </w:rPr>
  </w:style>
  <w:style w:type="character" w:styleId="Hyperlink">
    <w:name w:val="Hyperlink"/>
    <w:basedOn w:val="DefaultParagraphFont"/>
    <w:uiPriority w:val="99"/>
    <w:unhideWhenUsed/>
    <w:rsid w:val="006F0A45"/>
    <w:rPr>
      <w:color w:val="0563C1" w:themeColor="hyperlink"/>
      <w:u w:val="single"/>
    </w:rPr>
  </w:style>
  <w:style w:type="character" w:styleId="UnresolvedMention">
    <w:name w:val="Unresolved Mention"/>
    <w:basedOn w:val="DefaultParagraphFont"/>
    <w:uiPriority w:val="99"/>
    <w:semiHidden/>
    <w:unhideWhenUsed/>
    <w:rsid w:val="006F0A45"/>
    <w:rPr>
      <w:color w:val="605E5C"/>
      <w:shd w:val="clear" w:color="auto" w:fill="E1DFDD"/>
    </w:rPr>
  </w:style>
  <w:style w:type="paragraph" w:styleId="ListParagraph">
    <w:name w:val="List Paragraph"/>
    <w:basedOn w:val="Normal"/>
    <w:uiPriority w:val="34"/>
    <w:qFormat/>
    <w:rsid w:val="007D38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27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580259?Search=yes&amp;resultItemClick=true&amp;searchText=Dudo&amp;searchText=of&amp;searchText=St&amp;searchText=Quentin&amp;searchUri=%2Faction%2FdoBasicSearch%3Ffilter%3D%26amp%3BQuery%3DDudo%2Bof%2BSt%2BQuentin&amp;refreqid=search%3Ad0c335d59dcc9f54274c16a08fa2ada3&amp;seq=1#metadata_info_tab_contents" TargetMode="External"/><Relationship Id="rId13" Type="http://schemas.openxmlformats.org/officeDocument/2006/relationships/hyperlink" Target="http://guides.library.cornell.edu/c.php?g=32286&amp;p=203484" TargetMode="External"/><Relationship Id="rId3" Type="http://schemas.openxmlformats.org/officeDocument/2006/relationships/settings" Target="settings.xml"/><Relationship Id="rId7" Type="http://schemas.openxmlformats.org/officeDocument/2006/relationships/hyperlink" Target="https://www-jstor-org.ezproxy.uwtsd.ac.uk/stable/554369?seq=8#metadata_info_tab_contents" TargetMode="External"/><Relationship Id="rId12" Type="http://schemas.openxmlformats.org/officeDocument/2006/relationships/hyperlink" Target="https://www.english-heritage.org.uk/visit/places/lindisfarne-priory/History/viking-ra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tholic.org/saints/saint.php?saint_id=5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ritannica.com/topic/Fenrir" TargetMode="External"/><Relationship Id="rId4" Type="http://schemas.openxmlformats.org/officeDocument/2006/relationships/webSettings" Target="webSettings.xml"/><Relationship Id="rId9" Type="http://schemas.openxmlformats.org/officeDocument/2006/relationships/hyperlink" Target="https://www.jstor.org/stable/2903726?Search=yes&amp;resultItemClick=true&amp;searchText=Dudo&amp;searchText=of&amp;searchText=St&amp;searchText=Quentin&amp;searchUri=%2Faction%2FdoBasicSearch%3Ffilter%3D%26amp%3BQuery%3DDudo%2Bof%2BSt%2BQuentin&amp;refreqid=search%3Add348fd9fbb33dc0d3120a3db978d2af&amp;seq=2#metadata_info_tab_contents"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nglish-heritage.org.uk/visit/places/lindisfarne-priory/History/viking-raid/" TargetMode="External"/><Relationship Id="rId2" Type="http://schemas.openxmlformats.org/officeDocument/2006/relationships/hyperlink" Target="https://www.catholic.org/saints/saint.php?saint_id=50" TargetMode="External"/><Relationship Id="rId1" Type="http://schemas.openxmlformats.org/officeDocument/2006/relationships/hyperlink" Target="https://www.britannica.com/topic/Fenrir" TargetMode="External"/><Relationship Id="rId4" Type="http://schemas.openxmlformats.org/officeDocument/2006/relationships/hyperlink" Target="http://guides.library.cornell.edu/c.php?g=32286&amp;p=2034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4C666-143E-4B11-87DE-5BC8A9D9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1306</Words>
  <Characters>7449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neal</dc:creator>
  <cp:keywords/>
  <dc:description/>
  <cp:lastModifiedBy>joe neal</cp:lastModifiedBy>
  <cp:revision>2</cp:revision>
  <dcterms:created xsi:type="dcterms:W3CDTF">2018-11-02T21:31:00Z</dcterms:created>
  <dcterms:modified xsi:type="dcterms:W3CDTF">2018-11-02T21:31:00Z</dcterms:modified>
</cp:coreProperties>
</file>