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31DF" w:rsidP="00BC31DF" w:rsidRDefault="00BC31DF" w14:paraId="6EFD6E6A" w14:textId="77777777">
      <w:pPr>
        <w:sectPr w:rsidR="00BC31DF" w:rsidSect="00EC0A98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BC31DF" w:rsidP="00BC31DF" w:rsidRDefault="00BC31DF" w14:paraId="0B81CB3A" w14:textId="77777777">
      <w:pPr>
        <w:pStyle w:val="Heading1"/>
        <w:rPr>
          <w:b/>
        </w:rPr>
      </w:pPr>
      <w:r w:rsidRPr="004B73CD">
        <w:rPr>
          <w:b/>
        </w:rPr>
        <w:t>Lesson Plan Phase 1</w:t>
      </w:r>
    </w:p>
    <w:p w:rsidR="00BC31DF" w:rsidP="00BC31DF" w:rsidRDefault="00BC31DF" w14:paraId="0D5E2725" w14:textId="77777777">
      <w:pPr>
        <w:sectPr w:rsidR="00BC31DF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46A8E" w:rsidR="00BC31DF" w:rsidP="00BC31DF" w:rsidRDefault="00BC31DF" w14:paraId="70107D52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:rsidRPr="00D46A8E" w:rsidR="00BC31DF" w:rsidP="00BC31DF" w:rsidRDefault="00BC31DF" w14:paraId="43A4AC8C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BC31DF" w:rsidTr="00B70020" w14:paraId="4B329DEF" w14:textId="77777777">
        <w:tc>
          <w:tcPr>
            <w:tcW w:w="2252" w:type="dxa"/>
            <w:shd w:val="clear" w:color="auto" w:fill="auto"/>
          </w:tcPr>
          <w:p w:rsidRPr="002F72F8" w:rsidR="00BC31DF" w:rsidP="00B70020" w:rsidRDefault="00BC31DF" w14:paraId="1F7C5725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:rsidRPr="00D46A8E" w:rsidR="00BC31DF" w:rsidP="00B70020" w:rsidRDefault="00BC31DF" w14:paraId="0027E995" w14:textId="0ED7BC0F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Rosie Shelmerdine</w:t>
            </w:r>
          </w:p>
        </w:tc>
        <w:tc>
          <w:tcPr>
            <w:tcW w:w="950" w:type="dxa"/>
            <w:shd w:val="clear" w:color="auto" w:fill="auto"/>
          </w:tcPr>
          <w:p w:rsidRPr="002F72F8" w:rsidR="00BC31DF" w:rsidP="00B70020" w:rsidRDefault="00BC31DF" w14:paraId="1638A304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:rsidRPr="00D46A8E" w:rsidR="00BC31DF" w:rsidP="00B70020" w:rsidRDefault="00BC31DF" w14:paraId="15D2988A" w14:textId="247B822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Year 6</w:t>
            </w:r>
          </w:p>
        </w:tc>
      </w:tr>
      <w:tr w:rsidRPr="00D46A8E" w:rsidR="00BC31DF" w:rsidTr="00B70020" w14:paraId="4C35D037" w14:textId="77777777">
        <w:tc>
          <w:tcPr>
            <w:tcW w:w="2252" w:type="dxa"/>
            <w:shd w:val="clear" w:color="auto" w:fill="auto"/>
          </w:tcPr>
          <w:p w:rsidRPr="002F72F8" w:rsidR="00BC31DF" w:rsidP="00B70020" w:rsidRDefault="00BC31DF" w14:paraId="6FE1C7DF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:rsidRPr="00D46A8E" w:rsidR="00BC31DF" w:rsidP="00B70020" w:rsidRDefault="00BC31DF" w14:paraId="43BDB790" w14:textId="4633ED6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Maths</w:t>
            </w:r>
          </w:p>
        </w:tc>
        <w:tc>
          <w:tcPr>
            <w:tcW w:w="950" w:type="dxa"/>
            <w:shd w:val="clear" w:color="auto" w:fill="auto"/>
          </w:tcPr>
          <w:p w:rsidRPr="002F72F8" w:rsidR="00BC31DF" w:rsidP="00B70020" w:rsidRDefault="00BC31DF" w14:paraId="6037EB66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:rsidRPr="00D46A8E" w:rsidR="00BC31DF" w:rsidP="00B70020" w:rsidRDefault="00BC31DF" w14:paraId="5C4E8AF5" w14:textId="2C15A7D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16.11.20</w:t>
            </w:r>
          </w:p>
        </w:tc>
      </w:tr>
      <w:tr w:rsidRPr="00D46A8E" w:rsidR="00BC31DF" w:rsidTr="00B70020" w14:paraId="5BD5494D" w14:textId="77777777">
        <w:tc>
          <w:tcPr>
            <w:tcW w:w="2252" w:type="dxa"/>
            <w:shd w:val="clear" w:color="auto" w:fill="auto"/>
          </w:tcPr>
          <w:p w:rsidRPr="002F72F8" w:rsidR="00BC31DF" w:rsidP="00B70020" w:rsidRDefault="00BC31DF" w14:paraId="4781A772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Focus:</w:t>
            </w:r>
          </w:p>
        </w:tc>
        <w:tc>
          <w:tcPr>
            <w:tcW w:w="6758" w:type="dxa"/>
            <w:gridSpan w:val="3"/>
          </w:tcPr>
          <w:p w:rsidRPr="00D46A8E" w:rsidR="00BC31DF" w:rsidP="00B70020" w:rsidRDefault="00BC31DF" w14:paraId="5401959B" w14:textId="58507B20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How to recognise and write fractions</w:t>
            </w:r>
          </w:p>
        </w:tc>
      </w:tr>
      <w:tr w:rsidRPr="00D46A8E" w:rsidR="00BC31DF" w:rsidTr="00B70020" w14:paraId="405F3BE3" w14:textId="77777777">
        <w:tc>
          <w:tcPr>
            <w:tcW w:w="2252" w:type="dxa"/>
            <w:shd w:val="clear" w:color="auto" w:fill="auto"/>
          </w:tcPr>
          <w:p w:rsidRPr="002F72F8" w:rsidR="00BC31DF" w:rsidP="00B70020" w:rsidRDefault="00BC31DF" w14:paraId="206A01B1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:rsidRPr="00D46A8E" w:rsidR="00BC31DF" w:rsidP="00B70020" w:rsidRDefault="00FE5755" w14:paraId="1DCF9A4D" w14:textId="0F3A557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</w:t>
            </w:r>
            <w:r w:rsidRPr="00FE5755">
              <w:rPr>
                <w:sz w:val="28"/>
                <w:szCs w:val="28"/>
                <w:lang w:val="cy-GB"/>
              </w:rPr>
              <w:t>ecognise fractions that are several parts of a whole</w:t>
            </w:r>
          </w:p>
        </w:tc>
      </w:tr>
      <w:tr w:rsidRPr="00D46A8E" w:rsidR="00BC31DF" w:rsidTr="00B70020" w14:paraId="364CF7D7" w14:textId="77777777">
        <w:tc>
          <w:tcPr>
            <w:tcW w:w="2252" w:type="dxa"/>
            <w:shd w:val="clear" w:color="auto" w:fill="auto"/>
          </w:tcPr>
          <w:p w:rsidR="00BC31DF" w:rsidP="00B70020" w:rsidRDefault="00BC31DF" w14:paraId="20894AFC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>
              <w:rPr>
                <w:szCs w:val="28"/>
                <w:lang w:val="cy-GB"/>
              </w:rPr>
              <w:t xml:space="preserve"> links to:</w:t>
            </w:r>
          </w:p>
          <w:p w:rsidRPr="002F72F8" w:rsidR="00BC31DF" w:rsidP="00B70020" w:rsidRDefault="00BC31DF" w14:paraId="4E0E5F04" w14:textId="77777777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:rsidRPr="00D46A8E" w:rsidR="00BC31DF" w:rsidP="00B70020" w:rsidRDefault="00BC31DF" w14:paraId="18600282" w14:textId="08B1CBEF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LNF</w:t>
            </w:r>
          </w:p>
        </w:tc>
      </w:tr>
      <w:tr w:rsidRPr="00D46A8E" w:rsidR="00BC31DF" w:rsidTr="00B70020" w14:paraId="64A250C9" w14:textId="77777777">
        <w:tc>
          <w:tcPr>
            <w:tcW w:w="9010" w:type="dxa"/>
            <w:gridSpan w:val="4"/>
            <w:shd w:val="clear" w:color="auto" w:fill="auto"/>
          </w:tcPr>
          <w:p w:rsidRPr="000432F2" w:rsidR="00BC31DF" w:rsidP="00B70020" w:rsidRDefault="00BC31DF" w14:paraId="41CCB8F0" w14:textId="77777777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>
              <w:rPr>
                <w:szCs w:val="28"/>
                <w:lang w:val="cy-GB"/>
              </w:rPr>
              <w:t xml:space="preserve"> Targets </w:t>
            </w:r>
            <w:r w:rsidRPr="000432F2">
              <w:rPr>
                <w:sz w:val="22"/>
                <w:szCs w:val="28"/>
                <w:lang w:val="cy-GB"/>
              </w:rPr>
              <w:t>(Linked to QTS and identifed in weekly review)</w:t>
            </w:r>
          </w:p>
          <w:p w:rsidRPr="00D46A8E" w:rsidR="00BC31DF" w:rsidP="00B70020" w:rsidRDefault="00BC31DF" w14:paraId="65DFB41D" w14:textId="77777777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520DB013" w14:textId="0A307D4F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Focus on pacing of the presentation part of the lesson, and don’t allow myself to get sidetracked by student questions.</w:t>
            </w:r>
          </w:p>
          <w:p w:rsidRPr="00D46A8E" w:rsidR="00BC31DF" w:rsidP="00B70020" w:rsidRDefault="00BC31DF" w14:paraId="0143E7CA" w14:textId="23CFE49F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Use a wider range of incidental Welsh.</w:t>
            </w:r>
          </w:p>
          <w:p w:rsidRPr="00D46A8E" w:rsidR="00BC31DF" w:rsidP="00B70020" w:rsidRDefault="00BC31DF" w14:paraId="7228A62F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1C7C5EC0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6A4BA106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726D42A3" w14:textId="77777777">
            <w:pPr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BC31DF" w:rsidP="00BC31DF" w:rsidRDefault="00BC31DF" w14:paraId="42022CAD" w14:textId="77777777">
      <w:pPr>
        <w:rPr>
          <w:sz w:val="28"/>
          <w:szCs w:val="28"/>
          <w:lang w:val="cy-GB"/>
        </w:rPr>
      </w:pPr>
    </w:p>
    <w:p w:rsidRPr="00D46A8E" w:rsidR="00BC31DF" w:rsidP="00BC31DF" w:rsidRDefault="00BC31DF" w14:paraId="6878B3C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BC31DF" w:rsidTr="00B70020" w14:paraId="7CF508D1" w14:textId="77777777">
        <w:tc>
          <w:tcPr>
            <w:tcW w:w="9010" w:type="dxa"/>
            <w:shd w:val="clear" w:color="auto" w:fill="D9E2F3" w:themeFill="accent1" w:themeFillTint="33"/>
          </w:tcPr>
          <w:p w:rsidRPr="006E32EF" w:rsidR="00BC31DF" w:rsidP="00B70020" w:rsidRDefault="00BC31DF" w14:paraId="7995A558" w14:textId="77777777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>
              <w:rPr>
                <w:szCs w:val="28"/>
                <w:lang w:val="cy-GB"/>
              </w:rPr>
              <w:t>rning Objectives (f</w:t>
            </w:r>
            <w:r w:rsidRPr="006E32EF">
              <w:rPr>
                <w:szCs w:val="28"/>
                <w:lang w:val="cy-GB"/>
              </w:rPr>
              <w:t>ocus on Learning- use accessible vocabulary):</w:t>
            </w:r>
          </w:p>
        </w:tc>
      </w:tr>
      <w:tr w:rsidRPr="00D46A8E" w:rsidR="00BC31DF" w:rsidTr="00B70020" w14:paraId="57C4FEAC" w14:textId="77777777">
        <w:tc>
          <w:tcPr>
            <w:tcW w:w="9010" w:type="dxa"/>
          </w:tcPr>
          <w:p w:rsidRPr="008B2B15" w:rsidR="00BC31DF" w:rsidP="00B70020" w:rsidRDefault="00BC31DF" w14:paraId="5F6030D6" w14:textId="77777777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:rsidRPr="006E32EF" w:rsidR="00BC31DF" w:rsidP="00B70020" w:rsidRDefault="00BC31DF" w14:paraId="083E65C6" w14:textId="77777777">
            <w:pPr>
              <w:rPr>
                <w:szCs w:val="28"/>
                <w:lang w:val="cy-GB"/>
              </w:rPr>
            </w:pPr>
          </w:p>
          <w:p w:rsidRPr="006E32EF" w:rsidR="00BC31DF" w:rsidP="00B70020" w:rsidRDefault="00840E58" w14:paraId="2AFAB6FE" w14:textId="61A39743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R</w:t>
            </w:r>
            <w:r w:rsidRPr="00840E58">
              <w:rPr>
                <w:szCs w:val="28"/>
                <w:lang w:val="cy-GB"/>
              </w:rPr>
              <w:t>ecognise fractions that are several parts of a whole</w:t>
            </w:r>
          </w:p>
          <w:p w:rsidRPr="006E32EF" w:rsidR="00BC31DF" w:rsidP="00B70020" w:rsidRDefault="00BC31DF" w14:paraId="6F4B0915" w14:textId="77777777">
            <w:pPr>
              <w:rPr>
                <w:szCs w:val="28"/>
                <w:lang w:val="cy-GB"/>
              </w:rPr>
            </w:pPr>
          </w:p>
          <w:p w:rsidRPr="006E32EF" w:rsidR="00BC31DF" w:rsidP="00B70020" w:rsidRDefault="00BC31DF" w14:paraId="2CA87087" w14:textId="77777777">
            <w:pPr>
              <w:rPr>
                <w:szCs w:val="28"/>
                <w:lang w:val="cy-GB"/>
              </w:rPr>
            </w:pPr>
          </w:p>
          <w:p w:rsidRPr="006E32EF" w:rsidR="00BC31DF" w:rsidP="00B70020" w:rsidRDefault="00BC31DF" w14:paraId="54F1B54C" w14:textId="77777777">
            <w:pPr>
              <w:rPr>
                <w:szCs w:val="28"/>
                <w:lang w:val="cy-GB"/>
              </w:rPr>
            </w:pPr>
          </w:p>
        </w:tc>
      </w:tr>
    </w:tbl>
    <w:p w:rsidRPr="00D46A8E" w:rsidR="00BC31DF" w:rsidP="00BC31DF" w:rsidRDefault="00BC31DF" w14:paraId="3B6AF310" w14:textId="77777777">
      <w:pPr>
        <w:rPr>
          <w:sz w:val="28"/>
          <w:szCs w:val="28"/>
          <w:lang w:val="cy-GB"/>
        </w:rPr>
      </w:pPr>
    </w:p>
    <w:p w:rsidRPr="00D46A8E" w:rsidR="00BC31DF" w:rsidP="00BC31DF" w:rsidRDefault="00BC31DF" w14:paraId="10FB79D8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BC31DF" w:rsidTr="00B70020" w14:paraId="5D50707A" w14:textId="77777777">
        <w:tc>
          <w:tcPr>
            <w:tcW w:w="4505" w:type="dxa"/>
            <w:shd w:val="clear" w:color="auto" w:fill="D9E2F3" w:themeFill="accent1" w:themeFillTint="33"/>
          </w:tcPr>
          <w:p w:rsidRPr="00D46A8E" w:rsidR="00BC31DF" w:rsidP="00B70020" w:rsidRDefault="00BC31DF" w14:paraId="1A7DFC75" w14:textId="77777777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>
              <w:rPr>
                <w:szCs w:val="28"/>
                <w:lang w:val="cy-GB"/>
              </w:rPr>
              <w:t xml:space="preserve">eria </w:t>
            </w:r>
            <w:r w:rsidRPr="008B2B15">
              <w:rPr>
                <w:sz w:val="20"/>
                <w:szCs w:val="28"/>
                <w:lang w:val="cy-GB"/>
              </w:rPr>
              <w:t>(clearly linked to each Learning Objective and related to the process and</w:t>
            </w:r>
            <w:r>
              <w:rPr>
                <w:sz w:val="20"/>
                <w:szCs w:val="28"/>
                <w:lang w:val="cy-GB"/>
              </w:rPr>
              <w:t>/</w:t>
            </w:r>
            <w:r w:rsidRPr="008B2B15">
              <w:rPr>
                <w:sz w:val="20"/>
                <w:szCs w:val="28"/>
                <w:lang w:val="cy-GB"/>
              </w:rPr>
              <w:t>or product</w:t>
            </w:r>
            <w:r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Pr="00D46A8E" w:rsidR="00BC31DF" w:rsidP="00B70020" w:rsidRDefault="00BC31DF" w14:paraId="6E4AD5B0" w14:textId="77777777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Pupils’ Learning</w:t>
            </w:r>
          </w:p>
          <w:p w:rsidRPr="00D46A8E" w:rsidR="00BC31DF" w:rsidP="00B70020" w:rsidRDefault="00BC31DF" w14:paraId="47F4C23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BC31DF" w:rsidP="00B70020" w:rsidRDefault="00BC31DF" w14:paraId="13CA9204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>
              <w:rPr>
                <w:sz w:val="20"/>
                <w:szCs w:val="20"/>
                <w:lang w:val="cy-GB"/>
              </w:rPr>
              <w:t>What have the learners</w:t>
            </w:r>
            <w:r>
              <w:rPr>
                <w:sz w:val="20"/>
                <w:szCs w:val="20"/>
                <w:lang w:val="cy-GB"/>
              </w:rPr>
              <w:t xml:space="preserve"> </w:t>
            </w:r>
            <w:r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>
              <w:rPr>
                <w:sz w:val="20"/>
                <w:szCs w:val="20"/>
                <w:lang w:val="cy-GB"/>
              </w:rPr>
              <w:t xml:space="preserve"> learning</w:t>
            </w:r>
            <w:r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Pr="00D46A8E" w:rsidR="00BC31DF" w:rsidTr="00B70020" w14:paraId="7632DEF9" w14:textId="77777777">
        <w:tc>
          <w:tcPr>
            <w:tcW w:w="4505" w:type="dxa"/>
          </w:tcPr>
          <w:p w:rsidRPr="00D46A8E" w:rsidR="00BC31DF" w:rsidP="00B70020" w:rsidRDefault="00BC31DF" w14:paraId="71F7EE08" w14:textId="77777777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4F739075" w14:textId="69BEB5A6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All pupils will be able to recognise, write and shade in basic fractions of halves and quarters.</w:t>
            </w:r>
          </w:p>
          <w:p w:rsidR="00BC31DF" w:rsidP="00B70020" w:rsidRDefault="00BC31DF" w14:paraId="544B9C1C" w14:textId="0B13B0D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Most pupils will </w:t>
            </w:r>
            <w:r>
              <w:rPr>
                <w:sz w:val="28"/>
                <w:szCs w:val="28"/>
                <w:lang w:val="cy-GB"/>
              </w:rPr>
              <w:t xml:space="preserve">be able to recognise, write and shade in basic fractions of </w:t>
            </w:r>
            <w:r>
              <w:rPr>
                <w:sz w:val="28"/>
                <w:szCs w:val="28"/>
                <w:lang w:val="cy-GB"/>
              </w:rPr>
              <w:lastRenderedPageBreak/>
              <w:t>halves and quarters</w:t>
            </w:r>
            <w:r>
              <w:rPr>
                <w:sz w:val="28"/>
                <w:szCs w:val="28"/>
                <w:lang w:val="cy-GB"/>
              </w:rPr>
              <w:t>, eighths, fifths and thirds.</w:t>
            </w:r>
          </w:p>
          <w:p w:rsidR="00BC31DF" w:rsidP="00BC31DF" w:rsidRDefault="00BC31DF" w14:paraId="468A816F" w14:textId="75B00A53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Some students </w:t>
            </w:r>
            <w:r>
              <w:rPr>
                <w:sz w:val="28"/>
                <w:szCs w:val="28"/>
                <w:lang w:val="cy-GB"/>
              </w:rPr>
              <w:t>will be able to recognise, write and shade in basic fractions of halves and quarters, eighths, fifths and thirds</w:t>
            </w:r>
            <w:r>
              <w:rPr>
                <w:sz w:val="28"/>
                <w:szCs w:val="28"/>
                <w:lang w:val="cy-GB"/>
              </w:rPr>
              <w:t>, as well as recognise different ways of representing this data.</w:t>
            </w:r>
          </w:p>
          <w:p w:rsidR="00BC31DF" w:rsidP="00BC31DF" w:rsidRDefault="00BC31DF" w14:paraId="282D7D8F" w14:textId="4A9450EC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0D7441DD" w14:textId="7436900B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1F79B38B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1AE9A993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111B2A39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5A2F7A90" w14:textId="77777777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:rsidR="00BC31DF" w:rsidP="00B70020" w:rsidRDefault="00BC31DF" w14:paraId="0AE3293A" w14:textId="77777777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34B0F27E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Students will complete worksheet 1.</w:t>
            </w:r>
          </w:p>
          <w:p w:rsidR="00BC31DF" w:rsidP="00B70020" w:rsidRDefault="00BC31DF" w14:paraId="39088099" w14:textId="77777777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54D5C2C7" w14:textId="77777777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05B20D51" w14:textId="77777777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Students will complete workheets 1 and 2.</w:t>
            </w:r>
          </w:p>
          <w:p w:rsidR="00BC31DF" w:rsidP="00B70020" w:rsidRDefault="00BC31DF" w14:paraId="40A9763F" w14:textId="77777777">
            <w:pPr>
              <w:rPr>
                <w:sz w:val="28"/>
                <w:szCs w:val="28"/>
                <w:lang w:val="cy-GB"/>
              </w:rPr>
            </w:pPr>
          </w:p>
          <w:p w:rsidR="00BC31DF" w:rsidP="00B70020" w:rsidRDefault="00BC31DF" w14:paraId="2E3AE44B" w14:textId="77777777">
            <w:pPr>
              <w:rPr>
                <w:sz w:val="28"/>
                <w:szCs w:val="28"/>
                <w:lang w:val="cy-GB"/>
              </w:rPr>
            </w:pPr>
          </w:p>
          <w:p w:rsidRPr="00D46A8E" w:rsidR="00BC31DF" w:rsidP="00B70020" w:rsidRDefault="00BC31DF" w14:paraId="6A7DC671" w14:textId="3E4C417E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Students will complete worksheets 1,2 and 3.</w:t>
            </w:r>
          </w:p>
        </w:tc>
      </w:tr>
    </w:tbl>
    <w:p w:rsidR="00BC31DF" w:rsidP="00BC31DF" w:rsidRDefault="00BC31DF" w14:paraId="18A0F550" w14:textId="77777777">
      <w:pPr>
        <w:rPr>
          <w:sz w:val="28"/>
          <w:szCs w:val="28"/>
          <w:lang w:val="cy-GB"/>
        </w:rPr>
        <w:sectPr w:rsidR="00BC31DF" w:rsidSect="00D46A8E">
          <w:headerReference w:type="default" r:id="rId10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BC31DF" w:rsidTr="00B70020" w14:paraId="2058512D" w14:textId="77777777">
        <w:trPr>
          <w:trHeight w:val="1071"/>
        </w:trPr>
        <w:tc>
          <w:tcPr>
            <w:tcW w:w="1249" w:type="dxa"/>
          </w:tcPr>
          <w:p w:rsidRPr="002B2D5B" w:rsidR="00BC31DF" w:rsidP="00B70020" w:rsidRDefault="00BC31DF" w14:paraId="71EFC577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:rsidRPr="002B2D5B" w:rsidR="00BC31DF" w:rsidP="00B70020" w:rsidRDefault="00BC31DF" w14:paraId="16776A68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BC31DF" w:rsidP="00B70020" w:rsidRDefault="00BC31DF" w14:paraId="7E39DB23" w14:textId="77777777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>
              <w:rPr>
                <w:sz w:val="22"/>
                <w:szCs w:val="22"/>
                <w:lang w:val="cy-GB"/>
              </w:rPr>
              <w:t>Teacher’s Role – including key teaching points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:rsidRPr="002B2D5B" w:rsidR="00BC31DF" w:rsidP="00B70020" w:rsidRDefault="00BC31DF" w14:paraId="0C98D93C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BC31DF" w:rsidP="00B70020" w:rsidRDefault="00BC31DF" w14:paraId="5ED28EAA" w14:textId="77777777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(Pupils’</w:t>
            </w:r>
            <w:r w:rsidRPr="00610C4A">
              <w:rPr>
                <w:sz w:val="22"/>
                <w:szCs w:val="22"/>
                <w:lang w:val="cy-GB"/>
              </w:rPr>
              <w:t xml:space="preserve"> role -including differentiation</w:t>
            </w:r>
            <w:r w:rsidRPr="002B2D5B">
              <w:rPr>
                <w:sz w:val="22"/>
                <w:szCs w:val="22"/>
                <w:lang w:val="cy-GB"/>
              </w:rPr>
              <w:t xml:space="preserve"> strategies, </w:t>
            </w:r>
            <w:r>
              <w:rPr>
                <w:sz w:val="22"/>
                <w:szCs w:val="22"/>
                <w:lang w:val="cy-GB"/>
              </w:rPr>
              <w:t xml:space="preserve">engagement in </w:t>
            </w:r>
            <w:r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BC31DF" w:rsidP="00B70020" w:rsidRDefault="00BC31DF" w14:paraId="4EB7EE9E" w14:textId="77777777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:rsidRPr="002B2D5B" w:rsidR="00BC31DF" w:rsidP="00B70020" w:rsidRDefault="00BC31DF" w14:paraId="0149FB98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BC31DF" w:rsidP="00B70020" w:rsidRDefault="00BC31DF" w14:paraId="0E45A1AE" w14:textId="77777777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BC31DF" w:rsidTr="00B70020" w14:paraId="2A8FB0D8" w14:textId="77777777">
        <w:trPr>
          <w:trHeight w:val="2391"/>
        </w:trPr>
        <w:tc>
          <w:tcPr>
            <w:tcW w:w="1249" w:type="dxa"/>
          </w:tcPr>
          <w:p w:rsidRPr="002B2D5B" w:rsidR="00BC31DF" w:rsidP="00B70020" w:rsidRDefault="00BC31DF" w14:paraId="772EFCD4" w14:textId="77777777">
            <w:pPr>
              <w:jc w:val="center"/>
              <w:rPr>
                <w:b/>
                <w:lang w:val="cy-GB"/>
              </w:rPr>
            </w:pPr>
          </w:p>
          <w:p w:rsidRPr="002B2D5B" w:rsidR="00BC31DF" w:rsidP="00B70020" w:rsidRDefault="00BC31DF" w14:paraId="60A65287" w14:textId="77777777">
            <w:pPr>
              <w:jc w:val="center"/>
              <w:rPr>
                <w:b/>
                <w:lang w:val="cy-GB"/>
              </w:rPr>
            </w:pPr>
          </w:p>
          <w:p w:rsidRPr="002B2D5B" w:rsidR="00BC31DF" w:rsidP="00B70020" w:rsidRDefault="00BC31DF" w14:paraId="67B8F0DD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>
              <w:rPr>
                <w:b/>
                <w:lang w:val="cy-GB"/>
              </w:rPr>
              <w:t xml:space="preserve"> </w:t>
            </w:r>
            <w:r w:rsidRPr="00D060A6">
              <w:rPr>
                <w:sz w:val="20"/>
                <w:lang w:val="cy-GB"/>
              </w:rPr>
              <w:t xml:space="preserve"> </w:t>
            </w:r>
            <w:r>
              <w:rPr>
                <w:sz w:val="20"/>
                <w:lang w:val="cy-GB"/>
              </w:rPr>
              <w:t xml:space="preserve">(with links to </w:t>
            </w:r>
            <w:r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:rsidRPr="002B2D5B" w:rsidR="00BC31DF" w:rsidP="00B70020" w:rsidRDefault="00BC31DF" w14:paraId="3CFD36BC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5929AC14" w14:textId="3BD3B8CC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 gives all pupils a pice of paper.</w:t>
            </w:r>
          </w:p>
          <w:p w:rsidR="00BC31DF" w:rsidP="00B70020" w:rsidRDefault="00BC31DF" w14:paraId="3DC0B053" w14:textId="77777777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 asks pupils to fold their paper in half. When done, T asks how pupils know it’s in half? How many parts are there? </w:t>
            </w:r>
            <w:r w:rsidR="00423891">
              <w:rPr>
                <w:sz w:val="28"/>
                <w:szCs w:val="28"/>
                <w:lang w:val="cy-GB"/>
              </w:rPr>
              <w:t xml:space="preserve">Are they equal? </w:t>
            </w:r>
            <w:r>
              <w:rPr>
                <w:sz w:val="28"/>
                <w:szCs w:val="28"/>
                <w:lang w:val="cy-GB"/>
              </w:rPr>
              <w:t>Does anyone know how we would write this as a fraction? T asks a pupil to write it on whiteboard.</w:t>
            </w:r>
            <w:r w:rsidR="00423891">
              <w:rPr>
                <w:sz w:val="28"/>
                <w:szCs w:val="28"/>
                <w:lang w:val="cy-GB"/>
              </w:rPr>
              <w:t xml:space="preserve"> T asks what this actually means (1 of 2 parts. So 2 halves =1 whole)</w:t>
            </w:r>
          </w:p>
          <w:p w:rsidRPr="002B2D5B" w:rsidR="00423891" w:rsidP="00B70020" w:rsidRDefault="00423891" w14:paraId="2EBB56AE" w14:textId="19948E4D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 then repeats the process with quarters, then third, then eighths.</w:t>
            </w:r>
          </w:p>
        </w:tc>
        <w:tc>
          <w:tcPr>
            <w:tcW w:w="4971" w:type="dxa"/>
          </w:tcPr>
          <w:p w:rsidRPr="002B2D5B" w:rsidR="00BC31DF" w:rsidP="00B70020" w:rsidRDefault="00BC31DF" w14:paraId="63F91BC3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="00BC31DF" w:rsidP="00B70020" w:rsidRDefault="00423891" w14:paraId="66AAFDC6" w14:textId="0AFCFB04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Pupils fold the paper as instructed, and answer T’s questions. </w:t>
            </w:r>
          </w:p>
          <w:p w:rsidRPr="002B2D5B" w:rsidR="00423891" w:rsidP="00B70020" w:rsidRDefault="00423891" w14:paraId="2636910F" w14:textId="693949B3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Pupils repeat this process with each instruction.</w:t>
            </w:r>
          </w:p>
          <w:p w:rsidRPr="002B2D5B" w:rsidR="00BC31DF" w:rsidP="00B70020" w:rsidRDefault="00BC31DF" w14:paraId="48D69163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6A94517D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5707100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44FF0B20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075AAD02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:rsidR="00BC31DF" w:rsidP="00B70020" w:rsidRDefault="00BC31DF" w14:paraId="644F8F24" w14:textId="77777777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Scrap paper</w:t>
            </w:r>
          </w:p>
          <w:p w:rsidRPr="002B2D5B" w:rsidR="00BC31DF" w:rsidP="00B70020" w:rsidRDefault="00BC31DF" w14:paraId="3CABEC29" w14:textId="1F08658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Whiteboard</w:t>
            </w:r>
          </w:p>
        </w:tc>
      </w:tr>
      <w:tr w:rsidRPr="002B2D5B" w:rsidR="00BC31DF" w:rsidTr="00B70020" w14:paraId="48F57633" w14:textId="77777777">
        <w:trPr>
          <w:trHeight w:val="2043"/>
        </w:trPr>
        <w:tc>
          <w:tcPr>
            <w:tcW w:w="1249" w:type="dxa"/>
          </w:tcPr>
          <w:p w:rsidRPr="002B2D5B" w:rsidR="00BC31DF" w:rsidP="00B70020" w:rsidRDefault="00BC31DF" w14:paraId="6580210A" w14:textId="77777777">
            <w:pPr>
              <w:jc w:val="center"/>
              <w:rPr>
                <w:b/>
                <w:lang w:val="cy-GB"/>
              </w:rPr>
            </w:pPr>
          </w:p>
          <w:p w:rsidRPr="002B2D5B" w:rsidR="00BC31DF" w:rsidP="00B70020" w:rsidRDefault="00BC31DF" w14:paraId="7F805CEA" w14:textId="77777777">
            <w:pPr>
              <w:jc w:val="center"/>
              <w:rPr>
                <w:b/>
                <w:lang w:val="cy-GB"/>
              </w:rPr>
            </w:pPr>
          </w:p>
          <w:p w:rsidRPr="002B2D5B" w:rsidR="00BC31DF" w:rsidP="00B70020" w:rsidRDefault="00BC31DF" w14:paraId="7A796681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:rsidRPr="002B2D5B" w:rsidR="00BC31DF" w:rsidP="00B70020" w:rsidRDefault="00BC31DF" w14:paraId="1E5E597A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="00BC31DF" w:rsidP="00B70020" w:rsidRDefault="00423891" w14:paraId="249B657A" w14:textId="407B4D81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 shows powerpoint, and asks what fraction is in white? Pupils think pair share. T uses lollipop sticks to ask for feedback, then basketballs to ask how do we know?</w:t>
            </w:r>
          </w:p>
          <w:p w:rsidRPr="002B2D5B" w:rsidR="00423891" w:rsidP="00B70020" w:rsidRDefault="00423891" w14:paraId="5559344A" w14:textId="76930AC4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T repeats with different shapes and fractions.</w:t>
            </w:r>
          </w:p>
          <w:p w:rsidRPr="002B2D5B" w:rsidR="00BC31DF" w:rsidP="00B70020" w:rsidRDefault="00BC31DF" w14:paraId="7890D01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668BC2DE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1ABFA7A0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:rsidRPr="002B2D5B" w:rsidR="00BC31DF" w:rsidP="00B70020" w:rsidRDefault="00BC31DF" w14:paraId="458E6AF5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423891" w14:paraId="03AA1DF0" w14:textId="693C9D87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Pupils watch powerpoint, and think pair share answrs, adding detail of how they know.</w:t>
            </w:r>
          </w:p>
          <w:p w:rsidRPr="002B2D5B" w:rsidR="00BC31DF" w:rsidP="00B70020" w:rsidRDefault="00BC31DF" w14:paraId="304B2700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4E240849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575EB7D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67BF1BA7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:rsidRPr="002B2D5B" w:rsidR="00BC31DF" w:rsidP="00B70020" w:rsidRDefault="00423891" w14:paraId="2994B521" w14:textId="43BC5506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>Powerpoint</w:t>
            </w:r>
          </w:p>
        </w:tc>
      </w:tr>
      <w:tr w:rsidRPr="002B2D5B" w:rsidR="00BC31DF" w:rsidTr="00B70020" w14:paraId="36A1BD23" w14:textId="77777777">
        <w:trPr>
          <w:trHeight w:val="2051"/>
        </w:trPr>
        <w:tc>
          <w:tcPr>
            <w:tcW w:w="1249" w:type="dxa"/>
          </w:tcPr>
          <w:p w:rsidRPr="002B2D5B" w:rsidR="00BC31DF" w:rsidP="00B70020" w:rsidRDefault="00BC31DF" w14:paraId="0BC459BF" w14:textId="77777777">
            <w:pPr>
              <w:jc w:val="center"/>
              <w:rPr>
                <w:b/>
                <w:lang w:val="cy-GB"/>
              </w:rPr>
            </w:pPr>
          </w:p>
          <w:p w:rsidRPr="002B2D5B" w:rsidR="00BC31DF" w:rsidP="00B70020" w:rsidRDefault="00BC31DF" w14:paraId="06B3B85A" w14:textId="77777777">
            <w:pPr>
              <w:jc w:val="center"/>
              <w:rPr>
                <w:b/>
                <w:lang w:val="cy-GB"/>
              </w:rPr>
            </w:pPr>
          </w:p>
          <w:p w:rsidRPr="002B2D5B" w:rsidR="00BC31DF" w:rsidP="00B70020" w:rsidRDefault="00BC31DF" w14:paraId="37B3FE82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:rsidRPr="002B2D5B" w:rsidR="00BC31DF" w:rsidP="00B70020" w:rsidRDefault="00BC31DF" w14:paraId="0F378258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423891" w14:paraId="5F901786" w14:textId="0ACFE1F7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 hands out worksheets, and </w:t>
            </w:r>
            <w:r w:rsidR="00BD44F8">
              <w:rPr>
                <w:sz w:val="28"/>
                <w:szCs w:val="28"/>
                <w:lang w:val="cy-GB"/>
              </w:rPr>
              <w:t>goes through first questions with pupils. T then tells students to complete the worksheets, raising their hand if they have any questions. T monitors and helps as required.</w:t>
            </w:r>
          </w:p>
          <w:p w:rsidRPr="002B2D5B" w:rsidR="00BC31DF" w:rsidP="00B70020" w:rsidRDefault="00BC31DF" w14:paraId="35E35A4E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6E0C2804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:rsidRPr="002B2D5B" w:rsidR="00BC31DF" w:rsidP="00B70020" w:rsidRDefault="00BC31DF" w14:paraId="63681ECE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D44F8" w14:paraId="2C72C0B2" w14:textId="60A350B7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Pupils listen to instructions, then complete worksheets, asking for help when necessary.</w:t>
            </w:r>
          </w:p>
          <w:p w:rsidRPr="002B2D5B" w:rsidR="00BC31DF" w:rsidP="00B70020" w:rsidRDefault="00BC31DF" w14:paraId="495729CE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2FEBA611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7E4EB908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  <w:p w:rsidRPr="002B2D5B" w:rsidR="00BC31DF" w:rsidP="00B70020" w:rsidRDefault="00BC31DF" w14:paraId="2D1D6676" w14:textId="77777777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:rsidR="00BC31DF" w:rsidP="00B70020" w:rsidRDefault="00423891" w14:paraId="0294131D" w14:textId="77777777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Worksheets</w:t>
            </w:r>
          </w:p>
          <w:p w:rsidRPr="002B2D5B" w:rsidR="00423891" w:rsidP="00B70020" w:rsidRDefault="00423891" w14:paraId="5BF08EC3" w14:textId="1AD2B2B6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BC31DF" w:rsidP="00BC31DF" w:rsidRDefault="00BC31DF" w14:paraId="75E1A993" w14:textId="77777777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BC31DF" w:rsidP="00BC31DF" w:rsidRDefault="00BC31DF" w14:paraId="6D335FA4" w14:textId="77777777">
      <w:pPr>
        <w:pStyle w:val="Heading1"/>
        <w:rPr>
          <w:sz w:val="28"/>
          <w:szCs w:val="28"/>
        </w:rPr>
      </w:pPr>
    </w:p>
    <w:p w:rsidRPr="00D46A8E" w:rsidR="00BC31DF" w:rsidP="00BC31DF" w:rsidRDefault="00BC31DF" w14:paraId="66E8FE80" w14:textId="77777777">
      <w:pPr>
        <w:rPr>
          <w:sz w:val="28"/>
          <w:szCs w:val="28"/>
        </w:rPr>
      </w:pPr>
    </w:p>
    <w:p w:rsidRPr="00D46A8E" w:rsidR="00BC31DF" w:rsidP="00BC31DF" w:rsidRDefault="00BC31DF" w14:paraId="1378724F" w14:textId="77777777">
      <w:pPr>
        <w:rPr>
          <w:sz w:val="28"/>
          <w:szCs w:val="28"/>
        </w:rPr>
      </w:pPr>
    </w:p>
    <w:p w:rsidRPr="00D46A8E" w:rsidR="00BC31DF" w:rsidP="00BC31DF" w:rsidRDefault="00BC31DF" w14:paraId="0EC5F334" w14:textId="77777777">
      <w:pPr>
        <w:rPr>
          <w:sz w:val="28"/>
          <w:szCs w:val="28"/>
        </w:rPr>
      </w:pPr>
    </w:p>
    <w:p w:rsidRPr="00D46A8E" w:rsidR="00BC31DF" w:rsidP="00BC31DF" w:rsidRDefault="00BC31DF" w14:paraId="5B0FD5B3" w14:textId="77777777">
      <w:pPr>
        <w:rPr>
          <w:sz w:val="28"/>
          <w:szCs w:val="28"/>
        </w:rPr>
      </w:pPr>
    </w:p>
    <w:p w:rsidRPr="00D46A8E" w:rsidR="00BC31DF" w:rsidP="00BC31DF" w:rsidRDefault="00BC31DF" w14:paraId="09861CA2" w14:textId="77777777">
      <w:pPr>
        <w:rPr>
          <w:sz w:val="28"/>
          <w:szCs w:val="28"/>
        </w:rPr>
      </w:pPr>
    </w:p>
    <w:p w:rsidRPr="00D46A8E" w:rsidR="00BC31DF" w:rsidP="00BC31DF" w:rsidRDefault="00BC31DF" w14:paraId="790515D7" w14:textId="77777777">
      <w:pPr>
        <w:rPr>
          <w:sz w:val="28"/>
          <w:szCs w:val="28"/>
        </w:rPr>
      </w:pPr>
    </w:p>
    <w:p w:rsidRPr="00D46A8E" w:rsidR="00BC31DF" w:rsidP="00BC31DF" w:rsidRDefault="00BC31DF" w14:paraId="5323D2A3" w14:textId="77777777">
      <w:pPr>
        <w:rPr>
          <w:sz w:val="28"/>
          <w:szCs w:val="28"/>
        </w:rPr>
      </w:pPr>
    </w:p>
    <w:p w:rsidRPr="00D46A8E" w:rsidR="00BC31DF" w:rsidP="00BC31DF" w:rsidRDefault="00BC31DF" w14:paraId="2054A908" w14:textId="77777777">
      <w:pPr>
        <w:rPr>
          <w:sz w:val="28"/>
          <w:szCs w:val="28"/>
        </w:rPr>
      </w:pPr>
    </w:p>
    <w:p w:rsidRPr="00D46A8E" w:rsidR="00BC31DF" w:rsidP="00BC31DF" w:rsidRDefault="00BC31DF" w14:paraId="6AE56E5F" w14:textId="77777777">
      <w:pPr>
        <w:rPr>
          <w:sz w:val="28"/>
          <w:szCs w:val="28"/>
        </w:rPr>
      </w:pPr>
    </w:p>
    <w:p w:rsidRPr="00D46A8E" w:rsidR="00BC31DF" w:rsidP="00BC31DF" w:rsidRDefault="00BC31DF" w14:paraId="7EC823E0" w14:textId="77777777">
      <w:pPr>
        <w:rPr>
          <w:sz w:val="28"/>
          <w:szCs w:val="28"/>
        </w:rPr>
      </w:pPr>
    </w:p>
    <w:p w:rsidRPr="00D46A8E" w:rsidR="00BC31DF" w:rsidP="00BC31DF" w:rsidRDefault="00BC31DF" w14:paraId="5F1541D5" w14:textId="77777777">
      <w:pPr>
        <w:rPr>
          <w:sz w:val="28"/>
          <w:szCs w:val="28"/>
        </w:rPr>
      </w:pPr>
    </w:p>
    <w:p w:rsidRPr="00D46A8E" w:rsidR="00BC31DF" w:rsidP="00BC31DF" w:rsidRDefault="00BC31DF" w14:paraId="4D8B7327" w14:textId="77777777">
      <w:pPr>
        <w:rPr>
          <w:sz w:val="28"/>
          <w:szCs w:val="28"/>
        </w:rPr>
      </w:pPr>
    </w:p>
    <w:p w:rsidRPr="00D46A8E" w:rsidR="00BC31DF" w:rsidP="00BC31DF" w:rsidRDefault="00BC31DF" w14:paraId="79CD72C9" w14:textId="77777777">
      <w:pPr>
        <w:rPr>
          <w:sz w:val="28"/>
          <w:szCs w:val="28"/>
        </w:rPr>
      </w:pPr>
    </w:p>
    <w:p w:rsidRPr="00D46A8E" w:rsidR="00BC31DF" w:rsidP="00BC31DF" w:rsidRDefault="00BC31DF" w14:paraId="59B97E22" w14:textId="77777777">
      <w:pPr>
        <w:rPr>
          <w:sz w:val="28"/>
          <w:szCs w:val="28"/>
        </w:rPr>
      </w:pPr>
    </w:p>
    <w:p w:rsidRPr="00D46A8E" w:rsidR="00BC31DF" w:rsidP="00BC31DF" w:rsidRDefault="00BC31DF" w14:paraId="3C28B498" w14:textId="77777777">
      <w:pPr>
        <w:rPr>
          <w:sz w:val="28"/>
          <w:szCs w:val="28"/>
        </w:rPr>
      </w:pPr>
    </w:p>
    <w:p w:rsidRPr="00D46A8E" w:rsidR="00BC31DF" w:rsidP="00BC31DF" w:rsidRDefault="00BC31DF" w14:paraId="00A507AF" w14:textId="77777777">
      <w:pPr>
        <w:rPr>
          <w:sz w:val="28"/>
          <w:szCs w:val="28"/>
        </w:rPr>
      </w:pPr>
    </w:p>
    <w:p w:rsidRPr="00D46A8E" w:rsidR="00BC31DF" w:rsidP="00BC31DF" w:rsidRDefault="00BC31DF" w14:paraId="56247D98" w14:textId="77777777">
      <w:pPr>
        <w:rPr>
          <w:sz w:val="28"/>
          <w:szCs w:val="28"/>
        </w:rPr>
      </w:pPr>
    </w:p>
    <w:p w:rsidRPr="00D46A8E" w:rsidR="00BC31DF" w:rsidP="00BC31DF" w:rsidRDefault="00BC31DF" w14:paraId="50F312D3" w14:textId="77777777">
      <w:pPr>
        <w:rPr>
          <w:sz w:val="28"/>
          <w:szCs w:val="28"/>
        </w:rPr>
      </w:pPr>
    </w:p>
    <w:p w:rsidRPr="00D46A8E" w:rsidR="00BC31DF" w:rsidP="00BC31DF" w:rsidRDefault="00BC31DF" w14:paraId="18260F75" w14:textId="77777777">
      <w:pPr>
        <w:rPr>
          <w:sz w:val="28"/>
          <w:szCs w:val="28"/>
        </w:rPr>
      </w:pPr>
    </w:p>
    <w:p w:rsidRPr="00D46A8E" w:rsidR="00BC31DF" w:rsidP="00BC31DF" w:rsidRDefault="00BC31DF" w14:paraId="072BB713" w14:textId="77777777">
      <w:pPr>
        <w:rPr>
          <w:sz w:val="28"/>
          <w:szCs w:val="28"/>
        </w:rPr>
      </w:pPr>
    </w:p>
    <w:p w:rsidRPr="00D46A8E" w:rsidR="00BC31DF" w:rsidP="00BC31DF" w:rsidRDefault="00BC31DF" w14:paraId="331B16E4" w14:textId="77777777">
      <w:pPr>
        <w:rPr>
          <w:sz w:val="28"/>
          <w:szCs w:val="28"/>
        </w:rPr>
      </w:pPr>
    </w:p>
    <w:p w:rsidRPr="00D46A8E" w:rsidR="00BC31DF" w:rsidP="00BC31DF" w:rsidRDefault="00BC31DF" w14:paraId="3149EB24" w14:textId="77777777">
      <w:pPr>
        <w:rPr>
          <w:sz w:val="28"/>
          <w:szCs w:val="28"/>
        </w:rPr>
      </w:pPr>
    </w:p>
    <w:p w:rsidRPr="00D46A8E" w:rsidR="00BC31DF" w:rsidP="00BC31DF" w:rsidRDefault="00BC31DF" w14:paraId="7BCE9466" w14:textId="77777777">
      <w:pPr>
        <w:rPr>
          <w:sz w:val="28"/>
          <w:szCs w:val="28"/>
        </w:rPr>
      </w:pPr>
    </w:p>
    <w:p w:rsidR="00BC31DF" w:rsidP="00BC31DF" w:rsidRDefault="00BC31DF" w14:paraId="3F200278" w14:textId="77777777">
      <w:pPr>
        <w:rPr>
          <w:sz w:val="28"/>
          <w:szCs w:val="28"/>
        </w:rPr>
        <w:sectPr w:rsidR="00BC31DF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BC31DF" w:rsidP="00BC31DF" w:rsidRDefault="00BC31DF" w14:paraId="4A0B8159" w14:textId="7777777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:rsidRPr="00825827" w:rsidR="00BC31DF" w:rsidP="00BC31DF" w:rsidRDefault="00BC31DF" w14:paraId="366DFF4F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:rsidRPr="00825827" w:rsidR="00BC31DF" w:rsidP="00BC31DF" w:rsidRDefault="00BC31DF" w14:paraId="34E85A95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:rsidRPr="00825827" w:rsidR="00BC31DF" w:rsidP="00BC31DF" w:rsidRDefault="00BC31DF" w14:paraId="50E7DAA6" w14:textId="7777777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BC31DF" w:rsidTr="2420D646" w14:paraId="60EC1D0C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825827" w:rsidR="00BC31DF" w:rsidP="00B70020" w:rsidRDefault="00BC31DF" w14:paraId="69BBE7F2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:rsidRPr="00825827" w:rsidR="00BC31DF" w:rsidP="00B70020" w:rsidRDefault="00BC31DF" w14:paraId="68BE205A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BC31DF" w:rsidTr="2420D646" w14:paraId="6DBA1F35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825827" w:rsidR="00BC31DF" w:rsidP="00B70020" w:rsidRDefault="00BC31DF" w14:paraId="5D2334F7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  <w:tcMar/>
          </w:tcPr>
          <w:p w:rsidRPr="00825827" w:rsidR="00BC31DF" w:rsidP="00B70020" w:rsidRDefault="00BC31DF" w14:paraId="2AB3DF3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BC31DF" w:rsidP="00B70020" w:rsidRDefault="00BC31DF" w14:paraId="51881C7F" w14:textId="3490EE76">
            <w:pPr>
              <w:rPr>
                <w:sz w:val="20"/>
                <w:szCs w:val="20"/>
                <w:lang w:val="cy-GB"/>
              </w:rPr>
            </w:pPr>
            <w:r w:rsidRPr="2420D646" w:rsidR="3F66C52C">
              <w:rPr>
                <w:sz w:val="20"/>
                <w:szCs w:val="20"/>
                <w:lang w:val="cy-GB"/>
              </w:rPr>
              <w:t xml:space="preserve">All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pupils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completed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worksheets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1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2,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could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explain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what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denominator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numerator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were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meant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.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Some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pupils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also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completed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3F66C52C">
              <w:rPr>
                <w:sz w:val="20"/>
                <w:szCs w:val="20"/>
                <w:lang w:val="cy-GB"/>
              </w:rPr>
              <w:t>worksheet</w:t>
            </w:r>
            <w:proofErr w:type="spellEnd"/>
            <w:r w:rsidRPr="2420D646" w:rsidR="3F66C52C">
              <w:rPr>
                <w:sz w:val="20"/>
                <w:szCs w:val="20"/>
                <w:lang w:val="cy-GB"/>
              </w:rPr>
              <w:t xml:space="preserve"> 3.</w:t>
            </w:r>
          </w:p>
        </w:tc>
      </w:tr>
      <w:tr w:rsidRPr="00825827" w:rsidR="00BC31DF" w:rsidTr="2420D646" w14:paraId="1AAA99EF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825827" w:rsidR="00BC31DF" w:rsidP="00B70020" w:rsidRDefault="00BC31DF" w14:paraId="184C23C0" w14:textId="7777777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>
              <w:rPr>
                <w:sz w:val="20"/>
                <w:szCs w:val="20"/>
                <w:lang w:val="cy-GB"/>
              </w:rPr>
              <w:t>Steps for Progress</w:t>
            </w:r>
          </w:p>
          <w:p w:rsidRPr="00825827" w:rsidR="00BC31DF" w:rsidP="00B70020" w:rsidRDefault="00BC31DF" w14:paraId="3C043B04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tcMar/>
          </w:tcPr>
          <w:p w:rsidRPr="00825827" w:rsidR="00BC31DF" w:rsidP="00B70020" w:rsidRDefault="00BC31DF" w14:paraId="0958E01F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BC31DF" w:rsidP="00B70020" w:rsidRDefault="00BC31DF" w14:paraId="319ACCAB" w14:textId="0C4775C6">
            <w:pPr>
              <w:rPr>
                <w:sz w:val="20"/>
                <w:szCs w:val="20"/>
                <w:lang w:val="cy-GB"/>
              </w:rPr>
            </w:pPr>
            <w:r w:rsidRPr="2420D646" w:rsidR="01B4DAC7">
              <w:rPr>
                <w:sz w:val="20"/>
                <w:szCs w:val="20"/>
                <w:lang w:val="cy-GB"/>
              </w:rPr>
              <w:t xml:space="preserve">To </w:t>
            </w:r>
            <w:proofErr w:type="spellStart"/>
            <w:r w:rsidRPr="2420D646" w:rsidR="01B4DAC7">
              <w:rPr>
                <w:sz w:val="20"/>
                <w:szCs w:val="20"/>
                <w:lang w:val="cy-GB"/>
              </w:rPr>
              <w:t>recognise</w:t>
            </w:r>
            <w:proofErr w:type="spellEnd"/>
            <w:r w:rsidRPr="2420D646" w:rsidR="01B4DAC7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01B4DAC7">
              <w:rPr>
                <w:sz w:val="20"/>
                <w:szCs w:val="20"/>
                <w:lang w:val="cy-GB"/>
              </w:rPr>
              <w:t>equivalent</w:t>
            </w:r>
            <w:proofErr w:type="spellEnd"/>
            <w:r w:rsidRPr="2420D646" w:rsidR="01B4DAC7">
              <w:rPr>
                <w:sz w:val="20"/>
                <w:szCs w:val="20"/>
                <w:lang w:val="cy-GB"/>
              </w:rPr>
              <w:t xml:space="preserve"> fractions</w:t>
            </w:r>
            <w:r w:rsidRPr="2420D646" w:rsidR="4290D4F7">
              <w:rPr>
                <w:sz w:val="20"/>
                <w:szCs w:val="20"/>
                <w:lang w:val="cy-GB"/>
              </w:rPr>
              <w:t>.</w:t>
            </w:r>
          </w:p>
        </w:tc>
      </w:tr>
    </w:tbl>
    <w:p w:rsidRPr="00825827" w:rsidR="00BC31DF" w:rsidP="00BC31DF" w:rsidRDefault="00BC31DF" w14:paraId="1DE02930" w14:textId="77777777">
      <w:pPr>
        <w:rPr>
          <w:sz w:val="20"/>
          <w:szCs w:val="20"/>
          <w:lang w:val="cy-GB"/>
        </w:rPr>
      </w:pPr>
    </w:p>
    <w:p w:rsidRPr="00825827" w:rsidR="00BC31DF" w:rsidP="00BC31DF" w:rsidRDefault="00BC31DF" w14:paraId="3B98D53A" w14:textId="7777777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BC31DF" w:rsidTr="2420D646" w14:paraId="33C94BCA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825827" w:rsidR="00BC31DF" w:rsidP="00B70020" w:rsidRDefault="00BC31DF" w14:paraId="7138F426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>
              <w:rPr>
                <w:b/>
                <w:lang w:val="cy-GB"/>
              </w:rPr>
              <w:t xml:space="preserve"> – including justification/rationale for pedagogical choices</w:t>
            </w:r>
          </w:p>
          <w:p w:rsidRPr="00825827" w:rsidR="00BC31DF" w:rsidP="00B70020" w:rsidRDefault="00BC31DF" w14:paraId="30FB4D17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BC31DF" w:rsidTr="2420D646" w14:paraId="5CCF77B8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825827" w:rsidR="00BC31DF" w:rsidP="00B70020" w:rsidRDefault="00BC31DF" w14:paraId="4C6D5574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:rsidRPr="00825827" w:rsidR="00BC31DF" w:rsidP="00B70020" w:rsidRDefault="00BC31DF" w14:paraId="19743183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BC31DF" w:rsidP="00B70020" w:rsidRDefault="00BC31DF" w14:paraId="199C376C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825827" w:rsidR="00BC31DF" w:rsidP="00B70020" w:rsidRDefault="00BC31DF" w14:paraId="1906F2F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BC31DF" w:rsidP="00B70020" w:rsidRDefault="00BC31DF" w14:paraId="3AA4BC10" w14:textId="232FB2A3">
            <w:pPr>
              <w:rPr>
                <w:sz w:val="20"/>
                <w:szCs w:val="20"/>
                <w:lang w:val="cy-GB"/>
              </w:rPr>
            </w:pPr>
            <w:r w:rsidRPr="2420D646" w:rsidR="24DC5CBF">
              <w:rPr>
                <w:sz w:val="20"/>
                <w:szCs w:val="20"/>
                <w:lang w:val="cy-GB"/>
              </w:rPr>
              <w:t xml:space="preserve">All </w:t>
            </w:r>
            <w:proofErr w:type="spellStart"/>
            <w:r w:rsidRPr="2420D646" w:rsidR="24DC5CBF">
              <w:rPr>
                <w:sz w:val="20"/>
                <w:szCs w:val="20"/>
                <w:lang w:val="cy-GB"/>
              </w:rPr>
              <w:t>pupils</w:t>
            </w:r>
            <w:proofErr w:type="spellEnd"/>
            <w:r w:rsidRPr="2420D646" w:rsidR="24DC5CBF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24DC5CBF">
              <w:rPr>
                <w:sz w:val="20"/>
                <w:szCs w:val="20"/>
                <w:lang w:val="cy-GB"/>
              </w:rPr>
              <w:t>sucessfully</w:t>
            </w:r>
            <w:proofErr w:type="spellEnd"/>
            <w:r w:rsidRPr="2420D646" w:rsidR="24DC5CBF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24DC5CBF">
              <w:rPr>
                <w:sz w:val="20"/>
                <w:szCs w:val="20"/>
                <w:lang w:val="cy-GB"/>
              </w:rPr>
              <w:t>answered</w:t>
            </w:r>
            <w:proofErr w:type="spellEnd"/>
            <w:r w:rsidRPr="2420D646" w:rsidR="24DC5CBF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24DC5CBF">
              <w:rPr>
                <w:sz w:val="20"/>
                <w:szCs w:val="20"/>
                <w:lang w:val="cy-GB"/>
              </w:rPr>
              <w:t>fractions</w:t>
            </w:r>
            <w:proofErr w:type="spellEnd"/>
            <w:r w:rsidRPr="2420D646" w:rsidR="24DC5CBF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2420D646" w:rsidR="24DC5CBF">
              <w:rPr>
                <w:sz w:val="20"/>
                <w:szCs w:val="20"/>
                <w:lang w:val="cy-GB"/>
              </w:rPr>
              <w:t>questions</w:t>
            </w:r>
            <w:proofErr w:type="spellEnd"/>
            <w:r w:rsidRPr="2420D646" w:rsidR="24DC5CBF">
              <w:rPr>
                <w:sz w:val="20"/>
                <w:szCs w:val="20"/>
                <w:lang w:val="cy-GB"/>
              </w:rPr>
              <w:t xml:space="preserve"> – </w:t>
            </w:r>
            <w:proofErr w:type="spellStart"/>
            <w:r w:rsidRPr="2420D646" w:rsidR="24DC5CBF">
              <w:rPr>
                <w:sz w:val="20"/>
                <w:szCs w:val="20"/>
                <w:lang w:val="cy-GB"/>
              </w:rPr>
              <w:t>see</w:t>
            </w:r>
            <w:proofErr w:type="spellEnd"/>
            <w:r w:rsidRPr="2420D646" w:rsidR="24DC5CBF">
              <w:rPr>
                <w:sz w:val="20"/>
                <w:szCs w:val="20"/>
                <w:lang w:val="cy-GB"/>
              </w:rPr>
              <w:t xml:space="preserve"> worksheets.</w:t>
            </w:r>
          </w:p>
        </w:tc>
      </w:tr>
      <w:tr w:rsidRPr="00825827" w:rsidR="00BC31DF" w:rsidTr="2420D646" w14:paraId="17457D90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825827" w:rsidR="00BC31DF" w:rsidP="00B70020" w:rsidRDefault="00BC31DF" w14:paraId="1E30B9BE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:rsidRPr="00825827" w:rsidR="00BC31DF" w:rsidP="00B70020" w:rsidRDefault="00BC31DF" w14:paraId="4E527714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BC31DF" w:rsidP="00B70020" w:rsidRDefault="00BC31DF" w14:paraId="4CAF17ED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:rsidRPr="00825827" w:rsidR="00BC31DF" w:rsidP="00B70020" w:rsidRDefault="00BC31DF" w14:paraId="7435BAE2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825827" w:rsidR="00BC31DF" w:rsidP="00B70020" w:rsidRDefault="00BC31DF" w14:paraId="4C4F5D7F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BC31DF" w:rsidP="00B70020" w:rsidRDefault="00BC31DF" w14:paraId="1BC2B279" w14:textId="1BA5BE45">
            <w:pPr>
              <w:rPr>
                <w:sz w:val="20"/>
                <w:szCs w:val="20"/>
                <w:lang w:val="cy-GB"/>
              </w:rPr>
            </w:pPr>
            <w:r w:rsidRPr="2420D646" w:rsidR="3CAE70B5">
              <w:rPr>
                <w:sz w:val="20"/>
                <w:szCs w:val="20"/>
                <w:lang w:val="cy-GB"/>
              </w:rPr>
              <w:t xml:space="preserve">To </w:t>
            </w:r>
            <w:proofErr w:type="spellStart"/>
            <w:r w:rsidRPr="2420D646" w:rsidR="3CAE70B5">
              <w:rPr>
                <w:sz w:val="20"/>
                <w:szCs w:val="20"/>
                <w:lang w:val="cy-GB"/>
              </w:rPr>
              <w:t>use</w:t>
            </w:r>
            <w:proofErr w:type="spellEnd"/>
            <w:r w:rsidRPr="2420D646" w:rsidR="3CAE70B5">
              <w:rPr>
                <w:sz w:val="20"/>
                <w:szCs w:val="20"/>
                <w:lang w:val="cy-GB"/>
              </w:rPr>
              <w:t xml:space="preserve"> more varied incidental Welsh!</w:t>
            </w:r>
          </w:p>
        </w:tc>
      </w:tr>
    </w:tbl>
    <w:p w:rsidRPr="00825827" w:rsidR="00BC31DF" w:rsidP="00BC31DF" w:rsidRDefault="00BC31DF" w14:paraId="5FEEBA3A" w14:textId="77777777">
      <w:pPr>
        <w:rPr>
          <w:sz w:val="20"/>
          <w:szCs w:val="20"/>
          <w:lang w:val="cy-GB"/>
        </w:rPr>
      </w:pPr>
    </w:p>
    <w:p w:rsidRPr="00825827" w:rsidR="00BC31DF" w:rsidP="00BC31DF" w:rsidRDefault="00BC31DF" w14:paraId="646B36C2" w14:textId="77777777">
      <w:pPr>
        <w:rPr>
          <w:sz w:val="20"/>
          <w:szCs w:val="20"/>
          <w:lang w:val="cy-GB"/>
        </w:rPr>
      </w:pPr>
    </w:p>
    <w:p w:rsidRPr="00825827" w:rsidR="00BC31DF" w:rsidP="00BC31DF" w:rsidRDefault="00BC31DF" w14:paraId="00209BB4" w14:textId="77777777">
      <w:pPr>
        <w:rPr>
          <w:sz w:val="20"/>
          <w:szCs w:val="20"/>
          <w:lang w:val="cy-GB"/>
        </w:rPr>
      </w:pPr>
    </w:p>
    <w:p w:rsidRPr="00D46A8E" w:rsidR="00BC31DF" w:rsidP="00BC31DF" w:rsidRDefault="00BC31DF" w14:paraId="7E01F917" w14:textId="77777777">
      <w:pPr>
        <w:rPr>
          <w:sz w:val="28"/>
          <w:szCs w:val="28"/>
        </w:rPr>
      </w:pPr>
    </w:p>
    <w:p w:rsidRPr="00D46A8E" w:rsidR="00BC31DF" w:rsidP="00BC31DF" w:rsidRDefault="00BC31DF" w14:paraId="2CBDEA1C" w14:textId="77777777">
      <w:pPr>
        <w:rPr>
          <w:sz w:val="28"/>
          <w:szCs w:val="28"/>
        </w:rPr>
      </w:pPr>
    </w:p>
    <w:p w:rsidRPr="00D46A8E" w:rsidR="00BC31DF" w:rsidP="00BC31DF" w:rsidRDefault="00BC31DF" w14:paraId="0CCAF4B0" w14:textId="77777777">
      <w:pPr>
        <w:rPr>
          <w:sz w:val="28"/>
          <w:szCs w:val="28"/>
        </w:rPr>
      </w:pPr>
    </w:p>
    <w:p w:rsidRPr="00D46A8E" w:rsidR="00BC31DF" w:rsidP="00BC31DF" w:rsidRDefault="00BC31DF" w14:paraId="6119C679" w14:textId="77777777">
      <w:pPr>
        <w:rPr>
          <w:sz w:val="28"/>
          <w:szCs w:val="28"/>
        </w:rPr>
      </w:pPr>
    </w:p>
    <w:p w:rsidRPr="00D46A8E" w:rsidR="00BC31DF" w:rsidP="00BC31DF" w:rsidRDefault="00BC31DF" w14:paraId="34DFF530" w14:textId="77777777">
      <w:pPr>
        <w:rPr>
          <w:sz w:val="28"/>
          <w:szCs w:val="28"/>
        </w:rPr>
      </w:pPr>
    </w:p>
    <w:p w:rsidRPr="00D46A8E" w:rsidR="00BC31DF" w:rsidP="00BC31DF" w:rsidRDefault="00BC31DF" w14:paraId="0ECDF521" w14:textId="77777777">
      <w:pPr>
        <w:rPr>
          <w:sz w:val="28"/>
          <w:szCs w:val="28"/>
        </w:rPr>
      </w:pPr>
    </w:p>
    <w:p w:rsidRPr="00D46A8E" w:rsidR="00BC31DF" w:rsidP="00BC31DF" w:rsidRDefault="00BC31DF" w14:paraId="0E41996E" w14:textId="77777777">
      <w:pPr>
        <w:rPr>
          <w:sz w:val="28"/>
          <w:szCs w:val="28"/>
        </w:rPr>
      </w:pPr>
    </w:p>
    <w:p w:rsidRPr="00D46A8E" w:rsidR="00BC31DF" w:rsidP="00BC31DF" w:rsidRDefault="00BC31DF" w14:paraId="05A7CB69" w14:textId="77777777">
      <w:pPr>
        <w:rPr>
          <w:sz w:val="28"/>
          <w:szCs w:val="28"/>
        </w:rPr>
      </w:pPr>
    </w:p>
    <w:p w:rsidR="00BC31DF" w:rsidP="00BC31DF" w:rsidRDefault="00BC31DF" w14:paraId="11332256" w14:textId="77777777"/>
    <w:p w:rsidR="00BC31DF" w:rsidP="00BC31DF" w:rsidRDefault="00BC31DF" w14:paraId="71B8F0A4" w14:textId="77777777"/>
    <w:p w:rsidR="00BC31DF" w:rsidP="00BC31DF" w:rsidRDefault="00BC31DF" w14:paraId="5EF4B4A5" w14:textId="77777777"/>
    <w:p w:rsidR="00BC31DF" w:rsidP="00BC31DF" w:rsidRDefault="00BC31DF" w14:paraId="6CC2FB86" w14:textId="77777777"/>
    <w:p w:rsidR="00BC31DF" w:rsidP="00BC31DF" w:rsidRDefault="00BC31DF" w14:paraId="0F383EDD" w14:textId="77777777"/>
    <w:p w:rsidR="00BC31DF" w:rsidP="00BC31DF" w:rsidRDefault="00BC31DF" w14:paraId="7BD06F6F" w14:textId="77777777"/>
    <w:p w:rsidR="00BC31DF" w:rsidP="00BC31DF" w:rsidRDefault="00BC31DF" w14:paraId="064FFCA6" w14:textId="77777777"/>
    <w:p w:rsidR="00BC31DF" w:rsidP="00BC31DF" w:rsidRDefault="00BC31DF" w14:paraId="459C2194" w14:textId="77777777"/>
    <w:p w:rsidR="00BC31DF" w:rsidP="00BC31DF" w:rsidRDefault="00BC31DF" w14:paraId="11C10A3A" w14:textId="77777777"/>
    <w:p w:rsidR="00BC31DF" w:rsidP="00BC31DF" w:rsidRDefault="00BC31DF" w14:paraId="35B21648" w14:textId="77777777"/>
    <w:p w:rsidR="007F52AF" w:rsidRDefault="007F52AF" w14:paraId="7367F7BE" w14:textId="77777777"/>
    <w:sectPr w:rsidR="007F52AF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67E5" w:rsidRDefault="00840E58" w14:paraId="15A2D30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840E58" w14:paraId="190E3DC9" w14:textId="7777777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2BEF" w:rsidRDefault="00840E58" w14:paraId="5264FDE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67E5" w:rsidRDefault="00840E58" w14:paraId="7170A63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67E5" w:rsidRDefault="00840E58" w14:paraId="21C286E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EF0BE1" w:rsidRDefault="00840E58" w14:paraId="3305C278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1168AEB" wp14:editId="18DC407A">
          <wp:simplePos x="0" y="0"/>
          <wp:positionH relativeFrom="column">
            <wp:posOffset>-913765</wp:posOffset>
          </wp:positionH>
          <wp:positionV relativeFrom="page">
            <wp:posOffset>22225</wp:posOffset>
          </wp:positionV>
          <wp:extent cx="7536642" cy="10652400"/>
          <wp:effectExtent l="0" t="0" r="0" b="317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42" cy="106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420D646">
      <w:rPr/>
      <w:t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67E5" w:rsidRDefault="00840E58" w14:paraId="7C59031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BE1" w:rsidRDefault="00840E58" w14:paraId="039CAC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1DF"/>
    <w:rsid w:val="00423891"/>
    <w:rsid w:val="007F52AF"/>
    <w:rsid w:val="00840E58"/>
    <w:rsid w:val="00BC31DF"/>
    <w:rsid w:val="00BD44F8"/>
    <w:rsid w:val="00FE5755"/>
    <w:rsid w:val="01B4DAC7"/>
    <w:rsid w:val="223EE006"/>
    <w:rsid w:val="2420D646"/>
    <w:rsid w:val="24DC5CBF"/>
    <w:rsid w:val="31341185"/>
    <w:rsid w:val="3CAE70B5"/>
    <w:rsid w:val="3F66C52C"/>
    <w:rsid w:val="4290D4F7"/>
    <w:rsid w:val="63A496EC"/>
    <w:rsid w:val="7681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12D283"/>
  <w15:chartTrackingRefBased/>
  <w15:docId w15:val="{3C628563-94DC-2349-8397-56AFB9BF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C31DF"/>
  </w:style>
  <w:style w:type="paragraph" w:styleId="Heading1">
    <w:name w:val="heading 1"/>
    <w:basedOn w:val="Normal"/>
    <w:next w:val="Normal"/>
    <w:link w:val="Heading1Char"/>
    <w:uiPriority w:val="9"/>
    <w:qFormat/>
    <w:rsid w:val="00BC31DF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C31D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C31DF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C31DF"/>
  </w:style>
  <w:style w:type="paragraph" w:styleId="Footer">
    <w:name w:val="footer"/>
    <w:basedOn w:val="Normal"/>
    <w:link w:val="FooterChar"/>
    <w:uiPriority w:val="99"/>
    <w:unhideWhenUsed/>
    <w:rsid w:val="00BC31D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C31DF"/>
  </w:style>
  <w:style w:type="table" w:styleId="TableGrid">
    <w:name w:val="Table Grid"/>
    <w:basedOn w:val="TableNormal"/>
    <w:uiPriority w:val="39"/>
    <w:rsid w:val="00BC31D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BC31D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BC31D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5e85b4a72b214f33" Type="http://schemas.openxmlformats.org/officeDocument/2006/relationships/glossaryDocument" Target="/word/glossary/document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header" Target="header2.xml"/><Relationship Id="rId15" Type="http://schemas.openxmlformats.org/officeDocument/2006/relationships/customXml" Target="../customXml/item3.xml"/><Relationship Id="rId10" Type="http://schemas.openxmlformats.org/officeDocument/2006/relationships/header" Target="header4.xml"/><Relationship Id="rId4" Type="http://schemas.openxmlformats.org/officeDocument/2006/relationships/header" Target="header1.xml"/><Relationship Id="rId9" Type="http://schemas.openxmlformats.org/officeDocument/2006/relationships/footer" Target="footer3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82c4a5-c1b1-4576-b9c1-5be977680455}"/>
      </w:docPartPr>
      <w:docPartBody>
        <w:p w14:paraId="7633838D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8907C74617846A922FEA2BBB5D33E" ma:contentTypeVersion="4" ma:contentTypeDescription="Create a new document." ma:contentTypeScope="" ma:versionID="fc7d97f0ff4dc8d61433bf780ac52a1e">
  <xsd:schema xmlns:xsd="http://www.w3.org/2001/XMLSchema" xmlns:xs="http://www.w3.org/2001/XMLSchema" xmlns:p="http://schemas.microsoft.com/office/2006/metadata/properties" xmlns:ns2="7b31b758-0bcd-4d02-8046-f93d52a7c7cd" targetNamespace="http://schemas.microsoft.com/office/2006/metadata/properties" ma:root="true" ma:fieldsID="20399f9bc64f666d0cce7eadb70bd2db" ns2:_="">
    <xsd:import namespace="7b31b758-0bcd-4d02-8046-f93d52a7c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1b758-0bcd-4d02-8046-f93d52a7c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D1DCB1-8761-4BC3-9A5D-E02DB0B3BE30}"/>
</file>

<file path=customXml/itemProps2.xml><?xml version="1.0" encoding="utf-8"?>
<ds:datastoreItem xmlns:ds="http://schemas.openxmlformats.org/officeDocument/2006/customXml" ds:itemID="{C85AA7F2-26F1-438A-9776-42FCF8F800C2}"/>
</file>

<file path=customXml/itemProps3.xml><?xml version="1.0" encoding="utf-8"?>
<ds:datastoreItem xmlns:ds="http://schemas.openxmlformats.org/officeDocument/2006/customXml" ds:itemID="{4CA09FF8-5898-4461-A7F7-22CEBC389A5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Shelmerdine (2000383)</dc:creator>
  <cp:keywords/>
  <dc:description/>
  <cp:lastModifiedBy>Sarah Shelmerdine (2000383)</cp:lastModifiedBy>
  <cp:revision>4</cp:revision>
  <dcterms:created xsi:type="dcterms:W3CDTF">2020-11-15T13:43:00Z</dcterms:created>
  <dcterms:modified xsi:type="dcterms:W3CDTF">2020-11-16T14:41:08Z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0x010100F5D8907C74617846A922FEA2BBB5D33E</vt:lpwstr>
  </property>
</Properties>
</file>