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FB0E3F" w14:textId="3BEF57C6" w:rsidR="00B92EBD" w:rsidRPr="00B92EBD" w:rsidRDefault="00B92EBD" w:rsidP="00B92EBD">
      <w:pPr>
        <w:jc w:val="right"/>
        <w:rPr>
          <w:b/>
          <w:bCs/>
          <w:sz w:val="36"/>
          <w:szCs w:val="36"/>
        </w:rPr>
      </w:pPr>
      <w:r w:rsidRPr="00B92EBD">
        <w:rPr>
          <w:b/>
          <w:bCs/>
          <w:sz w:val="36"/>
          <w:szCs w:val="36"/>
          <w:highlight w:val="lightGray"/>
        </w:rPr>
        <w:t>Seminar Session 2 – Week</w:t>
      </w:r>
      <w:r w:rsidR="00EA7A9D" w:rsidRPr="00EA7A9D">
        <w:rPr>
          <w:b/>
          <w:bCs/>
          <w:sz w:val="36"/>
          <w:szCs w:val="36"/>
          <w:highlight w:val="lightGray"/>
        </w:rPr>
        <w:t>7</w:t>
      </w:r>
    </w:p>
    <w:p w14:paraId="00ECD513" w14:textId="77777777" w:rsidR="00B92EBD" w:rsidRDefault="00B92EBD" w:rsidP="00B92EBD">
      <w:pPr>
        <w:rPr>
          <w:b/>
          <w:bCs/>
        </w:rPr>
      </w:pPr>
    </w:p>
    <w:p w14:paraId="515E4899" w14:textId="2D892212" w:rsidR="00B92EBD" w:rsidRPr="00B92EBD" w:rsidRDefault="00B92EBD" w:rsidP="00B92EBD">
      <w:pPr>
        <w:rPr>
          <w:b/>
          <w:bCs/>
        </w:rPr>
      </w:pPr>
      <w:r w:rsidRPr="00B92EBD">
        <w:rPr>
          <w:b/>
          <w:bCs/>
        </w:rPr>
        <w:t>Navigating Artificial Intelligence in Qualitative Research: Ethical and Practical Considerations from Concept to Publication</w:t>
      </w:r>
    </w:p>
    <w:p w14:paraId="2913FAE3" w14:textId="77777777" w:rsidR="00B92EBD" w:rsidRPr="00B92EBD" w:rsidRDefault="00B92EBD" w:rsidP="00B92EBD">
      <w:r w:rsidRPr="00B92EBD">
        <w:rPr>
          <w:b/>
          <w:bCs/>
        </w:rPr>
        <w:t>Core reading:</w:t>
      </w:r>
      <w:r w:rsidRPr="00B92EBD">
        <w:t xml:space="preserve"> Girdwood, T., and Manikonda, L. (2026), “Navigating Artificial Intelligence in Qualitative Research: Ethical and Practical Considerations from Concept to Publication,” </w:t>
      </w:r>
      <w:r w:rsidRPr="00B92EBD">
        <w:rPr>
          <w:i/>
          <w:iCs/>
        </w:rPr>
        <w:t>Frontiers in Research Metrics and Analytics</w:t>
      </w:r>
      <w:r w:rsidRPr="00B92EBD">
        <w:t>, 11, 1863790. Open-access article and PDF.</w:t>
      </w:r>
    </w:p>
    <w:p w14:paraId="7E8CA01E" w14:textId="77777777" w:rsidR="00B92EBD" w:rsidRPr="00B92EBD" w:rsidRDefault="00B92EBD" w:rsidP="00B92EBD">
      <w:pPr>
        <w:rPr>
          <w:b/>
          <w:bCs/>
          <w:sz w:val="28"/>
          <w:szCs w:val="28"/>
        </w:rPr>
      </w:pPr>
      <w:r w:rsidRPr="00B92EBD">
        <w:rPr>
          <w:b/>
          <w:bCs/>
          <w:sz w:val="28"/>
          <w:szCs w:val="28"/>
        </w:rPr>
        <w:t>Seminar purpose</w:t>
      </w:r>
    </w:p>
    <w:p w14:paraId="73E78DF0" w14:textId="77777777" w:rsidR="00B92EBD" w:rsidRPr="00B92EBD" w:rsidRDefault="00B92EBD" w:rsidP="00B92EBD">
      <w:r w:rsidRPr="00B92EBD">
        <w:t>By the end of the session, students should be able to:</w:t>
      </w:r>
    </w:p>
    <w:p w14:paraId="153D37E3" w14:textId="77777777" w:rsidR="00B92EBD" w:rsidRPr="00B92EBD" w:rsidRDefault="00B92EBD" w:rsidP="00B92EBD">
      <w:pPr>
        <w:numPr>
          <w:ilvl w:val="0"/>
          <w:numId w:val="1"/>
        </w:numPr>
      </w:pPr>
      <w:r w:rsidRPr="00B92EBD">
        <w:t xml:space="preserve">critically evaluate the use of AI across the qualitative research lifecycle; </w:t>
      </w:r>
    </w:p>
    <w:p w14:paraId="6895B124" w14:textId="77777777" w:rsidR="00B92EBD" w:rsidRPr="00B92EBD" w:rsidRDefault="00B92EBD" w:rsidP="00B92EBD">
      <w:pPr>
        <w:numPr>
          <w:ilvl w:val="0"/>
          <w:numId w:val="1"/>
        </w:numPr>
      </w:pPr>
      <w:r w:rsidRPr="00B92EBD">
        <w:t xml:space="preserve">distinguish appropriate AI assistance from inappropriate delegation of research responsibility; </w:t>
      </w:r>
    </w:p>
    <w:p w14:paraId="51B99C53" w14:textId="77777777" w:rsidR="00B92EBD" w:rsidRPr="00B92EBD" w:rsidRDefault="00B92EBD" w:rsidP="00B92EBD">
      <w:pPr>
        <w:numPr>
          <w:ilvl w:val="0"/>
          <w:numId w:val="1"/>
        </w:numPr>
      </w:pPr>
      <w:r w:rsidRPr="00B92EBD">
        <w:t xml:space="preserve">identify methodological, ethical and practical risks; </w:t>
      </w:r>
    </w:p>
    <w:p w14:paraId="58AF0BB8" w14:textId="77777777" w:rsidR="00B92EBD" w:rsidRPr="00B92EBD" w:rsidRDefault="00B92EBD" w:rsidP="00B92EBD">
      <w:pPr>
        <w:numPr>
          <w:ilvl w:val="0"/>
          <w:numId w:val="1"/>
        </w:numPr>
      </w:pPr>
      <w:r w:rsidRPr="00B92EBD">
        <w:t xml:space="preserve">propose safeguards for rigour, transparency and confidentiality; </w:t>
      </w:r>
    </w:p>
    <w:p w14:paraId="4E617D71" w14:textId="77777777" w:rsidR="00B92EBD" w:rsidRPr="00B92EBD" w:rsidRDefault="00B92EBD" w:rsidP="00B92EBD">
      <w:pPr>
        <w:numPr>
          <w:ilvl w:val="0"/>
          <w:numId w:val="1"/>
        </w:numPr>
      </w:pPr>
      <w:r w:rsidRPr="00B92EBD">
        <w:t xml:space="preserve">apply the paper’s recommendations to their own research projects. </w:t>
      </w:r>
    </w:p>
    <w:p w14:paraId="397B64B4" w14:textId="77777777" w:rsidR="00B92EBD" w:rsidRDefault="00B92EBD">
      <w:pPr>
        <w:rPr>
          <w:b/>
          <w:bCs/>
        </w:rPr>
      </w:pPr>
      <w:r>
        <w:rPr>
          <w:b/>
          <w:bCs/>
        </w:rPr>
        <w:br w:type="page"/>
      </w:r>
    </w:p>
    <w:p w14:paraId="0D162B99" w14:textId="0BEF7057" w:rsidR="00B92EBD" w:rsidRPr="00B92EBD" w:rsidRDefault="00B92EBD" w:rsidP="00B92EBD">
      <w:pPr>
        <w:spacing w:after="0" w:line="240" w:lineRule="auto"/>
        <w:jc w:val="right"/>
        <w:rPr>
          <w:b/>
          <w:bCs/>
          <w:sz w:val="36"/>
          <w:szCs w:val="36"/>
          <w:highlight w:val="lightGray"/>
        </w:rPr>
      </w:pPr>
      <w:r w:rsidRPr="00B92EBD">
        <w:rPr>
          <w:b/>
          <w:bCs/>
          <w:sz w:val="36"/>
          <w:szCs w:val="36"/>
          <w:highlight w:val="lightGray"/>
        </w:rPr>
        <w:lastRenderedPageBreak/>
        <w:t>Group A: Research design, recruitment and data collection</w:t>
      </w:r>
    </w:p>
    <w:p w14:paraId="2693545D" w14:textId="77777777" w:rsidR="00B92EBD" w:rsidRPr="00B92EBD" w:rsidRDefault="00B92EBD" w:rsidP="00B92EBD">
      <w:pPr>
        <w:spacing w:after="0" w:line="240" w:lineRule="auto"/>
        <w:rPr>
          <w:b/>
          <w:bCs/>
          <w:sz w:val="28"/>
          <w:szCs w:val="28"/>
        </w:rPr>
      </w:pPr>
      <w:r w:rsidRPr="00B92EBD">
        <w:rPr>
          <w:b/>
          <w:bCs/>
          <w:sz w:val="28"/>
          <w:szCs w:val="28"/>
        </w:rPr>
        <w:t>Focus</w:t>
      </w:r>
    </w:p>
    <w:p w14:paraId="7D184E12" w14:textId="77777777" w:rsidR="00B92EBD" w:rsidRPr="00B92EBD" w:rsidRDefault="00B92EBD" w:rsidP="00B92EBD">
      <w:pPr>
        <w:spacing w:after="0" w:line="240" w:lineRule="auto"/>
      </w:pPr>
      <w:r w:rsidRPr="00B92EBD">
        <w:t>Stages 1 and 2 of the paper:</w:t>
      </w:r>
    </w:p>
    <w:p w14:paraId="28780406" w14:textId="77777777" w:rsidR="00B92EBD" w:rsidRPr="00B92EBD" w:rsidRDefault="00B92EBD" w:rsidP="00B92EBD">
      <w:pPr>
        <w:numPr>
          <w:ilvl w:val="0"/>
          <w:numId w:val="2"/>
        </w:numPr>
        <w:spacing w:after="0" w:line="240" w:lineRule="auto"/>
      </w:pPr>
      <w:r w:rsidRPr="00B92EBD">
        <w:t xml:space="preserve">concept formation and research design; </w:t>
      </w:r>
    </w:p>
    <w:p w14:paraId="1F3F1AD8" w14:textId="77777777" w:rsidR="00B92EBD" w:rsidRPr="00B92EBD" w:rsidRDefault="00B92EBD" w:rsidP="00B92EBD">
      <w:pPr>
        <w:numPr>
          <w:ilvl w:val="0"/>
          <w:numId w:val="2"/>
        </w:numPr>
        <w:spacing w:after="0" w:line="240" w:lineRule="auto"/>
      </w:pPr>
      <w:r w:rsidRPr="00B92EBD">
        <w:t xml:space="preserve">recruitment and data collection; </w:t>
      </w:r>
    </w:p>
    <w:p w14:paraId="52F5A0F1" w14:textId="77777777" w:rsidR="00B92EBD" w:rsidRPr="00B92EBD" w:rsidRDefault="00B92EBD" w:rsidP="00B92EBD">
      <w:pPr>
        <w:numPr>
          <w:ilvl w:val="0"/>
          <w:numId w:val="2"/>
        </w:numPr>
        <w:spacing w:after="0" w:line="240" w:lineRule="auto"/>
      </w:pPr>
      <w:r w:rsidRPr="00B92EBD">
        <w:t xml:space="preserve">synthetic participants; </w:t>
      </w:r>
    </w:p>
    <w:p w14:paraId="342C1A8A" w14:textId="77777777" w:rsidR="00B92EBD" w:rsidRDefault="00B92EBD" w:rsidP="00B92EBD">
      <w:pPr>
        <w:numPr>
          <w:ilvl w:val="0"/>
          <w:numId w:val="2"/>
        </w:numPr>
        <w:spacing w:after="0" w:line="240" w:lineRule="auto"/>
      </w:pPr>
      <w:r w:rsidRPr="00B92EBD">
        <w:t xml:space="preserve">AI-supported interviewing and transcription. </w:t>
      </w:r>
    </w:p>
    <w:p w14:paraId="6AFBA37F" w14:textId="77777777" w:rsidR="00B92EBD" w:rsidRPr="00B92EBD" w:rsidRDefault="00B92EBD" w:rsidP="00B92EBD">
      <w:pPr>
        <w:numPr>
          <w:ilvl w:val="0"/>
          <w:numId w:val="2"/>
        </w:numPr>
        <w:spacing w:after="0" w:line="240" w:lineRule="auto"/>
      </w:pPr>
    </w:p>
    <w:p w14:paraId="1B02E392" w14:textId="77777777" w:rsidR="00B92EBD" w:rsidRPr="00B92EBD" w:rsidRDefault="00B92EBD" w:rsidP="00B92EBD">
      <w:pPr>
        <w:spacing w:after="0" w:line="240" w:lineRule="auto"/>
        <w:rPr>
          <w:b/>
          <w:bCs/>
          <w:sz w:val="28"/>
          <w:szCs w:val="28"/>
        </w:rPr>
      </w:pPr>
      <w:r w:rsidRPr="00B92EBD">
        <w:rPr>
          <w:b/>
          <w:bCs/>
          <w:sz w:val="28"/>
          <w:szCs w:val="28"/>
        </w:rPr>
        <w:t>Discussion questions</w:t>
      </w:r>
    </w:p>
    <w:p w14:paraId="58E11DCC" w14:textId="77777777" w:rsidR="00B92EBD" w:rsidRPr="00B92EBD" w:rsidRDefault="00B92EBD" w:rsidP="00B92EBD">
      <w:pPr>
        <w:numPr>
          <w:ilvl w:val="0"/>
          <w:numId w:val="3"/>
        </w:numPr>
        <w:spacing w:after="0" w:line="240" w:lineRule="auto"/>
      </w:pPr>
      <w:r w:rsidRPr="00B92EBD">
        <w:t xml:space="preserve">What benefits do the authors identify for using AI during concept formation and research design? </w:t>
      </w:r>
    </w:p>
    <w:p w14:paraId="4F40F912" w14:textId="77777777" w:rsidR="00B92EBD" w:rsidRPr="00B92EBD" w:rsidRDefault="00B92EBD" w:rsidP="00B92EBD">
      <w:pPr>
        <w:numPr>
          <w:ilvl w:val="0"/>
          <w:numId w:val="3"/>
        </w:numPr>
        <w:spacing w:after="0" w:line="240" w:lineRule="auto"/>
      </w:pPr>
      <w:r w:rsidRPr="00B92EBD">
        <w:t xml:space="preserve">What risks arise when researchers use AI to identify literature gaps or generate research questions? </w:t>
      </w:r>
    </w:p>
    <w:p w14:paraId="0A9FF8D7" w14:textId="77777777" w:rsidR="00B92EBD" w:rsidRPr="00B92EBD" w:rsidRDefault="00B92EBD" w:rsidP="00B92EBD">
      <w:pPr>
        <w:numPr>
          <w:ilvl w:val="0"/>
          <w:numId w:val="3"/>
        </w:numPr>
        <w:spacing w:after="0" w:line="240" w:lineRule="auto"/>
      </w:pPr>
      <w:r w:rsidRPr="00B92EBD">
        <w:t xml:space="preserve">The authors warn that AI may generate irrelevant, inaccurate or fabricated references. How could this undermine the credibility of an entire research project? </w:t>
      </w:r>
    </w:p>
    <w:p w14:paraId="361A06A7" w14:textId="77777777" w:rsidR="00B92EBD" w:rsidRPr="00B92EBD" w:rsidRDefault="00B92EBD" w:rsidP="00B92EBD">
      <w:pPr>
        <w:numPr>
          <w:ilvl w:val="0"/>
          <w:numId w:val="3"/>
        </w:numPr>
        <w:spacing w:after="0" w:line="240" w:lineRule="auto"/>
      </w:pPr>
      <w:r w:rsidRPr="00B92EBD">
        <w:t xml:space="preserve">What four questions do the authors recommend asking before introducing AI into a qualitative study? </w:t>
      </w:r>
    </w:p>
    <w:p w14:paraId="1F7E1780" w14:textId="77777777" w:rsidR="00B92EBD" w:rsidRPr="00B92EBD" w:rsidRDefault="00B92EBD" w:rsidP="00B92EBD">
      <w:pPr>
        <w:numPr>
          <w:ilvl w:val="0"/>
          <w:numId w:val="3"/>
        </w:numPr>
        <w:spacing w:after="0" w:line="240" w:lineRule="auto"/>
      </w:pPr>
      <w:r w:rsidRPr="00B92EBD">
        <w:t xml:space="preserve">Should AI-generated personas or synthetic participants ever replace human research participants? Under what limited circumstances, if any, might they be useful? </w:t>
      </w:r>
    </w:p>
    <w:p w14:paraId="43585361" w14:textId="77777777" w:rsidR="00B92EBD" w:rsidRPr="00B92EBD" w:rsidRDefault="00B92EBD" w:rsidP="00B92EBD">
      <w:pPr>
        <w:numPr>
          <w:ilvl w:val="0"/>
          <w:numId w:val="3"/>
        </w:numPr>
        <w:spacing w:after="0" w:line="240" w:lineRule="auto"/>
      </w:pPr>
      <w:r w:rsidRPr="00B92EBD">
        <w:t xml:space="preserve">What aspects of a qualitative interview could be weakened if it were conducted by AI rather than an experienced human researcher? </w:t>
      </w:r>
    </w:p>
    <w:p w14:paraId="2E838DD3" w14:textId="77777777" w:rsidR="00B92EBD" w:rsidRPr="00B92EBD" w:rsidRDefault="00B92EBD" w:rsidP="00B92EBD">
      <w:pPr>
        <w:numPr>
          <w:ilvl w:val="0"/>
          <w:numId w:val="3"/>
        </w:numPr>
        <w:spacing w:after="0" w:line="240" w:lineRule="auto"/>
      </w:pPr>
      <w:r w:rsidRPr="00B92EBD">
        <w:t xml:space="preserve">How could AI be used appropriately to support: </w:t>
      </w:r>
    </w:p>
    <w:p w14:paraId="07E4AC7A" w14:textId="77777777" w:rsidR="00B92EBD" w:rsidRPr="00B92EBD" w:rsidRDefault="00B92EBD" w:rsidP="00B92EBD">
      <w:pPr>
        <w:numPr>
          <w:ilvl w:val="1"/>
          <w:numId w:val="3"/>
        </w:numPr>
        <w:spacing w:after="0" w:line="240" w:lineRule="auto"/>
      </w:pPr>
      <w:r w:rsidRPr="00B92EBD">
        <w:t xml:space="preserve">recruitment; </w:t>
      </w:r>
    </w:p>
    <w:p w14:paraId="6AB9691C" w14:textId="77777777" w:rsidR="00B92EBD" w:rsidRPr="00B92EBD" w:rsidRDefault="00B92EBD" w:rsidP="00B92EBD">
      <w:pPr>
        <w:numPr>
          <w:ilvl w:val="1"/>
          <w:numId w:val="3"/>
        </w:numPr>
        <w:spacing w:after="0" w:line="240" w:lineRule="auto"/>
      </w:pPr>
      <w:r w:rsidRPr="00B92EBD">
        <w:t xml:space="preserve">interview-question development; </w:t>
      </w:r>
    </w:p>
    <w:p w14:paraId="66023821" w14:textId="77777777" w:rsidR="00B92EBD" w:rsidRPr="00B92EBD" w:rsidRDefault="00B92EBD" w:rsidP="00B92EBD">
      <w:pPr>
        <w:numPr>
          <w:ilvl w:val="1"/>
          <w:numId w:val="3"/>
        </w:numPr>
        <w:spacing w:after="0" w:line="240" w:lineRule="auto"/>
      </w:pPr>
      <w:r w:rsidRPr="00B92EBD">
        <w:t xml:space="preserve">interviewing; </w:t>
      </w:r>
    </w:p>
    <w:p w14:paraId="7E302579" w14:textId="77777777" w:rsidR="00B92EBD" w:rsidRPr="00B92EBD" w:rsidRDefault="00B92EBD" w:rsidP="00B92EBD">
      <w:pPr>
        <w:numPr>
          <w:ilvl w:val="1"/>
          <w:numId w:val="3"/>
        </w:numPr>
        <w:spacing w:after="0" w:line="240" w:lineRule="auto"/>
      </w:pPr>
      <w:r w:rsidRPr="00B92EBD">
        <w:t xml:space="preserve">transcription? </w:t>
      </w:r>
    </w:p>
    <w:p w14:paraId="181A8AD8" w14:textId="77777777" w:rsidR="00B92EBD" w:rsidRPr="00B92EBD" w:rsidRDefault="00B92EBD" w:rsidP="00B92EBD">
      <w:pPr>
        <w:numPr>
          <w:ilvl w:val="0"/>
          <w:numId w:val="3"/>
        </w:numPr>
        <w:spacing w:after="0" w:line="240" w:lineRule="auto"/>
      </w:pPr>
      <w:r w:rsidRPr="00B92EBD">
        <w:t xml:space="preserve">What should participants be told if AI will process their interview recordings, transcripts or written responses? </w:t>
      </w:r>
    </w:p>
    <w:p w14:paraId="4D4D4BEC" w14:textId="77777777" w:rsidR="00B92EBD" w:rsidRPr="00B92EBD" w:rsidRDefault="00B92EBD" w:rsidP="00B92EBD">
      <w:pPr>
        <w:numPr>
          <w:ilvl w:val="0"/>
          <w:numId w:val="3"/>
        </w:numPr>
        <w:spacing w:after="0" w:line="240" w:lineRule="auto"/>
      </w:pPr>
      <w:r w:rsidRPr="00B92EBD">
        <w:t xml:space="preserve">Is removing participants’ names sufficient to make interview data safe for use with an AI system? What other identifiers or contextual details may need to be removed? </w:t>
      </w:r>
    </w:p>
    <w:p w14:paraId="29667334" w14:textId="77777777" w:rsidR="00B92EBD" w:rsidRDefault="00B92EBD" w:rsidP="00B92EBD">
      <w:pPr>
        <w:numPr>
          <w:ilvl w:val="0"/>
          <w:numId w:val="3"/>
        </w:numPr>
        <w:spacing w:after="0" w:line="240" w:lineRule="auto"/>
      </w:pPr>
      <w:r w:rsidRPr="00B92EBD">
        <w:t xml:space="preserve">Who should be accountable if an AI interviewer, transcription system or synthetic participant produces misleading evidence? </w:t>
      </w:r>
    </w:p>
    <w:p w14:paraId="19E82904" w14:textId="77777777" w:rsidR="00B92EBD" w:rsidRPr="00B92EBD" w:rsidRDefault="00B92EBD" w:rsidP="00B92EBD">
      <w:pPr>
        <w:spacing w:after="0" w:line="240" w:lineRule="auto"/>
        <w:ind w:left="720"/>
      </w:pPr>
    </w:p>
    <w:p w14:paraId="5A5E5CE4" w14:textId="77777777" w:rsidR="00B92EBD" w:rsidRPr="00B92EBD" w:rsidRDefault="00B92EBD" w:rsidP="00B92EBD">
      <w:pPr>
        <w:spacing w:after="0" w:line="240" w:lineRule="auto"/>
        <w:rPr>
          <w:b/>
          <w:bCs/>
          <w:sz w:val="28"/>
          <w:szCs w:val="28"/>
        </w:rPr>
      </w:pPr>
      <w:r w:rsidRPr="00B92EBD">
        <w:rPr>
          <w:b/>
          <w:bCs/>
          <w:sz w:val="28"/>
          <w:szCs w:val="28"/>
        </w:rPr>
        <w:t>Application to students’ research projects</w:t>
      </w:r>
    </w:p>
    <w:p w14:paraId="711E9036" w14:textId="77777777" w:rsidR="00B92EBD" w:rsidRPr="00B92EBD" w:rsidRDefault="00B92EBD" w:rsidP="00B92EBD">
      <w:pPr>
        <w:spacing w:after="0" w:line="240" w:lineRule="auto"/>
      </w:pPr>
      <w:r w:rsidRPr="00B92EBD">
        <w:t>Each student should identify one proposed data-gathering method from their own research project and complete the following:</w:t>
      </w:r>
    </w:p>
    <w:tbl>
      <w:tblPr>
        <w:tblW w:w="0" w:type="auto"/>
        <w:tblCellSpacing w:w="15" w:type="dxa"/>
        <w:tblBorders>
          <w:insideH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058"/>
        <w:gridCol w:w="2638"/>
      </w:tblGrid>
      <w:tr w:rsidR="00B92EBD" w:rsidRPr="00B92EBD" w14:paraId="213ECC2D" w14:textId="77777777" w:rsidTr="00B92EBD">
        <w:trPr>
          <w:tblHeader/>
          <w:tblCellSpacing w:w="15" w:type="dxa"/>
        </w:trPr>
        <w:tc>
          <w:tcPr>
            <w:tcW w:w="0" w:type="auto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8F4B59" w14:textId="77777777" w:rsidR="00B92EBD" w:rsidRPr="00B92EBD" w:rsidRDefault="00B92EBD" w:rsidP="00B92EBD">
            <w:pPr>
              <w:spacing w:after="0" w:line="240" w:lineRule="auto"/>
              <w:rPr>
                <w:b/>
                <w:bCs/>
              </w:rPr>
            </w:pPr>
            <w:r w:rsidRPr="00B92EBD">
              <w:rPr>
                <w:b/>
                <w:bCs/>
              </w:rPr>
              <w:t>Decision</w:t>
            </w:r>
          </w:p>
        </w:tc>
        <w:tc>
          <w:tcPr>
            <w:tcW w:w="0" w:type="auto"/>
            <w:vAlign w:val="center"/>
            <w:hideMark/>
          </w:tcPr>
          <w:p w14:paraId="604A662E" w14:textId="77777777" w:rsidR="00B92EBD" w:rsidRPr="00B92EBD" w:rsidRDefault="00B92EBD" w:rsidP="00B92EBD">
            <w:pPr>
              <w:spacing w:after="0" w:line="240" w:lineRule="auto"/>
              <w:rPr>
                <w:b/>
                <w:bCs/>
              </w:rPr>
            </w:pPr>
            <w:r w:rsidRPr="00B92EBD">
              <w:rPr>
                <w:b/>
                <w:bCs/>
              </w:rPr>
              <w:t>Project-specific response</w:t>
            </w:r>
          </w:p>
        </w:tc>
      </w:tr>
      <w:tr w:rsidR="00B92EBD" w:rsidRPr="00B92EBD" w14:paraId="2FEED158" w14:textId="77777777" w:rsidTr="00B92EB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2BAF8C" w14:textId="77777777" w:rsidR="00B92EBD" w:rsidRPr="00B92EBD" w:rsidRDefault="00B92EBD" w:rsidP="00B92EBD">
            <w:pPr>
              <w:spacing w:after="0" w:line="240" w:lineRule="auto"/>
            </w:pPr>
            <w:r w:rsidRPr="00B92EBD">
              <w:t>Proposed use of AI</w:t>
            </w:r>
          </w:p>
        </w:tc>
        <w:tc>
          <w:tcPr>
            <w:tcW w:w="0" w:type="auto"/>
            <w:vAlign w:val="center"/>
            <w:hideMark/>
          </w:tcPr>
          <w:p w14:paraId="03FA2F22" w14:textId="77777777" w:rsidR="00B92EBD" w:rsidRPr="00B92EBD" w:rsidRDefault="00B92EBD" w:rsidP="00B92EBD">
            <w:pPr>
              <w:spacing w:after="0" w:line="240" w:lineRule="auto"/>
            </w:pPr>
          </w:p>
        </w:tc>
      </w:tr>
      <w:tr w:rsidR="00B92EBD" w:rsidRPr="00B92EBD" w14:paraId="43545EFA" w14:textId="77777777" w:rsidTr="00B92EB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E1DF76" w14:textId="77777777" w:rsidR="00B92EBD" w:rsidRPr="00B92EBD" w:rsidRDefault="00B92EBD" w:rsidP="00B92EBD">
            <w:pPr>
              <w:spacing w:after="0" w:line="240" w:lineRule="auto"/>
            </w:pPr>
            <w:r w:rsidRPr="00B92EBD">
              <w:t>Why AI is needed</w:t>
            </w:r>
          </w:p>
        </w:tc>
        <w:tc>
          <w:tcPr>
            <w:tcW w:w="0" w:type="auto"/>
            <w:vAlign w:val="center"/>
            <w:hideMark/>
          </w:tcPr>
          <w:p w14:paraId="2F469F27" w14:textId="77777777" w:rsidR="00B92EBD" w:rsidRPr="00B92EBD" w:rsidRDefault="00B92EBD" w:rsidP="00B92EBD">
            <w:pPr>
              <w:spacing w:after="0" w:line="240" w:lineRule="auto"/>
            </w:pPr>
          </w:p>
        </w:tc>
      </w:tr>
      <w:tr w:rsidR="00B92EBD" w:rsidRPr="00B92EBD" w14:paraId="613EF906" w14:textId="77777777" w:rsidTr="00B92EB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CC856C" w14:textId="77777777" w:rsidR="00B92EBD" w:rsidRPr="00B92EBD" w:rsidRDefault="00B92EBD" w:rsidP="00B92EBD">
            <w:pPr>
              <w:spacing w:after="0" w:line="240" w:lineRule="auto"/>
            </w:pPr>
            <w:r w:rsidRPr="00B92EBD">
              <w:t>Expected benefit</w:t>
            </w:r>
          </w:p>
        </w:tc>
        <w:tc>
          <w:tcPr>
            <w:tcW w:w="0" w:type="auto"/>
            <w:vAlign w:val="center"/>
            <w:hideMark/>
          </w:tcPr>
          <w:p w14:paraId="3F274997" w14:textId="77777777" w:rsidR="00B92EBD" w:rsidRPr="00B92EBD" w:rsidRDefault="00B92EBD" w:rsidP="00B92EBD">
            <w:pPr>
              <w:spacing w:after="0" w:line="240" w:lineRule="auto"/>
            </w:pPr>
          </w:p>
        </w:tc>
      </w:tr>
      <w:tr w:rsidR="00B92EBD" w:rsidRPr="00B92EBD" w14:paraId="66596807" w14:textId="77777777" w:rsidTr="00B92EB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E44CD9" w14:textId="77777777" w:rsidR="00B92EBD" w:rsidRPr="00B92EBD" w:rsidRDefault="00B92EBD" w:rsidP="00B92EBD">
            <w:pPr>
              <w:spacing w:after="0" w:line="240" w:lineRule="auto"/>
            </w:pPr>
            <w:r w:rsidRPr="00B92EBD">
              <w:t>Risk to evidence quality</w:t>
            </w:r>
          </w:p>
        </w:tc>
        <w:tc>
          <w:tcPr>
            <w:tcW w:w="0" w:type="auto"/>
            <w:vAlign w:val="center"/>
            <w:hideMark/>
          </w:tcPr>
          <w:p w14:paraId="1C64E95D" w14:textId="77777777" w:rsidR="00B92EBD" w:rsidRPr="00B92EBD" w:rsidRDefault="00B92EBD" w:rsidP="00B92EBD">
            <w:pPr>
              <w:spacing w:after="0" w:line="240" w:lineRule="auto"/>
            </w:pPr>
          </w:p>
        </w:tc>
      </w:tr>
      <w:tr w:rsidR="00B92EBD" w:rsidRPr="00B92EBD" w14:paraId="3FFDD2E2" w14:textId="77777777" w:rsidTr="00B92EB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F8CD2E" w14:textId="77777777" w:rsidR="00B92EBD" w:rsidRPr="00B92EBD" w:rsidRDefault="00B92EBD" w:rsidP="00B92EBD">
            <w:pPr>
              <w:spacing w:after="0" w:line="240" w:lineRule="auto"/>
            </w:pPr>
            <w:r w:rsidRPr="00B92EBD">
              <w:t>Confidentiality or ethical risk</w:t>
            </w:r>
          </w:p>
        </w:tc>
        <w:tc>
          <w:tcPr>
            <w:tcW w:w="0" w:type="auto"/>
            <w:vAlign w:val="center"/>
            <w:hideMark/>
          </w:tcPr>
          <w:p w14:paraId="79E4221E" w14:textId="77777777" w:rsidR="00B92EBD" w:rsidRPr="00B92EBD" w:rsidRDefault="00B92EBD" w:rsidP="00B92EBD">
            <w:pPr>
              <w:spacing w:after="0" w:line="240" w:lineRule="auto"/>
            </w:pPr>
          </w:p>
        </w:tc>
      </w:tr>
      <w:tr w:rsidR="00B92EBD" w:rsidRPr="00B92EBD" w14:paraId="7E6EC846" w14:textId="77777777" w:rsidTr="00B92EB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8FF6DB" w14:textId="77777777" w:rsidR="00B92EBD" w:rsidRPr="00B92EBD" w:rsidRDefault="00B92EBD" w:rsidP="00B92EBD">
            <w:pPr>
              <w:spacing w:after="0" w:line="240" w:lineRule="auto"/>
            </w:pPr>
            <w:r w:rsidRPr="00B92EBD">
              <w:t>Human oversight required</w:t>
            </w:r>
          </w:p>
        </w:tc>
        <w:tc>
          <w:tcPr>
            <w:tcW w:w="0" w:type="auto"/>
            <w:vAlign w:val="center"/>
            <w:hideMark/>
          </w:tcPr>
          <w:p w14:paraId="38FDDF5D" w14:textId="77777777" w:rsidR="00B92EBD" w:rsidRPr="00B92EBD" w:rsidRDefault="00B92EBD" w:rsidP="00B92EBD">
            <w:pPr>
              <w:spacing w:after="0" w:line="240" w:lineRule="auto"/>
            </w:pPr>
          </w:p>
        </w:tc>
      </w:tr>
      <w:tr w:rsidR="00B92EBD" w:rsidRPr="00B92EBD" w14:paraId="46CA0F0A" w14:textId="77777777" w:rsidTr="00B92EB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062F4B" w14:textId="77777777" w:rsidR="00B92EBD" w:rsidRPr="00B92EBD" w:rsidRDefault="00B92EBD" w:rsidP="00B92EBD">
            <w:pPr>
              <w:spacing w:after="0" w:line="240" w:lineRule="auto"/>
            </w:pPr>
            <w:r w:rsidRPr="00B92EBD">
              <w:t>Information to include in the consent form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375158D7" w14:textId="77777777" w:rsidR="00B92EBD" w:rsidRPr="00B92EBD" w:rsidRDefault="00B92EBD" w:rsidP="00B92EBD">
            <w:pPr>
              <w:spacing w:after="0" w:line="240" w:lineRule="auto"/>
            </w:pPr>
          </w:p>
        </w:tc>
      </w:tr>
    </w:tbl>
    <w:p w14:paraId="5F168C93" w14:textId="77777777" w:rsidR="00B92EBD" w:rsidRDefault="00B92EBD" w:rsidP="00B92EBD">
      <w:pPr>
        <w:spacing w:after="0" w:line="240" w:lineRule="auto"/>
        <w:rPr>
          <w:b/>
          <w:bCs/>
          <w:sz w:val="28"/>
          <w:szCs w:val="28"/>
        </w:rPr>
      </w:pPr>
    </w:p>
    <w:p w14:paraId="50AFD1CB" w14:textId="54D3DEC8" w:rsidR="00B92EBD" w:rsidRPr="00B92EBD" w:rsidRDefault="00B92EBD" w:rsidP="00B92EBD">
      <w:pPr>
        <w:spacing w:after="0" w:line="240" w:lineRule="auto"/>
        <w:rPr>
          <w:b/>
          <w:bCs/>
          <w:sz w:val="28"/>
          <w:szCs w:val="28"/>
        </w:rPr>
      </w:pPr>
      <w:r w:rsidRPr="00B92EBD">
        <w:rPr>
          <w:b/>
          <w:bCs/>
          <w:sz w:val="28"/>
          <w:szCs w:val="28"/>
        </w:rPr>
        <w:lastRenderedPageBreak/>
        <w:t>Group A feedback</w:t>
      </w:r>
    </w:p>
    <w:p w14:paraId="04102673" w14:textId="77777777" w:rsidR="00B92EBD" w:rsidRPr="00B92EBD" w:rsidRDefault="00B92EBD" w:rsidP="00B92EBD">
      <w:pPr>
        <w:spacing w:after="0" w:line="240" w:lineRule="auto"/>
      </w:pPr>
      <w:r w:rsidRPr="00B92EBD">
        <w:t>Prepare a 15-minute presentation covering:</w:t>
      </w:r>
    </w:p>
    <w:p w14:paraId="7A9FCB1D" w14:textId="77777777" w:rsidR="00B92EBD" w:rsidRPr="00B92EBD" w:rsidRDefault="00B92EBD" w:rsidP="00B92EBD">
      <w:pPr>
        <w:numPr>
          <w:ilvl w:val="0"/>
          <w:numId w:val="4"/>
        </w:numPr>
        <w:spacing w:after="0" w:line="240" w:lineRule="auto"/>
      </w:pPr>
      <w:r w:rsidRPr="00B92EBD">
        <w:t xml:space="preserve">Two appropriate uses of AI during design or data collection. </w:t>
      </w:r>
    </w:p>
    <w:p w14:paraId="5F40005C" w14:textId="77777777" w:rsidR="00B92EBD" w:rsidRPr="00B92EBD" w:rsidRDefault="00B92EBD" w:rsidP="00B92EBD">
      <w:pPr>
        <w:numPr>
          <w:ilvl w:val="0"/>
          <w:numId w:val="4"/>
        </w:numPr>
        <w:spacing w:after="0" w:line="240" w:lineRule="auto"/>
      </w:pPr>
      <w:r w:rsidRPr="00B92EBD">
        <w:t xml:space="preserve">Two uses that should be avoided. </w:t>
      </w:r>
    </w:p>
    <w:p w14:paraId="355AA7C2" w14:textId="77777777" w:rsidR="00B92EBD" w:rsidRPr="00B92EBD" w:rsidRDefault="00B92EBD" w:rsidP="00B92EBD">
      <w:pPr>
        <w:numPr>
          <w:ilvl w:val="0"/>
          <w:numId w:val="4"/>
        </w:numPr>
        <w:spacing w:after="0" w:line="240" w:lineRule="auto"/>
      </w:pPr>
      <w:r w:rsidRPr="00B92EBD">
        <w:t xml:space="preserve">The group’s position on synthetic participants. </w:t>
      </w:r>
    </w:p>
    <w:p w14:paraId="71E28B40" w14:textId="77777777" w:rsidR="00B92EBD" w:rsidRPr="00B92EBD" w:rsidRDefault="00B92EBD" w:rsidP="00B92EBD">
      <w:pPr>
        <w:numPr>
          <w:ilvl w:val="0"/>
          <w:numId w:val="4"/>
        </w:numPr>
        <w:spacing w:after="0" w:line="240" w:lineRule="auto"/>
      </w:pPr>
      <w:r w:rsidRPr="00B92EBD">
        <w:t xml:space="preserve">A proposed participant-data protection rule. </w:t>
      </w:r>
    </w:p>
    <w:p w14:paraId="1B0504EC" w14:textId="77777777" w:rsidR="00B92EBD" w:rsidRPr="00B92EBD" w:rsidRDefault="00B92EBD" w:rsidP="00B92EBD">
      <w:pPr>
        <w:numPr>
          <w:ilvl w:val="0"/>
          <w:numId w:val="4"/>
        </w:numPr>
        <w:spacing w:after="0" w:line="240" w:lineRule="auto"/>
      </w:pPr>
      <w:r w:rsidRPr="00B92EBD">
        <w:t xml:space="preserve">One example from each member’s research project. </w:t>
      </w:r>
    </w:p>
    <w:p w14:paraId="2A9A9027" w14:textId="77777777" w:rsidR="00B92EBD" w:rsidRPr="00B92EBD" w:rsidRDefault="004C6A1F" w:rsidP="00B92EBD">
      <w:pPr>
        <w:spacing w:after="0" w:line="240" w:lineRule="auto"/>
      </w:pPr>
      <w:r>
        <w:pict w14:anchorId="2057CBA0">
          <v:rect id="_x0000_i1025" style="width:0;height:1.5pt" o:hralign="center" o:hrstd="t" o:hr="t" fillcolor="#a0a0a0" stroked="f"/>
        </w:pict>
      </w:r>
    </w:p>
    <w:p w14:paraId="5F8D2FDC" w14:textId="77777777" w:rsidR="00B92EBD" w:rsidRDefault="00B92EBD" w:rsidP="00B92EBD">
      <w:pPr>
        <w:spacing w:after="0" w:line="240" w:lineRule="auto"/>
        <w:rPr>
          <w:b/>
          <w:bCs/>
        </w:rPr>
      </w:pPr>
      <w:r>
        <w:rPr>
          <w:b/>
          <w:bCs/>
        </w:rPr>
        <w:br w:type="page"/>
      </w:r>
    </w:p>
    <w:p w14:paraId="0698E769" w14:textId="1ACA578B" w:rsidR="00B92EBD" w:rsidRPr="00B92EBD" w:rsidRDefault="00B92EBD" w:rsidP="00B92EBD">
      <w:pPr>
        <w:spacing w:after="0" w:line="240" w:lineRule="auto"/>
        <w:jc w:val="right"/>
        <w:rPr>
          <w:b/>
          <w:bCs/>
          <w:sz w:val="36"/>
          <w:szCs w:val="36"/>
          <w:highlight w:val="lightGray"/>
        </w:rPr>
      </w:pPr>
      <w:r w:rsidRPr="00B92EBD">
        <w:rPr>
          <w:b/>
          <w:bCs/>
          <w:sz w:val="36"/>
          <w:szCs w:val="36"/>
          <w:highlight w:val="lightGray"/>
        </w:rPr>
        <w:lastRenderedPageBreak/>
        <w:t>Group B: AI-assisted analysis and visualisation</w:t>
      </w:r>
    </w:p>
    <w:p w14:paraId="32F2664F" w14:textId="77777777" w:rsidR="00B92EBD" w:rsidRPr="00B92EBD" w:rsidRDefault="00B92EBD" w:rsidP="00B92EBD">
      <w:pPr>
        <w:spacing w:after="0" w:line="240" w:lineRule="auto"/>
        <w:rPr>
          <w:b/>
          <w:bCs/>
          <w:sz w:val="28"/>
          <w:szCs w:val="28"/>
        </w:rPr>
      </w:pPr>
      <w:r w:rsidRPr="00B92EBD">
        <w:rPr>
          <w:b/>
          <w:bCs/>
          <w:sz w:val="28"/>
          <w:szCs w:val="28"/>
        </w:rPr>
        <w:t>Focus</w:t>
      </w:r>
    </w:p>
    <w:p w14:paraId="184BC343" w14:textId="77777777" w:rsidR="00B92EBD" w:rsidRPr="00B92EBD" w:rsidRDefault="00B92EBD" w:rsidP="00B92EBD">
      <w:pPr>
        <w:spacing w:after="0" w:line="240" w:lineRule="auto"/>
      </w:pPr>
      <w:r w:rsidRPr="00B92EBD">
        <w:t>Stages 3 and 4 of the paper:</w:t>
      </w:r>
    </w:p>
    <w:p w14:paraId="2D8E9DA9" w14:textId="77777777" w:rsidR="00B92EBD" w:rsidRPr="00B92EBD" w:rsidRDefault="00B92EBD" w:rsidP="00B92EBD">
      <w:pPr>
        <w:numPr>
          <w:ilvl w:val="0"/>
          <w:numId w:val="5"/>
        </w:numPr>
        <w:spacing w:after="0" w:line="240" w:lineRule="auto"/>
      </w:pPr>
      <w:r w:rsidRPr="00B92EBD">
        <w:t xml:space="preserve">qualitative data analysis; </w:t>
      </w:r>
    </w:p>
    <w:p w14:paraId="53431856" w14:textId="77777777" w:rsidR="00B92EBD" w:rsidRPr="00B92EBD" w:rsidRDefault="00B92EBD" w:rsidP="00B92EBD">
      <w:pPr>
        <w:numPr>
          <w:ilvl w:val="0"/>
          <w:numId w:val="5"/>
        </w:numPr>
        <w:spacing w:after="0" w:line="240" w:lineRule="auto"/>
      </w:pPr>
      <w:r w:rsidRPr="00B92EBD">
        <w:t xml:space="preserve">AI-assisted coding; </w:t>
      </w:r>
    </w:p>
    <w:p w14:paraId="50098112" w14:textId="77777777" w:rsidR="00B92EBD" w:rsidRPr="00B92EBD" w:rsidRDefault="00B92EBD" w:rsidP="00B92EBD">
      <w:pPr>
        <w:numPr>
          <w:ilvl w:val="0"/>
          <w:numId w:val="5"/>
        </w:numPr>
        <w:spacing w:after="0" w:line="240" w:lineRule="auto"/>
      </w:pPr>
      <w:r w:rsidRPr="00B92EBD">
        <w:t xml:space="preserve">interpretation and contextual meaning; </w:t>
      </w:r>
    </w:p>
    <w:p w14:paraId="17A9639D" w14:textId="77777777" w:rsidR="00B92EBD" w:rsidRPr="00B92EBD" w:rsidRDefault="00B92EBD" w:rsidP="00B92EBD">
      <w:pPr>
        <w:numPr>
          <w:ilvl w:val="0"/>
          <w:numId w:val="5"/>
        </w:numPr>
        <w:spacing w:after="0" w:line="240" w:lineRule="auto"/>
      </w:pPr>
      <w:r w:rsidRPr="00B92EBD">
        <w:t xml:space="preserve">AI-generated visualisations; </w:t>
      </w:r>
    </w:p>
    <w:p w14:paraId="585F29DE" w14:textId="77777777" w:rsidR="00B92EBD" w:rsidRDefault="00B92EBD" w:rsidP="00B92EBD">
      <w:pPr>
        <w:numPr>
          <w:ilvl w:val="0"/>
          <w:numId w:val="5"/>
        </w:numPr>
        <w:spacing w:after="0" w:line="240" w:lineRule="auto"/>
      </w:pPr>
      <w:r w:rsidRPr="00B92EBD">
        <w:t xml:space="preserve">rigour, reproducibility and human oversight. </w:t>
      </w:r>
    </w:p>
    <w:p w14:paraId="7C2AD16C" w14:textId="77777777" w:rsidR="00B92EBD" w:rsidRPr="00B92EBD" w:rsidRDefault="00B92EBD" w:rsidP="00B92EBD">
      <w:pPr>
        <w:spacing w:after="0" w:line="240" w:lineRule="auto"/>
        <w:ind w:left="720"/>
      </w:pPr>
    </w:p>
    <w:p w14:paraId="55D60D74" w14:textId="77777777" w:rsidR="00B92EBD" w:rsidRPr="00B92EBD" w:rsidRDefault="00B92EBD" w:rsidP="00B92EBD">
      <w:pPr>
        <w:spacing w:after="0" w:line="240" w:lineRule="auto"/>
        <w:rPr>
          <w:b/>
          <w:bCs/>
        </w:rPr>
      </w:pPr>
      <w:r w:rsidRPr="00B92EBD">
        <w:rPr>
          <w:b/>
          <w:bCs/>
          <w:sz w:val="28"/>
          <w:szCs w:val="28"/>
        </w:rPr>
        <w:t>Discussion questions</w:t>
      </w:r>
    </w:p>
    <w:p w14:paraId="0FCEF2E3" w14:textId="77777777" w:rsidR="00B92EBD" w:rsidRPr="00B92EBD" w:rsidRDefault="00B92EBD" w:rsidP="00B92EBD">
      <w:pPr>
        <w:numPr>
          <w:ilvl w:val="0"/>
          <w:numId w:val="6"/>
        </w:numPr>
        <w:spacing w:after="0" w:line="240" w:lineRule="auto"/>
      </w:pPr>
      <w:r w:rsidRPr="00B92EBD">
        <w:t xml:space="preserve">What potential benefits can AI bring to the analysis of large qualitative datasets? </w:t>
      </w:r>
    </w:p>
    <w:p w14:paraId="1148967B" w14:textId="77777777" w:rsidR="00B92EBD" w:rsidRPr="00B92EBD" w:rsidRDefault="00B92EBD" w:rsidP="00B92EBD">
      <w:pPr>
        <w:numPr>
          <w:ilvl w:val="0"/>
          <w:numId w:val="6"/>
        </w:numPr>
        <w:spacing w:after="0" w:line="240" w:lineRule="auto"/>
      </w:pPr>
      <w:r w:rsidRPr="00B92EBD">
        <w:t xml:space="preserve">What is the difference between: </w:t>
      </w:r>
    </w:p>
    <w:p w14:paraId="28C1A003" w14:textId="77777777" w:rsidR="00B92EBD" w:rsidRPr="00B92EBD" w:rsidRDefault="00B92EBD" w:rsidP="00B92EBD">
      <w:pPr>
        <w:numPr>
          <w:ilvl w:val="1"/>
          <w:numId w:val="6"/>
        </w:numPr>
        <w:spacing w:after="0" w:line="240" w:lineRule="auto"/>
      </w:pPr>
      <w:r w:rsidRPr="00B92EBD">
        <w:t xml:space="preserve">AI identifying a recurring pattern; </w:t>
      </w:r>
    </w:p>
    <w:p w14:paraId="272456D4" w14:textId="77777777" w:rsidR="00B92EBD" w:rsidRPr="00B92EBD" w:rsidRDefault="00B92EBD" w:rsidP="00B92EBD">
      <w:pPr>
        <w:numPr>
          <w:ilvl w:val="1"/>
          <w:numId w:val="6"/>
        </w:numPr>
        <w:spacing w:after="0" w:line="240" w:lineRule="auto"/>
      </w:pPr>
      <w:r w:rsidRPr="00B92EBD">
        <w:t xml:space="preserve">a researcher interpreting the meaning of that pattern? </w:t>
      </w:r>
    </w:p>
    <w:p w14:paraId="3823BE49" w14:textId="77777777" w:rsidR="00B92EBD" w:rsidRPr="00B92EBD" w:rsidRDefault="00B92EBD" w:rsidP="00B92EBD">
      <w:pPr>
        <w:numPr>
          <w:ilvl w:val="0"/>
          <w:numId w:val="6"/>
        </w:numPr>
        <w:spacing w:after="0" w:line="240" w:lineRule="auto"/>
      </w:pPr>
      <w:r w:rsidRPr="00B92EBD">
        <w:t xml:space="preserve">Can an AI system genuinely understand context, emotion, silence, power relationships or organisational culture? Explain your position. </w:t>
      </w:r>
    </w:p>
    <w:p w14:paraId="4E47C3FF" w14:textId="77777777" w:rsidR="00B92EBD" w:rsidRPr="00B92EBD" w:rsidRDefault="00B92EBD" w:rsidP="00B92EBD">
      <w:pPr>
        <w:numPr>
          <w:ilvl w:val="0"/>
          <w:numId w:val="6"/>
        </w:numPr>
        <w:spacing w:after="0" w:line="240" w:lineRule="auto"/>
      </w:pPr>
      <w:r w:rsidRPr="00B92EBD">
        <w:t xml:space="preserve">What risks arise if researchers accept AI-generated codes or themes without comparing them with the original data? </w:t>
      </w:r>
    </w:p>
    <w:p w14:paraId="3236E06F" w14:textId="77777777" w:rsidR="00B92EBD" w:rsidRPr="00B92EBD" w:rsidRDefault="00B92EBD" w:rsidP="00B92EBD">
      <w:pPr>
        <w:numPr>
          <w:ilvl w:val="0"/>
          <w:numId w:val="6"/>
        </w:numPr>
        <w:spacing w:after="0" w:line="240" w:lineRule="auto"/>
      </w:pPr>
      <w:r w:rsidRPr="00B92EBD">
        <w:t xml:space="preserve">How might the training data and design of an AI system introduce cultural, gender, racial or linguistic bias into qualitative analysis? </w:t>
      </w:r>
    </w:p>
    <w:p w14:paraId="7E4CD125" w14:textId="77777777" w:rsidR="00B92EBD" w:rsidRPr="00B92EBD" w:rsidRDefault="00B92EBD" w:rsidP="00B92EBD">
      <w:pPr>
        <w:numPr>
          <w:ilvl w:val="0"/>
          <w:numId w:val="6"/>
        </w:numPr>
        <w:spacing w:after="0" w:line="240" w:lineRule="auto"/>
      </w:pPr>
      <w:r w:rsidRPr="00B92EBD">
        <w:t xml:space="preserve">What do the authors mean by maintaining a “human-in-the-loop” approach? </w:t>
      </w:r>
    </w:p>
    <w:p w14:paraId="64007BF0" w14:textId="77777777" w:rsidR="00B92EBD" w:rsidRPr="00B92EBD" w:rsidRDefault="00B92EBD" w:rsidP="00B92EBD">
      <w:pPr>
        <w:numPr>
          <w:ilvl w:val="0"/>
          <w:numId w:val="6"/>
        </w:numPr>
        <w:spacing w:after="0" w:line="240" w:lineRule="auto"/>
      </w:pPr>
      <w:r w:rsidRPr="00B92EBD">
        <w:t xml:space="preserve">How could researchers determine whether an AI-generated theme is credible and grounded in participants’ accounts? </w:t>
      </w:r>
    </w:p>
    <w:p w14:paraId="019F9E01" w14:textId="77777777" w:rsidR="00B92EBD" w:rsidRPr="00B92EBD" w:rsidRDefault="00B92EBD" w:rsidP="00B92EBD">
      <w:pPr>
        <w:numPr>
          <w:ilvl w:val="0"/>
          <w:numId w:val="6"/>
        </w:numPr>
        <w:spacing w:after="0" w:line="240" w:lineRule="auto"/>
      </w:pPr>
      <w:r w:rsidRPr="00B92EBD">
        <w:t xml:space="preserve">The article suggests adapting member checking to assess AI-generated interpretations. How might this work in practice? </w:t>
      </w:r>
    </w:p>
    <w:p w14:paraId="637D2A7C" w14:textId="77777777" w:rsidR="00B92EBD" w:rsidRPr="00B92EBD" w:rsidRDefault="00B92EBD" w:rsidP="00B92EBD">
      <w:pPr>
        <w:numPr>
          <w:ilvl w:val="0"/>
          <w:numId w:val="6"/>
        </w:numPr>
        <w:spacing w:after="0" w:line="240" w:lineRule="auto"/>
      </w:pPr>
      <w:r w:rsidRPr="00B92EBD">
        <w:t xml:space="preserve">What information should researchers record to make AI-assisted analysis transparent and reproducible? </w:t>
      </w:r>
    </w:p>
    <w:p w14:paraId="53D3B1A3" w14:textId="77777777" w:rsidR="00B92EBD" w:rsidRPr="00B92EBD" w:rsidRDefault="00B92EBD" w:rsidP="00B92EBD">
      <w:pPr>
        <w:numPr>
          <w:ilvl w:val="0"/>
          <w:numId w:val="6"/>
        </w:numPr>
        <w:spacing w:after="0" w:line="240" w:lineRule="auto"/>
      </w:pPr>
      <w:r w:rsidRPr="00B92EBD">
        <w:t xml:space="preserve">What risks arise when AI is used to generate charts, images or visual representations of qualitative findings? </w:t>
      </w:r>
    </w:p>
    <w:p w14:paraId="7B52904E" w14:textId="77777777" w:rsidR="00B92EBD" w:rsidRPr="00B92EBD" w:rsidRDefault="00B92EBD" w:rsidP="00B92EBD">
      <w:pPr>
        <w:numPr>
          <w:ilvl w:val="0"/>
          <w:numId w:val="6"/>
        </w:numPr>
        <w:spacing w:after="0" w:line="240" w:lineRule="auto"/>
      </w:pPr>
      <w:r w:rsidRPr="00B92EBD">
        <w:t xml:space="preserve">How could an AI-generated visualisation unintentionally reveal a participant’s identity? </w:t>
      </w:r>
    </w:p>
    <w:p w14:paraId="2976F53A" w14:textId="77777777" w:rsidR="00B92EBD" w:rsidRDefault="00B92EBD" w:rsidP="00B92EBD">
      <w:pPr>
        <w:numPr>
          <w:ilvl w:val="0"/>
          <w:numId w:val="6"/>
        </w:numPr>
        <w:spacing w:after="0" w:line="240" w:lineRule="auto"/>
      </w:pPr>
      <w:r w:rsidRPr="00B92EBD">
        <w:t xml:space="preserve">Who should make the final decision about codes, themes, interpretations and visual representations? </w:t>
      </w:r>
    </w:p>
    <w:p w14:paraId="3516B21E" w14:textId="77777777" w:rsidR="00B92EBD" w:rsidRPr="00B92EBD" w:rsidRDefault="00B92EBD" w:rsidP="00B92EBD">
      <w:pPr>
        <w:spacing w:after="0" w:line="240" w:lineRule="auto"/>
        <w:ind w:left="720"/>
      </w:pPr>
    </w:p>
    <w:p w14:paraId="53AA7355" w14:textId="77777777" w:rsidR="00B92EBD" w:rsidRPr="00B92EBD" w:rsidRDefault="00B92EBD" w:rsidP="00B92EBD">
      <w:pPr>
        <w:spacing w:after="0" w:line="240" w:lineRule="auto"/>
        <w:rPr>
          <w:b/>
          <w:bCs/>
          <w:sz w:val="28"/>
          <w:szCs w:val="28"/>
        </w:rPr>
      </w:pPr>
      <w:r w:rsidRPr="00B92EBD">
        <w:rPr>
          <w:b/>
          <w:bCs/>
          <w:sz w:val="28"/>
          <w:szCs w:val="28"/>
        </w:rPr>
        <w:t>Application to students’ research projects</w:t>
      </w:r>
    </w:p>
    <w:p w14:paraId="4D1765BC" w14:textId="77777777" w:rsidR="00B92EBD" w:rsidRPr="00B92EBD" w:rsidRDefault="00B92EBD" w:rsidP="00B92EBD">
      <w:pPr>
        <w:spacing w:after="0" w:line="240" w:lineRule="auto"/>
      </w:pPr>
      <w:r w:rsidRPr="00B92EBD">
        <w:t>Students should select one potential qualitative dataset from their project, such as:</w:t>
      </w:r>
    </w:p>
    <w:p w14:paraId="15A6BFAE" w14:textId="77777777" w:rsidR="00B92EBD" w:rsidRPr="00B92EBD" w:rsidRDefault="00B92EBD" w:rsidP="00B92EBD">
      <w:pPr>
        <w:numPr>
          <w:ilvl w:val="0"/>
          <w:numId w:val="7"/>
        </w:numPr>
        <w:spacing w:after="0" w:line="240" w:lineRule="auto"/>
      </w:pPr>
      <w:r w:rsidRPr="00B92EBD">
        <w:t xml:space="preserve">interview transcripts; </w:t>
      </w:r>
    </w:p>
    <w:p w14:paraId="39143CA5" w14:textId="77777777" w:rsidR="00B92EBD" w:rsidRPr="00B92EBD" w:rsidRDefault="00B92EBD" w:rsidP="00B92EBD">
      <w:pPr>
        <w:numPr>
          <w:ilvl w:val="0"/>
          <w:numId w:val="7"/>
        </w:numPr>
        <w:spacing w:after="0" w:line="240" w:lineRule="auto"/>
      </w:pPr>
      <w:r w:rsidRPr="00B92EBD">
        <w:t xml:space="preserve">focus-group discussions; </w:t>
      </w:r>
    </w:p>
    <w:p w14:paraId="586755E4" w14:textId="77777777" w:rsidR="00B92EBD" w:rsidRPr="00B92EBD" w:rsidRDefault="00B92EBD" w:rsidP="00B92EBD">
      <w:pPr>
        <w:numPr>
          <w:ilvl w:val="0"/>
          <w:numId w:val="7"/>
        </w:numPr>
        <w:spacing w:after="0" w:line="240" w:lineRule="auto"/>
      </w:pPr>
      <w:r w:rsidRPr="00B92EBD">
        <w:t xml:space="preserve">observational notes; </w:t>
      </w:r>
    </w:p>
    <w:p w14:paraId="0F56DE67" w14:textId="77777777" w:rsidR="00B92EBD" w:rsidRPr="00B92EBD" w:rsidRDefault="00B92EBD" w:rsidP="00B92EBD">
      <w:pPr>
        <w:numPr>
          <w:ilvl w:val="0"/>
          <w:numId w:val="7"/>
        </w:numPr>
        <w:spacing w:after="0" w:line="240" w:lineRule="auto"/>
      </w:pPr>
      <w:r w:rsidRPr="00B92EBD">
        <w:t xml:space="preserve">organisational documents; </w:t>
      </w:r>
    </w:p>
    <w:p w14:paraId="129ECF57" w14:textId="77777777" w:rsidR="00B92EBD" w:rsidRPr="00B92EBD" w:rsidRDefault="00B92EBD" w:rsidP="00B92EBD">
      <w:pPr>
        <w:numPr>
          <w:ilvl w:val="0"/>
          <w:numId w:val="7"/>
        </w:numPr>
        <w:spacing w:after="0" w:line="240" w:lineRule="auto"/>
      </w:pPr>
      <w:r w:rsidRPr="00B92EBD">
        <w:t xml:space="preserve">customer reviews; </w:t>
      </w:r>
    </w:p>
    <w:p w14:paraId="7184FFBD" w14:textId="77777777" w:rsidR="00B92EBD" w:rsidRPr="00B92EBD" w:rsidRDefault="00B92EBD" w:rsidP="00B92EBD">
      <w:pPr>
        <w:numPr>
          <w:ilvl w:val="0"/>
          <w:numId w:val="7"/>
        </w:numPr>
        <w:spacing w:after="0" w:line="240" w:lineRule="auto"/>
      </w:pPr>
      <w:r w:rsidRPr="00B92EBD">
        <w:t xml:space="preserve">social-media posts. </w:t>
      </w:r>
    </w:p>
    <w:p w14:paraId="1653EC46" w14:textId="77777777" w:rsidR="00B92EBD" w:rsidRPr="00B92EBD" w:rsidRDefault="00B92EBD" w:rsidP="00B92EBD">
      <w:pPr>
        <w:spacing w:after="0" w:line="240" w:lineRule="auto"/>
      </w:pPr>
      <w:r w:rsidRPr="00B92EBD">
        <w:t>Develop an AI-assisted analysis plan containing:</w:t>
      </w:r>
    </w:p>
    <w:p w14:paraId="2C9C0196" w14:textId="77777777" w:rsidR="00B92EBD" w:rsidRPr="00B92EBD" w:rsidRDefault="00B92EBD" w:rsidP="00B92EBD">
      <w:pPr>
        <w:numPr>
          <w:ilvl w:val="0"/>
          <w:numId w:val="8"/>
        </w:numPr>
        <w:spacing w:after="0" w:line="240" w:lineRule="auto"/>
      </w:pPr>
      <w:r w:rsidRPr="00B92EBD">
        <w:t xml:space="preserve">The task AI would perform. </w:t>
      </w:r>
    </w:p>
    <w:p w14:paraId="77F5AE42" w14:textId="77777777" w:rsidR="00B92EBD" w:rsidRPr="00B92EBD" w:rsidRDefault="00B92EBD" w:rsidP="00B92EBD">
      <w:pPr>
        <w:numPr>
          <w:ilvl w:val="0"/>
          <w:numId w:val="8"/>
        </w:numPr>
        <w:spacing w:after="0" w:line="240" w:lineRule="auto"/>
      </w:pPr>
      <w:r w:rsidRPr="00B92EBD">
        <w:t xml:space="preserve">The data that would be provided. </w:t>
      </w:r>
    </w:p>
    <w:p w14:paraId="272B00DB" w14:textId="77777777" w:rsidR="00B92EBD" w:rsidRPr="00B92EBD" w:rsidRDefault="00B92EBD" w:rsidP="00B92EBD">
      <w:pPr>
        <w:numPr>
          <w:ilvl w:val="0"/>
          <w:numId w:val="8"/>
        </w:numPr>
        <w:spacing w:after="0" w:line="240" w:lineRule="auto"/>
      </w:pPr>
      <w:r w:rsidRPr="00B92EBD">
        <w:t xml:space="preserve">The information that must first be removed. </w:t>
      </w:r>
    </w:p>
    <w:p w14:paraId="37CC942C" w14:textId="77777777" w:rsidR="00B92EBD" w:rsidRPr="00B92EBD" w:rsidRDefault="00B92EBD" w:rsidP="00B92EBD">
      <w:pPr>
        <w:numPr>
          <w:ilvl w:val="0"/>
          <w:numId w:val="8"/>
        </w:numPr>
        <w:spacing w:after="0" w:line="240" w:lineRule="auto"/>
      </w:pPr>
      <w:r w:rsidRPr="00B92EBD">
        <w:t xml:space="preserve">The human coding or analysis used for comparison. </w:t>
      </w:r>
    </w:p>
    <w:p w14:paraId="3E5D21D1" w14:textId="77777777" w:rsidR="00B92EBD" w:rsidRPr="00B92EBD" w:rsidRDefault="00B92EBD" w:rsidP="00B92EBD">
      <w:pPr>
        <w:numPr>
          <w:ilvl w:val="0"/>
          <w:numId w:val="8"/>
        </w:numPr>
        <w:spacing w:after="0" w:line="240" w:lineRule="auto"/>
      </w:pPr>
      <w:r w:rsidRPr="00B92EBD">
        <w:t xml:space="preserve">The procedure for checking AI-generated themes. </w:t>
      </w:r>
    </w:p>
    <w:p w14:paraId="15E733DB" w14:textId="77777777" w:rsidR="00B92EBD" w:rsidRPr="00B92EBD" w:rsidRDefault="00B92EBD" w:rsidP="00B92EBD">
      <w:pPr>
        <w:numPr>
          <w:ilvl w:val="0"/>
          <w:numId w:val="8"/>
        </w:numPr>
        <w:spacing w:after="0" w:line="240" w:lineRule="auto"/>
      </w:pPr>
      <w:r w:rsidRPr="00B92EBD">
        <w:t xml:space="preserve">The method for recording disagreements between the researcher and AI. </w:t>
      </w:r>
    </w:p>
    <w:p w14:paraId="61BD25BC" w14:textId="77777777" w:rsidR="00B92EBD" w:rsidRDefault="00B92EBD" w:rsidP="00B92EBD">
      <w:pPr>
        <w:numPr>
          <w:ilvl w:val="0"/>
          <w:numId w:val="8"/>
        </w:numPr>
        <w:spacing w:after="0" w:line="240" w:lineRule="auto"/>
      </w:pPr>
      <w:r w:rsidRPr="00B92EBD">
        <w:t xml:space="preserve">The final decision-making responsibility. </w:t>
      </w:r>
    </w:p>
    <w:p w14:paraId="532C785D" w14:textId="77777777" w:rsidR="00B92EBD" w:rsidRPr="00B92EBD" w:rsidRDefault="00B92EBD" w:rsidP="00B92EBD">
      <w:pPr>
        <w:spacing w:after="0" w:line="240" w:lineRule="auto"/>
        <w:ind w:left="720"/>
      </w:pPr>
    </w:p>
    <w:p w14:paraId="305D7A95" w14:textId="77777777" w:rsidR="00B92EBD" w:rsidRPr="00B92EBD" w:rsidRDefault="00B92EBD" w:rsidP="00B92EBD">
      <w:pPr>
        <w:spacing w:after="0" w:line="240" w:lineRule="auto"/>
        <w:rPr>
          <w:b/>
          <w:bCs/>
          <w:sz w:val="28"/>
          <w:szCs w:val="28"/>
        </w:rPr>
      </w:pPr>
      <w:r w:rsidRPr="00B92EBD">
        <w:rPr>
          <w:b/>
          <w:bCs/>
          <w:sz w:val="28"/>
          <w:szCs w:val="28"/>
        </w:rPr>
        <w:lastRenderedPageBreak/>
        <w:t>Group B feedback</w:t>
      </w:r>
    </w:p>
    <w:p w14:paraId="0D348571" w14:textId="77777777" w:rsidR="00B92EBD" w:rsidRPr="00B92EBD" w:rsidRDefault="00B92EBD" w:rsidP="00B92EBD">
      <w:pPr>
        <w:spacing w:after="0" w:line="240" w:lineRule="auto"/>
      </w:pPr>
      <w:r w:rsidRPr="00B92EBD">
        <w:t>Prepare a 15-minute presentation covering:</w:t>
      </w:r>
    </w:p>
    <w:p w14:paraId="32EFF553" w14:textId="77777777" w:rsidR="00B92EBD" w:rsidRPr="00B92EBD" w:rsidRDefault="00B92EBD" w:rsidP="00B92EBD">
      <w:pPr>
        <w:numPr>
          <w:ilvl w:val="0"/>
          <w:numId w:val="9"/>
        </w:numPr>
        <w:spacing w:after="0" w:line="240" w:lineRule="auto"/>
      </w:pPr>
      <w:r w:rsidRPr="00B92EBD">
        <w:t xml:space="preserve">A proposed responsible AI-assisted analysis workflow. </w:t>
      </w:r>
    </w:p>
    <w:p w14:paraId="3AA3509D" w14:textId="77777777" w:rsidR="00B92EBD" w:rsidRPr="00B92EBD" w:rsidRDefault="00B92EBD" w:rsidP="00B92EBD">
      <w:pPr>
        <w:numPr>
          <w:ilvl w:val="0"/>
          <w:numId w:val="9"/>
        </w:numPr>
        <w:spacing w:after="0" w:line="240" w:lineRule="auto"/>
      </w:pPr>
      <w:r w:rsidRPr="00B92EBD">
        <w:t xml:space="preserve">Three risks to qualitative interpretation. </w:t>
      </w:r>
    </w:p>
    <w:p w14:paraId="26585A3F" w14:textId="77777777" w:rsidR="00B92EBD" w:rsidRPr="00B92EBD" w:rsidRDefault="00B92EBD" w:rsidP="00B92EBD">
      <w:pPr>
        <w:numPr>
          <w:ilvl w:val="0"/>
          <w:numId w:val="9"/>
        </w:numPr>
        <w:spacing w:after="0" w:line="240" w:lineRule="auto"/>
      </w:pPr>
      <w:r w:rsidRPr="00B92EBD">
        <w:t xml:space="preserve">A method for verifying AI-generated codes or themes. </w:t>
      </w:r>
    </w:p>
    <w:p w14:paraId="268AFA1B" w14:textId="77777777" w:rsidR="00B92EBD" w:rsidRPr="00B92EBD" w:rsidRDefault="00B92EBD" w:rsidP="00B92EBD">
      <w:pPr>
        <w:numPr>
          <w:ilvl w:val="0"/>
          <w:numId w:val="9"/>
        </w:numPr>
        <w:spacing w:after="0" w:line="240" w:lineRule="auto"/>
      </w:pPr>
      <w:r w:rsidRPr="00B92EBD">
        <w:t xml:space="preserve">A safeguard for AI-generated visualisations. </w:t>
      </w:r>
    </w:p>
    <w:p w14:paraId="3CA9A1C5" w14:textId="77777777" w:rsidR="00B92EBD" w:rsidRPr="00B92EBD" w:rsidRDefault="00B92EBD" w:rsidP="00B92EBD">
      <w:pPr>
        <w:numPr>
          <w:ilvl w:val="0"/>
          <w:numId w:val="9"/>
        </w:numPr>
        <w:spacing w:after="0" w:line="240" w:lineRule="auto"/>
      </w:pPr>
      <w:r w:rsidRPr="00B92EBD">
        <w:t xml:space="preserve">One example from each member’s research project. </w:t>
      </w:r>
    </w:p>
    <w:p w14:paraId="52AFD2BD" w14:textId="77777777" w:rsidR="00B92EBD" w:rsidRPr="00B92EBD" w:rsidRDefault="004C6A1F" w:rsidP="00B92EBD">
      <w:pPr>
        <w:spacing w:after="0" w:line="240" w:lineRule="auto"/>
      </w:pPr>
      <w:r>
        <w:pict w14:anchorId="632B71C5">
          <v:rect id="_x0000_i1026" style="width:0;height:1.5pt" o:hralign="center" o:hrstd="t" o:hr="t" fillcolor="#a0a0a0" stroked="f"/>
        </w:pict>
      </w:r>
    </w:p>
    <w:p w14:paraId="1BD87F07" w14:textId="77777777" w:rsidR="00B92EBD" w:rsidRDefault="00B92EBD">
      <w:pPr>
        <w:rPr>
          <w:b/>
          <w:bCs/>
        </w:rPr>
      </w:pPr>
      <w:r>
        <w:rPr>
          <w:b/>
          <w:bCs/>
        </w:rPr>
        <w:br w:type="page"/>
      </w:r>
    </w:p>
    <w:p w14:paraId="3E348423" w14:textId="6C1279D3" w:rsidR="00B92EBD" w:rsidRPr="00B92EBD" w:rsidRDefault="00B92EBD" w:rsidP="00B92EBD">
      <w:pPr>
        <w:spacing w:after="0" w:line="240" w:lineRule="auto"/>
        <w:jc w:val="right"/>
        <w:rPr>
          <w:b/>
          <w:bCs/>
          <w:sz w:val="36"/>
          <w:szCs w:val="36"/>
          <w:highlight w:val="lightGray"/>
        </w:rPr>
      </w:pPr>
      <w:r w:rsidRPr="00B92EBD">
        <w:rPr>
          <w:b/>
          <w:bCs/>
          <w:sz w:val="36"/>
          <w:szCs w:val="36"/>
          <w:highlight w:val="lightGray"/>
        </w:rPr>
        <w:lastRenderedPageBreak/>
        <w:t>Group C: Publication, transparency and research governance</w:t>
      </w:r>
    </w:p>
    <w:p w14:paraId="7FBE06A2" w14:textId="77777777" w:rsidR="00B92EBD" w:rsidRPr="00B92EBD" w:rsidRDefault="00B92EBD" w:rsidP="00B92EBD">
      <w:pPr>
        <w:spacing w:after="0" w:line="240" w:lineRule="auto"/>
        <w:rPr>
          <w:b/>
          <w:bCs/>
          <w:sz w:val="28"/>
          <w:szCs w:val="28"/>
        </w:rPr>
      </w:pPr>
      <w:r w:rsidRPr="00B92EBD">
        <w:rPr>
          <w:b/>
          <w:bCs/>
          <w:sz w:val="28"/>
          <w:szCs w:val="28"/>
        </w:rPr>
        <w:t>Focus</w:t>
      </w:r>
    </w:p>
    <w:p w14:paraId="38115F7A" w14:textId="77777777" w:rsidR="00B92EBD" w:rsidRPr="00B92EBD" w:rsidRDefault="00B92EBD" w:rsidP="00B92EBD">
      <w:pPr>
        <w:spacing w:after="0" w:line="240" w:lineRule="auto"/>
      </w:pPr>
      <w:r w:rsidRPr="00B92EBD">
        <w:t>Stage 5 and the paper’s mitigation strategies:</w:t>
      </w:r>
    </w:p>
    <w:p w14:paraId="0D889115" w14:textId="77777777" w:rsidR="00B92EBD" w:rsidRPr="00B92EBD" w:rsidRDefault="00B92EBD" w:rsidP="00B92EBD">
      <w:pPr>
        <w:numPr>
          <w:ilvl w:val="0"/>
          <w:numId w:val="10"/>
        </w:numPr>
        <w:spacing w:after="0" w:line="240" w:lineRule="auto"/>
      </w:pPr>
      <w:r w:rsidRPr="00B92EBD">
        <w:t xml:space="preserve">academic writing and publication; </w:t>
      </w:r>
    </w:p>
    <w:p w14:paraId="4B328A3A" w14:textId="77777777" w:rsidR="00B92EBD" w:rsidRPr="00B92EBD" w:rsidRDefault="00B92EBD" w:rsidP="00B92EBD">
      <w:pPr>
        <w:numPr>
          <w:ilvl w:val="0"/>
          <w:numId w:val="10"/>
        </w:numPr>
        <w:spacing w:after="0" w:line="240" w:lineRule="auto"/>
      </w:pPr>
      <w:r w:rsidRPr="00B92EBD">
        <w:t xml:space="preserve">reference verification; </w:t>
      </w:r>
    </w:p>
    <w:p w14:paraId="6CEDA45D" w14:textId="77777777" w:rsidR="00B92EBD" w:rsidRPr="00B92EBD" w:rsidRDefault="00B92EBD" w:rsidP="00B92EBD">
      <w:pPr>
        <w:numPr>
          <w:ilvl w:val="0"/>
          <w:numId w:val="10"/>
        </w:numPr>
        <w:spacing w:after="0" w:line="240" w:lineRule="auto"/>
      </w:pPr>
      <w:r w:rsidRPr="00B92EBD">
        <w:t xml:space="preserve">disclosure of AI use; </w:t>
      </w:r>
    </w:p>
    <w:p w14:paraId="73C7870F" w14:textId="77777777" w:rsidR="00B92EBD" w:rsidRPr="00B92EBD" w:rsidRDefault="00B92EBD" w:rsidP="00B92EBD">
      <w:pPr>
        <w:numPr>
          <w:ilvl w:val="0"/>
          <w:numId w:val="10"/>
        </w:numPr>
        <w:spacing w:after="0" w:line="240" w:lineRule="auto"/>
      </w:pPr>
      <w:r w:rsidRPr="00B92EBD">
        <w:t xml:space="preserve">research integrity; </w:t>
      </w:r>
    </w:p>
    <w:p w14:paraId="48952D48" w14:textId="77777777" w:rsidR="00B92EBD" w:rsidRPr="00B92EBD" w:rsidRDefault="00B92EBD" w:rsidP="00B92EBD">
      <w:pPr>
        <w:numPr>
          <w:ilvl w:val="0"/>
          <w:numId w:val="10"/>
        </w:numPr>
        <w:spacing w:after="0" w:line="240" w:lineRule="auto"/>
      </w:pPr>
      <w:r w:rsidRPr="00B92EBD">
        <w:t xml:space="preserve">governance and accountability; </w:t>
      </w:r>
    </w:p>
    <w:p w14:paraId="1DF6ED1D" w14:textId="77777777" w:rsidR="00B92EBD" w:rsidRDefault="00B92EBD" w:rsidP="00B92EBD">
      <w:pPr>
        <w:numPr>
          <w:ilvl w:val="0"/>
          <w:numId w:val="10"/>
        </w:numPr>
        <w:spacing w:after="0" w:line="240" w:lineRule="auto"/>
      </w:pPr>
      <w:r w:rsidRPr="00B92EBD">
        <w:t xml:space="preserve">overall critical evaluation of the paper. </w:t>
      </w:r>
    </w:p>
    <w:p w14:paraId="4CC417B4" w14:textId="77777777" w:rsidR="00B92EBD" w:rsidRPr="00B92EBD" w:rsidRDefault="00B92EBD" w:rsidP="00B92EBD">
      <w:pPr>
        <w:spacing w:after="0" w:line="240" w:lineRule="auto"/>
        <w:ind w:left="720"/>
      </w:pPr>
    </w:p>
    <w:p w14:paraId="24F32FBA" w14:textId="77777777" w:rsidR="00B92EBD" w:rsidRPr="00B92EBD" w:rsidRDefault="00B92EBD" w:rsidP="00B92EBD">
      <w:pPr>
        <w:spacing w:after="0" w:line="240" w:lineRule="auto"/>
        <w:rPr>
          <w:b/>
          <w:bCs/>
          <w:sz w:val="28"/>
          <w:szCs w:val="28"/>
        </w:rPr>
      </w:pPr>
      <w:r w:rsidRPr="00B92EBD">
        <w:rPr>
          <w:b/>
          <w:bCs/>
          <w:sz w:val="28"/>
          <w:szCs w:val="28"/>
        </w:rPr>
        <w:t>Discussion questions</w:t>
      </w:r>
    </w:p>
    <w:p w14:paraId="207AC345" w14:textId="77777777" w:rsidR="00B92EBD" w:rsidRPr="00B92EBD" w:rsidRDefault="00B92EBD" w:rsidP="00B92EBD">
      <w:pPr>
        <w:numPr>
          <w:ilvl w:val="0"/>
          <w:numId w:val="11"/>
        </w:numPr>
        <w:spacing w:after="0" w:line="240" w:lineRule="auto"/>
      </w:pPr>
      <w:r w:rsidRPr="00B92EBD">
        <w:t xml:space="preserve">Which uses of AI in academic writing do the authors consider potentially beneficial? </w:t>
      </w:r>
    </w:p>
    <w:p w14:paraId="20A1F999" w14:textId="77777777" w:rsidR="00B92EBD" w:rsidRPr="00B92EBD" w:rsidRDefault="00B92EBD" w:rsidP="00B92EBD">
      <w:pPr>
        <w:numPr>
          <w:ilvl w:val="0"/>
          <w:numId w:val="11"/>
        </w:numPr>
        <w:spacing w:after="0" w:line="240" w:lineRule="auto"/>
      </w:pPr>
      <w:r w:rsidRPr="00B92EBD">
        <w:t xml:space="preserve">Where should the boundary be drawn between: </w:t>
      </w:r>
    </w:p>
    <w:p w14:paraId="00F119A9" w14:textId="77777777" w:rsidR="00B92EBD" w:rsidRPr="00B92EBD" w:rsidRDefault="00B92EBD" w:rsidP="00B92EBD">
      <w:pPr>
        <w:numPr>
          <w:ilvl w:val="1"/>
          <w:numId w:val="11"/>
        </w:numPr>
        <w:spacing w:after="0" w:line="240" w:lineRule="auto"/>
      </w:pPr>
      <w:r w:rsidRPr="00B92EBD">
        <w:t xml:space="preserve">language or editorial assistance; </w:t>
      </w:r>
    </w:p>
    <w:p w14:paraId="3C7208EA" w14:textId="77777777" w:rsidR="00B92EBD" w:rsidRPr="00B92EBD" w:rsidRDefault="00B92EBD" w:rsidP="00B92EBD">
      <w:pPr>
        <w:numPr>
          <w:ilvl w:val="1"/>
          <w:numId w:val="11"/>
        </w:numPr>
        <w:spacing w:after="0" w:line="240" w:lineRule="auto"/>
      </w:pPr>
      <w:r w:rsidRPr="00B92EBD">
        <w:t xml:space="preserve">content generation; </w:t>
      </w:r>
    </w:p>
    <w:p w14:paraId="7DCCCC67" w14:textId="77777777" w:rsidR="00B92EBD" w:rsidRPr="00B92EBD" w:rsidRDefault="00B92EBD" w:rsidP="00B92EBD">
      <w:pPr>
        <w:numPr>
          <w:ilvl w:val="1"/>
          <w:numId w:val="11"/>
        </w:numPr>
        <w:spacing w:after="0" w:line="240" w:lineRule="auto"/>
      </w:pPr>
      <w:r w:rsidRPr="00B92EBD">
        <w:t xml:space="preserve">interpretation; </w:t>
      </w:r>
    </w:p>
    <w:p w14:paraId="34CA7717" w14:textId="77777777" w:rsidR="00B92EBD" w:rsidRPr="00B92EBD" w:rsidRDefault="00B92EBD" w:rsidP="00B92EBD">
      <w:pPr>
        <w:numPr>
          <w:ilvl w:val="1"/>
          <w:numId w:val="11"/>
        </w:numPr>
        <w:spacing w:after="0" w:line="240" w:lineRule="auto"/>
      </w:pPr>
      <w:r w:rsidRPr="00B92EBD">
        <w:t xml:space="preserve">authorship? </w:t>
      </w:r>
    </w:p>
    <w:p w14:paraId="564787F1" w14:textId="77777777" w:rsidR="00B92EBD" w:rsidRPr="00B92EBD" w:rsidRDefault="00B92EBD" w:rsidP="00B92EBD">
      <w:pPr>
        <w:numPr>
          <w:ilvl w:val="0"/>
          <w:numId w:val="11"/>
        </w:numPr>
        <w:spacing w:after="0" w:line="240" w:lineRule="auto"/>
      </w:pPr>
      <w:r w:rsidRPr="00B92EBD">
        <w:t xml:space="preserve">Why should an AI system not be named as an author? </w:t>
      </w:r>
    </w:p>
    <w:p w14:paraId="1137198C" w14:textId="77777777" w:rsidR="00B92EBD" w:rsidRPr="00B92EBD" w:rsidRDefault="00B92EBD" w:rsidP="00B92EBD">
      <w:pPr>
        <w:numPr>
          <w:ilvl w:val="0"/>
          <w:numId w:val="11"/>
        </w:numPr>
        <w:spacing w:after="0" w:line="240" w:lineRule="auto"/>
      </w:pPr>
      <w:r w:rsidRPr="00B92EBD">
        <w:t xml:space="preserve">What information should an AI-use disclosure statement contain? </w:t>
      </w:r>
    </w:p>
    <w:p w14:paraId="09DBC00B" w14:textId="77777777" w:rsidR="00B92EBD" w:rsidRPr="00B92EBD" w:rsidRDefault="00B92EBD" w:rsidP="00B92EBD">
      <w:pPr>
        <w:numPr>
          <w:ilvl w:val="0"/>
          <w:numId w:val="11"/>
        </w:numPr>
        <w:spacing w:after="0" w:line="240" w:lineRule="auto"/>
      </w:pPr>
      <w:r w:rsidRPr="00B92EBD">
        <w:t xml:space="preserve">Should researchers report: </w:t>
      </w:r>
    </w:p>
    <w:p w14:paraId="4E63119B" w14:textId="77777777" w:rsidR="00B92EBD" w:rsidRPr="00B92EBD" w:rsidRDefault="00B92EBD" w:rsidP="00B92EBD">
      <w:pPr>
        <w:numPr>
          <w:ilvl w:val="1"/>
          <w:numId w:val="11"/>
        </w:numPr>
        <w:spacing w:after="0" w:line="240" w:lineRule="auto"/>
      </w:pPr>
      <w:r w:rsidRPr="00B92EBD">
        <w:t xml:space="preserve">the name of the AI tool; </w:t>
      </w:r>
    </w:p>
    <w:p w14:paraId="49A73635" w14:textId="77777777" w:rsidR="00B92EBD" w:rsidRPr="00B92EBD" w:rsidRDefault="00B92EBD" w:rsidP="00B92EBD">
      <w:pPr>
        <w:numPr>
          <w:ilvl w:val="1"/>
          <w:numId w:val="11"/>
        </w:numPr>
        <w:spacing w:after="0" w:line="240" w:lineRule="auto"/>
      </w:pPr>
      <w:r w:rsidRPr="00B92EBD">
        <w:t xml:space="preserve">the model or version; </w:t>
      </w:r>
    </w:p>
    <w:p w14:paraId="2ED7735C" w14:textId="77777777" w:rsidR="00B92EBD" w:rsidRPr="00B92EBD" w:rsidRDefault="00B92EBD" w:rsidP="00B92EBD">
      <w:pPr>
        <w:numPr>
          <w:ilvl w:val="1"/>
          <w:numId w:val="11"/>
        </w:numPr>
        <w:spacing w:after="0" w:line="240" w:lineRule="auto"/>
      </w:pPr>
      <w:r w:rsidRPr="00B92EBD">
        <w:t xml:space="preserve">the date used; </w:t>
      </w:r>
    </w:p>
    <w:p w14:paraId="1A715DAD" w14:textId="77777777" w:rsidR="00B92EBD" w:rsidRPr="00B92EBD" w:rsidRDefault="00B92EBD" w:rsidP="00B92EBD">
      <w:pPr>
        <w:numPr>
          <w:ilvl w:val="1"/>
          <w:numId w:val="11"/>
        </w:numPr>
        <w:spacing w:after="0" w:line="240" w:lineRule="auto"/>
      </w:pPr>
      <w:r w:rsidRPr="00B92EBD">
        <w:t xml:space="preserve">the prompts; </w:t>
      </w:r>
    </w:p>
    <w:p w14:paraId="0A2373BE" w14:textId="77777777" w:rsidR="00B92EBD" w:rsidRPr="00B92EBD" w:rsidRDefault="00B92EBD" w:rsidP="00B92EBD">
      <w:pPr>
        <w:numPr>
          <w:ilvl w:val="1"/>
          <w:numId w:val="11"/>
        </w:numPr>
        <w:spacing w:after="0" w:line="240" w:lineRule="auto"/>
      </w:pPr>
      <w:r w:rsidRPr="00B92EBD">
        <w:t xml:space="preserve">the data uploaded; </w:t>
      </w:r>
    </w:p>
    <w:p w14:paraId="0D1BF4DA" w14:textId="77777777" w:rsidR="00B92EBD" w:rsidRPr="00B92EBD" w:rsidRDefault="00B92EBD" w:rsidP="00B92EBD">
      <w:pPr>
        <w:numPr>
          <w:ilvl w:val="1"/>
          <w:numId w:val="11"/>
        </w:numPr>
        <w:spacing w:after="0" w:line="240" w:lineRule="auto"/>
      </w:pPr>
      <w:r w:rsidRPr="00B92EBD">
        <w:t xml:space="preserve">the outputs accepted or rejected? </w:t>
      </w:r>
    </w:p>
    <w:p w14:paraId="048D04D9" w14:textId="77777777" w:rsidR="00B92EBD" w:rsidRPr="00B92EBD" w:rsidRDefault="00B92EBD" w:rsidP="00B92EBD">
      <w:pPr>
        <w:numPr>
          <w:ilvl w:val="0"/>
          <w:numId w:val="11"/>
        </w:numPr>
        <w:spacing w:after="0" w:line="240" w:lineRule="auto"/>
      </w:pPr>
      <w:r w:rsidRPr="00B92EBD">
        <w:t xml:space="preserve">What steps should be taken to verify AI-generated references and citations? </w:t>
      </w:r>
    </w:p>
    <w:p w14:paraId="30FFAE68" w14:textId="77777777" w:rsidR="00B92EBD" w:rsidRPr="00B92EBD" w:rsidRDefault="00B92EBD" w:rsidP="00B92EBD">
      <w:pPr>
        <w:numPr>
          <w:ilvl w:val="0"/>
          <w:numId w:val="11"/>
        </w:numPr>
        <w:spacing w:after="0" w:line="240" w:lineRule="auto"/>
      </w:pPr>
      <w:r w:rsidRPr="00B92EBD">
        <w:t xml:space="preserve">If an AI-generated reference does not exist, is this simply an error, poor research practice or potential research misconduct? </w:t>
      </w:r>
    </w:p>
    <w:p w14:paraId="5BD2A0C0" w14:textId="77777777" w:rsidR="00B92EBD" w:rsidRPr="00B92EBD" w:rsidRDefault="00B92EBD" w:rsidP="00B92EBD">
      <w:pPr>
        <w:numPr>
          <w:ilvl w:val="0"/>
          <w:numId w:val="11"/>
        </w:numPr>
        <w:spacing w:after="0" w:line="240" w:lineRule="auto"/>
      </w:pPr>
      <w:r w:rsidRPr="00B92EBD">
        <w:t xml:space="preserve">How should researchers report the limitations of AI-assisted research? </w:t>
      </w:r>
    </w:p>
    <w:p w14:paraId="3A6DBED7" w14:textId="77777777" w:rsidR="00B92EBD" w:rsidRPr="00B92EBD" w:rsidRDefault="00B92EBD" w:rsidP="00B92EBD">
      <w:pPr>
        <w:numPr>
          <w:ilvl w:val="0"/>
          <w:numId w:val="11"/>
        </w:numPr>
        <w:spacing w:after="0" w:line="240" w:lineRule="auto"/>
      </w:pPr>
      <w:r w:rsidRPr="00B92EBD">
        <w:t xml:space="preserve">What responsibilities belong to: </w:t>
      </w:r>
    </w:p>
    <w:p w14:paraId="1F3F16D3" w14:textId="77777777" w:rsidR="00B92EBD" w:rsidRPr="00B92EBD" w:rsidRDefault="00B92EBD" w:rsidP="00B92EBD">
      <w:pPr>
        <w:numPr>
          <w:ilvl w:val="1"/>
          <w:numId w:val="11"/>
        </w:numPr>
        <w:spacing w:after="0" w:line="240" w:lineRule="auto"/>
      </w:pPr>
      <w:r w:rsidRPr="00B92EBD">
        <w:t xml:space="preserve">the individual researcher; </w:t>
      </w:r>
    </w:p>
    <w:p w14:paraId="525B5286" w14:textId="77777777" w:rsidR="00B92EBD" w:rsidRPr="00B92EBD" w:rsidRDefault="00B92EBD" w:rsidP="00B92EBD">
      <w:pPr>
        <w:numPr>
          <w:ilvl w:val="1"/>
          <w:numId w:val="11"/>
        </w:numPr>
        <w:spacing w:after="0" w:line="240" w:lineRule="auto"/>
      </w:pPr>
      <w:r w:rsidRPr="00B92EBD">
        <w:t xml:space="preserve">the supervisory team; </w:t>
      </w:r>
    </w:p>
    <w:p w14:paraId="1479CF86" w14:textId="77777777" w:rsidR="00B92EBD" w:rsidRPr="00B92EBD" w:rsidRDefault="00B92EBD" w:rsidP="00B92EBD">
      <w:pPr>
        <w:numPr>
          <w:ilvl w:val="1"/>
          <w:numId w:val="11"/>
        </w:numPr>
        <w:spacing w:after="0" w:line="240" w:lineRule="auto"/>
      </w:pPr>
      <w:r w:rsidRPr="00B92EBD">
        <w:t xml:space="preserve">the university; </w:t>
      </w:r>
    </w:p>
    <w:p w14:paraId="201B104A" w14:textId="77777777" w:rsidR="00B92EBD" w:rsidRPr="00B92EBD" w:rsidRDefault="00B92EBD" w:rsidP="00B92EBD">
      <w:pPr>
        <w:numPr>
          <w:ilvl w:val="1"/>
          <w:numId w:val="11"/>
        </w:numPr>
        <w:spacing w:after="0" w:line="240" w:lineRule="auto"/>
      </w:pPr>
      <w:r w:rsidRPr="00B92EBD">
        <w:t xml:space="preserve">ethics committees; </w:t>
      </w:r>
    </w:p>
    <w:p w14:paraId="494C9ABC" w14:textId="77777777" w:rsidR="00B92EBD" w:rsidRPr="00B92EBD" w:rsidRDefault="00B92EBD" w:rsidP="00B92EBD">
      <w:pPr>
        <w:numPr>
          <w:ilvl w:val="1"/>
          <w:numId w:val="11"/>
        </w:numPr>
        <w:spacing w:after="0" w:line="240" w:lineRule="auto"/>
      </w:pPr>
      <w:r w:rsidRPr="00B92EBD">
        <w:t xml:space="preserve">journal publishers; </w:t>
      </w:r>
    </w:p>
    <w:p w14:paraId="1AD8EC73" w14:textId="77777777" w:rsidR="00B92EBD" w:rsidRPr="00B92EBD" w:rsidRDefault="00B92EBD" w:rsidP="00B92EBD">
      <w:pPr>
        <w:numPr>
          <w:ilvl w:val="1"/>
          <w:numId w:val="11"/>
        </w:numPr>
        <w:spacing w:after="0" w:line="240" w:lineRule="auto"/>
      </w:pPr>
      <w:r w:rsidRPr="00B92EBD">
        <w:t xml:space="preserve">professional and research communities? </w:t>
      </w:r>
    </w:p>
    <w:p w14:paraId="0EF3BC91" w14:textId="77777777" w:rsidR="00B92EBD" w:rsidRPr="00B92EBD" w:rsidRDefault="00B92EBD" w:rsidP="00B92EBD">
      <w:pPr>
        <w:numPr>
          <w:ilvl w:val="0"/>
          <w:numId w:val="11"/>
        </w:numPr>
        <w:spacing w:after="0" w:line="240" w:lineRule="auto"/>
      </w:pPr>
      <w:r w:rsidRPr="00B92EBD">
        <w:t xml:space="preserve">Are the paper’s recommendations sufficiently specific to guide DBA researchers, or are they too general? </w:t>
      </w:r>
    </w:p>
    <w:p w14:paraId="3795B069" w14:textId="77777777" w:rsidR="00B92EBD" w:rsidRPr="00B92EBD" w:rsidRDefault="00B92EBD" w:rsidP="00B92EBD">
      <w:pPr>
        <w:numPr>
          <w:ilvl w:val="0"/>
          <w:numId w:val="11"/>
        </w:numPr>
        <w:spacing w:after="0" w:line="240" w:lineRule="auto"/>
      </w:pPr>
      <w:r w:rsidRPr="00B92EBD">
        <w:t xml:space="preserve">What evidence do the authors use to support their recommendations? What important empirical evidence is missing? </w:t>
      </w:r>
    </w:p>
    <w:p w14:paraId="049D8CA8" w14:textId="77777777" w:rsidR="00B92EBD" w:rsidRPr="00B92EBD" w:rsidRDefault="00B92EBD" w:rsidP="00B92EBD">
      <w:pPr>
        <w:numPr>
          <w:ilvl w:val="0"/>
          <w:numId w:val="11"/>
        </w:numPr>
        <w:spacing w:after="0" w:line="240" w:lineRule="auto"/>
      </w:pPr>
      <w:r w:rsidRPr="00B92EBD">
        <w:t xml:space="preserve">How transferable are the recommendations from health-related qualitative research to business and management research? </w:t>
      </w:r>
    </w:p>
    <w:p w14:paraId="2B29BAB6" w14:textId="77777777" w:rsidR="00B92EBD" w:rsidRPr="00B92EBD" w:rsidRDefault="00B92EBD" w:rsidP="00B92EBD">
      <w:pPr>
        <w:numPr>
          <w:ilvl w:val="0"/>
          <w:numId w:val="11"/>
        </w:numPr>
        <w:spacing w:after="0" w:line="240" w:lineRule="auto"/>
      </w:pPr>
      <w:r w:rsidRPr="00B92EBD">
        <w:t xml:space="preserve">The authors declared that generative AI was not used to create the paper. Does this strengthen the paper’s credibility? Why or why not? </w:t>
      </w:r>
    </w:p>
    <w:p w14:paraId="7974F693" w14:textId="77777777" w:rsidR="00B92EBD" w:rsidRDefault="00B92EBD" w:rsidP="00B92EBD">
      <w:pPr>
        <w:spacing w:after="0" w:line="240" w:lineRule="auto"/>
        <w:rPr>
          <w:b/>
          <w:bCs/>
          <w:sz w:val="28"/>
          <w:szCs w:val="28"/>
        </w:rPr>
      </w:pPr>
    </w:p>
    <w:p w14:paraId="7AEC9C00" w14:textId="041A211D" w:rsidR="00B92EBD" w:rsidRPr="00B92EBD" w:rsidRDefault="00B92EBD" w:rsidP="00B92EBD">
      <w:pPr>
        <w:spacing w:after="0" w:line="240" w:lineRule="auto"/>
        <w:rPr>
          <w:b/>
          <w:bCs/>
          <w:sz w:val="28"/>
          <w:szCs w:val="28"/>
        </w:rPr>
      </w:pPr>
      <w:r w:rsidRPr="00B92EBD">
        <w:rPr>
          <w:b/>
          <w:bCs/>
          <w:sz w:val="28"/>
          <w:szCs w:val="28"/>
        </w:rPr>
        <w:t>Application to students’ research projects</w:t>
      </w:r>
    </w:p>
    <w:p w14:paraId="62299B91" w14:textId="77777777" w:rsidR="00B92EBD" w:rsidRPr="00B92EBD" w:rsidRDefault="00B92EBD" w:rsidP="00B92EBD">
      <w:pPr>
        <w:spacing w:after="0" w:line="240" w:lineRule="auto"/>
      </w:pPr>
      <w:r w:rsidRPr="00B92EBD">
        <w:t>Each student should draft a short AI governance statement for their project:</w:t>
      </w:r>
    </w:p>
    <w:p w14:paraId="7141F558" w14:textId="77777777" w:rsidR="00B92EBD" w:rsidRPr="00B92EBD" w:rsidRDefault="00B92EBD" w:rsidP="00B92EBD">
      <w:pPr>
        <w:spacing w:after="0" w:line="240" w:lineRule="auto"/>
      </w:pPr>
      <w:r w:rsidRPr="00B92EBD">
        <w:lastRenderedPageBreak/>
        <w:t>AI will be used to support __________. It will not be used to replace __________. The tool, version and purpose will be recorded through __________. All outputs will be verified against __________. Confidential data will be protected by __________. The researcher will retain responsibility for __________.</w:t>
      </w:r>
    </w:p>
    <w:p w14:paraId="0A6E31D9" w14:textId="77777777" w:rsidR="00B92EBD" w:rsidRPr="00B92EBD" w:rsidRDefault="00B92EBD" w:rsidP="00B92EBD">
      <w:pPr>
        <w:spacing w:after="0" w:line="240" w:lineRule="auto"/>
      </w:pPr>
      <w:r w:rsidRPr="00B92EBD">
        <w:t>Students should also prepare a proposed disclosure statement suitable for inclusion in their methodology chapter.</w:t>
      </w:r>
    </w:p>
    <w:p w14:paraId="407B157E" w14:textId="77777777" w:rsidR="00B92EBD" w:rsidRPr="00B92EBD" w:rsidRDefault="00B92EBD" w:rsidP="00B92EBD">
      <w:pPr>
        <w:spacing w:after="0" w:line="240" w:lineRule="auto"/>
        <w:rPr>
          <w:b/>
          <w:bCs/>
          <w:sz w:val="28"/>
          <w:szCs w:val="28"/>
        </w:rPr>
      </w:pPr>
      <w:r w:rsidRPr="00B92EBD">
        <w:rPr>
          <w:b/>
          <w:bCs/>
          <w:sz w:val="28"/>
          <w:szCs w:val="28"/>
        </w:rPr>
        <w:t>Group C feedback</w:t>
      </w:r>
    </w:p>
    <w:p w14:paraId="4CF45D70" w14:textId="77777777" w:rsidR="00B92EBD" w:rsidRPr="00B92EBD" w:rsidRDefault="00B92EBD" w:rsidP="00B92EBD">
      <w:pPr>
        <w:spacing w:after="0" w:line="240" w:lineRule="auto"/>
      </w:pPr>
      <w:r w:rsidRPr="00B92EBD">
        <w:t>Prepare a 15-minute presentation covering:</w:t>
      </w:r>
    </w:p>
    <w:p w14:paraId="55B16349" w14:textId="77777777" w:rsidR="00B92EBD" w:rsidRPr="00B92EBD" w:rsidRDefault="00B92EBD" w:rsidP="00B92EBD">
      <w:pPr>
        <w:numPr>
          <w:ilvl w:val="0"/>
          <w:numId w:val="12"/>
        </w:numPr>
        <w:spacing w:after="0" w:line="240" w:lineRule="auto"/>
      </w:pPr>
      <w:r w:rsidRPr="00B92EBD">
        <w:t xml:space="preserve">The group’s boundary between acceptable and unacceptable AI use. </w:t>
      </w:r>
    </w:p>
    <w:p w14:paraId="113AB9F2" w14:textId="77777777" w:rsidR="00B92EBD" w:rsidRPr="00B92EBD" w:rsidRDefault="00B92EBD" w:rsidP="00B92EBD">
      <w:pPr>
        <w:numPr>
          <w:ilvl w:val="0"/>
          <w:numId w:val="12"/>
        </w:numPr>
        <w:spacing w:after="0" w:line="240" w:lineRule="auto"/>
      </w:pPr>
      <w:r w:rsidRPr="00B92EBD">
        <w:t xml:space="preserve">The essential elements of an AI-use disclosure statement. </w:t>
      </w:r>
    </w:p>
    <w:p w14:paraId="14FC24E6" w14:textId="77777777" w:rsidR="00B92EBD" w:rsidRPr="00B92EBD" w:rsidRDefault="00B92EBD" w:rsidP="00B92EBD">
      <w:pPr>
        <w:numPr>
          <w:ilvl w:val="0"/>
          <w:numId w:val="12"/>
        </w:numPr>
        <w:spacing w:after="0" w:line="240" w:lineRule="auto"/>
      </w:pPr>
      <w:r w:rsidRPr="00B92EBD">
        <w:t xml:space="preserve">A procedure for detecting fabricated references. </w:t>
      </w:r>
    </w:p>
    <w:p w14:paraId="282056EF" w14:textId="77777777" w:rsidR="00B92EBD" w:rsidRPr="00B92EBD" w:rsidRDefault="00B92EBD" w:rsidP="00B92EBD">
      <w:pPr>
        <w:numPr>
          <w:ilvl w:val="0"/>
          <w:numId w:val="12"/>
        </w:numPr>
        <w:spacing w:after="0" w:line="240" w:lineRule="auto"/>
      </w:pPr>
      <w:r w:rsidRPr="00B92EBD">
        <w:t xml:space="preserve">Responsibilities at researcher, university and publisher levels. </w:t>
      </w:r>
    </w:p>
    <w:p w14:paraId="7BB3DE52" w14:textId="77777777" w:rsidR="00B92EBD" w:rsidRPr="00B92EBD" w:rsidRDefault="00B92EBD" w:rsidP="00B92EBD">
      <w:pPr>
        <w:numPr>
          <w:ilvl w:val="0"/>
          <w:numId w:val="12"/>
        </w:numPr>
        <w:spacing w:after="0" w:line="240" w:lineRule="auto"/>
      </w:pPr>
      <w:r w:rsidRPr="00B92EBD">
        <w:t xml:space="preserve">One example from each member’s research project. </w:t>
      </w:r>
    </w:p>
    <w:p w14:paraId="3E64E547" w14:textId="77777777" w:rsidR="00B92EBD" w:rsidRPr="00B92EBD" w:rsidRDefault="004C6A1F" w:rsidP="00B92EBD">
      <w:pPr>
        <w:spacing w:after="0" w:line="240" w:lineRule="auto"/>
      </w:pPr>
      <w:r>
        <w:pict w14:anchorId="14B878B2">
          <v:rect id="_x0000_i1027" style="width:0;height:1.5pt" o:hralign="center" o:hrstd="t" o:hr="t" fillcolor="#a0a0a0" stroked="f"/>
        </w:pict>
      </w:r>
    </w:p>
    <w:p w14:paraId="18D7A581" w14:textId="77777777" w:rsidR="00B92EBD" w:rsidRDefault="00B92EBD">
      <w:pPr>
        <w:rPr>
          <w:b/>
          <w:bCs/>
        </w:rPr>
      </w:pPr>
      <w:r>
        <w:rPr>
          <w:b/>
          <w:bCs/>
        </w:rPr>
        <w:br w:type="page"/>
      </w:r>
    </w:p>
    <w:p w14:paraId="3FBCA770" w14:textId="28A68F64" w:rsidR="00B92EBD" w:rsidRPr="00B92EBD" w:rsidRDefault="00B92EBD" w:rsidP="00B92EBD">
      <w:pPr>
        <w:spacing w:after="0" w:line="240" w:lineRule="auto"/>
        <w:jc w:val="right"/>
        <w:rPr>
          <w:b/>
          <w:bCs/>
          <w:sz w:val="36"/>
          <w:szCs w:val="36"/>
          <w:highlight w:val="lightGray"/>
        </w:rPr>
      </w:pPr>
      <w:r w:rsidRPr="00B92EBD">
        <w:rPr>
          <w:b/>
          <w:bCs/>
          <w:sz w:val="36"/>
          <w:szCs w:val="36"/>
          <w:highlight w:val="lightGray"/>
        </w:rPr>
        <w:lastRenderedPageBreak/>
        <w:t>Whole-class synthesis</w:t>
      </w:r>
    </w:p>
    <w:p w14:paraId="43705AF0" w14:textId="77777777" w:rsidR="00B92EBD" w:rsidRPr="00B92EBD" w:rsidRDefault="00B92EBD" w:rsidP="00B92EBD">
      <w:pPr>
        <w:spacing w:after="0" w:line="240" w:lineRule="auto"/>
      </w:pPr>
      <w:r w:rsidRPr="00B92EBD">
        <w:t xml:space="preserve">After the three presentations, ask the class to agree on a </w:t>
      </w:r>
      <w:r w:rsidRPr="00B92EBD">
        <w:rPr>
          <w:b/>
          <w:bCs/>
        </w:rPr>
        <w:t>DBA Responsible AI Research Charter</w:t>
      </w:r>
      <w:r w:rsidRPr="00B92EBD">
        <w:t xml:space="preserve"> containing five principles.</w:t>
      </w:r>
    </w:p>
    <w:p w14:paraId="485D8E91" w14:textId="77777777" w:rsidR="00B92EBD" w:rsidRPr="00B92EBD" w:rsidRDefault="00B92EBD" w:rsidP="00B92EBD">
      <w:pPr>
        <w:spacing w:after="0" w:line="240" w:lineRule="auto"/>
      </w:pPr>
      <w:r w:rsidRPr="00B92EBD">
        <w:t>A suggested starting point is:</w:t>
      </w:r>
    </w:p>
    <w:p w14:paraId="4833214C" w14:textId="77777777" w:rsidR="00B92EBD" w:rsidRPr="00B92EBD" w:rsidRDefault="00B92EBD" w:rsidP="00B92EBD">
      <w:pPr>
        <w:numPr>
          <w:ilvl w:val="0"/>
          <w:numId w:val="13"/>
        </w:numPr>
        <w:spacing w:after="0" w:line="240" w:lineRule="auto"/>
      </w:pPr>
      <w:r w:rsidRPr="00B92EBD">
        <w:rPr>
          <w:b/>
          <w:bCs/>
        </w:rPr>
        <w:t>Purpose:</w:t>
      </w:r>
      <w:r w:rsidRPr="00B92EBD">
        <w:t xml:space="preserve"> Use AI only when it has a clearly justified research purpose. </w:t>
      </w:r>
    </w:p>
    <w:p w14:paraId="6C914B88" w14:textId="77777777" w:rsidR="00B92EBD" w:rsidRPr="00B92EBD" w:rsidRDefault="00B92EBD" w:rsidP="00B92EBD">
      <w:pPr>
        <w:numPr>
          <w:ilvl w:val="0"/>
          <w:numId w:val="13"/>
        </w:numPr>
        <w:spacing w:after="0" w:line="240" w:lineRule="auto"/>
      </w:pPr>
      <w:r w:rsidRPr="00B92EBD">
        <w:rPr>
          <w:b/>
          <w:bCs/>
        </w:rPr>
        <w:t>Protection:</w:t>
      </w:r>
      <w:r w:rsidRPr="00B92EBD">
        <w:t xml:space="preserve"> Do not upload confidential or identifiable data to unapproved systems. </w:t>
      </w:r>
    </w:p>
    <w:p w14:paraId="1D0B81F7" w14:textId="77777777" w:rsidR="00B92EBD" w:rsidRPr="00B92EBD" w:rsidRDefault="00B92EBD" w:rsidP="00B92EBD">
      <w:pPr>
        <w:numPr>
          <w:ilvl w:val="0"/>
          <w:numId w:val="13"/>
        </w:numPr>
        <w:spacing w:after="0" w:line="240" w:lineRule="auto"/>
      </w:pPr>
      <w:r w:rsidRPr="00B92EBD">
        <w:rPr>
          <w:b/>
          <w:bCs/>
        </w:rPr>
        <w:t>Transparency:</w:t>
      </w:r>
      <w:r w:rsidRPr="00B92EBD">
        <w:t xml:space="preserve"> Record and disclose how AI contributed to the research. </w:t>
      </w:r>
    </w:p>
    <w:p w14:paraId="5D85A763" w14:textId="77777777" w:rsidR="00B92EBD" w:rsidRPr="00B92EBD" w:rsidRDefault="00B92EBD" w:rsidP="00B92EBD">
      <w:pPr>
        <w:numPr>
          <w:ilvl w:val="0"/>
          <w:numId w:val="13"/>
        </w:numPr>
        <w:spacing w:after="0" w:line="240" w:lineRule="auto"/>
      </w:pPr>
      <w:r w:rsidRPr="00B92EBD">
        <w:rPr>
          <w:b/>
          <w:bCs/>
        </w:rPr>
        <w:t>Verification:</w:t>
      </w:r>
      <w:r w:rsidRPr="00B92EBD">
        <w:t xml:space="preserve"> Check every substantive AI output against original evidence. </w:t>
      </w:r>
    </w:p>
    <w:p w14:paraId="6B7365D1" w14:textId="77777777" w:rsidR="00B92EBD" w:rsidRDefault="00B92EBD" w:rsidP="00B92EBD">
      <w:pPr>
        <w:numPr>
          <w:ilvl w:val="0"/>
          <w:numId w:val="13"/>
        </w:numPr>
        <w:spacing w:after="0" w:line="240" w:lineRule="auto"/>
      </w:pPr>
      <w:r w:rsidRPr="00B92EBD">
        <w:rPr>
          <w:b/>
          <w:bCs/>
        </w:rPr>
        <w:t>Responsibility:</w:t>
      </w:r>
      <w:r w:rsidRPr="00B92EBD">
        <w:t xml:space="preserve"> Retain human responsibility for interpretation, ethics and final claims. </w:t>
      </w:r>
    </w:p>
    <w:p w14:paraId="4F571F24" w14:textId="77777777" w:rsidR="00B92EBD" w:rsidRPr="00B92EBD" w:rsidRDefault="00B92EBD" w:rsidP="00B92EBD">
      <w:pPr>
        <w:spacing w:after="0" w:line="240" w:lineRule="auto"/>
        <w:ind w:left="720"/>
      </w:pPr>
    </w:p>
    <w:p w14:paraId="4515EF7F" w14:textId="77777777" w:rsidR="00B92EBD" w:rsidRPr="00B92EBD" w:rsidRDefault="00B92EBD" w:rsidP="00B92EBD">
      <w:pPr>
        <w:spacing w:after="0" w:line="240" w:lineRule="auto"/>
        <w:rPr>
          <w:b/>
          <w:bCs/>
          <w:sz w:val="28"/>
          <w:szCs w:val="28"/>
        </w:rPr>
      </w:pPr>
      <w:r w:rsidRPr="00B92EBD">
        <w:rPr>
          <w:b/>
          <w:bCs/>
          <w:sz w:val="28"/>
          <w:szCs w:val="28"/>
        </w:rPr>
        <w:t>Final individual reflection</w:t>
      </w:r>
    </w:p>
    <w:p w14:paraId="7591BC9E" w14:textId="77777777" w:rsidR="00B92EBD" w:rsidRPr="00B92EBD" w:rsidRDefault="00B92EBD" w:rsidP="00B92EBD">
      <w:pPr>
        <w:spacing w:after="0" w:line="240" w:lineRule="auto"/>
      </w:pPr>
      <w:r w:rsidRPr="00B92EBD">
        <w:t>Each student should answer:</w:t>
      </w:r>
    </w:p>
    <w:p w14:paraId="72FDDF4C" w14:textId="77777777" w:rsidR="00B92EBD" w:rsidRPr="00B92EBD" w:rsidRDefault="00B92EBD" w:rsidP="00B92EBD">
      <w:pPr>
        <w:numPr>
          <w:ilvl w:val="0"/>
          <w:numId w:val="14"/>
        </w:numPr>
        <w:spacing w:after="0" w:line="240" w:lineRule="auto"/>
      </w:pPr>
      <w:r w:rsidRPr="00B92EBD">
        <w:t xml:space="preserve">Where could AI genuinely improve my research process? </w:t>
      </w:r>
    </w:p>
    <w:p w14:paraId="106C6804" w14:textId="77777777" w:rsidR="00B92EBD" w:rsidRPr="00B92EBD" w:rsidRDefault="00B92EBD" w:rsidP="00B92EBD">
      <w:pPr>
        <w:numPr>
          <w:ilvl w:val="0"/>
          <w:numId w:val="14"/>
        </w:numPr>
        <w:spacing w:after="0" w:line="240" w:lineRule="auto"/>
      </w:pPr>
      <w:r w:rsidRPr="00B92EBD">
        <w:t xml:space="preserve">Where might AI weaken the authenticity or credibility of my evidence? </w:t>
      </w:r>
    </w:p>
    <w:p w14:paraId="29DF093E" w14:textId="77777777" w:rsidR="00B92EBD" w:rsidRPr="00B92EBD" w:rsidRDefault="00B92EBD" w:rsidP="00B92EBD">
      <w:pPr>
        <w:numPr>
          <w:ilvl w:val="0"/>
          <w:numId w:val="14"/>
        </w:numPr>
        <w:spacing w:after="0" w:line="240" w:lineRule="auto"/>
      </w:pPr>
      <w:r w:rsidRPr="00B92EBD">
        <w:t xml:space="preserve">What data must never be entered into a public AI system? </w:t>
      </w:r>
    </w:p>
    <w:p w14:paraId="6C72544E" w14:textId="77777777" w:rsidR="00B92EBD" w:rsidRPr="00B92EBD" w:rsidRDefault="00B92EBD" w:rsidP="00B92EBD">
      <w:pPr>
        <w:numPr>
          <w:ilvl w:val="0"/>
          <w:numId w:val="14"/>
        </w:numPr>
        <w:spacing w:after="0" w:line="240" w:lineRule="auto"/>
      </w:pPr>
      <w:r w:rsidRPr="00B92EBD">
        <w:t xml:space="preserve">How will I maintain an audit trail of AI use? </w:t>
      </w:r>
    </w:p>
    <w:p w14:paraId="79192ACB" w14:textId="77777777" w:rsidR="00B92EBD" w:rsidRPr="00B92EBD" w:rsidRDefault="00B92EBD" w:rsidP="00B92EBD">
      <w:pPr>
        <w:numPr>
          <w:ilvl w:val="0"/>
          <w:numId w:val="14"/>
        </w:numPr>
        <w:spacing w:after="0" w:line="240" w:lineRule="auto"/>
      </w:pPr>
      <w:r w:rsidRPr="00B92EBD">
        <w:t>What is one change I will make to my current research design after reading this paper?</w:t>
      </w:r>
    </w:p>
    <w:p w14:paraId="4868F9E4" w14:textId="77777777" w:rsidR="009A104B" w:rsidRDefault="009A104B"/>
    <w:sectPr w:rsidR="009A104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FF6259"/>
    <w:multiLevelType w:val="multilevel"/>
    <w:tmpl w:val="5CF69E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F1A0DED"/>
    <w:multiLevelType w:val="multilevel"/>
    <w:tmpl w:val="FC0057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6A57952"/>
    <w:multiLevelType w:val="multilevel"/>
    <w:tmpl w:val="013833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2E31A31"/>
    <w:multiLevelType w:val="multilevel"/>
    <w:tmpl w:val="017A04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8201F30"/>
    <w:multiLevelType w:val="multilevel"/>
    <w:tmpl w:val="6BDC6A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46B34D5"/>
    <w:multiLevelType w:val="multilevel"/>
    <w:tmpl w:val="0DBAFA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4BE726A"/>
    <w:multiLevelType w:val="multilevel"/>
    <w:tmpl w:val="4F607E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D8B0060"/>
    <w:multiLevelType w:val="multilevel"/>
    <w:tmpl w:val="437410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AB75972"/>
    <w:multiLevelType w:val="multilevel"/>
    <w:tmpl w:val="838E75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D597B40"/>
    <w:multiLevelType w:val="multilevel"/>
    <w:tmpl w:val="552E30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3806875"/>
    <w:multiLevelType w:val="multilevel"/>
    <w:tmpl w:val="474467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A6D2F34"/>
    <w:multiLevelType w:val="multilevel"/>
    <w:tmpl w:val="5804E8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EC423A7"/>
    <w:multiLevelType w:val="multilevel"/>
    <w:tmpl w:val="E4F8BE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64D30F6"/>
    <w:multiLevelType w:val="multilevel"/>
    <w:tmpl w:val="17162F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62016448">
    <w:abstractNumId w:val="0"/>
  </w:num>
  <w:num w:numId="2" w16cid:durableId="647781417">
    <w:abstractNumId w:val="12"/>
  </w:num>
  <w:num w:numId="3" w16cid:durableId="808480380">
    <w:abstractNumId w:val="10"/>
  </w:num>
  <w:num w:numId="4" w16cid:durableId="1096826251">
    <w:abstractNumId w:val="8"/>
  </w:num>
  <w:num w:numId="5" w16cid:durableId="811602849">
    <w:abstractNumId w:val="6"/>
  </w:num>
  <w:num w:numId="6" w16cid:durableId="80570840">
    <w:abstractNumId w:val="7"/>
  </w:num>
  <w:num w:numId="7" w16cid:durableId="820923172">
    <w:abstractNumId w:val="9"/>
  </w:num>
  <w:num w:numId="8" w16cid:durableId="1869223253">
    <w:abstractNumId w:val="11"/>
  </w:num>
  <w:num w:numId="9" w16cid:durableId="1876304217">
    <w:abstractNumId w:val="3"/>
  </w:num>
  <w:num w:numId="10" w16cid:durableId="365715409">
    <w:abstractNumId w:val="1"/>
  </w:num>
  <w:num w:numId="11" w16cid:durableId="892235235">
    <w:abstractNumId w:val="2"/>
  </w:num>
  <w:num w:numId="12" w16cid:durableId="1100415590">
    <w:abstractNumId w:val="13"/>
  </w:num>
  <w:num w:numId="13" w16cid:durableId="2052224759">
    <w:abstractNumId w:val="4"/>
  </w:num>
  <w:num w:numId="14" w16cid:durableId="11240492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2EBD"/>
    <w:rsid w:val="0060078A"/>
    <w:rsid w:val="0073590A"/>
    <w:rsid w:val="009A104B"/>
    <w:rsid w:val="00B92EBD"/>
    <w:rsid w:val="00EA7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95A32A"/>
  <w15:chartTrackingRefBased/>
  <w15:docId w15:val="{498F38A2-0924-4ED0-A05D-38B1DC0A74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92EB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92EB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92EB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92EB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92EB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92EB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92EB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92EB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92EB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92EB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92EB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92EB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92EB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92EB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92EB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92EB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92EB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92EB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92EB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92E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92EB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92E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92EB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92EB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92EB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92EB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92EB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92EB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92EB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1214</Words>
  <Characters>8018</Characters>
  <Application>Microsoft Office Word</Application>
  <DocSecurity>0</DocSecurity>
  <Lines>320</Lines>
  <Paragraphs>288</Paragraphs>
  <ScaleCrop>false</ScaleCrop>
  <Company/>
  <LinksUpToDate>false</LinksUpToDate>
  <CharactersWithSpaces>8944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Ebad Banissi</dc:creator>
  <cp:keywords/>
  <dc:description/>
  <cp:lastModifiedBy>Ebad Banissi</cp:lastModifiedBy>
  <cp:revision>2</cp:revision>
  <dcterms:created xsi:type="dcterms:W3CDTF">2026-07-22T23:11:00Z</dcterms:created>
  <dcterms:modified xsi:type="dcterms:W3CDTF">2026-07-22T23:11:00Z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121cfff7-5eb5-48b8-937d-f7f0510772bb</vt:lpwstr>
  </property>
</Properties>
</file>