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634" w:type="dxa"/>
        <w:tblLook w:val="04A0" w:firstRow="1" w:lastRow="0" w:firstColumn="1" w:lastColumn="0" w:noHBand="0" w:noVBand="1"/>
      </w:tblPr>
      <w:tblGrid>
        <w:gridCol w:w="2341"/>
        <w:gridCol w:w="7293"/>
      </w:tblGrid>
      <w:tr w:rsidR="00C2152E" w:rsidRPr="00C2152E" w14:paraId="66D86224" w14:textId="77777777" w:rsidTr="00461843">
        <w:trPr>
          <w:trHeight w:val="551"/>
        </w:trPr>
        <w:tc>
          <w:tcPr>
            <w:tcW w:w="2341" w:type="dxa"/>
            <w:shd w:val="clear" w:color="auto" w:fill="D9D9D9" w:themeFill="background1" w:themeFillShade="D9"/>
            <w:vAlign w:val="center"/>
          </w:tcPr>
          <w:p w14:paraId="66D8622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66D86223" w14:textId="1C326B9D" w:rsidR="007C2CCC" w:rsidRDefault="002E6D37">
            <w:pPr>
              <w:rPr>
                <w:rFonts w:asciiTheme="minorHAnsi" w:hAnsiTheme="minorHAnsi" w:cstheme="minorHAnsi"/>
                <w:b/>
                <w:color w:val="000000" w:themeColor="text1"/>
              </w:rPr>
            </w:pPr>
            <w:r>
              <w:rPr>
                <w:rFonts w:asciiTheme="minorHAnsi" w:hAnsiTheme="minorHAnsi" w:cstheme="minorHAnsi"/>
                <w:b/>
                <w:color w:val="000000" w:themeColor="text1"/>
              </w:rPr>
              <w:t>2113840 William Young</w:t>
            </w:r>
          </w:p>
        </w:tc>
      </w:tr>
      <w:tr w:rsidR="00782CF2" w:rsidRPr="00C2152E" w14:paraId="66D86227" w14:textId="77777777" w:rsidTr="00461843">
        <w:trPr>
          <w:trHeight w:val="545"/>
        </w:trPr>
        <w:tc>
          <w:tcPr>
            <w:tcW w:w="2341" w:type="dxa"/>
            <w:shd w:val="clear" w:color="auto" w:fill="D9D9D9" w:themeFill="background1" w:themeFillShade="D9"/>
            <w:vAlign w:val="center"/>
          </w:tcPr>
          <w:p w14:paraId="66D8622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66D86226" w14:textId="3324EC37" w:rsidR="007C2CCC" w:rsidRDefault="00874631" w:rsidP="00F223BD">
            <w:pPr>
              <w:spacing w:after="60"/>
              <w:rPr>
                <w:rFonts w:asciiTheme="minorHAnsi" w:hAnsiTheme="minorHAnsi" w:cstheme="minorHAnsi"/>
                <w:b/>
                <w:color w:val="000000" w:themeColor="text1"/>
              </w:rPr>
            </w:pPr>
            <w:r>
              <w:rPr>
                <w:rFonts w:asciiTheme="minorHAnsi" w:hAnsiTheme="minorHAnsi" w:cstheme="minorHAnsi"/>
                <w:b/>
                <w:color w:val="000000" w:themeColor="text1"/>
              </w:rPr>
              <w:t>Rapid Cratering Kit</w:t>
            </w:r>
          </w:p>
        </w:tc>
      </w:tr>
      <w:tr w:rsidR="00782CF2" w:rsidRPr="00C2152E" w14:paraId="66D8622A" w14:textId="77777777" w:rsidTr="00461843">
        <w:trPr>
          <w:trHeight w:val="552"/>
        </w:trPr>
        <w:tc>
          <w:tcPr>
            <w:tcW w:w="2341" w:type="dxa"/>
            <w:shd w:val="clear" w:color="auto" w:fill="D9D9D9" w:themeFill="background1" w:themeFillShade="D9"/>
            <w:vAlign w:val="center"/>
          </w:tcPr>
          <w:p w14:paraId="66D8622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6D86229" w14:textId="35B15C1D" w:rsidR="007C2CCC" w:rsidRDefault="00E20253">
            <w:pPr>
              <w:rPr>
                <w:rFonts w:asciiTheme="minorHAnsi" w:hAnsiTheme="minorHAnsi" w:cstheme="minorHAnsi"/>
                <w:b/>
                <w:color w:val="000000" w:themeColor="text1"/>
              </w:rPr>
            </w:pPr>
            <w:r>
              <w:rPr>
                <w:rFonts w:asciiTheme="minorHAnsi" w:hAnsiTheme="minorHAnsi" w:cstheme="minorHAnsi"/>
                <w:b/>
                <w:color w:val="000000" w:themeColor="text1"/>
              </w:rPr>
              <w:t>Dave Holley</w:t>
            </w:r>
          </w:p>
        </w:tc>
      </w:tr>
      <w:tr w:rsidR="00782CF2" w:rsidRPr="00C2152E" w14:paraId="66D8622D" w14:textId="77777777" w:rsidTr="00461843">
        <w:trPr>
          <w:trHeight w:val="564"/>
        </w:trPr>
        <w:tc>
          <w:tcPr>
            <w:tcW w:w="2341" w:type="dxa"/>
            <w:shd w:val="clear" w:color="auto" w:fill="D9D9D9" w:themeFill="background1" w:themeFillShade="D9"/>
            <w:vAlign w:val="center"/>
          </w:tcPr>
          <w:p w14:paraId="66D8622B"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66D8622C" w14:textId="34336B54" w:rsidR="007C2CCC" w:rsidRDefault="00874631">
            <w:pPr>
              <w:rPr>
                <w:rFonts w:asciiTheme="minorHAnsi" w:hAnsiTheme="minorHAnsi" w:cstheme="minorHAnsi"/>
                <w:b/>
                <w:color w:val="000000" w:themeColor="text1"/>
              </w:rPr>
            </w:pPr>
            <w:r>
              <w:rPr>
                <w:rFonts w:asciiTheme="minorHAnsi" w:hAnsiTheme="minorHAnsi" w:cstheme="minorHAnsi"/>
                <w:b/>
                <w:color w:val="000000" w:themeColor="text1"/>
              </w:rPr>
              <w:t>Jenni Steen</w:t>
            </w:r>
          </w:p>
        </w:tc>
      </w:tr>
      <w:tr w:rsidR="00782CF2" w:rsidRPr="00C2152E" w14:paraId="66D86231" w14:textId="77777777" w:rsidTr="00461843">
        <w:trPr>
          <w:trHeight w:val="1291"/>
        </w:trPr>
        <w:tc>
          <w:tcPr>
            <w:tcW w:w="2341" w:type="dxa"/>
            <w:shd w:val="clear" w:color="auto" w:fill="D9D9D9" w:themeFill="background1" w:themeFillShade="D9"/>
            <w:vAlign w:val="center"/>
          </w:tcPr>
          <w:p w14:paraId="66D8622E" w14:textId="03D879A2" w:rsidR="007C2CCC" w:rsidRDefault="00BE04C3">
            <w:pPr>
              <w:rPr>
                <w:rFonts w:asciiTheme="minorHAnsi" w:hAnsiTheme="minorHAnsi" w:cstheme="minorHAnsi"/>
                <w:b/>
                <w:color w:val="000000" w:themeColor="text1"/>
              </w:rPr>
            </w:pPr>
            <w:r>
              <w:rPr>
                <w:rFonts w:asciiTheme="minorHAnsi" w:hAnsiTheme="minorHAnsi" w:cstheme="minorHAnsi"/>
                <w:b/>
                <w:color w:val="000000" w:themeColor="text1"/>
              </w:rPr>
              <w:t>Pathway</w:t>
            </w:r>
            <w:r w:rsidR="00811371">
              <w:rPr>
                <w:rFonts w:asciiTheme="minorHAnsi" w:hAnsiTheme="minorHAnsi" w:cstheme="minorHAnsi"/>
                <w:b/>
                <w:color w:val="000000" w:themeColor="text1"/>
              </w:rPr>
              <w:t xml:space="preserve">:    </w:t>
            </w:r>
          </w:p>
        </w:tc>
        <w:tc>
          <w:tcPr>
            <w:tcW w:w="7293" w:type="dxa"/>
            <w:vAlign w:val="center"/>
          </w:tcPr>
          <w:p w14:paraId="66D86230" w14:textId="00DF5198" w:rsidR="007C2CCC" w:rsidRDefault="00E20253" w:rsidP="00481FC3">
            <w:pPr>
              <w:spacing w:before="120" w:after="120"/>
              <w:rPr>
                <w:rFonts w:asciiTheme="minorHAnsi" w:hAnsiTheme="minorHAnsi" w:cstheme="minorHAnsi"/>
                <w:b/>
                <w:color w:val="000000" w:themeColor="text1"/>
              </w:rPr>
            </w:pPr>
            <w:r>
              <w:rPr>
                <w:rFonts w:asciiTheme="minorHAnsi" w:hAnsiTheme="minorHAnsi" w:cstheme="minorHAnsi"/>
                <w:bCs/>
                <w:color w:val="000000" w:themeColor="text1"/>
              </w:rPr>
              <w:t xml:space="preserve">Level </w:t>
            </w:r>
            <w:r w:rsidR="00BF2CE6">
              <w:rPr>
                <w:rFonts w:asciiTheme="minorHAnsi" w:hAnsiTheme="minorHAnsi" w:cstheme="minorHAnsi"/>
                <w:bCs/>
                <w:color w:val="000000" w:themeColor="text1"/>
              </w:rPr>
              <w:t>6</w:t>
            </w:r>
            <w:r>
              <w:rPr>
                <w:rFonts w:asciiTheme="minorHAnsi" w:hAnsiTheme="minorHAnsi" w:cstheme="minorHAnsi"/>
                <w:bCs/>
                <w:color w:val="000000" w:themeColor="text1"/>
              </w:rPr>
              <w:t xml:space="preserve"> (</w:t>
            </w:r>
            <w:r w:rsidR="00BF2CE6">
              <w:rPr>
                <w:rFonts w:asciiTheme="minorHAnsi" w:hAnsiTheme="minorHAnsi" w:cstheme="minorHAnsi"/>
                <w:bCs/>
                <w:color w:val="000000" w:themeColor="text1"/>
              </w:rPr>
              <w:t>BEng)</w:t>
            </w:r>
            <w:r>
              <w:rPr>
                <w:rFonts w:asciiTheme="minorHAnsi" w:hAnsiTheme="minorHAnsi" w:cstheme="minorHAnsi"/>
                <w:bCs/>
                <w:color w:val="000000" w:themeColor="text1"/>
              </w:rPr>
              <w:t xml:space="preserve"> OME Apprenticeship</w:t>
            </w:r>
          </w:p>
        </w:tc>
      </w:tr>
      <w:tr w:rsidR="00782CF2" w:rsidRPr="00C2152E" w14:paraId="66D86234" w14:textId="77777777" w:rsidTr="00461843">
        <w:trPr>
          <w:trHeight w:val="1140"/>
        </w:trPr>
        <w:tc>
          <w:tcPr>
            <w:tcW w:w="2341" w:type="dxa"/>
            <w:shd w:val="clear" w:color="auto" w:fill="D9D9D9" w:themeFill="background1" w:themeFillShade="D9"/>
            <w:vAlign w:val="center"/>
          </w:tcPr>
          <w:p w14:paraId="66D8623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66D86233" w14:textId="2209FB85" w:rsidR="007C2CCC" w:rsidRDefault="00E20253" w:rsidP="009E130B">
            <w:pPr>
              <w:rPr>
                <w:rFonts w:asciiTheme="minorHAnsi" w:hAnsiTheme="minorHAnsi" w:cstheme="minorHAnsi"/>
                <w:b/>
                <w:color w:val="000000" w:themeColor="text1"/>
              </w:rPr>
            </w:pPr>
            <w:r>
              <w:rPr>
                <w:rFonts w:asciiTheme="minorHAnsi" w:hAnsiTheme="minorHAnsi" w:cstheme="minorHAnsi"/>
                <w:bCs/>
                <w:color w:val="000000" w:themeColor="text1"/>
              </w:rPr>
              <w:t>Group Project</w:t>
            </w:r>
          </w:p>
        </w:tc>
      </w:tr>
    </w:tbl>
    <w:p w14:paraId="66D86235" w14:textId="77777777" w:rsidR="006363DD" w:rsidRPr="00C2152E" w:rsidRDefault="006363DD" w:rsidP="006363DD">
      <w:pPr>
        <w:rPr>
          <w:rFonts w:asciiTheme="minorHAnsi" w:hAnsiTheme="minorHAnsi" w:cstheme="minorHAnsi"/>
          <w:b/>
          <w:color w:val="000000" w:themeColor="text1"/>
        </w:rPr>
      </w:pPr>
    </w:p>
    <w:p w14:paraId="3E04D34B" w14:textId="77777777" w:rsidR="003055E0" w:rsidRDefault="00811371" w:rsidP="004779D1">
      <w:pPr>
        <w:ind w:right="-691"/>
        <w:rPr>
          <w:b/>
          <w:color w:val="000000" w:themeColor="text1"/>
        </w:rPr>
      </w:pPr>
      <w:r w:rsidRPr="00811371">
        <w:rPr>
          <w:b/>
          <w:color w:val="000000" w:themeColor="text1"/>
        </w:rPr>
        <w:tab/>
      </w:r>
    </w:p>
    <w:p w14:paraId="31F6C441" w14:textId="77777777" w:rsidR="003055E0" w:rsidRDefault="003055E0" w:rsidP="004779D1">
      <w:pPr>
        <w:ind w:right="-691"/>
        <w:rPr>
          <w:b/>
          <w:color w:val="000000" w:themeColor="text1"/>
        </w:rPr>
      </w:pPr>
    </w:p>
    <w:p w14:paraId="66D86236" w14:textId="5A2AAB34"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66D86239" w14:textId="77777777" w:rsidTr="38774FD0">
        <w:tc>
          <w:tcPr>
            <w:tcW w:w="8494" w:type="dxa"/>
            <w:tcBorders>
              <w:top w:val="single" w:sz="4" w:space="0" w:color="000000" w:themeColor="text1"/>
              <w:left w:val="single" w:sz="4" w:space="0" w:color="000000" w:themeColor="text1"/>
              <w:bottom w:val="single" w:sz="4" w:space="0" w:color="000000" w:themeColor="text1"/>
            </w:tcBorders>
            <w:shd w:val="clear" w:color="auto" w:fill="auto"/>
          </w:tcPr>
          <w:p w14:paraId="66D86237"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6D86238"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66D86241" w14:textId="77777777" w:rsidTr="38774FD0">
        <w:tc>
          <w:tcPr>
            <w:tcW w:w="8494" w:type="dxa"/>
            <w:tcBorders>
              <w:top w:val="single" w:sz="4" w:space="0" w:color="000000" w:themeColor="text1"/>
              <w:left w:val="single" w:sz="4" w:space="0" w:color="000000" w:themeColor="text1"/>
              <w:bottom w:val="single" w:sz="4" w:space="0" w:color="000000" w:themeColor="text1"/>
            </w:tcBorders>
            <w:shd w:val="clear" w:color="auto" w:fill="auto"/>
          </w:tcPr>
          <w:p w14:paraId="66D8623A"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66D8623E" w14:textId="77777777" w:rsidR="004779D1" w:rsidRPr="00C2152E" w:rsidRDefault="004779D1" w:rsidP="00711A55">
            <w:pPr>
              <w:rPr>
                <w:rFonts w:asciiTheme="minorHAnsi" w:hAnsiTheme="minorHAnsi"/>
                <w:color w:val="000000" w:themeColor="text1"/>
              </w:rPr>
            </w:pPr>
          </w:p>
          <w:p w14:paraId="0A2E081E" w14:textId="77777777" w:rsidR="00F16C73" w:rsidRDefault="00F16C73" w:rsidP="00F16C73">
            <w:pPr>
              <w:jc w:val="both"/>
              <w:rPr>
                <w:rFonts w:asciiTheme="minorHAnsi" w:hAnsiTheme="minorHAnsi"/>
                <w:color w:val="000000" w:themeColor="text1"/>
                <w:lang w:eastAsia="en-GB"/>
              </w:rPr>
            </w:pPr>
            <w:r>
              <w:rPr>
                <w:rFonts w:asciiTheme="minorHAnsi" w:hAnsiTheme="minorHAnsi"/>
                <w:color w:val="000000" w:themeColor="text1"/>
                <w:lang w:eastAsia="en-GB"/>
              </w:rPr>
              <w:t>An interesting and good quality report.</w:t>
            </w:r>
          </w:p>
          <w:p w14:paraId="22FA0BFD" w14:textId="77777777" w:rsidR="00F16C73" w:rsidRDefault="00F16C73" w:rsidP="00F16C73">
            <w:pPr>
              <w:jc w:val="both"/>
              <w:rPr>
                <w:rFonts w:asciiTheme="minorHAnsi" w:hAnsiTheme="minorHAnsi"/>
                <w:color w:val="000000" w:themeColor="text1"/>
                <w:lang w:eastAsia="en-GB"/>
              </w:rPr>
            </w:pPr>
          </w:p>
          <w:p w14:paraId="49BF86A9" w14:textId="04DFAC1D" w:rsidR="004779D1" w:rsidRDefault="00F16C73" w:rsidP="00F16C73">
            <w:pPr>
              <w:jc w:val="both"/>
              <w:rPr>
                <w:rFonts w:asciiTheme="minorHAnsi" w:hAnsiTheme="minorHAnsi"/>
                <w:b/>
                <w:color w:val="000000" w:themeColor="text1"/>
                <w:u w:val="single"/>
              </w:rPr>
            </w:pPr>
            <w:r>
              <w:rPr>
                <w:rFonts w:asciiTheme="minorHAnsi" w:hAnsiTheme="minorHAnsi"/>
                <w:color w:val="000000" w:themeColor="text1"/>
                <w:lang w:eastAsia="en-GB"/>
              </w:rPr>
              <w:t>I’d like to see a separate section on reflection as this is something you will need to consider as you head towards EPA. This was a good project. What made it good? What issues were there and how could you make it even better.</w:t>
            </w:r>
          </w:p>
          <w:p w14:paraId="699D0238" w14:textId="77777777" w:rsidR="005206BE" w:rsidRDefault="005206BE" w:rsidP="00711A55">
            <w:pPr>
              <w:rPr>
                <w:rFonts w:asciiTheme="minorHAnsi" w:hAnsiTheme="minorHAnsi"/>
                <w:b/>
                <w:color w:val="000000" w:themeColor="text1"/>
                <w:u w:val="single"/>
              </w:rPr>
            </w:pPr>
          </w:p>
          <w:p w14:paraId="66D8623F" w14:textId="539DD90F" w:rsidR="005206BE" w:rsidRPr="00C2152E" w:rsidRDefault="005206BE" w:rsidP="00711A55">
            <w:pPr>
              <w:rPr>
                <w:rFonts w:asciiTheme="minorHAnsi" w:hAnsiTheme="minorHAnsi"/>
                <w:b/>
                <w:color w:val="000000" w:themeColor="text1"/>
                <w:u w:val="single"/>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0A46F18" w14:textId="77777777" w:rsidR="007A6C49" w:rsidRDefault="007A6C49" w:rsidP="00711A55">
            <w:pPr>
              <w:snapToGrid w:val="0"/>
              <w:rPr>
                <w:rFonts w:asciiTheme="minorHAnsi" w:hAnsiTheme="minorHAnsi"/>
                <w:color w:val="000000" w:themeColor="text1"/>
              </w:rPr>
            </w:pPr>
          </w:p>
          <w:p w14:paraId="0B7FD4F8" w14:textId="77777777" w:rsidR="00B51A32" w:rsidRDefault="00B51A32" w:rsidP="00711A55">
            <w:pPr>
              <w:snapToGrid w:val="0"/>
              <w:rPr>
                <w:rFonts w:asciiTheme="minorHAnsi" w:hAnsiTheme="minorHAnsi"/>
                <w:color w:val="000000" w:themeColor="text1"/>
              </w:rPr>
            </w:pPr>
          </w:p>
          <w:p w14:paraId="776ADEA3" w14:textId="77777777" w:rsidR="00B51A32" w:rsidRDefault="00B51A32" w:rsidP="00711A55">
            <w:pPr>
              <w:snapToGrid w:val="0"/>
              <w:rPr>
                <w:rFonts w:asciiTheme="minorHAnsi" w:hAnsiTheme="minorHAnsi"/>
                <w:color w:val="000000" w:themeColor="text1"/>
              </w:rPr>
            </w:pPr>
          </w:p>
          <w:p w14:paraId="66D86240" w14:textId="2040B9D7" w:rsidR="00B51A32" w:rsidRPr="00C2152E" w:rsidRDefault="0004540A" w:rsidP="00711A55">
            <w:pPr>
              <w:snapToGrid w:val="0"/>
              <w:rPr>
                <w:rFonts w:asciiTheme="minorHAnsi" w:hAnsiTheme="minorHAnsi"/>
                <w:color w:val="000000" w:themeColor="text1"/>
              </w:rPr>
            </w:pPr>
            <w:r>
              <w:rPr>
                <w:rFonts w:asciiTheme="minorHAnsi" w:hAnsiTheme="minorHAnsi"/>
                <w:color w:val="000000" w:themeColor="text1"/>
              </w:rPr>
              <w:t>69</w:t>
            </w:r>
          </w:p>
        </w:tc>
      </w:tr>
      <w:tr w:rsidR="004779D1" w:rsidRPr="00C2152E" w14:paraId="66D86249" w14:textId="77777777" w:rsidTr="38774FD0">
        <w:tc>
          <w:tcPr>
            <w:tcW w:w="8494" w:type="dxa"/>
            <w:tcBorders>
              <w:top w:val="single" w:sz="4" w:space="0" w:color="000000" w:themeColor="text1"/>
              <w:left w:val="single" w:sz="4" w:space="0" w:color="000000" w:themeColor="text1"/>
              <w:bottom w:val="single" w:sz="8" w:space="0" w:color="000000" w:themeColor="text1"/>
            </w:tcBorders>
            <w:shd w:val="clear" w:color="auto" w:fill="auto"/>
          </w:tcPr>
          <w:p w14:paraId="66D8624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086816A9" w14:textId="77777777" w:rsidR="004779D1" w:rsidRDefault="004779D1" w:rsidP="00025ED2">
            <w:pPr>
              <w:jc w:val="both"/>
              <w:rPr>
                <w:rFonts w:asciiTheme="minorHAnsi" w:hAnsiTheme="minorHAnsi"/>
                <w:b/>
                <w:color w:val="000000" w:themeColor="text1"/>
                <w:u w:val="single"/>
              </w:rPr>
            </w:pPr>
          </w:p>
          <w:p w14:paraId="300573B1" w14:textId="7D50B444" w:rsidR="007A6C49" w:rsidRDefault="44F74935" w:rsidP="38774FD0">
            <w:pPr>
              <w:jc w:val="both"/>
            </w:pPr>
            <w:r w:rsidRPr="38774FD0">
              <w:rPr>
                <w:rFonts w:ascii="Calibri" w:eastAsia="Calibri" w:hAnsi="Calibri" w:cs="Calibri"/>
                <w:color w:val="000000" w:themeColor="text1"/>
              </w:rPr>
              <w:t>Detailed, informative report with a good flow. Some elements of reflection have been included throughout the group work section, however having a separate section would make it easier to demonstrate your critical evaluation skills and where you have acted upon the feedback.</w:t>
            </w:r>
          </w:p>
          <w:p w14:paraId="766FAC7C" w14:textId="45C7FD8B" w:rsidR="007A6C49" w:rsidRDefault="007A6C49" w:rsidP="38774FD0">
            <w:pPr>
              <w:jc w:val="both"/>
              <w:rPr>
                <w:rFonts w:asciiTheme="minorHAnsi" w:hAnsiTheme="minorHAnsi"/>
                <w:b/>
                <w:bCs/>
                <w:color w:val="000000" w:themeColor="text1"/>
                <w:u w:val="single"/>
              </w:rPr>
            </w:pPr>
          </w:p>
          <w:p w14:paraId="2156512A" w14:textId="077474CE" w:rsidR="00B51A32" w:rsidRDefault="00B51A32" w:rsidP="00025ED2">
            <w:pPr>
              <w:jc w:val="both"/>
              <w:rPr>
                <w:rFonts w:asciiTheme="minorHAnsi" w:hAnsiTheme="minorHAnsi"/>
                <w:b/>
                <w:color w:val="000000" w:themeColor="text1"/>
                <w:u w:val="single"/>
              </w:rPr>
            </w:pPr>
          </w:p>
          <w:p w14:paraId="19B1AD53" w14:textId="77777777" w:rsidR="00B51A32" w:rsidRDefault="00B51A32" w:rsidP="00025ED2">
            <w:pPr>
              <w:jc w:val="both"/>
              <w:rPr>
                <w:rFonts w:asciiTheme="minorHAnsi" w:hAnsiTheme="minorHAnsi"/>
                <w:b/>
                <w:color w:val="000000" w:themeColor="text1"/>
                <w:u w:val="single"/>
              </w:rPr>
            </w:pPr>
          </w:p>
          <w:p w14:paraId="66D86247" w14:textId="1C39F4C3" w:rsidR="007A6C49" w:rsidRPr="00C2152E" w:rsidRDefault="007A6C49" w:rsidP="00025ED2">
            <w:pPr>
              <w:jc w:val="both"/>
              <w:rPr>
                <w:rFonts w:asciiTheme="minorHAnsi" w:hAnsiTheme="minorHAnsi"/>
                <w:b/>
                <w:color w:val="000000" w:themeColor="text1"/>
                <w:u w:val="single"/>
              </w:rPr>
            </w:pPr>
          </w:p>
        </w:tc>
        <w:tc>
          <w:tcPr>
            <w:tcW w:w="1134" w:type="dxa"/>
            <w:tcBorders>
              <w:top w:val="single" w:sz="4" w:space="0" w:color="000000" w:themeColor="text1"/>
              <w:left w:val="single" w:sz="4" w:space="0" w:color="000000" w:themeColor="text1"/>
              <w:bottom w:val="single" w:sz="8" w:space="0" w:color="000000" w:themeColor="text1"/>
              <w:right w:val="single" w:sz="4" w:space="0" w:color="000000" w:themeColor="text1"/>
            </w:tcBorders>
            <w:shd w:val="clear" w:color="auto" w:fill="auto"/>
          </w:tcPr>
          <w:p w14:paraId="2929374F" w14:textId="77777777" w:rsidR="002344BF" w:rsidRDefault="002344BF" w:rsidP="00711A55">
            <w:pPr>
              <w:snapToGrid w:val="0"/>
              <w:rPr>
                <w:rFonts w:asciiTheme="minorHAnsi" w:hAnsiTheme="minorHAnsi"/>
                <w:color w:val="000000" w:themeColor="text1"/>
              </w:rPr>
            </w:pPr>
          </w:p>
          <w:p w14:paraId="62FD3827" w14:textId="77777777" w:rsidR="002344BF" w:rsidRDefault="002344BF" w:rsidP="00711A55">
            <w:pPr>
              <w:snapToGrid w:val="0"/>
              <w:rPr>
                <w:rFonts w:asciiTheme="minorHAnsi" w:hAnsiTheme="minorHAnsi"/>
                <w:color w:val="000000" w:themeColor="text1"/>
              </w:rPr>
            </w:pPr>
          </w:p>
          <w:p w14:paraId="66D86248" w14:textId="0CE2AAC0" w:rsidR="004779D1" w:rsidRPr="00025ED2" w:rsidRDefault="44F74935" w:rsidP="38774FD0">
            <w:pPr>
              <w:snapToGrid w:val="0"/>
              <w:rPr>
                <w:rFonts w:asciiTheme="minorHAnsi" w:hAnsiTheme="minorHAnsi"/>
                <w:b/>
                <w:bCs/>
                <w:color w:val="000000" w:themeColor="text1"/>
              </w:rPr>
            </w:pPr>
            <w:r w:rsidRPr="38774FD0">
              <w:rPr>
                <w:rFonts w:asciiTheme="minorHAnsi" w:hAnsiTheme="minorHAnsi"/>
                <w:color w:val="000000" w:themeColor="text1"/>
              </w:rPr>
              <w:t>69</w:t>
            </w:r>
          </w:p>
        </w:tc>
      </w:tr>
      <w:tr w:rsidR="00C2152E" w:rsidRPr="00C2152E" w14:paraId="66D8624D" w14:textId="77777777" w:rsidTr="38774FD0">
        <w:trPr>
          <w:trHeight w:val="1876"/>
        </w:trPr>
        <w:tc>
          <w:tcPr>
            <w:tcW w:w="8494" w:type="dxa"/>
            <w:tcBorders>
              <w:top w:val="single" w:sz="4" w:space="0" w:color="000000" w:themeColor="text1"/>
              <w:left w:val="single" w:sz="4" w:space="0" w:color="000000" w:themeColor="text1"/>
              <w:bottom w:val="single" w:sz="8" w:space="0" w:color="000000" w:themeColor="text1"/>
            </w:tcBorders>
            <w:shd w:val="clear" w:color="auto" w:fill="auto"/>
          </w:tcPr>
          <w:p w14:paraId="66D8624A"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lastRenderedPageBreak/>
              <w:t>Comment After Consultation With Other Marker &amp; Final Agreed Mark</w:t>
            </w:r>
          </w:p>
          <w:p w14:paraId="114F90BD" w14:textId="77777777" w:rsidR="00C2152E" w:rsidRDefault="00C2152E" w:rsidP="00711A55">
            <w:pPr>
              <w:snapToGrid w:val="0"/>
              <w:rPr>
                <w:rFonts w:asciiTheme="minorHAnsi" w:hAnsiTheme="minorHAnsi"/>
                <w:b/>
                <w:color w:val="000000" w:themeColor="text1"/>
                <w:u w:val="single"/>
              </w:rPr>
            </w:pPr>
          </w:p>
          <w:p w14:paraId="66D8624B" w14:textId="5213584B" w:rsidR="00D726C3" w:rsidRPr="00D726C3" w:rsidRDefault="00BC0C53" w:rsidP="00711A55">
            <w:pPr>
              <w:snapToGrid w:val="0"/>
              <w:rPr>
                <w:rFonts w:asciiTheme="minorHAnsi" w:hAnsiTheme="minorHAnsi"/>
                <w:bCs/>
                <w:color w:val="000000" w:themeColor="text1"/>
              </w:rPr>
            </w:pPr>
            <w:r>
              <w:rPr>
                <w:rFonts w:asciiTheme="minorHAnsi" w:hAnsiTheme="minorHAnsi"/>
                <w:bCs/>
                <w:color w:val="000000" w:themeColor="text1"/>
              </w:rPr>
              <w:t>69% Agreed</w:t>
            </w:r>
          </w:p>
        </w:tc>
        <w:tc>
          <w:tcPr>
            <w:tcW w:w="1134" w:type="dxa"/>
            <w:tcBorders>
              <w:top w:val="single" w:sz="4" w:space="0" w:color="000000" w:themeColor="text1"/>
              <w:left w:val="single" w:sz="4" w:space="0" w:color="000000" w:themeColor="text1"/>
              <w:bottom w:val="single" w:sz="8" w:space="0" w:color="000000" w:themeColor="text1"/>
              <w:right w:val="single" w:sz="4" w:space="0" w:color="000000" w:themeColor="text1"/>
            </w:tcBorders>
            <w:shd w:val="clear" w:color="auto" w:fill="auto"/>
          </w:tcPr>
          <w:p w14:paraId="2A8368E1" w14:textId="77777777" w:rsidR="00C2152E" w:rsidRDefault="00C2152E" w:rsidP="00711A55">
            <w:pPr>
              <w:snapToGrid w:val="0"/>
              <w:rPr>
                <w:rFonts w:asciiTheme="minorHAnsi" w:hAnsiTheme="minorHAnsi"/>
                <w:color w:val="000000" w:themeColor="text1"/>
              </w:rPr>
            </w:pPr>
          </w:p>
          <w:p w14:paraId="5E3E1A54" w14:textId="77777777" w:rsidR="000732E6" w:rsidRDefault="000732E6" w:rsidP="00711A55">
            <w:pPr>
              <w:snapToGrid w:val="0"/>
              <w:rPr>
                <w:rFonts w:asciiTheme="minorHAnsi" w:hAnsiTheme="minorHAnsi"/>
                <w:color w:val="000000" w:themeColor="text1"/>
              </w:rPr>
            </w:pPr>
          </w:p>
          <w:p w14:paraId="66D8624C" w14:textId="5B8B87A5" w:rsidR="000732E6" w:rsidRPr="00C46007" w:rsidRDefault="000732E6" w:rsidP="00711A55">
            <w:pPr>
              <w:snapToGrid w:val="0"/>
              <w:rPr>
                <w:rFonts w:asciiTheme="minorHAnsi" w:hAnsiTheme="minorHAnsi"/>
                <w:b/>
                <w:bCs/>
                <w:color w:val="000000" w:themeColor="text1"/>
              </w:rPr>
            </w:pPr>
          </w:p>
        </w:tc>
      </w:tr>
    </w:tbl>
    <w:p w14:paraId="66D8624E" w14:textId="59EC0C13" w:rsidR="004779D1" w:rsidRDefault="004779D1" w:rsidP="004779D1">
      <w:pPr>
        <w:rPr>
          <w:rFonts w:asciiTheme="minorHAnsi" w:hAnsiTheme="minorHAnsi"/>
          <w:color w:val="000000" w:themeColor="text1"/>
        </w:rPr>
      </w:pPr>
    </w:p>
    <w:p w14:paraId="2813D395" w14:textId="77777777" w:rsidR="00B376CF" w:rsidRDefault="00B376CF" w:rsidP="004779D1">
      <w:pPr>
        <w:rPr>
          <w:rFonts w:asciiTheme="minorHAnsi" w:hAnsiTheme="minorHAnsi"/>
          <w:color w:val="000000" w:themeColor="text1"/>
        </w:rPr>
      </w:pPr>
    </w:p>
    <w:p w14:paraId="34196122" w14:textId="77777777" w:rsidR="00B376CF" w:rsidRPr="00C2152E" w:rsidRDefault="00B376CF" w:rsidP="004779D1">
      <w:pPr>
        <w:rPr>
          <w:rFonts w:asciiTheme="minorHAnsi" w:hAnsiTheme="minorHAnsi"/>
          <w:color w:val="000000" w:themeColor="text1"/>
        </w:rPr>
      </w:pPr>
    </w:p>
    <w:p w14:paraId="66D8624F" w14:textId="28BCDC93" w:rsidR="004779D1" w:rsidRPr="00C2152E" w:rsidRDefault="004779D1" w:rsidP="004779D1">
      <w:pPr>
        <w:rPr>
          <w:rFonts w:asciiTheme="minorHAnsi" w:hAnsiTheme="minorHAnsi"/>
          <w:color w:val="000000" w:themeColor="text1"/>
        </w:rPr>
      </w:pPr>
    </w:p>
    <w:p w14:paraId="66D86250" w14:textId="5052FC41" w:rsidR="004779D1" w:rsidRPr="00C2152E" w:rsidRDefault="00811371" w:rsidP="004779D1">
      <w:pPr>
        <w:rPr>
          <w:color w:val="000000" w:themeColor="text1"/>
        </w:rPr>
      </w:pPr>
      <w:r w:rsidRPr="00811371">
        <w:rPr>
          <w:rFonts w:asciiTheme="minorHAnsi" w:hAnsiTheme="minorHAnsi"/>
          <w:color w:val="000000" w:themeColor="text1"/>
        </w:rPr>
        <w:t>Signature: ………………………………………</w:t>
      </w:r>
      <w:r w:rsidR="00C2152E">
        <w:rPr>
          <w:rFonts w:asciiTheme="minorHAnsi" w:hAnsiTheme="minorHAnsi"/>
          <w:color w:val="000000" w:themeColor="text1"/>
        </w:rPr>
        <w:t>..........................</w:t>
      </w:r>
      <w:r w:rsidRPr="00811371">
        <w:rPr>
          <w:rFonts w:asciiTheme="minorHAnsi" w:hAnsiTheme="minorHAnsi"/>
          <w:color w:val="000000" w:themeColor="text1"/>
        </w:rPr>
        <w:t>……   Date: ……</w:t>
      </w:r>
      <w:r w:rsidR="00C2152E">
        <w:rPr>
          <w:rFonts w:asciiTheme="minorHAnsi" w:hAnsiTheme="minorHAnsi"/>
          <w:color w:val="000000" w:themeColor="text1"/>
        </w:rPr>
        <w:t>..</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w:t>
      </w:r>
    </w:p>
    <w:tbl>
      <w:tblPr>
        <w:tblW w:w="9485" w:type="dxa"/>
        <w:tblInd w:w="91" w:type="dxa"/>
        <w:tblLook w:val="04A0" w:firstRow="1" w:lastRow="0" w:firstColumn="1" w:lastColumn="0" w:noHBand="0" w:noVBand="1"/>
      </w:tblPr>
      <w:tblGrid>
        <w:gridCol w:w="3404"/>
        <w:gridCol w:w="127"/>
        <w:gridCol w:w="1202"/>
        <w:gridCol w:w="992"/>
        <w:gridCol w:w="337"/>
        <w:gridCol w:w="1364"/>
        <w:gridCol w:w="279"/>
        <w:gridCol w:w="1564"/>
        <w:gridCol w:w="216"/>
      </w:tblGrid>
      <w:tr w:rsidR="004779D1" w:rsidRPr="00C2152E" w14:paraId="66D86257" w14:textId="77777777" w:rsidTr="00E20253">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6D86252"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tcPr>
          <w:p w14:paraId="66D86253" w14:textId="0F7DE596" w:rsidR="004779D1" w:rsidRPr="00E20253" w:rsidRDefault="004779D1" w:rsidP="00711A55">
            <w:pPr>
              <w:jc w:val="center"/>
              <w:rPr>
                <w:rFonts w:asciiTheme="minorHAnsi" w:hAnsiTheme="minorHAnsi"/>
                <w:bCs/>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14:paraId="66D86254" w14:textId="3D9EC87B" w:rsidR="004779D1" w:rsidRPr="00E20253" w:rsidRDefault="004779D1" w:rsidP="00711A55">
            <w:pPr>
              <w:jc w:val="center"/>
              <w:rPr>
                <w:rFonts w:asciiTheme="minorHAnsi" w:hAnsiTheme="minorHAnsi"/>
                <w:bCs/>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6D86255" w14:textId="65C12469" w:rsidR="004779D1" w:rsidRPr="00E20253" w:rsidRDefault="004779D1" w:rsidP="00711A55">
            <w:pPr>
              <w:jc w:val="center"/>
              <w:rPr>
                <w:rFonts w:asciiTheme="minorHAnsi" w:hAnsiTheme="minorHAnsi"/>
                <w:bCs/>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auto"/>
            <w:noWrap/>
            <w:vAlign w:val="bottom"/>
          </w:tcPr>
          <w:p w14:paraId="66D86256" w14:textId="0DF3A219" w:rsidR="004779D1" w:rsidRPr="00C2152E" w:rsidRDefault="004779D1" w:rsidP="00711A55">
            <w:pPr>
              <w:jc w:val="center"/>
              <w:rPr>
                <w:rFonts w:asciiTheme="minorHAnsi" w:hAnsiTheme="minorHAnsi"/>
                <w:b/>
                <w:color w:val="000000" w:themeColor="text1"/>
                <w:lang w:eastAsia="en-GB"/>
              </w:rPr>
            </w:pPr>
          </w:p>
        </w:tc>
      </w:tr>
      <w:tr w:rsidR="004779D1" w:rsidRPr="00C2152E" w14:paraId="66D8625D" w14:textId="77777777" w:rsidTr="00E20253">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58"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66D86259" w14:textId="77777777" w:rsidR="004779D1" w:rsidRPr="00E20253" w:rsidRDefault="004779D1" w:rsidP="00711A55">
            <w:pPr>
              <w:jc w:val="right"/>
              <w:rPr>
                <w:rFonts w:asciiTheme="minorHAnsi" w:hAnsiTheme="minorHAnsi"/>
                <w:bCs/>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66D8625A" w14:textId="77777777" w:rsidR="004779D1" w:rsidRPr="00E20253" w:rsidRDefault="004779D1" w:rsidP="00711A55">
            <w:pPr>
              <w:jc w:val="right"/>
              <w:rPr>
                <w:rFonts w:asciiTheme="minorHAnsi" w:hAnsiTheme="minorHAnsi"/>
                <w:bCs/>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66D8625B" w14:textId="77777777" w:rsidR="004779D1" w:rsidRPr="00E20253" w:rsidRDefault="004779D1" w:rsidP="00711A55">
            <w:pPr>
              <w:jc w:val="right"/>
              <w:rPr>
                <w:rFonts w:asciiTheme="minorHAnsi" w:hAnsiTheme="minorHAnsi"/>
                <w:bCs/>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bottom"/>
          </w:tcPr>
          <w:p w14:paraId="66D8625C"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D86263" w14:textId="77777777" w:rsidTr="00E20253">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66D8625E"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tcPr>
          <w:p w14:paraId="66D8625F" w14:textId="2C77E0B1" w:rsidR="004779D1" w:rsidRPr="00C2152E" w:rsidRDefault="004779D1" w:rsidP="00711A55">
            <w:pPr>
              <w:jc w:val="right"/>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center"/>
          </w:tcPr>
          <w:p w14:paraId="66D86260" w14:textId="281AF00D"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shd w:val="clear" w:color="auto" w:fill="auto"/>
            <w:noWrap/>
            <w:vAlign w:val="center"/>
          </w:tcPr>
          <w:p w14:paraId="66D86261" w14:textId="6BDD693B"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66D86262" w14:textId="28D793C7" w:rsidR="004779D1" w:rsidRPr="00C2152E" w:rsidRDefault="0080210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r>
      <w:tr w:rsidR="004779D1" w:rsidRPr="00C2152E" w14:paraId="66D86269" w14:textId="77777777" w:rsidTr="00DF1446">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66D86264"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tcPr>
          <w:p w14:paraId="66D86265" w14:textId="06D53F74" w:rsidR="004779D1" w:rsidRPr="00C2152E" w:rsidRDefault="004779D1" w:rsidP="00711A55">
            <w:pPr>
              <w:jc w:val="right"/>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center"/>
          </w:tcPr>
          <w:p w14:paraId="66D86266" w14:textId="38288DD0"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shd w:val="clear" w:color="auto" w:fill="auto"/>
            <w:noWrap/>
            <w:vAlign w:val="center"/>
          </w:tcPr>
          <w:p w14:paraId="66D86267" w14:textId="70B70430" w:rsidR="004779D1" w:rsidRPr="00C2152E" w:rsidRDefault="004779D1" w:rsidP="000634C3">
            <w:pPr>
              <w:jc w:val="right"/>
              <w:rPr>
                <w:rFonts w:asciiTheme="minorHAnsi" w:hAnsiTheme="minorHAnsi"/>
                <w:color w:val="000000" w:themeColor="text1"/>
                <w:lang w:eastAsia="en-GB"/>
              </w:rPr>
            </w:pP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66D86268" w14:textId="714CF3F6" w:rsidR="004779D1" w:rsidRPr="00C2152E" w:rsidRDefault="0080210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/1</w:t>
            </w:r>
            <w:r w:rsidR="00B376CF">
              <w:rPr>
                <w:rFonts w:asciiTheme="minorHAnsi" w:hAnsiTheme="minorHAnsi"/>
                <w:color w:val="000000" w:themeColor="text1"/>
                <w:lang w:eastAsia="en-GB"/>
              </w:rPr>
              <w:t>0</w:t>
            </w:r>
          </w:p>
        </w:tc>
      </w:tr>
      <w:tr w:rsidR="00782CF2" w:rsidRPr="00C2152E" w14:paraId="66D8626C" w14:textId="77777777" w:rsidTr="00B51A32">
        <w:trPr>
          <w:gridAfter w:val="1"/>
          <w:wAfter w:w="254" w:type="dxa"/>
          <w:trHeight w:val="4068"/>
        </w:trPr>
        <w:tc>
          <w:tcPr>
            <w:tcW w:w="9231" w:type="dxa"/>
            <w:gridSpan w:val="8"/>
            <w:tcBorders>
              <w:top w:val="nil"/>
              <w:left w:val="single" w:sz="8" w:space="0" w:color="auto"/>
              <w:bottom w:val="single" w:sz="4" w:space="0" w:color="auto"/>
              <w:right w:val="single" w:sz="8" w:space="0" w:color="auto"/>
            </w:tcBorders>
            <w:shd w:val="clear" w:color="auto" w:fill="auto"/>
            <w:noWrap/>
            <w:hideMark/>
          </w:tcPr>
          <w:p w14:paraId="66D8626A" w14:textId="3AF49A67" w:rsidR="007C2CCC" w:rsidRDefault="00811371">
            <w:pPr>
              <w:rPr>
                <w:rFonts w:asciiTheme="minorHAnsi" w:hAnsiTheme="minorHAnsi"/>
                <w:b/>
                <w:bCs/>
                <w:color w:val="000000" w:themeColor="text1"/>
                <w:lang w:eastAsia="en-GB"/>
              </w:rPr>
            </w:pPr>
            <w:r w:rsidRPr="00B51A32">
              <w:rPr>
                <w:rFonts w:asciiTheme="minorHAnsi" w:hAnsiTheme="minorHAnsi"/>
                <w:b/>
                <w:bCs/>
                <w:color w:val="000000" w:themeColor="text1"/>
                <w:lang w:eastAsia="en-GB"/>
              </w:rPr>
              <w:t>Comments:</w:t>
            </w:r>
          </w:p>
          <w:p w14:paraId="698F37C8" w14:textId="77777777" w:rsidR="003A16D9" w:rsidRPr="00B51A32" w:rsidRDefault="003A16D9">
            <w:pPr>
              <w:rPr>
                <w:rFonts w:asciiTheme="minorHAnsi" w:hAnsiTheme="minorHAnsi"/>
                <w:b/>
                <w:bCs/>
                <w:color w:val="000000" w:themeColor="text1"/>
                <w:lang w:eastAsia="en-GB"/>
              </w:rPr>
            </w:pPr>
          </w:p>
          <w:p w14:paraId="54D42C1F" w14:textId="365BE4E0" w:rsidR="00F05C34" w:rsidRDefault="003A16D9">
            <w:pPr>
              <w:rPr>
                <w:rFonts w:asciiTheme="minorHAnsi" w:hAnsiTheme="minorHAnsi"/>
                <w:color w:val="000000" w:themeColor="text1"/>
                <w:lang w:eastAsia="en-GB"/>
              </w:rPr>
            </w:pPr>
            <w:r>
              <w:rPr>
                <w:rFonts w:asciiTheme="minorHAnsi" w:hAnsiTheme="minorHAnsi"/>
                <w:color w:val="000000" w:themeColor="text1"/>
                <w:lang w:eastAsia="en-GB"/>
              </w:rPr>
              <w:t>A clear introduction to the project and its aims was given.</w:t>
            </w:r>
          </w:p>
          <w:p w14:paraId="7D31B679" w14:textId="77777777" w:rsidR="003A16D9" w:rsidRDefault="003A16D9">
            <w:pPr>
              <w:rPr>
                <w:rFonts w:asciiTheme="minorHAnsi" w:hAnsiTheme="minorHAnsi"/>
                <w:color w:val="000000" w:themeColor="text1"/>
                <w:lang w:eastAsia="en-GB"/>
              </w:rPr>
            </w:pPr>
          </w:p>
          <w:p w14:paraId="5C5E8774" w14:textId="42756502" w:rsidR="003A16D9" w:rsidRDefault="00477523">
            <w:pPr>
              <w:rPr>
                <w:rFonts w:asciiTheme="minorHAnsi" w:hAnsiTheme="minorHAnsi"/>
                <w:color w:val="000000" w:themeColor="text1"/>
                <w:lang w:eastAsia="en-GB"/>
              </w:rPr>
            </w:pPr>
            <w:r>
              <w:rPr>
                <w:rFonts w:asciiTheme="minorHAnsi" w:hAnsiTheme="minorHAnsi"/>
                <w:color w:val="000000" w:themeColor="text1"/>
                <w:lang w:eastAsia="en-GB"/>
              </w:rPr>
              <w:t>Engagement with literature shows a</w:t>
            </w:r>
            <w:r w:rsidR="00D03261">
              <w:rPr>
                <w:rFonts w:asciiTheme="minorHAnsi" w:hAnsiTheme="minorHAnsi"/>
                <w:color w:val="000000" w:themeColor="text1"/>
                <w:lang w:eastAsia="en-GB"/>
              </w:rPr>
              <w:t>n appropriate range of technical papers and publicat</w:t>
            </w:r>
            <w:r>
              <w:rPr>
                <w:rFonts w:asciiTheme="minorHAnsi" w:hAnsiTheme="minorHAnsi"/>
                <w:color w:val="000000" w:themeColor="text1"/>
                <w:lang w:eastAsia="en-GB"/>
              </w:rPr>
              <w:t>ions was accessed.</w:t>
            </w:r>
          </w:p>
          <w:p w14:paraId="42EBB9BE" w14:textId="77777777" w:rsidR="00A43263" w:rsidRDefault="00A43263">
            <w:pPr>
              <w:rPr>
                <w:rFonts w:asciiTheme="minorHAnsi" w:hAnsiTheme="minorHAnsi"/>
                <w:color w:val="000000" w:themeColor="text1"/>
                <w:lang w:eastAsia="en-GB"/>
              </w:rPr>
            </w:pPr>
          </w:p>
          <w:p w14:paraId="353C9880" w14:textId="6E132F1C" w:rsidR="00A43263" w:rsidRDefault="00A43263">
            <w:pPr>
              <w:rPr>
                <w:rFonts w:asciiTheme="minorHAnsi" w:hAnsiTheme="minorHAnsi"/>
                <w:color w:val="000000" w:themeColor="text1"/>
                <w:lang w:eastAsia="en-GB"/>
              </w:rPr>
            </w:pPr>
            <w:r>
              <w:rPr>
                <w:rFonts w:asciiTheme="minorHAnsi" w:hAnsiTheme="minorHAnsi"/>
                <w:color w:val="000000" w:themeColor="text1"/>
                <w:lang w:eastAsia="en-GB"/>
              </w:rPr>
              <w:t xml:space="preserve">Some of the numbering in </w:t>
            </w:r>
            <w:r w:rsidR="006343DF">
              <w:rPr>
                <w:rFonts w:asciiTheme="minorHAnsi" w:hAnsiTheme="minorHAnsi"/>
                <w:color w:val="000000" w:themeColor="text1"/>
                <w:lang w:eastAsia="en-GB"/>
              </w:rPr>
              <w:t>the</w:t>
            </w:r>
            <w:r>
              <w:rPr>
                <w:rFonts w:asciiTheme="minorHAnsi" w:hAnsiTheme="minorHAnsi"/>
                <w:color w:val="000000" w:themeColor="text1"/>
                <w:lang w:eastAsia="en-GB"/>
              </w:rPr>
              <w:t xml:space="preserve"> reference section went a bit awry. Downloading to word did not </w:t>
            </w:r>
            <w:r w:rsidR="006343DF">
              <w:rPr>
                <w:rFonts w:asciiTheme="minorHAnsi" w:hAnsiTheme="minorHAnsi"/>
                <w:color w:val="000000" w:themeColor="text1"/>
                <w:lang w:eastAsia="en-GB"/>
              </w:rPr>
              <w:t>help.</w:t>
            </w:r>
          </w:p>
          <w:p w14:paraId="19F3B659" w14:textId="77777777" w:rsidR="003A16D9" w:rsidRDefault="003A16D9">
            <w:pPr>
              <w:rPr>
                <w:rFonts w:asciiTheme="minorHAnsi" w:hAnsiTheme="minorHAnsi"/>
                <w:color w:val="000000" w:themeColor="text1"/>
                <w:lang w:eastAsia="en-GB"/>
              </w:rPr>
            </w:pPr>
          </w:p>
          <w:p w14:paraId="1CE53FC8" w14:textId="715F61BA" w:rsidR="00F05C34" w:rsidRDefault="00F05C34">
            <w:pPr>
              <w:rPr>
                <w:rFonts w:asciiTheme="minorHAnsi" w:hAnsiTheme="minorHAnsi"/>
                <w:color w:val="000000" w:themeColor="text1"/>
                <w:lang w:eastAsia="en-GB"/>
              </w:rPr>
            </w:pPr>
            <w:r>
              <w:rPr>
                <w:rFonts w:asciiTheme="minorHAnsi" w:hAnsiTheme="minorHAnsi"/>
                <w:color w:val="000000" w:themeColor="text1"/>
                <w:lang w:eastAsia="en-GB"/>
              </w:rPr>
              <w:t xml:space="preserve"> </w:t>
            </w:r>
          </w:p>
          <w:p w14:paraId="66D8626B" w14:textId="228529BD" w:rsidR="007C2CCC" w:rsidRDefault="007C2CCC" w:rsidP="000634C3">
            <w:pPr>
              <w:jc w:val="both"/>
              <w:rPr>
                <w:rFonts w:asciiTheme="minorHAnsi" w:hAnsiTheme="minorHAnsi"/>
                <w:color w:val="000000" w:themeColor="text1"/>
                <w:lang w:eastAsia="en-GB"/>
              </w:rPr>
            </w:pPr>
          </w:p>
        </w:tc>
      </w:tr>
      <w:tr w:rsidR="00782CF2" w:rsidRPr="00C2152E" w14:paraId="66D86272" w14:textId="77777777" w:rsidTr="00B376CF">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bottom"/>
            <w:hideMark/>
          </w:tcPr>
          <w:p w14:paraId="66D8626D"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tcPr>
          <w:p w14:paraId="66D8626E" w14:textId="466B5CFA" w:rsidR="007C2CCC" w:rsidRDefault="007C2C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bottom"/>
          </w:tcPr>
          <w:p w14:paraId="66D8626F" w14:textId="7DA1E216" w:rsidR="007C2CCC" w:rsidRDefault="007C2CCC">
            <w:pPr>
              <w:jc w:val="center"/>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66D86270" w14:textId="14B4F82F" w:rsidR="007C2CCC" w:rsidRDefault="007C2CCC">
            <w:pPr>
              <w:jc w:val="center"/>
              <w:rPr>
                <w:rFonts w:asciiTheme="minorHAnsi" w:hAnsiTheme="minorHAnsi"/>
                <w:color w:val="000000" w:themeColor="text1"/>
                <w:lang w:eastAsia="en-GB"/>
              </w:rPr>
            </w:pPr>
          </w:p>
        </w:tc>
        <w:tc>
          <w:tcPr>
            <w:tcW w:w="1843" w:type="dxa"/>
            <w:gridSpan w:val="2"/>
            <w:tcBorders>
              <w:top w:val="nil"/>
              <w:left w:val="nil"/>
              <w:bottom w:val="single" w:sz="4" w:space="0" w:color="auto"/>
              <w:right w:val="single" w:sz="8" w:space="0" w:color="auto"/>
            </w:tcBorders>
            <w:shd w:val="clear" w:color="auto" w:fill="auto"/>
            <w:noWrap/>
            <w:vAlign w:val="bottom"/>
          </w:tcPr>
          <w:p w14:paraId="66D86271" w14:textId="0FA3A9C7" w:rsidR="007C2CCC" w:rsidRDefault="007C2CCC">
            <w:pPr>
              <w:jc w:val="center"/>
              <w:rPr>
                <w:rFonts w:asciiTheme="minorHAnsi" w:hAnsiTheme="minorHAnsi"/>
                <w:color w:val="000000" w:themeColor="text1"/>
                <w:lang w:eastAsia="en-GB"/>
              </w:rPr>
            </w:pPr>
          </w:p>
        </w:tc>
      </w:tr>
      <w:tr w:rsidR="004779D1" w:rsidRPr="00C2152E" w14:paraId="66D86278" w14:textId="77777777" w:rsidTr="00B51A32">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73"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6D86274"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6D86275" w14:textId="77777777"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6D86276" w14:textId="77777777"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66D86277"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D8627E" w14:textId="77777777" w:rsidTr="00B376CF">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66D86279" w14:textId="11E4E8B1" w:rsidR="004779D1" w:rsidRPr="00C2152E" w:rsidRDefault="008B3D76"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Understanding </w:t>
            </w:r>
            <w:r w:rsidR="003E69B3">
              <w:rPr>
                <w:rFonts w:asciiTheme="minorHAnsi" w:hAnsiTheme="minorHAnsi"/>
                <w:color w:val="000000" w:themeColor="text1"/>
                <w:lang w:eastAsia="en-GB"/>
              </w:rPr>
              <w:t>own</w:t>
            </w:r>
            <w:r>
              <w:rPr>
                <w:rFonts w:asciiTheme="minorHAnsi" w:hAnsiTheme="minorHAnsi"/>
                <w:color w:val="000000" w:themeColor="text1"/>
                <w:lang w:eastAsia="en-GB"/>
              </w:rPr>
              <w:t xml:space="preserve"> Role</w:t>
            </w:r>
          </w:p>
        </w:tc>
        <w:tc>
          <w:tcPr>
            <w:tcW w:w="1164" w:type="dxa"/>
            <w:tcBorders>
              <w:top w:val="nil"/>
              <w:left w:val="nil"/>
              <w:bottom w:val="single" w:sz="4" w:space="0" w:color="auto"/>
              <w:right w:val="single" w:sz="4" w:space="0" w:color="auto"/>
            </w:tcBorders>
            <w:shd w:val="clear" w:color="auto" w:fill="auto"/>
            <w:noWrap/>
            <w:vAlign w:val="center"/>
          </w:tcPr>
          <w:p w14:paraId="66D8627A" w14:textId="017F28A6" w:rsidR="004779D1" w:rsidRPr="00C2152E" w:rsidRDefault="004779D1" w:rsidP="00711A55">
            <w:pPr>
              <w:jc w:val="right"/>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center"/>
          </w:tcPr>
          <w:p w14:paraId="66D8627B" w14:textId="7D71600F"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shd w:val="clear" w:color="auto" w:fill="auto"/>
            <w:noWrap/>
            <w:vAlign w:val="center"/>
          </w:tcPr>
          <w:p w14:paraId="66D8627C" w14:textId="2E6540BD"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66D8627D" w14:textId="7FEB5BAC" w:rsidR="004779D1" w:rsidRPr="00C2152E" w:rsidRDefault="00132AA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811371" w:rsidRPr="00811371">
              <w:rPr>
                <w:rFonts w:asciiTheme="minorHAnsi" w:hAnsiTheme="minorHAnsi"/>
                <w:color w:val="000000" w:themeColor="text1"/>
                <w:lang w:eastAsia="en-GB"/>
              </w:rPr>
              <w:t>/5</w:t>
            </w:r>
          </w:p>
        </w:tc>
      </w:tr>
      <w:tr w:rsidR="004779D1" w:rsidRPr="00C2152E" w14:paraId="66D86284" w14:textId="77777777" w:rsidTr="00B376CF">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66D8627F" w14:textId="350D0513" w:rsidR="004779D1" w:rsidRPr="00C2152E" w:rsidRDefault="008B3D76" w:rsidP="00711A55">
            <w:pPr>
              <w:rPr>
                <w:rFonts w:asciiTheme="minorHAnsi" w:hAnsiTheme="minorHAnsi"/>
                <w:color w:val="000000" w:themeColor="text1"/>
                <w:lang w:eastAsia="en-GB"/>
              </w:rPr>
            </w:pPr>
            <w:r>
              <w:rPr>
                <w:rFonts w:asciiTheme="minorHAnsi" w:hAnsiTheme="minorHAnsi"/>
                <w:color w:val="000000" w:themeColor="text1"/>
                <w:lang w:eastAsia="en-GB"/>
              </w:rPr>
              <w:t>Communication with Team</w:t>
            </w:r>
          </w:p>
        </w:tc>
        <w:tc>
          <w:tcPr>
            <w:tcW w:w="1164" w:type="dxa"/>
            <w:tcBorders>
              <w:top w:val="nil"/>
              <w:left w:val="nil"/>
              <w:bottom w:val="single" w:sz="4" w:space="0" w:color="auto"/>
              <w:right w:val="single" w:sz="4" w:space="0" w:color="auto"/>
            </w:tcBorders>
            <w:shd w:val="clear" w:color="auto" w:fill="auto"/>
            <w:noWrap/>
            <w:vAlign w:val="center"/>
          </w:tcPr>
          <w:p w14:paraId="66D86280" w14:textId="13145F96" w:rsidR="004779D1" w:rsidRPr="00C2152E" w:rsidRDefault="004779D1" w:rsidP="00711A55">
            <w:pPr>
              <w:jc w:val="right"/>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center"/>
          </w:tcPr>
          <w:p w14:paraId="66D86281" w14:textId="6EA034BE"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shd w:val="clear" w:color="auto" w:fill="auto"/>
            <w:noWrap/>
            <w:vAlign w:val="center"/>
          </w:tcPr>
          <w:p w14:paraId="66D86282" w14:textId="06470BE6"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66D86283" w14:textId="551398F5" w:rsidR="004779D1" w:rsidRPr="00C2152E" w:rsidRDefault="00C9184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B3D76" w:rsidRPr="00811371">
              <w:rPr>
                <w:rFonts w:asciiTheme="minorHAnsi" w:hAnsiTheme="minorHAnsi"/>
                <w:color w:val="000000" w:themeColor="text1"/>
                <w:lang w:eastAsia="en-GB"/>
              </w:rPr>
              <w:t>/5</w:t>
            </w:r>
          </w:p>
        </w:tc>
      </w:tr>
      <w:tr w:rsidR="004779D1" w:rsidRPr="00C2152E" w14:paraId="66D8628A" w14:textId="77777777" w:rsidTr="00B51A32">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66D86285"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14:paraId="66D8628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14:paraId="66D8628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66D86288"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66D86289" w14:textId="45662CBD" w:rsidR="004779D1" w:rsidRPr="00C2152E" w:rsidRDefault="00D05C9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782CF2" w:rsidRPr="00C2152E" w14:paraId="66D8628C" w14:textId="77777777" w:rsidTr="00B51A32">
        <w:trPr>
          <w:gridAfter w:val="1"/>
          <w:wAfter w:w="254" w:type="dxa"/>
          <w:trHeight w:val="4470"/>
        </w:trPr>
        <w:tc>
          <w:tcPr>
            <w:tcW w:w="9231" w:type="dxa"/>
            <w:gridSpan w:val="8"/>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55D5C239" w14:textId="77777777" w:rsidR="007C2CCC" w:rsidRDefault="00811371" w:rsidP="000634C3">
            <w:pPr>
              <w:jc w:val="both"/>
              <w:rPr>
                <w:rFonts w:ascii="Calibri" w:hAnsi="Calibri" w:cs="Calibri"/>
                <w:b/>
                <w:bCs/>
                <w:color w:val="000000"/>
                <w:lang w:eastAsia="en-GB"/>
              </w:rPr>
            </w:pPr>
            <w:r w:rsidRPr="00B51A32">
              <w:rPr>
                <w:rFonts w:asciiTheme="minorHAnsi" w:hAnsiTheme="minorHAnsi"/>
                <w:b/>
                <w:bCs/>
                <w:color w:val="000000" w:themeColor="text1"/>
                <w:lang w:eastAsia="en-GB"/>
              </w:rPr>
              <w:lastRenderedPageBreak/>
              <w:t>Comments:</w:t>
            </w:r>
            <w:r w:rsidR="00F05C34" w:rsidRPr="00B51A32">
              <w:rPr>
                <w:rFonts w:ascii="Calibri" w:hAnsi="Calibri" w:cs="Calibri"/>
                <w:b/>
                <w:bCs/>
                <w:color w:val="000000"/>
                <w:lang w:eastAsia="en-GB"/>
              </w:rPr>
              <w:t xml:space="preserve"> </w:t>
            </w:r>
            <w:r w:rsidR="000553A1" w:rsidRPr="00B51A32">
              <w:rPr>
                <w:rFonts w:ascii="Calibri" w:hAnsi="Calibri" w:cs="Calibri"/>
                <w:b/>
                <w:bCs/>
                <w:color w:val="000000"/>
                <w:lang w:eastAsia="en-GB"/>
              </w:rPr>
              <w:t> </w:t>
            </w:r>
          </w:p>
          <w:p w14:paraId="12136F6E" w14:textId="77777777" w:rsidR="00D05C97" w:rsidRDefault="00D05C97" w:rsidP="000634C3">
            <w:pPr>
              <w:jc w:val="both"/>
              <w:rPr>
                <w:rFonts w:ascii="Calibri" w:hAnsi="Calibri" w:cs="Calibri"/>
                <w:b/>
                <w:bCs/>
                <w:color w:val="000000"/>
                <w:lang w:eastAsia="en-GB"/>
              </w:rPr>
            </w:pPr>
          </w:p>
          <w:p w14:paraId="5B9298EA" w14:textId="77777777" w:rsidR="00D05C97" w:rsidRPr="0021350B" w:rsidRDefault="00D05C97" w:rsidP="000634C3">
            <w:pPr>
              <w:jc w:val="both"/>
              <w:rPr>
                <w:rFonts w:ascii="Calibri" w:hAnsi="Calibri" w:cs="Calibri"/>
                <w:color w:val="000000"/>
                <w:lang w:eastAsia="en-GB"/>
              </w:rPr>
            </w:pPr>
            <w:r w:rsidRPr="0021350B">
              <w:rPr>
                <w:rFonts w:ascii="Calibri" w:hAnsi="Calibri" w:cs="Calibri"/>
                <w:color w:val="000000"/>
                <w:lang w:eastAsia="en-GB"/>
              </w:rPr>
              <w:t xml:space="preserve">It is evident from the way the report is written that the individual understood the role they were taking on however </w:t>
            </w:r>
            <w:r w:rsidR="00C114C7" w:rsidRPr="0021350B">
              <w:rPr>
                <w:rFonts w:ascii="Calibri" w:hAnsi="Calibri" w:cs="Calibri"/>
                <w:color w:val="000000"/>
                <w:lang w:eastAsia="en-GB"/>
              </w:rPr>
              <w:t>this could be expressed and defined more clearly in the report.</w:t>
            </w:r>
          </w:p>
          <w:p w14:paraId="2431E782" w14:textId="77777777" w:rsidR="00C114C7" w:rsidRPr="0021350B" w:rsidRDefault="00C114C7" w:rsidP="000634C3">
            <w:pPr>
              <w:jc w:val="both"/>
              <w:rPr>
                <w:rFonts w:asciiTheme="minorHAnsi" w:hAnsiTheme="minorHAnsi"/>
                <w:color w:val="000000" w:themeColor="text1"/>
                <w:lang w:eastAsia="en-GB"/>
              </w:rPr>
            </w:pPr>
          </w:p>
          <w:p w14:paraId="619FBC2E" w14:textId="77777777" w:rsidR="0021350B" w:rsidRDefault="00C114C7" w:rsidP="000634C3">
            <w:pPr>
              <w:jc w:val="both"/>
              <w:rPr>
                <w:rFonts w:asciiTheme="minorHAnsi" w:hAnsiTheme="minorHAnsi"/>
                <w:color w:val="000000" w:themeColor="text1"/>
                <w:lang w:eastAsia="en-GB"/>
              </w:rPr>
            </w:pPr>
            <w:r w:rsidRPr="0021350B">
              <w:rPr>
                <w:rFonts w:asciiTheme="minorHAnsi" w:hAnsiTheme="minorHAnsi"/>
                <w:color w:val="000000" w:themeColor="text1"/>
                <w:lang w:eastAsia="en-GB"/>
              </w:rPr>
              <w:t>Group communication was evident but the supply of more evidence</w:t>
            </w:r>
            <w:r w:rsidR="0021350B" w:rsidRPr="0021350B">
              <w:rPr>
                <w:rFonts w:asciiTheme="minorHAnsi" w:hAnsiTheme="minorHAnsi"/>
                <w:color w:val="000000" w:themeColor="text1"/>
                <w:lang w:eastAsia="en-GB"/>
              </w:rPr>
              <w:t>, may be meeting minute would clarify the position. May be show the flow of data in a stake holder map?</w:t>
            </w:r>
          </w:p>
          <w:p w14:paraId="04855684" w14:textId="77777777" w:rsidR="0021350B" w:rsidRDefault="0021350B" w:rsidP="000634C3">
            <w:pPr>
              <w:jc w:val="both"/>
              <w:rPr>
                <w:rFonts w:asciiTheme="minorHAnsi" w:hAnsiTheme="minorHAnsi"/>
                <w:color w:val="000000" w:themeColor="text1"/>
                <w:lang w:eastAsia="en-GB"/>
              </w:rPr>
            </w:pPr>
          </w:p>
          <w:p w14:paraId="70B3731C" w14:textId="5843EC58" w:rsidR="0021350B" w:rsidRPr="0021350B" w:rsidRDefault="00AF36AD" w:rsidP="000634C3">
            <w:pPr>
              <w:jc w:val="both"/>
              <w:rPr>
                <w:rFonts w:asciiTheme="minorHAnsi" w:hAnsiTheme="minorHAnsi"/>
                <w:color w:val="000000" w:themeColor="text1"/>
                <w:lang w:eastAsia="en-GB"/>
              </w:rPr>
            </w:pPr>
            <w:r>
              <w:rPr>
                <w:rFonts w:asciiTheme="minorHAnsi" w:hAnsiTheme="minorHAnsi"/>
                <w:color w:val="000000" w:themeColor="text1"/>
                <w:lang w:eastAsia="en-GB"/>
              </w:rPr>
              <w:t>A Systems Engineering process was used to derive the requirements. Perhaps the section alluding to disposal could have been included here.</w:t>
            </w:r>
          </w:p>
          <w:p w14:paraId="3945430C" w14:textId="77777777" w:rsidR="0021350B" w:rsidRDefault="0021350B" w:rsidP="000634C3">
            <w:pPr>
              <w:jc w:val="both"/>
              <w:rPr>
                <w:rFonts w:asciiTheme="minorHAnsi" w:hAnsiTheme="minorHAnsi"/>
                <w:b/>
                <w:bCs/>
                <w:color w:val="000000" w:themeColor="text1"/>
                <w:lang w:eastAsia="en-GB"/>
              </w:rPr>
            </w:pPr>
          </w:p>
          <w:p w14:paraId="66D8628B" w14:textId="480314E4" w:rsidR="00C114C7" w:rsidRPr="00B51A32" w:rsidRDefault="0021350B" w:rsidP="000634C3">
            <w:pPr>
              <w:jc w:val="both"/>
              <w:rPr>
                <w:rFonts w:asciiTheme="minorHAnsi" w:hAnsiTheme="minorHAnsi"/>
                <w:b/>
                <w:bCs/>
                <w:color w:val="000000" w:themeColor="text1"/>
                <w:lang w:eastAsia="en-GB"/>
              </w:rPr>
            </w:pPr>
            <w:r>
              <w:rPr>
                <w:rFonts w:asciiTheme="minorHAnsi" w:hAnsiTheme="minorHAnsi"/>
                <w:b/>
                <w:bCs/>
                <w:color w:val="000000" w:themeColor="text1"/>
                <w:lang w:eastAsia="en-GB"/>
              </w:rPr>
              <w:t xml:space="preserve"> </w:t>
            </w:r>
          </w:p>
        </w:tc>
      </w:tr>
      <w:tr w:rsidR="00782CF2" w:rsidRPr="00C2152E" w14:paraId="66D86293" w14:textId="77777777" w:rsidTr="008B3D76">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66D8628E"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single" w:sz="8" w:space="0" w:color="auto"/>
              <w:left w:val="nil"/>
              <w:bottom w:val="single" w:sz="4" w:space="0" w:color="auto"/>
              <w:right w:val="single" w:sz="4" w:space="0" w:color="auto"/>
            </w:tcBorders>
            <w:shd w:val="clear" w:color="auto" w:fill="auto"/>
            <w:noWrap/>
            <w:vAlign w:val="bottom"/>
          </w:tcPr>
          <w:p w14:paraId="66D8628F" w14:textId="156E2AD7" w:rsidR="007C2CCC" w:rsidRDefault="007C2CCC">
            <w:pPr>
              <w:jc w:val="center"/>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auto"/>
            <w:noWrap/>
            <w:vAlign w:val="bottom"/>
          </w:tcPr>
          <w:p w14:paraId="66D86290" w14:textId="277D8543" w:rsidR="007C2CCC" w:rsidRDefault="007C2CCC">
            <w:pPr>
              <w:jc w:val="center"/>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auto"/>
            <w:noWrap/>
            <w:vAlign w:val="bottom"/>
          </w:tcPr>
          <w:p w14:paraId="66D86291" w14:textId="5DFBFF49" w:rsidR="007C2CCC" w:rsidRDefault="007C2CCC">
            <w:pPr>
              <w:jc w:val="center"/>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auto"/>
            <w:noWrap/>
            <w:vAlign w:val="bottom"/>
            <w:hideMark/>
          </w:tcPr>
          <w:p w14:paraId="66D86292" w14:textId="761BF669" w:rsidR="007C2CCC" w:rsidRDefault="007C2CCC">
            <w:pPr>
              <w:jc w:val="center"/>
              <w:rPr>
                <w:rFonts w:asciiTheme="minorHAnsi" w:hAnsiTheme="minorHAnsi"/>
                <w:color w:val="000000" w:themeColor="text1"/>
                <w:lang w:eastAsia="en-GB"/>
              </w:rPr>
            </w:pPr>
          </w:p>
        </w:tc>
      </w:tr>
      <w:tr w:rsidR="00782CF2" w:rsidRPr="00C2152E" w14:paraId="66D86299" w14:textId="77777777" w:rsidTr="008B3D76">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94"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tcPr>
          <w:p w14:paraId="66D86295"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tcPr>
          <w:p w14:paraId="66D86296"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tcPr>
          <w:p w14:paraId="66D86297"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66D86298"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6D8629F" w14:textId="77777777" w:rsidTr="008B3D76">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9A" w14:textId="1313F40D" w:rsidR="00782CF2" w:rsidRPr="00C2152E" w:rsidRDefault="008B3D76" w:rsidP="00711A55">
            <w:pPr>
              <w:rPr>
                <w:rFonts w:asciiTheme="minorHAnsi" w:hAnsiTheme="minorHAnsi"/>
                <w:color w:val="000000" w:themeColor="text1"/>
                <w:lang w:eastAsia="en-GB"/>
              </w:rPr>
            </w:pPr>
            <w:r>
              <w:rPr>
                <w:rFonts w:asciiTheme="minorHAnsi" w:hAnsiTheme="minorHAnsi"/>
                <w:color w:val="000000" w:themeColor="text1"/>
                <w:lang w:eastAsia="en-GB"/>
              </w:rPr>
              <w:t>Output to team</w:t>
            </w:r>
          </w:p>
        </w:tc>
        <w:tc>
          <w:tcPr>
            <w:tcW w:w="1329" w:type="dxa"/>
            <w:gridSpan w:val="2"/>
            <w:tcBorders>
              <w:top w:val="nil"/>
              <w:left w:val="nil"/>
              <w:bottom w:val="single" w:sz="4" w:space="0" w:color="auto"/>
              <w:right w:val="single" w:sz="4" w:space="0" w:color="auto"/>
            </w:tcBorders>
            <w:shd w:val="clear" w:color="auto" w:fill="auto"/>
            <w:noWrap/>
            <w:vAlign w:val="center"/>
          </w:tcPr>
          <w:p w14:paraId="66D8629B" w14:textId="10A6F985"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shd w:val="clear" w:color="auto" w:fill="auto"/>
            <w:noWrap/>
            <w:vAlign w:val="center"/>
          </w:tcPr>
          <w:p w14:paraId="66D8629C" w14:textId="27FC2F15"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shd w:val="clear" w:color="auto" w:fill="auto"/>
            <w:noWrap/>
            <w:vAlign w:val="center"/>
          </w:tcPr>
          <w:p w14:paraId="66D8629D" w14:textId="3E6E493B" w:rsidR="00782CF2" w:rsidRPr="00C2152E" w:rsidRDefault="00782CF2" w:rsidP="000553A1">
            <w:pPr>
              <w:jc w:val="right"/>
              <w:rPr>
                <w:rFonts w:asciiTheme="minorHAnsi" w:hAnsiTheme="minorHAnsi"/>
                <w:color w:val="000000" w:themeColor="text1"/>
                <w:lang w:eastAsia="en-GB"/>
              </w:rPr>
            </w:pP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66D8629E" w14:textId="7EBA4AE0" w:rsidR="00782CF2" w:rsidRPr="00C2152E" w:rsidRDefault="00250DD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15</w:t>
            </w:r>
            <w:r w:rsidR="00811371" w:rsidRPr="00811371">
              <w:rPr>
                <w:rFonts w:asciiTheme="minorHAnsi" w:hAnsiTheme="minorHAnsi"/>
                <w:color w:val="000000" w:themeColor="text1"/>
                <w:lang w:eastAsia="en-GB"/>
              </w:rPr>
              <w:t>/2</w:t>
            </w:r>
            <w:r w:rsidR="00C12D8D">
              <w:rPr>
                <w:rFonts w:asciiTheme="minorHAnsi" w:hAnsiTheme="minorHAnsi"/>
                <w:color w:val="000000" w:themeColor="text1"/>
                <w:lang w:eastAsia="en-GB"/>
              </w:rPr>
              <w:t>0</w:t>
            </w:r>
          </w:p>
        </w:tc>
      </w:tr>
      <w:tr w:rsidR="00782CF2" w:rsidRPr="00C2152E" w14:paraId="66D862A5" w14:textId="77777777" w:rsidTr="00E20253">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A0"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gridSpan w:val="2"/>
            <w:tcBorders>
              <w:top w:val="nil"/>
              <w:left w:val="nil"/>
              <w:bottom w:val="single" w:sz="4" w:space="0" w:color="auto"/>
              <w:right w:val="single" w:sz="4" w:space="0" w:color="auto"/>
            </w:tcBorders>
            <w:shd w:val="clear" w:color="auto" w:fill="auto"/>
            <w:noWrap/>
            <w:vAlign w:val="center"/>
          </w:tcPr>
          <w:p w14:paraId="66D862A1" w14:textId="6D2E7AFE"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shd w:val="clear" w:color="auto" w:fill="auto"/>
            <w:noWrap/>
            <w:vAlign w:val="center"/>
          </w:tcPr>
          <w:p w14:paraId="66D862A2" w14:textId="11A11EFD"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shd w:val="clear" w:color="auto" w:fill="auto"/>
            <w:noWrap/>
            <w:vAlign w:val="center"/>
          </w:tcPr>
          <w:p w14:paraId="66D862A3" w14:textId="569E4A9C" w:rsidR="00782CF2" w:rsidRPr="00C2152E" w:rsidRDefault="00782CF2" w:rsidP="000553A1">
            <w:pPr>
              <w:jc w:val="right"/>
              <w:rPr>
                <w:rFonts w:asciiTheme="minorHAnsi" w:hAnsiTheme="minorHAnsi"/>
                <w:color w:val="000000" w:themeColor="text1"/>
                <w:lang w:eastAsia="en-GB"/>
              </w:rPr>
            </w:pP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66D862A4" w14:textId="4BD763FE" w:rsidR="00782CF2" w:rsidRPr="00C2152E" w:rsidRDefault="00250DD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811371" w:rsidRPr="00811371">
              <w:rPr>
                <w:rFonts w:asciiTheme="minorHAnsi" w:hAnsiTheme="minorHAnsi"/>
                <w:color w:val="000000" w:themeColor="text1"/>
                <w:lang w:eastAsia="en-GB"/>
              </w:rPr>
              <w:t>/10</w:t>
            </w:r>
          </w:p>
        </w:tc>
      </w:tr>
      <w:tr w:rsidR="00782CF2" w:rsidRPr="00C2152E" w14:paraId="66D862A7" w14:textId="77777777" w:rsidTr="00B51A32">
        <w:trPr>
          <w:trHeight w:val="4170"/>
        </w:trPr>
        <w:tc>
          <w:tcPr>
            <w:tcW w:w="9485" w:type="dxa"/>
            <w:gridSpan w:val="9"/>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88B66B0" w14:textId="77777777" w:rsidR="007C2CCC" w:rsidRDefault="00811371" w:rsidP="00B51A32">
            <w:pPr>
              <w:pStyle w:val="CommentText"/>
              <w:jc w:val="both"/>
              <w:rPr>
                <w:b/>
                <w:bCs/>
              </w:rPr>
            </w:pPr>
            <w:r w:rsidRPr="00B51A32">
              <w:rPr>
                <w:rFonts w:asciiTheme="minorHAnsi" w:hAnsiTheme="minorHAnsi"/>
                <w:b/>
                <w:bCs/>
                <w:color w:val="000000" w:themeColor="text1"/>
                <w:sz w:val="24"/>
                <w:szCs w:val="24"/>
                <w:lang w:eastAsia="en-GB"/>
              </w:rPr>
              <w:t>Comments:</w:t>
            </w:r>
            <w:r w:rsidR="00E67C95" w:rsidRPr="00B51A32">
              <w:rPr>
                <w:b/>
                <w:bCs/>
              </w:rPr>
              <w:t xml:space="preserve">  </w:t>
            </w:r>
          </w:p>
          <w:p w14:paraId="77D78A0D" w14:textId="77777777" w:rsidR="00250DD9" w:rsidRDefault="00250DD9" w:rsidP="00B51A32">
            <w:pPr>
              <w:pStyle w:val="CommentText"/>
              <w:jc w:val="both"/>
              <w:rPr>
                <w:b/>
                <w:bCs/>
              </w:rPr>
            </w:pPr>
          </w:p>
          <w:p w14:paraId="15BDCFC7" w14:textId="40A23E11" w:rsidR="00185E73" w:rsidRDefault="00D62B99" w:rsidP="00B51A32">
            <w:pPr>
              <w:pStyle w:val="CommentText"/>
              <w:jc w:val="both"/>
              <w:rPr>
                <w:rFonts w:ascii="Calibri" w:hAnsi="Calibri" w:cs="Calibri"/>
                <w:sz w:val="24"/>
                <w:szCs w:val="24"/>
              </w:rPr>
            </w:pPr>
            <w:r w:rsidRPr="00D62B99">
              <w:rPr>
                <w:rFonts w:ascii="Calibri" w:hAnsi="Calibri" w:cs="Calibri"/>
                <w:sz w:val="24"/>
                <w:szCs w:val="24"/>
              </w:rPr>
              <w:t xml:space="preserve">The output to the team on the </w:t>
            </w:r>
            <w:r>
              <w:rPr>
                <w:rFonts w:ascii="Calibri" w:hAnsi="Calibri" w:cs="Calibri"/>
                <w:sz w:val="24"/>
                <w:szCs w:val="24"/>
              </w:rPr>
              <w:t xml:space="preserve">cryofracture </w:t>
            </w:r>
            <w:r w:rsidRPr="00D62B99">
              <w:rPr>
                <w:rFonts w:ascii="Calibri" w:hAnsi="Calibri" w:cs="Calibri"/>
                <w:sz w:val="24"/>
                <w:szCs w:val="24"/>
              </w:rPr>
              <w:t>disposal technique</w:t>
            </w:r>
            <w:r>
              <w:rPr>
                <w:rFonts w:ascii="Calibri" w:hAnsi="Calibri" w:cs="Calibri"/>
                <w:sz w:val="24"/>
                <w:szCs w:val="24"/>
              </w:rPr>
              <w:t xml:space="preserve"> made for interesting </w:t>
            </w:r>
            <w:r w:rsidR="00185E73">
              <w:rPr>
                <w:rFonts w:ascii="Calibri" w:hAnsi="Calibri" w:cs="Calibri"/>
                <w:sz w:val="24"/>
                <w:szCs w:val="24"/>
              </w:rPr>
              <w:t>debate</w:t>
            </w:r>
            <w:r w:rsidR="00DC2169">
              <w:rPr>
                <w:rFonts w:ascii="Calibri" w:hAnsi="Calibri" w:cs="Calibri"/>
                <w:sz w:val="24"/>
                <w:szCs w:val="24"/>
              </w:rPr>
              <w:t>.</w:t>
            </w:r>
            <w:r w:rsidR="00E639F6">
              <w:rPr>
                <w:rFonts w:ascii="Calibri" w:hAnsi="Calibri" w:cs="Calibri"/>
                <w:sz w:val="24"/>
                <w:szCs w:val="24"/>
              </w:rPr>
              <w:t xml:space="preserve"> Although </w:t>
            </w:r>
            <w:r w:rsidR="00185E73">
              <w:rPr>
                <w:rFonts w:ascii="Calibri" w:hAnsi="Calibri" w:cs="Calibri"/>
                <w:sz w:val="24"/>
                <w:szCs w:val="24"/>
              </w:rPr>
              <w:t>criticised</w:t>
            </w:r>
            <w:r w:rsidR="00E639F6">
              <w:rPr>
                <w:rFonts w:ascii="Calibri" w:hAnsi="Calibri" w:cs="Calibri"/>
                <w:sz w:val="24"/>
                <w:szCs w:val="24"/>
              </w:rPr>
              <w:t xml:space="preserve"> for its </w:t>
            </w:r>
            <w:r w:rsidR="00185E73">
              <w:rPr>
                <w:rFonts w:ascii="Calibri" w:hAnsi="Calibri" w:cs="Calibri"/>
                <w:sz w:val="24"/>
                <w:szCs w:val="24"/>
              </w:rPr>
              <w:t>expense</w:t>
            </w:r>
            <w:r w:rsidR="00E639F6">
              <w:rPr>
                <w:rFonts w:ascii="Calibri" w:hAnsi="Calibri" w:cs="Calibri"/>
                <w:sz w:val="24"/>
                <w:szCs w:val="24"/>
              </w:rPr>
              <w:t xml:space="preserve"> we </w:t>
            </w:r>
            <w:r w:rsidR="00185E73">
              <w:rPr>
                <w:rFonts w:ascii="Calibri" w:hAnsi="Calibri" w:cs="Calibri"/>
                <w:sz w:val="24"/>
                <w:szCs w:val="24"/>
              </w:rPr>
              <w:t>can’t</w:t>
            </w:r>
            <w:r w:rsidR="00E639F6">
              <w:rPr>
                <w:rFonts w:ascii="Calibri" w:hAnsi="Calibri" w:cs="Calibri"/>
                <w:sz w:val="24"/>
                <w:szCs w:val="24"/>
              </w:rPr>
              <w:t xml:space="preserve"> go on burning under diesel for ever. </w:t>
            </w:r>
            <w:r w:rsidR="0070156B">
              <w:rPr>
                <w:rFonts w:ascii="Calibri" w:hAnsi="Calibri" w:cs="Calibri"/>
                <w:sz w:val="24"/>
                <w:szCs w:val="24"/>
              </w:rPr>
              <w:t>Indeed,</w:t>
            </w:r>
            <w:r w:rsidR="00E639F6">
              <w:rPr>
                <w:rFonts w:ascii="Calibri" w:hAnsi="Calibri" w:cs="Calibri"/>
                <w:sz w:val="24"/>
                <w:szCs w:val="24"/>
              </w:rPr>
              <w:t xml:space="preserve"> an acciden</w:t>
            </w:r>
            <w:r w:rsidR="00185E73">
              <w:rPr>
                <w:rFonts w:ascii="Calibri" w:hAnsi="Calibri" w:cs="Calibri"/>
                <w:sz w:val="24"/>
                <w:szCs w:val="24"/>
              </w:rPr>
              <w:t>t associated with open burning at BAE Glascoed and the upset experienced carries a heavy scar.</w:t>
            </w:r>
          </w:p>
          <w:p w14:paraId="6FD31C9D" w14:textId="77777777" w:rsidR="00185E73" w:rsidRDefault="00185E73" w:rsidP="00B51A32">
            <w:pPr>
              <w:pStyle w:val="CommentText"/>
              <w:jc w:val="both"/>
              <w:rPr>
                <w:rFonts w:ascii="Calibri" w:hAnsi="Calibri" w:cs="Calibri"/>
                <w:sz w:val="24"/>
                <w:szCs w:val="24"/>
              </w:rPr>
            </w:pPr>
          </w:p>
          <w:p w14:paraId="66D862A6" w14:textId="2133FFA5" w:rsidR="00250DD9" w:rsidRPr="00D62B99" w:rsidRDefault="003269B4" w:rsidP="00B51A32">
            <w:pPr>
              <w:pStyle w:val="CommentText"/>
              <w:jc w:val="both"/>
              <w:rPr>
                <w:rFonts w:ascii="Calibri" w:hAnsi="Calibri" w:cs="Calibri"/>
                <w:color w:val="000000" w:themeColor="text1"/>
                <w:sz w:val="24"/>
                <w:szCs w:val="24"/>
                <w:lang w:eastAsia="en-GB"/>
              </w:rPr>
            </w:pPr>
            <w:r>
              <w:rPr>
                <w:rFonts w:ascii="Calibri" w:hAnsi="Calibri" w:cs="Calibri"/>
                <w:sz w:val="24"/>
                <w:szCs w:val="24"/>
              </w:rPr>
              <w:t>The recognition of the need to find alternative methods is refreshing to see and added to the innovative nature of the final product.</w:t>
            </w:r>
            <w:r w:rsidR="00185E73">
              <w:rPr>
                <w:rFonts w:ascii="Calibri" w:hAnsi="Calibri" w:cs="Calibri"/>
                <w:sz w:val="24"/>
                <w:szCs w:val="24"/>
              </w:rPr>
              <w:t xml:space="preserve"> </w:t>
            </w:r>
            <w:r w:rsidR="00D62B99" w:rsidRPr="00D62B99">
              <w:rPr>
                <w:rFonts w:ascii="Calibri" w:hAnsi="Calibri" w:cs="Calibri"/>
                <w:color w:val="000000" w:themeColor="text1"/>
                <w:sz w:val="24"/>
                <w:szCs w:val="24"/>
                <w:lang w:eastAsia="en-GB"/>
              </w:rPr>
              <w:t xml:space="preserve"> </w:t>
            </w:r>
          </w:p>
        </w:tc>
      </w:tr>
      <w:tr w:rsidR="00C2152E" w:rsidRPr="00C2152E" w14:paraId="66D862AD" w14:textId="77777777" w:rsidTr="00052F32">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66D862A8"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single" w:sz="8" w:space="0" w:color="auto"/>
              <w:left w:val="nil"/>
              <w:bottom w:val="single" w:sz="8" w:space="0" w:color="auto"/>
              <w:right w:val="single" w:sz="4" w:space="0" w:color="auto"/>
            </w:tcBorders>
            <w:shd w:val="clear" w:color="auto" w:fill="auto"/>
            <w:noWrap/>
            <w:vAlign w:val="bottom"/>
          </w:tcPr>
          <w:p w14:paraId="66D862A9" w14:textId="11579341" w:rsidR="007C2CCC" w:rsidRDefault="007C2CCC">
            <w:pPr>
              <w:jc w:val="center"/>
              <w:rPr>
                <w:rFonts w:asciiTheme="minorHAnsi" w:hAnsiTheme="minorHAnsi"/>
                <w:color w:val="000000" w:themeColor="text1"/>
                <w:lang w:eastAsia="en-GB"/>
              </w:rPr>
            </w:pPr>
          </w:p>
        </w:tc>
        <w:tc>
          <w:tcPr>
            <w:tcW w:w="1329" w:type="dxa"/>
            <w:gridSpan w:val="2"/>
            <w:tcBorders>
              <w:top w:val="single" w:sz="8" w:space="0" w:color="auto"/>
              <w:left w:val="nil"/>
              <w:bottom w:val="single" w:sz="8" w:space="0" w:color="auto"/>
              <w:right w:val="single" w:sz="4" w:space="0" w:color="auto"/>
            </w:tcBorders>
            <w:shd w:val="clear" w:color="auto" w:fill="auto"/>
            <w:noWrap/>
            <w:vAlign w:val="bottom"/>
          </w:tcPr>
          <w:p w14:paraId="66D862AA" w14:textId="3669BBD4" w:rsidR="007C2CCC" w:rsidRDefault="007C2CCC">
            <w:pPr>
              <w:jc w:val="center"/>
              <w:rPr>
                <w:rFonts w:asciiTheme="minorHAnsi" w:hAnsiTheme="minorHAnsi"/>
                <w:color w:val="000000" w:themeColor="text1"/>
                <w:lang w:eastAsia="en-GB"/>
              </w:rPr>
            </w:pPr>
          </w:p>
        </w:tc>
        <w:tc>
          <w:tcPr>
            <w:tcW w:w="1643" w:type="dxa"/>
            <w:gridSpan w:val="2"/>
            <w:tcBorders>
              <w:top w:val="single" w:sz="8" w:space="0" w:color="auto"/>
              <w:left w:val="nil"/>
              <w:bottom w:val="single" w:sz="8" w:space="0" w:color="auto"/>
              <w:right w:val="single" w:sz="4" w:space="0" w:color="auto"/>
            </w:tcBorders>
            <w:shd w:val="clear" w:color="auto" w:fill="auto"/>
            <w:noWrap/>
            <w:vAlign w:val="bottom"/>
          </w:tcPr>
          <w:p w14:paraId="66D862AB" w14:textId="62000918" w:rsidR="007C2CCC" w:rsidRDefault="007C2CCC">
            <w:pPr>
              <w:jc w:val="center"/>
              <w:rPr>
                <w:rFonts w:asciiTheme="minorHAnsi" w:hAnsiTheme="minorHAnsi"/>
                <w:color w:val="000000" w:themeColor="text1"/>
                <w:lang w:eastAsia="en-GB"/>
              </w:rPr>
            </w:pPr>
          </w:p>
        </w:tc>
        <w:tc>
          <w:tcPr>
            <w:tcW w:w="1780" w:type="dxa"/>
            <w:gridSpan w:val="2"/>
            <w:tcBorders>
              <w:top w:val="single" w:sz="8" w:space="0" w:color="auto"/>
              <w:left w:val="nil"/>
              <w:bottom w:val="single" w:sz="8" w:space="0" w:color="auto"/>
              <w:right w:val="single" w:sz="8" w:space="0" w:color="auto"/>
            </w:tcBorders>
            <w:shd w:val="clear" w:color="auto" w:fill="auto"/>
            <w:noWrap/>
            <w:vAlign w:val="bottom"/>
          </w:tcPr>
          <w:p w14:paraId="66D862AC" w14:textId="3EDA912C" w:rsidR="007C2CCC" w:rsidRDefault="007C2CCC">
            <w:pPr>
              <w:jc w:val="center"/>
              <w:rPr>
                <w:rFonts w:asciiTheme="minorHAnsi" w:hAnsiTheme="minorHAnsi"/>
                <w:color w:val="000000" w:themeColor="text1"/>
                <w:lang w:eastAsia="en-GB"/>
              </w:rPr>
            </w:pPr>
          </w:p>
        </w:tc>
      </w:tr>
      <w:tr w:rsidR="00782CF2" w:rsidRPr="00C2152E" w14:paraId="66D862B3" w14:textId="77777777" w:rsidTr="00B51A32">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AE"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AF"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B0"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B1"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66D862B2"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6D862B9" w14:textId="77777777" w:rsidTr="00B51A32">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B4" w14:textId="268A4CFB" w:rsidR="00782CF2" w:rsidRPr="00C2152E" w:rsidRDefault="00874631" w:rsidP="00711A55">
            <w:pPr>
              <w:rPr>
                <w:rFonts w:asciiTheme="minorHAnsi" w:hAnsiTheme="minorHAnsi"/>
                <w:color w:val="000000" w:themeColor="text1"/>
                <w:lang w:eastAsia="en-GB"/>
              </w:rPr>
            </w:pPr>
            <w:r>
              <w:rPr>
                <w:rFonts w:asciiTheme="minorHAnsi" w:hAnsiTheme="minorHAnsi"/>
                <w:color w:val="000000" w:themeColor="text1"/>
                <w:lang w:eastAsia="en-GB"/>
              </w:rPr>
              <w:t>Design Solution</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66D862B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66D862B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66D862B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66D862B8" w14:textId="388064F4" w:rsidR="00782CF2" w:rsidRPr="00C2152E" w:rsidRDefault="00052F3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9</w:t>
            </w:r>
            <w:r w:rsidR="00811371" w:rsidRPr="00811371">
              <w:rPr>
                <w:rFonts w:asciiTheme="minorHAnsi" w:hAnsiTheme="minorHAnsi"/>
                <w:color w:val="000000" w:themeColor="text1"/>
                <w:lang w:eastAsia="en-GB"/>
              </w:rPr>
              <w:t>/1</w:t>
            </w:r>
            <w:r w:rsidR="00C12D8D">
              <w:rPr>
                <w:rFonts w:asciiTheme="minorHAnsi" w:hAnsiTheme="minorHAnsi"/>
                <w:color w:val="000000" w:themeColor="text1"/>
                <w:lang w:eastAsia="en-GB"/>
              </w:rPr>
              <w:t>0</w:t>
            </w:r>
          </w:p>
        </w:tc>
      </w:tr>
      <w:tr w:rsidR="00782CF2" w:rsidRPr="00C2152E" w14:paraId="66D862BF" w14:textId="77777777" w:rsidTr="008B3D76">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tcPr>
          <w:p w14:paraId="66D862BA" w14:textId="4E8B7FEE" w:rsidR="00782CF2" w:rsidRPr="00C2152E" w:rsidRDefault="00C12D8D" w:rsidP="00711A55">
            <w:pPr>
              <w:rPr>
                <w:rFonts w:asciiTheme="minorHAnsi" w:hAnsiTheme="minorHAnsi"/>
                <w:color w:val="000000" w:themeColor="text1"/>
                <w:lang w:eastAsia="en-GB"/>
              </w:rPr>
            </w:pPr>
            <w:r>
              <w:rPr>
                <w:rFonts w:asciiTheme="minorHAnsi" w:hAnsiTheme="minorHAnsi"/>
                <w:color w:val="000000" w:themeColor="text1"/>
                <w:lang w:eastAsia="en-GB"/>
              </w:rPr>
              <w:t>Presentation</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66D862BB"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66D862B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66D862BD" w14:textId="2B830FA5" w:rsidR="00782CF2" w:rsidRPr="00C2152E" w:rsidRDefault="00782CF2" w:rsidP="000553A1">
            <w:pPr>
              <w:jc w:val="right"/>
              <w:rPr>
                <w:rFonts w:asciiTheme="minorHAnsi" w:hAnsiTheme="minorHAnsi"/>
                <w:color w:val="000000" w:themeColor="text1"/>
                <w:lang w:eastAsia="en-GB"/>
              </w:rPr>
            </w:pP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66D862BE" w14:textId="30ADA77A" w:rsidR="00782CF2" w:rsidRPr="00C2152E" w:rsidRDefault="00052F3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9</w:t>
            </w:r>
            <w:r w:rsidR="00C12D8D" w:rsidRPr="00811371">
              <w:rPr>
                <w:rFonts w:asciiTheme="minorHAnsi" w:hAnsiTheme="minorHAnsi"/>
                <w:color w:val="000000" w:themeColor="text1"/>
                <w:lang w:eastAsia="en-GB"/>
              </w:rPr>
              <w:t>/1</w:t>
            </w:r>
            <w:r w:rsidR="00C12D8D">
              <w:rPr>
                <w:rFonts w:asciiTheme="minorHAnsi" w:hAnsiTheme="minorHAnsi"/>
                <w:color w:val="000000" w:themeColor="text1"/>
                <w:lang w:eastAsia="en-GB"/>
              </w:rPr>
              <w:t>0</w:t>
            </w:r>
          </w:p>
        </w:tc>
      </w:tr>
      <w:tr w:rsidR="00C2152E" w:rsidRPr="00C2152E" w14:paraId="66D862CA" w14:textId="77777777" w:rsidTr="00B51A32">
        <w:trPr>
          <w:trHeight w:val="4743"/>
        </w:trPr>
        <w:tc>
          <w:tcPr>
            <w:tcW w:w="9485" w:type="dxa"/>
            <w:gridSpan w:val="9"/>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66D862C0" w14:textId="165AB3DE" w:rsidR="00C2152E" w:rsidRDefault="00811371" w:rsidP="00B1423B">
            <w:pPr>
              <w:pStyle w:val="CommentText"/>
              <w:jc w:val="both"/>
              <w:rPr>
                <w:rFonts w:asciiTheme="minorHAnsi" w:hAnsiTheme="minorHAnsi"/>
                <w:b/>
                <w:bCs/>
                <w:color w:val="000000" w:themeColor="text1"/>
                <w:sz w:val="24"/>
                <w:szCs w:val="24"/>
                <w:lang w:eastAsia="en-GB"/>
              </w:rPr>
            </w:pPr>
            <w:r w:rsidRPr="00B51A32">
              <w:rPr>
                <w:rFonts w:asciiTheme="minorHAnsi" w:hAnsiTheme="minorHAnsi"/>
                <w:b/>
                <w:bCs/>
                <w:color w:val="000000" w:themeColor="text1"/>
                <w:sz w:val="24"/>
                <w:szCs w:val="24"/>
                <w:lang w:eastAsia="en-GB"/>
              </w:rPr>
              <w:lastRenderedPageBreak/>
              <w:t>Comments:</w:t>
            </w:r>
            <w:r w:rsidR="00B1423B" w:rsidRPr="00B51A32">
              <w:rPr>
                <w:rFonts w:asciiTheme="minorHAnsi" w:hAnsiTheme="minorHAnsi"/>
                <w:b/>
                <w:bCs/>
                <w:color w:val="000000" w:themeColor="text1"/>
                <w:sz w:val="24"/>
                <w:szCs w:val="24"/>
                <w:lang w:eastAsia="en-GB"/>
              </w:rPr>
              <w:t xml:space="preserve"> </w:t>
            </w:r>
          </w:p>
          <w:p w14:paraId="1A33EE04" w14:textId="77777777" w:rsidR="00052F32" w:rsidRDefault="00052F32" w:rsidP="00B1423B">
            <w:pPr>
              <w:pStyle w:val="CommentText"/>
              <w:jc w:val="both"/>
              <w:rPr>
                <w:rFonts w:asciiTheme="minorHAnsi" w:hAnsiTheme="minorHAnsi"/>
                <w:b/>
                <w:bCs/>
                <w:color w:val="000000" w:themeColor="text1"/>
                <w:sz w:val="24"/>
                <w:szCs w:val="24"/>
                <w:lang w:eastAsia="en-GB"/>
              </w:rPr>
            </w:pPr>
          </w:p>
          <w:p w14:paraId="660F6499" w14:textId="77777777" w:rsidR="00052F32" w:rsidRPr="00995762" w:rsidRDefault="00052F32" w:rsidP="00052F32">
            <w:pPr>
              <w:pStyle w:val="CommentText"/>
              <w:jc w:val="both"/>
              <w:rPr>
                <w:rFonts w:asciiTheme="minorHAnsi" w:hAnsiTheme="minorHAnsi"/>
                <w:color w:val="000000" w:themeColor="text1"/>
                <w:sz w:val="24"/>
                <w:szCs w:val="24"/>
                <w:lang w:eastAsia="en-GB"/>
              </w:rPr>
            </w:pPr>
            <w:r w:rsidRPr="00995762">
              <w:rPr>
                <w:rFonts w:asciiTheme="minorHAnsi" w:hAnsiTheme="minorHAnsi"/>
                <w:color w:val="000000" w:themeColor="text1"/>
                <w:sz w:val="24"/>
                <w:szCs w:val="24"/>
                <w:lang w:eastAsia="en-GB"/>
              </w:rPr>
              <w:t>Excellent Presentation showing good team ethic. Models were a delighter. Specific technical feedback give</w:t>
            </w:r>
            <w:r>
              <w:rPr>
                <w:rFonts w:asciiTheme="minorHAnsi" w:hAnsiTheme="minorHAnsi"/>
                <w:color w:val="000000" w:themeColor="text1"/>
                <w:sz w:val="24"/>
                <w:szCs w:val="24"/>
                <w:lang w:eastAsia="en-GB"/>
              </w:rPr>
              <w:t>n</w:t>
            </w:r>
            <w:r w:rsidRPr="00995762">
              <w:rPr>
                <w:rFonts w:asciiTheme="minorHAnsi" w:hAnsiTheme="minorHAnsi"/>
                <w:color w:val="000000" w:themeColor="text1"/>
                <w:sz w:val="24"/>
                <w:szCs w:val="24"/>
                <w:lang w:eastAsia="en-GB"/>
              </w:rPr>
              <w:t xml:space="preserve"> under separate cover. </w:t>
            </w:r>
          </w:p>
          <w:p w14:paraId="779322D6" w14:textId="77777777" w:rsidR="00052F32" w:rsidRPr="00995762" w:rsidRDefault="00052F32" w:rsidP="00052F32">
            <w:pPr>
              <w:pStyle w:val="CommentText"/>
              <w:jc w:val="both"/>
              <w:rPr>
                <w:rFonts w:asciiTheme="minorHAnsi" w:hAnsiTheme="minorHAnsi"/>
                <w:color w:val="000000" w:themeColor="text1"/>
                <w:sz w:val="24"/>
                <w:szCs w:val="24"/>
                <w:lang w:eastAsia="en-GB"/>
              </w:rPr>
            </w:pPr>
          </w:p>
          <w:p w14:paraId="62AC631A" w14:textId="77777777" w:rsidR="00052F32" w:rsidRDefault="00052F32" w:rsidP="00052F32">
            <w:pPr>
              <w:pStyle w:val="CommentText"/>
              <w:jc w:val="both"/>
              <w:rPr>
                <w:rFonts w:asciiTheme="minorHAnsi" w:hAnsiTheme="minorHAnsi"/>
                <w:color w:val="000000" w:themeColor="text1"/>
                <w:sz w:val="24"/>
                <w:szCs w:val="24"/>
                <w:lang w:eastAsia="en-GB"/>
              </w:rPr>
            </w:pPr>
            <w:r w:rsidRPr="00995762">
              <w:rPr>
                <w:rFonts w:asciiTheme="minorHAnsi" w:hAnsiTheme="minorHAnsi"/>
                <w:color w:val="000000" w:themeColor="text1"/>
                <w:sz w:val="24"/>
                <w:szCs w:val="24"/>
                <w:lang w:eastAsia="en-GB"/>
              </w:rPr>
              <w:t>Individual comments as follows</w:t>
            </w:r>
            <w:r>
              <w:rPr>
                <w:rFonts w:asciiTheme="minorHAnsi" w:hAnsiTheme="minorHAnsi"/>
                <w:color w:val="000000" w:themeColor="text1"/>
                <w:sz w:val="24"/>
                <w:szCs w:val="24"/>
                <w:lang w:eastAsia="en-GB"/>
              </w:rPr>
              <w:t xml:space="preserve"> :- </w:t>
            </w:r>
          </w:p>
          <w:p w14:paraId="443FC17C" w14:textId="77777777" w:rsidR="00052F32" w:rsidRDefault="00052F32" w:rsidP="00052F32">
            <w:pPr>
              <w:pStyle w:val="CommentText"/>
              <w:jc w:val="both"/>
              <w:rPr>
                <w:rFonts w:asciiTheme="minorHAnsi" w:hAnsiTheme="minorHAnsi"/>
                <w:color w:val="000000" w:themeColor="text1"/>
                <w:sz w:val="24"/>
                <w:szCs w:val="24"/>
                <w:lang w:eastAsia="en-GB"/>
              </w:rPr>
            </w:pPr>
          </w:p>
          <w:p w14:paraId="66D862C5" w14:textId="720A8CF5" w:rsidR="00C2152E" w:rsidRPr="00C2152E" w:rsidRDefault="00192E6B" w:rsidP="0070156B">
            <w:pPr>
              <w:pStyle w:val="CommentText"/>
              <w:jc w:val="both"/>
              <w:rPr>
                <w:rFonts w:asciiTheme="minorHAnsi" w:hAnsiTheme="minorHAnsi"/>
                <w:color w:val="000000" w:themeColor="text1"/>
                <w:lang w:eastAsia="en-GB"/>
              </w:rPr>
            </w:pPr>
            <w:r w:rsidRPr="00192E6B">
              <w:rPr>
                <w:rFonts w:asciiTheme="minorHAnsi" w:hAnsiTheme="minorHAnsi"/>
                <w:color w:val="000000" w:themeColor="text1"/>
                <w:sz w:val="24"/>
                <w:szCs w:val="24"/>
                <w:lang w:eastAsia="en-GB"/>
              </w:rPr>
              <w:t>Reasonable volume, quite fast delivery at times but overall pace was good. Clear efforts made to interact with audience but with quite a bit of reading from the slides. This could give the impression that you are unfamiliar with the material despite the polished performance given. Nice, open body language and hand gestures gives an easy going and approachable feel to your delivery.</w:t>
            </w:r>
          </w:p>
          <w:p w14:paraId="66D862C6" w14:textId="77777777" w:rsidR="00C2152E" w:rsidRPr="00C2152E" w:rsidRDefault="00C2152E" w:rsidP="00711A55">
            <w:pPr>
              <w:jc w:val="right"/>
              <w:rPr>
                <w:rFonts w:asciiTheme="minorHAnsi" w:hAnsiTheme="minorHAnsi"/>
                <w:color w:val="000000" w:themeColor="text1"/>
                <w:lang w:eastAsia="en-GB"/>
              </w:rPr>
            </w:pPr>
          </w:p>
          <w:p w14:paraId="66D862C7" w14:textId="77777777" w:rsidR="00C2152E" w:rsidRPr="00C2152E" w:rsidRDefault="00C2152E" w:rsidP="00711A55">
            <w:pPr>
              <w:jc w:val="right"/>
              <w:rPr>
                <w:rFonts w:asciiTheme="minorHAnsi" w:hAnsiTheme="minorHAnsi"/>
                <w:color w:val="000000" w:themeColor="text1"/>
                <w:lang w:eastAsia="en-GB"/>
              </w:rPr>
            </w:pPr>
          </w:p>
          <w:p w14:paraId="66D862C8" w14:textId="77777777" w:rsidR="00C2152E" w:rsidRPr="00C2152E" w:rsidRDefault="00C2152E" w:rsidP="00711A55">
            <w:pPr>
              <w:jc w:val="right"/>
              <w:rPr>
                <w:rFonts w:asciiTheme="minorHAnsi" w:hAnsiTheme="minorHAnsi"/>
                <w:color w:val="000000" w:themeColor="text1"/>
                <w:lang w:eastAsia="en-GB"/>
              </w:rPr>
            </w:pPr>
          </w:p>
          <w:p w14:paraId="66D862C9"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66D862D0" w14:textId="77777777" w:rsidTr="008B3D76">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6D862CB"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single" w:sz="4" w:space="0" w:color="auto"/>
              <w:left w:val="nil"/>
              <w:bottom w:val="single" w:sz="4" w:space="0" w:color="auto"/>
              <w:right w:val="single" w:sz="4" w:space="0" w:color="auto"/>
            </w:tcBorders>
            <w:shd w:val="clear" w:color="auto" w:fill="auto"/>
            <w:noWrap/>
            <w:vAlign w:val="bottom"/>
          </w:tcPr>
          <w:p w14:paraId="66D862CC" w14:textId="1CF084DE" w:rsidR="007C2CCC" w:rsidRDefault="007C2CCC">
            <w:pPr>
              <w:jc w:val="center"/>
              <w:rPr>
                <w:rFonts w:asciiTheme="minorHAnsi" w:hAnsiTheme="minorHAnsi"/>
                <w:color w:val="000000" w:themeColor="text1"/>
                <w:lang w:eastAsia="en-GB"/>
              </w:rPr>
            </w:pPr>
          </w:p>
        </w:tc>
        <w:tc>
          <w:tcPr>
            <w:tcW w:w="1329" w:type="dxa"/>
            <w:gridSpan w:val="2"/>
            <w:tcBorders>
              <w:top w:val="single" w:sz="4" w:space="0" w:color="auto"/>
              <w:left w:val="nil"/>
              <w:bottom w:val="single" w:sz="4" w:space="0" w:color="auto"/>
              <w:right w:val="single" w:sz="4" w:space="0" w:color="auto"/>
            </w:tcBorders>
            <w:shd w:val="clear" w:color="auto" w:fill="auto"/>
            <w:noWrap/>
            <w:vAlign w:val="bottom"/>
          </w:tcPr>
          <w:p w14:paraId="66D862CD" w14:textId="3E82046C" w:rsidR="007C2CCC" w:rsidRDefault="007C2CCC">
            <w:pPr>
              <w:jc w:val="center"/>
              <w:rPr>
                <w:rFonts w:asciiTheme="minorHAnsi" w:hAnsiTheme="minorHAnsi"/>
                <w:color w:val="000000" w:themeColor="text1"/>
                <w:lang w:eastAsia="en-GB"/>
              </w:rPr>
            </w:pPr>
          </w:p>
        </w:tc>
        <w:tc>
          <w:tcPr>
            <w:tcW w:w="1643" w:type="dxa"/>
            <w:gridSpan w:val="2"/>
            <w:tcBorders>
              <w:top w:val="single" w:sz="4" w:space="0" w:color="auto"/>
              <w:left w:val="nil"/>
              <w:bottom w:val="single" w:sz="4" w:space="0" w:color="auto"/>
              <w:right w:val="single" w:sz="4" w:space="0" w:color="auto"/>
            </w:tcBorders>
            <w:shd w:val="clear" w:color="auto" w:fill="auto"/>
            <w:noWrap/>
            <w:vAlign w:val="bottom"/>
          </w:tcPr>
          <w:p w14:paraId="66D862CE" w14:textId="6F94E780" w:rsidR="007C2CCC" w:rsidRDefault="007C2CCC">
            <w:pPr>
              <w:jc w:val="center"/>
              <w:rPr>
                <w:rFonts w:asciiTheme="minorHAnsi" w:hAnsiTheme="minorHAnsi"/>
                <w:color w:val="000000" w:themeColor="text1"/>
                <w:lang w:eastAsia="en-GB"/>
              </w:rPr>
            </w:pPr>
          </w:p>
        </w:tc>
        <w:tc>
          <w:tcPr>
            <w:tcW w:w="1780" w:type="dxa"/>
            <w:gridSpan w:val="2"/>
            <w:tcBorders>
              <w:top w:val="single" w:sz="4" w:space="0" w:color="auto"/>
              <w:left w:val="nil"/>
              <w:bottom w:val="single" w:sz="4" w:space="0" w:color="auto"/>
              <w:right w:val="single" w:sz="8" w:space="0" w:color="auto"/>
            </w:tcBorders>
            <w:shd w:val="clear" w:color="auto" w:fill="auto"/>
            <w:noWrap/>
            <w:vAlign w:val="bottom"/>
            <w:hideMark/>
          </w:tcPr>
          <w:p w14:paraId="66D862CF" w14:textId="67B8D2EB" w:rsidR="007C2CCC" w:rsidRDefault="007C2CCC">
            <w:pPr>
              <w:jc w:val="center"/>
              <w:rPr>
                <w:rFonts w:asciiTheme="minorHAnsi" w:hAnsiTheme="minorHAnsi"/>
                <w:color w:val="000000" w:themeColor="text1"/>
                <w:lang w:eastAsia="en-GB"/>
              </w:rPr>
            </w:pPr>
          </w:p>
        </w:tc>
      </w:tr>
      <w:tr w:rsidR="00782CF2" w:rsidRPr="00C2152E" w14:paraId="66D862D6" w14:textId="77777777" w:rsidTr="00B51A32">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D1"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gridSpan w:val="2"/>
            <w:tcBorders>
              <w:top w:val="single" w:sz="4" w:space="0" w:color="auto"/>
              <w:left w:val="nil"/>
              <w:bottom w:val="single" w:sz="4" w:space="0" w:color="auto"/>
              <w:right w:val="single" w:sz="4" w:space="0" w:color="auto"/>
            </w:tcBorders>
            <w:shd w:val="clear" w:color="auto" w:fill="auto"/>
            <w:noWrap/>
            <w:vAlign w:val="center"/>
            <w:hideMark/>
          </w:tcPr>
          <w:p w14:paraId="66D862D2"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4" w:space="0" w:color="auto"/>
              <w:left w:val="nil"/>
              <w:bottom w:val="single" w:sz="4" w:space="0" w:color="auto"/>
              <w:right w:val="single" w:sz="4" w:space="0" w:color="auto"/>
            </w:tcBorders>
            <w:shd w:val="clear" w:color="auto" w:fill="auto"/>
            <w:noWrap/>
            <w:vAlign w:val="center"/>
            <w:hideMark/>
          </w:tcPr>
          <w:p w14:paraId="66D862D3"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hideMark/>
          </w:tcPr>
          <w:p w14:paraId="66D862D4"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4" w:space="0" w:color="auto"/>
              <w:left w:val="nil"/>
              <w:bottom w:val="single" w:sz="4" w:space="0" w:color="auto"/>
              <w:right w:val="single" w:sz="8" w:space="0" w:color="auto"/>
            </w:tcBorders>
            <w:shd w:val="clear" w:color="auto" w:fill="auto"/>
            <w:noWrap/>
            <w:vAlign w:val="center"/>
            <w:hideMark/>
          </w:tcPr>
          <w:p w14:paraId="66D862D5"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6D862DC" w14:textId="77777777" w:rsidTr="008B3D76">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D7"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gridSpan w:val="2"/>
            <w:tcBorders>
              <w:top w:val="nil"/>
              <w:left w:val="nil"/>
              <w:bottom w:val="single" w:sz="4" w:space="0" w:color="auto"/>
              <w:right w:val="single" w:sz="4" w:space="0" w:color="auto"/>
            </w:tcBorders>
            <w:shd w:val="clear" w:color="auto" w:fill="auto"/>
            <w:noWrap/>
            <w:vAlign w:val="center"/>
          </w:tcPr>
          <w:p w14:paraId="66D862D8" w14:textId="1A401A10"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shd w:val="clear" w:color="auto" w:fill="auto"/>
            <w:noWrap/>
            <w:vAlign w:val="center"/>
          </w:tcPr>
          <w:p w14:paraId="66D862D9" w14:textId="17C5CC6C"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shd w:val="clear" w:color="auto" w:fill="auto"/>
            <w:noWrap/>
            <w:vAlign w:val="center"/>
          </w:tcPr>
          <w:p w14:paraId="66D862DA" w14:textId="52260620" w:rsidR="00782CF2" w:rsidRPr="00C2152E" w:rsidRDefault="00782CF2" w:rsidP="00A724FD">
            <w:pPr>
              <w:jc w:val="right"/>
              <w:rPr>
                <w:rFonts w:asciiTheme="minorHAnsi" w:hAnsiTheme="minorHAnsi"/>
                <w:color w:val="000000" w:themeColor="text1"/>
                <w:lang w:eastAsia="en-GB"/>
              </w:rPr>
            </w:pP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66D862DB" w14:textId="19CE9049" w:rsidR="00782CF2" w:rsidRPr="00C2152E" w:rsidRDefault="0070156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66D862E2" w14:textId="77777777" w:rsidTr="008B3D76">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D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gridSpan w:val="2"/>
            <w:tcBorders>
              <w:top w:val="nil"/>
              <w:left w:val="nil"/>
              <w:bottom w:val="single" w:sz="4" w:space="0" w:color="auto"/>
              <w:right w:val="single" w:sz="4" w:space="0" w:color="auto"/>
            </w:tcBorders>
            <w:shd w:val="clear" w:color="auto" w:fill="auto"/>
            <w:noWrap/>
            <w:vAlign w:val="center"/>
          </w:tcPr>
          <w:p w14:paraId="66D862DE" w14:textId="043BBF2B"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shd w:val="clear" w:color="auto" w:fill="auto"/>
            <w:noWrap/>
            <w:vAlign w:val="center"/>
          </w:tcPr>
          <w:p w14:paraId="66D862DF" w14:textId="034EE1DE"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shd w:val="clear" w:color="auto" w:fill="auto"/>
            <w:noWrap/>
            <w:vAlign w:val="center"/>
          </w:tcPr>
          <w:p w14:paraId="66D862E0" w14:textId="28348E96"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66D862E1" w14:textId="661905AA" w:rsidR="00782CF2" w:rsidRPr="00C2152E" w:rsidRDefault="00B842B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66D862E5" w14:textId="77777777" w:rsidTr="00B51A32">
        <w:trPr>
          <w:trHeight w:val="5899"/>
        </w:trPr>
        <w:tc>
          <w:tcPr>
            <w:tcW w:w="9485" w:type="dxa"/>
            <w:gridSpan w:val="9"/>
            <w:tcBorders>
              <w:top w:val="nil"/>
              <w:left w:val="single" w:sz="8" w:space="0" w:color="auto"/>
              <w:bottom w:val="single" w:sz="8" w:space="0" w:color="auto"/>
              <w:right w:val="single" w:sz="8" w:space="0" w:color="auto"/>
            </w:tcBorders>
            <w:shd w:val="clear" w:color="auto" w:fill="auto"/>
            <w:noWrap/>
            <w:hideMark/>
          </w:tcPr>
          <w:p w14:paraId="328C1EB6" w14:textId="135E888C" w:rsidR="00BE3994" w:rsidRDefault="00811371" w:rsidP="00B51A32">
            <w:pPr>
              <w:jc w:val="both"/>
              <w:rPr>
                <w:rFonts w:asciiTheme="minorHAnsi" w:hAnsiTheme="minorHAnsi"/>
                <w:color w:val="000000" w:themeColor="text1"/>
                <w:lang w:eastAsia="en-GB"/>
              </w:rPr>
            </w:pPr>
            <w:r w:rsidRPr="00811371">
              <w:rPr>
                <w:rFonts w:asciiTheme="minorHAnsi" w:hAnsiTheme="minorHAnsi"/>
                <w:b/>
                <w:color w:val="000000" w:themeColor="text1"/>
                <w:lang w:eastAsia="en-GB"/>
              </w:rPr>
              <w:t>Comments:</w:t>
            </w:r>
            <w:r w:rsidR="00BE3994" w:rsidRPr="00E67C95">
              <w:rPr>
                <w:rFonts w:asciiTheme="minorHAnsi" w:hAnsiTheme="minorHAnsi"/>
                <w:color w:val="000000" w:themeColor="text1"/>
                <w:lang w:eastAsia="en-GB"/>
              </w:rPr>
              <w:t xml:space="preserve"> </w:t>
            </w:r>
          </w:p>
          <w:p w14:paraId="0A464BBB" w14:textId="77777777" w:rsidR="0070156B" w:rsidRDefault="0070156B" w:rsidP="00B51A32">
            <w:pPr>
              <w:jc w:val="both"/>
              <w:rPr>
                <w:rFonts w:asciiTheme="minorHAnsi" w:hAnsiTheme="minorHAnsi"/>
                <w:color w:val="000000" w:themeColor="text1"/>
                <w:lang w:eastAsia="en-GB"/>
              </w:rPr>
            </w:pPr>
          </w:p>
          <w:p w14:paraId="7126F7B8" w14:textId="53DC163F" w:rsidR="0070156B" w:rsidRDefault="0070156B" w:rsidP="00B51A32">
            <w:pPr>
              <w:jc w:val="both"/>
              <w:rPr>
                <w:rFonts w:asciiTheme="minorHAnsi" w:hAnsiTheme="minorHAnsi"/>
                <w:color w:val="000000" w:themeColor="text1"/>
                <w:lang w:eastAsia="en-GB"/>
              </w:rPr>
            </w:pPr>
            <w:r>
              <w:rPr>
                <w:rFonts w:asciiTheme="minorHAnsi" w:hAnsiTheme="minorHAnsi"/>
                <w:color w:val="000000" w:themeColor="text1"/>
                <w:lang w:eastAsia="en-GB"/>
              </w:rPr>
              <w:t>An interesting and good quality report.</w:t>
            </w:r>
          </w:p>
          <w:p w14:paraId="02EF0F37" w14:textId="77777777" w:rsidR="0070156B" w:rsidRDefault="0070156B" w:rsidP="00B51A32">
            <w:pPr>
              <w:jc w:val="both"/>
              <w:rPr>
                <w:rFonts w:asciiTheme="minorHAnsi" w:hAnsiTheme="minorHAnsi"/>
                <w:color w:val="000000" w:themeColor="text1"/>
                <w:lang w:eastAsia="en-GB"/>
              </w:rPr>
            </w:pPr>
          </w:p>
          <w:p w14:paraId="0AB5C923" w14:textId="137998F1" w:rsidR="0070156B" w:rsidRPr="00E67C95" w:rsidRDefault="0070156B" w:rsidP="00B51A32">
            <w:pPr>
              <w:jc w:val="both"/>
              <w:rPr>
                <w:rFonts w:asciiTheme="minorHAnsi" w:hAnsiTheme="minorHAnsi"/>
                <w:color w:val="000000" w:themeColor="text1"/>
                <w:lang w:eastAsia="en-GB"/>
              </w:rPr>
            </w:pPr>
            <w:r>
              <w:rPr>
                <w:rFonts w:asciiTheme="minorHAnsi" w:hAnsiTheme="minorHAnsi"/>
                <w:color w:val="000000" w:themeColor="text1"/>
                <w:lang w:eastAsia="en-GB"/>
              </w:rPr>
              <w:t xml:space="preserve">I’d like to see a separate section on reflection </w:t>
            </w:r>
            <w:r w:rsidR="00FA38E0">
              <w:rPr>
                <w:rFonts w:asciiTheme="minorHAnsi" w:hAnsiTheme="minorHAnsi"/>
                <w:color w:val="000000" w:themeColor="text1"/>
                <w:lang w:eastAsia="en-GB"/>
              </w:rPr>
              <w:t>as this is something you will need to consider as you head towards EPA</w:t>
            </w:r>
            <w:r w:rsidR="00F16C73">
              <w:rPr>
                <w:rFonts w:asciiTheme="minorHAnsi" w:hAnsiTheme="minorHAnsi"/>
                <w:color w:val="000000" w:themeColor="text1"/>
                <w:lang w:eastAsia="en-GB"/>
              </w:rPr>
              <w:t>. This was a good project. What made it good? What issues were there and how could you make it even better.</w:t>
            </w:r>
          </w:p>
          <w:p w14:paraId="66D862E3" w14:textId="1A353120" w:rsidR="00C2152E" w:rsidRPr="00C2152E" w:rsidRDefault="00C2152E" w:rsidP="00711A55">
            <w:pPr>
              <w:rPr>
                <w:rFonts w:asciiTheme="minorHAnsi" w:hAnsiTheme="minorHAnsi"/>
                <w:b/>
                <w:bCs/>
                <w:color w:val="000000" w:themeColor="text1"/>
                <w:lang w:eastAsia="en-GB"/>
              </w:rPr>
            </w:pPr>
          </w:p>
          <w:p w14:paraId="66D862E4" w14:textId="77777777" w:rsidR="007C2CCC" w:rsidRDefault="007C2CCC">
            <w:pPr>
              <w:jc w:val="right"/>
              <w:rPr>
                <w:rFonts w:asciiTheme="minorHAnsi" w:hAnsiTheme="minorHAnsi"/>
                <w:b/>
                <w:color w:val="000000" w:themeColor="text1"/>
                <w:lang w:eastAsia="en-GB"/>
              </w:rPr>
            </w:pPr>
          </w:p>
        </w:tc>
      </w:tr>
      <w:tr w:rsidR="00782CF2" w:rsidRPr="00C2152E" w14:paraId="66D862EB" w14:textId="77777777" w:rsidTr="008B3D76">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66D862E6"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lastRenderedPageBreak/>
              <w:t>TOTAL:</w:t>
            </w:r>
          </w:p>
        </w:tc>
        <w:tc>
          <w:tcPr>
            <w:tcW w:w="1329" w:type="dxa"/>
            <w:gridSpan w:val="2"/>
            <w:tcBorders>
              <w:top w:val="nil"/>
              <w:left w:val="nil"/>
              <w:bottom w:val="single" w:sz="8" w:space="0" w:color="auto"/>
              <w:right w:val="single" w:sz="4" w:space="0" w:color="auto"/>
            </w:tcBorders>
            <w:shd w:val="clear" w:color="auto" w:fill="auto"/>
            <w:noWrap/>
            <w:vAlign w:val="center"/>
          </w:tcPr>
          <w:p w14:paraId="66D862E7" w14:textId="179CDCB7" w:rsidR="00782CF2" w:rsidRPr="00C2152E" w:rsidRDefault="00782CF2" w:rsidP="00711A55">
            <w:pPr>
              <w:jc w:val="right"/>
              <w:rPr>
                <w:rFonts w:asciiTheme="minorHAnsi" w:hAnsiTheme="minorHAnsi"/>
                <w:b/>
                <w:color w:val="000000" w:themeColor="text1"/>
                <w:lang w:eastAsia="en-GB"/>
              </w:rPr>
            </w:pPr>
          </w:p>
        </w:tc>
        <w:tc>
          <w:tcPr>
            <w:tcW w:w="1329" w:type="dxa"/>
            <w:gridSpan w:val="2"/>
            <w:tcBorders>
              <w:top w:val="nil"/>
              <w:left w:val="nil"/>
              <w:bottom w:val="single" w:sz="8" w:space="0" w:color="auto"/>
              <w:right w:val="single" w:sz="4" w:space="0" w:color="auto"/>
            </w:tcBorders>
            <w:shd w:val="clear" w:color="auto" w:fill="auto"/>
            <w:noWrap/>
            <w:vAlign w:val="center"/>
          </w:tcPr>
          <w:p w14:paraId="66D862E8" w14:textId="3929E758" w:rsidR="00782CF2" w:rsidRPr="00C2152E" w:rsidRDefault="00782CF2" w:rsidP="00711A55">
            <w:pPr>
              <w:jc w:val="right"/>
              <w:rPr>
                <w:rFonts w:asciiTheme="minorHAnsi" w:hAnsiTheme="minorHAnsi"/>
                <w:b/>
                <w:color w:val="000000" w:themeColor="text1"/>
                <w:lang w:eastAsia="en-GB"/>
              </w:rPr>
            </w:pPr>
          </w:p>
        </w:tc>
        <w:tc>
          <w:tcPr>
            <w:tcW w:w="1643" w:type="dxa"/>
            <w:gridSpan w:val="2"/>
            <w:tcBorders>
              <w:top w:val="nil"/>
              <w:left w:val="nil"/>
              <w:bottom w:val="single" w:sz="8" w:space="0" w:color="auto"/>
              <w:right w:val="single" w:sz="4" w:space="0" w:color="auto"/>
            </w:tcBorders>
            <w:shd w:val="clear" w:color="auto" w:fill="auto"/>
            <w:noWrap/>
            <w:vAlign w:val="center"/>
          </w:tcPr>
          <w:p w14:paraId="66D862E9" w14:textId="03218CF9" w:rsidR="00782CF2" w:rsidRPr="00C2152E" w:rsidRDefault="00782CF2" w:rsidP="002344BF">
            <w:pPr>
              <w:jc w:val="right"/>
              <w:rPr>
                <w:rFonts w:asciiTheme="minorHAnsi" w:hAnsiTheme="minorHAnsi"/>
                <w:b/>
                <w:color w:val="000000" w:themeColor="text1"/>
                <w:lang w:eastAsia="en-GB"/>
              </w:rPr>
            </w:pPr>
          </w:p>
        </w:tc>
        <w:tc>
          <w:tcPr>
            <w:tcW w:w="1780" w:type="dxa"/>
            <w:gridSpan w:val="2"/>
            <w:tcBorders>
              <w:top w:val="nil"/>
              <w:left w:val="nil"/>
              <w:bottom w:val="single" w:sz="8" w:space="0" w:color="auto"/>
              <w:right w:val="single" w:sz="8" w:space="0" w:color="auto"/>
            </w:tcBorders>
            <w:shd w:val="clear" w:color="auto" w:fill="auto"/>
            <w:noWrap/>
            <w:vAlign w:val="center"/>
            <w:hideMark/>
          </w:tcPr>
          <w:p w14:paraId="66D862EA" w14:textId="2F2B16F7" w:rsidR="00782CF2" w:rsidRPr="00C2152E" w:rsidRDefault="0004540A"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69</w:t>
            </w:r>
            <w:r w:rsidR="00811371" w:rsidRPr="00811371">
              <w:rPr>
                <w:rFonts w:asciiTheme="minorHAnsi" w:hAnsiTheme="minorHAnsi"/>
                <w:b/>
                <w:color w:val="000000" w:themeColor="text1"/>
                <w:lang w:eastAsia="en-GB"/>
              </w:rPr>
              <w:t>/100</w:t>
            </w:r>
          </w:p>
        </w:tc>
      </w:tr>
    </w:tbl>
    <w:p w14:paraId="66D862EC" w14:textId="77777777" w:rsidR="004779D1" w:rsidRPr="00C2152E" w:rsidRDefault="004779D1" w:rsidP="004779D1">
      <w:pPr>
        <w:rPr>
          <w:rFonts w:asciiTheme="minorHAnsi" w:hAnsiTheme="minorHAnsi" w:cstheme="minorHAnsi"/>
          <w:b/>
          <w:color w:val="000000" w:themeColor="text1"/>
          <w:u w:val="single"/>
        </w:rPr>
      </w:pPr>
    </w:p>
    <w:p w14:paraId="66D862ED" w14:textId="77777777" w:rsidR="004779D1" w:rsidRPr="00C2152E" w:rsidRDefault="004779D1" w:rsidP="004779D1">
      <w:pPr>
        <w:rPr>
          <w:rFonts w:asciiTheme="minorHAnsi" w:hAnsiTheme="minorHAnsi" w:cstheme="minorHAnsi"/>
          <w:b/>
          <w:color w:val="000000" w:themeColor="text1"/>
          <w:u w:val="single"/>
        </w:rPr>
      </w:pPr>
    </w:p>
    <w:p w14:paraId="66D862EE" w14:textId="77777777" w:rsidR="006363DD" w:rsidRPr="00C2152E" w:rsidRDefault="006363DD">
      <w:pPr>
        <w:rPr>
          <w:rFonts w:asciiTheme="minorHAnsi" w:hAnsiTheme="minorHAnsi"/>
          <w:color w:val="000000" w:themeColor="text1"/>
        </w:rPr>
      </w:pPr>
    </w:p>
    <w:p w14:paraId="66D862EF" w14:textId="77777777" w:rsidR="006363DD" w:rsidRPr="00C2152E" w:rsidRDefault="006363DD">
      <w:pPr>
        <w:rPr>
          <w:rFonts w:asciiTheme="minorHAnsi" w:hAnsiTheme="minorHAnsi"/>
          <w:b/>
          <w:color w:val="000000" w:themeColor="text1"/>
        </w:rPr>
      </w:pPr>
    </w:p>
    <w:p w14:paraId="66D862F0" w14:textId="77777777" w:rsidR="006363DD" w:rsidRPr="00C2152E" w:rsidRDefault="006363DD">
      <w:pPr>
        <w:rPr>
          <w:rFonts w:asciiTheme="minorHAnsi" w:hAnsiTheme="minorHAnsi"/>
          <w:b/>
          <w:color w:val="000000" w:themeColor="text1"/>
        </w:rPr>
      </w:pPr>
    </w:p>
    <w:sectPr w:rsidR="006363DD" w:rsidRPr="00C2152E" w:rsidSect="00C874F2">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48E19F" w14:textId="77777777" w:rsidR="00786B33" w:rsidRDefault="00786B33" w:rsidP="00D726C3">
      <w:r>
        <w:separator/>
      </w:r>
    </w:p>
  </w:endnote>
  <w:endnote w:type="continuationSeparator" w:id="0">
    <w:p w14:paraId="21C4F8BF" w14:textId="77777777" w:rsidR="00786B33" w:rsidRDefault="00786B33" w:rsidP="00D726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F380EF" w14:textId="77777777" w:rsidR="00786B33" w:rsidRDefault="00786B33" w:rsidP="00D726C3">
      <w:r>
        <w:separator/>
      </w:r>
    </w:p>
  </w:footnote>
  <w:footnote w:type="continuationSeparator" w:id="0">
    <w:p w14:paraId="7A57640B" w14:textId="77777777" w:rsidR="00786B33" w:rsidRDefault="00786B33" w:rsidP="00D726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F5B1F" w14:textId="7C2FB845" w:rsidR="00BE04C3" w:rsidRDefault="00BE04C3">
    <w:pPr>
      <w:pStyle w:val="Header"/>
    </w:pPr>
    <w:r>
      <w:rPr>
        <w:rFonts w:asciiTheme="minorHAnsi" w:hAnsiTheme="minorHAnsi" w:cstheme="minorHAnsi"/>
        <w:b/>
        <w:color w:val="000000" w:themeColor="text1"/>
        <w:u w:val="single"/>
      </w:rPr>
      <w:t>ACDA</w:t>
    </w:r>
    <w:r w:rsidR="004304D5">
      <w:rPr>
        <w:rFonts w:asciiTheme="minorHAnsi" w:hAnsiTheme="minorHAnsi" w:cstheme="minorHAnsi"/>
        <w:b/>
        <w:color w:val="000000" w:themeColor="text1"/>
        <w:u w:val="single"/>
      </w:rPr>
      <w:t>5022</w:t>
    </w:r>
    <w:r>
      <w:rPr>
        <w:rFonts w:asciiTheme="minorHAnsi" w:hAnsiTheme="minorHAnsi" w:cstheme="minorHAnsi"/>
        <w:b/>
        <w:color w:val="000000" w:themeColor="text1"/>
        <w:u w:val="single"/>
      </w:rPr>
      <w:t xml:space="preserve"> OME </w:t>
    </w:r>
    <w:r w:rsidR="00D206B6">
      <w:rPr>
        <w:rFonts w:asciiTheme="minorHAnsi" w:hAnsiTheme="minorHAnsi" w:cstheme="minorHAnsi"/>
        <w:b/>
        <w:color w:val="000000" w:themeColor="text1"/>
        <w:u w:val="single"/>
      </w:rPr>
      <w:t>Group</w:t>
    </w:r>
    <w:r w:rsidRPr="00C2152E">
      <w:rPr>
        <w:rFonts w:asciiTheme="minorHAnsi" w:hAnsiTheme="minorHAnsi" w:cstheme="minorHAnsi"/>
        <w:b/>
        <w:color w:val="000000" w:themeColor="text1"/>
        <w:u w:val="single"/>
      </w:rPr>
      <w:t xml:space="preserve"> P</w:t>
    </w:r>
    <w:r w:rsidR="00D206B6">
      <w:rPr>
        <w:rFonts w:asciiTheme="minorHAnsi" w:hAnsiTheme="minorHAnsi" w:cstheme="minorHAnsi"/>
        <w:b/>
        <w:color w:val="000000" w:themeColor="text1"/>
        <w:u w:val="single"/>
      </w:rPr>
      <w:t>roject</w:t>
    </w:r>
    <w:r w:rsidRPr="00C2152E">
      <w:rPr>
        <w:rFonts w:asciiTheme="minorHAnsi" w:hAnsiTheme="minorHAnsi" w:cstheme="minorHAnsi"/>
        <w:b/>
        <w:color w:val="000000" w:themeColor="text1"/>
        <w:u w:val="single"/>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1644D"/>
    <w:rsid w:val="00025ED2"/>
    <w:rsid w:val="0004540A"/>
    <w:rsid w:val="00052F32"/>
    <w:rsid w:val="000553A1"/>
    <w:rsid w:val="000634C3"/>
    <w:rsid w:val="0006611F"/>
    <w:rsid w:val="000732E6"/>
    <w:rsid w:val="00090070"/>
    <w:rsid w:val="000F7A4A"/>
    <w:rsid w:val="00125730"/>
    <w:rsid w:val="00132AAE"/>
    <w:rsid w:val="001417AB"/>
    <w:rsid w:val="00185E73"/>
    <w:rsid w:val="001864CA"/>
    <w:rsid w:val="00192E6B"/>
    <w:rsid w:val="00194800"/>
    <w:rsid w:val="001A777C"/>
    <w:rsid w:val="001D0DDD"/>
    <w:rsid w:val="0021350B"/>
    <w:rsid w:val="002344BF"/>
    <w:rsid w:val="00242112"/>
    <w:rsid w:val="00250DD9"/>
    <w:rsid w:val="00253402"/>
    <w:rsid w:val="0026012D"/>
    <w:rsid w:val="002C404C"/>
    <w:rsid w:val="002E6D37"/>
    <w:rsid w:val="003055E0"/>
    <w:rsid w:val="003269B4"/>
    <w:rsid w:val="00346252"/>
    <w:rsid w:val="003A16D9"/>
    <w:rsid w:val="003A6420"/>
    <w:rsid w:val="003E5437"/>
    <w:rsid w:val="003E69B3"/>
    <w:rsid w:val="003F049D"/>
    <w:rsid w:val="004304D5"/>
    <w:rsid w:val="00431415"/>
    <w:rsid w:val="0044577D"/>
    <w:rsid w:val="004529FF"/>
    <w:rsid w:val="0046105F"/>
    <w:rsid w:val="00461843"/>
    <w:rsid w:val="00477523"/>
    <w:rsid w:val="004779D1"/>
    <w:rsid w:val="00481FC3"/>
    <w:rsid w:val="004A493B"/>
    <w:rsid w:val="004D7284"/>
    <w:rsid w:val="004F2D07"/>
    <w:rsid w:val="004F5ED2"/>
    <w:rsid w:val="00513913"/>
    <w:rsid w:val="005206BE"/>
    <w:rsid w:val="00526271"/>
    <w:rsid w:val="00554E29"/>
    <w:rsid w:val="0055623D"/>
    <w:rsid w:val="00576B2C"/>
    <w:rsid w:val="005C138E"/>
    <w:rsid w:val="005C79DB"/>
    <w:rsid w:val="006343DF"/>
    <w:rsid w:val="006363DD"/>
    <w:rsid w:val="006530D2"/>
    <w:rsid w:val="006645F5"/>
    <w:rsid w:val="006A1C3E"/>
    <w:rsid w:val="0070156B"/>
    <w:rsid w:val="00755F7C"/>
    <w:rsid w:val="00764118"/>
    <w:rsid w:val="00766497"/>
    <w:rsid w:val="0077259B"/>
    <w:rsid w:val="00782CF2"/>
    <w:rsid w:val="00786B33"/>
    <w:rsid w:val="007A0E26"/>
    <w:rsid w:val="007A6C49"/>
    <w:rsid w:val="007C2CCC"/>
    <w:rsid w:val="007D2501"/>
    <w:rsid w:val="0080210F"/>
    <w:rsid w:val="00811371"/>
    <w:rsid w:val="008204E2"/>
    <w:rsid w:val="00826F79"/>
    <w:rsid w:val="008579CE"/>
    <w:rsid w:val="00866E85"/>
    <w:rsid w:val="00874631"/>
    <w:rsid w:val="008768BD"/>
    <w:rsid w:val="008B05C1"/>
    <w:rsid w:val="008B3D76"/>
    <w:rsid w:val="008B67FF"/>
    <w:rsid w:val="008D21B9"/>
    <w:rsid w:val="008D4A65"/>
    <w:rsid w:val="00917C76"/>
    <w:rsid w:val="009E130B"/>
    <w:rsid w:val="009F37CB"/>
    <w:rsid w:val="009F6148"/>
    <w:rsid w:val="00A151E5"/>
    <w:rsid w:val="00A16A6A"/>
    <w:rsid w:val="00A21561"/>
    <w:rsid w:val="00A23820"/>
    <w:rsid w:val="00A4064E"/>
    <w:rsid w:val="00A43263"/>
    <w:rsid w:val="00A47A6B"/>
    <w:rsid w:val="00A724FD"/>
    <w:rsid w:val="00A736BA"/>
    <w:rsid w:val="00AB34FE"/>
    <w:rsid w:val="00AC2E20"/>
    <w:rsid w:val="00AF36AD"/>
    <w:rsid w:val="00AF3918"/>
    <w:rsid w:val="00B04E8B"/>
    <w:rsid w:val="00B1423B"/>
    <w:rsid w:val="00B27A16"/>
    <w:rsid w:val="00B376CF"/>
    <w:rsid w:val="00B40EDB"/>
    <w:rsid w:val="00B51A32"/>
    <w:rsid w:val="00B842B9"/>
    <w:rsid w:val="00BC0C53"/>
    <w:rsid w:val="00BE04C3"/>
    <w:rsid w:val="00BE3994"/>
    <w:rsid w:val="00BF2CE6"/>
    <w:rsid w:val="00C114C7"/>
    <w:rsid w:val="00C12D8D"/>
    <w:rsid w:val="00C2152E"/>
    <w:rsid w:val="00C46007"/>
    <w:rsid w:val="00C47EE2"/>
    <w:rsid w:val="00C60A27"/>
    <w:rsid w:val="00C80DCE"/>
    <w:rsid w:val="00C874F2"/>
    <w:rsid w:val="00C9184C"/>
    <w:rsid w:val="00CB4E50"/>
    <w:rsid w:val="00CC4C41"/>
    <w:rsid w:val="00CD2262"/>
    <w:rsid w:val="00CF3983"/>
    <w:rsid w:val="00D03261"/>
    <w:rsid w:val="00D05C97"/>
    <w:rsid w:val="00D206B6"/>
    <w:rsid w:val="00D62B99"/>
    <w:rsid w:val="00D7110B"/>
    <w:rsid w:val="00D726C3"/>
    <w:rsid w:val="00D87BAB"/>
    <w:rsid w:val="00DC2169"/>
    <w:rsid w:val="00DF1446"/>
    <w:rsid w:val="00E1157B"/>
    <w:rsid w:val="00E20253"/>
    <w:rsid w:val="00E33E31"/>
    <w:rsid w:val="00E639F6"/>
    <w:rsid w:val="00E67C95"/>
    <w:rsid w:val="00EE0FE1"/>
    <w:rsid w:val="00EE4571"/>
    <w:rsid w:val="00F05C34"/>
    <w:rsid w:val="00F14758"/>
    <w:rsid w:val="00F16C73"/>
    <w:rsid w:val="00F223BD"/>
    <w:rsid w:val="00F37CC3"/>
    <w:rsid w:val="00F40098"/>
    <w:rsid w:val="00FA38E0"/>
    <w:rsid w:val="38774FD0"/>
    <w:rsid w:val="44F7493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D86220"/>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character" w:styleId="CommentReference">
    <w:name w:val="annotation reference"/>
    <w:basedOn w:val="DefaultParagraphFont"/>
    <w:uiPriority w:val="99"/>
    <w:semiHidden/>
    <w:unhideWhenUsed/>
    <w:rsid w:val="008D21B9"/>
    <w:rPr>
      <w:sz w:val="16"/>
      <w:szCs w:val="16"/>
    </w:rPr>
  </w:style>
  <w:style w:type="paragraph" w:styleId="CommentText">
    <w:name w:val="annotation text"/>
    <w:basedOn w:val="Normal"/>
    <w:link w:val="CommentTextChar"/>
    <w:uiPriority w:val="99"/>
    <w:unhideWhenUsed/>
    <w:rsid w:val="008D21B9"/>
    <w:rPr>
      <w:sz w:val="20"/>
      <w:szCs w:val="20"/>
    </w:rPr>
  </w:style>
  <w:style w:type="character" w:customStyle="1" w:styleId="CommentTextChar">
    <w:name w:val="Comment Text Char"/>
    <w:basedOn w:val="DefaultParagraphFont"/>
    <w:link w:val="CommentText"/>
    <w:uiPriority w:val="99"/>
    <w:rsid w:val="008D21B9"/>
    <w:rPr>
      <w:rFonts w:ascii="Times New Roman" w:eastAsia="Times New Roman" w:hAnsi="Times New Roman" w:cs="Times New Roman"/>
      <w:sz w:val="20"/>
      <w:szCs w:val="20"/>
      <w:lang w:val="en-GB"/>
    </w:rPr>
  </w:style>
  <w:style w:type="paragraph" w:styleId="Header">
    <w:name w:val="header"/>
    <w:basedOn w:val="Normal"/>
    <w:link w:val="HeaderChar"/>
    <w:uiPriority w:val="99"/>
    <w:unhideWhenUsed/>
    <w:rsid w:val="00D726C3"/>
    <w:pPr>
      <w:tabs>
        <w:tab w:val="center" w:pos="4513"/>
        <w:tab w:val="right" w:pos="9026"/>
      </w:tabs>
    </w:pPr>
  </w:style>
  <w:style w:type="character" w:customStyle="1" w:styleId="HeaderChar">
    <w:name w:val="Header Char"/>
    <w:basedOn w:val="DefaultParagraphFont"/>
    <w:link w:val="Header"/>
    <w:uiPriority w:val="99"/>
    <w:rsid w:val="00D726C3"/>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D726C3"/>
    <w:pPr>
      <w:tabs>
        <w:tab w:val="center" w:pos="4513"/>
        <w:tab w:val="right" w:pos="9026"/>
      </w:tabs>
    </w:pPr>
  </w:style>
  <w:style w:type="character" w:customStyle="1" w:styleId="FooterChar">
    <w:name w:val="Footer Char"/>
    <w:basedOn w:val="DefaultParagraphFont"/>
    <w:link w:val="Footer"/>
    <w:uiPriority w:val="99"/>
    <w:rsid w:val="00D726C3"/>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6010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306ca519e0234e55f0db5327c9abd10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aab3a6059c4a725442d881e109f899a3"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FAAED1-3909-4651-95A8-42C4C2616D8F}">
  <ds:schemaRefs>
    <ds:schemaRef ds:uri="http://schemas.microsoft.com/sharepoint/v3/contenttype/forms"/>
  </ds:schemaRefs>
</ds:datastoreItem>
</file>

<file path=customXml/itemProps2.xml><?xml version="1.0" encoding="utf-8"?>
<ds:datastoreItem xmlns:ds="http://schemas.openxmlformats.org/officeDocument/2006/customXml" ds:itemID="{681F2044-D728-4987-BDCF-E9A637276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790EFA-18FD-4CA6-82D3-1907A6D0397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554</Words>
  <Characters>3161</Characters>
  <Application>Microsoft Office Word</Application>
  <DocSecurity>0</DocSecurity>
  <Lines>26</Lines>
  <Paragraphs>7</Paragraphs>
  <ScaleCrop>false</ScaleCrop>
  <Company/>
  <LinksUpToDate>false</LinksUpToDate>
  <CharactersWithSpaces>3708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David Holley</cp:lastModifiedBy>
  <cp:revision>32</cp:revision>
  <cp:lastPrinted>2013-09-25T13:22:00Z</cp:lastPrinted>
  <dcterms:created xsi:type="dcterms:W3CDTF">2024-05-08T13:02:00Z</dcterms:created>
  <dcterms:modified xsi:type="dcterms:W3CDTF">2024-05-20T15:09:00Z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