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3820345"/>
        <w:docPartObj>
          <w:docPartGallery w:val="Cover Pages"/>
          <w:docPartUnique/>
        </w:docPartObj>
      </w:sdtPr>
      <w:sdtContent>
        <w:p w14:paraId="03A6673C" w14:textId="77777777" w:rsidR="00257C1B" w:rsidRDefault="00257C1B">
          <w:r>
            <w:rPr>
              <w:noProof/>
              <w:lang w:eastAsia="en-GB"/>
            </w:rPr>
            <mc:AlternateContent>
              <mc:Choice Requires="wpg">
                <w:drawing>
                  <wp:anchor distT="0" distB="0" distL="114300" distR="114300" simplePos="0" relativeHeight="251659264" behindDoc="1" locked="0" layoutInCell="1" allowOverlap="1" wp14:anchorId="2AC660E0" wp14:editId="177F37BC">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89F048" w14:textId="77777777" w:rsidR="007B65BD" w:rsidRPr="00257C1B" w:rsidRDefault="007B65BD" w:rsidP="00257C1B">
                                  <w:pPr>
                                    <w:jc w:val="center"/>
                                    <w:rPr>
                                      <w:color w:val="171717" w:themeColor="background2" w:themeShade="1A"/>
                                      <w:u w:val="single"/>
                                    </w:rPr>
                                  </w:pPr>
                                  <w:r w:rsidRPr="00257C1B">
                                    <w:rPr>
                                      <w:color w:val="171717" w:themeColor="background2" w:themeShade="1A"/>
                                      <w:sz w:val="52"/>
                                      <w:szCs w:val="52"/>
                                      <w:u w:val="single"/>
                                    </w:rPr>
                                    <w:t xml:space="preserve">Assessment task 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4036F4" w14:textId="77777777" w:rsidR="007B65BD" w:rsidRPr="00257C1B" w:rsidRDefault="007B65BD" w:rsidP="00257C1B">
                                  <w:pPr>
                                    <w:pStyle w:val="NoSpacing"/>
                                    <w:spacing w:before="120"/>
                                    <w:rPr>
                                      <w:b/>
                                      <w:color w:val="171717" w:themeColor="background2" w:themeShade="1A"/>
                                      <w:sz w:val="32"/>
                                      <w:szCs w:val="32"/>
                                      <w:u w:val="single"/>
                                    </w:rPr>
                                  </w:pPr>
                                  <w:r>
                                    <w:rPr>
                                      <w:b/>
                                      <w:color w:val="171717" w:themeColor="background2" w:themeShade="1A"/>
                                      <w:sz w:val="32"/>
                                      <w:szCs w:val="32"/>
                                      <w:u w:val="single"/>
                                    </w:rPr>
                                    <w:t xml:space="preserve"> </w:t>
                                  </w:r>
                                  <w:r w:rsidRPr="00257C1B">
                                    <w:rPr>
                                      <w:b/>
                                      <w:color w:val="171717" w:themeColor="background2" w:themeShade="1A"/>
                                      <w:sz w:val="32"/>
                                      <w:szCs w:val="32"/>
                                      <w:u w:val="single"/>
                                    </w:rPr>
                                    <w:t xml:space="preserve">Student Name: Ana Dinca </w:t>
                                  </w:r>
                                </w:p>
                                <w:p w14:paraId="75891BA9"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Student Number: 2030033</w:t>
                                  </w:r>
                                </w:p>
                                <w:p w14:paraId="27F70753"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Module Name: Academic and Employability Skills </w:t>
                                  </w:r>
                                </w:p>
                                <w:p w14:paraId="4AE0C867"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Module Code: BMSW4001</w:t>
                                  </w:r>
                                </w:p>
                                <w:p w14:paraId="2C74FBAC"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Group 5</w:t>
                                  </w:r>
                                </w:p>
                                <w:p w14:paraId="1EE7D0AD"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Lecturer: Joanna Walsh</w:t>
                                  </w:r>
                                </w:p>
                                <w:p w14:paraId="3E3D327F" w14:textId="77777777" w:rsidR="007B65BD" w:rsidRDefault="007B65BD"/>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B73C3E0" w14:textId="77777777" w:rsidR="007B65BD" w:rsidRPr="00B37C12" w:rsidRDefault="007B65BD">
                                  <w:pPr>
                                    <w:pStyle w:val="NoSpacing"/>
                                    <w:jc w:val="center"/>
                                    <w:rPr>
                                      <w:rFonts w:asciiTheme="majorHAnsi" w:eastAsiaTheme="majorEastAsia" w:hAnsiTheme="majorHAnsi" w:cstheme="majorBidi"/>
                                      <w:b/>
                                      <w:caps/>
                                      <w:color w:val="171717" w:themeColor="background2" w:themeShade="1A"/>
                                      <w:sz w:val="48"/>
                                      <w:szCs w:val="48"/>
                                      <w:u w:val="single"/>
                                    </w:rPr>
                                  </w:pPr>
                                  <w:r w:rsidRPr="00B37C12">
                                    <w:rPr>
                                      <w:b/>
                                      <w:sz w:val="48"/>
                                      <w:szCs w:val="48"/>
                                      <w:u w:val="single"/>
                                    </w:rPr>
                                    <w:t>Academic and employability skills report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C660E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textbox>
                        <w:txbxContent>
                          <w:p w14:paraId="0689F048" w14:textId="77777777" w:rsidR="007B65BD" w:rsidRPr="00257C1B" w:rsidRDefault="007B65BD" w:rsidP="00257C1B">
                            <w:pPr>
                              <w:jc w:val="center"/>
                              <w:rPr>
                                <w:color w:val="171717" w:themeColor="background2" w:themeShade="1A"/>
                                <w:u w:val="single"/>
                              </w:rPr>
                            </w:pPr>
                            <w:r w:rsidRPr="00257C1B">
                              <w:rPr>
                                <w:color w:val="171717" w:themeColor="background2" w:themeShade="1A"/>
                                <w:sz w:val="52"/>
                                <w:szCs w:val="52"/>
                                <w:u w:val="single"/>
                              </w:rPr>
                              <w:t xml:space="preserve">Assessment task 2  </w:t>
                            </w:r>
                          </w:p>
                        </w:txbxContent>
                      </v:textbox>
                    </v:rec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14:paraId="774036F4" w14:textId="77777777" w:rsidR="007B65BD" w:rsidRPr="00257C1B" w:rsidRDefault="007B65BD" w:rsidP="00257C1B">
                            <w:pPr>
                              <w:pStyle w:val="NoSpacing"/>
                              <w:spacing w:before="120"/>
                              <w:rPr>
                                <w:b/>
                                <w:color w:val="171717" w:themeColor="background2" w:themeShade="1A"/>
                                <w:sz w:val="32"/>
                                <w:szCs w:val="32"/>
                                <w:u w:val="single"/>
                              </w:rPr>
                            </w:pPr>
                            <w:r>
                              <w:rPr>
                                <w:b/>
                                <w:color w:val="171717" w:themeColor="background2" w:themeShade="1A"/>
                                <w:sz w:val="32"/>
                                <w:szCs w:val="32"/>
                                <w:u w:val="single"/>
                              </w:rPr>
                              <w:t xml:space="preserve"> </w:t>
                            </w:r>
                            <w:r w:rsidRPr="00257C1B">
                              <w:rPr>
                                <w:b/>
                                <w:color w:val="171717" w:themeColor="background2" w:themeShade="1A"/>
                                <w:sz w:val="32"/>
                                <w:szCs w:val="32"/>
                                <w:u w:val="single"/>
                              </w:rPr>
                              <w:t xml:space="preserve">Student Name: Ana Dinca </w:t>
                            </w:r>
                          </w:p>
                          <w:p w14:paraId="75891BA9"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Student Number: 2030033</w:t>
                            </w:r>
                          </w:p>
                          <w:p w14:paraId="27F70753"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Module Name: Academic and Employability Skills </w:t>
                            </w:r>
                          </w:p>
                          <w:p w14:paraId="4AE0C867"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Module Code: BMSW4001</w:t>
                            </w:r>
                          </w:p>
                          <w:p w14:paraId="2C74FBAC"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Group 5</w:t>
                            </w:r>
                          </w:p>
                          <w:p w14:paraId="1EE7D0AD" w14:textId="77777777" w:rsidR="007B65BD" w:rsidRPr="00257C1B" w:rsidRDefault="007B65BD" w:rsidP="00257C1B">
                            <w:pPr>
                              <w:pStyle w:val="NoSpacing"/>
                              <w:spacing w:before="120"/>
                              <w:rPr>
                                <w:b/>
                                <w:color w:val="171717" w:themeColor="background2" w:themeShade="1A"/>
                                <w:sz w:val="32"/>
                                <w:szCs w:val="32"/>
                                <w:u w:val="single"/>
                              </w:rPr>
                            </w:pPr>
                            <w:r w:rsidRPr="00257C1B">
                              <w:rPr>
                                <w:b/>
                                <w:color w:val="171717" w:themeColor="background2" w:themeShade="1A"/>
                                <w:sz w:val="32"/>
                                <w:szCs w:val="32"/>
                                <w:u w:val="single"/>
                              </w:rPr>
                              <w:t xml:space="preserve"> Lecturer: Joanna Walsh</w:t>
                            </w:r>
                          </w:p>
                          <w:p w14:paraId="3E3D327F" w14:textId="77777777" w:rsidR="007B65BD" w:rsidRDefault="007B65BD"/>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p w14:paraId="0B73C3E0" w14:textId="77777777" w:rsidR="007B65BD" w:rsidRPr="00B37C12" w:rsidRDefault="007B65BD">
                            <w:pPr>
                              <w:pStyle w:val="NoSpacing"/>
                              <w:jc w:val="center"/>
                              <w:rPr>
                                <w:rFonts w:asciiTheme="majorHAnsi" w:eastAsiaTheme="majorEastAsia" w:hAnsiTheme="majorHAnsi" w:cstheme="majorBidi"/>
                                <w:b/>
                                <w:caps/>
                                <w:color w:val="171717" w:themeColor="background2" w:themeShade="1A"/>
                                <w:sz w:val="48"/>
                                <w:szCs w:val="48"/>
                                <w:u w:val="single"/>
                              </w:rPr>
                            </w:pPr>
                            <w:r w:rsidRPr="00B37C12">
                              <w:rPr>
                                <w:b/>
                                <w:sz w:val="48"/>
                                <w:szCs w:val="48"/>
                                <w:u w:val="single"/>
                              </w:rPr>
                              <w:t>Academic and employability skills report</w:t>
                            </w:r>
                          </w:p>
                        </w:txbxContent>
                      </v:textbox>
                    </v:shape>
                    <w10:wrap anchorx="page" anchory="page"/>
                  </v:group>
                </w:pict>
              </mc:Fallback>
            </mc:AlternateContent>
          </w:r>
        </w:p>
        <w:p w14:paraId="21D309D8" w14:textId="77777777" w:rsidR="00257C1B" w:rsidRDefault="00257C1B">
          <w:r>
            <w:br w:type="page"/>
          </w:r>
        </w:p>
      </w:sdtContent>
    </w:sdt>
    <w:p w14:paraId="20607569" w14:textId="77777777" w:rsidR="00D672CF" w:rsidRDefault="001B6A34" w:rsidP="001B6A34">
      <w:pPr>
        <w:rPr>
          <w:sz w:val="32"/>
          <w:szCs w:val="32"/>
        </w:rPr>
      </w:pPr>
      <w:r w:rsidRPr="001B6A34">
        <w:rPr>
          <w:sz w:val="32"/>
          <w:szCs w:val="32"/>
        </w:rPr>
        <w:lastRenderedPageBreak/>
        <w:t xml:space="preserve">               </w:t>
      </w:r>
    </w:p>
    <w:sdt>
      <w:sdtPr>
        <w:rPr>
          <w:rFonts w:asciiTheme="minorHAnsi" w:eastAsiaTheme="minorHAnsi" w:hAnsiTheme="minorHAnsi" w:cstheme="minorBidi"/>
          <w:color w:val="auto"/>
          <w:sz w:val="22"/>
          <w:szCs w:val="22"/>
          <w:lang w:val="en-GB"/>
        </w:rPr>
        <w:id w:val="-64426414"/>
        <w:docPartObj>
          <w:docPartGallery w:val="Table of Contents"/>
          <w:docPartUnique/>
        </w:docPartObj>
      </w:sdtPr>
      <w:sdtEndPr>
        <w:rPr>
          <w:b/>
          <w:bCs/>
          <w:noProof/>
        </w:rPr>
      </w:sdtEndPr>
      <w:sdtContent>
        <w:p w14:paraId="2F850C58" w14:textId="06D6EB7C" w:rsidR="00D672CF" w:rsidRPr="00743400" w:rsidRDefault="00D672CF">
          <w:pPr>
            <w:pStyle w:val="TOCHeading"/>
            <w:rPr>
              <w:sz w:val="36"/>
              <w:szCs w:val="36"/>
            </w:rPr>
          </w:pPr>
          <w:r w:rsidRPr="00743400">
            <w:rPr>
              <w:sz w:val="36"/>
              <w:szCs w:val="36"/>
            </w:rPr>
            <w:t>Table of Contents</w:t>
          </w:r>
        </w:p>
        <w:p w14:paraId="7BA59FDC" w14:textId="407E541E" w:rsidR="00D672CF" w:rsidRPr="000D75EA" w:rsidRDefault="00D672CF">
          <w:pPr>
            <w:pStyle w:val="TOC1"/>
            <w:tabs>
              <w:tab w:val="right" w:leader="dot" w:pos="9016"/>
            </w:tabs>
            <w:rPr>
              <w:rFonts w:eastAsiaTheme="minorEastAsia"/>
              <w:b/>
              <w:noProof/>
              <w:lang w:eastAsia="en-GB"/>
            </w:rPr>
          </w:pPr>
          <w:r>
            <w:fldChar w:fldCharType="begin"/>
          </w:r>
          <w:r>
            <w:instrText xml:space="preserve"> TOC \o "1-3" \h \z \u </w:instrText>
          </w:r>
          <w:r>
            <w:fldChar w:fldCharType="separate"/>
          </w:r>
          <w:hyperlink w:anchor="_Toc80767181" w:history="1">
            <w:r w:rsidRPr="000D75EA">
              <w:rPr>
                <w:rStyle w:val="Hyperlink"/>
                <w:b/>
                <w:noProof/>
                <w:lang w:val="en"/>
              </w:rPr>
              <w:t>Abstract</w:t>
            </w:r>
            <w:r w:rsidRPr="000D75EA">
              <w:rPr>
                <w:b/>
                <w:noProof/>
                <w:webHidden/>
              </w:rPr>
              <w:tab/>
            </w:r>
            <w:r w:rsidRPr="000D75EA">
              <w:rPr>
                <w:b/>
                <w:noProof/>
                <w:webHidden/>
              </w:rPr>
              <w:fldChar w:fldCharType="begin"/>
            </w:r>
            <w:r w:rsidRPr="000D75EA">
              <w:rPr>
                <w:b/>
                <w:noProof/>
                <w:webHidden/>
              </w:rPr>
              <w:instrText xml:space="preserve"> PAGEREF _Toc80767181 \h </w:instrText>
            </w:r>
            <w:r w:rsidRPr="000D75EA">
              <w:rPr>
                <w:b/>
                <w:noProof/>
                <w:webHidden/>
              </w:rPr>
            </w:r>
            <w:r w:rsidRPr="000D75EA">
              <w:rPr>
                <w:b/>
                <w:noProof/>
                <w:webHidden/>
              </w:rPr>
              <w:fldChar w:fldCharType="separate"/>
            </w:r>
            <w:r w:rsidRPr="000D75EA">
              <w:rPr>
                <w:b/>
                <w:noProof/>
                <w:webHidden/>
              </w:rPr>
              <w:t>1</w:t>
            </w:r>
            <w:r w:rsidRPr="000D75EA">
              <w:rPr>
                <w:b/>
                <w:noProof/>
                <w:webHidden/>
              </w:rPr>
              <w:fldChar w:fldCharType="end"/>
            </w:r>
          </w:hyperlink>
        </w:p>
        <w:p w14:paraId="1BF2B0C9" w14:textId="583E3983" w:rsidR="00D672CF" w:rsidRPr="000D75EA" w:rsidRDefault="004B3D4E">
          <w:pPr>
            <w:pStyle w:val="TOC1"/>
            <w:tabs>
              <w:tab w:val="right" w:leader="dot" w:pos="9016"/>
            </w:tabs>
            <w:rPr>
              <w:rFonts w:eastAsiaTheme="minorEastAsia"/>
              <w:b/>
              <w:noProof/>
              <w:lang w:eastAsia="en-GB"/>
            </w:rPr>
          </w:pPr>
          <w:hyperlink w:anchor="_Toc80767182" w:history="1">
            <w:r w:rsidR="00D672CF" w:rsidRPr="000D75EA">
              <w:rPr>
                <w:rStyle w:val="Hyperlink"/>
                <w:b/>
                <w:noProof/>
              </w:rPr>
              <w:t>Time management / organizing study, CV- writing, online learning experience</w:t>
            </w:r>
            <w:r w:rsidR="00D672CF" w:rsidRPr="000D75EA">
              <w:rPr>
                <w:b/>
                <w:noProof/>
                <w:webHidden/>
              </w:rPr>
              <w:tab/>
            </w:r>
            <w:r w:rsidR="00D672CF" w:rsidRPr="000D75EA">
              <w:rPr>
                <w:b/>
                <w:noProof/>
                <w:webHidden/>
              </w:rPr>
              <w:fldChar w:fldCharType="begin"/>
            </w:r>
            <w:r w:rsidR="00D672CF" w:rsidRPr="000D75EA">
              <w:rPr>
                <w:b/>
                <w:noProof/>
                <w:webHidden/>
              </w:rPr>
              <w:instrText xml:space="preserve"> PAGEREF _Toc80767182 \h </w:instrText>
            </w:r>
            <w:r w:rsidR="00D672CF" w:rsidRPr="000D75EA">
              <w:rPr>
                <w:b/>
                <w:noProof/>
                <w:webHidden/>
              </w:rPr>
            </w:r>
            <w:r w:rsidR="00D672CF" w:rsidRPr="000D75EA">
              <w:rPr>
                <w:b/>
                <w:noProof/>
                <w:webHidden/>
              </w:rPr>
              <w:fldChar w:fldCharType="separate"/>
            </w:r>
            <w:r w:rsidR="00D672CF" w:rsidRPr="000D75EA">
              <w:rPr>
                <w:b/>
                <w:noProof/>
                <w:webHidden/>
              </w:rPr>
              <w:t>1</w:t>
            </w:r>
            <w:r w:rsidR="00D672CF" w:rsidRPr="000D75EA">
              <w:rPr>
                <w:b/>
                <w:noProof/>
                <w:webHidden/>
              </w:rPr>
              <w:fldChar w:fldCharType="end"/>
            </w:r>
          </w:hyperlink>
        </w:p>
        <w:p w14:paraId="4874DE38" w14:textId="34458131" w:rsidR="00D672CF" w:rsidRPr="000D75EA" w:rsidRDefault="004B3D4E">
          <w:pPr>
            <w:pStyle w:val="TOC1"/>
            <w:tabs>
              <w:tab w:val="right" w:leader="dot" w:pos="9016"/>
            </w:tabs>
            <w:rPr>
              <w:rFonts w:eastAsiaTheme="minorEastAsia"/>
              <w:b/>
              <w:noProof/>
              <w:lang w:eastAsia="en-GB"/>
            </w:rPr>
          </w:pPr>
          <w:hyperlink w:anchor="_Toc80767183" w:history="1">
            <w:r w:rsidR="00D672CF" w:rsidRPr="000D75EA">
              <w:rPr>
                <w:rStyle w:val="Hyperlink"/>
                <w:b/>
                <w:noProof/>
                <w:lang w:val="en"/>
              </w:rPr>
              <w:t>Introduction</w:t>
            </w:r>
            <w:r w:rsidR="00D672CF" w:rsidRPr="000D75EA">
              <w:rPr>
                <w:b/>
                <w:noProof/>
                <w:webHidden/>
              </w:rPr>
              <w:tab/>
            </w:r>
            <w:r w:rsidR="00D672CF" w:rsidRPr="000D75EA">
              <w:rPr>
                <w:b/>
                <w:noProof/>
                <w:webHidden/>
              </w:rPr>
              <w:fldChar w:fldCharType="begin"/>
            </w:r>
            <w:r w:rsidR="00D672CF" w:rsidRPr="000D75EA">
              <w:rPr>
                <w:b/>
                <w:noProof/>
                <w:webHidden/>
              </w:rPr>
              <w:instrText xml:space="preserve"> PAGEREF _Toc80767183 \h </w:instrText>
            </w:r>
            <w:r w:rsidR="00D672CF" w:rsidRPr="000D75EA">
              <w:rPr>
                <w:b/>
                <w:noProof/>
                <w:webHidden/>
              </w:rPr>
            </w:r>
            <w:r w:rsidR="00D672CF" w:rsidRPr="000D75EA">
              <w:rPr>
                <w:b/>
                <w:noProof/>
                <w:webHidden/>
              </w:rPr>
              <w:fldChar w:fldCharType="separate"/>
            </w:r>
            <w:r w:rsidR="00D672CF" w:rsidRPr="000D75EA">
              <w:rPr>
                <w:b/>
                <w:noProof/>
                <w:webHidden/>
              </w:rPr>
              <w:t>2</w:t>
            </w:r>
            <w:r w:rsidR="00D672CF" w:rsidRPr="000D75EA">
              <w:rPr>
                <w:b/>
                <w:noProof/>
                <w:webHidden/>
              </w:rPr>
              <w:fldChar w:fldCharType="end"/>
            </w:r>
          </w:hyperlink>
        </w:p>
        <w:p w14:paraId="467DE3F5" w14:textId="0A61BBFB" w:rsidR="00D672CF" w:rsidRPr="000D75EA" w:rsidRDefault="004B3D4E">
          <w:pPr>
            <w:pStyle w:val="TOC1"/>
            <w:tabs>
              <w:tab w:val="right" w:leader="dot" w:pos="9016"/>
            </w:tabs>
            <w:rPr>
              <w:rFonts w:eastAsiaTheme="minorEastAsia"/>
              <w:b/>
              <w:noProof/>
              <w:lang w:eastAsia="en-GB"/>
            </w:rPr>
          </w:pPr>
          <w:hyperlink w:anchor="_Toc80767184" w:history="1">
            <w:r w:rsidR="00D672CF" w:rsidRPr="000D75EA">
              <w:rPr>
                <w:rStyle w:val="Hyperlink"/>
                <w:b/>
                <w:noProof/>
                <w:lang w:val="en"/>
              </w:rPr>
              <w:t>Management time / organizing study</w:t>
            </w:r>
            <w:r w:rsidR="00D672CF" w:rsidRPr="000D75EA">
              <w:rPr>
                <w:b/>
                <w:noProof/>
                <w:webHidden/>
              </w:rPr>
              <w:tab/>
            </w:r>
            <w:r w:rsidR="00D672CF" w:rsidRPr="000D75EA">
              <w:rPr>
                <w:b/>
                <w:noProof/>
                <w:webHidden/>
              </w:rPr>
              <w:fldChar w:fldCharType="begin"/>
            </w:r>
            <w:r w:rsidR="00D672CF" w:rsidRPr="000D75EA">
              <w:rPr>
                <w:b/>
                <w:noProof/>
                <w:webHidden/>
              </w:rPr>
              <w:instrText xml:space="preserve"> PAGEREF _Toc80767184 \h </w:instrText>
            </w:r>
            <w:r w:rsidR="00D672CF" w:rsidRPr="000D75EA">
              <w:rPr>
                <w:b/>
                <w:noProof/>
                <w:webHidden/>
              </w:rPr>
            </w:r>
            <w:r w:rsidR="00D672CF" w:rsidRPr="000D75EA">
              <w:rPr>
                <w:b/>
                <w:noProof/>
                <w:webHidden/>
              </w:rPr>
              <w:fldChar w:fldCharType="separate"/>
            </w:r>
            <w:r w:rsidR="00D672CF" w:rsidRPr="000D75EA">
              <w:rPr>
                <w:b/>
                <w:noProof/>
                <w:webHidden/>
              </w:rPr>
              <w:t>2</w:t>
            </w:r>
            <w:r w:rsidR="00D672CF" w:rsidRPr="000D75EA">
              <w:rPr>
                <w:b/>
                <w:noProof/>
                <w:webHidden/>
              </w:rPr>
              <w:fldChar w:fldCharType="end"/>
            </w:r>
          </w:hyperlink>
        </w:p>
        <w:p w14:paraId="669F1122" w14:textId="0C62A466" w:rsidR="00D672CF" w:rsidRPr="000D75EA" w:rsidRDefault="004B3D4E">
          <w:pPr>
            <w:pStyle w:val="TOC1"/>
            <w:tabs>
              <w:tab w:val="right" w:leader="dot" w:pos="9016"/>
            </w:tabs>
            <w:rPr>
              <w:rFonts w:eastAsiaTheme="minorEastAsia"/>
              <w:b/>
              <w:noProof/>
              <w:lang w:eastAsia="en-GB"/>
            </w:rPr>
          </w:pPr>
          <w:hyperlink w:anchor="_Toc80767185" w:history="1">
            <w:r w:rsidR="00D672CF" w:rsidRPr="000D75EA">
              <w:rPr>
                <w:rStyle w:val="Hyperlink"/>
                <w:rFonts w:eastAsia="+mn-ea"/>
                <w:b/>
                <w:noProof/>
              </w:rPr>
              <w:t>The Curriculum Vitae (CV)</w:t>
            </w:r>
            <w:r w:rsidR="00D672CF" w:rsidRPr="000D75EA">
              <w:rPr>
                <w:b/>
                <w:noProof/>
                <w:webHidden/>
              </w:rPr>
              <w:tab/>
            </w:r>
            <w:r w:rsidR="00D672CF" w:rsidRPr="000D75EA">
              <w:rPr>
                <w:b/>
                <w:noProof/>
                <w:webHidden/>
              </w:rPr>
              <w:fldChar w:fldCharType="begin"/>
            </w:r>
            <w:r w:rsidR="00D672CF" w:rsidRPr="000D75EA">
              <w:rPr>
                <w:b/>
                <w:noProof/>
                <w:webHidden/>
              </w:rPr>
              <w:instrText xml:space="preserve"> PAGEREF _Toc80767185 \h </w:instrText>
            </w:r>
            <w:r w:rsidR="00D672CF" w:rsidRPr="000D75EA">
              <w:rPr>
                <w:b/>
                <w:noProof/>
                <w:webHidden/>
              </w:rPr>
            </w:r>
            <w:r w:rsidR="00D672CF" w:rsidRPr="000D75EA">
              <w:rPr>
                <w:b/>
                <w:noProof/>
                <w:webHidden/>
              </w:rPr>
              <w:fldChar w:fldCharType="separate"/>
            </w:r>
            <w:r w:rsidR="00D672CF" w:rsidRPr="000D75EA">
              <w:rPr>
                <w:b/>
                <w:noProof/>
                <w:webHidden/>
              </w:rPr>
              <w:t>4</w:t>
            </w:r>
            <w:r w:rsidR="00D672CF" w:rsidRPr="000D75EA">
              <w:rPr>
                <w:b/>
                <w:noProof/>
                <w:webHidden/>
              </w:rPr>
              <w:fldChar w:fldCharType="end"/>
            </w:r>
          </w:hyperlink>
        </w:p>
        <w:p w14:paraId="7F612B1A" w14:textId="5DB45D0D" w:rsidR="00D672CF" w:rsidRPr="000D75EA" w:rsidRDefault="004B3D4E">
          <w:pPr>
            <w:pStyle w:val="TOC1"/>
            <w:tabs>
              <w:tab w:val="right" w:leader="dot" w:pos="9016"/>
            </w:tabs>
            <w:rPr>
              <w:rFonts w:eastAsiaTheme="minorEastAsia"/>
              <w:b/>
              <w:noProof/>
              <w:lang w:eastAsia="en-GB"/>
            </w:rPr>
          </w:pPr>
          <w:hyperlink w:anchor="_Toc80767186" w:history="1">
            <w:r w:rsidR="00D672CF" w:rsidRPr="000D75EA">
              <w:rPr>
                <w:rStyle w:val="Hyperlink"/>
                <w:b/>
                <w:noProof/>
              </w:rPr>
              <w:t>Online learning experience</w:t>
            </w:r>
            <w:r w:rsidR="00D672CF" w:rsidRPr="000D75EA">
              <w:rPr>
                <w:b/>
                <w:noProof/>
                <w:webHidden/>
              </w:rPr>
              <w:tab/>
            </w:r>
            <w:r w:rsidR="00D672CF" w:rsidRPr="000D75EA">
              <w:rPr>
                <w:b/>
                <w:noProof/>
                <w:webHidden/>
              </w:rPr>
              <w:fldChar w:fldCharType="begin"/>
            </w:r>
            <w:r w:rsidR="00D672CF" w:rsidRPr="000D75EA">
              <w:rPr>
                <w:b/>
                <w:noProof/>
                <w:webHidden/>
              </w:rPr>
              <w:instrText xml:space="preserve"> PAGEREF _Toc80767186 \h </w:instrText>
            </w:r>
            <w:r w:rsidR="00D672CF" w:rsidRPr="000D75EA">
              <w:rPr>
                <w:b/>
                <w:noProof/>
                <w:webHidden/>
              </w:rPr>
            </w:r>
            <w:r w:rsidR="00D672CF" w:rsidRPr="000D75EA">
              <w:rPr>
                <w:b/>
                <w:noProof/>
                <w:webHidden/>
              </w:rPr>
              <w:fldChar w:fldCharType="separate"/>
            </w:r>
            <w:r w:rsidR="00D672CF" w:rsidRPr="000D75EA">
              <w:rPr>
                <w:b/>
                <w:noProof/>
                <w:webHidden/>
              </w:rPr>
              <w:t>5</w:t>
            </w:r>
            <w:r w:rsidR="00D672CF" w:rsidRPr="000D75EA">
              <w:rPr>
                <w:b/>
                <w:noProof/>
                <w:webHidden/>
              </w:rPr>
              <w:fldChar w:fldCharType="end"/>
            </w:r>
          </w:hyperlink>
        </w:p>
        <w:p w14:paraId="4DBF77E9" w14:textId="670D8A84" w:rsidR="00D672CF" w:rsidRPr="000D75EA" w:rsidRDefault="004B3D4E" w:rsidP="000D75EA">
          <w:pPr>
            <w:pStyle w:val="TOC2"/>
            <w:tabs>
              <w:tab w:val="right" w:leader="dot" w:pos="9016"/>
            </w:tabs>
            <w:ind w:left="0"/>
            <w:rPr>
              <w:rFonts w:eastAsiaTheme="minorEastAsia"/>
              <w:b/>
              <w:noProof/>
              <w:lang w:eastAsia="en-GB"/>
            </w:rPr>
          </w:pPr>
          <w:hyperlink w:anchor="_Toc80767187" w:history="1">
            <w:r w:rsidR="00D672CF" w:rsidRPr="000D75EA">
              <w:rPr>
                <w:rStyle w:val="Hyperlink"/>
                <w:b/>
                <w:noProof/>
              </w:rPr>
              <w:t>Kolb’s reflection/concluding, learning from experience</w:t>
            </w:r>
            <w:r w:rsidR="00D672CF" w:rsidRPr="000D75EA">
              <w:rPr>
                <w:b/>
                <w:noProof/>
                <w:webHidden/>
              </w:rPr>
              <w:tab/>
            </w:r>
            <w:r w:rsidR="00D672CF" w:rsidRPr="000D75EA">
              <w:rPr>
                <w:b/>
                <w:noProof/>
                <w:webHidden/>
              </w:rPr>
              <w:fldChar w:fldCharType="begin"/>
            </w:r>
            <w:r w:rsidR="00D672CF" w:rsidRPr="000D75EA">
              <w:rPr>
                <w:b/>
                <w:noProof/>
                <w:webHidden/>
              </w:rPr>
              <w:instrText xml:space="preserve"> PAGEREF _Toc80767187 \h </w:instrText>
            </w:r>
            <w:r w:rsidR="00D672CF" w:rsidRPr="000D75EA">
              <w:rPr>
                <w:b/>
                <w:noProof/>
                <w:webHidden/>
              </w:rPr>
            </w:r>
            <w:r w:rsidR="00D672CF" w:rsidRPr="000D75EA">
              <w:rPr>
                <w:b/>
                <w:noProof/>
                <w:webHidden/>
              </w:rPr>
              <w:fldChar w:fldCharType="separate"/>
            </w:r>
            <w:r w:rsidR="00D672CF" w:rsidRPr="000D75EA">
              <w:rPr>
                <w:b/>
                <w:noProof/>
                <w:webHidden/>
              </w:rPr>
              <w:t>5</w:t>
            </w:r>
            <w:r w:rsidR="00D672CF" w:rsidRPr="000D75EA">
              <w:rPr>
                <w:b/>
                <w:noProof/>
                <w:webHidden/>
              </w:rPr>
              <w:fldChar w:fldCharType="end"/>
            </w:r>
          </w:hyperlink>
        </w:p>
        <w:p w14:paraId="4567FC09" w14:textId="0C3B8C91" w:rsidR="00D672CF" w:rsidRPr="000D75EA" w:rsidRDefault="004B3D4E">
          <w:pPr>
            <w:pStyle w:val="TOC1"/>
            <w:tabs>
              <w:tab w:val="right" w:leader="dot" w:pos="9016"/>
            </w:tabs>
            <w:rPr>
              <w:rFonts w:eastAsiaTheme="minorEastAsia"/>
              <w:b/>
              <w:noProof/>
              <w:lang w:eastAsia="en-GB"/>
            </w:rPr>
          </w:pPr>
          <w:hyperlink w:anchor="_Toc80767188" w:history="1">
            <w:r w:rsidR="00D672CF" w:rsidRPr="000D75EA">
              <w:rPr>
                <w:rStyle w:val="Hyperlink"/>
                <w:b/>
                <w:noProof/>
                <w:lang w:val="en"/>
              </w:rPr>
              <w:t>C</w:t>
            </w:r>
            <w:r w:rsidR="00743400">
              <w:rPr>
                <w:rStyle w:val="Hyperlink"/>
                <w:b/>
                <w:noProof/>
                <w:lang w:val="en"/>
              </w:rPr>
              <w:t>onclusion</w:t>
            </w:r>
            <w:r w:rsidR="00D672CF" w:rsidRPr="000D75EA">
              <w:rPr>
                <w:b/>
                <w:noProof/>
                <w:webHidden/>
              </w:rPr>
              <w:tab/>
            </w:r>
            <w:r w:rsidR="00D672CF" w:rsidRPr="000D75EA">
              <w:rPr>
                <w:b/>
                <w:noProof/>
                <w:webHidden/>
              </w:rPr>
              <w:fldChar w:fldCharType="begin"/>
            </w:r>
            <w:r w:rsidR="00D672CF" w:rsidRPr="000D75EA">
              <w:rPr>
                <w:b/>
                <w:noProof/>
                <w:webHidden/>
              </w:rPr>
              <w:instrText xml:space="preserve"> PAGEREF _Toc80767188 \h </w:instrText>
            </w:r>
            <w:r w:rsidR="00D672CF" w:rsidRPr="000D75EA">
              <w:rPr>
                <w:b/>
                <w:noProof/>
                <w:webHidden/>
              </w:rPr>
            </w:r>
            <w:r w:rsidR="00D672CF" w:rsidRPr="000D75EA">
              <w:rPr>
                <w:b/>
                <w:noProof/>
                <w:webHidden/>
              </w:rPr>
              <w:fldChar w:fldCharType="separate"/>
            </w:r>
            <w:r w:rsidR="00D672CF" w:rsidRPr="000D75EA">
              <w:rPr>
                <w:b/>
                <w:noProof/>
                <w:webHidden/>
              </w:rPr>
              <w:t>6</w:t>
            </w:r>
            <w:r w:rsidR="00D672CF" w:rsidRPr="000D75EA">
              <w:rPr>
                <w:b/>
                <w:noProof/>
                <w:webHidden/>
              </w:rPr>
              <w:fldChar w:fldCharType="end"/>
            </w:r>
          </w:hyperlink>
        </w:p>
        <w:p w14:paraId="413CCFAB" w14:textId="6D063F14" w:rsidR="00D672CF" w:rsidRPr="000D75EA" w:rsidRDefault="004B3D4E">
          <w:pPr>
            <w:pStyle w:val="TOC1"/>
            <w:tabs>
              <w:tab w:val="right" w:leader="dot" w:pos="9016"/>
            </w:tabs>
            <w:rPr>
              <w:rFonts w:eastAsiaTheme="minorEastAsia"/>
              <w:b/>
              <w:noProof/>
              <w:lang w:eastAsia="en-GB"/>
            </w:rPr>
          </w:pPr>
          <w:hyperlink w:anchor="_Toc80767189" w:history="1">
            <w:r w:rsidR="00D672CF" w:rsidRPr="000D75EA">
              <w:rPr>
                <w:rStyle w:val="Hyperlink"/>
                <w:b/>
                <w:noProof/>
                <w:lang w:val="en-US"/>
              </w:rPr>
              <w:t>References</w:t>
            </w:r>
            <w:r w:rsidR="00D672CF" w:rsidRPr="000D75EA">
              <w:rPr>
                <w:b/>
                <w:noProof/>
                <w:webHidden/>
              </w:rPr>
              <w:tab/>
            </w:r>
            <w:r w:rsidR="00D672CF" w:rsidRPr="000D75EA">
              <w:rPr>
                <w:b/>
                <w:noProof/>
                <w:webHidden/>
              </w:rPr>
              <w:fldChar w:fldCharType="begin"/>
            </w:r>
            <w:r w:rsidR="00D672CF" w:rsidRPr="000D75EA">
              <w:rPr>
                <w:b/>
                <w:noProof/>
                <w:webHidden/>
              </w:rPr>
              <w:instrText xml:space="preserve"> PAGEREF _Toc80767189 \h </w:instrText>
            </w:r>
            <w:r w:rsidR="00D672CF" w:rsidRPr="000D75EA">
              <w:rPr>
                <w:b/>
                <w:noProof/>
                <w:webHidden/>
              </w:rPr>
            </w:r>
            <w:r w:rsidR="00D672CF" w:rsidRPr="000D75EA">
              <w:rPr>
                <w:b/>
                <w:noProof/>
                <w:webHidden/>
              </w:rPr>
              <w:fldChar w:fldCharType="separate"/>
            </w:r>
            <w:r w:rsidR="00D672CF" w:rsidRPr="000D75EA">
              <w:rPr>
                <w:b/>
                <w:noProof/>
                <w:webHidden/>
              </w:rPr>
              <w:t>7</w:t>
            </w:r>
            <w:r w:rsidR="00D672CF" w:rsidRPr="000D75EA">
              <w:rPr>
                <w:b/>
                <w:noProof/>
                <w:webHidden/>
              </w:rPr>
              <w:fldChar w:fldCharType="end"/>
            </w:r>
          </w:hyperlink>
        </w:p>
        <w:p w14:paraId="1E376596" w14:textId="23AEE013" w:rsidR="00D672CF" w:rsidRDefault="00D672CF">
          <w:r>
            <w:rPr>
              <w:b/>
              <w:bCs/>
              <w:noProof/>
            </w:rPr>
            <w:fldChar w:fldCharType="end"/>
          </w:r>
        </w:p>
      </w:sdtContent>
    </w:sdt>
    <w:p w14:paraId="382D5AEB" w14:textId="4F3ADDEC" w:rsidR="00946802" w:rsidRDefault="00946802" w:rsidP="001B6A34">
      <w:pPr>
        <w:rPr>
          <w:sz w:val="32"/>
          <w:szCs w:val="32"/>
        </w:rPr>
      </w:pPr>
    </w:p>
    <w:p w14:paraId="3F05ACBB" w14:textId="77777777" w:rsidR="00917406" w:rsidRDefault="00946802" w:rsidP="001B6A34">
      <w:pPr>
        <w:rPr>
          <w:sz w:val="32"/>
          <w:szCs w:val="32"/>
        </w:rPr>
      </w:pPr>
      <w:r>
        <w:rPr>
          <w:sz w:val="32"/>
          <w:szCs w:val="32"/>
        </w:rPr>
        <w:t xml:space="preserve">                  </w:t>
      </w:r>
    </w:p>
    <w:p w14:paraId="57C06716" w14:textId="77777777" w:rsidR="00B0452E" w:rsidRDefault="00B0452E" w:rsidP="001B6A34">
      <w:pPr>
        <w:rPr>
          <w:sz w:val="32"/>
          <w:szCs w:val="32"/>
        </w:rPr>
      </w:pPr>
    </w:p>
    <w:p w14:paraId="33FF1868" w14:textId="77777777" w:rsidR="00D672CF" w:rsidRDefault="00917406" w:rsidP="008F0CB5">
      <w:r>
        <w:t xml:space="preserve">    </w:t>
      </w:r>
      <w:r w:rsidR="003F6BCB">
        <w:t xml:space="preserve">              </w:t>
      </w:r>
      <w:r w:rsidR="001B6A34" w:rsidRPr="001B6A34">
        <w:t xml:space="preserve"> </w:t>
      </w:r>
    </w:p>
    <w:p w14:paraId="3DDDA5F5" w14:textId="77777777" w:rsidR="00D672CF" w:rsidRDefault="00D672CF" w:rsidP="008F0CB5"/>
    <w:p w14:paraId="2A0C9A22" w14:textId="77777777" w:rsidR="00D672CF" w:rsidRDefault="00D672CF" w:rsidP="008F0CB5"/>
    <w:p w14:paraId="4D81727F" w14:textId="77777777" w:rsidR="00D672CF" w:rsidRDefault="00D672CF" w:rsidP="008F0CB5"/>
    <w:p w14:paraId="2B27856D" w14:textId="77777777" w:rsidR="00D672CF" w:rsidRDefault="00D672CF" w:rsidP="008F0CB5"/>
    <w:p w14:paraId="0FBCCA79" w14:textId="77777777" w:rsidR="00D672CF" w:rsidRDefault="00D672CF" w:rsidP="008F0CB5"/>
    <w:p w14:paraId="7B00B25B" w14:textId="77777777" w:rsidR="00D672CF" w:rsidRDefault="00D672CF" w:rsidP="008F0CB5"/>
    <w:p w14:paraId="4BA9E392" w14:textId="77777777" w:rsidR="00D672CF" w:rsidRDefault="00D672CF" w:rsidP="008F0CB5"/>
    <w:p w14:paraId="518A6917" w14:textId="77777777" w:rsidR="00D672CF" w:rsidRDefault="00D672CF" w:rsidP="008F0CB5"/>
    <w:p w14:paraId="670941E1" w14:textId="77777777" w:rsidR="00D672CF" w:rsidRDefault="00D672CF" w:rsidP="008F0CB5"/>
    <w:p w14:paraId="1FDA49AC" w14:textId="77777777" w:rsidR="00D672CF" w:rsidRDefault="00D672CF" w:rsidP="008F0CB5"/>
    <w:p w14:paraId="50A346F1" w14:textId="77777777" w:rsidR="00D672CF" w:rsidRDefault="00D672CF" w:rsidP="008F0CB5"/>
    <w:p w14:paraId="570A8C81" w14:textId="77777777" w:rsidR="00D672CF" w:rsidRDefault="00D672CF" w:rsidP="008F0CB5"/>
    <w:p w14:paraId="54EB238C" w14:textId="77777777" w:rsidR="00D672CF" w:rsidRDefault="00D672CF" w:rsidP="008F0CB5"/>
    <w:p w14:paraId="6147A234" w14:textId="77777777" w:rsidR="00D672CF" w:rsidRDefault="00D672CF" w:rsidP="008F0CB5"/>
    <w:p w14:paraId="24CCF29D" w14:textId="77777777" w:rsidR="00D672CF" w:rsidRDefault="00D672CF" w:rsidP="008F0CB5"/>
    <w:p w14:paraId="408CAC86" w14:textId="77777777" w:rsidR="00D67C28" w:rsidRDefault="001B6A34" w:rsidP="00D760BE">
      <w:r w:rsidRPr="001B6A34">
        <w:lastRenderedPageBreak/>
        <w:t xml:space="preserve"> </w:t>
      </w:r>
      <w:r w:rsidR="00D672CF">
        <w:t xml:space="preserve">        </w:t>
      </w:r>
    </w:p>
    <w:p w14:paraId="381393E4" w14:textId="77777777" w:rsidR="00D67C28" w:rsidRDefault="00D67C28" w:rsidP="00D760BE"/>
    <w:p w14:paraId="7DEAEE10" w14:textId="6FC372AF" w:rsidR="001B6A34" w:rsidRPr="000A7CDB" w:rsidRDefault="00D672CF" w:rsidP="00D760BE">
      <w:pPr>
        <w:rPr>
          <w:sz w:val="32"/>
          <w:szCs w:val="32"/>
        </w:rPr>
      </w:pPr>
      <w:r>
        <w:t xml:space="preserve">                  </w:t>
      </w:r>
      <w:r w:rsidR="000A7CDB">
        <w:t xml:space="preserve">            </w:t>
      </w:r>
      <w:r w:rsidR="001B6A34" w:rsidRPr="000A7CDB">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and employability skills report</w:t>
      </w:r>
    </w:p>
    <w:p w14:paraId="38BBCA2F" w14:textId="77777777" w:rsidR="00D760BE" w:rsidRDefault="00D760BE" w:rsidP="008F0CB5">
      <w:pPr>
        <w:pStyle w:val="Heading1"/>
        <w:rPr>
          <w:lang w:val="en"/>
        </w:rPr>
      </w:pPr>
      <w:bookmarkStart w:id="0" w:name="_Toc80767181"/>
      <w:r w:rsidRPr="007F5AC9">
        <w:rPr>
          <w:lang w:val="en"/>
        </w:rPr>
        <w:t>Abstract</w:t>
      </w:r>
      <w:bookmarkEnd w:id="0"/>
      <w:r w:rsidRPr="007F5AC9">
        <w:rPr>
          <w:lang w:val="en"/>
        </w:rPr>
        <w:t xml:space="preserve"> </w:t>
      </w:r>
    </w:p>
    <w:p w14:paraId="174835FB" w14:textId="77777777" w:rsidR="001B6A34" w:rsidRDefault="001B6A34" w:rsidP="00D760BE">
      <w:pPr>
        <w:rPr>
          <w:sz w:val="28"/>
          <w:szCs w:val="28"/>
          <w:u w:val="single"/>
          <w:lang w:val="en"/>
        </w:rPr>
      </w:pPr>
    </w:p>
    <w:p w14:paraId="3DAEB62F" w14:textId="77777777" w:rsidR="00D67C28" w:rsidRPr="007F5AC9" w:rsidRDefault="00D67C28" w:rsidP="00D760BE">
      <w:pPr>
        <w:rPr>
          <w:sz w:val="28"/>
          <w:szCs w:val="28"/>
          <w:u w:val="single"/>
          <w:lang w:val="en"/>
        </w:rPr>
      </w:pPr>
    </w:p>
    <w:p w14:paraId="484BADE8" w14:textId="77777777" w:rsidR="00C70FF0" w:rsidRDefault="00C70FF0" w:rsidP="00C70FF0">
      <w:pPr>
        <w:rPr>
          <w:lang w:val="en"/>
        </w:rPr>
      </w:pPr>
      <w:r w:rsidRPr="00C70FF0">
        <w:rPr>
          <w:lang w:val="en"/>
        </w:rPr>
        <w:t xml:space="preserve">In this report I focus on the dimensions of time management skills/organizing study, CV-writing and online learning experience the results will help you understand the scenario about </w:t>
      </w:r>
      <w:r>
        <w:rPr>
          <w:lang w:val="en"/>
        </w:rPr>
        <w:t xml:space="preserve">my </w:t>
      </w:r>
      <w:r w:rsidRPr="00C70FF0">
        <w:rPr>
          <w:lang w:val="en"/>
        </w:rPr>
        <w:t>employment skills</w:t>
      </w:r>
      <w:r>
        <w:rPr>
          <w:lang w:val="en"/>
        </w:rPr>
        <w:t xml:space="preserve"> </w:t>
      </w:r>
      <w:r w:rsidRPr="00C70FF0">
        <w:rPr>
          <w:lang w:val="en"/>
        </w:rPr>
        <w:t xml:space="preserve">, in which I will use </w:t>
      </w:r>
      <w:r w:rsidRPr="00C70FF0">
        <w:rPr>
          <w:u w:val="single"/>
          <w:lang w:val="en"/>
        </w:rPr>
        <w:t>Kolb’s as a model of reflection</w:t>
      </w:r>
      <w:r w:rsidRPr="00C70FF0">
        <w:rPr>
          <w:lang w:val="en"/>
        </w:rPr>
        <w:t xml:space="preserve"> and apply this reflection on the three chosen elements:</w:t>
      </w:r>
    </w:p>
    <w:p w14:paraId="1A5B8150" w14:textId="77777777" w:rsidR="00237DAB" w:rsidRDefault="00237DAB" w:rsidP="00C70FF0"/>
    <w:p w14:paraId="0A997F20" w14:textId="77777777" w:rsidR="00D67C28" w:rsidRDefault="00D67C28" w:rsidP="00C70FF0"/>
    <w:p w14:paraId="437CA058" w14:textId="77777777" w:rsidR="00D760BE" w:rsidRPr="00D760BE" w:rsidRDefault="00782678" w:rsidP="00D760BE">
      <w:pPr>
        <w:rPr>
          <w:lang w:val="en"/>
        </w:rPr>
      </w:pPr>
      <w:bookmarkStart w:id="1" w:name="_Toc80767182"/>
      <w:r w:rsidRPr="008F0CB5">
        <w:rPr>
          <w:rStyle w:val="Heading1Char"/>
        </w:rPr>
        <w:t>Time</w:t>
      </w:r>
      <w:r w:rsidR="00D760BE" w:rsidRPr="008F0CB5">
        <w:rPr>
          <w:rStyle w:val="Heading1Char"/>
        </w:rPr>
        <w:t xml:space="preserve"> management</w:t>
      </w:r>
      <w:r w:rsidR="000415B2" w:rsidRPr="008F0CB5">
        <w:rPr>
          <w:rStyle w:val="Heading1Char"/>
        </w:rPr>
        <w:t xml:space="preserve"> </w:t>
      </w:r>
      <w:r w:rsidR="00D760BE" w:rsidRPr="008F0CB5">
        <w:rPr>
          <w:rStyle w:val="Heading1Char"/>
        </w:rPr>
        <w:t xml:space="preserve">/ </w:t>
      </w:r>
      <w:r w:rsidR="005421DF" w:rsidRPr="008F0CB5">
        <w:rPr>
          <w:rStyle w:val="Heading1Char"/>
        </w:rPr>
        <w:t xml:space="preserve">organizing </w:t>
      </w:r>
      <w:r w:rsidRPr="008F0CB5">
        <w:rPr>
          <w:rStyle w:val="Heading1Char"/>
        </w:rPr>
        <w:t>study,</w:t>
      </w:r>
      <w:r w:rsidR="005421DF" w:rsidRPr="008F0CB5">
        <w:rPr>
          <w:rStyle w:val="Heading1Char"/>
        </w:rPr>
        <w:t xml:space="preserve"> CV- </w:t>
      </w:r>
      <w:r w:rsidR="00D760BE" w:rsidRPr="008F0CB5">
        <w:rPr>
          <w:rStyle w:val="Heading1Char"/>
        </w:rPr>
        <w:t xml:space="preserve">writing, online </w:t>
      </w:r>
      <w:r w:rsidRPr="008F0CB5">
        <w:rPr>
          <w:rStyle w:val="Heading1Char"/>
        </w:rPr>
        <w:t>learning experience</w:t>
      </w:r>
      <w:bookmarkEnd w:id="1"/>
      <w:r w:rsidR="00D760BE" w:rsidRPr="00D760BE">
        <w:rPr>
          <w:lang w:val="en"/>
        </w:rPr>
        <w:t>,</w:t>
      </w:r>
    </w:p>
    <w:p w14:paraId="1F203859" w14:textId="77777777" w:rsidR="00D760BE" w:rsidRDefault="00D760BE" w:rsidP="008D0592">
      <w:pPr>
        <w:rPr>
          <w:lang w:val="en"/>
        </w:rPr>
      </w:pPr>
      <w:r w:rsidRPr="00D760BE">
        <w:rPr>
          <w:lang w:val="en"/>
        </w:rPr>
        <w:t>In this report I</w:t>
      </w:r>
      <w:r w:rsidR="007C1996">
        <w:rPr>
          <w:lang w:val="en"/>
        </w:rPr>
        <w:t xml:space="preserve"> will </w:t>
      </w:r>
      <w:r w:rsidR="007C1996" w:rsidRPr="00D760BE">
        <w:rPr>
          <w:lang w:val="en"/>
        </w:rPr>
        <w:t>focus</w:t>
      </w:r>
      <w:r w:rsidRPr="00D760BE">
        <w:rPr>
          <w:lang w:val="en"/>
        </w:rPr>
        <w:t xml:space="preserve"> on several essential skills that I must possess as </w:t>
      </w:r>
      <w:r w:rsidR="0085406F" w:rsidRPr="00D760BE">
        <w:rPr>
          <w:lang w:val="en"/>
        </w:rPr>
        <w:t>a</w:t>
      </w:r>
      <w:r w:rsidRPr="00D760BE">
        <w:rPr>
          <w:lang w:val="en"/>
        </w:rPr>
        <w:t xml:space="preserve"> university student to be successful. These skills include time management skills,</w:t>
      </w:r>
      <w:r w:rsidR="002455BE">
        <w:rPr>
          <w:lang w:val="en"/>
        </w:rPr>
        <w:t xml:space="preserve"> CV-</w:t>
      </w:r>
      <w:r w:rsidRPr="00D760BE">
        <w:rPr>
          <w:lang w:val="en"/>
        </w:rPr>
        <w:t>writing, online learning experience,</w:t>
      </w:r>
      <w:r w:rsidR="008D0592" w:rsidRPr="008D0592">
        <w:t xml:space="preserve"> </w:t>
      </w:r>
      <w:r w:rsidR="008D0592" w:rsidRPr="008D0592">
        <w:rPr>
          <w:lang w:val="en"/>
        </w:rPr>
        <w:t>Communication</w:t>
      </w:r>
      <w:r w:rsidR="008D0592">
        <w:rPr>
          <w:lang w:val="en"/>
        </w:rPr>
        <w:t>,</w:t>
      </w:r>
      <w:r w:rsidR="008D0592" w:rsidRPr="008D0592">
        <w:rPr>
          <w:lang w:val="en"/>
        </w:rPr>
        <w:t xml:space="preserve"> Teamwork</w:t>
      </w:r>
      <w:r w:rsidR="008D0592">
        <w:rPr>
          <w:lang w:val="en"/>
        </w:rPr>
        <w:t>,</w:t>
      </w:r>
      <w:r w:rsidR="008D0592" w:rsidRPr="008D0592">
        <w:rPr>
          <w:lang w:val="en"/>
        </w:rPr>
        <w:t xml:space="preserve"> Organization and planning</w:t>
      </w:r>
      <w:r w:rsidR="008D0592">
        <w:rPr>
          <w:lang w:val="en"/>
        </w:rPr>
        <w:t>,</w:t>
      </w:r>
      <w:r w:rsidR="008D0592" w:rsidRPr="008D0592">
        <w:rPr>
          <w:lang w:val="en"/>
        </w:rPr>
        <w:t xml:space="preserve"> Leadership</w:t>
      </w:r>
      <w:r w:rsidR="008D0592">
        <w:rPr>
          <w:lang w:val="en"/>
        </w:rPr>
        <w:t>,</w:t>
      </w:r>
      <w:r w:rsidR="008D0592" w:rsidRPr="008D0592">
        <w:rPr>
          <w:lang w:val="en"/>
        </w:rPr>
        <w:t xml:space="preserve"> Technology</w:t>
      </w:r>
      <w:r w:rsidR="008D0592">
        <w:rPr>
          <w:lang w:val="en"/>
        </w:rPr>
        <w:t>,</w:t>
      </w:r>
      <w:r w:rsidR="008D0592" w:rsidRPr="008D0592">
        <w:rPr>
          <w:lang w:val="en"/>
        </w:rPr>
        <w:t xml:space="preserve"> Initiative</w:t>
      </w:r>
      <w:r w:rsidR="008D0592">
        <w:rPr>
          <w:lang w:val="en"/>
        </w:rPr>
        <w:t>,</w:t>
      </w:r>
      <w:r w:rsidR="008D0592" w:rsidRPr="008D0592">
        <w:rPr>
          <w:lang w:val="en"/>
        </w:rPr>
        <w:t xml:space="preserve"> and Learning</w:t>
      </w:r>
      <w:r w:rsidR="008D0592">
        <w:rPr>
          <w:lang w:val="en"/>
        </w:rPr>
        <w:t>.</w:t>
      </w:r>
    </w:p>
    <w:p w14:paraId="321E62C8" w14:textId="77777777" w:rsidR="00782678" w:rsidRDefault="00D760BE" w:rsidP="00D760BE">
      <w:pPr>
        <w:rPr>
          <w:lang w:val="en"/>
        </w:rPr>
      </w:pPr>
      <w:r w:rsidRPr="00D760BE">
        <w:rPr>
          <w:lang w:val="en"/>
        </w:rPr>
        <w:t xml:space="preserve"> I have also analyzed the role of these skills in the workplace. When these skills are possessed, employees' productivity increases and their professional development takes place. </w:t>
      </w:r>
    </w:p>
    <w:p w14:paraId="52C07230" w14:textId="77777777" w:rsidR="0085406F" w:rsidRDefault="00D760BE" w:rsidP="00D760BE">
      <w:pPr>
        <w:rPr>
          <w:lang w:val="en"/>
        </w:rPr>
      </w:pPr>
      <w:r w:rsidRPr="00D760BE">
        <w:rPr>
          <w:lang w:val="en"/>
        </w:rPr>
        <w:t xml:space="preserve">I was also given several recommendations as a student, which could be helpful in improving the content of </w:t>
      </w:r>
      <w:r w:rsidR="0085406F" w:rsidRPr="00D760BE">
        <w:rPr>
          <w:lang w:val="en"/>
        </w:rPr>
        <w:t xml:space="preserve">my </w:t>
      </w:r>
      <w:r w:rsidR="0085406F">
        <w:rPr>
          <w:lang w:val="en"/>
        </w:rPr>
        <w:t xml:space="preserve">CV-writing. </w:t>
      </w:r>
    </w:p>
    <w:p w14:paraId="621D7674" w14:textId="4A9BE564" w:rsidR="00D67C28" w:rsidRPr="00D67C28" w:rsidRDefault="00D760BE" w:rsidP="00237DAB">
      <w:pPr>
        <w:rPr>
          <w:lang w:val="en"/>
        </w:rPr>
      </w:pPr>
      <w:r w:rsidRPr="00D760BE">
        <w:rPr>
          <w:lang w:val="en"/>
        </w:rPr>
        <w:t xml:space="preserve">I have to use good vocabulary and language. I was also given recommendations for improving work experience, academic qualification, extracurricular activities and skills in the CV section. As well as in time management, online learning and many others that possess relevant information. There are various skills that you must </w:t>
      </w:r>
      <w:r>
        <w:rPr>
          <w:lang w:val="en"/>
        </w:rPr>
        <w:t xml:space="preserve">learn </w:t>
      </w:r>
      <w:r w:rsidRPr="00D760BE">
        <w:rPr>
          <w:lang w:val="en"/>
        </w:rPr>
        <w:t>as a student to be successful as an employee</w:t>
      </w:r>
    </w:p>
    <w:p w14:paraId="2FCC8BA5" w14:textId="77777777" w:rsidR="00D67C28" w:rsidRDefault="00D67C28" w:rsidP="008F0CB5">
      <w:pPr>
        <w:pStyle w:val="Heading1"/>
        <w:rPr>
          <w:lang w:val="en"/>
        </w:rPr>
      </w:pPr>
      <w:bookmarkStart w:id="2" w:name="_Toc80767183"/>
    </w:p>
    <w:p w14:paraId="4B746AD1" w14:textId="77777777" w:rsidR="00237DAB" w:rsidRDefault="00237DAB" w:rsidP="008F0CB5">
      <w:pPr>
        <w:pStyle w:val="Heading1"/>
      </w:pPr>
      <w:r w:rsidRPr="000D17E2">
        <w:rPr>
          <w:lang w:val="en"/>
        </w:rPr>
        <w:t>Introduction</w:t>
      </w:r>
      <w:bookmarkEnd w:id="2"/>
      <w:r w:rsidRPr="000D17E2">
        <w:t xml:space="preserve"> </w:t>
      </w:r>
    </w:p>
    <w:p w14:paraId="3F54B5BB" w14:textId="77777777" w:rsidR="00D67C28" w:rsidRPr="00D67C28" w:rsidRDefault="00D67C28" w:rsidP="00D67C28"/>
    <w:p w14:paraId="4C32C465" w14:textId="77777777" w:rsidR="00237DAB" w:rsidRDefault="00237DAB" w:rsidP="00237DAB">
      <w:r w:rsidRPr="00EE4001">
        <w:rPr>
          <w:lang w:val="en"/>
        </w:rPr>
        <w:t xml:space="preserve">As an action plan I will use the Kolb’s reflection that I will apply in my </w:t>
      </w:r>
      <w:r>
        <w:rPr>
          <w:lang w:val="en"/>
        </w:rPr>
        <w:t>three chosen elements,</w:t>
      </w:r>
      <w:r w:rsidRPr="00EE4001">
        <w:rPr>
          <w:lang w:val="en"/>
        </w:rPr>
        <w:t xml:space="preserve"> following my plans and </w:t>
      </w:r>
      <w:r>
        <w:rPr>
          <w:lang w:val="en"/>
        </w:rPr>
        <w:t xml:space="preserve">my </w:t>
      </w:r>
      <w:r w:rsidRPr="00EE4001">
        <w:rPr>
          <w:lang w:val="en"/>
        </w:rPr>
        <w:t>career</w:t>
      </w:r>
      <w:r>
        <w:rPr>
          <w:lang w:val="en"/>
        </w:rPr>
        <w:t>.</w:t>
      </w:r>
      <w:r w:rsidRPr="00237DAB">
        <w:t xml:space="preserve"> </w:t>
      </w:r>
    </w:p>
    <w:p w14:paraId="52A522D1" w14:textId="77777777" w:rsidR="00237DAB" w:rsidRPr="00F01523" w:rsidRDefault="00237DAB" w:rsidP="00237DAB">
      <w:pPr>
        <w:rPr>
          <w:color w:val="5B9BD5" w:themeColor="accent1"/>
          <w:sz w:val="28"/>
          <w:szCs w:val="28"/>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523">
        <w:rPr>
          <w:color w:val="5B9BD5" w:themeColor="accent1"/>
          <w:sz w:val="28"/>
          <w:szCs w:val="28"/>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Kolb’s definition:</w:t>
      </w:r>
    </w:p>
    <w:p w14:paraId="24359ABF" w14:textId="77777777" w:rsidR="008D0592" w:rsidRPr="00237DAB" w:rsidRDefault="00237DAB" w:rsidP="00EE4001">
      <w:pPr>
        <w:rPr>
          <w:u w:val="single"/>
          <w:lang w:val="en"/>
        </w:rPr>
      </w:pPr>
      <w:r w:rsidRPr="00237DAB">
        <w:t xml:space="preserve">David Kolb published his learning styles model in 1984 from which he developed his learning style inventory, “Learning is the process whereby knowledge is created through the transformation of </w:t>
      </w:r>
      <w:r w:rsidRPr="00237DAB">
        <w:lastRenderedPageBreak/>
        <w:t>experience” (Kolb, 1984, p. 38), Kolb's experiential learning style theory is typically represented by a four-stage learning cycle in which the learner 'touches all the bases':</w:t>
      </w:r>
      <w:r w:rsidRPr="00237DAB">
        <w:rPr>
          <w:u w:val="single"/>
          <w:lang w:val="en"/>
        </w:rPr>
        <w:t xml:space="preserve"> concrete experience,</w:t>
      </w:r>
      <w:r w:rsidRPr="00237DAB">
        <w:rPr>
          <w:u w:val="single"/>
        </w:rPr>
        <w:t xml:space="preserve"> started Planning</w:t>
      </w:r>
      <w:r w:rsidRPr="00237DAB">
        <w:rPr>
          <w:u w:val="single"/>
          <w:lang w:val="en"/>
        </w:rPr>
        <w:t>/try out, thinking, observation, reviewing/reflecting experience,</w:t>
      </w:r>
      <w:r w:rsidRPr="00237DAB">
        <w:t xml:space="preserve"> </w:t>
      </w:r>
      <w:r w:rsidRPr="00237DAB">
        <w:rPr>
          <w:u w:val="single"/>
          <w:lang w:val="en"/>
        </w:rPr>
        <w:t>reflection/concluding, learning from experience</w:t>
      </w:r>
    </w:p>
    <w:p w14:paraId="377E5DAA" w14:textId="290106BE" w:rsidR="00FC5826" w:rsidRDefault="00544321" w:rsidP="00141761">
      <w:pPr>
        <w:rPr>
          <w:lang w:val="en"/>
        </w:rPr>
      </w:pPr>
      <w:r w:rsidRPr="00544321">
        <w:rPr>
          <w:lang w:val="en"/>
        </w:rPr>
        <w:t>A set of skills along with educational qualification is required to get a job. Various employment skills frameworks have been formed. Each framework is built with different skills and attitudes. In this report I focus on the dimensions of time management skills</w:t>
      </w:r>
      <w:r>
        <w:rPr>
          <w:lang w:val="en"/>
        </w:rPr>
        <w:t>/organizing study, CV-writing and online learning experience</w:t>
      </w:r>
      <w:r w:rsidRPr="00544321">
        <w:rPr>
          <w:lang w:val="en"/>
        </w:rPr>
        <w:t xml:space="preserve"> the results will help you understand the scenario about the dimensions of employment skills. It can help further studies to be clear in defining t</w:t>
      </w:r>
      <w:r w:rsidR="00D46FF4">
        <w:rPr>
          <w:lang w:val="en"/>
        </w:rPr>
        <w:t>heir employment skills and size.</w:t>
      </w:r>
    </w:p>
    <w:p w14:paraId="3C9BFE9B" w14:textId="28CC9C9A" w:rsidR="00AF4D3E" w:rsidRPr="00AF4D3E" w:rsidRDefault="00AF4D3E" w:rsidP="00AF4D3E">
      <w:r w:rsidRPr="00AF4D3E">
        <w:rPr>
          <w:lang w:val="en"/>
        </w:rPr>
        <w:t xml:space="preserve">Being a university student, I am involved in several teaching things, so it becomes very important for me to be able to manage all activities and time in the most efficient way. I also need time to learn and review all programs to </w:t>
      </w:r>
      <w:r>
        <w:rPr>
          <w:lang w:val="en"/>
        </w:rPr>
        <w:t xml:space="preserve">be able to pass the </w:t>
      </w:r>
      <w:r w:rsidRPr="00AF4D3E">
        <w:rPr>
          <w:lang w:val="en"/>
        </w:rPr>
        <w:t xml:space="preserve">assessment. Thus, I have to manage the time and allocate it efficiently to complete all the </w:t>
      </w:r>
      <w:r>
        <w:rPr>
          <w:lang w:val="en"/>
        </w:rPr>
        <w:t>assessments</w:t>
      </w:r>
      <w:r w:rsidRPr="00AF4D3E">
        <w:rPr>
          <w:lang w:val="en"/>
        </w:rPr>
        <w:t xml:space="preserve"> in the indicated period. I am also involved in part-time activities. It becomes even more important for me to be able to manage time</w:t>
      </w:r>
    </w:p>
    <w:p w14:paraId="35C684B2" w14:textId="77777777" w:rsidR="003F6BCB" w:rsidRDefault="003F6BCB" w:rsidP="00544321"/>
    <w:p w14:paraId="4CA07A8A" w14:textId="77777777" w:rsidR="00AF4D3E" w:rsidRDefault="00AF4D3E" w:rsidP="00544321">
      <w:pPr>
        <w:rPr>
          <w:lang w:val="en"/>
        </w:rPr>
      </w:pPr>
    </w:p>
    <w:p w14:paraId="1BDD7004" w14:textId="77777777" w:rsidR="003F6BCB" w:rsidRDefault="003F6BCB" w:rsidP="00544321">
      <w:pPr>
        <w:rPr>
          <w:lang w:val="en"/>
        </w:rPr>
      </w:pPr>
    </w:p>
    <w:p w14:paraId="55160212" w14:textId="77777777" w:rsidR="00D67C28" w:rsidRPr="00544321" w:rsidRDefault="00D67C28" w:rsidP="00544321">
      <w:pPr>
        <w:rPr>
          <w:lang w:val="en"/>
        </w:rPr>
      </w:pPr>
    </w:p>
    <w:p w14:paraId="191F0AA5" w14:textId="7202B527" w:rsidR="000415B2" w:rsidRPr="00763B9E" w:rsidRDefault="00763B9E" w:rsidP="00D672CF">
      <w:pPr>
        <w:pStyle w:val="Heading1"/>
        <w:rPr>
          <w:b/>
          <w:sz w:val="28"/>
          <w:szCs w:val="28"/>
          <w:u w:val="single"/>
          <w:lang w:val="en"/>
        </w:rPr>
      </w:pPr>
      <w:r>
        <w:rPr>
          <w:lang w:val="en"/>
        </w:rPr>
        <w:t xml:space="preserve">            </w:t>
      </w:r>
      <w:bookmarkStart w:id="3" w:name="_Toc80767184"/>
      <w:r w:rsidR="00701AEF">
        <w:rPr>
          <w:lang w:val="en"/>
        </w:rPr>
        <w:t xml:space="preserve">             </w:t>
      </w:r>
      <w:r w:rsidR="000415B2" w:rsidRPr="00763B9E">
        <w:rPr>
          <w:b/>
          <w:sz w:val="28"/>
          <w:szCs w:val="28"/>
          <w:u w:val="single"/>
          <w:lang w:val="en"/>
        </w:rPr>
        <w:t>Management time / organizing stud</w:t>
      </w:r>
      <w:bookmarkEnd w:id="3"/>
      <w:r w:rsidR="00701AEF">
        <w:rPr>
          <w:b/>
          <w:sz w:val="28"/>
          <w:szCs w:val="28"/>
          <w:u w:val="single"/>
          <w:lang w:val="en"/>
        </w:rPr>
        <w:t>y</w:t>
      </w:r>
    </w:p>
    <w:p w14:paraId="56E81077" w14:textId="3311E62D" w:rsidR="00E04B51" w:rsidRDefault="00AF4D3E" w:rsidP="00E04B51">
      <w:r w:rsidRPr="00AF4D3E">
        <w:br/>
        <w:t>As a college student, I am engaged in many school activities and outside of school, I often face the problem of lack of time. So, time management matters a lot in my student life</w:t>
      </w:r>
      <w:r w:rsidR="00E04B51" w:rsidRPr="00E04B51">
        <w:br/>
        <w:t xml:space="preserve">that's why I chose to use the </w:t>
      </w:r>
      <w:r w:rsidR="00E04B51"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Eisenhower  method</w:t>
      </w:r>
      <w:r w:rsidR="00E04B51" w:rsidRPr="0074340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B3D4E">
        <w:t xml:space="preserve">that I’ve been </w:t>
      </w:r>
      <w:r w:rsidR="00E04B51" w:rsidRPr="00E04B51">
        <w:t>learned in class</w:t>
      </w:r>
      <w:r w:rsidR="00E04B51">
        <w:t xml:space="preserve">  </w:t>
      </w:r>
      <w:r w:rsidR="00E04B51" w:rsidRPr="00E04B51">
        <w:t>, this method helped me with all the plans that I couldn't manage in time, and I started by implementing the method</w:t>
      </w:r>
    </w:p>
    <w:p w14:paraId="1FCC8BBC" w14:textId="77777777" w:rsidR="00E04B51" w:rsidRDefault="00E04B51" w:rsidP="00E04B51">
      <w:r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Important and urgent</w:t>
      </w:r>
      <w:r>
        <w:t>-</w:t>
      </w:r>
      <w:r w:rsidR="00CF16A1">
        <w:t xml:space="preserve"> </w:t>
      </w:r>
      <w:r w:rsidR="007D6122" w:rsidRPr="007D6122">
        <w:rPr>
          <w:rFonts w:ascii="Gothic Uralic" w:eastAsia="Gothic Uralic" w:hAnsi="Gothic Uralic" w:cs="Gothic Uralic"/>
          <w:lang w:val="en-US"/>
        </w:rPr>
        <w:t>To obtain the certificate of higher education in skills for the</w:t>
      </w:r>
      <w:r w:rsidR="007D6122" w:rsidRPr="007D6122">
        <w:rPr>
          <w:rFonts w:ascii="Gothic Uralic" w:eastAsia="Gothic Uralic" w:hAnsi="Gothic Uralic" w:cs="Gothic Uralic"/>
          <w:spacing w:val="2"/>
          <w:lang w:val="en-US"/>
        </w:rPr>
        <w:t xml:space="preserve"> </w:t>
      </w:r>
      <w:r w:rsidR="007D6122" w:rsidRPr="007D6122">
        <w:rPr>
          <w:rFonts w:ascii="Gothic Uralic" w:eastAsia="Gothic Uralic" w:hAnsi="Gothic Uralic" w:cs="Gothic Uralic"/>
          <w:lang w:val="en-US"/>
        </w:rPr>
        <w:t>workplace</w:t>
      </w:r>
    </w:p>
    <w:p w14:paraId="0519715C" w14:textId="77777777" w:rsidR="009F3AB2" w:rsidRDefault="00E04B51" w:rsidP="0042439C">
      <w:r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Important but not urgent</w:t>
      </w:r>
      <w:r w:rsidRPr="0074340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12730">
        <w:t>–</w:t>
      </w:r>
      <w:r w:rsidR="007D6122">
        <w:t>I want</w:t>
      </w:r>
      <w:r w:rsidR="007D6122" w:rsidRPr="007D6122">
        <w:rPr>
          <w:rFonts w:ascii="Gothic Uralic" w:eastAsia="Gothic Uralic" w:hAnsi="Gothic Uralic" w:cs="Gothic Uralic"/>
          <w:lang w:val="en-US"/>
        </w:rPr>
        <w:t xml:space="preserve"> to reach a stable social position in the field of</w:t>
      </w:r>
      <w:r w:rsidR="007D6122" w:rsidRPr="007D6122">
        <w:rPr>
          <w:rFonts w:ascii="Gothic Uralic" w:eastAsia="Gothic Uralic" w:hAnsi="Gothic Uralic" w:cs="Gothic Uralic"/>
          <w:spacing w:val="-3"/>
          <w:lang w:val="en-US"/>
        </w:rPr>
        <w:t xml:space="preserve"> </w:t>
      </w:r>
      <w:r w:rsidR="007D6122" w:rsidRPr="007D6122">
        <w:rPr>
          <w:rFonts w:ascii="Gothic Uralic" w:eastAsia="Gothic Uralic" w:hAnsi="Gothic Uralic" w:cs="Gothic Uralic"/>
          <w:lang w:val="en-US"/>
        </w:rPr>
        <w:t>sales</w:t>
      </w:r>
    </w:p>
    <w:p w14:paraId="3C1E8387" w14:textId="77777777" w:rsidR="00681D46" w:rsidRPr="00681D46" w:rsidRDefault="00681D46" w:rsidP="00681D46">
      <w:r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00486A4A"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w:t>
      </w:r>
      <w:r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 important not urgent</w:t>
      </w:r>
      <w:r w:rsidR="002A425A"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t xml:space="preserve">in this moment - </w:t>
      </w:r>
      <w:r w:rsidRPr="00681D46">
        <w:rPr>
          <w:lang w:val="en"/>
        </w:rPr>
        <w:t>to apply for the desired job</w:t>
      </w:r>
    </w:p>
    <w:p w14:paraId="79A8B937" w14:textId="67923DC1" w:rsidR="007D6122" w:rsidRPr="007D6122" w:rsidRDefault="007D6122" w:rsidP="007D6122">
      <w:r w:rsidRPr="007D6122">
        <w:t xml:space="preserve">Understanding how important these methods are in my life I realized that each of them can help me in my career and that's why </w:t>
      </w:r>
      <w:r w:rsidR="004B3D4E" w:rsidRPr="007D6122">
        <w:t>I</w:t>
      </w:r>
      <w:r w:rsidR="004B3D4E">
        <w:t xml:space="preserve">’ve been </w:t>
      </w:r>
      <w:r w:rsidR="004B3D4E" w:rsidRPr="007D6122">
        <w:t>started</w:t>
      </w:r>
      <w:r w:rsidRPr="007D6122">
        <w:t xml:space="preserve"> </w:t>
      </w:r>
      <w:r w:rsidR="004B3D4E">
        <w:t>using</w:t>
      </w:r>
      <w:r w:rsidR="004B3D4E" w:rsidRPr="007D6122">
        <w:t xml:space="preserve"> </w:t>
      </w:r>
      <w:r w:rsidR="004B3D4E">
        <w:t>Swot</w:t>
      </w:r>
      <w:r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B3D4E"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004B3D4E" w:rsidRPr="0074340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B3D4E">
        <w:t>learned</w:t>
      </w:r>
      <w:r w:rsidRPr="007D6122">
        <w:t xml:space="preserve"> in class</w:t>
      </w:r>
      <w:r>
        <w:t>.</w:t>
      </w:r>
      <w:r w:rsidRPr="007D6122">
        <w:rPr>
          <w:rFonts w:ascii="inherit" w:hAnsi="inherit" w:cs="Courier New"/>
          <w:color w:val="202124"/>
          <w:sz w:val="42"/>
          <w:szCs w:val="42"/>
          <w:lang w:val="en"/>
        </w:rPr>
        <w:t xml:space="preserve"> </w:t>
      </w:r>
      <w:r w:rsidRPr="007D6122">
        <w:rPr>
          <w:lang w:val="en"/>
        </w:rPr>
        <w:t xml:space="preserve"> </w:t>
      </w:r>
      <w:r w:rsidR="00B229D7" w:rsidRPr="007D6122">
        <w:rPr>
          <w:u w:val="single"/>
          <w:lang w:val="en"/>
        </w:rPr>
        <w:t>Sw</w:t>
      </w:r>
      <w:r w:rsidR="00B229D7">
        <w:rPr>
          <w:u w:val="single"/>
          <w:lang w:val="en"/>
        </w:rPr>
        <w:t>o</w:t>
      </w:r>
      <w:r w:rsidR="00B229D7" w:rsidRPr="007D6122">
        <w:rPr>
          <w:u w:val="single"/>
          <w:lang w:val="en"/>
        </w:rPr>
        <w:t>t</w:t>
      </w:r>
      <w:r w:rsidRPr="007D6122">
        <w:rPr>
          <w:u w:val="single"/>
          <w:lang w:val="en"/>
        </w:rPr>
        <w:t xml:space="preserve"> analysis</w:t>
      </w:r>
      <w:r w:rsidRPr="007D6122">
        <w:rPr>
          <w:lang w:val="en"/>
        </w:rPr>
        <w:t xml:space="preserve"> helped me better understand my weaknesses, opportunities and also threats, putting them on a table made me realize that I can do anything I want only through work and practice</w:t>
      </w:r>
      <w:r w:rsidR="00F03003">
        <w:rPr>
          <w:lang w:val="en"/>
        </w:rPr>
        <w:t xml:space="preserve"> </w:t>
      </w:r>
    </w:p>
    <w:p w14:paraId="58D677C1" w14:textId="77777777" w:rsidR="00F03003" w:rsidRPr="007D6122" w:rsidRDefault="00F03003" w:rsidP="00F03003">
      <w:r w:rsidRPr="00743400">
        <w:rPr>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Straight:    </w:t>
      </w:r>
      <w:r w:rsidRPr="00F03003">
        <w:rPr>
          <w:lang w:val="en"/>
        </w:rPr>
        <w:t>I</w:t>
      </w:r>
      <w:r>
        <w:rPr>
          <w:lang w:val="en"/>
        </w:rPr>
        <w:t xml:space="preserve"> have a positive attitude, I have confidence, I think positive, I have ability to learn and to manage my time, and I’m able to work in a team </w:t>
      </w:r>
    </w:p>
    <w:p w14:paraId="36BCFBDC" w14:textId="77777777" w:rsidR="00F03003" w:rsidRDefault="00F03003" w:rsidP="00F03003">
      <w:pPr>
        <w:rPr>
          <w:lang w:val="en"/>
        </w:rPr>
      </w:pPr>
      <w:r w:rsidRPr="00743400">
        <w:rPr>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Weakness:  </w:t>
      </w:r>
      <w:r w:rsidRPr="00F03003">
        <w:rPr>
          <w:lang w:val="en"/>
        </w:rPr>
        <w:t>my low ability to cope with stressful situation</w:t>
      </w:r>
      <w:r>
        <w:rPr>
          <w:lang w:val="en"/>
        </w:rPr>
        <w:t xml:space="preserve"> </w:t>
      </w:r>
    </w:p>
    <w:p w14:paraId="0B16EB1C" w14:textId="77777777" w:rsidR="00513EB3" w:rsidRDefault="00F03003" w:rsidP="00513EB3">
      <w:r w:rsidRPr="00743400">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Opportunities: </w:t>
      </w:r>
      <w:r>
        <w:rPr>
          <w:lang w:val="en"/>
        </w:rPr>
        <w:t>develop professional and personal, social integration with professionals stable social position</w:t>
      </w:r>
      <w:r>
        <w:t>.</w:t>
      </w:r>
    </w:p>
    <w:p w14:paraId="09464FE4" w14:textId="77777777" w:rsidR="007D6122" w:rsidRDefault="00513EB3" w:rsidP="0042439C">
      <w:r>
        <w:lastRenderedPageBreak/>
        <w:t>Pareto principal (80/20 rule)</w:t>
      </w:r>
      <w:r w:rsidRPr="00513EB3">
        <w:t xml:space="preserve"> It helps me to do everything easier  </w:t>
      </w:r>
      <w:r>
        <w:t>to</w:t>
      </w:r>
      <w:r w:rsidRPr="00513EB3">
        <w:t xml:space="preserve">  Identify which company offer</w:t>
      </w:r>
      <w:r>
        <w:t xml:space="preserve">s the best salary to employees, </w:t>
      </w:r>
      <w:r w:rsidRPr="00513EB3">
        <w:t>Then identify the best offers from employers. (Lesson learned in</w:t>
      </w:r>
      <w:r>
        <w:t xml:space="preserve"> class, Pareto 80-20 rule.docx)</w:t>
      </w:r>
    </w:p>
    <w:p w14:paraId="69739293" w14:textId="4C263656" w:rsidR="00D22F59" w:rsidRPr="00D22F59" w:rsidRDefault="009F3AB2" w:rsidP="00D22F59">
      <w:pPr>
        <w:rPr>
          <w:lang w:val="en"/>
        </w:rPr>
      </w:pPr>
      <w:r w:rsidRPr="009F3AB2">
        <w:rPr>
          <w:lang w:val="en"/>
        </w:rPr>
        <w:t>Regarding</w:t>
      </w:r>
      <w:r w:rsidRPr="00A240E6">
        <w:rPr>
          <w:u w:val="single"/>
          <w:lang w:val="en"/>
        </w:rPr>
        <w:t xml:space="preserve"> </w:t>
      </w:r>
      <w:r w:rsidRPr="00743400">
        <w:rPr>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Kolb’s reflection </w:t>
      </w:r>
      <w:r w:rsidR="00A240E6" w:rsidRPr="00743400">
        <w:rPr>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006E6467" w:rsidRPr="00743400">
        <w:rPr>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 concrete experience </w:t>
      </w:r>
      <w:r w:rsidR="006E6467" w:rsidRPr="006E6467">
        <w:rPr>
          <w:lang w:val="en"/>
        </w:rPr>
        <w:t xml:space="preserve">is that I work in a company that exports goods to </w:t>
      </w:r>
      <w:r w:rsidR="00D22F59" w:rsidRPr="00D22F59">
        <w:rPr>
          <w:lang w:val="en"/>
        </w:rPr>
        <w:t>Dubai, I have been working here for 3 years as a stamp</w:t>
      </w:r>
      <w:r w:rsidR="00D22F59">
        <w:rPr>
          <w:lang w:val="en"/>
        </w:rPr>
        <w:t>er</w:t>
      </w:r>
      <w:r w:rsidR="00D22F59" w:rsidRPr="00D22F59">
        <w:rPr>
          <w:lang w:val="en"/>
        </w:rPr>
        <w:t xml:space="preserve">, because we all went through a difficult period with the pandemic. My employers decided to </w:t>
      </w:r>
      <w:r w:rsidR="00D22F59">
        <w:rPr>
          <w:lang w:val="en"/>
        </w:rPr>
        <w:t>train</w:t>
      </w:r>
      <w:r w:rsidR="00D22F59" w:rsidRPr="00D22F59">
        <w:rPr>
          <w:lang w:val="en"/>
        </w:rPr>
        <w:t xml:space="preserve"> </w:t>
      </w:r>
      <w:r w:rsidR="004B3D4E">
        <w:rPr>
          <w:lang w:val="en"/>
        </w:rPr>
        <w:t>some</w:t>
      </w:r>
      <w:r w:rsidR="00D22F59" w:rsidRPr="00D22F59">
        <w:rPr>
          <w:lang w:val="en"/>
        </w:rPr>
        <w:t xml:space="preserve"> people from stamping to work in the office, because at that time it w</w:t>
      </w:r>
      <w:r w:rsidR="00D22F59">
        <w:rPr>
          <w:lang w:val="en"/>
        </w:rPr>
        <w:t xml:space="preserve">as </w:t>
      </w:r>
      <w:r w:rsidR="004B3D4E">
        <w:rPr>
          <w:lang w:val="en"/>
        </w:rPr>
        <w:t>unknown</w:t>
      </w:r>
      <w:r w:rsidR="00D22F59">
        <w:rPr>
          <w:lang w:val="en"/>
        </w:rPr>
        <w:t xml:space="preserve"> who could get sick</w:t>
      </w:r>
      <w:r w:rsidR="00D22F59" w:rsidRPr="00D22F59">
        <w:rPr>
          <w:lang w:val="en"/>
        </w:rPr>
        <w:t xml:space="preserve"> , </w:t>
      </w:r>
      <w:r w:rsidR="004B3D4E">
        <w:rPr>
          <w:lang w:val="en"/>
        </w:rPr>
        <w:t>they</w:t>
      </w:r>
      <w:r w:rsidR="00D22F59" w:rsidRPr="00D22F59">
        <w:rPr>
          <w:lang w:val="en"/>
        </w:rPr>
        <w:t xml:space="preserve"> had to prevent everything </w:t>
      </w:r>
      <w:r w:rsidR="004B3D4E">
        <w:rPr>
          <w:lang w:val="en"/>
        </w:rPr>
        <w:t>,then</w:t>
      </w:r>
      <w:r w:rsidR="00D22F59" w:rsidRPr="00D22F59">
        <w:rPr>
          <w:lang w:val="en"/>
        </w:rPr>
        <w:t xml:space="preserve"> I was </w:t>
      </w:r>
      <w:r w:rsidR="004B3D4E">
        <w:rPr>
          <w:lang w:val="en"/>
        </w:rPr>
        <w:t>trained</w:t>
      </w:r>
      <w:r w:rsidR="00D22F59" w:rsidRPr="00D22F59">
        <w:rPr>
          <w:lang w:val="en"/>
        </w:rPr>
        <w:t xml:space="preserve"> what to do in the office if they needed to,</w:t>
      </w:r>
    </w:p>
    <w:p w14:paraId="11CB0CD0" w14:textId="4D047C2D" w:rsidR="00D22F59" w:rsidRPr="00D22F59" w:rsidRDefault="00D22F59" w:rsidP="00D22F59">
      <w:r w:rsidRPr="00D22F59">
        <w:rPr>
          <w:lang w:val="en"/>
        </w:rPr>
        <w:t xml:space="preserve">Then everything became even more important in terms of time </w:t>
      </w:r>
      <w:r w:rsidR="00E7638F">
        <w:rPr>
          <w:lang w:val="en"/>
        </w:rPr>
        <w:t>my time</w:t>
      </w:r>
    </w:p>
    <w:p w14:paraId="0197825A" w14:textId="193B891F" w:rsidR="00A450BC" w:rsidRPr="00A450BC" w:rsidRDefault="00683337" w:rsidP="00A450BC">
      <w:r w:rsidRPr="00683337">
        <w:rPr>
          <w:lang w:val="en"/>
        </w:rPr>
        <w:t>Time is not the kind of sou</w:t>
      </w:r>
      <w:r w:rsidR="00AC2D03">
        <w:rPr>
          <w:lang w:val="en"/>
        </w:rPr>
        <w:t>rce I can raise by working hard</w:t>
      </w:r>
      <w:r w:rsidR="00AC2D03" w:rsidRPr="00AC2D03">
        <w:rPr>
          <w:lang w:val="en"/>
        </w:rPr>
        <w:t>, the purpose of time management is to increase the quality of activitie</w:t>
      </w:r>
      <w:r w:rsidR="00AC2D03">
        <w:rPr>
          <w:lang w:val="en"/>
        </w:rPr>
        <w:t>s carried out in a limited time,</w:t>
      </w:r>
      <w:r w:rsidR="00AC2D03" w:rsidRPr="00AC2D03">
        <w:rPr>
          <w:lang w:val="en"/>
        </w:rPr>
        <w:t xml:space="preserve"> the university life process is the stage of preparation for the period of taking responsibility for</w:t>
      </w:r>
      <w:r w:rsidR="0042439C">
        <w:rPr>
          <w:lang w:val="en"/>
        </w:rPr>
        <w:t xml:space="preserve"> </w:t>
      </w:r>
      <w:r w:rsidR="00794010">
        <w:rPr>
          <w:lang w:val="en"/>
        </w:rPr>
        <w:t>work,</w:t>
      </w:r>
      <w:r w:rsidR="0042439C" w:rsidRPr="0042439C">
        <w:t xml:space="preserve"> </w:t>
      </w:r>
      <w:r w:rsidR="0042439C" w:rsidRPr="0042439C">
        <w:br/>
        <w:t xml:space="preserve">Seeing what </w:t>
      </w:r>
      <w:r w:rsidR="004B3D4E">
        <w:t xml:space="preserve">nice atmosphere and what wonderful people are in this field  and what  professionals they are   I started wishing </w:t>
      </w:r>
      <w:r w:rsidR="0042439C" w:rsidRPr="0042439C">
        <w:t xml:space="preserve">to work in the sales department, I realized this is what I really want </w:t>
      </w:r>
      <w:r w:rsidR="0042439C">
        <w:t xml:space="preserve">in my </w:t>
      </w:r>
      <w:r w:rsidR="00794010">
        <w:t xml:space="preserve">life, and I </w:t>
      </w:r>
      <w:r w:rsidR="00794010" w:rsidRPr="0042439C">
        <w:t>started</w:t>
      </w:r>
      <w:r w:rsidR="0042439C" w:rsidRPr="0042439C">
        <w:t xml:space="preserve"> doing </w:t>
      </w:r>
      <w:r w:rsidR="0042439C">
        <w:t>re</w:t>
      </w:r>
      <w:r w:rsidR="0042439C" w:rsidRPr="0042439C">
        <w:t xml:space="preserve">searches on this topic, </w:t>
      </w:r>
      <w:r w:rsidR="00794010">
        <w:t xml:space="preserve">then </w:t>
      </w:r>
      <w:r w:rsidR="0042439C" w:rsidRPr="0042439C">
        <w:t xml:space="preserve">I found out that I can enrol in </w:t>
      </w:r>
      <w:r w:rsidR="00794010">
        <w:t xml:space="preserve">a </w:t>
      </w:r>
      <w:r w:rsidR="00B229D7" w:rsidRPr="0042439C">
        <w:t>course,</w:t>
      </w:r>
      <w:r w:rsidR="00B229D7">
        <w:t xml:space="preserve"> to obtain the </w:t>
      </w:r>
      <w:r w:rsidR="00794010" w:rsidRPr="0042439C">
        <w:t>Certificate</w:t>
      </w:r>
      <w:r w:rsidR="0042439C" w:rsidRPr="0042439C">
        <w:t xml:space="preserve"> </w:t>
      </w:r>
      <w:r w:rsidR="0042439C">
        <w:t>in higher education of skills for workplace,</w:t>
      </w:r>
      <w:r w:rsidR="0042439C">
        <w:rPr>
          <w:lang w:val="en"/>
        </w:rPr>
        <w:t xml:space="preserve"> f</w:t>
      </w:r>
      <w:r w:rsidR="0042439C" w:rsidRPr="0042439C">
        <w:rPr>
          <w:lang w:val="en"/>
        </w:rPr>
        <w:t>or this reason,</w:t>
      </w:r>
      <w:r w:rsidR="00A450BC" w:rsidRPr="00A450BC">
        <w:rPr>
          <w:rFonts w:ascii="inherit" w:hAnsi="inherit" w:cs="Courier New"/>
          <w:color w:val="202124"/>
          <w:sz w:val="42"/>
          <w:szCs w:val="42"/>
          <w:lang w:val="en"/>
        </w:rPr>
        <w:t xml:space="preserve"> </w:t>
      </w:r>
      <w:r w:rsidR="00A450BC" w:rsidRPr="00A450BC">
        <w:rPr>
          <w:lang w:val="en"/>
        </w:rPr>
        <w:t xml:space="preserve">Acquiring time plays an important role </w:t>
      </w:r>
      <w:r w:rsidR="00CE0BF6">
        <w:rPr>
          <w:lang w:val="en"/>
        </w:rPr>
        <w:t>to succeed</w:t>
      </w:r>
      <w:r w:rsidR="00A450BC" w:rsidRPr="00A450BC">
        <w:rPr>
          <w:lang w:val="en"/>
        </w:rPr>
        <w:t xml:space="preserve"> during college as well as in real life.</w:t>
      </w:r>
    </w:p>
    <w:p w14:paraId="35B74142" w14:textId="012AF9E7" w:rsidR="0042439C" w:rsidRPr="00B229D7" w:rsidRDefault="0042439C" w:rsidP="0042439C"/>
    <w:p w14:paraId="524F5592" w14:textId="1D9765AC" w:rsidR="00683337" w:rsidRPr="002B361D" w:rsidRDefault="007E2268" w:rsidP="00683337">
      <w:r w:rsidRPr="00683337">
        <w:rPr>
          <w:lang w:val="en"/>
        </w:rPr>
        <w:t>The</w:t>
      </w:r>
      <w:r w:rsidR="00683337" w:rsidRPr="00683337">
        <w:rPr>
          <w:lang w:val="en"/>
        </w:rPr>
        <w:t xml:space="preserve"> fact that I have a positive attitude towards time management can help me develop my management </w:t>
      </w:r>
      <w:r w:rsidR="00991586" w:rsidRPr="00683337">
        <w:rPr>
          <w:lang w:val="en"/>
        </w:rPr>
        <w:t>skills.</w:t>
      </w:r>
      <w:r w:rsidR="00D53179">
        <w:rPr>
          <w:lang w:val="en"/>
        </w:rPr>
        <w:t xml:space="preserve"> To </w:t>
      </w:r>
      <w:r w:rsidR="00D53179" w:rsidRPr="002B361D">
        <w:rPr>
          <w:lang w:val="en"/>
        </w:rPr>
        <w:t>become</w:t>
      </w:r>
      <w:r w:rsidR="002B361D" w:rsidRPr="002B361D">
        <w:rPr>
          <w:lang w:val="en"/>
        </w:rPr>
        <w:t xml:space="preserve"> a better employee in the future and with better professional development. </w:t>
      </w:r>
      <w:r w:rsidR="000C33A8">
        <w:rPr>
          <w:lang w:val="en"/>
        </w:rPr>
        <w:t xml:space="preserve">And then </w:t>
      </w:r>
      <w:r w:rsidR="002B361D" w:rsidRPr="002B361D">
        <w:rPr>
          <w:lang w:val="en"/>
        </w:rPr>
        <w:t>I will be able to perform all the tasks assigned to me in the desired time.</w:t>
      </w:r>
      <w:r w:rsidR="00FC3EC8" w:rsidRPr="00FC3EC8">
        <w:rPr>
          <w:rFonts w:ascii="lato" w:hAnsi="lato"/>
          <w:color w:val="FFFFFF"/>
          <w:sz w:val="23"/>
          <w:szCs w:val="23"/>
          <w:shd w:val="clear" w:color="auto" w:fill="262626"/>
        </w:rPr>
        <w:t xml:space="preserve"> </w:t>
      </w:r>
    </w:p>
    <w:p w14:paraId="72AFD6EE" w14:textId="77777777" w:rsidR="003F6BCB" w:rsidRPr="00FC3EC8" w:rsidRDefault="003F6BCB" w:rsidP="00763B9E">
      <w:pPr>
        <w:pStyle w:val="NormalWeb"/>
        <w:spacing w:before="0" w:beforeAutospacing="0" w:after="0" w:afterAutospacing="0"/>
        <w:rPr>
          <w:rFonts w:asciiTheme="minorHAnsi" w:eastAsia="+mn-ea" w:hAnsiTheme="minorHAnsi" w:cstheme="minorHAnsi"/>
          <w:color w:val="000000"/>
          <w:kern w:val="24"/>
          <w:sz w:val="36"/>
          <w:szCs w:val="36"/>
        </w:rPr>
      </w:pPr>
    </w:p>
    <w:p w14:paraId="5ED56404" w14:textId="77777777" w:rsidR="00763B9E" w:rsidRPr="00763B9E" w:rsidRDefault="00763B9E" w:rsidP="00D672CF">
      <w:pPr>
        <w:pStyle w:val="Heading1"/>
      </w:pPr>
      <w:r>
        <w:rPr>
          <w:rFonts w:eastAsia="+mn-ea"/>
          <w:sz w:val="36"/>
          <w:szCs w:val="36"/>
        </w:rPr>
        <w:t xml:space="preserve">                        </w:t>
      </w:r>
      <w:bookmarkStart w:id="4" w:name="_Toc80767185"/>
      <w:r w:rsidRPr="00763B9E">
        <w:rPr>
          <w:rFonts w:eastAsia="+mn-ea"/>
        </w:rPr>
        <w:t>The Curriculum Vitae (CV)</w:t>
      </w:r>
      <w:bookmarkEnd w:id="4"/>
      <w:r w:rsidRPr="00763B9E">
        <w:rPr>
          <w:rFonts w:eastAsia="+mn-ea"/>
        </w:rPr>
        <w:t xml:space="preserve"> </w:t>
      </w:r>
    </w:p>
    <w:p w14:paraId="3B6ADB86" w14:textId="61F0AE9B" w:rsidR="009F3AB2" w:rsidRPr="009F3AB2" w:rsidRDefault="00AA455C" w:rsidP="009F3AB2">
      <w:pPr>
        <w:rPr>
          <w:lang w:val="en"/>
        </w:rPr>
      </w:pPr>
      <w:r w:rsidRPr="00AA455C">
        <w:br/>
      </w:r>
      <w:r>
        <w:t>W</w:t>
      </w:r>
      <w:r w:rsidRPr="00AA455C">
        <w:t xml:space="preserve">ith the help of </w:t>
      </w:r>
      <w:r w:rsidRPr="00F01523">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Kolb reflection I </w:t>
      </w:r>
      <w:r w:rsidR="009F3AB2" w:rsidRPr="00F01523">
        <w:rPr>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started Planning</w:t>
      </w:r>
      <w:r w:rsidR="00B04BA1" w:rsidRPr="00F01523">
        <w:rPr>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/try out</w:t>
      </w:r>
      <w:r w:rsidRPr="00F01523">
        <w:rPr>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44650" w:rsidRPr="00F01523">
        <w:rPr>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thinkin</w:t>
      </w:r>
      <w:r w:rsidR="00E44650" w:rsidRPr="00F01523">
        <w:rPr>
          <w:color w:val="5B9BD5" w:themeColor="accent1"/>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 </w:t>
      </w:r>
      <w:r>
        <w:rPr>
          <w:lang w:val="en"/>
        </w:rPr>
        <w:t xml:space="preserve">what I have learned </w:t>
      </w:r>
      <w:r w:rsidR="00E44650">
        <w:rPr>
          <w:lang w:val="en"/>
        </w:rPr>
        <w:t xml:space="preserve">and </w:t>
      </w:r>
      <w:r w:rsidR="003E6B17">
        <w:rPr>
          <w:lang w:val="en"/>
        </w:rPr>
        <w:t>then I</w:t>
      </w:r>
      <w:r w:rsidR="00B04BA1" w:rsidRPr="00B04BA1">
        <w:rPr>
          <w:lang w:val="en"/>
        </w:rPr>
        <w:t xml:space="preserve"> </w:t>
      </w:r>
      <w:r w:rsidR="000C33A8" w:rsidRPr="00B04BA1">
        <w:rPr>
          <w:lang w:val="en"/>
        </w:rPr>
        <w:t>decide</w:t>
      </w:r>
      <w:r w:rsidR="000C33A8">
        <w:rPr>
          <w:lang w:val="en"/>
        </w:rPr>
        <w:t xml:space="preserve">d </w:t>
      </w:r>
      <w:r w:rsidR="00B04BA1" w:rsidRPr="00B04BA1">
        <w:rPr>
          <w:lang w:val="en"/>
        </w:rPr>
        <w:t>to apply in the</w:t>
      </w:r>
      <w:r w:rsidR="000C33A8">
        <w:rPr>
          <w:lang w:val="en"/>
        </w:rPr>
        <w:t xml:space="preserve"> company where I work in sales department</w:t>
      </w:r>
      <w:r w:rsidR="00B04BA1" w:rsidRPr="00B04BA1">
        <w:rPr>
          <w:lang w:val="en"/>
        </w:rPr>
        <w:t>, so I wrote a CV</w:t>
      </w:r>
      <w:r w:rsidR="00D53179">
        <w:rPr>
          <w:lang w:val="en"/>
        </w:rPr>
        <w:t xml:space="preserve"> (curriculum vitae)</w:t>
      </w:r>
      <w:r w:rsidR="00B04BA1" w:rsidRPr="00B04BA1">
        <w:rPr>
          <w:lang w:val="en"/>
        </w:rPr>
        <w:t xml:space="preserve"> </w:t>
      </w:r>
      <w:r w:rsidR="009F3AB2" w:rsidRPr="009F3AB2">
        <w:br/>
      </w:r>
      <w:r w:rsidR="000C33A8">
        <w:t xml:space="preserve">with </w:t>
      </w:r>
      <w:r w:rsidR="00C964F0">
        <w:t>my acquired</w:t>
      </w:r>
      <w:r w:rsidR="009F3AB2" w:rsidRPr="009F3AB2">
        <w:t xml:space="preserve"> skills</w:t>
      </w:r>
      <w:r w:rsidR="000C33A8">
        <w:t>,</w:t>
      </w:r>
      <w:r w:rsidR="009F3AB2">
        <w:rPr>
          <w:lang w:val="en"/>
        </w:rPr>
        <w:t xml:space="preserve"> </w:t>
      </w:r>
      <w:r w:rsidR="009F3AB2" w:rsidRPr="009F3AB2">
        <w:rPr>
          <w:lang w:val="en"/>
        </w:rPr>
        <w:t>include</w:t>
      </w:r>
      <w:r w:rsidR="000C33A8">
        <w:rPr>
          <w:lang w:val="en"/>
        </w:rPr>
        <w:t>d</w:t>
      </w:r>
      <w:r w:rsidR="009F3AB2" w:rsidRPr="009F3AB2">
        <w:rPr>
          <w:lang w:val="en"/>
        </w:rPr>
        <w:t xml:space="preserve"> time management skills, online learning experience,</w:t>
      </w:r>
      <w:r w:rsidR="009F3AB2" w:rsidRPr="009F3AB2">
        <w:t xml:space="preserve"> </w:t>
      </w:r>
      <w:r w:rsidR="009F3AB2" w:rsidRPr="009F3AB2">
        <w:rPr>
          <w:lang w:val="en"/>
        </w:rPr>
        <w:t xml:space="preserve">Communication, Teamwork, Organization and planning, Leadership, Technology, Initiative, and Learning, and with the help of this certificate I will be able to </w:t>
      </w:r>
      <w:r w:rsidR="00C964F0">
        <w:rPr>
          <w:lang w:val="en"/>
        </w:rPr>
        <w:t>complete</w:t>
      </w:r>
      <w:r w:rsidR="009F3AB2" w:rsidRPr="009F3AB2">
        <w:rPr>
          <w:lang w:val="en"/>
        </w:rPr>
        <w:t xml:space="preserve"> their requirements </w:t>
      </w:r>
      <w:r w:rsidR="00C964F0">
        <w:rPr>
          <w:lang w:val="en"/>
        </w:rPr>
        <w:t>preparation</w:t>
      </w:r>
      <w:r w:rsidR="009F3AB2" w:rsidRPr="009F3AB2">
        <w:rPr>
          <w:lang w:val="en"/>
        </w:rPr>
        <w:t xml:space="preserve"> </w:t>
      </w:r>
      <w:r w:rsidR="00C964F0">
        <w:rPr>
          <w:lang w:val="en"/>
        </w:rPr>
        <w:t xml:space="preserve">and then to </w:t>
      </w:r>
      <w:r w:rsidR="009F3AB2" w:rsidRPr="009F3AB2">
        <w:rPr>
          <w:lang w:val="en"/>
        </w:rPr>
        <w:t>work in this department,</w:t>
      </w:r>
    </w:p>
    <w:p w14:paraId="5FBEC1CD" w14:textId="2CC3DE87" w:rsidR="003611D6" w:rsidRDefault="00660C32" w:rsidP="00660C32">
      <w:r>
        <w:t xml:space="preserve">Curriculum Vitae (CV) is a very essential document that </w:t>
      </w:r>
      <w:r w:rsidR="00D53179">
        <w:t>giving the</w:t>
      </w:r>
      <w:r>
        <w:t xml:space="preserve"> employer a detailed idea of ​​the academic qualification </w:t>
      </w:r>
      <w:r w:rsidR="003611D6">
        <w:t xml:space="preserve">as, </w:t>
      </w:r>
      <w:r>
        <w:t>candidate along with several skills that I have,</w:t>
      </w:r>
      <w:r w:rsidR="003611D6" w:rsidRPr="003611D6">
        <w:rPr>
          <w:rFonts w:ascii="inherit" w:hAnsi="inherit" w:cs="Courier New"/>
          <w:color w:val="202124"/>
          <w:sz w:val="42"/>
          <w:szCs w:val="42"/>
          <w:lang w:val="en"/>
        </w:rPr>
        <w:t xml:space="preserve"> </w:t>
      </w:r>
      <w:r w:rsidR="003611D6" w:rsidRPr="003611D6">
        <w:rPr>
          <w:lang w:val="en"/>
        </w:rPr>
        <w:t>the fact that I was trained by colleagues with whom I have such a connection, makes me feel stronger because I have a plan I know where I have to go and I know what my employers need to get this job</w:t>
      </w:r>
      <w:r w:rsidR="003611D6">
        <w:rPr>
          <w:lang w:val="en"/>
        </w:rPr>
        <w:t>.</w:t>
      </w:r>
    </w:p>
    <w:p w14:paraId="6587D997" w14:textId="38DFE82B" w:rsidR="003611D6" w:rsidRPr="003611D6" w:rsidRDefault="003611D6" w:rsidP="003611D6">
      <w:r>
        <w:t>The CV (curriculum vitae) it</w:t>
      </w:r>
      <w:r w:rsidR="00660C32">
        <w:t xml:space="preserve"> also helps the employer</w:t>
      </w:r>
      <w:r>
        <w:t>s</w:t>
      </w:r>
      <w:r w:rsidR="00660C32">
        <w:t xml:space="preserve"> to know my extracurricular ac</w:t>
      </w:r>
      <w:r>
        <w:t>tivities in which I am involved,</w:t>
      </w:r>
      <w:r w:rsidRPr="003611D6">
        <w:rPr>
          <w:rFonts w:ascii="inherit" w:hAnsi="inherit" w:cs="Courier New"/>
          <w:color w:val="202124"/>
          <w:sz w:val="42"/>
          <w:szCs w:val="42"/>
          <w:lang w:val="en"/>
        </w:rPr>
        <w:t xml:space="preserve"> </w:t>
      </w:r>
      <w:r w:rsidRPr="003611D6">
        <w:rPr>
          <w:lang w:val="en"/>
        </w:rPr>
        <w:t>at the moment I feel very strong because I have accumulated a lot of knowledge and things that I did not know before this course and I can</w:t>
      </w:r>
      <w:r w:rsidR="00894246">
        <w:rPr>
          <w:lang w:val="en"/>
        </w:rPr>
        <w:t xml:space="preserve"> offer employers a pretty good CV (curriculum</w:t>
      </w:r>
    </w:p>
    <w:p w14:paraId="4806143D" w14:textId="2101A880" w:rsidR="00660C32" w:rsidRDefault="00894246" w:rsidP="00660C32">
      <w:r>
        <w:t>Vitae.</w:t>
      </w:r>
    </w:p>
    <w:p w14:paraId="03CE5344" w14:textId="3F081B0F" w:rsidR="00997C87" w:rsidRDefault="00997C87" w:rsidP="0058565F">
      <w:pPr>
        <w:rPr>
          <w:lang w:val="en"/>
        </w:rPr>
      </w:pPr>
      <w:r w:rsidRPr="00997C87">
        <w:t>They prefer those employees who already have some experience and it becomes an added advantage for experienced candidates, thus, as a student I must put more emphasis on building this section of the CV,</w:t>
      </w:r>
      <w:r w:rsidRPr="00997C87">
        <w:rPr>
          <w:lang w:val="en"/>
        </w:rPr>
        <w:t xml:space="preserve"> Third, the content of the CV can be improved by improving the section of skills possessed. Employers are looking for more skills in their potential employees. When some or all of these skills are present in the CV, employers will be attracted and then my chances of selection as a candidate increase, fourth, in order to improve the content of the CV, as a student I have to focus on improving the academic qualification section. Also, holding sev</w:t>
      </w:r>
      <w:r>
        <w:rPr>
          <w:lang w:val="en"/>
        </w:rPr>
        <w:t>eral degrees attracts employers</w:t>
      </w:r>
    </w:p>
    <w:p w14:paraId="1F4F0B68" w14:textId="77777777" w:rsidR="008C51C3" w:rsidRDefault="00997C87" w:rsidP="00997C87">
      <w:pPr>
        <w:rPr>
          <w:lang w:val="en"/>
        </w:rPr>
      </w:pPr>
      <w:r w:rsidRPr="00997C87">
        <w:rPr>
          <w:lang w:val="en"/>
        </w:rPr>
        <w:t xml:space="preserve">Fifth, the extracurricular exercises area </w:t>
      </w:r>
      <w:r w:rsidR="00E10934">
        <w:rPr>
          <w:lang w:val="en"/>
        </w:rPr>
        <w:t>attract</w:t>
      </w:r>
      <w:r w:rsidRPr="00997C87">
        <w:rPr>
          <w:lang w:val="en"/>
        </w:rPr>
        <w:t xml:space="preserve"> in the foremost bosses. In most cases, bosses lean toward to enlist candidates who are great at extracurricular exercises, in expansion to </w:t>
      </w:r>
      <w:r w:rsidR="008C51C3">
        <w:rPr>
          <w:lang w:val="en"/>
        </w:rPr>
        <w:t>school</w:t>
      </w:r>
      <w:r w:rsidRPr="00997C87">
        <w:rPr>
          <w:lang w:val="en"/>
        </w:rPr>
        <w:t xml:space="preserve">. In this way, the chances of enlisting candidates who are included in such exercises increment, </w:t>
      </w:r>
    </w:p>
    <w:p w14:paraId="25661A2E" w14:textId="394757A7" w:rsidR="0058565F" w:rsidRPr="00D77AEE" w:rsidRDefault="008C51C3" w:rsidP="0058565F">
      <w:pPr>
        <w:rPr>
          <w:rFonts w:cstheme="minorHAnsi"/>
          <w:color w:val="FF0000"/>
        </w:rPr>
      </w:pPr>
      <w:r>
        <w:rPr>
          <w:rFonts w:cstheme="minorHAnsi"/>
          <w:color w:val="5B9BD5" w:themeColor="accent1"/>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C51C3">
        <w:rPr>
          <w:rFonts w:cstheme="minorHAnsi"/>
          <w:b/>
          <w:color w:val="0D0D0D" w:themeColor="text1" w:themeTint="F2"/>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Here I choose to use again the Kolb’s reflection</w:t>
      </w:r>
      <w:r w:rsidRPr="008C51C3">
        <w:rPr>
          <w:rFonts w:cstheme="minorHAnsi"/>
          <w:color w:val="0D0D0D" w:themeColor="text1" w:themeTint="F2"/>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95657F" w:rsidRPr="00F01523">
        <w:rPr>
          <w:rFonts w:cstheme="minorHAnsi"/>
          <w:color w:val="5B9BD5" w:themeColor="accent1"/>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5657F" w:rsidRPr="00F01523">
        <w:rPr>
          <w:rFonts w:cstheme="minorHAnsi"/>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observation</w:t>
      </w:r>
      <w:r w:rsidR="00D77AEE" w:rsidRPr="00F01523">
        <w:rPr>
          <w:rFonts w:cstheme="minorHAnsi"/>
          <w:color w:val="5B9BD5" w:themeColor="accent1"/>
          <w:u w:val="single"/>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reviewing/reflecting experience</w:t>
      </w:r>
      <w:r w:rsidR="0095657F" w:rsidRPr="00F01523">
        <w:rPr>
          <w:rFonts w:cstheme="minorHAnsi"/>
          <w:color w:val="5B9BD5" w:themeColor="accent1"/>
          <w:lang w:val="e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5657F" w:rsidRPr="002F1651">
        <w:rPr>
          <w:rFonts w:cstheme="minorHAnsi"/>
          <w:lang w:val="en"/>
        </w:rPr>
        <w:t>and</w:t>
      </w:r>
      <w:r w:rsidR="0058565F" w:rsidRPr="002F1651">
        <w:rPr>
          <w:rFonts w:cstheme="minorHAnsi"/>
          <w:lang w:val="en"/>
        </w:rPr>
        <w:t xml:space="preserve"> that's why I decided to put in my CV the fact that I'm a student at the University Trinity Saint David where I want to </w:t>
      </w:r>
      <w:r w:rsidR="00D77AEE" w:rsidRPr="002F1651">
        <w:rPr>
          <w:rFonts w:cstheme="minorHAnsi"/>
          <w:lang w:val="en"/>
        </w:rPr>
        <w:t xml:space="preserve">obtain the certificate in higher education of skills for workplace, and </w:t>
      </w:r>
      <w:r w:rsidR="004F62E6">
        <w:rPr>
          <w:rFonts w:cstheme="minorHAnsi"/>
          <w:lang w:val="en"/>
        </w:rPr>
        <w:t xml:space="preserve">this </w:t>
      </w:r>
      <w:r w:rsidR="00D77AEE" w:rsidRPr="002F1651">
        <w:rPr>
          <w:rFonts w:cstheme="minorHAnsi"/>
          <w:lang w:val="en"/>
        </w:rPr>
        <w:t>section attracts the most employers.</w:t>
      </w:r>
    </w:p>
    <w:p w14:paraId="00DE9472" w14:textId="19829438" w:rsidR="00A57FE5" w:rsidRDefault="00B03F95" w:rsidP="00B03F95">
      <w:pPr>
        <w:rPr>
          <w:rFonts w:ascii="lato" w:hAnsi="lato"/>
          <w:color w:val="FFFFFF"/>
          <w:sz w:val="23"/>
          <w:szCs w:val="23"/>
          <w:shd w:val="clear" w:color="auto" w:fill="262626"/>
        </w:rPr>
      </w:pPr>
      <w:r w:rsidRPr="00B03F95">
        <w:rPr>
          <w:lang w:val="en"/>
        </w:rPr>
        <w:t xml:space="preserve">Thus, in order to improve the content of my CV, as a student I have to engage in more </w:t>
      </w:r>
      <w:r w:rsidRPr="002F1651">
        <w:rPr>
          <w:rFonts w:cstheme="minorHAnsi"/>
          <w:lang w:val="en"/>
        </w:rPr>
        <w:t>extracurricular</w:t>
      </w:r>
      <w:r w:rsidR="007B65BD">
        <w:rPr>
          <w:lang w:val="en"/>
        </w:rPr>
        <w:t xml:space="preserve"> activities, because this</w:t>
      </w:r>
      <w:r w:rsidRPr="00B03F95">
        <w:rPr>
          <w:lang w:val="en"/>
        </w:rPr>
        <w:t xml:space="preserve"> attract </w:t>
      </w:r>
      <w:r w:rsidR="00A57FE5" w:rsidRPr="00B03F95">
        <w:rPr>
          <w:lang w:val="en"/>
        </w:rPr>
        <w:t>employers,</w:t>
      </w:r>
      <w:r w:rsidR="00A57FE5" w:rsidRPr="00A57FE5">
        <w:rPr>
          <w:rFonts w:ascii="lato" w:hAnsi="lato"/>
          <w:color w:val="FFFFFF"/>
          <w:sz w:val="23"/>
          <w:szCs w:val="23"/>
          <w:shd w:val="clear" w:color="auto" w:fill="262626"/>
        </w:rPr>
        <w:t xml:space="preserve"> </w:t>
      </w:r>
    </w:p>
    <w:p w14:paraId="59071846" w14:textId="5018D425" w:rsidR="00B03F95" w:rsidRDefault="00A57FE5" w:rsidP="00B03F95">
      <w:r w:rsidRPr="00A57FE5">
        <w:t>Sixthly, in arrange to move forward the </w:t>
      </w:r>
      <w:r w:rsidR="007B65BD" w:rsidRPr="00A57FE5">
        <w:t>subst</w:t>
      </w:r>
      <w:r w:rsidR="007B65BD">
        <w:t>antive</w:t>
      </w:r>
      <w:r w:rsidRPr="00A57FE5">
        <w:t> of my CV, it is basic to supply pertinent data in it. Employers are seeking out for imperative and objective data. Composing superfluous data within the CV creates a negative conclusion of the boss towards the candidate. Hence, as an understudy I have to be give redress, objective and important data in my CV.</w:t>
      </w:r>
    </w:p>
    <w:p w14:paraId="131BAA55" w14:textId="77777777" w:rsidR="00A57FE5" w:rsidRDefault="00A57FE5" w:rsidP="00B03F95"/>
    <w:p w14:paraId="27624ADC" w14:textId="77777777" w:rsidR="00A57FE5" w:rsidRPr="00B03F95" w:rsidRDefault="00A57FE5" w:rsidP="00B03F95">
      <w:pPr>
        <w:rPr>
          <w:lang w:val="en"/>
        </w:rPr>
      </w:pPr>
    </w:p>
    <w:p w14:paraId="38C68EFB" w14:textId="1E15F86E" w:rsidR="001C4F18" w:rsidRPr="00E761C0" w:rsidRDefault="00E761C0" w:rsidP="00E761C0">
      <w:pPr>
        <w:rPr>
          <w:b/>
          <w:sz w:val="28"/>
          <w:szCs w:val="28"/>
        </w:rPr>
      </w:pPr>
      <w:r>
        <w:rPr>
          <w:b/>
        </w:rPr>
        <w:t xml:space="preserve">      </w:t>
      </w:r>
    </w:p>
    <w:p w14:paraId="3467F7D2" w14:textId="77777777" w:rsidR="001C4F18" w:rsidRDefault="001C4F18" w:rsidP="004949F1">
      <w:pPr>
        <w:rPr>
          <w:b/>
          <w:u w:val="single"/>
        </w:rPr>
      </w:pPr>
    </w:p>
    <w:p w14:paraId="139AF574" w14:textId="05FDD80C" w:rsidR="001C4F18" w:rsidRPr="003F6BCB" w:rsidRDefault="00E761C0" w:rsidP="00D672CF">
      <w:pPr>
        <w:pStyle w:val="Heading1"/>
      </w:pPr>
      <w:r>
        <w:t xml:space="preserve">   </w:t>
      </w:r>
      <w:r w:rsidR="001C4F18">
        <w:t xml:space="preserve">                                   </w:t>
      </w:r>
      <w:r w:rsidR="001C4F18" w:rsidRPr="004949F1">
        <w:t xml:space="preserve"> </w:t>
      </w:r>
      <w:bookmarkStart w:id="5" w:name="_Toc80767186"/>
      <w:r w:rsidR="001C4F18">
        <w:t>Online learning experience</w:t>
      </w:r>
      <w:bookmarkEnd w:id="5"/>
    </w:p>
    <w:p w14:paraId="3AC72587" w14:textId="77777777" w:rsidR="001C4F18" w:rsidRDefault="001C4F18" w:rsidP="004949F1">
      <w:pPr>
        <w:rPr>
          <w:b/>
          <w:u w:val="single"/>
        </w:rPr>
      </w:pPr>
    </w:p>
    <w:p w14:paraId="04F78357" w14:textId="77777777" w:rsidR="000D17E2" w:rsidRPr="004949F1" w:rsidRDefault="000D17E2" w:rsidP="004949F1">
      <w:pPr>
        <w:rPr>
          <w:b/>
          <w:u w:val="single"/>
        </w:rPr>
      </w:pPr>
    </w:p>
    <w:p w14:paraId="2676452C" w14:textId="77777777" w:rsidR="00B6024B" w:rsidRPr="000D17E2" w:rsidRDefault="000D17E2" w:rsidP="00D672CF">
      <w:pPr>
        <w:pStyle w:val="Heading2"/>
      </w:pPr>
      <w:bookmarkStart w:id="6" w:name="_Toc80767187"/>
      <w:r w:rsidRPr="000D17E2">
        <w:t>Kolb’s reflection/concluding, learning from experience</w:t>
      </w:r>
      <w:bookmarkEnd w:id="6"/>
    </w:p>
    <w:p w14:paraId="2248750A" w14:textId="7EEA8FE1" w:rsidR="00077FE2" w:rsidRDefault="001B2CD4" w:rsidP="00077FE2">
      <w:pPr>
        <w:rPr>
          <w:rFonts w:ascii="inherit" w:hAnsi="inherit" w:cs="Courier New"/>
          <w:color w:val="202124"/>
          <w:sz w:val="42"/>
          <w:szCs w:val="42"/>
          <w:lang w:val="en"/>
        </w:rPr>
      </w:pPr>
      <w:r w:rsidRPr="001B2CD4">
        <w:rPr>
          <w:rFonts w:cstheme="minorHAnsi"/>
          <w:color w:val="1D1D1B"/>
          <w:shd w:val="clear" w:color="auto" w:fill="FFFFFF"/>
        </w:rPr>
        <w:t xml:space="preserve">Subsequently, as </w:t>
      </w:r>
      <w:r w:rsidR="00C05218" w:rsidRPr="001B2CD4">
        <w:rPr>
          <w:rFonts w:cstheme="minorHAnsi"/>
          <w:color w:val="1D1D1B"/>
          <w:shd w:val="clear" w:color="auto" w:fill="FFFFFF"/>
        </w:rPr>
        <w:t>a</w:t>
      </w:r>
      <w:r w:rsidRPr="001B2CD4">
        <w:rPr>
          <w:rFonts w:cstheme="minorHAnsi"/>
          <w:color w:val="1D1D1B"/>
          <w:shd w:val="clear" w:color="auto" w:fill="FFFFFF"/>
        </w:rPr>
        <w:t> </w:t>
      </w:r>
      <w:r w:rsidR="000B0394">
        <w:rPr>
          <w:rFonts w:cstheme="minorHAnsi"/>
          <w:color w:val="1D1D1B"/>
          <w:shd w:val="clear" w:color="auto" w:fill="FFFFFF"/>
        </w:rPr>
        <w:t>student</w:t>
      </w:r>
      <w:r w:rsidRPr="001B2CD4">
        <w:rPr>
          <w:rFonts w:cstheme="minorHAnsi"/>
          <w:color w:val="1D1D1B"/>
          <w:shd w:val="clear" w:color="auto" w:fill="FFFFFF"/>
        </w:rPr>
        <w:t xml:space="preserve">, I have to be adjust to the move from face-to-face learning to full-distance online learning, where synchronized video conferencing, social media and offbeat dialog gatherings ended up the most places for information building and communication. Break even </w:t>
      </w:r>
      <w:r w:rsidR="00A75746" w:rsidRPr="001B2CD4">
        <w:rPr>
          <w:rFonts w:cstheme="minorHAnsi"/>
          <w:color w:val="1D1D1B"/>
          <w:shd w:val="clear" w:color="auto" w:fill="FFFFFF"/>
        </w:rPr>
        <w:t>with</w:t>
      </w:r>
      <w:r w:rsidR="00A75746" w:rsidRPr="00D00503">
        <w:rPr>
          <w:rFonts w:cstheme="minorHAnsi"/>
          <w:color w:val="1D1D1B"/>
          <w:shd w:val="clear" w:color="auto" w:fill="FFFFFF"/>
        </w:rPr>
        <w:t xml:space="preserve"> </w:t>
      </w:r>
      <w:r w:rsidR="00A75746" w:rsidRPr="00A75746">
        <w:rPr>
          <w:rFonts w:cstheme="minorHAnsi"/>
          <w:color w:val="1D1D1B"/>
          <w:shd w:val="clear" w:color="auto" w:fill="FFFFFF"/>
        </w:rPr>
        <w:t xml:space="preserve">I did not find it troublesome to require after the addresses and take portion in bunch wanders, etc. Thus, I would assess this experience as obliging, in terms of having a thought of how to organize my work with people who are not physically close to me. I acknowledge that evacuate learning can genuinely offer help us choose up the skill to transparently modify to modify. An extraordinary ability, which is greatly pivotal, I would say is teach. Teach to stay to the timetable and not lose yourself in useless exercises, such as TV, YouTube and social media, Most of the things we found to be incomprehensible have presently demonstrated to be conceivable. Who would have thought? </w:t>
      </w:r>
    </w:p>
    <w:p w14:paraId="5A28E97D" w14:textId="7F2C7F5F" w:rsidR="00A75746" w:rsidRDefault="00A75746" w:rsidP="00077FE2">
      <w:pPr>
        <w:rPr>
          <w:lang w:val="en"/>
        </w:rPr>
      </w:pPr>
      <w:r w:rsidRPr="00A75746">
        <w:lastRenderedPageBreak/>
        <w:t>We appear have pre-defence online? I see a rise in online instruction that can increment proficiency and extend outreach, I think my efficiency has moved forward with the switch to online learning. I don’t have to spend time driving to college or in traffic. I can or maybe utilize that time to peruse a writing, conduct an interview for my proposition or commerce venture. I discover the involvement supportive. It seem advantage me within the future within the sense that I presently see college or work as a mind-set and not a put.</w:t>
      </w:r>
    </w:p>
    <w:p w14:paraId="50BEC21F" w14:textId="77777777" w:rsidR="00274C8F" w:rsidRDefault="00077FE2" w:rsidP="00077FE2">
      <w:pPr>
        <w:rPr>
          <w:lang w:val="en"/>
        </w:rPr>
      </w:pPr>
      <w:r w:rsidRPr="00077FE2">
        <w:rPr>
          <w:lang w:val="en"/>
        </w:rPr>
        <w:t xml:space="preserve">In addition to connection problems that are not very common, the degree of interaction and collaborative learning opportunities available in </w:t>
      </w:r>
      <w:r>
        <w:rPr>
          <w:lang w:val="en"/>
        </w:rPr>
        <w:t xml:space="preserve">online </w:t>
      </w:r>
      <w:r w:rsidRPr="00077FE2">
        <w:rPr>
          <w:lang w:val="en"/>
        </w:rPr>
        <w:t>learning could influence and experience students for the better</w:t>
      </w:r>
      <w:r w:rsidR="00274C8F" w:rsidRPr="00077FE2">
        <w:rPr>
          <w:lang w:val="en"/>
        </w:rPr>
        <w:t>,</w:t>
      </w:r>
      <w:r w:rsidR="00274C8F">
        <w:rPr>
          <w:lang w:val="en"/>
        </w:rPr>
        <w:t xml:space="preserve"> </w:t>
      </w:r>
      <w:r w:rsidR="00274C8F" w:rsidRPr="00077FE2">
        <w:rPr>
          <w:lang w:val="en"/>
        </w:rPr>
        <w:t>for</w:t>
      </w:r>
      <w:r w:rsidRPr="00077FE2">
        <w:rPr>
          <w:lang w:val="en"/>
        </w:rPr>
        <w:t xml:space="preserve"> me the </w:t>
      </w:r>
      <w:r>
        <w:rPr>
          <w:lang w:val="en"/>
        </w:rPr>
        <w:t>online</w:t>
      </w:r>
      <w:r w:rsidRPr="00077FE2">
        <w:rPr>
          <w:lang w:val="en"/>
        </w:rPr>
        <w:t>-learning experience has had a positive influence because the time that I lost before on the ro</w:t>
      </w:r>
      <w:r>
        <w:rPr>
          <w:lang w:val="en"/>
        </w:rPr>
        <w:t>ad as a student now I dedicate</w:t>
      </w:r>
      <w:r w:rsidR="00274C8F">
        <w:rPr>
          <w:lang w:val="en"/>
        </w:rPr>
        <w:t>d</w:t>
      </w:r>
      <w:r>
        <w:rPr>
          <w:lang w:val="en"/>
        </w:rPr>
        <w:t xml:space="preserve"> </w:t>
      </w:r>
      <w:r w:rsidRPr="00077FE2">
        <w:rPr>
          <w:lang w:val="en"/>
        </w:rPr>
        <w:t xml:space="preserve">to </w:t>
      </w:r>
      <w:r w:rsidR="00274C8F">
        <w:rPr>
          <w:lang w:val="en"/>
        </w:rPr>
        <w:t xml:space="preserve">studying  </w:t>
      </w:r>
      <w:r w:rsidRPr="00077FE2">
        <w:rPr>
          <w:lang w:val="en"/>
        </w:rPr>
        <w:t xml:space="preserve"> and thinking</w:t>
      </w:r>
      <w:r w:rsidR="00274C8F" w:rsidRPr="00077FE2">
        <w:rPr>
          <w:lang w:val="en"/>
        </w:rPr>
        <w:t xml:space="preserve">, </w:t>
      </w:r>
      <w:r w:rsidR="00274C8F">
        <w:rPr>
          <w:lang w:val="en"/>
        </w:rPr>
        <w:t>also</w:t>
      </w:r>
      <w:r w:rsidRPr="00077FE2">
        <w:rPr>
          <w:lang w:val="en"/>
        </w:rPr>
        <w:t xml:space="preserve"> online learning gave me the opportunity to spend more time with my family</w:t>
      </w:r>
      <w:r w:rsidR="00274C8F">
        <w:rPr>
          <w:lang w:val="en"/>
        </w:rPr>
        <w:t>,</w:t>
      </w:r>
    </w:p>
    <w:p w14:paraId="00DBFC6B" w14:textId="5BFE8FEE" w:rsidR="00077FE2" w:rsidRPr="00B500EA" w:rsidRDefault="00077FE2" w:rsidP="00077FE2">
      <w:r w:rsidRPr="00077FE2">
        <w:rPr>
          <w:lang w:val="en"/>
        </w:rPr>
        <w:t xml:space="preserve"> </w:t>
      </w:r>
      <w:r w:rsidR="00274C8F" w:rsidRPr="00077FE2">
        <w:rPr>
          <w:lang w:val="en"/>
        </w:rPr>
        <w:t>And</w:t>
      </w:r>
      <w:r w:rsidRPr="00077FE2">
        <w:rPr>
          <w:lang w:val="en"/>
        </w:rPr>
        <w:t xml:space="preserve"> </w:t>
      </w:r>
      <w:r w:rsidR="00274C8F">
        <w:rPr>
          <w:lang w:val="en"/>
        </w:rPr>
        <w:t xml:space="preserve">now I started </w:t>
      </w:r>
      <w:r w:rsidRPr="00077FE2">
        <w:rPr>
          <w:lang w:val="en"/>
        </w:rPr>
        <w:t xml:space="preserve">to think better about the position in the sales department, </w:t>
      </w:r>
      <w:r w:rsidR="00274C8F" w:rsidRPr="00274C8F">
        <w:rPr>
          <w:lang w:val="en"/>
        </w:rPr>
        <w:t xml:space="preserve">I began to possess critical thinking skills by encouraging myself to complete my certificate in higher education for the </w:t>
      </w:r>
      <w:r w:rsidR="00274C8F">
        <w:rPr>
          <w:lang w:val="en"/>
        </w:rPr>
        <w:t xml:space="preserve">workplace </w:t>
      </w:r>
      <w:r w:rsidR="00274C8F" w:rsidRPr="00274C8F">
        <w:rPr>
          <w:lang w:val="en"/>
        </w:rPr>
        <w:t>and then to start working in the sales department.</w:t>
      </w:r>
    </w:p>
    <w:p w14:paraId="126F3611" w14:textId="77777777" w:rsidR="002F1651" w:rsidRPr="00AE5907" w:rsidRDefault="00077FE2" w:rsidP="00B6024B">
      <w:r w:rsidRPr="00077FE2">
        <w:rPr>
          <w:lang w:val="en"/>
        </w:rPr>
        <w:t>Then probably my employers will see that the skills written in the CV prove with the reality of the certificate</w:t>
      </w:r>
      <w:r w:rsidR="00A970C5">
        <w:rPr>
          <w:lang w:val="en"/>
        </w:rPr>
        <w:t>, and then they</w:t>
      </w:r>
      <w:r w:rsidR="00B814D4">
        <w:rPr>
          <w:lang w:val="en"/>
        </w:rPr>
        <w:t xml:space="preserve"> will be more than happy for me to join the team,</w:t>
      </w:r>
      <w:r w:rsidR="002F1651">
        <w:rPr>
          <w:b/>
        </w:rPr>
        <w:t xml:space="preserve">  </w:t>
      </w:r>
      <w:r w:rsidR="00B6024B" w:rsidRPr="00B6024B">
        <w:rPr>
          <w:b/>
        </w:rPr>
        <w:t xml:space="preserve">       </w:t>
      </w:r>
      <w:r w:rsidR="004949F1">
        <w:rPr>
          <w:b/>
        </w:rPr>
        <w:t xml:space="preserve">   </w:t>
      </w:r>
      <w:r w:rsidR="00486A4A">
        <w:rPr>
          <w:b/>
        </w:rPr>
        <w:t xml:space="preserve">             </w:t>
      </w:r>
    </w:p>
    <w:p w14:paraId="6C033363" w14:textId="56F7A7C9" w:rsidR="006C36C1" w:rsidRDefault="00E9380C" w:rsidP="004949F1">
      <w:pPr>
        <w:rPr>
          <w:lang w:val="en"/>
        </w:rPr>
      </w:pPr>
      <w:r w:rsidRPr="00E9380C">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Online learning </w:t>
      </w:r>
      <w:r w:rsidRPr="00E9380C">
        <w:t>composing has long played a portion inside the triumph of understudy learning. In terms of online teaching, especially, the composing recognizes the three commonplace shapes of student-content see, student-student and student-teacher interaction. Inside the well-known theory of proportionality of interaction, learning experiences will not be hurt in case because it were one of the three instinctive is of tall quality and the other two can be diminished or without a doubt slaughtered. Quality interaction can be fulfilled through two estimations: (</w:t>
      </w:r>
      <w:r w:rsidR="00E65B20" w:rsidRPr="00E9380C">
        <w:t>I</w:t>
      </w:r>
      <w:r w:rsidRPr="00E9380C">
        <w:t xml:space="preserve">) structure </w:t>
      </w:r>
      <w:r w:rsidR="00B500EA" w:rsidRPr="00B500EA">
        <w:t>- instructive infers that</w:t>
      </w:r>
      <w:r w:rsidR="00B500EA">
        <w:t>.</w:t>
      </w:r>
    </w:p>
    <w:p w14:paraId="51D75C91" w14:textId="77777777" w:rsidR="006C36C1" w:rsidRDefault="006C36C1" w:rsidP="004949F1">
      <w:pPr>
        <w:rPr>
          <w:lang w:val="en"/>
        </w:rPr>
      </w:pPr>
      <w:bookmarkStart w:id="7" w:name="_GoBack"/>
      <w:bookmarkEnd w:id="7"/>
    </w:p>
    <w:p w14:paraId="50D6D679" w14:textId="61630993" w:rsidR="00747DE4" w:rsidRPr="00747DE4" w:rsidRDefault="00A76B6E" w:rsidP="00747DE4">
      <w:r w:rsidRPr="00A76B6E">
        <w:br/>
      </w:r>
    </w:p>
    <w:p w14:paraId="5CEED24C" w14:textId="77777777" w:rsidR="006026C6" w:rsidRPr="00000D8A" w:rsidRDefault="006026C6" w:rsidP="00D672CF">
      <w:pPr>
        <w:pStyle w:val="Heading1"/>
        <w:rPr>
          <w:lang w:val="en"/>
        </w:rPr>
      </w:pPr>
      <w:bookmarkStart w:id="8" w:name="_Toc80767188"/>
      <w:r w:rsidRPr="00000D8A">
        <w:rPr>
          <w:lang w:val="en"/>
        </w:rPr>
        <w:t>CONCLUSION</w:t>
      </w:r>
      <w:bookmarkEnd w:id="8"/>
      <w:r w:rsidRPr="00000D8A">
        <w:rPr>
          <w:lang w:val="en"/>
        </w:rPr>
        <w:t xml:space="preserve"> </w:t>
      </w:r>
    </w:p>
    <w:p w14:paraId="51068E7E" w14:textId="77777777" w:rsidR="006026C6" w:rsidRDefault="006026C6" w:rsidP="006026C6">
      <w:pPr>
        <w:rPr>
          <w:lang w:val="en"/>
        </w:rPr>
      </w:pPr>
      <w:r w:rsidRPr="006026C6">
        <w:rPr>
          <w:lang w:val="en"/>
        </w:rPr>
        <w:t>The existing literature provides extensive knowledge about employment skills and its dimensions. It also shows that hiring skills must be vast to become a professional. It of course also depends on the need of the industries. Therefore, the findings and facts of this paper can help define employability skills along with its dimensions for my context. This report can open the eyes for further research in the field of employment skills.</w:t>
      </w:r>
    </w:p>
    <w:p w14:paraId="03954C4C" w14:textId="77777777" w:rsidR="00121484" w:rsidRDefault="00121484" w:rsidP="006026C6">
      <w:pPr>
        <w:rPr>
          <w:lang w:val="en"/>
        </w:rPr>
      </w:pPr>
    </w:p>
    <w:p w14:paraId="119CAEE4" w14:textId="77777777" w:rsidR="00121484" w:rsidRDefault="00121484" w:rsidP="006026C6">
      <w:pPr>
        <w:rPr>
          <w:lang w:val="en"/>
        </w:rPr>
      </w:pPr>
    </w:p>
    <w:p w14:paraId="42EE2BE8" w14:textId="77777777" w:rsidR="00121484" w:rsidRDefault="00121484" w:rsidP="006026C6">
      <w:pPr>
        <w:rPr>
          <w:lang w:val="en"/>
        </w:rPr>
      </w:pPr>
    </w:p>
    <w:p w14:paraId="46173D45" w14:textId="77777777" w:rsidR="00121484" w:rsidRDefault="00121484" w:rsidP="006026C6">
      <w:pPr>
        <w:rPr>
          <w:lang w:val="en"/>
        </w:rPr>
      </w:pPr>
    </w:p>
    <w:p w14:paraId="5DC7F7A0" w14:textId="77777777" w:rsidR="00121484" w:rsidRDefault="00121484" w:rsidP="006026C6">
      <w:pPr>
        <w:rPr>
          <w:lang w:val="en"/>
        </w:rPr>
      </w:pPr>
    </w:p>
    <w:p w14:paraId="5B73A465" w14:textId="77777777" w:rsidR="00121484" w:rsidRPr="006026C6" w:rsidRDefault="00121484" w:rsidP="006026C6"/>
    <w:p w14:paraId="7E7694CC" w14:textId="739A9BD3" w:rsidR="00121484" w:rsidRPr="00121484" w:rsidRDefault="00121484" w:rsidP="00D672CF">
      <w:pPr>
        <w:pStyle w:val="Heading1"/>
        <w:rPr>
          <w:lang w:val="en-US"/>
        </w:rPr>
      </w:pPr>
      <w:r w:rsidRPr="00121484">
        <w:rPr>
          <w:lang w:val="en-US"/>
        </w:rPr>
        <w:t xml:space="preserve">                                              </w:t>
      </w:r>
      <w:bookmarkStart w:id="9" w:name="_Toc80767189"/>
      <w:r w:rsidRPr="00121484">
        <w:rPr>
          <w:lang w:val="en-US"/>
        </w:rPr>
        <w:t>References</w:t>
      </w:r>
      <w:bookmarkEnd w:id="9"/>
    </w:p>
    <w:p w14:paraId="26375BB5" w14:textId="77777777" w:rsidR="00121484" w:rsidRDefault="00121484" w:rsidP="00CA1C43">
      <w:pPr>
        <w:rPr>
          <w:lang w:val="en-US"/>
        </w:rPr>
      </w:pPr>
    </w:p>
    <w:p w14:paraId="34C60380" w14:textId="77777777" w:rsidR="00CA1C43" w:rsidRPr="00CA1C43" w:rsidRDefault="00CA1C43" w:rsidP="00CA1C43">
      <w:pPr>
        <w:rPr>
          <w:lang w:val="en-US"/>
        </w:rPr>
      </w:pPr>
      <w:r w:rsidRPr="00CA1C43">
        <w:rPr>
          <w:lang w:val="en-US"/>
        </w:rPr>
        <w:t>Blacksmith, N., McCusker, M.E. and Hayes, T.L., 2020. A unifying framework to study workplace decision-making aptitude and performance. </w:t>
      </w:r>
      <w:r w:rsidRPr="00CA1C43">
        <w:rPr>
          <w:i/>
          <w:iCs/>
          <w:lang w:val="en-US"/>
        </w:rPr>
        <w:t>Personnel Assessment and Decisions</w:t>
      </w:r>
      <w:r w:rsidRPr="00CA1C43">
        <w:rPr>
          <w:lang w:val="en-US"/>
        </w:rPr>
        <w:t>, </w:t>
      </w:r>
      <w:r w:rsidRPr="00CA1C43">
        <w:rPr>
          <w:i/>
          <w:iCs/>
          <w:lang w:val="en-US"/>
        </w:rPr>
        <w:t>6</w:t>
      </w:r>
      <w:r w:rsidRPr="00CA1C43">
        <w:rPr>
          <w:lang w:val="en-US"/>
        </w:rPr>
        <w:t>(2), p.8.</w:t>
      </w:r>
    </w:p>
    <w:p w14:paraId="2B8109B0" w14:textId="157BDC63" w:rsidR="00CA1C43" w:rsidRPr="00CA1C43" w:rsidRDefault="00CA1C43" w:rsidP="00CA1C43">
      <w:pPr>
        <w:rPr>
          <w:lang w:val="en-US"/>
        </w:rPr>
      </w:pPr>
      <w:r w:rsidRPr="00CA1C43">
        <w:rPr>
          <w:lang w:val="en-US"/>
        </w:rPr>
        <w:t xml:space="preserve">Khalid, B., Butt, F.S. and </w:t>
      </w:r>
      <w:r w:rsidR="00E65B20" w:rsidRPr="00CA1C43">
        <w:rPr>
          <w:lang w:val="en-US"/>
        </w:rPr>
        <w:t>Sati</w:t>
      </w:r>
      <w:r w:rsidRPr="00CA1C43">
        <w:rPr>
          <w:lang w:val="en-US"/>
        </w:rPr>
        <w:t>, M.Q., Importance of Employee Engagement at Workplace: Literature Review and Future Directions.</w:t>
      </w:r>
    </w:p>
    <w:p w14:paraId="105D63A8" w14:textId="77777777" w:rsidR="00922359" w:rsidRPr="00922359" w:rsidRDefault="00922359" w:rsidP="00922359">
      <w:pPr>
        <w:rPr>
          <w:lang w:val="en-US"/>
        </w:rPr>
      </w:pPr>
      <w:proofErr w:type="spellStart"/>
      <w:r w:rsidRPr="00922359">
        <w:rPr>
          <w:lang w:val="en-US"/>
        </w:rPr>
        <w:t>Koyuncuoglu</w:t>
      </w:r>
      <w:proofErr w:type="spellEnd"/>
      <w:r w:rsidRPr="00922359">
        <w:rPr>
          <w:lang w:val="en-US"/>
        </w:rPr>
        <w:t>, D., 2021. An Investigation of Potential Leadership and Innovation Skills of University Students. </w:t>
      </w:r>
      <w:r w:rsidRPr="00922359">
        <w:rPr>
          <w:i/>
          <w:iCs/>
          <w:lang w:val="en-US"/>
        </w:rPr>
        <w:t>International Journal of Education in Mathematics, Science and Technology</w:t>
      </w:r>
      <w:r w:rsidRPr="00922359">
        <w:rPr>
          <w:lang w:val="en-US"/>
        </w:rPr>
        <w:t>, </w:t>
      </w:r>
      <w:r w:rsidRPr="00922359">
        <w:rPr>
          <w:i/>
          <w:iCs/>
          <w:lang w:val="en-US"/>
        </w:rPr>
        <w:t>9</w:t>
      </w:r>
      <w:r w:rsidRPr="00922359">
        <w:rPr>
          <w:lang w:val="en-US"/>
        </w:rPr>
        <w:t>(1), pp.103-115.</w:t>
      </w:r>
    </w:p>
    <w:p w14:paraId="69C4D8C7" w14:textId="77777777" w:rsidR="00517C2A" w:rsidRPr="00517C2A" w:rsidRDefault="00517C2A" w:rsidP="00517C2A">
      <w:pPr>
        <w:rPr>
          <w:lang w:val="en-US"/>
        </w:rPr>
      </w:pPr>
      <w:r w:rsidRPr="00517C2A">
        <w:rPr>
          <w:lang w:val="en-US"/>
        </w:rPr>
        <w:t xml:space="preserve">Khalid, B., Butt, F.S. and </w:t>
      </w:r>
      <w:proofErr w:type="spellStart"/>
      <w:r w:rsidRPr="00517C2A">
        <w:rPr>
          <w:lang w:val="en-US"/>
        </w:rPr>
        <w:t>Satti</w:t>
      </w:r>
      <w:proofErr w:type="spellEnd"/>
      <w:r w:rsidRPr="00517C2A">
        <w:rPr>
          <w:lang w:val="en-US"/>
        </w:rPr>
        <w:t>, M.Q., Importance of Employee Engagement at Workplace: Literature Review and Future Directions.</w:t>
      </w:r>
    </w:p>
    <w:p w14:paraId="3FBD45B3" w14:textId="77777777" w:rsidR="0086489A" w:rsidRPr="0086489A" w:rsidRDefault="0086489A" w:rsidP="0086489A">
      <w:pPr>
        <w:rPr>
          <w:lang w:val="en-US"/>
        </w:rPr>
      </w:pPr>
      <w:proofErr w:type="spellStart"/>
      <w:r w:rsidRPr="0086489A">
        <w:rPr>
          <w:lang w:val="en-US"/>
        </w:rPr>
        <w:t>Alyammahi</w:t>
      </w:r>
      <w:proofErr w:type="spellEnd"/>
      <w:r w:rsidRPr="0086489A">
        <w:rPr>
          <w:lang w:val="en-US"/>
        </w:rPr>
        <w:t xml:space="preserve">, A., </w:t>
      </w:r>
      <w:proofErr w:type="spellStart"/>
      <w:r w:rsidRPr="0086489A">
        <w:rPr>
          <w:lang w:val="en-US"/>
        </w:rPr>
        <w:t>Alshurideh</w:t>
      </w:r>
      <w:proofErr w:type="spellEnd"/>
      <w:r w:rsidRPr="0086489A">
        <w:rPr>
          <w:lang w:val="en-US"/>
        </w:rPr>
        <w:t xml:space="preserve">, M., Al Kurdi, B. and </w:t>
      </w:r>
      <w:proofErr w:type="spellStart"/>
      <w:r w:rsidRPr="0086489A">
        <w:rPr>
          <w:lang w:val="en-US"/>
        </w:rPr>
        <w:t>Salloum</w:t>
      </w:r>
      <w:proofErr w:type="spellEnd"/>
      <w:r w:rsidRPr="0086489A">
        <w:rPr>
          <w:lang w:val="en-US"/>
        </w:rPr>
        <w:t>, S.A., 2020, October. The impacts of communication ethics on workplace decision making and productivity. In </w:t>
      </w:r>
      <w:r w:rsidRPr="0086489A">
        <w:rPr>
          <w:i/>
          <w:iCs/>
          <w:lang w:val="en-US"/>
        </w:rPr>
        <w:t>International Conference on Advanced Intelligent Systems and Informatics</w:t>
      </w:r>
      <w:r w:rsidRPr="0086489A">
        <w:rPr>
          <w:lang w:val="en-US"/>
        </w:rPr>
        <w:t> (pp. 488-500). Springer, Cham.</w:t>
      </w:r>
    </w:p>
    <w:p w14:paraId="5B27C416" w14:textId="77777777" w:rsidR="0086489A" w:rsidRPr="0086489A" w:rsidRDefault="0086489A" w:rsidP="0086489A">
      <w:pPr>
        <w:rPr>
          <w:lang w:val="en-US"/>
        </w:rPr>
      </w:pPr>
      <w:r w:rsidRPr="0086489A">
        <w:rPr>
          <w:lang w:val="en-US"/>
        </w:rPr>
        <w:t xml:space="preserve">Back, A., </w:t>
      </w:r>
      <w:proofErr w:type="spellStart"/>
      <w:r w:rsidRPr="0086489A">
        <w:rPr>
          <w:lang w:val="en-US"/>
        </w:rPr>
        <w:t>Tulsky</w:t>
      </w:r>
      <w:proofErr w:type="spellEnd"/>
      <w:r w:rsidRPr="0086489A">
        <w:rPr>
          <w:lang w:val="en-US"/>
        </w:rPr>
        <w:t>, J.A. and Arnold, R.M., 2020. Communication skills in the age of COVID-19.</w:t>
      </w:r>
    </w:p>
    <w:p w14:paraId="1F9A5497" w14:textId="77777777" w:rsidR="0086489A" w:rsidRPr="0086489A" w:rsidRDefault="0086489A" w:rsidP="0086489A">
      <w:pPr>
        <w:rPr>
          <w:lang w:val="en-US"/>
        </w:rPr>
      </w:pPr>
      <w:r w:rsidRPr="0086489A">
        <w:rPr>
          <w:lang w:val="en-US"/>
        </w:rPr>
        <w:lastRenderedPageBreak/>
        <w:t>Becker, L., 2020. </w:t>
      </w:r>
      <w:r w:rsidRPr="0086489A">
        <w:rPr>
          <w:i/>
          <w:iCs/>
          <w:lang w:val="en-US"/>
        </w:rPr>
        <w:t>Write a Brilliant CV</w:t>
      </w:r>
      <w:r w:rsidRPr="0086489A">
        <w:rPr>
          <w:lang w:val="en-US"/>
        </w:rPr>
        <w:t>. Sage.</w:t>
      </w:r>
    </w:p>
    <w:p w14:paraId="7EABDB1A" w14:textId="77777777" w:rsidR="00712D7E" w:rsidRPr="00712D7E" w:rsidRDefault="00F43C84" w:rsidP="00747DE4">
      <w:pPr>
        <w:rPr>
          <w:u w:val="single"/>
        </w:rPr>
      </w:pPr>
      <w:r w:rsidRPr="00F43C84">
        <w:rPr>
          <w:u w:val="single"/>
        </w:rPr>
        <w:t>www.education.vic.gov.au.</w:t>
      </w:r>
      <w:r w:rsidRPr="00F43C84">
        <w:t xml:space="preserve"> (n.d.). Department of Education and Training Victoria. [Online] Available at</w:t>
      </w:r>
      <w:r w:rsidRPr="00712D7E">
        <w:rPr>
          <w:u w:val="single"/>
        </w:rPr>
        <w:t>: http://www.education.vic.gov.au.</w:t>
      </w:r>
    </w:p>
    <w:p w14:paraId="220161C5" w14:textId="77777777" w:rsidR="000B45E2" w:rsidRDefault="00712D7E" w:rsidP="00712D7E">
      <w:pPr>
        <w:rPr>
          <w:u w:val="single"/>
        </w:rPr>
      </w:pPr>
      <w:r w:rsidRPr="00712D7E">
        <w:t>Prospects.ac.uk. (2000). </w:t>
      </w:r>
      <w:r w:rsidRPr="00712D7E">
        <w:rPr>
          <w:i/>
          <w:iCs/>
        </w:rPr>
        <w:t>Prospects.ac.uk</w:t>
      </w:r>
      <w:r w:rsidRPr="00712D7E">
        <w:t>. [online] Available at</w:t>
      </w:r>
      <w:r w:rsidRPr="00712D7E">
        <w:rPr>
          <w:u w:val="single"/>
        </w:rPr>
        <w:t>: https://www.prospects.ac.uk/.</w:t>
      </w:r>
    </w:p>
    <w:p w14:paraId="2A1076A5" w14:textId="77777777" w:rsidR="004F7E0A" w:rsidRDefault="000B45E2" w:rsidP="000B45E2">
      <w:r w:rsidRPr="000B45E2">
        <w:t>www.indeed.com. (n.d.). </w:t>
      </w:r>
      <w:r w:rsidRPr="000B45E2">
        <w:rPr>
          <w:i/>
          <w:iCs/>
        </w:rPr>
        <w:t>Indeed Career Guide | Indeed.com</w:t>
      </w:r>
      <w:r w:rsidRPr="000B45E2">
        <w:t>. [</w:t>
      </w:r>
      <w:r w:rsidR="004F7E0A" w:rsidRPr="000B45E2">
        <w:t>Online</w:t>
      </w:r>
      <w:r w:rsidRPr="000B45E2">
        <w:t xml:space="preserve">] Available at: </w:t>
      </w:r>
      <w:r w:rsidRPr="000B45E2">
        <w:rPr>
          <w:u w:val="single"/>
        </w:rPr>
        <w:t>https://www.indeed.com/career-advice/.</w:t>
      </w:r>
    </w:p>
    <w:p w14:paraId="54A454A2" w14:textId="77777777" w:rsidR="004F7E0A" w:rsidRDefault="004F7E0A" w:rsidP="004F7E0A"/>
    <w:p w14:paraId="3F4FA9A3" w14:textId="77777777" w:rsidR="00B33F91" w:rsidRDefault="004F7E0A" w:rsidP="004F7E0A">
      <w:r w:rsidRPr="004F7E0A">
        <w:t>onlinebusinessschool.com. (n.d.). </w:t>
      </w:r>
      <w:r w:rsidRPr="004F7E0A">
        <w:rPr>
          <w:i/>
          <w:iCs/>
        </w:rPr>
        <w:t>Online UK University Degree or MBA | Online Business School</w:t>
      </w:r>
      <w:r w:rsidRPr="004F7E0A">
        <w:t xml:space="preserve">. [Online] Available at: </w:t>
      </w:r>
      <w:r w:rsidRPr="004F7E0A">
        <w:rPr>
          <w:u w:val="single"/>
        </w:rPr>
        <w:t>https://www.onlinebusinessschool.com/</w:t>
      </w:r>
    </w:p>
    <w:p w14:paraId="6E2BA36F" w14:textId="77777777" w:rsidR="00743157" w:rsidRDefault="00B33F91" w:rsidP="00B33F91">
      <w:r w:rsidRPr="00B33F91">
        <w:t>Top Universities. (2019). </w:t>
      </w:r>
      <w:r w:rsidRPr="00B33F91">
        <w:rPr>
          <w:i/>
          <w:iCs/>
        </w:rPr>
        <w:t>Top Universities</w:t>
      </w:r>
      <w:r w:rsidRPr="00B33F91">
        <w:t xml:space="preserve">. [Online] Available at: </w:t>
      </w:r>
      <w:r w:rsidRPr="00B33F91">
        <w:rPr>
          <w:u w:val="single"/>
        </w:rPr>
        <w:t>https://www.topuniversities.com/.</w:t>
      </w:r>
    </w:p>
    <w:p w14:paraId="1B29D5A2" w14:textId="77777777" w:rsidR="004564D2" w:rsidRDefault="004564D2" w:rsidP="00743157">
      <w:r w:rsidRPr="004564D2">
        <w:t xml:space="preserve">Since 1850 (n.d.). Doylestown Lodge – Since 1850. [Online] Available at: </w:t>
      </w:r>
      <w:r w:rsidRPr="004564D2">
        <w:rPr>
          <w:u w:val="single"/>
        </w:rPr>
        <w:t>https://www.doylestownmasons.org</w:t>
      </w:r>
      <w:r w:rsidRPr="004564D2">
        <w:t xml:space="preserve"> [Accessed 11 Aug. 2021].</w:t>
      </w:r>
    </w:p>
    <w:p w14:paraId="2EF56884" w14:textId="77777777" w:rsidR="00FB7131" w:rsidRDefault="004564D2" w:rsidP="004564D2">
      <w:pPr>
        <w:rPr>
          <w:u w:val="single"/>
        </w:rPr>
      </w:pPr>
      <w:r w:rsidRPr="004564D2">
        <w:t xml:space="preserve">The Balance Careers (2018). The Balance Careers. [Online] The Balance Careers. Available at: </w:t>
      </w:r>
      <w:r w:rsidRPr="004564D2">
        <w:rPr>
          <w:u w:val="single"/>
        </w:rPr>
        <w:t>https://www.thebalancecareers.com.</w:t>
      </w:r>
    </w:p>
    <w:p w14:paraId="17B7606E" w14:textId="77777777" w:rsidR="00C5620C" w:rsidRDefault="00FB7131" w:rsidP="00FB7131">
      <w:r w:rsidRPr="00FB7131">
        <w:t>Brainshark. (n. d.). The Sales Enablement Platform for Always-Ready Teams. [</w:t>
      </w:r>
      <w:r w:rsidR="00C5620C" w:rsidRPr="00FB7131">
        <w:t>Online</w:t>
      </w:r>
      <w:r w:rsidRPr="00FB7131">
        <w:t xml:space="preserve">] Available at: </w:t>
      </w:r>
      <w:r w:rsidRPr="00FB7131">
        <w:rPr>
          <w:u w:val="single"/>
        </w:rPr>
        <w:t>https://www.brainshark.com</w:t>
      </w:r>
      <w:r w:rsidRPr="00FB7131">
        <w:t>/ [Accessed 11 Aug. 2021].</w:t>
      </w:r>
    </w:p>
    <w:p w14:paraId="70FB1295" w14:textId="77777777" w:rsidR="00B57DA7" w:rsidRDefault="00B57DA7" w:rsidP="00B57DA7">
      <w:r>
        <w:t>Moodle at University of Wales Trinity Saint David (</w:t>
      </w:r>
      <w:proofErr w:type="spellStart"/>
      <w:r>
        <w:t>n.d</w:t>
      </w:r>
      <w:proofErr w:type="spellEnd"/>
      <w:r>
        <w:t>) Academic and employability skills BMSW4001</w:t>
      </w:r>
    </w:p>
    <w:p w14:paraId="6B04C7ED" w14:textId="77777777" w:rsidR="00C5620C" w:rsidRDefault="00B57DA7" w:rsidP="00B57DA7">
      <w:r>
        <w:t xml:space="preserve">Available at: </w:t>
      </w:r>
      <w:r w:rsidRPr="00B57DA7">
        <w:rPr>
          <w:u w:val="single"/>
        </w:rPr>
        <w:t>https://moodle.uwtsd.ac.uk/course/view</w:t>
      </w:r>
      <w:r>
        <w:t>.php?id=6958&amp;section=8</w:t>
      </w:r>
    </w:p>
    <w:p w14:paraId="3176BB38" w14:textId="77777777" w:rsidR="008D5912" w:rsidRDefault="00C5620C" w:rsidP="00C5620C">
      <w:r w:rsidRPr="00C5620C">
        <w:t xml:space="preserve">www.skillsyouneed.com. (n.d.). 7 Skills you Need for a Successful Career in Sales | Skills You Need. [Online] Available at: </w:t>
      </w:r>
      <w:r w:rsidRPr="00155835">
        <w:rPr>
          <w:u w:val="single"/>
        </w:rPr>
        <w:t>https://www.skillsyouneed.com/rhubarb/sales-career-skills.html</w:t>
      </w:r>
      <w:r w:rsidRPr="00C5620C">
        <w:t>.</w:t>
      </w:r>
    </w:p>
    <w:p w14:paraId="32F93161" w14:textId="77777777" w:rsidR="00E22709" w:rsidRDefault="00DA74C0" w:rsidP="008D5912">
      <w:r w:rsidRPr="00DA74C0">
        <w:t>Cottrell, S 2015, Skills for Success: Personal Development and Employability, Macmillan Education UK, London. Available from: ProQuest eBook Central. [9 August 2021].</w:t>
      </w:r>
    </w:p>
    <w:p w14:paraId="1CE82E82" w14:textId="77777777" w:rsidR="00E22709" w:rsidRPr="00E22709" w:rsidRDefault="00E22709" w:rsidP="00E22709">
      <w:r w:rsidRPr="00E22709">
        <w:t xml:space="preserve">University of St. Augustine for Health Sciences. (2019). 9 Popular Time Management Techniques and Tools. </w:t>
      </w:r>
    </w:p>
    <w:p w14:paraId="124CE3A8" w14:textId="77777777" w:rsidR="00D760BE" w:rsidRPr="001E428C" w:rsidRDefault="00E22709" w:rsidP="00E22709">
      <w:pPr>
        <w:rPr>
          <w:u w:val="single"/>
        </w:rPr>
      </w:pPr>
      <w:r w:rsidRPr="00E22709">
        <w:t xml:space="preserve">Available at: </w:t>
      </w:r>
      <w:r w:rsidRPr="001E428C">
        <w:rPr>
          <w:u w:val="single"/>
        </w:rPr>
        <w:t>https://www.usa.edu/blog/time-management-techniques</w:t>
      </w:r>
    </w:p>
    <w:sectPr w:rsidR="00D760BE" w:rsidRPr="001E428C" w:rsidSect="001359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n-ea">
    <w:panose1 w:val="00000000000000000000"/>
    <w:charset w:val="00"/>
    <w:family w:val="roman"/>
    <w:notTrueType/>
    <w:pitch w:val="default"/>
  </w:font>
  <w:font w:name="Gothic Uralic">
    <w:altName w:val="Calibri"/>
    <w:charset w:val="00"/>
    <w:family w:val="auto"/>
    <w:pitch w:val="variable"/>
  </w:font>
  <w:font w:name="inherit">
    <w:altName w:val="Times New Roman"/>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lato">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6DFD"/>
    <w:rsid w:val="00000D8A"/>
    <w:rsid w:val="00025429"/>
    <w:rsid w:val="00040EF6"/>
    <w:rsid w:val="000415B2"/>
    <w:rsid w:val="000603C3"/>
    <w:rsid w:val="00077FE2"/>
    <w:rsid w:val="000A7397"/>
    <w:rsid w:val="000A7CDB"/>
    <w:rsid w:val="000B0394"/>
    <w:rsid w:val="000B45E2"/>
    <w:rsid w:val="000C33A8"/>
    <w:rsid w:val="000D17E2"/>
    <w:rsid w:val="000D75EA"/>
    <w:rsid w:val="00121484"/>
    <w:rsid w:val="00135909"/>
    <w:rsid w:val="00141761"/>
    <w:rsid w:val="00143926"/>
    <w:rsid w:val="00155835"/>
    <w:rsid w:val="00156DFD"/>
    <w:rsid w:val="00184232"/>
    <w:rsid w:val="001919D9"/>
    <w:rsid w:val="001A4279"/>
    <w:rsid w:val="001B2CD4"/>
    <w:rsid w:val="001B6A34"/>
    <w:rsid w:val="001C4F18"/>
    <w:rsid w:val="001C6B00"/>
    <w:rsid w:val="001E428C"/>
    <w:rsid w:val="001F284E"/>
    <w:rsid w:val="001F7AA3"/>
    <w:rsid w:val="00221A30"/>
    <w:rsid w:val="00225DD7"/>
    <w:rsid w:val="00227462"/>
    <w:rsid w:val="00237DAB"/>
    <w:rsid w:val="00241E06"/>
    <w:rsid w:val="00245419"/>
    <w:rsid w:val="002455BE"/>
    <w:rsid w:val="00257C1B"/>
    <w:rsid w:val="0026276C"/>
    <w:rsid w:val="00274C8F"/>
    <w:rsid w:val="00277337"/>
    <w:rsid w:val="0028664B"/>
    <w:rsid w:val="002A425A"/>
    <w:rsid w:val="002B361D"/>
    <w:rsid w:val="002E0BA6"/>
    <w:rsid w:val="002F1651"/>
    <w:rsid w:val="00304793"/>
    <w:rsid w:val="00314037"/>
    <w:rsid w:val="003179BE"/>
    <w:rsid w:val="00356B8D"/>
    <w:rsid w:val="003611D6"/>
    <w:rsid w:val="003B2A5A"/>
    <w:rsid w:val="003D1DF8"/>
    <w:rsid w:val="003E6B17"/>
    <w:rsid w:val="003F6BCB"/>
    <w:rsid w:val="00411D33"/>
    <w:rsid w:val="00412730"/>
    <w:rsid w:val="0042439C"/>
    <w:rsid w:val="00441539"/>
    <w:rsid w:val="004564D2"/>
    <w:rsid w:val="00483E94"/>
    <w:rsid w:val="004856A8"/>
    <w:rsid w:val="00486A4A"/>
    <w:rsid w:val="004949F1"/>
    <w:rsid w:val="00495F42"/>
    <w:rsid w:val="004A00E6"/>
    <w:rsid w:val="004A56B9"/>
    <w:rsid w:val="004B3D4E"/>
    <w:rsid w:val="004F62E6"/>
    <w:rsid w:val="004F7E0A"/>
    <w:rsid w:val="00504254"/>
    <w:rsid w:val="00513EB3"/>
    <w:rsid w:val="00517C2A"/>
    <w:rsid w:val="00524687"/>
    <w:rsid w:val="005421DF"/>
    <w:rsid w:val="00544321"/>
    <w:rsid w:val="00581661"/>
    <w:rsid w:val="005846A8"/>
    <w:rsid w:val="0058565F"/>
    <w:rsid w:val="005A75CF"/>
    <w:rsid w:val="005B3936"/>
    <w:rsid w:val="006026C6"/>
    <w:rsid w:val="00621D9A"/>
    <w:rsid w:val="00640D4C"/>
    <w:rsid w:val="00660C32"/>
    <w:rsid w:val="00681D46"/>
    <w:rsid w:val="00683337"/>
    <w:rsid w:val="00685B62"/>
    <w:rsid w:val="006C36C1"/>
    <w:rsid w:val="006E6467"/>
    <w:rsid w:val="00701AEF"/>
    <w:rsid w:val="00712D7E"/>
    <w:rsid w:val="00727D42"/>
    <w:rsid w:val="00741140"/>
    <w:rsid w:val="00743157"/>
    <w:rsid w:val="00743400"/>
    <w:rsid w:val="00747DE4"/>
    <w:rsid w:val="007514E8"/>
    <w:rsid w:val="0076395F"/>
    <w:rsid w:val="00763B9E"/>
    <w:rsid w:val="00782678"/>
    <w:rsid w:val="00794010"/>
    <w:rsid w:val="00794BE9"/>
    <w:rsid w:val="007968D7"/>
    <w:rsid w:val="007B65BD"/>
    <w:rsid w:val="007C1996"/>
    <w:rsid w:val="007C1EBF"/>
    <w:rsid w:val="007D6122"/>
    <w:rsid w:val="007E2268"/>
    <w:rsid w:val="007F571C"/>
    <w:rsid w:val="007F5AC9"/>
    <w:rsid w:val="007F6A61"/>
    <w:rsid w:val="0085406F"/>
    <w:rsid w:val="0086489A"/>
    <w:rsid w:val="008740F3"/>
    <w:rsid w:val="00881942"/>
    <w:rsid w:val="00894246"/>
    <w:rsid w:val="008A4CDB"/>
    <w:rsid w:val="008B6603"/>
    <w:rsid w:val="008B7276"/>
    <w:rsid w:val="008C51C3"/>
    <w:rsid w:val="008D0592"/>
    <w:rsid w:val="008D5912"/>
    <w:rsid w:val="008F0CB5"/>
    <w:rsid w:val="00905F0C"/>
    <w:rsid w:val="00917406"/>
    <w:rsid w:val="00922359"/>
    <w:rsid w:val="009442B7"/>
    <w:rsid w:val="00946802"/>
    <w:rsid w:val="0095310E"/>
    <w:rsid w:val="0095657F"/>
    <w:rsid w:val="00971947"/>
    <w:rsid w:val="00991586"/>
    <w:rsid w:val="00997C87"/>
    <w:rsid w:val="009A383D"/>
    <w:rsid w:val="009B19C0"/>
    <w:rsid w:val="009B3D30"/>
    <w:rsid w:val="009C6811"/>
    <w:rsid w:val="009F3AB2"/>
    <w:rsid w:val="00A12BA6"/>
    <w:rsid w:val="00A240E6"/>
    <w:rsid w:val="00A450BC"/>
    <w:rsid w:val="00A57FE5"/>
    <w:rsid w:val="00A75746"/>
    <w:rsid w:val="00A76B6E"/>
    <w:rsid w:val="00A970C5"/>
    <w:rsid w:val="00AA455C"/>
    <w:rsid w:val="00AC2D03"/>
    <w:rsid w:val="00AE4B4B"/>
    <w:rsid w:val="00AE5907"/>
    <w:rsid w:val="00AF4D3E"/>
    <w:rsid w:val="00AF5D5B"/>
    <w:rsid w:val="00B03F95"/>
    <w:rsid w:val="00B0452E"/>
    <w:rsid w:val="00B04BA1"/>
    <w:rsid w:val="00B210E4"/>
    <w:rsid w:val="00B229D7"/>
    <w:rsid w:val="00B33F91"/>
    <w:rsid w:val="00B37C12"/>
    <w:rsid w:val="00B500EA"/>
    <w:rsid w:val="00B57DA7"/>
    <w:rsid w:val="00B6024B"/>
    <w:rsid w:val="00B60C8D"/>
    <w:rsid w:val="00B814D4"/>
    <w:rsid w:val="00B83A3C"/>
    <w:rsid w:val="00B8781D"/>
    <w:rsid w:val="00BA1BDC"/>
    <w:rsid w:val="00BA7F17"/>
    <w:rsid w:val="00BF432C"/>
    <w:rsid w:val="00BF55EC"/>
    <w:rsid w:val="00BF58D0"/>
    <w:rsid w:val="00C05218"/>
    <w:rsid w:val="00C056D0"/>
    <w:rsid w:val="00C14A2F"/>
    <w:rsid w:val="00C24052"/>
    <w:rsid w:val="00C5620C"/>
    <w:rsid w:val="00C70FF0"/>
    <w:rsid w:val="00C964F0"/>
    <w:rsid w:val="00CA1C43"/>
    <w:rsid w:val="00CB4406"/>
    <w:rsid w:val="00CC5D34"/>
    <w:rsid w:val="00CE0BF6"/>
    <w:rsid w:val="00CF16A1"/>
    <w:rsid w:val="00D00503"/>
    <w:rsid w:val="00D22F59"/>
    <w:rsid w:val="00D46FF4"/>
    <w:rsid w:val="00D53179"/>
    <w:rsid w:val="00D61CA4"/>
    <w:rsid w:val="00D672CF"/>
    <w:rsid w:val="00D67C28"/>
    <w:rsid w:val="00D760BE"/>
    <w:rsid w:val="00D77AEE"/>
    <w:rsid w:val="00D80A88"/>
    <w:rsid w:val="00DA74C0"/>
    <w:rsid w:val="00DE06E3"/>
    <w:rsid w:val="00DE1BC3"/>
    <w:rsid w:val="00E04B51"/>
    <w:rsid w:val="00E10934"/>
    <w:rsid w:val="00E22709"/>
    <w:rsid w:val="00E260E8"/>
    <w:rsid w:val="00E44650"/>
    <w:rsid w:val="00E65B20"/>
    <w:rsid w:val="00E761C0"/>
    <w:rsid w:val="00E7638F"/>
    <w:rsid w:val="00E934AE"/>
    <w:rsid w:val="00E9380C"/>
    <w:rsid w:val="00EA0E2E"/>
    <w:rsid w:val="00EC746E"/>
    <w:rsid w:val="00ED2333"/>
    <w:rsid w:val="00EE4001"/>
    <w:rsid w:val="00EF2646"/>
    <w:rsid w:val="00F01523"/>
    <w:rsid w:val="00F03003"/>
    <w:rsid w:val="00F20302"/>
    <w:rsid w:val="00F43C84"/>
    <w:rsid w:val="00F465A0"/>
    <w:rsid w:val="00F67583"/>
    <w:rsid w:val="00FB7131"/>
    <w:rsid w:val="00FC3EC8"/>
    <w:rsid w:val="00FC5826"/>
    <w:rsid w:val="00FD7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8F4D5"/>
  <w15:chartTrackingRefBased/>
  <w15:docId w15:val="{3F9B1922-22B2-40FF-A0FE-464506E42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6A34"/>
  </w:style>
  <w:style w:type="paragraph" w:styleId="Heading1">
    <w:name w:val="heading 1"/>
    <w:basedOn w:val="Normal"/>
    <w:next w:val="Normal"/>
    <w:link w:val="Heading1Char"/>
    <w:uiPriority w:val="9"/>
    <w:qFormat/>
    <w:rsid w:val="008F0C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0C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56D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0415B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415B2"/>
    <w:rPr>
      <w:rFonts w:ascii="Consolas" w:hAnsi="Consolas"/>
      <w:sz w:val="20"/>
      <w:szCs w:val="20"/>
    </w:rPr>
  </w:style>
  <w:style w:type="paragraph" w:styleId="NoSpacing">
    <w:name w:val="No Spacing"/>
    <w:link w:val="NoSpacingChar"/>
    <w:uiPriority w:val="1"/>
    <w:qFormat/>
    <w:rsid w:val="001359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5909"/>
    <w:rPr>
      <w:rFonts w:eastAsiaTheme="minorEastAsia"/>
      <w:lang w:val="en-US"/>
    </w:rPr>
  </w:style>
  <w:style w:type="character" w:styleId="Hyperlink">
    <w:name w:val="Hyperlink"/>
    <w:basedOn w:val="DefaultParagraphFont"/>
    <w:uiPriority w:val="99"/>
    <w:unhideWhenUsed/>
    <w:rsid w:val="00743157"/>
    <w:rPr>
      <w:color w:val="0563C1" w:themeColor="hyperlink"/>
      <w:u w:val="single"/>
    </w:rPr>
  </w:style>
  <w:style w:type="paragraph" w:styleId="Title">
    <w:name w:val="Title"/>
    <w:basedOn w:val="Normal"/>
    <w:next w:val="Normal"/>
    <w:link w:val="TitleChar"/>
    <w:uiPriority w:val="10"/>
    <w:qFormat/>
    <w:rsid w:val="00257C1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57C1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57C1B"/>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57C1B"/>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8F0CB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F0CB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672CF"/>
    <w:pPr>
      <w:outlineLvl w:val="9"/>
    </w:pPr>
    <w:rPr>
      <w:lang w:val="en-US"/>
    </w:rPr>
  </w:style>
  <w:style w:type="paragraph" w:styleId="TOC1">
    <w:name w:val="toc 1"/>
    <w:basedOn w:val="Normal"/>
    <w:next w:val="Normal"/>
    <w:autoRedefine/>
    <w:uiPriority w:val="39"/>
    <w:unhideWhenUsed/>
    <w:rsid w:val="00D672CF"/>
    <w:pPr>
      <w:spacing w:after="100"/>
    </w:pPr>
  </w:style>
  <w:style w:type="paragraph" w:styleId="TOC2">
    <w:name w:val="toc 2"/>
    <w:basedOn w:val="Normal"/>
    <w:next w:val="Normal"/>
    <w:autoRedefine/>
    <w:uiPriority w:val="39"/>
    <w:unhideWhenUsed/>
    <w:rsid w:val="00D672C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98031">
      <w:bodyDiv w:val="1"/>
      <w:marLeft w:val="0"/>
      <w:marRight w:val="0"/>
      <w:marTop w:val="0"/>
      <w:marBottom w:val="0"/>
      <w:divBdr>
        <w:top w:val="none" w:sz="0" w:space="0" w:color="auto"/>
        <w:left w:val="none" w:sz="0" w:space="0" w:color="auto"/>
        <w:bottom w:val="none" w:sz="0" w:space="0" w:color="auto"/>
        <w:right w:val="none" w:sz="0" w:space="0" w:color="auto"/>
      </w:divBdr>
    </w:div>
    <w:div w:id="236281271">
      <w:bodyDiv w:val="1"/>
      <w:marLeft w:val="0"/>
      <w:marRight w:val="0"/>
      <w:marTop w:val="0"/>
      <w:marBottom w:val="0"/>
      <w:divBdr>
        <w:top w:val="none" w:sz="0" w:space="0" w:color="auto"/>
        <w:left w:val="none" w:sz="0" w:space="0" w:color="auto"/>
        <w:bottom w:val="none" w:sz="0" w:space="0" w:color="auto"/>
        <w:right w:val="none" w:sz="0" w:space="0" w:color="auto"/>
      </w:divBdr>
    </w:div>
    <w:div w:id="365526003">
      <w:bodyDiv w:val="1"/>
      <w:marLeft w:val="0"/>
      <w:marRight w:val="0"/>
      <w:marTop w:val="0"/>
      <w:marBottom w:val="0"/>
      <w:divBdr>
        <w:top w:val="none" w:sz="0" w:space="0" w:color="auto"/>
        <w:left w:val="none" w:sz="0" w:space="0" w:color="auto"/>
        <w:bottom w:val="none" w:sz="0" w:space="0" w:color="auto"/>
        <w:right w:val="none" w:sz="0" w:space="0" w:color="auto"/>
      </w:divBdr>
    </w:div>
    <w:div w:id="391080738">
      <w:bodyDiv w:val="1"/>
      <w:marLeft w:val="0"/>
      <w:marRight w:val="0"/>
      <w:marTop w:val="0"/>
      <w:marBottom w:val="0"/>
      <w:divBdr>
        <w:top w:val="none" w:sz="0" w:space="0" w:color="auto"/>
        <w:left w:val="none" w:sz="0" w:space="0" w:color="auto"/>
        <w:bottom w:val="none" w:sz="0" w:space="0" w:color="auto"/>
        <w:right w:val="none" w:sz="0" w:space="0" w:color="auto"/>
      </w:divBdr>
    </w:div>
    <w:div w:id="410587511">
      <w:bodyDiv w:val="1"/>
      <w:marLeft w:val="0"/>
      <w:marRight w:val="0"/>
      <w:marTop w:val="0"/>
      <w:marBottom w:val="0"/>
      <w:divBdr>
        <w:top w:val="none" w:sz="0" w:space="0" w:color="auto"/>
        <w:left w:val="none" w:sz="0" w:space="0" w:color="auto"/>
        <w:bottom w:val="none" w:sz="0" w:space="0" w:color="auto"/>
        <w:right w:val="none" w:sz="0" w:space="0" w:color="auto"/>
      </w:divBdr>
    </w:div>
    <w:div w:id="429277240">
      <w:bodyDiv w:val="1"/>
      <w:marLeft w:val="0"/>
      <w:marRight w:val="0"/>
      <w:marTop w:val="0"/>
      <w:marBottom w:val="0"/>
      <w:divBdr>
        <w:top w:val="none" w:sz="0" w:space="0" w:color="auto"/>
        <w:left w:val="none" w:sz="0" w:space="0" w:color="auto"/>
        <w:bottom w:val="none" w:sz="0" w:space="0" w:color="auto"/>
        <w:right w:val="none" w:sz="0" w:space="0" w:color="auto"/>
      </w:divBdr>
    </w:div>
    <w:div w:id="617489330">
      <w:bodyDiv w:val="1"/>
      <w:marLeft w:val="0"/>
      <w:marRight w:val="0"/>
      <w:marTop w:val="0"/>
      <w:marBottom w:val="0"/>
      <w:divBdr>
        <w:top w:val="none" w:sz="0" w:space="0" w:color="auto"/>
        <w:left w:val="none" w:sz="0" w:space="0" w:color="auto"/>
        <w:bottom w:val="none" w:sz="0" w:space="0" w:color="auto"/>
        <w:right w:val="none" w:sz="0" w:space="0" w:color="auto"/>
      </w:divBdr>
    </w:div>
    <w:div w:id="634677332">
      <w:bodyDiv w:val="1"/>
      <w:marLeft w:val="0"/>
      <w:marRight w:val="0"/>
      <w:marTop w:val="0"/>
      <w:marBottom w:val="0"/>
      <w:divBdr>
        <w:top w:val="none" w:sz="0" w:space="0" w:color="auto"/>
        <w:left w:val="none" w:sz="0" w:space="0" w:color="auto"/>
        <w:bottom w:val="none" w:sz="0" w:space="0" w:color="auto"/>
        <w:right w:val="none" w:sz="0" w:space="0" w:color="auto"/>
      </w:divBdr>
    </w:div>
    <w:div w:id="894467116">
      <w:bodyDiv w:val="1"/>
      <w:marLeft w:val="0"/>
      <w:marRight w:val="0"/>
      <w:marTop w:val="0"/>
      <w:marBottom w:val="0"/>
      <w:divBdr>
        <w:top w:val="none" w:sz="0" w:space="0" w:color="auto"/>
        <w:left w:val="none" w:sz="0" w:space="0" w:color="auto"/>
        <w:bottom w:val="none" w:sz="0" w:space="0" w:color="auto"/>
        <w:right w:val="none" w:sz="0" w:space="0" w:color="auto"/>
      </w:divBdr>
    </w:div>
    <w:div w:id="911813340">
      <w:bodyDiv w:val="1"/>
      <w:marLeft w:val="0"/>
      <w:marRight w:val="0"/>
      <w:marTop w:val="0"/>
      <w:marBottom w:val="0"/>
      <w:divBdr>
        <w:top w:val="none" w:sz="0" w:space="0" w:color="auto"/>
        <w:left w:val="none" w:sz="0" w:space="0" w:color="auto"/>
        <w:bottom w:val="none" w:sz="0" w:space="0" w:color="auto"/>
        <w:right w:val="none" w:sz="0" w:space="0" w:color="auto"/>
      </w:divBdr>
    </w:div>
    <w:div w:id="937248833">
      <w:bodyDiv w:val="1"/>
      <w:marLeft w:val="0"/>
      <w:marRight w:val="0"/>
      <w:marTop w:val="0"/>
      <w:marBottom w:val="0"/>
      <w:divBdr>
        <w:top w:val="none" w:sz="0" w:space="0" w:color="auto"/>
        <w:left w:val="none" w:sz="0" w:space="0" w:color="auto"/>
        <w:bottom w:val="none" w:sz="0" w:space="0" w:color="auto"/>
        <w:right w:val="none" w:sz="0" w:space="0" w:color="auto"/>
      </w:divBdr>
    </w:div>
    <w:div w:id="982851530">
      <w:bodyDiv w:val="1"/>
      <w:marLeft w:val="0"/>
      <w:marRight w:val="0"/>
      <w:marTop w:val="0"/>
      <w:marBottom w:val="0"/>
      <w:divBdr>
        <w:top w:val="none" w:sz="0" w:space="0" w:color="auto"/>
        <w:left w:val="none" w:sz="0" w:space="0" w:color="auto"/>
        <w:bottom w:val="none" w:sz="0" w:space="0" w:color="auto"/>
        <w:right w:val="none" w:sz="0" w:space="0" w:color="auto"/>
      </w:divBdr>
      <w:divsChild>
        <w:div w:id="981347688">
          <w:marLeft w:val="0"/>
          <w:marRight w:val="0"/>
          <w:marTop w:val="0"/>
          <w:marBottom w:val="0"/>
          <w:divBdr>
            <w:top w:val="none" w:sz="0" w:space="0" w:color="auto"/>
            <w:left w:val="none" w:sz="0" w:space="0" w:color="auto"/>
            <w:bottom w:val="none" w:sz="0" w:space="0" w:color="auto"/>
            <w:right w:val="none" w:sz="0" w:space="0" w:color="auto"/>
          </w:divBdr>
          <w:divsChild>
            <w:div w:id="325741597">
              <w:marLeft w:val="0"/>
              <w:marRight w:val="0"/>
              <w:marTop w:val="0"/>
              <w:marBottom w:val="0"/>
              <w:divBdr>
                <w:top w:val="none" w:sz="0" w:space="0" w:color="auto"/>
                <w:left w:val="none" w:sz="0" w:space="0" w:color="auto"/>
                <w:bottom w:val="none" w:sz="0" w:space="0" w:color="auto"/>
                <w:right w:val="none" w:sz="0" w:space="0" w:color="auto"/>
              </w:divBdr>
            </w:div>
          </w:divsChild>
        </w:div>
        <w:div w:id="794952946">
          <w:marLeft w:val="0"/>
          <w:marRight w:val="0"/>
          <w:marTop w:val="0"/>
          <w:marBottom w:val="0"/>
          <w:divBdr>
            <w:top w:val="none" w:sz="0" w:space="0" w:color="auto"/>
            <w:left w:val="none" w:sz="0" w:space="0" w:color="auto"/>
            <w:bottom w:val="none" w:sz="0" w:space="0" w:color="auto"/>
            <w:right w:val="none" w:sz="0" w:space="0" w:color="auto"/>
          </w:divBdr>
          <w:divsChild>
            <w:div w:id="1168063140">
              <w:marLeft w:val="0"/>
              <w:marRight w:val="0"/>
              <w:marTop w:val="0"/>
              <w:marBottom w:val="0"/>
              <w:divBdr>
                <w:top w:val="none" w:sz="0" w:space="0" w:color="auto"/>
                <w:left w:val="none" w:sz="0" w:space="0" w:color="auto"/>
                <w:bottom w:val="none" w:sz="0" w:space="0" w:color="auto"/>
                <w:right w:val="none" w:sz="0" w:space="0" w:color="auto"/>
              </w:divBdr>
              <w:divsChild>
                <w:div w:id="1940328080">
                  <w:marLeft w:val="0"/>
                  <w:marRight w:val="0"/>
                  <w:marTop w:val="0"/>
                  <w:marBottom w:val="0"/>
                  <w:divBdr>
                    <w:top w:val="none" w:sz="0" w:space="0" w:color="auto"/>
                    <w:left w:val="none" w:sz="0" w:space="0" w:color="auto"/>
                    <w:bottom w:val="none" w:sz="0" w:space="0" w:color="auto"/>
                    <w:right w:val="none" w:sz="0" w:space="0" w:color="auto"/>
                  </w:divBdr>
                  <w:divsChild>
                    <w:div w:id="207620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856993">
      <w:bodyDiv w:val="1"/>
      <w:marLeft w:val="0"/>
      <w:marRight w:val="0"/>
      <w:marTop w:val="0"/>
      <w:marBottom w:val="0"/>
      <w:divBdr>
        <w:top w:val="none" w:sz="0" w:space="0" w:color="auto"/>
        <w:left w:val="none" w:sz="0" w:space="0" w:color="auto"/>
        <w:bottom w:val="none" w:sz="0" w:space="0" w:color="auto"/>
        <w:right w:val="none" w:sz="0" w:space="0" w:color="auto"/>
      </w:divBdr>
    </w:div>
    <w:div w:id="998116992">
      <w:bodyDiv w:val="1"/>
      <w:marLeft w:val="0"/>
      <w:marRight w:val="0"/>
      <w:marTop w:val="0"/>
      <w:marBottom w:val="0"/>
      <w:divBdr>
        <w:top w:val="none" w:sz="0" w:space="0" w:color="auto"/>
        <w:left w:val="none" w:sz="0" w:space="0" w:color="auto"/>
        <w:bottom w:val="none" w:sz="0" w:space="0" w:color="auto"/>
        <w:right w:val="none" w:sz="0" w:space="0" w:color="auto"/>
      </w:divBdr>
    </w:div>
    <w:div w:id="1040738799">
      <w:bodyDiv w:val="1"/>
      <w:marLeft w:val="0"/>
      <w:marRight w:val="0"/>
      <w:marTop w:val="0"/>
      <w:marBottom w:val="0"/>
      <w:divBdr>
        <w:top w:val="none" w:sz="0" w:space="0" w:color="auto"/>
        <w:left w:val="none" w:sz="0" w:space="0" w:color="auto"/>
        <w:bottom w:val="none" w:sz="0" w:space="0" w:color="auto"/>
        <w:right w:val="none" w:sz="0" w:space="0" w:color="auto"/>
      </w:divBdr>
    </w:div>
    <w:div w:id="1064371453">
      <w:bodyDiv w:val="1"/>
      <w:marLeft w:val="0"/>
      <w:marRight w:val="0"/>
      <w:marTop w:val="0"/>
      <w:marBottom w:val="0"/>
      <w:divBdr>
        <w:top w:val="none" w:sz="0" w:space="0" w:color="auto"/>
        <w:left w:val="none" w:sz="0" w:space="0" w:color="auto"/>
        <w:bottom w:val="none" w:sz="0" w:space="0" w:color="auto"/>
        <w:right w:val="none" w:sz="0" w:space="0" w:color="auto"/>
      </w:divBdr>
    </w:div>
    <w:div w:id="1275555645">
      <w:bodyDiv w:val="1"/>
      <w:marLeft w:val="0"/>
      <w:marRight w:val="0"/>
      <w:marTop w:val="0"/>
      <w:marBottom w:val="0"/>
      <w:divBdr>
        <w:top w:val="none" w:sz="0" w:space="0" w:color="auto"/>
        <w:left w:val="none" w:sz="0" w:space="0" w:color="auto"/>
        <w:bottom w:val="none" w:sz="0" w:space="0" w:color="auto"/>
        <w:right w:val="none" w:sz="0" w:space="0" w:color="auto"/>
      </w:divBdr>
    </w:div>
    <w:div w:id="1303345346">
      <w:bodyDiv w:val="1"/>
      <w:marLeft w:val="0"/>
      <w:marRight w:val="0"/>
      <w:marTop w:val="0"/>
      <w:marBottom w:val="0"/>
      <w:divBdr>
        <w:top w:val="none" w:sz="0" w:space="0" w:color="auto"/>
        <w:left w:val="none" w:sz="0" w:space="0" w:color="auto"/>
        <w:bottom w:val="none" w:sz="0" w:space="0" w:color="auto"/>
        <w:right w:val="none" w:sz="0" w:space="0" w:color="auto"/>
      </w:divBdr>
    </w:div>
    <w:div w:id="1342008994">
      <w:bodyDiv w:val="1"/>
      <w:marLeft w:val="0"/>
      <w:marRight w:val="0"/>
      <w:marTop w:val="0"/>
      <w:marBottom w:val="0"/>
      <w:divBdr>
        <w:top w:val="none" w:sz="0" w:space="0" w:color="auto"/>
        <w:left w:val="none" w:sz="0" w:space="0" w:color="auto"/>
        <w:bottom w:val="none" w:sz="0" w:space="0" w:color="auto"/>
        <w:right w:val="none" w:sz="0" w:space="0" w:color="auto"/>
      </w:divBdr>
    </w:div>
    <w:div w:id="1347711922">
      <w:bodyDiv w:val="1"/>
      <w:marLeft w:val="0"/>
      <w:marRight w:val="0"/>
      <w:marTop w:val="0"/>
      <w:marBottom w:val="0"/>
      <w:divBdr>
        <w:top w:val="none" w:sz="0" w:space="0" w:color="auto"/>
        <w:left w:val="none" w:sz="0" w:space="0" w:color="auto"/>
        <w:bottom w:val="none" w:sz="0" w:space="0" w:color="auto"/>
        <w:right w:val="none" w:sz="0" w:space="0" w:color="auto"/>
      </w:divBdr>
    </w:div>
    <w:div w:id="1368525802">
      <w:bodyDiv w:val="1"/>
      <w:marLeft w:val="0"/>
      <w:marRight w:val="0"/>
      <w:marTop w:val="0"/>
      <w:marBottom w:val="0"/>
      <w:divBdr>
        <w:top w:val="none" w:sz="0" w:space="0" w:color="auto"/>
        <w:left w:val="none" w:sz="0" w:space="0" w:color="auto"/>
        <w:bottom w:val="none" w:sz="0" w:space="0" w:color="auto"/>
        <w:right w:val="none" w:sz="0" w:space="0" w:color="auto"/>
      </w:divBdr>
    </w:div>
    <w:div w:id="1481919929">
      <w:bodyDiv w:val="1"/>
      <w:marLeft w:val="0"/>
      <w:marRight w:val="0"/>
      <w:marTop w:val="0"/>
      <w:marBottom w:val="0"/>
      <w:divBdr>
        <w:top w:val="none" w:sz="0" w:space="0" w:color="auto"/>
        <w:left w:val="none" w:sz="0" w:space="0" w:color="auto"/>
        <w:bottom w:val="none" w:sz="0" w:space="0" w:color="auto"/>
        <w:right w:val="none" w:sz="0" w:space="0" w:color="auto"/>
      </w:divBdr>
    </w:div>
    <w:div w:id="1502505156">
      <w:bodyDiv w:val="1"/>
      <w:marLeft w:val="0"/>
      <w:marRight w:val="0"/>
      <w:marTop w:val="0"/>
      <w:marBottom w:val="0"/>
      <w:divBdr>
        <w:top w:val="none" w:sz="0" w:space="0" w:color="auto"/>
        <w:left w:val="none" w:sz="0" w:space="0" w:color="auto"/>
        <w:bottom w:val="none" w:sz="0" w:space="0" w:color="auto"/>
        <w:right w:val="none" w:sz="0" w:space="0" w:color="auto"/>
      </w:divBdr>
    </w:div>
    <w:div w:id="1514807836">
      <w:bodyDiv w:val="1"/>
      <w:marLeft w:val="0"/>
      <w:marRight w:val="0"/>
      <w:marTop w:val="0"/>
      <w:marBottom w:val="0"/>
      <w:divBdr>
        <w:top w:val="none" w:sz="0" w:space="0" w:color="auto"/>
        <w:left w:val="none" w:sz="0" w:space="0" w:color="auto"/>
        <w:bottom w:val="none" w:sz="0" w:space="0" w:color="auto"/>
        <w:right w:val="none" w:sz="0" w:space="0" w:color="auto"/>
      </w:divBdr>
    </w:div>
    <w:div w:id="1542355329">
      <w:bodyDiv w:val="1"/>
      <w:marLeft w:val="0"/>
      <w:marRight w:val="0"/>
      <w:marTop w:val="0"/>
      <w:marBottom w:val="0"/>
      <w:divBdr>
        <w:top w:val="none" w:sz="0" w:space="0" w:color="auto"/>
        <w:left w:val="none" w:sz="0" w:space="0" w:color="auto"/>
        <w:bottom w:val="none" w:sz="0" w:space="0" w:color="auto"/>
        <w:right w:val="none" w:sz="0" w:space="0" w:color="auto"/>
      </w:divBdr>
    </w:div>
    <w:div w:id="1739596279">
      <w:bodyDiv w:val="1"/>
      <w:marLeft w:val="0"/>
      <w:marRight w:val="0"/>
      <w:marTop w:val="0"/>
      <w:marBottom w:val="0"/>
      <w:divBdr>
        <w:top w:val="none" w:sz="0" w:space="0" w:color="auto"/>
        <w:left w:val="none" w:sz="0" w:space="0" w:color="auto"/>
        <w:bottom w:val="none" w:sz="0" w:space="0" w:color="auto"/>
        <w:right w:val="none" w:sz="0" w:space="0" w:color="auto"/>
      </w:divBdr>
    </w:div>
    <w:div w:id="1783720064">
      <w:bodyDiv w:val="1"/>
      <w:marLeft w:val="0"/>
      <w:marRight w:val="0"/>
      <w:marTop w:val="0"/>
      <w:marBottom w:val="0"/>
      <w:divBdr>
        <w:top w:val="none" w:sz="0" w:space="0" w:color="auto"/>
        <w:left w:val="none" w:sz="0" w:space="0" w:color="auto"/>
        <w:bottom w:val="none" w:sz="0" w:space="0" w:color="auto"/>
        <w:right w:val="none" w:sz="0" w:space="0" w:color="auto"/>
      </w:divBdr>
    </w:div>
    <w:div w:id="1828552312">
      <w:bodyDiv w:val="1"/>
      <w:marLeft w:val="0"/>
      <w:marRight w:val="0"/>
      <w:marTop w:val="0"/>
      <w:marBottom w:val="0"/>
      <w:divBdr>
        <w:top w:val="none" w:sz="0" w:space="0" w:color="auto"/>
        <w:left w:val="none" w:sz="0" w:space="0" w:color="auto"/>
        <w:bottom w:val="none" w:sz="0" w:space="0" w:color="auto"/>
        <w:right w:val="none" w:sz="0" w:space="0" w:color="auto"/>
      </w:divBdr>
    </w:div>
    <w:div w:id="1958675243">
      <w:bodyDiv w:val="1"/>
      <w:marLeft w:val="0"/>
      <w:marRight w:val="0"/>
      <w:marTop w:val="0"/>
      <w:marBottom w:val="0"/>
      <w:divBdr>
        <w:top w:val="none" w:sz="0" w:space="0" w:color="auto"/>
        <w:left w:val="none" w:sz="0" w:space="0" w:color="auto"/>
        <w:bottom w:val="none" w:sz="0" w:space="0" w:color="auto"/>
        <w:right w:val="none" w:sz="0" w:space="0" w:color="auto"/>
      </w:divBdr>
    </w:div>
    <w:div w:id="2013949351">
      <w:bodyDiv w:val="1"/>
      <w:marLeft w:val="0"/>
      <w:marRight w:val="0"/>
      <w:marTop w:val="0"/>
      <w:marBottom w:val="0"/>
      <w:divBdr>
        <w:top w:val="none" w:sz="0" w:space="0" w:color="auto"/>
        <w:left w:val="none" w:sz="0" w:space="0" w:color="auto"/>
        <w:bottom w:val="none" w:sz="0" w:space="0" w:color="auto"/>
        <w:right w:val="none" w:sz="0" w:space="0" w:color="auto"/>
      </w:divBdr>
    </w:div>
    <w:div w:id="2016491840">
      <w:bodyDiv w:val="1"/>
      <w:marLeft w:val="0"/>
      <w:marRight w:val="0"/>
      <w:marTop w:val="0"/>
      <w:marBottom w:val="0"/>
      <w:divBdr>
        <w:top w:val="none" w:sz="0" w:space="0" w:color="auto"/>
        <w:left w:val="none" w:sz="0" w:space="0" w:color="auto"/>
        <w:bottom w:val="none" w:sz="0" w:space="0" w:color="auto"/>
        <w:right w:val="none" w:sz="0" w:space="0" w:color="auto"/>
      </w:divBdr>
    </w:div>
    <w:div w:id="2017610463">
      <w:bodyDiv w:val="1"/>
      <w:marLeft w:val="0"/>
      <w:marRight w:val="0"/>
      <w:marTop w:val="0"/>
      <w:marBottom w:val="0"/>
      <w:divBdr>
        <w:top w:val="none" w:sz="0" w:space="0" w:color="auto"/>
        <w:left w:val="none" w:sz="0" w:space="0" w:color="auto"/>
        <w:bottom w:val="none" w:sz="0" w:space="0" w:color="auto"/>
        <w:right w:val="none" w:sz="0" w:space="0" w:color="auto"/>
      </w:divBdr>
    </w:div>
    <w:div w:id="2035768767">
      <w:bodyDiv w:val="1"/>
      <w:marLeft w:val="0"/>
      <w:marRight w:val="0"/>
      <w:marTop w:val="0"/>
      <w:marBottom w:val="0"/>
      <w:divBdr>
        <w:top w:val="none" w:sz="0" w:space="0" w:color="auto"/>
        <w:left w:val="none" w:sz="0" w:space="0" w:color="auto"/>
        <w:bottom w:val="none" w:sz="0" w:space="0" w:color="auto"/>
        <w:right w:val="none" w:sz="0" w:space="0" w:color="auto"/>
      </w:divBdr>
    </w:div>
    <w:div w:id="205711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CFA81E-2BBF-4DAC-800C-FE3A8DCE4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46AE63C8</Template>
  <TotalTime>172</TotalTime>
  <Pages>9</Pages>
  <Words>2623</Words>
  <Characters>14218</Characters>
  <Application>Microsoft Office Word</Application>
  <DocSecurity>0</DocSecurity>
  <Lines>296</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Dinca</dc:creator>
  <cp:keywords/>
  <dc:description/>
  <cp:lastModifiedBy>Ana Dinca</cp:lastModifiedBy>
  <cp:revision>177</cp:revision>
  <dcterms:created xsi:type="dcterms:W3CDTF">2021-08-25T07:49:00Z</dcterms:created>
  <dcterms:modified xsi:type="dcterms:W3CDTF">2021-08-26T10:02:00Z</dcterms:modified>
</cp:coreProperties>
</file>