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6B791052" w:rsidR="00A930CB" w:rsidRPr="00A930CB" w:rsidRDefault="00E17D34" w:rsidP="00A930CB">
                <w:pPr>
                  <w:spacing w:before="120" w:after="120" w:line="360" w:lineRule="auto"/>
                  <w:rPr>
                    <w:rFonts w:ascii="Tahoma" w:hAnsi="Tahoma" w:cs="Tahoma"/>
                    <w:sz w:val="32"/>
                    <w:szCs w:val="32"/>
                  </w:rPr>
                </w:pPr>
                <w:r>
                  <w:rPr>
                    <w:rFonts w:ascii="Tahoma" w:hAnsi="Tahoma" w:cs="Tahoma"/>
                    <w:sz w:val="32"/>
                    <w:szCs w:val="32"/>
                  </w:rPr>
                  <w:t>Lianne Davies</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00D5956D" w:rsidR="00A930CB" w:rsidRPr="00A930CB" w:rsidRDefault="00E17D34" w:rsidP="00A930CB">
                <w:pPr>
                  <w:spacing w:before="120" w:after="120" w:line="360" w:lineRule="auto"/>
                  <w:rPr>
                    <w:rFonts w:ascii="Tahoma" w:hAnsi="Tahoma" w:cs="Tahoma"/>
                    <w:sz w:val="32"/>
                    <w:szCs w:val="32"/>
                  </w:rPr>
                </w:pPr>
                <w:r>
                  <w:rPr>
                    <w:rFonts w:ascii="Tahoma" w:hAnsi="Tahoma" w:cs="Tahoma"/>
                    <w:sz w:val="32"/>
                    <w:szCs w:val="32"/>
                  </w:rPr>
                  <w:t>1917783</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3714E44F" w:rsidR="00A930CB" w:rsidRPr="00E17D34" w:rsidRDefault="007A7DB8" w:rsidP="00A930CB">
                <w:pPr>
                  <w:spacing w:before="120" w:after="120" w:line="360" w:lineRule="auto"/>
                  <w:rPr>
                    <w:rFonts w:ascii="Tahoma" w:hAnsi="Tahoma" w:cs="Tahoma"/>
                    <w:sz w:val="32"/>
                    <w:szCs w:val="32"/>
                  </w:rPr>
                </w:pPr>
                <w:r w:rsidRPr="00E17D34">
                  <w:rPr>
                    <w:rFonts w:ascii="Tahoma" w:hAnsi="Tahoma" w:cs="Tahoma"/>
                    <w:sz w:val="32"/>
                    <w:szCs w:val="32"/>
                  </w:rPr>
                  <w:t>BMSK</w:t>
                </w:r>
                <w:r w:rsidR="00133D03">
                  <w:rPr>
                    <w:rFonts w:ascii="Tahoma" w:hAnsi="Tahoma" w:cs="Tahoma"/>
                    <w:sz w:val="32"/>
                    <w:szCs w:val="32"/>
                  </w:rPr>
                  <w:t>6001</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530A6F9B" w:rsidR="00A930CB" w:rsidRPr="00E17D34" w:rsidRDefault="00133D03" w:rsidP="00A930CB">
                <w:pPr>
                  <w:spacing w:before="120" w:after="120" w:line="360" w:lineRule="auto"/>
                  <w:rPr>
                    <w:rFonts w:ascii="Tahoma" w:hAnsi="Tahoma" w:cs="Tahoma"/>
                    <w:sz w:val="32"/>
                    <w:szCs w:val="32"/>
                  </w:rPr>
                </w:pPr>
                <w:r>
                  <w:rPr>
                    <w:rFonts w:ascii="Tahoma" w:hAnsi="Tahoma" w:cs="Tahoma"/>
                    <w:sz w:val="32"/>
                    <w:szCs w:val="32"/>
                  </w:rPr>
                  <w:t>Emergent Leadership skills in the workplace</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62AC862"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DE48541" w14:textId="4BFE6B6D" w:rsidR="00A45277" w:rsidRDefault="00A45277" w:rsidP="00A45277">
          <w:pPr>
            <w:spacing w:before="120" w:after="120"/>
            <w:rPr>
              <w:rFonts w:ascii="Tahoma" w:hAnsi="Tahoma" w:cs="Tahoma"/>
              <w:color w:val="000000"/>
              <w:sz w:val="24"/>
              <w:szCs w:val="24"/>
            </w:rPr>
          </w:pPr>
          <w:r w:rsidRPr="002F698C">
            <w:rPr>
              <w:b/>
              <w:bCs/>
              <w:color w:val="000000"/>
              <w:sz w:val="16"/>
              <w:szCs w:val="16"/>
            </w:rPr>
            <w:lastRenderedPageBreak/>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w:t>
          </w:r>
          <w:r w:rsidR="00A0529E" w:rsidRPr="002F698C">
            <w:rPr>
              <w:rFonts w:cs="Arial"/>
              <w:color w:val="000000"/>
              <w:sz w:val="16"/>
              <w:szCs w:val="16"/>
            </w:rPr>
            <w:t>to use</w:t>
          </w:r>
          <w:r w:rsidRPr="002F698C">
            <w:rPr>
              <w:rFonts w:cs="Arial"/>
              <w:color w:val="000000"/>
              <w:sz w:val="16"/>
              <w:szCs w:val="16"/>
            </w:rPr>
            <w:t xml:space="preserv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532740AB" w:rsidR="00885114" w:rsidRPr="00A45277" w:rsidRDefault="00885114"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Default="00885114">
              <w:pPr>
                <w:pStyle w:val="TOCHeading"/>
              </w:pPr>
              <w:r>
                <w:t>Table of Contents</w:t>
              </w:r>
            </w:p>
            <w:p w14:paraId="0E057627" w14:textId="1B061C5A" w:rsidR="001E57FE" w:rsidRDefault="00885114">
              <w:pPr>
                <w:pStyle w:val="TOC2"/>
                <w:tabs>
                  <w:tab w:val="left" w:pos="880"/>
                  <w:tab w:val="right" w:leader="dot" w:pos="9350"/>
                </w:tabs>
                <w:rPr>
                  <w:rFonts w:eastAsiaTheme="minorEastAsia"/>
                  <w:noProof/>
                  <w:lang w:eastAsia="en-GB"/>
                </w:rPr>
              </w:pPr>
              <w:r>
                <w:fldChar w:fldCharType="begin"/>
              </w:r>
              <w:r>
                <w:instrText xml:space="preserve"> TOC \o "1-3" \h \z \u </w:instrText>
              </w:r>
              <w:r>
                <w:fldChar w:fldCharType="separate"/>
              </w:r>
              <w:hyperlink w:anchor="_Toc107180304" w:history="1">
                <w:r w:rsidR="001E57FE" w:rsidRPr="006B137B">
                  <w:rPr>
                    <w:rStyle w:val="Hyperlink"/>
                    <w:rFonts w:cstheme="minorHAnsi"/>
                    <w:noProof/>
                  </w:rPr>
                  <w:t>1.0</w:t>
                </w:r>
                <w:r w:rsidR="001E57FE">
                  <w:rPr>
                    <w:rFonts w:eastAsiaTheme="minorEastAsia"/>
                    <w:noProof/>
                    <w:lang w:eastAsia="en-GB"/>
                  </w:rPr>
                  <w:tab/>
                </w:r>
                <w:r w:rsidR="001E57FE" w:rsidRPr="006B137B">
                  <w:rPr>
                    <w:rStyle w:val="Hyperlink"/>
                    <w:rFonts w:cstheme="minorHAnsi"/>
                    <w:noProof/>
                  </w:rPr>
                  <w:t>Introduction</w:t>
                </w:r>
                <w:r w:rsidR="001E57FE">
                  <w:rPr>
                    <w:noProof/>
                    <w:webHidden/>
                  </w:rPr>
                  <w:tab/>
                </w:r>
                <w:r w:rsidR="001E57FE">
                  <w:rPr>
                    <w:noProof/>
                    <w:webHidden/>
                  </w:rPr>
                  <w:fldChar w:fldCharType="begin"/>
                </w:r>
                <w:r w:rsidR="001E57FE">
                  <w:rPr>
                    <w:noProof/>
                    <w:webHidden/>
                  </w:rPr>
                  <w:instrText xml:space="preserve"> PAGEREF _Toc107180304 \h </w:instrText>
                </w:r>
                <w:r w:rsidR="001E57FE">
                  <w:rPr>
                    <w:noProof/>
                    <w:webHidden/>
                  </w:rPr>
                </w:r>
                <w:r w:rsidR="001E57FE">
                  <w:rPr>
                    <w:noProof/>
                    <w:webHidden/>
                  </w:rPr>
                  <w:fldChar w:fldCharType="separate"/>
                </w:r>
                <w:r w:rsidR="001E57FE">
                  <w:rPr>
                    <w:noProof/>
                    <w:webHidden/>
                  </w:rPr>
                  <w:t>3</w:t>
                </w:r>
                <w:r w:rsidR="001E57FE">
                  <w:rPr>
                    <w:noProof/>
                    <w:webHidden/>
                  </w:rPr>
                  <w:fldChar w:fldCharType="end"/>
                </w:r>
              </w:hyperlink>
            </w:p>
            <w:p w14:paraId="029275B6" w14:textId="0ED2227E" w:rsidR="001E57FE" w:rsidRDefault="001E57FE">
              <w:pPr>
                <w:pStyle w:val="TOC2"/>
                <w:tabs>
                  <w:tab w:val="right" w:leader="dot" w:pos="9350"/>
                </w:tabs>
                <w:rPr>
                  <w:rFonts w:eastAsiaTheme="minorEastAsia"/>
                  <w:noProof/>
                  <w:lang w:eastAsia="en-GB"/>
                </w:rPr>
              </w:pPr>
              <w:hyperlink w:anchor="_Toc107180305" w:history="1">
                <w:r w:rsidRPr="006B137B">
                  <w:rPr>
                    <w:rStyle w:val="Hyperlink"/>
                    <w:rFonts w:eastAsia="Times New Roman" w:cstheme="minorHAnsi"/>
                    <w:b/>
                    <w:bCs/>
                    <w:noProof/>
                    <w:lang w:eastAsia="en-GB"/>
                  </w:rPr>
                  <w:t>2.0 Critically assess a recognised leadership model or theory in relation to its ability to impact on individual’s workplace performance</w:t>
                </w:r>
                <w:r>
                  <w:rPr>
                    <w:noProof/>
                    <w:webHidden/>
                  </w:rPr>
                  <w:tab/>
                </w:r>
                <w:r>
                  <w:rPr>
                    <w:noProof/>
                    <w:webHidden/>
                  </w:rPr>
                  <w:fldChar w:fldCharType="begin"/>
                </w:r>
                <w:r>
                  <w:rPr>
                    <w:noProof/>
                    <w:webHidden/>
                  </w:rPr>
                  <w:instrText xml:space="preserve"> PAGEREF _Toc107180305 \h </w:instrText>
                </w:r>
                <w:r>
                  <w:rPr>
                    <w:noProof/>
                    <w:webHidden/>
                  </w:rPr>
                </w:r>
                <w:r>
                  <w:rPr>
                    <w:noProof/>
                    <w:webHidden/>
                  </w:rPr>
                  <w:fldChar w:fldCharType="separate"/>
                </w:r>
                <w:r>
                  <w:rPr>
                    <w:noProof/>
                    <w:webHidden/>
                  </w:rPr>
                  <w:t>3</w:t>
                </w:r>
                <w:r>
                  <w:rPr>
                    <w:noProof/>
                    <w:webHidden/>
                  </w:rPr>
                  <w:fldChar w:fldCharType="end"/>
                </w:r>
              </w:hyperlink>
            </w:p>
            <w:p w14:paraId="47BA7BCB" w14:textId="72903650" w:rsidR="001E57FE" w:rsidRDefault="001E57FE">
              <w:pPr>
                <w:pStyle w:val="TOC2"/>
                <w:tabs>
                  <w:tab w:val="left" w:pos="880"/>
                  <w:tab w:val="right" w:leader="dot" w:pos="9350"/>
                </w:tabs>
                <w:rPr>
                  <w:rFonts w:eastAsiaTheme="minorEastAsia"/>
                  <w:noProof/>
                  <w:lang w:eastAsia="en-GB"/>
                </w:rPr>
              </w:pPr>
              <w:hyperlink w:anchor="_Toc107180306" w:history="1">
                <w:r w:rsidRPr="006B137B">
                  <w:rPr>
                    <w:rStyle w:val="Hyperlink"/>
                    <w:rFonts w:cstheme="minorHAnsi"/>
                    <w:noProof/>
                  </w:rPr>
                  <w:t>2.1</w:t>
                </w:r>
                <w:r>
                  <w:rPr>
                    <w:rFonts w:eastAsiaTheme="minorEastAsia"/>
                    <w:noProof/>
                    <w:lang w:eastAsia="en-GB"/>
                  </w:rPr>
                  <w:tab/>
                </w:r>
                <w:r w:rsidRPr="006B137B">
                  <w:rPr>
                    <w:rStyle w:val="Hyperlink"/>
                    <w:rFonts w:cstheme="minorHAnsi"/>
                    <w:noProof/>
                  </w:rPr>
                  <w:t>What is a Manager and Leader?</w:t>
                </w:r>
                <w:r>
                  <w:rPr>
                    <w:noProof/>
                    <w:webHidden/>
                  </w:rPr>
                  <w:tab/>
                </w:r>
                <w:r>
                  <w:rPr>
                    <w:noProof/>
                    <w:webHidden/>
                  </w:rPr>
                  <w:fldChar w:fldCharType="begin"/>
                </w:r>
                <w:r>
                  <w:rPr>
                    <w:noProof/>
                    <w:webHidden/>
                  </w:rPr>
                  <w:instrText xml:space="preserve"> PAGEREF _Toc107180306 \h </w:instrText>
                </w:r>
                <w:r>
                  <w:rPr>
                    <w:noProof/>
                    <w:webHidden/>
                  </w:rPr>
                </w:r>
                <w:r>
                  <w:rPr>
                    <w:noProof/>
                    <w:webHidden/>
                  </w:rPr>
                  <w:fldChar w:fldCharType="separate"/>
                </w:r>
                <w:r>
                  <w:rPr>
                    <w:noProof/>
                    <w:webHidden/>
                  </w:rPr>
                  <w:t>3</w:t>
                </w:r>
                <w:r>
                  <w:rPr>
                    <w:noProof/>
                    <w:webHidden/>
                  </w:rPr>
                  <w:fldChar w:fldCharType="end"/>
                </w:r>
              </w:hyperlink>
            </w:p>
            <w:p w14:paraId="582BE8D3" w14:textId="24D48FD0" w:rsidR="001E57FE" w:rsidRDefault="001E57FE">
              <w:pPr>
                <w:pStyle w:val="TOC2"/>
                <w:tabs>
                  <w:tab w:val="left" w:pos="880"/>
                  <w:tab w:val="right" w:leader="dot" w:pos="9350"/>
                </w:tabs>
                <w:rPr>
                  <w:rFonts w:eastAsiaTheme="minorEastAsia"/>
                  <w:noProof/>
                  <w:lang w:eastAsia="en-GB"/>
                </w:rPr>
              </w:pPr>
              <w:hyperlink w:anchor="_Toc107180307" w:history="1">
                <w:r w:rsidRPr="006B137B">
                  <w:rPr>
                    <w:rStyle w:val="Hyperlink"/>
                    <w:rFonts w:cstheme="minorHAnsi"/>
                    <w:noProof/>
                  </w:rPr>
                  <w:t>2.2</w:t>
                </w:r>
                <w:r>
                  <w:rPr>
                    <w:rFonts w:eastAsiaTheme="minorEastAsia"/>
                    <w:noProof/>
                    <w:lang w:eastAsia="en-GB"/>
                  </w:rPr>
                  <w:tab/>
                </w:r>
                <w:r w:rsidRPr="006B137B">
                  <w:rPr>
                    <w:rStyle w:val="Hyperlink"/>
                    <w:rFonts w:cstheme="minorHAnsi"/>
                    <w:noProof/>
                  </w:rPr>
                  <w:t>What are Leadership Theories?</w:t>
                </w:r>
                <w:r>
                  <w:rPr>
                    <w:noProof/>
                    <w:webHidden/>
                  </w:rPr>
                  <w:tab/>
                </w:r>
                <w:r>
                  <w:rPr>
                    <w:noProof/>
                    <w:webHidden/>
                  </w:rPr>
                  <w:fldChar w:fldCharType="begin"/>
                </w:r>
                <w:r>
                  <w:rPr>
                    <w:noProof/>
                    <w:webHidden/>
                  </w:rPr>
                  <w:instrText xml:space="preserve"> PAGEREF _Toc107180307 \h </w:instrText>
                </w:r>
                <w:r>
                  <w:rPr>
                    <w:noProof/>
                    <w:webHidden/>
                  </w:rPr>
                </w:r>
                <w:r>
                  <w:rPr>
                    <w:noProof/>
                    <w:webHidden/>
                  </w:rPr>
                  <w:fldChar w:fldCharType="separate"/>
                </w:r>
                <w:r>
                  <w:rPr>
                    <w:noProof/>
                    <w:webHidden/>
                  </w:rPr>
                  <w:t>5</w:t>
                </w:r>
                <w:r>
                  <w:rPr>
                    <w:noProof/>
                    <w:webHidden/>
                  </w:rPr>
                  <w:fldChar w:fldCharType="end"/>
                </w:r>
              </w:hyperlink>
            </w:p>
            <w:p w14:paraId="278FBB79" w14:textId="42321C62" w:rsidR="001E57FE" w:rsidRDefault="001E57FE">
              <w:pPr>
                <w:pStyle w:val="TOC2"/>
                <w:tabs>
                  <w:tab w:val="left" w:pos="880"/>
                  <w:tab w:val="right" w:leader="dot" w:pos="9350"/>
                </w:tabs>
                <w:rPr>
                  <w:rFonts w:eastAsiaTheme="minorEastAsia"/>
                  <w:noProof/>
                  <w:lang w:eastAsia="en-GB"/>
                </w:rPr>
              </w:pPr>
              <w:hyperlink w:anchor="_Toc107180308" w:history="1">
                <w:r w:rsidRPr="006B137B">
                  <w:rPr>
                    <w:rStyle w:val="Hyperlink"/>
                    <w:rFonts w:cstheme="minorHAnsi"/>
                    <w:noProof/>
                  </w:rPr>
                  <w:t>2.3</w:t>
                </w:r>
                <w:r>
                  <w:rPr>
                    <w:rFonts w:eastAsiaTheme="minorEastAsia"/>
                    <w:noProof/>
                    <w:lang w:eastAsia="en-GB"/>
                  </w:rPr>
                  <w:tab/>
                </w:r>
                <w:r w:rsidRPr="006B137B">
                  <w:rPr>
                    <w:rStyle w:val="Hyperlink"/>
                    <w:rFonts w:cstheme="minorHAnsi"/>
                    <w:noProof/>
                  </w:rPr>
                  <w:t>What are leadership models</w:t>
                </w:r>
                <w:r>
                  <w:rPr>
                    <w:noProof/>
                    <w:webHidden/>
                  </w:rPr>
                  <w:tab/>
                </w:r>
                <w:r>
                  <w:rPr>
                    <w:noProof/>
                    <w:webHidden/>
                  </w:rPr>
                  <w:fldChar w:fldCharType="begin"/>
                </w:r>
                <w:r>
                  <w:rPr>
                    <w:noProof/>
                    <w:webHidden/>
                  </w:rPr>
                  <w:instrText xml:space="preserve"> PAGEREF _Toc107180308 \h </w:instrText>
                </w:r>
                <w:r>
                  <w:rPr>
                    <w:noProof/>
                    <w:webHidden/>
                  </w:rPr>
                </w:r>
                <w:r>
                  <w:rPr>
                    <w:noProof/>
                    <w:webHidden/>
                  </w:rPr>
                  <w:fldChar w:fldCharType="separate"/>
                </w:r>
                <w:r>
                  <w:rPr>
                    <w:noProof/>
                    <w:webHidden/>
                  </w:rPr>
                  <w:t>6</w:t>
                </w:r>
                <w:r>
                  <w:rPr>
                    <w:noProof/>
                    <w:webHidden/>
                  </w:rPr>
                  <w:fldChar w:fldCharType="end"/>
                </w:r>
              </w:hyperlink>
            </w:p>
            <w:p w14:paraId="5017DC1C" w14:textId="182290F7" w:rsidR="001E57FE" w:rsidRDefault="001E57FE">
              <w:pPr>
                <w:pStyle w:val="TOC2"/>
                <w:tabs>
                  <w:tab w:val="right" w:leader="dot" w:pos="9350"/>
                </w:tabs>
                <w:rPr>
                  <w:rFonts w:eastAsiaTheme="minorEastAsia"/>
                  <w:noProof/>
                  <w:lang w:eastAsia="en-GB"/>
                </w:rPr>
              </w:pPr>
              <w:hyperlink w:anchor="_Toc107180309" w:history="1">
                <w:r w:rsidRPr="006B137B">
                  <w:rPr>
                    <w:rStyle w:val="Hyperlink"/>
                    <w:rFonts w:cstheme="minorHAnsi"/>
                    <w:noProof/>
                  </w:rPr>
                  <w:t>2.3a Adair’s Action Centred Leadership</w:t>
                </w:r>
                <w:r>
                  <w:rPr>
                    <w:noProof/>
                    <w:webHidden/>
                  </w:rPr>
                  <w:tab/>
                </w:r>
                <w:r>
                  <w:rPr>
                    <w:noProof/>
                    <w:webHidden/>
                  </w:rPr>
                  <w:fldChar w:fldCharType="begin"/>
                </w:r>
                <w:r>
                  <w:rPr>
                    <w:noProof/>
                    <w:webHidden/>
                  </w:rPr>
                  <w:instrText xml:space="preserve"> PAGEREF _Toc107180309 \h </w:instrText>
                </w:r>
                <w:r>
                  <w:rPr>
                    <w:noProof/>
                    <w:webHidden/>
                  </w:rPr>
                </w:r>
                <w:r>
                  <w:rPr>
                    <w:noProof/>
                    <w:webHidden/>
                  </w:rPr>
                  <w:fldChar w:fldCharType="separate"/>
                </w:r>
                <w:r>
                  <w:rPr>
                    <w:noProof/>
                    <w:webHidden/>
                  </w:rPr>
                  <w:t>7</w:t>
                </w:r>
                <w:r>
                  <w:rPr>
                    <w:noProof/>
                    <w:webHidden/>
                  </w:rPr>
                  <w:fldChar w:fldCharType="end"/>
                </w:r>
              </w:hyperlink>
            </w:p>
            <w:p w14:paraId="3E63FF21" w14:textId="41027891" w:rsidR="001E57FE" w:rsidRDefault="001E57FE">
              <w:pPr>
                <w:pStyle w:val="TOC2"/>
                <w:tabs>
                  <w:tab w:val="right" w:leader="dot" w:pos="9350"/>
                </w:tabs>
                <w:rPr>
                  <w:rFonts w:eastAsiaTheme="minorEastAsia"/>
                  <w:noProof/>
                  <w:lang w:eastAsia="en-GB"/>
                </w:rPr>
              </w:pPr>
              <w:hyperlink w:anchor="_Toc107180310" w:history="1">
                <w:r w:rsidRPr="006B137B">
                  <w:rPr>
                    <w:rStyle w:val="Hyperlink"/>
                    <w:rFonts w:cstheme="minorHAnsi"/>
                    <w:noProof/>
                    <w:shd w:val="clear" w:color="auto" w:fill="FFFFFF"/>
                  </w:rPr>
                  <w:t>2.3b Hersey- Blanchard Situational Leadership Theory</w:t>
                </w:r>
                <w:r>
                  <w:rPr>
                    <w:noProof/>
                    <w:webHidden/>
                  </w:rPr>
                  <w:tab/>
                </w:r>
                <w:r>
                  <w:rPr>
                    <w:noProof/>
                    <w:webHidden/>
                  </w:rPr>
                  <w:fldChar w:fldCharType="begin"/>
                </w:r>
                <w:r>
                  <w:rPr>
                    <w:noProof/>
                    <w:webHidden/>
                  </w:rPr>
                  <w:instrText xml:space="preserve"> PAGEREF _Toc107180310 \h </w:instrText>
                </w:r>
                <w:r>
                  <w:rPr>
                    <w:noProof/>
                    <w:webHidden/>
                  </w:rPr>
                </w:r>
                <w:r>
                  <w:rPr>
                    <w:noProof/>
                    <w:webHidden/>
                  </w:rPr>
                  <w:fldChar w:fldCharType="separate"/>
                </w:r>
                <w:r>
                  <w:rPr>
                    <w:noProof/>
                    <w:webHidden/>
                  </w:rPr>
                  <w:t>8</w:t>
                </w:r>
                <w:r>
                  <w:rPr>
                    <w:noProof/>
                    <w:webHidden/>
                  </w:rPr>
                  <w:fldChar w:fldCharType="end"/>
                </w:r>
              </w:hyperlink>
            </w:p>
            <w:p w14:paraId="1D3F707A" w14:textId="5B86EAA1" w:rsidR="001E57FE" w:rsidRDefault="001E57FE">
              <w:pPr>
                <w:pStyle w:val="TOC2"/>
                <w:tabs>
                  <w:tab w:val="right" w:leader="dot" w:pos="9350"/>
                </w:tabs>
                <w:rPr>
                  <w:rFonts w:eastAsiaTheme="minorEastAsia"/>
                  <w:noProof/>
                  <w:lang w:eastAsia="en-GB"/>
                </w:rPr>
              </w:pPr>
              <w:hyperlink w:anchor="_Toc107180311" w:history="1">
                <w:r w:rsidRPr="006B137B">
                  <w:rPr>
                    <w:rStyle w:val="Hyperlink"/>
                    <w:rFonts w:cstheme="minorHAnsi"/>
                    <w:noProof/>
                  </w:rPr>
                  <w:t xml:space="preserve">3.0 </w:t>
                </w:r>
                <w:r w:rsidRPr="006B137B">
                  <w:rPr>
                    <w:rStyle w:val="Hyperlink"/>
                    <w:rFonts w:cstheme="minorHAnsi"/>
                    <w:noProof/>
                    <w:lang w:eastAsia="en-GB"/>
                  </w:rPr>
                  <w:t>Evaluate own ability to use a range of leadership styles, in different situations and with different types of people, to fulfil the leadership role</w:t>
                </w:r>
                <w:r>
                  <w:rPr>
                    <w:noProof/>
                    <w:webHidden/>
                  </w:rPr>
                  <w:tab/>
                </w:r>
                <w:r>
                  <w:rPr>
                    <w:noProof/>
                    <w:webHidden/>
                  </w:rPr>
                  <w:fldChar w:fldCharType="begin"/>
                </w:r>
                <w:r>
                  <w:rPr>
                    <w:noProof/>
                    <w:webHidden/>
                  </w:rPr>
                  <w:instrText xml:space="preserve"> PAGEREF _Toc107180311 \h </w:instrText>
                </w:r>
                <w:r>
                  <w:rPr>
                    <w:noProof/>
                    <w:webHidden/>
                  </w:rPr>
                </w:r>
                <w:r>
                  <w:rPr>
                    <w:noProof/>
                    <w:webHidden/>
                  </w:rPr>
                  <w:fldChar w:fldCharType="separate"/>
                </w:r>
                <w:r>
                  <w:rPr>
                    <w:noProof/>
                    <w:webHidden/>
                  </w:rPr>
                  <w:t>10</w:t>
                </w:r>
                <w:r>
                  <w:rPr>
                    <w:noProof/>
                    <w:webHidden/>
                  </w:rPr>
                  <w:fldChar w:fldCharType="end"/>
                </w:r>
              </w:hyperlink>
            </w:p>
            <w:p w14:paraId="25CAC9D8" w14:textId="1A66AA99" w:rsidR="001E57FE" w:rsidRDefault="001E57FE">
              <w:pPr>
                <w:pStyle w:val="TOC2"/>
                <w:tabs>
                  <w:tab w:val="right" w:leader="dot" w:pos="9350"/>
                </w:tabs>
                <w:rPr>
                  <w:rFonts w:eastAsiaTheme="minorEastAsia"/>
                  <w:noProof/>
                  <w:lang w:eastAsia="en-GB"/>
                </w:rPr>
              </w:pPr>
              <w:hyperlink w:anchor="_Toc107180312" w:history="1">
                <w:r w:rsidRPr="006B137B">
                  <w:rPr>
                    <w:rStyle w:val="Hyperlink"/>
                    <w:rFonts w:cstheme="minorHAnsi"/>
                    <w:noProof/>
                  </w:rPr>
                  <w:t>3.1 What are leadership styles</w:t>
                </w:r>
                <w:r>
                  <w:rPr>
                    <w:noProof/>
                    <w:webHidden/>
                  </w:rPr>
                  <w:tab/>
                </w:r>
                <w:r>
                  <w:rPr>
                    <w:noProof/>
                    <w:webHidden/>
                  </w:rPr>
                  <w:fldChar w:fldCharType="begin"/>
                </w:r>
                <w:r>
                  <w:rPr>
                    <w:noProof/>
                    <w:webHidden/>
                  </w:rPr>
                  <w:instrText xml:space="preserve"> PAGEREF _Toc107180312 \h </w:instrText>
                </w:r>
                <w:r>
                  <w:rPr>
                    <w:noProof/>
                    <w:webHidden/>
                  </w:rPr>
                </w:r>
                <w:r>
                  <w:rPr>
                    <w:noProof/>
                    <w:webHidden/>
                  </w:rPr>
                  <w:fldChar w:fldCharType="separate"/>
                </w:r>
                <w:r>
                  <w:rPr>
                    <w:noProof/>
                    <w:webHidden/>
                  </w:rPr>
                  <w:t>10</w:t>
                </w:r>
                <w:r>
                  <w:rPr>
                    <w:noProof/>
                    <w:webHidden/>
                  </w:rPr>
                  <w:fldChar w:fldCharType="end"/>
                </w:r>
              </w:hyperlink>
            </w:p>
            <w:p w14:paraId="6FAE2EEB" w14:textId="498C78B2" w:rsidR="001E57FE" w:rsidRDefault="001E57FE">
              <w:pPr>
                <w:pStyle w:val="TOC2"/>
                <w:tabs>
                  <w:tab w:val="right" w:leader="dot" w:pos="9350"/>
                </w:tabs>
                <w:rPr>
                  <w:rFonts w:eastAsiaTheme="minorEastAsia"/>
                  <w:noProof/>
                  <w:lang w:eastAsia="en-GB"/>
                </w:rPr>
              </w:pPr>
              <w:hyperlink w:anchor="_Toc107180313" w:history="1">
                <w:r w:rsidRPr="006B137B">
                  <w:rPr>
                    <w:rStyle w:val="Hyperlink"/>
                    <w:rFonts w:cstheme="minorHAnsi"/>
                    <w:noProof/>
                  </w:rPr>
                  <w:t>3.2 Identifying leadership styles</w:t>
                </w:r>
                <w:r>
                  <w:rPr>
                    <w:noProof/>
                    <w:webHidden/>
                  </w:rPr>
                  <w:tab/>
                </w:r>
                <w:r>
                  <w:rPr>
                    <w:noProof/>
                    <w:webHidden/>
                  </w:rPr>
                  <w:fldChar w:fldCharType="begin"/>
                </w:r>
                <w:r>
                  <w:rPr>
                    <w:noProof/>
                    <w:webHidden/>
                  </w:rPr>
                  <w:instrText xml:space="preserve"> PAGEREF _Toc107180313 \h </w:instrText>
                </w:r>
                <w:r>
                  <w:rPr>
                    <w:noProof/>
                    <w:webHidden/>
                  </w:rPr>
                </w:r>
                <w:r>
                  <w:rPr>
                    <w:noProof/>
                    <w:webHidden/>
                  </w:rPr>
                  <w:fldChar w:fldCharType="separate"/>
                </w:r>
                <w:r>
                  <w:rPr>
                    <w:noProof/>
                    <w:webHidden/>
                  </w:rPr>
                  <w:t>11</w:t>
                </w:r>
                <w:r>
                  <w:rPr>
                    <w:noProof/>
                    <w:webHidden/>
                  </w:rPr>
                  <w:fldChar w:fldCharType="end"/>
                </w:r>
              </w:hyperlink>
            </w:p>
            <w:p w14:paraId="084AEA35" w14:textId="709DB84C" w:rsidR="001E57FE" w:rsidRDefault="001E57FE">
              <w:pPr>
                <w:pStyle w:val="TOC2"/>
                <w:tabs>
                  <w:tab w:val="right" w:leader="dot" w:pos="9350"/>
                </w:tabs>
                <w:rPr>
                  <w:rFonts w:eastAsiaTheme="minorEastAsia"/>
                  <w:noProof/>
                  <w:lang w:eastAsia="en-GB"/>
                </w:rPr>
              </w:pPr>
              <w:hyperlink w:anchor="_Toc107180314" w:history="1">
                <w:r w:rsidRPr="006B137B">
                  <w:rPr>
                    <w:rStyle w:val="Hyperlink"/>
                    <w:rFonts w:cstheme="minorHAnsi"/>
                    <w:noProof/>
                  </w:rPr>
                  <w:t xml:space="preserve">4.0 </w:t>
                </w:r>
                <w:r w:rsidRPr="006B137B">
                  <w:rPr>
                    <w:rStyle w:val="Hyperlink"/>
                    <w:rFonts w:eastAsia="Times New Roman" w:cstheme="minorHAnsi"/>
                    <w:noProof/>
                    <w:lang w:eastAsia="en-GB"/>
                  </w:rPr>
                  <w:t>Assess your own ability to set direction, motivate, delegate, and empower others to bring about a workplace change</w:t>
                </w:r>
                <w:r>
                  <w:rPr>
                    <w:noProof/>
                    <w:webHidden/>
                  </w:rPr>
                  <w:tab/>
                </w:r>
                <w:r>
                  <w:rPr>
                    <w:noProof/>
                    <w:webHidden/>
                  </w:rPr>
                  <w:fldChar w:fldCharType="begin"/>
                </w:r>
                <w:r>
                  <w:rPr>
                    <w:noProof/>
                    <w:webHidden/>
                  </w:rPr>
                  <w:instrText xml:space="preserve"> PAGEREF _Toc107180314 \h </w:instrText>
                </w:r>
                <w:r>
                  <w:rPr>
                    <w:noProof/>
                    <w:webHidden/>
                  </w:rPr>
                </w:r>
                <w:r>
                  <w:rPr>
                    <w:noProof/>
                    <w:webHidden/>
                  </w:rPr>
                  <w:fldChar w:fldCharType="separate"/>
                </w:r>
                <w:r>
                  <w:rPr>
                    <w:noProof/>
                    <w:webHidden/>
                  </w:rPr>
                  <w:t>13</w:t>
                </w:r>
                <w:r>
                  <w:rPr>
                    <w:noProof/>
                    <w:webHidden/>
                  </w:rPr>
                  <w:fldChar w:fldCharType="end"/>
                </w:r>
              </w:hyperlink>
            </w:p>
            <w:p w14:paraId="3D07980B" w14:textId="3821A9C6" w:rsidR="001E57FE" w:rsidRDefault="001E57FE">
              <w:pPr>
                <w:pStyle w:val="TOC2"/>
                <w:tabs>
                  <w:tab w:val="right" w:leader="dot" w:pos="9350"/>
                </w:tabs>
                <w:rPr>
                  <w:rFonts w:eastAsiaTheme="minorEastAsia"/>
                  <w:noProof/>
                  <w:lang w:eastAsia="en-GB"/>
                </w:rPr>
              </w:pPr>
              <w:hyperlink w:anchor="_Toc107180315" w:history="1">
                <w:r w:rsidRPr="006B137B">
                  <w:rPr>
                    <w:rStyle w:val="Hyperlink"/>
                    <w:rFonts w:cstheme="minorHAnsi"/>
                    <w:noProof/>
                  </w:rPr>
                  <w:t>4.1 Leaders setting direction</w:t>
                </w:r>
                <w:r>
                  <w:rPr>
                    <w:noProof/>
                    <w:webHidden/>
                  </w:rPr>
                  <w:tab/>
                </w:r>
                <w:r>
                  <w:rPr>
                    <w:noProof/>
                    <w:webHidden/>
                  </w:rPr>
                  <w:fldChar w:fldCharType="begin"/>
                </w:r>
                <w:r>
                  <w:rPr>
                    <w:noProof/>
                    <w:webHidden/>
                  </w:rPr>
                  <w:instrText xml:space="preserve"> PAGEREF _Toc107180315 \h </w:instrText>
                </w:r>
                <w:r>
                  <w:rPr>
                    <w:noProof/>
                    <w:webHidden/>
                  </w:rPr>
                </w:r>
                <w:r>
                  <w:rPr>
                    <w:noProof/>
                    <w:webHidden/>
                  </w:rPr>
                  <w:fldChar w:fldCharType="separate"/>
                </w:r>
                <w:r>
                  <w:rPr>
                    <w:noProof/>
                    <w:webHidden/>
                  </w:rPr>
                  <w:t>13</w:t>
                </w:r>
                <w:r>
                  <w:rPr>
                    <w:noProof/>
                    <w:webHidden/>
                  </w:rPr>
                  <w:fldChar w:fldCharType="end"/>
                </w:r>
              </w:hyperlink>
            </w:p>
            <w:p w14:paraId="6760BEF4" w14:textId="042C1C93" w:rsidR="001E57FE" w:rsidRDefault="001E57FE">
              <w:pPr>
                <w:pStyle w:val="TOC2"/>
                <w:tabs>
                  <w:tab w:val="right" w:leader="dot" w:pos="9350"/>
                </w:tabs>
                <w:rPr>
                  <w:rFonts w:eastAsiaTheme="minorEastAsia"/>
                  <w:noProof/>
                  <w:lang w:eastAsia="en-GB"/>
                </w:rPr>
              </w:pPr>
              <w:hyperlink w:anchor="_Toc107180316" w:history="1">
                <w:r w:rsidRPr="006B137B">
                  <w:rPr>
                    <w:rStyle w:val="Hyperlink"/>
                    <w:rFonts w:cstheme="minorHAnsi"/>
                    <w:noProof/>
                  </w:rPr>
                  <w:t>4.2 Culture of Change</w:t>
                </w:r>
                <w:r>
                  <w:rPr>
                    <w:noProof/>
                    <w:webHidden/>
                  </w:rPr>
                  <w:tab/>
                </w:r>
                <w:r>
                  <w:rPr>
                    <w:noProof/>
                    <w:webHidden/>
                  </w:rPr>
                  <w:fldChar w:fldCharType="begin"/>
                </w:r>
                <w:r>
                  <w:rPr>
                    <w:noProof/>
                    <w:webHidden/>
                  </w:rPr>
                  <w:instrText xml:space="preserve"> PAGEREF _Toc107180316 \h </w:instrText>
                </w:r>
                <w:r>
                  <w:rPr>
                    <w:noProof/>
                    <w:webHidden/>
                  </w:rPr>
                </w:r>
                <w:r>
                  <w:rPr>
                    <w:noProof/>
                    <w:webHidden/>
                  </w:rPr>
                  <w:fldChar w:fldCharType="separate"/>
                </w:r>
                <w:r>
                  <w:rPr>
                    <w:noProof/>
                    <w:webHidden/>
                  </w:rPr>
                  <w:t>13</w:t>
                </w:r>
                <w:r>
                  <w:rPr>
                    <w:noProof/>
                    <w:webHidden/>
                  </w:rPr>
                  <w:fldChar w:fldCharType="end"/>
                </w:r>
              </w:hyperlink>
            </w:p>
            <w:p w14:paraId="058A7222" w14:textId="4EA2B559" w:rsidR="001E57FE" w:rsidRDefault="001E57FE">
              <w:pPr>
                <w:pStyle w:val="TOC2"/>
                <w:tabs>
                  <w:tab w:val="right" w:leader="dot" w:pos="9350"/>
                </w:tabs>
                <w:rPr>
                  <w:rFonts w:eastAsiaTheme="minorEastAsia"/>
                  <w:noProof/>
                  <w:lang w:eastAsia="en-GB"/>
                </w:rPr>
              </w:pPr>
              <w:hyperlink w:anchor="_Toc107180317" w:history="1">
                <w:r w:rsidRPr="006B137B">
                  <w:rPr>
                    <w:rStyle w:val="Hyperlink"/>
                    <w:rFonts w:cstheme="minorHAnsi"/>
                    <w:noProof/>
                  </w:rPr>
                  <w:t>4.3 Motivation</w:t>
                </w:r>
                <w:r>
                  <w:rPr>
                    <w:noProof/>
                    <w:webHidden/>
                  </w:rPr>
                  <w:tab/>
                </w:r>
                <w:r>
                  <w:rPr>
                    <w:noProof/>
                    <w:webHidden/>
                  </w:rPr>
                  <w:fldChar w:fldCharType="begin"/>
                </w:r>
                <w:r>
                  <w:rPr>
                    <w:noProof/>
                    <w:webHidden/>
                  </w:rPr>
                  <w:instrText xml:space="preserve"> PAGEREF _Toc107180317 \h </w:instrText>
                </w:r>
                <w:r>
                  <w:rPr>
                    <w:noProof/>
                    <w:webHidden/>
                  </w:rPr>
                </w:r>
                <w:r>
                  <w:rPr>
                    <w:noProof/>
                    <w:webHidden/>
                  </w:rPr>
                  <w:fldChar w:fldCharType="separate"/>
                </w:r>
                <w:r>
                  <w:rPr>
                    <w:noProof/>
                    <w:webHidden/>
                  </w:rPr>
                  <w:t>16</w:t>
                </w:r>
                <w:r>
                  <w:rPr>
                    <w:noProof/>
                    <w:webHidden/>
                  </w:rPr>
                  <w:fldChar w:fldCharType="end"/>
                </w:r>
              </w:hyperlink>
            </w:p>
            <w:p w14:paraId="2B492D83" w14:textId="176D5150" w:rsidR="001E57FE" w:rsidRDefault="001E57FE">
              <w:pPr>
                <w:pStyle w:val="TOC2"/>
                <w:tabs>
                  <w:tab w:val="right" w:leader="dot" w:pos="9350"/>
                </w:tabs>
                <w:rPr>
                  <w:rFonts w:eastAsiaTheme="minorEastAsia"/>
                  <w:noProof/>
                  <w:lang w:eastAsia="en-GB"/>
                </w:rPr>
              </w:pPr>
              <w:hyperlink w:anchor="_Toc107180318" w:history="1">
                <w:r w:rsidRPr="006B137B">
                  <w:rPr>
                    <w:rStyle w:val="Hyperlink"/>
                    <w:rFonts w:cstheme="minorHAnsi"/>
                    <w:noProof/>
                  </w:rPr>
                  <w:t>4.4 Delegation</w:t>
                </w:r>
                <w:r>
                  <w:rPr>
                    <w:noProof/>
                    <w:webHidden/>
                  </w:rPr>
                  <w:tab/>
                </w:r>
                <w:r>
                  <w:rPr>
                    <w:noProof/>
                    <w:webHidden/>
                  </w:rPr>
                  <w:fldChar w:fldCharType="begin"/>
                </w:r>
                <w:r>
                  <w:rPr>
                    <w:noProof/>
                    <w:webHidden/>
                  </w:rPr>
                  <w:instrText xml:space="preserve"> PAGEREF _Toc107180318 \h </w:instrText>
                </w:r>
                <w:r>
                  <w:rPr>
                    <w:noProof/>
                    <w:webHidden/>
                  </w:rPr>
                </w:r>
                <w:r>
                  <w:rPr>
                    <w:noProof/>
                    <w:webHidden/>
                  </w:rPr>
                  <w:fldChar w:fldCharType="separate"/>
                </w:r>
                <w:r>
                  <w:rPr>
                    <w:noProof/>
                    <w:webHidden/>
                  </w:rPr>
                  <w:t>18</w:t>
                </w:r>
                <w:r>
                  <w:rPr>
                    <w:noProof/>
                    <w:webHidden/>
                  </w:rPr>
                  <w:fldChar w:fldCharType="end"/>
                </w:r>
              </w:hyperlink>
            </w:p>
            <w:p w14:paraId="3163C60B" w14:textId="7B0B6229" w:rsidR="001E57FE" w:rsidRDefault="001E57FE">
              <w:pPr>
                <w:pStyle w:val="TOC2"/>
                <w:tabs>
                  <w:tab w:val="right" w:leader="dot" w:pos="9350"/>
                </w:tabs>
                <w:rPr>
                  <w:rFonts w:eastAsiaTheme="minorEastAsia"/>
                  <w:noProof/>
                  <w:lang w:eastAsia="en-GB"/>
                </w:rPr>
              </w:pPr>
              <w:hyperlink w:anchor="_Toc107180319" w:history="1">
                <w:r w:rsidRPr="006B137B">
                  <w:rPr>
                    <w:rStyle w:val="Hyperlink"/>
                    <w:rFonts w:cstheme="minorHAnsi"/>
                    <w:noProof/>
                  </w:rPr>
                  <w:t>4.5 Empowerment</w:t>
                </w:r>
                <w:r>
                  <w:rPr>
                    <w:noProof/>
                    <w:webHidden/>
                  </w:rPr>
                  <w:tab/>
                </w:r>
                <w:r>
                  <w:rPr>
                    <w:noProof/>
                    <w:webHidden/>
                  </w:rPr>
                  <w:fldChar w:fldCharType="begin"/>
                </w:r>
                <w:r>
                  <w:rPr>
                    <w:noProof/>
                    <w:webHidden/>
                  </w:rPr>
                  <w:instrText xml:space="preserve"> PAGEREF _Toc107180319 \h </w:instrText>
                </w:r>
                <w:r>
                  <w:rPr>
                    <w:noProof/>
                    <w:webHidden/>
                  </w:rPr>
                </w:r>
                <w:r>
                  <w:rPr>
                    <w:noProof/>
                    <w:webHidden/>
                  </w:rPr>
                  <w:fldChar w:fldCharType="separate"/>
                </w:r>
                <w:r>
                  <w:rPr>
                    <w:noProof/>
                    <w:webHidden/>
                  </w:rPr>
                  <w:t>19</w:t>
                </w:r>
                <w:r>
                  <w:rPr>
                    <w:noProof/>
                    <w:webHidden/>
                  </w:rPr>
                  <w:fldChar w:fldCharType="end"/>
                </w:r>
              </w:hyperlink>
            </w:p>
            <w:p w14:paraId="5BB16A76" w14:textId="1E0CBC92" w:rsidR="001E57FE" w:rsidRDefault="001E57FE">
              <w:pPr>
                <w:pStyle w:val="TOC2"/>
                <w:tabs>
                  <w:tab w:val="right" w:leader="dot" w:pos="9350"/>
                </w:tabs>
                <w:rPr>
                  <w:rFonts w:eastAsiaTheme="minorEastAsia"/>
                  <w:noProof/>
                  <w:lang w:eastAsia="en-GB"/>
                </w:rPr>
              </w:pPr>
              <w:hyperlink w:anchor="_Toc107180320" w:history="1">
                <w:r w:rsidRPr="006B137B">
                  <w:rPr>
                    <w:rStyle w:val="Hyperlink"/>
                    <w:rFonts w:cstheme="minorHAnsi"/>
                    <w:noProof/>
                  </w:rPr>
                  <w:t>Conclusion</w:t>
                </w:r>
                <w:r>
                  <w:rPr>
                    <w:noProof/>
                    <w:webHidden/>
                  </w:rPr>
                  <w:tab/>
                </w:r>
                <w:r>
                  <w:rPr>
                    <w:noProof/>
                    <w:webHidden/>
                  </w:rPr>
                  <w:fldChar w:fldCharType="begin"/>
                </w:r>
                <w:r>
                  <w:rPr>
                    <w:noProof/>
                    <w:webHidden/>
                  </w:rPr>
                  <w:instrText xml:space="preserve"> PAGEREF _Toc107180320 \h </w:instrText>
                </w:r>
                <w:r>
                  <w:rPr>
                    <w:noProof/>
                    <w:webHidden/>
                  </w:rPr>
                </w:r>
                <w:r>
                  <w:rPr>
                    <w:noProof/>
                    <w:webHidden/>
                  </w:rPr>
                  <w:fldChar w:fldCharType="separate"/>
                </w:r>
                <w:r>
                  <w:rPr>
                    <w:noProof/>
                    <w:webHidden/>
                  </w:rPr>
                  <w:t>20</w:t>
                </w:r>
                <w:r>
                  <w:rPr>
                    <w:noProof/>
                    <w:webHidden/>
                  </w:rPr>
                  <w:fldChar w:fldCharType="end"/>
                </w:r>
              </w:hyperlink>
            </w:p>
            <w:p w14:paraId="404E223C" w14:textId="27C98F51" w:rsidR="001E57FE" w:rsidRDefault="001E57FE">
              <w:pPr>
                <w:pStyle w:val="TOC2"/>
                <w:tabs>
                  <w:tab w:val="right" w:leader="dot" w:pos="9350"/>
                </w:tabs>
                <w:rPr>
                  <w:rFonts w:eastAsiaTheme="minorEastAsia"/>
                  <w:noProof/>
                  <w:lang w:eastAsia="en-GB"/>
                </w:rPr>
              </w:pPr>
              <w:hyperlink w:anchor="_Toc107180321" w:history="1">
                <w:r w:rsidRPr="006B137B">
                  <w:rPr>
                    <w:rStyle w:val="Hyperlink"/>
                    <w:noProof/>
                  </w:rPr>
                  <w:t>References</w:t>
                </w:r>
                <w:r>
                  <w:rPr>
                    <w:noProof/>
                    <w:webHidden/>
                  </w:rPr>
                  <w:tab/>
                </w:r>
                <w:r>
                  <w:rPr>
                    <w:noProof/>
                    <w:webHidden/>
                  </w:rPr>
                  <w:fldChar w:fldCharType="begin"/>
                </w:r>
                <w:r>
                  <w:rPr>
                    <w:noProof/>
                    <w:webHidden/>
                  </w:rPr>
                  <w:instrText xml:space="preserve"> PAGEREF _Toc107180321 \h </w:instrText>
                </w:r>
                <w:r>
                  <w:rPr>
                    <w:noProof/>
                    <w:webHidden/>
                  </w:rPr>
                </w:r>
                <w:r>
                  <w:rPr>
                    <w:noProof/>
                    <w:webHidden/>
                  </w:rPr>
                  <w:fldChar w:fldCharType="separate"/>
                </w:r>
                <w:r>
                  <w:rPr>
                    <w:noProof/>
                    <w:webHidden/>
                  </w:rPr>
                  <w:t>21</w:t>
                </w:r>
                <w:r>
                  <w:rPr>
                    <w:noProof/>
                    <w:webHidden/>
                  </w:rPr>
                  <w:fldChar w:fldCharType="end"/>
                </w:r>
              </w:hyperlink>
            </w:p>
            <w:p w14:paraId="10842AD2" w14:textId="3EF00D4F" w:rsidR="001E57FE" w:rsidRDefault="001E57FE">
              <w:pPr>
                <w:pStyle w:val="TOC2"/>
                <w:tabs>
                  <w:tab w:val="right" w:leader="dot" w:pos="9350"/>
                </w:tabs>
                <w:rPr>
                  <w:rFonts w:eastAsiaTheme="minorEastAsia"/>
                  <w:noProof/>
                  <w:lang w:eastAsia="en-GB"/>
                </w:rPr>
              </w:pPr>
              <w:hyperlink w:anchor="_Toc107180322" w:history="1">
                <w:r w:rsidRPr="006B137B">
                  <w:rPr>
                    <w:rStyle w:val="Hyperlink"/>
                    <w:noProof/>
                  </w:rPr>
                  <w:t>Appendix A</w:t>
                </w:r>
                <w:r>
                  <w:rPr>
                    <w:noProof/>
                    <w:webHidden/>
                  </w:rPr>
                  <w:tab/>
                </w:r>
                <w:r>
                  <w:rPr>
                    <w:noProof/>
                    <w:webHidden/>
                  </w:rPr>
                  <w:fldChar w:fldCharType="begin"/>
                </w:r>
                <w:r>
                  <w:rPr>
                    <w:noProof/>
                    <w:webHidden/>
                  </w:rPr>
                  <w:instrText xml:space="preserve"> PAGEREF _Toc107180322 \h </w:instrText>
                </w:r>
                <w:r>
                  <w:rPr>
                    <w:noProof/>
                    <w:webHidden/>
                  </w:rPr>
                </w:r>
                <w:r>
                  <w:rPr>
                    <w:noProof/>
                    <w:webHidden/>
                  </w:rPr>
                  <w:fldChar w:fldCharType="separate"/>
                </w:r>
                <w:r>
                  <w:rPr>
                    <w:noProof/>
                    <w:webHidden/>
                  </w:rPr>
                  <w:t>22</w:t>
                </w:r>
                <w:r>
                  <w:rPr>
                    <w:noProof/>
                    <w:webHidden/>
                  </w:rPr>
                  <w:fldChar w:fldCharType="end"/>
                </w:r>
              </w:hyperlink>
            </w:p>
            <w:p w14:paraId="396B77A8" w14:textId="60142C46" w:rsidR="001E57FE" w:rsidRDefault="001E57FE">
              <w:pPr>
                <w:pStyle w:val="TOC2"/>
                <w:tabs>
                  <w:tab w:val="right" w:leader="dot" w:pos="9350"/>
                </w:tabs>
                <w:rPr>
                  <w:rFonts w:eastAsiaTheme="minorEastAsia"/>
                  <w:noProof/>
                  <w:lang w:eastAsia="en-GB"/>
                </w:rPr>
              </w:pPr>
              <w:hyperlink w:anchor="_Toc107180323" w:history="1">
                <w:r w:rsidRPr="006B137B">
                  <w:rPr>
                    <w:rStyle w:val="Hyperlink"/>
                    <w:noProof/>
                  </w:rPr>
                  <w:t>Appendix B</w:t>
                </w:r>
                <w:r>
                  <w:rPr>
                    <w:noProof/>
                    <w:webHidden/>
                  </w:rPr>
                  <w:tab/>
                </w:r>
                <w:r>
                  <w:rPr>
                    <w:noProof/>
                    <w:webHidden/>
                  </w:rPr>
                  <w:fldChar w:fldCharType="begin"/>
                </w:r>
                <w:r>
                  <w:rPr>
                    <w:noProof/>
                    <w:webHidden/>
                  </w:rPr>
                  <w:instrText xml:space="preserve"> PAGEREF _Toc107180323 \h </w:instrText>
                </w:r>
                <w:r>
                  <w:rPr>
                    <w:noProof/>
                    <w:webHidden/>
                  </w:rPr>
                </w:r>
                <w:r>
                  <w:rPr>
                    <w:noProof/>
                    <w:webHidden/>
                  </w:rPr>
                  <w:fldChar w:fldCharType="separate"/>
                </w:r>
                <w:r>
                  <w:rPr>
                    <w:noProof/>
                    <w:webHidden/>
                  </w:rPr>
                  <w:t>26</w:t>
                </w:r>
                <w:r>
                  <w:rPr>
                    <w:noProof/>
                    <w:webHidden/>
                  </w:rPr>
                  <w:fldChar w:fldCharType="end"/>
                </w:r>
              </w:hyperlink>
            </w:p>
            <w:p w14:paraId="6ADA38CD" w14:textId="098FFD25" w:rsidR="001E57FE" w:rsidRDefault="001E57FE">
              <w:pPr>
                <w:pStyle w:val="TOC2"/>
                <w:tabs>
                  <w:tab w:val="right" w:leader="dot" w:pos="9350"/>
                </w:tabs>
                <w:rPr>
                  <w:rFonts w:eastAsiaTheme="minorEastAsia"/>
                  <w:noProof/>
                  <w:lang w:eastAsia="en-GB"/>
                </w:rPr>
              </w:pPr>
              <w:hyperlink w:anchor="_Toc107180324" w:history="1">
                <w:r w:rsidRPr="006B137B">
                  <w:rPr>
                    <w:rStyle w:val="Hyperlink"/>
                    <w:noProof/>
                  </w:rPr>
                  <w:t>Appendix C</w:t>
                </w:r>
                <w:r>
                  <w:rPr>
                    <w:noProof/>
                    <w:webHidden/>
                  </w:rPr>
                  <w:tab/>
                </w:r>
                <w:r>
                  <w:rPr>
                    <w:noProof/>
                    <w:webHidden/>
                  </w:rPr>
                  <w:fldChar w:fldCharType="begin"/>
                </w:r>
                <w:r>
                  <w:rPr>
                    <w:noProof/>
                    <w:webHidden/>
                  </w:rPr>
                  <w:instrText xml:space="preserve"> PAGEREF _Toc107180324 \h </w:instrText>
                </w:r>
                <w:r>
                  <w:rPr>
                    <w:noProof/>
                    <w:webHidden/>
                  </w:rPr>
                </w:r>
                <w:r>
                  <w:rPr>
                    <w:noProof/>
                    <w:webHidden/>
                  </w:rPr>
                  <w:fldChar w:fldCharType="separate"/>
                </w:r>
                <w:r>
                  <w:rPr>
                    <w:noProof/>
                    <w:webHidden/>
                  </w:rPr>
                  <w:t>29</w:t>
                </w:r>
                <w:r>
                  <w:rPr>
                    <w:noProof/>
                    <w:webHidden/>
                  </w:rPr>
                  <w:fldChar w:fldCharType="end"/>
                </w:r>
              </w:hyperlink>
            </w:p>
            <w:p w14:paraId="50C20955" w14:textId="334CD196" w:rsidR="001E57FE" w:rsidRDefault="001E57FE">
              <w:pPr>
                <w:pStyle w:val="TOC2"/>
                <w:tabs>
                  <w:tab w:val="right" w:leader="dot" w:pos="9350"/>
                </w:tabs>
                <w:rPr>
                  <w:rFonts w:eastAsiaTheme="minorEastAsia"/>
                  <w:noProof/>
                  <w:lang w:eastAsia="en-GB"/>
                </w:rPr>
              </w:pPr>
              <w:hyperlink w:anchor="_Toc107180325" w:history="1">
                <w:r w:rsidRPr="006B137B">
                  <w:rPr>
                    <w:rStyle w:val="Hyperlink"/>
                    <w:noProof/>
                  </w:rPr>
                  <w:t>Appendix E</w:t>
                </w:r>
                <w:r>
                  <w:rPr>
                    <w:noProof/>
                    <w:webHidden/>
                  </w:rPr>
                  <w:tab/>
                </w:r>
                <w:r>
                  <w:rPr>
                    <w:noProof/>
                    <w:webHidden/>
                  </w:rPr>
                  <w:fldChar w:fldCharType="begin"/>
                </w:r>
                <w:r>
                  <w:rPr>
                    <w:noProof/>
                    <w:webHidden/>
                  </w:rPr>
                  <w:instrText xml:space="preserve"> PAGEREF _Toc107180325 \h </w:instrText>
                </w:r>
                <w:r>
                  <w:rPr>
                    <w:noProof/>
                    <w:webHidden/>
                  </w:rPr>
                </w:r>
                <w:r>
                  <w:rPr>
                    <w:noProof/>
                    <w:webHidden/>
                  </w:rPr>
                  <w:fldChar w:fldCharType="separate"/>
                </w:r>
                <w:r>
                  <w:rPr>
                    <w:noProof/>
                    <w:webHidden/>
                  </w:rPr>
                  <w:t>32</w:t>
                </w:r>
                <w:r>
                  <w:rPr>
                    <w:noProof/>
                    <w:webHidden/>
                  </w:rPr>
                  <w:fldChar w:fldCharType="end"/>
                </w:r>
              </w:hyperlink>
            </w:p>
            <w:p w14:paraId="42394321" w14:textId="3EECDB45" w:rsidR="00885114" w:rsidRDefault="00885114">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1E57FE" w:rsidP="00885114">
          <w:pPr>
            <w:spacing w:before="120" w:after="120" w:line="360" w:lineRule="auto"/>
            <w:rPr>
              <w:rFonts w:ascii="Tahoma" w:hAnsi="Tahoma" w:cs="Tahoma"/>
              <w:color w:val="000000"/>
              <w:sz w:val="24"/>
              <w:szCs w:val="24"/>
            </w:rPr>
          </w:pPr>
        </w:p>
      </w:sdtContent>
    </w:sdt>
    <w:p w14:paraId="1A7CBFC3" w14:textId="18394979" w:rsidR="00F53EF8" w:rsidRPr="00094221" w:rsidRDefault="007A0F0B" w:rsidP="00885114">
      <w:pPr>
        <w:rPr>
          <w:rFonts w:cstheme="minorHAnsi"/>
        </w:rPr>
      </w:pPr>
      <w:r w:rsidRPr="00094221">
        <w:rPr>
          <w:rFonts w:cstheme="minorHAnsi"/>
        </w:rPr>
        <w:br w:type="page"/>
      </w:r>
    </w:p>
    <w:p w14:paraId="3ED55503" w14:textId="46D35A13" w:rsidR="00D2291D" w:rsidRPr="00E742C1" w:rsidRDefault="0006008A" w:rsidP="00E35E78">
      <w:pPr>
        <w:pStyle w:val="Heading2"/>
        <w:numPr>
          <w:ilvl w:val="0"/>
          <w:numId w:val="2"/>
        </w:numPr>
        <w:rPr>
          <w:rFonts w:asciiTheme="minorHAnsi" w:hAnsiTheme="minorHAnsi" w:cstheme="minorHAnsi"/>
          <w:color w:val="auto"/>
          <w:sz w:val="24"/>
          <w:szCs w:val="24"/>
        </w:rPr>
      </w:pPr>
      <w:bookmarkStart w:id="0" w:name="_Toc456901515"/>
      <w:bookmarkStart w:id="1" w:name="_Toc107180304"/>
      <w:r w:rsidRPr="00E742C1">
        <w:rPr>
          <w:rFonts w:asciiTheme="minorHAnsi" w:hAnsiTheme="minorHAnsi" w:cstheme="minorHAnsi"/>
          <w:color w:val="auto"/>
          <w:sz w:val="24"/>
          <w:szCs w:val="24"/>
        </w:rPr>
        <w:lastRenderedPageBreak/>
        <w:t>Introduction</w:t>
      </w:r>
      <w:bookmarkEnd w:id="0"/>
      <w:bookmarkEnd w:id="1"/>
      <w:r w:rsidRPr="00E742C1">
        <w:rPr>
          <w:rFonts w:asciiTheme="minorHAnsi" w:hAnsiTheme="minorHAnsi" w:cstheme="minorHAnsi"/>
          <w:color w:val="auto"/>
          <w:sz w:val="24"/>
          <w:szCs w:val="24"/>
        </w:rPr>
        <w:t xml:space="preserve"> </w:t>
      </w:r>
    </w:p>
    <w:p w14:paraId="1BF97EE1" w14:textId="77777777" w:rsidR="005B3F2B" w:rsidRPr="00E742C1" w:rsidRDefault="005B3F2B" w:rsidP="0030173B">
      <w:pPr>
        <w:rPr>
          <w:rFonts w:cstheme="minorHAnsi"/>
          <w:sz w:val="24"/>
          <w:szCs w:val="24"/>
        </w:rPr>
      </w:pPr>
    </w:p>
    <w:p w14:paraId="7B0C1EE8" w14:textId="010E25B7" w:rsidR="002A0B72" w:rsidRPr="00E742C1" w:rsidRDefault="005B3F2B" w:rsidP="0030173B">
      <w:pPr>
        <w:rPr>
          <w:rFonts w:cstheme="minorHAnsi"/>
          <w:sz w:val="24"/>
          <w:szCs w:val="24"/>
        </w:rPr>
      </w:pPr>
      <w:r w:rsidRPr="00E742C1">
        <w:rPr>
          <w:rFonts w:cstheme="minorHAnsi"/>
          <w:sz w:val="24"/>
          <w:szCs w:val="24"/>
        </w:rPr>
        <w:t xml:space="preserve">The first part </w:t>
      </w:r>
      <w:r w:rsidR="00D83B52" w:rsidRPr="00E742C1">
        <w:rPr>
          <w:rFonts w:cstheme="minorHAnsi"/>
          <w:sz w:val="24"/>
          <w:szCs w:val="24"/>
        </w:rPr>
        <w:t>of this report</w:t>
      </w:r>
      <w:r w:rsidR="00941B5A" w:rsidRPr="00E742C1">
        <w:rPr>
          <w:rFonts w:cstheme="minorHAnsi"/>
          <w:sz w:val="24"/>
          <w:szCs w:val="24"/>
        </w:rPr>
        <w:t xml:space="preserve"> will </w:t>
      </w:r>
      <w:r w:rsidR="009C544F" w:rsidRPr="00E742C1">
        <w:rPr>
          <w:rFonts w:cstheme="minorHAnsi"/>
          <w:sz w:val="24"/>
          <w:szCs w:val="24"/>
        </w:rPr>
        <w:t>critically assess leadership and management, it will look at the differences and similarities and how organisations see them, are they 2 different positions or are they one of the same</w:t>
      </w:r>
      <w:r w:rsidR="002A0B72" w:rsidRPr="00E742C1">
        <w:rPr>
          <w:rFonts w:cstheme="minorHAnsi"/>
          <w:sz w:val="24"/>
          <w:szCs w:val="24"/>
        </w:rPr>
        <w:t>?</w:t>
      </w:r>
      <w:r w:rsidRPr="00E742C1">
        <w:rPr>
          <w:rFonts w:cstheme="minorHAnsi"/>
          <w:sz w:val="24"/>
          <w:szCs w:val="24"/>
        </w:rPr>
        <w:t xml:space="preserve"> The report will explain what Leadership theories are, </w:t>
      </w:r>
      <w:r w:rsidR="002A0B72" w:rsidRPr="00E742C1">
        <w:rPr>
          <w:rFonts w:cstheme="minorHAnsi"/>
          <w:sz w:val="24"/>
          <w:szCs w:val="24"/>
        </w:rPr>
        <w:t>explaining Adair’s</w:t>
      </w:r>
      <w:r w:rsidR="003238CD" w:rsidRPr="00E742C1">
        <w:rPr>
          <w:rFonts w:cstheme="minorHAnsi"/>
          <w:sz w:val="24"/>
          <w:szCs w:val="24"/>
        </w:rPr>
        <w:t xml:space="preserve"> Action- centred Leadership model and</w:t>
      </w:r>
      <w:r w:rsidRPr="00E742C1">
        <w:rPr>
          <w:rFonts w:cstheme="minorHAnsi"/>
          <w:sz w:val="24"/>
          <w:szCs w:val="24"/>
        </w:rPr>
        <w:t xml:space="preserve"> </w:t>
      </w:r>
      <w:r w:rsidR="00646AF3" w:rsidRPr="00E742C1">
        <w:rPr>
          <w:rFonts w:cstheme="minorHAnsi"/>
          <w:sz w:val="24"/>
          <w:szCs w:val="24"/>
          <w:shd w:val="clear" w:color="auto" w:fill="FFFFFF"/>
        </w:rPr>
        <w:t xml:space="preserve">Hersey- Blanchard Situational Leadership </w:t>
      </w:r>
      <w:r w:rsidR="003238CD" w:rsidRPr="00E742C1">
        <w:rPr>
          <w:rFonts w:cstheme="minorHAnsi"/>
          <w:sz w:val="24"/>
          <w:szCs w:val="24"/>
          <w:shd w:val="clear" w:color="auto" w:fill="FFFFFF"/>
        </w:rPr>
        <w:t>model</w:t>
      </w:r>
      <w:r w:rsidRPr="00E742C1">
        <w:rPr>
          <w:rFonts w:cstheme="minorHAnsi"/>
          <w:sz w:val="24"/>
          <w:szCs w:val="24"/>
        </w:rPr>
        <w:t xml:space="preserve"> </w:t>
      </w:r>
      <w:r w:rsidR="003238CD" w:rsidRPr="00E742C1">
        <w:rPr>
          <w:rFonts w:cstheme="minorHAnsi"/>
          <w:sz w:val="24"/>
          <w:szCs w:val="24"/>
        </w:rPr>
        <w:t>and how they work and why</w:t>
      </w:r>
      <w:r w:rsidR="002E7E07" w:rsidRPr="00E742C1">
        <w:rPr>
          <w:rFonts w:cstheme="minorHAnsi"/>
          <w:sz w:val="24"/>
          <w:szCs w:val="24"/>
        </w:rPr>
        <w:t>.</w:t>
      </w:r>
      <w:r w:rsidRPr="00E742C1">
        <w:rPr>
          <w:rFonts w:cstheme="minorHAnsi"/>
          <w:sz w:val="24"/>
          <w:szCs w:val="24"/>
        </w:rPr>
        <w:t xml:space="preserve"> </w:t>
      </w:r>
      <w:r w:rsidR="002A0B72" w:rsidRPr="00E742C1">
        <w:rPr>
          <w:rFonts w:cstheme="minorHAnsi"/>
          <w:sz w:val="24"/>
          <w:szCs w:val="24"/>
        </w:rPr>
        <w:t>The second part of this report will evaluate Leadership styles and the ability to use them in different circumstances. Starting with what leadership styles are</w:t>
      </w:r>
      <w:r w:rsidR="000D02FB" w:rsidRPr="00E742C1">
        <w:rPr>
          <w:rFonts w:cstheme="minorHAnsi"/>
          <w:sz w:val="24"/>
          <w:szCs w:val="24"/>
        </w:rPr>
        <w:t xml:space="preserve">, According to </w:t>
      </w:r>
      <w:r w:rsidR="000D02FB" w:rsidRPr="00E742C1">
        <w:rPr>
          <w:rFonts w:cstheme="minorHAnsi"/>
          <w:b/>
          <w:bCs/>
          <w:sz w:val="24"/>
          <w:szCs w:val="24"/>
        </w:rPr>
        <w:t xml:space="preserve">Kippenberger, (2002) </w:t>
      </w:r>
      <w:r w:rsidR="000D02FB" w:rsidRPr="00E742C1">
        <w:rPr>
          <w:rFonts w:cstheme="minorHAnsi"/>
          <w:sz w:val="24"/>
          <w:szCs w:val="24"/>
        </w:rPr>
        <w:t xml:space="preserve">leadership styles are mirrored in a leader’s attitude and behaviour. And how to identify personal leadership styles using questionnaires such as </w:t>
      </w:r>
      <w:r w:rsidR="000D02FB" w:rsidRPr="00E742C1">
        <w:rPr>
          <w:rFonts w:cstheme="minorHAnsi"/>
          <w:b/>
          <w:bCs/>
          <w:sz w:val="24"/>
          <w:szCs w:val="24"/>
        </w:rPr>
        <w:t xml:space="preserve">(Mind Tools, 2021) </w:t>
      </w:r>
      <w:r w:rsidR="000D02FB" w:rsidRPr="00E742C1">
        <w:rPr>
          <w:rFonts w:cstheme="minorHAnsi"/>
          <w:sz w:val="24"/>
          <w:szCs w:val="24"/>
        </w:rPr>
        <w:t>and</w:t>
      </w:r>
      <w:r w:rsidR="000D02FB" w:rsidRPr="00E742C1">
        <w:rPr>
          <w:rFonts w:cstheme="minorHAnsi"/>
          <w:b/>
          <w:bCs/>
          <w:sz w:val="24"/>
          <w:szCs w:val="24"/>
        </w:rPr>
        <w:t xml:space="preserve"> </w:t>
      </w:r>
      <w:r w:rsidR="000D02FB" w:rsidRPr="00E742C1">
        <w:rPr>
          <w:rFonts w:cstheme="minorHAnsi"/>
          <w:sz w:val="24"/>
          <w:szCs w:val="24"/>
          <w:shd w:val="clear" w:color="auto" w:fill="FFFFFF"/>
        </w:rPr>
        <w:t xml:space="preserve">Hersey- Blanchard Situational Leadership self-assessment. Student A completed both questionnaire and results can be found in </w:t>
      </w:r>
      <w:r w:rsidR="000D02FB" w:rsidRPr="00E742C1">
        <w:rPr>
          <w:rFonts w:cstheme="minorHAnsi"/>
          <w:b/>
          <w:bCs/>
          <w:sz w:val="24"/>
          <w:szCs w:val="24"/>
          <w:shd w:val="clear" w:color="auto" w:fill="FFFFFF"/>
        </w:rPr>
        <w:t xml:space="preserve">Appendix A and Appendix B. </w:t>
      </w:r>
      <w:r w:rsidR="000D02FB" w:rsidRPr="00E742C1">
        <w:rPr>
          <w:rFonts w:cstheme="minorHAnsi"/>
          <w:sz w:val="24"/>
          <w:szCs w:val="24"/>
          <w:shd w:val="clear" w:color="auto" w:fill="FFFFFF"/>
        </w:rPr>
        <w:t xml:space="preserve">The final part of the report will </w:t>
      </w:r>
      <w:r w:rsidR="000D02FB" w:rsidRPr="00E742C1">
        <w:rPr>
          <w:rFonts w:eastAsia="Times New Roman" w:cstheme="minorHAnsi"/>
          <w:sz w:val="24"/>
          <w:szCs w:val="24"/>
          <w:lang w:eastAsia="en-GB"/>
        </w:rPr>
        <w:t>assess Student A’s ability to set direction, motivate, delegate, and empower others to bring about a workplace change.</w:t>
      </w:r>
    </w:p>
    <w:p w14:paraId="6261A402" w14:textId="77777777" w:rsidR="00A60E04" w:rsidRPr="00E742C1" w:rsidRDefault="00A60E04" w:rsidP="00D2291D">
      <w:pPr>
        <w:spacing w:line="360" w:lineRule="auto"/>
        <w:rPr>
          <w:rFonts w:cstheme="minorHAnsi"/>
          <w:sz w:val="24"/>
          <w:szCs w:val="24"/>
        </w:rPr>
      </w:pPr>
    </w:p>
    <w:p w14:paraId="43215E74" w14:textId="230AA173" w:rsidR="00133D03" w:rsidRPr="00E742C1" w:rsidRDefault="004E046E" w:rsidP="00480181">
      <w:pPr>
        <w:pStyle w:val="Heading2"/>
        <w:rPr>
          <w:rFonts w:asciiTheme="minorHAnsi" w:eastAsia="Times New Roman" w:hAnsiTheme="minorHAnsi" w:cstheme="minorHAnsi"/>
          <w:b/>
          <w:bCs/>
          <w:color w:val="auto"/>
          <w:sz w:val="24"/>
          <w:szCs w:val="24"/>
          <w:lang w:eastAsia="en-GB"/>
        </w:rPr>
      </w:pPr>
      <w:bookmarkStart w:id="2" w:name="_Toc107180305"/>
      <w:r w:rsidRPr="00E742C1">
        <w:rPr>
          <w:rFonts w:asciiTheme="minorHAnsi" w:eastAsia="Times New Roman" w:hAnsiTheme="minorHAnsi" w:cstheme="minorHAnsi"/>
          <w:b/>
          <w:bCs/>
          <w:color w:val="auto"/>
          <w:sz w:val="24"/>
          <w:szCs w:val="24"/>
          <w:lang w:eastAsia="en-GB"/>
        </w:rPr>
        <w:t>2</w:t>
      </w:r>
      <w:r w:rsidR="00133D03" w:rsidRPr="00E742C1">
        <w:rPr>
          <w:rFonts w:asciiTheme="minorHAnsi" w:eastAsia="Times New Roman" w:hAnsiTheme="minorHAnsi" w:cstheme="minorHAnsi"/>
          <w:b/>
          <w:bCs/>
          <w:color w:val="auto"/>
          <w:sz w:val="24"/>
          <w:szCs w:val="24"/>
          <w:lang w:eastAsia="en-GB"/>
        </w:rPr>
        <w:t>.0 Critically assess a recognised leadership model or theory in relation to its ability to impact on individual’s workplace performance</w:t>
      </w:r>
      <w:bookmarkEnd w:id="2"/>
      <w:r w:rsidR="00133D03" w:rsidRPr="00E742C1">
        <w:rPr>
          <w:rFonts w:asciiTheme="minorHAnsi" w:eastAsia="Times New Roman" w:hAnsiTheme="minorHAnsi" w:cstheme="minorHAnsi"/>
          <w:b/>
          <w:bCs/>
          <w:color w:val="auto"/>
          <w:sz w:val="24"/>
          <w:szCs w:val="24"/>
          <w:lang w:eastAsia="en-GB"/>
        </w:rPr>
        <w:t>     </w:t>
      </w:r>
    </w:p>
    <w:p w14:paraId="78357000" w14:textId="4F4EC3A9" w:rsidR="00133D03" w:rsidRPr="00E742C1" w:rsidRDefault="00A86178" w:rsidP="006020EA">
      <w:pPr>
        <w:rPr>
          <w:rFonts w:cstheme="minorHAnsi"/>
          <w:sz w:val="24"/>
          <w:szCs w:val="24"/>
          <w:lang w:eastAsia="en-GB"/>
        </w:rPr>
      </w:pPr>
      <w:r w:rsidRPr="00E742C1">
        <w:rPr>
          <w:rFonts w:cstheme="minorHAnsi"/>
          <w:sz w:val="24"/>
          <w:szCs w:val="24"/>
          <w:lang w:eastAsia="en-GB"/>
        </w:rPr>
        <w:t>To understand Leadership theories and models, one must start with defining what a leader and a manger is</w:t>
      </w:r>
      <w:r w:rsidR="00934A82" w:rsidRPr="00E742C1">
        <w:rPr>
          <w:rFonts w:cstheme="minorHAnsi"/>
          <w:sz w:val="24"/>
          <w:szCs w:val="24"/>
          <w:lang w:eastAsia="en-GB"/>
        </w:rPr>
        <w:t xml:space="preserve">, and what their roles are. Many mistake them for being 2 distinct roles instead of being </w:t>
      </w:r>
      <w:r w:rsidR="006020EA" w:rsidRPr="00E742C1">
        <w:rPr>
          <w:rFonts w:cstheme="minorHAnsi"/>
          <w:sz w:val="24"/>
          <w:szCs w:val="24"/>
          <w:lang w:eastAsia="en-GB"/>
        </w:rPr>
        <w:t xml:space="preserve">one of the </w:t>
      </w:r>
      <w:r w:rsidR="00934A82" w:rsidRPr="00E742C1">
        <w:rPr>
          <w:rFonts w:cstheme="minorHAnsi"/>
          <w:sz w:val="24"/>
          <w:szCs w:val="24"/>
          <w:lang w:eastAsia="en-GB"/>
        </w:rPr>
        <w:t xml:space="preserve">same. Leadership theories are important to most organizations, understanding what they are and how to use them can be beneficial to both the leader and organization. </w:t>
      </w:r>
      <w:r w:rsidRPr="00E742C1">
        <w:rPr>
          <w:rFonts w:cstheme="minorHAnsi"/>
          <w:sz w:val="24"/>
          <w:szCs w:val="24"/>
          <w:lang w:eastAsia="en-GB"/>
        </w:rPr>
        <w:t xml:space="preserve">Adair’s Action-Centred Leadership and </w:t>
      </w:r>
      <w:r w:rsidRPr="00E742C1">
        <w:rPr>
          <w:rFonts w:cstheme="minorHAnsi"/>
          <w:sz w:val="24"/>
          <w:szCs w:val="24"/>
          <w:shd w:val="clear" w:color="auto" w:fill="FFFFFF"/>
        </w:rPr>
        <w:t>Hersey- Blanchard Situational Leadership</w:t>
      </w:r>
      <w:r w:rsidR="006020EA" w:rsidRPr="00E742C1">
        <w:rPr>
          <w:rFonts w:cstheme="minorHAnsi"/>
          <w:sz w:val="24"/>
          <w:szCs w:val="24"/>
          <w:shd w:val="clear" w:color="auto" w:fill="FFFFFF"/>
        </w:rPr>
        <w:t xml:space="preserve"> are two popular leadership models that can have a successful impact on a</w:t>
      </w:r>
      <w:r w:rsidR="00BA1D3C" w:rsidRPr="00E742C1">
        <w:rPr>
          <w:rFonts w:cstheme="minorHAnsi"/>
          <w:sz w:val="24"/>
          <w:szCs w:val="24"/>
          <w:shd w:val="clear" w:color="auto" w:fill="FFFFFF"/>
        </w:rPr>
        <w:t>n</w:t>
      </w:r>
      <w:r w:rsidR="006020EA" w:rsidRPr="00E742C1">
        <w:rPr>
          <w:rFonts w:cstheme="minorHAnsi"/>
          <w:sz w:val="24"/>
          <w:szCs w:val="24"/>
          <w:shd w:val="clear" w:color="auto" w:fill="FFFFFF"/>
        </w:rPr>
        <w:t xml:space="preserve"> organization.</w:t>
      </w:r>
    </w:p>
    <w:p w14:paraId="5CB9DF97" w14:textId="6539FDA5" w:rsidR="00322C2E" w:rsidRPr="00E742C1" w:rsidRDefault="00ED758B" w:rsidP="00E35E78">
      <w:pPr>
        <w:pStyle w:val="Heading2"/>
        <w:numPr>
          <w:ilvl w:val="1"/>
          <w:numId w:val="1"/>
        </w:numPr>
        <w:rPr>
          <w:rFonts w:asciiTheme="minorHAnsi" w:hAnsiTheme="minorHAnsi" w:cstheme="minorHAnsi"/>
          <w:color w:val="auto"/>
          <w:sz w:val="24"/>
          <w:szCs w:val="24"/>
        </w:rPr>
      </w:pPr>
      <w:bookmarkStart w:id="3" w:name="_Toc107180306"/>
      <w:r w:rsidRPr="00E742C1">
        <w:rPr>
          <w:rFonts w:asciiTheme="minorHAnsi" w:hAnsiTheme="minorHAnsi" w:cstheme="minorHAnsi"/>
          <w:color w:val="auto"/>
          <w:sz w:val="24"/>
          <w:szCs w:val="24"/>
        </w:rPr>
        <w:t>What is a Manager and Leader</w:t>
      </w:r>
      <w:r w:rsidR="00A0529E" w:rsidRPr="00E742C1">
        <w:rPr>
          <w:rFonts w:asciiTheme="minorHAnsi" w:hAnsiTheme="minorHAnsi" w:cstheme="minorHAnsi"/>
          <w:color w:val="auto"/>
          <w:sz w:val="24"/>
          <w:szCs w:val="24"/>
        </w:rPr>
        <w:t>?</w:t>
      </w:r>
      <w:bookmarkEnd w:id="3"/>
      <w:r w:rsidR="00A0529E" w:rsidRPr="00E742C1">
        <w:rPr>
          <w:rFonts w:asciiTheme="minorHAnsi" w:hAnsiTheme="minorHAnsi" w:cstheme="minorHAnsi"/>
          <w:color w:val="auto"/>
          <w:sz w:val="24"/>
          <w:szCs w:val="24"/>
        </w:rPr>
        <w:t xml:space="preserve"> </w:t>
      </w:r>
    </w:p>
    <w:p w14:paraId="759C1DB1" w14:textId="77777777" w:rsidR="00ED758B" w:rsidRPr="00E742C1" w:rsidRDefault="00ED758B" w:rsidP="00ED758B">
      <w:pPr>
        <w:rPr>
          <w:rFonts w:cstheme="minorHAnsi"/>
          <w:sz w:val="24"/>
          <w:szCs w:val="24"/>
        </w:rPr>
      </w:pPr>
    </w:p>
    <w:p w14:paraId="39921CC5" w14:textId="7A087A66" w:rsidR="00ED758B" w:rsidRPr="00E742C1" w:rsidRDefault="00ED758B" w:rsidP="00ED758B">
      <w:pPr>
        <w:jc w:val="center"/>
        <w:rPr>
          <w:rFonts w:cstheme="minorHAnsi"/>
          <w:b/>
          <w:bCs/>
          <w:i/>
          <w:iCs/>
          <w:sz w:val="24"/>
          <w:szCs w:val="24"/>
        </w:rPr>
      </w:pPr>
      <w:r w:rsidRPr="00E742C1">
        <w:rPr>
          <w:rFonts w:cstheme="minorHAnsi"/>
          <w:b/>
          <w:bCs/>
          <w:i/>
          <w:iCs/>
          <w:sz w:val="24"/>
          <w:szCs w:val="24"/>
        </w:rPr>
        <w:t>“Leadership is the quality that sets great managers apart from good ones,”</w:t>
      </w:r>
    </w:p>
    <w:p w14:paraId="61C396DE" w14:textId="5B530DE7" w:rsidR="0006008A" w:rsidRPr="00E742C1" w:rsidRDefault="00ED758B" w:rsidP="00ED758B">
      <w:pPr>
        <w:spacing w:line="360" w:lineRule="auto"/>
        <w:jc w:val="center"/>
        <w:rPr>
          <w:rFonts w:cstheme="minorHAnsi"/>
          <w:b/>
          <w:bCs/>
          <w:sz w:val="24"/>
          <w:szCs w:val="24"/>
        </w:rPr>
      </w:pPr>
      <w:r w:rsidRPr="00E742C1">
        <w:rPr>
          <w:rFonts w:cstheme="minorHAnsi"/>
          <w:b/>
          <w:bCs/>
          <w:sz w:val="24"/>
          <w:szCs w:val="24"/>
        </w:rPr>
        <w:t>(Azad et al., 2017)</w:t>
      </w:r>
    </w:p>
    <w:p w14:paraId="58B4BC18" w14:textId="232311E9" w:rsidR="007748AC" w:rsidRPr="00E742C1" w:rsidRDefault="00690BEC" w:rsidP="00BE661F">
      <w:pPr>
        <w:spacing w:line="360" w:lineRule="auto"/>
        <w:rPr>
          <w:rStyle w:val="Strong"/>
          <w:rFonts w:cstheme="minorHAnsi"/>
          <w:b w:val="0"/>
          <w:bCs w:val="0"/>
          <w:sz w:val="24"/>
          <w:szCs w:val="24"/>
          <w:shd w:val="clear" w:color="auto" w:fill="FFFFFF"/>
        </w:rPr>
      </w:pPr>
      <w:r w:rsidRPr="00E742C1">
        <w:rPr>
          <w:rFonts w:cstheme="minorHAnsi"/>
          <w:sz w:val="24"/>
          <w:szCs w:val="24"/>
        </w:rPr>
        <w:t>Managers and leaders within an organisation have a very important role to play,</w:t>
      </w:r>
      <w:r w:rsidR="00ED758B" w:rsidRPr="00E742C1">
        <w:rPr>
          <w:rFonts w:cstheme="minorHAnsi"/>
          <w:sz w:val="24"/>
          <w:szCs w:val="24"/>
        </w:rPr>
        <w:t xml:space="preserve"> a manager can be described as a decision maker, problem solver and someone who steers the team towards the organisation’s goals. A leader can be described as someone who motivates and inspires others and coaches’ others to work towards achieving the organisational goals. </w:t>
      </w:r>
      <w:r w:rsidR="00B422A0" w:rsidRPr="00E742C1">
        <w:rPr>
          <w:rFonts w:cstheme="minorHAnsi"/>
          <w:sz w:val="24"/>
          <w:szCs w:val="24"/>
        </w:rPr>
        <w:t xml:space="preserve">There’s still an ongoing debate among academics and researchers </w:t>
      </w:r>
      <w:r w:rsidR="00F66C59" w:rsidRPr="00E742C1">
        <w:rPr>
          <w:rFonts w:cstheme="minorHAnsi"/>
          <w:sz w:val="24"/>
          <w:szCs w:val="24"/>
        </w:rPr>
        <w:t>regarding</w:t>
      </w:r>
      <w:r w:rsidR="00B422A0" w:rsidRPr="00E742C1">
        <w:rPr>
          <w:rFonts w:cstheme="minorHAnsi"/>
          <w:sz w:val="24"/>
          <w:szCs w:val="24"/>
        </w:rPr>
        <w:t xml:space="preserve"> managers and leaders, some believe they are </w:t>
      </w:r>
      <w:r w:rsidR="005C053E" w:rsidRPr="00E742C1">
        <w:rPr>
          <w:rFonts w:cstheme="minorHAnsi"/>
          <w:sz w:val="24"/>
          <w:szCs w:val="24"/>
        </w:rPr>
        <w:t>separate</w:t>
      </w:r>
      <w:r w:rsidR="001304F3" w:rsidRPr="00E742C1">
        <w:rPr>
          <w:rFonts w:cstheme="minorHAnsi"/>
          <w:sz w:val="24"/>
          <w:szCs w:val="24"/>
        </w:rPr>
        <w:t xml:space="preserve"> roles</w:t>
      </w:r>
      <w:r w:rsidR="005C053E" w:rsidRPr="00E742C1">
        <w:rPr>
          <w:rFonts w:cstheme="minorHAnsi"/>
          <w:sz w:val="24"/>
          <w:szCs w:val="24"/>
        </w:rPr>
        <w:t xml:space="preserve">, </w:t>
      </w:r>
      <w:r w:rsidR="001304F3" w:rsidRPr="00E742C1">
        <w:rPr>
          <w:rFonts w:cstheme="minorHAnsi"/>
          <w:sz w:val="24"/>
          <w:szCs w:val="24"/>
        </w:rPr>
        <w:t xml:space="preserve">while </w:t>
      </w:r>
      <w:r w:rsidR="00F66C59" w:rsidRPr="00E742C1">
        <w:rPr>
          <w:rFonts w:cstheme="minorHAnsi"/>
          <w:sz w:val="24"/>
          <w:szCs w:val="24"/>
        </w:rPr>
        <w:t>some believe they are synonymous.</w:t>
      </w:r>
      <w:r w:rsidR="001304F3" w:rsidRPr="00E742C1">
        <w:rPr>
          <w:rFonts w:cstheme="minorHAnsi"/>
          <w:sz w:val="24"/>
          <w:szCs w:val="24"/>
        </w:rPr>
        <w:t xml:space="preserve"> </w:t>
      </w:r>
      <w:r w:rsidR="00E25D82" w:rsidRPr="00E742C1">
        <w:rPr>
          <w:rFonts w:cstheme="minorHAnsi"/>
          <w:b/>
          <w:bCs/>
          <w:sz w:val="24"/>
          <w:szCs w:val="24"/>
        </w:rPr>
        <w:t xml:space="preserve">Azad et al., (2017) </w:t>
      </w:r>
      <w:r w:rsidR="00E25D82" w:rsidRPr="00E742C1">
        <w:rPr>
          <w:rFonts w:cstheme="minorHAnsi"/>
          <w:sz w:val="24"/>
          <w:szCs w:val="24"/>
        </w:rPr>
        <w:t>said that in both the academic</w:t>
      </w:r>
      <w:r w:rsidR="00CC7137" w:rsidRPr="00E742C1">
        <w:rPr>
          <w:rFonts w:cstheme="minorHAnsi"/>
          <w:sz w:val="24"/>
          <w:szCs w:val="24"/>
        </w:rPr>
        <w:t xml:space="preserve"> world</w:t>
      </w:r>
      <w:r w:rsidR="00E25D82" w:rsidRPr="00E742C1">
        <w:rPr>
          <w:rFonts w:cstheme="minorHAnsi"/>
          <w:sz w:val="24"/>
          <w:szCs w:val="24"/>
        </w:rPr>
        <w:t xml:space="preserve"> and organisations that are high performing</w:t>
      </w:r>
      <w:r w:rsidR="00CC7137" w:rsidRPr="00E742C1">
        <w:rPr>
          <w:rFonts w:cstheme="minorHAnsi"/>
          <w:sz w:val="24"/>
          <w:szCs w:val="24"/>
        </w:rPr>
        <w:t xml:space="preserve">, managing and </w:t>
      </w:r>
      <w:r w:rsidR="00CC7137" w:rsidRPr="00E742C1">
        <w:rPr>
          <w:rFonts w:cstheme="minorHAnsi"/>
          <w:sz w:val="24"/>
          <w:szCs w:val="24"/>
        </w:rPr>
        <w:lastRenderedPageBreak/>
        <w:t>leading are the same.</w:t>
      </w:r>
      <w:r w:rsidR="00145BE8" w:rsidRPr="00E742C1">
        <w:rPr>
          <w:rFonts w:cstheme="minorHAnsi"/>
          <w:sz w:val="24"/>
          <w:szCs w:val="24"/>
        </w:rPr>
        <w:t xml:space="preserve"> They </w:t>
      </w:r>
      <w:r w:rsidR="007301E5" w:rsidRPr="00E742C1">
        <w:rPr>
          <w:rFonts w:cstheme="minorHAnsi"/>
          <w:sz w:val="24"/>
          <w:szCs w:val="24"/>
        </w:rPr>
        <w:t>concluded</w:t>
      </w:r>
      <w:r w:rsidR="00145BE8" w:rsidRPr="00E742C1">
        <w:rPr>
          <w:rFonts w:cstheme="minorHAnsi"/>
          <w:sz w:val="24"/>
          <w:szCs w:val="24"/>
        </w:rPr>
        <w:t xml:space="preserve"> that an organisation can’t have effective leadership without the blend of both a leader and manger, as</w:t>
      </w:r>
      <w:r w:rsidR="00F26B51" w:rsidRPr="00E742C1">
        <w:rPr>
          <w:rFonts w:cstheme="minorHAnsi"/>
          <w:sz w:val="24"/>
          <w:szCs w:val="24"/>
        </w:rPr>
        <w:t xml:space="preserve"> each</w:t>
      </w:r>
      <w:r w:rsidR="00145BE8" w:rsidRPr="00E742C1">
        <w:rPr>
          <w:rFonts w:cstheme="minorHAnsi"/>
          <w:sz w:val="24"/>
          <w:szCs w:val="24"/>
        </w:rPr>
        <w:t xml:space="preserve"> posses</w:t>
      </w:r>
      <w:r w:rsidR="00F26B51" w:rsidRPr="00E742C1">
        <w:rPr>
          <w:rFonts w:cstheme="minorHAnsi"/>
          <w:sz w:val="24"/>
          <w:szCs w:val="24"/>
        </w:rPr>
        <w:t>s</w:t>
      </w:r>
      <w:r w:rsidR="00145BE8" w:rsidRPr="00E742C1">
        <w:rPr>
          <w:rFonts w:cstheme="minorHAnsi"/>
          <w:sz w:val="24"/>
          <w:szCs w:val="24"/>
        </w:rPr>
        <w:t xml:space="preserve"> the same abilities as the other. </w:t>
      </w:r>
      <w:r w:rsidR="0067166A" w:rsidRPr="00E742C1">
        <w:rPr>
          <w:rFonts w:cstheme="minorHAnsi"/>
          <w:sz w:val="24"/>
          <w:szCs w:val="24"/>
        </w:rPr>
        <w:t>Meaning a manager and leader are synonymous, and that organisations recognises th</w:t>
      </w:r>
      <w:r w:rsidR="004E046E" w:rsidRPr="00E742C1">
        <w:rPr>
          <w:rFonts w:cstheme="minorHAnsi"/>
          <w:sz w:val="24"/>
          <w:szCs w:val="24"/>
        </w:rPr>
        <w:t xml:space="preserve">at both a manager and a leader as the same role. </w:t>
      </w:r>
      <w:r w:rsidR="004E046E" w:rsidRPr="00E742C1">
        <w:rPr>
          <w:rFonts w:cstheme="minorHAnsi"/>
          <w:b/>
          <w:bCs/>
          <w:sz w:val="24"/>
          <w:szCs w:val="24"/>
        </w:rPr>
        <w:t xml:space="preserve">Postuła &amp; Majczyk (2018) </w:t>
      </w:r>
      <w:r w:rsidR="004E046E" w:rsidRPr="00E742C1">
        <w:rPr>
          <w:rFonts w:cstheme="minorHAnsi"/>
          <w:sz w:val="24"/>
          <w:szCs w:val="24"/>
        </w:rPr>
        <w:t xml:space="preserve">paper concluded that differences were found </w:t>
      </w:r>
      <w:r w:rsidR="00941B5A" w:rsidRPr="00E742C1">
        <w:rPr>
          <w:rFonts w:cstheme="minorHAnsi"/>
          <w:sz w:val="24"/>
          <w:szCs w:val="24"/>
        </w:rPr>
        <w:t xml:space="preserve">between managers and leaders, managers </w:t>
      </w:r>
      <w:r w:rsidR="00A60E04" w:rsidRPr="00E742C1">
        <w:rPr>
          <w:rFonts w:cstheme="minorHAnsi"/>
          <w:sz w:val="24"/>
          <w:szCs w:val="24"/>
        </w:rPr>
        <w:t xml:space="preserve">apply and enforce organisational goals, while leaders were free to create new ideas for organisational development. They found that Leaders </w:t>
      </w:r>
      <w:r w:rsidR="007222A2" w:rsidRPr="00E742C1">
        <w:rPr>
          <w:rFonts w:cstheme="minorHAnsi"/>
          <w:sz w:val="24"/>
          <w:szCs w:val="24"/>
        </w:rPr>
        <w:t xml:space="preserve">dealt with </w:t>
      </w:r>
      <w:r w:rsidR="00AC0CE0" w:rsidRPr="00E742C1">
        <w:rPr>
          <w:rFonts w:cstheme="minorHAnsi"/>
          <w:sz w:val="24"/>
          <w:szCs w:val="24"/>
        </w:rPr>
        <w:t xml:space="preserve">the issues that arose during implementation of goals </w:t>
      </w:r>
      <w:r w:rsidR="00BE661F" w:rsidRPr="00E742C1">
        <w:rPr>
          <w:rFonts w:cstheme="minorHAnsi"/>
          <w:sz w:val="24"/>
          <w:szCs w:val="24"/>
        </w:rPr>
        <w:t>which can be seen as more important than a manager’s job of solving everyday problems</w:t>
      </w:r>
      <w:bookmarkStart w:id="4" w:name="_Toc456901517"/>
      <w:r w:rsidR="00BE661F" w:rsidRPr="00E742C1">
        <w:rPr>
          <w:rFonts w:cstheme="minorHAnsi"/>
          <w:sz w:val="24"/>
          <w:szCs w:val="24"/>
        </w:rPr>
        <w:t xml:space="preserve">. This view sees a Manager and Leader as two separate roles, managers are seen to be ridged </w:t>
      </w:r>
      <w:r w:rsidR="00DC1F7E" w:rsidRPr="00E742C1">
        <w:rPr>
          <w:rFonts w:cstheme="minorHAnsi"/>
          <w:sz w:val="24"/>
          <w:szCs w:val="24"/>
        </w:rPr>
        <w:t>in</w:t>
      </w:r>
      <w:r w:rsidR="00BE661F" w:rsidRPr="00E742C1">
        <w:rPr>
          <w:rFonts w:cstheme="minorHAnsi"/>
          <w:sz w:val="24"/>
          <w:szCs w:val="24"/>
        </w:rPr>
        <w:t xml:space="preserve"> keeping to the </w:t>
      </w:r>
      <w:r w:rsidR="00DC1F7E" w:rsidRPr="00E742C1">
        <w:rPr>
          <w:rFonts w:cstheme="minorHAnsi"/>
          <w:sz w:val="24"/>
          <w:szCs w:val="24"/>
        </w:rPr>
        <w:t>organisation</w:t>
      </w:r>
      <w:r w:rsidR="00A0529E" w:rsidRPr="00E742C1">
        <w:rPr>
          <w:rFonts w:cstheme="minorHAnsi"/>
          <w:sz w:val="24"/>
          <w:szCs w:val="24"/>
        </w:rPr>
        <w:t>al</w:t>
      </w:r>
      <w:r w:rsidR="00BE661F" w:rsidRPr="00E742C1">
        <w:rPr>
          <w:rFonts w:cstheme="minorHAnsi"/>
          <w:sz w:val="24"/>
          <w:szCs w:val="24"/>
        </w:rPr>
        <w:t xml:space="preserve"> </w:t>
      </w:r>
      <w:r w:rsidR="00A0529E" w:rsidRPr="00E742C1">
        <w:rPr>
          <w:rFonts w:cstheme="minorHAnsi"/>
          <w:sz w:val="24"/>
          <w:szCs w:val="24"/>
        </w:rPr>
        <w:t>g</w:t>
      </w:r>
      <w:r w:rsidR="00DC1F7E" w:rsidRPr="00E742C1">
        <w:rPr>
          <w:rFonts w:cstheme="minorHAnsi"/>
          <w:sz w:val="24"/>
          <w:szCs w:val="24"/>
        </w:rPr>
        <w:t xml:space="preserve">oals and </w:t>
      </w:r>
      <w:r w:rsidR="00A0529E" w:rsidRPr="00E742C1">
        <w:rPr>
          <w:rFonts w:cstheme="minorHAnsi"/>
          <w:sz w:val="24"/>
          <w:szCs w:val="24"/>
        </w:rPr>
        <w:t>problem-solving everyday issues</w:t>
      </w:r>
      <w:r w:rsidR="00DC1F7E" w:rsidRPr="00E742C1">
        <w:rPr>
          <w:rFonts w:cstheme="minorHAnsi"/>
          <w:sz w:val="24"/>
          <w:szCs w:val="24"/>
        </w:rPr>
        <w:t>, where as a Leader is seen as someone who can be free with creative ideas to push the organisation</w:t>
      </w:r>
      <w:r w:rsidR="005D1644" w:rsidRPr="00E742C1">
        <w:rPr>
          <w:rFonts w:cstheme="minorHAnsi"/>
          <w:sz w:val="24"/>
          <w:szCs w:val="24"/>
        </w:rPr>
        <w:t xml:space="preserve"> </w:t>
      </w:r>
      <w:r w:rsidR="00DC1F7E" w:rsidRPr="00E742C1">
        <w:rPr>
          <w:rFonts w:cstheme="minorHAnsi"/>
          <w:sz w:val="24"/>
          <w:szCs w:val="24"/>
        </w:rPr>
        <w:t xml:space="preserve">forward. </w:t>
      </w:r>
      <w:r w:rsidR="00DC1F7E" w:rsidRPr="00E742C1">
        <w:rPr>
          <w:rFonts w:cstheme="minorHAnsi"/>
          <w:b/>
          <w:bCs/>
          <w:sz w:val="24"/>
          <w:szCs w:val="24"/>
        </w:rPr>
        <w:t>Prevodnik &amp; Biloslavo, (2009)</w:t>
      </w:r>
      <w:r w:rsidR="001913AF" w:rsidRPr="00E742C1">
        <w:rPr>
          <w:rFonts w:cstheme="minorHAnsi"/>
          <w:b/>
          <w:bCs/>
          <w:i/>
          <w:iCs/>
          <w:sz w:val="24"/>
          <w:szCs w:val="24"/>
        </w:rPr>
        <w:t xml:space="preserve"> </w:t>
      </w:r>
      <w:r w:rsidR="001913AF" w:rsidRPr="00E742C1">
        <w:rPr>
          <w:rFonts w:cstheme="minorHAnsi"/>
          <w:sz w:val="24"/>
          <w:szCs w:val="24"/>
        </w:rPr>
        <w:t>said</w:t>
      </w:r>
      <w:r w:rsidR="00F126F5" w:rsidRPr="00E742C1">
        <w:rPr>
          <w:rFonts w:cstheme="minorHAnsi"/>
          <w:sz w:val="24"/>
          <w:szCs w:val="24"/>
        </w:rPr>
        <w:t xml:space="preserve"> that managers and leaders in an organisation </w:t>
      </w:r>
      <w:r w:rsidR="008C7F9F" w:rsidRPr="00E742C1">
        <w:rPr>
          <w:rFonts w:cstheme="minorHAnsi"/>
          <w:sz w:val="24"/>
          <w:szCs w:val="24"/>
        </w:rPr>
        <w:t>are</w:t>
      </w:r>
      <w:r w:rsidR="00F126F5" w:rsidRPr="00E742C1">
        <w:rPr>
          <w:rFonts w:cstheme="minorHAnsi"/>
          <w:sz w:val="24"/>
          <w:szCs w:val="24"/>
        </w:rPr>
        <w:t xml:space="preserve"> different</w:t>
      </w:r>
      <w:r w:rsidR="008C7F9F" w:rsidRPr="00E742C1">
        <w:rPr>
          <w:rFonts w:cstheme="minorHAnsi"/>
          <w:sz w:val="24"/>
          <w:szCs w:val="24"/>
        </w:rPr>
        <w:t>,</w:t>
      </w:r>
      <w:r w:rsidR="00F126F5" w:rsidRPr="00E742C1">
        <w:rPr>
          <w:rFonts w:cstheme="minorHAnsi"/>
          <w:sz w:val="24"/>
          <w:szCs w:val="24"/>
        </w:rPr>
        <w:t xml:space="preserve"> but also alike. They wrote that during an </w:t>
      </w:r>
      <w:r w:rsidR="008C7F9F" w:rsidRPr="00E742C1">
        <w:rPr>
          <w:rFonts w:cstheme="minorHAnsi"/>
          <w:sz w:val="24"/>
          <w:szCs w:val="24"/>
        </w:rPr>
        <w:t>organisation’s</w:t>
      </w:r>
      <w:r w:rsidR="00F126F5" w:rsidRPr="00E742C1">
        <w:rPr>
          <w:rFonts w:cstheme="minorHAnsi"/>
          <w:sz w:val="24"/>
          <w:szCs w:val="24"/>
        </w:rPr>
        <w:t xml:space="preserve"> life cycle </w:t>
      </w:r>
      <w:r w:rsidR="008C7F9F" w:rsidRPr="00E742C1">
        <w:rPr>
          <w:rFonts w:cstheme="minorHAnsi"/>
          <w:sz w:val="24"/>
          <w:szCs w:val="24"/>
        </w:rPr>
        <w:t>the need for either a manager or leader change to match the needs of the time, but to keep stability within an organisation both a manager and leader are needed.</w:t>
      </w:r>
      <w:r w:rsidR="005D1644" w:rsidRPr="00E742C1">
        <w:rPr>
          <w:rFonts w:cstheme="minorHAnsi"/>
          <w:sz w:val="24"/>
          <w:szCs w:val="24"/>
        </w:rPr>
        <w:t xml:space="preserve"> </w:t>
      </w:r>
      <w:r w:rsidR="001913AF" w:rsidRPr="00E742C1">
        <w:rPr>
          <w:rFonts w:cstheme="minorHAnsi"/>
          <w:sz w:val="24"/>
          <w:szCs w:val="24"/>
        </w:rPr>
        <w:t>Again,</w:t>
      </w:r>
      <w:r w:rsidR="00C51429" w:rsidRPr="00E742C1">
        <w:rPr>
          <w:rFonts w:cstheme="minorHAnsi"/>
          <w:sz w:val="24"/>
          <w:szCs w:val="24"/>
        </w:rPr>
        <w:t xml:space="preserve"> </w:t>
      </w:r>
      <w:r w:rsidR="001913AF" w:rsidRPr="00E742C1">
        <w:rPr>
          <w:rFonts w:cstheme="minorHAnsi"/>
          <w:sz w:val="24"/>
          <w:szCs w:val="24"/>
        </w:rPr>
        <w:t>this views</w:t>
      </w:r>
      <w:r w:rsidR="00C51429" w:rsidRPr="00E742C1">
        <w:rPr>
          <w:rFonts w:cstheme="minorHAnsi"/>
          <w:sz w:val="24"/>
          <w:szCs w:val="24"/>
        </w:rPr>
        <w:t xml:space="preserve"> managers and leaders as separate </w:t>
      </w:r>
      <w:r w:rsidR="001913AF" w:rsidRPr="00E742C1">
        <w:rPr>
          <w:rFonts w:cstheme="minorHAnsi"/>
          <w:sz w:val="24"/>
          <w:szCs w:val="24"/>
        </w:rPr>
        <w:t>roles,</w:t>
      </w:r>
      <w:r w:rsidR="00C51429" w:rsidRPr="00E742C1">
        <w:rPr>
          <w:rFonts w:cstheme="minorHAnsi"/>
          <w:sz w:val="24"/>
          <w:szCs w:val="24"/>
        </w:rPr>
        <w:t xml:space="preserve"> but they also recognise the skillset of each and how useful they can be to an organisation</w:t>
      </w:r>
      <w:r w:rsidR="001913AF" w:rsidRPr="00E742C1">
        <w:rPr>
          <w:rFonts w:cstheme="minorHAnsi"/>
          <w:sz w:val="24"/>
          <w:szCs w:val="24"/>
        </w:rPr>
        <w:t xml:space="preserve">, to help keep balance and keep moving forward the use for both a leader and a manager is essential. </w:t>
      </w:r>
      <w:r w:rsidR="005D1644" w:rsidRPr="00E742C1">
        <w:rPr>
          <w:rFonts w:cstheme="minorHAnsi"/>
          <w:b/>
          <w:bCs/>
          <w:sz w:val="24"/>
          <w:szCs w:val="24"/>
        </w:rPr>
        <w:t xml:space="preserve">Toor &amp; Ofori, </w:t>
      </w:r>
      <w:r w:rsidR="001913AF" w:rsidRPr="00E742C1">
        <w:rPr>
          <w:rFonts w:cstheme="minorHAnsi"/>
          <w:b/>
          <w:bCs/>
          <w:sz w:val="24"/>
          <w:szCs w:val="24"/>
        </w:rPr>
        <w:t>(</w:t>
      </w:r>
      <w:r w:rsidR="005D1644" w:rsidRPr="00E742C1">
        <w:rPr>
          <w:rFonts w:cstheme="minorHAnsi"/>
          <w:b/>
          <w:bCs/>
          <w:sz w:val="24"/>
          <w:szCs w:val="24"/>
        </w:rPr>
        <w:t>2008)</w:t>
      </w:r>
      <w:r w:rsidR="001913AF" w:rsidRPr="00E742C1">
        <w:rPr>
          <w:rFonts w:cstheme="minorHAnsi"/>
          <w:b/>
          <w:bCs/>
          <w:sz w:val="24"/>
          <w:szCs w:val="24"/>
        </w:rPr>
        <w:t xml:space="preserve"> </w:t>
      </w:r>
      <w:r w:rsidR="001913AF" w:rsidRPr="00E742C1">
        <w:rPr>
          <w:rFonts w:cstheme="minorHAnsi"/>
          <w:sz w:val="24"/>
          <w:szCs w:val="24"/>
        </w:rPr>
        <w:t>concluded that organisations need managers with leadership skills and leaders with manag</w:t>
      </w:r>
      <w:r w:rsidR="0090316A" w:rsidRPr="00E742C1">
        <w:rPr>
          <w:rFonts w:cstheme="minorHAnsi"/>
          <w:sz w:val="24"/>
          <w:szCs w:val="24"/>
        </w:rPr>
        <w:t>erial skills. They said it’s important for organisations to have plans in place to develop their managers into successful leaders, enabling</w:t>
      </w:r>
      <w:r w:rsidR="00623CC7" w:rsidRPr="00E742C1">
        <w:rPr>
          <w:rFonts w:cstheme="minorHAnsi"/>
          <w:sz w:val="24"/>
          <w:szCs w:val="24"/>
        </w:rPr>
        <w:t xml:space="preserve"> these</w:t>
      </w:r>
      <w:r w:rsidR="0090316A" w:rsidRPr="00E742C1">
        <w:rPr>
          <w:rFonts w:cstheme="minorHAnsi"/>
          <w:sz w:val="24"/>
          <w:szCs w:val="24"/>
        </w:rPr>
        <w:t xml:space="preserve"> managers to </w:t>
      </w:r>
      <w:r w:rsidR="00623CC7" w:rsidRPr="00E742C1">
        <w:rPr>
          <w:rFonts w:cstheme="minorHAnsi"/>
          <w:sz w:val="24"/>
          <w:szCs w:val="24"/>
        </w:rPr>
        <w:t xml:space="preserve">be able to execute a leadership role. </w:t>
      </w:r>
      <w:r w:rsidR="00FE3CD5" w:rsidRPr="00E742C1">
        <w:rPr>
          <w:rFonts w:cstheme="minorHAnsi"/>
          <w:sz w:val="24"/>
          <w:szCs w:val="24"/>
        </w:rPr>
        <w:t xml:space="preserve">And because of this leadership development should be part of an </w:t>
      </w:r>
      <w:r w:rsidR="00614482" w:rsidRPr="00E742C1">
        <w:rPr>
          <w:rFonts w:cstheme="minorHAnsi"/>
          <w:sz w:val="24"/>
          <w:szCs w:val="24"/>
        </w:rPr>
        <w:t>organisation’s</w:t>
      </w:r>
      <w:r w:rsidR="00FE3CD5" w:rsidRPr="00E742C1">
        <w:rPr>
          <w:rFonts w:cstheme="minorHAnsi"/>
          <w:sz w:val="24"/>
          <w:szCs w:val="24"/>
        </w:rPr>
        <w:t xml:space="preserve"> goals, </w:t>
      </w:r>
      <w:r w:rsidR="00614482" w:rsidRPr="00E742C1">
        <w:rPr>
          <w:rFonts w:cstheme="minorHAnsi"/>
          <w:sz w:val="24"/>
          <w:szCs w:val="24"/>
        </w:rPr>
        <w:t>as a way of getting ahead of the competition.</w:t>
      </w:r>
      <w:r w:rsidR="00355CB2" w:rsidRPr="00E742C1">
        <w:rPr>
          <w:rFonts w:cstheme="minorHAnsi"/>
          <w:sz w:val="24"/>
          <w:szCs w:val="24"/>
        </w:rPr>
        <w:t xml:space="preserve"> This suggests that organisations should be proactive in </w:t>
      </w:r>
      <w:r w:rsidR="00F73D39" w:rsidRPr="00E742C1">
        <w:rPr>
          <w:rFonts w:cstheme="minorHAnsi"/>
          <w:sz w:val="24"/>
          <w:szCs w:val="24"/>
        </w:rPr>
        <w:t>developing</w:t>
      </w:r>
      <w:r w:rsidR="00355CB2" w:rsidRPr="00E742C1">
        <w:rPr>
          <w:rFonts w:cstheme="minorHAnsi"/>
          <w:sz w:val="24"/>
          <w:szCs w:val="24"/>
        </w:rPr>
        <w:t xml:space="preserve"> their managers and potential managers in leadership, an organisation can benefit</w:t>
      </w:r>
      <w:r w:rsidR="00F73D39" w:rsidRPr="00E742C1">
        <w:rPr>
          <w:rFonts w:cstheme="minorHAnsi"/>
          <w:sz w:val="24"/>
          <w:szCs w:val="24"/>
        </w:rPr>
        <w:t xml:space="preserve"> from this in many ways, for example</w:t>
      </w:r>
      <w:r w:rsidR="007D5717" w:rsidRPr="00E742C1">
        <w:rPr>
          <w:rFonts w:cstheme="minorHAnsi"/>
          <w:sz w:val="24"/>
          <w:szCs w:val="24"/>
        </w:rPr>
        <w:t xml:space="preserve"> </w:t>
      </w:r>
      <w:r w:rsidR="007D5717" w:rsidRPr="00E742C1">
        <w:rPr>
          <w:rStyle w:val="Strong"/>
          <w:rFonts w:cstheme="minorHAnsi"/>
          <w:b w:val="0"/>
          <w:bCs w:val="0"/>
          <w:sz w:val="24"/>
          <w:szCs w:val="24"/>
          <w:shd w:val="clear" w:color="auto" w:fill="FFFFFF"/>
        </w:rPr>
        <w:t>leadership can affect the bottom lin</w:t>
      </w:r>
      <w:r w:rsidR="00377A7E" w:rsidRPr="00E742C1">
        <w:rPr>
          <w:rStyle w:val="Strong"/>
          <w:rFonts w:cstheme="minorHAnsi"/>
          <w:b w:val="0"/>
          <w:bCs w:val="0"/>
          <w:sz w:val="24"/>
          <w:szCs w:val="24"/>
          <w:shd w:val="clear" w:color="auto" w:fill="FFFFFF"/>
        </w:rPr>
        <w:t xml:space="preserve">e, having a strong leadership culture can create a </w:t>
      </w:r>
      <w:r w:rsidR="00094221" w:rsidRPr="00E742C1">
        <w:rPr>
          <w:rStyle w:val="Strong"/>
          <w:rFonts w:cstheme="minorHAnsi"/>
          <w:b w:val="0"/>
          <w:bCs w:val="0"/>
          <w:sz w:val="24"/>
          <w:szCs w:val="24"/>
          <w:shd w:val="clear" w:color="auto" w:fill="FFFFFF"/>
        </w:rPr>
        <w:t>well-run</w:t>
      </w:r>
      <w:r w:rsidR="00377A7E" w:rsidRPr="00E742C1">
        <w:rPr>
          <w:rStyle w:val="Strong"/>
          <w:rFonts w:cstheme="minorHAnsi"/>
          <w:b w:val="0"/>
          <w:bCs w:val="0"/>
          <w:sz w:val="24"/>
          <w:szCs w:val="24"/>
          <w:shd w:val="clear" w:color="auto" w:fill="FFFFFF"/>
        </w:rPr>
        <w:t xml:space="preserve"> organisation, where morale is high</w:t>
      </w:r>
      <w:r w:rsidR="00094221" w:rsidRPr="00E742C1">
        <w:rPr>
          <w:rStyle w:val="Strong"/>
          <w:rFonts w:cstheme="minorHAnsi"/>
          <w:b w:val="0"/>
          <w:bCs w:val="0"/>
          <w:sz w:val="24"/>
          <w:szCs w:val="24"/>
          <w:shd w:val="clear" w:color="auto" w:fill="FFFFFF"/>
        </w:rPr>
        <w:t xml:space="preserve"> which will in turn</w:t>
      </w:r>
      <w:r w:rsidR="00377A7E" w:rsidRPr="00E742C1">
        <w:rPr>
          <w:rStyle w:val="Strong"/>
          <w:rFonts w:cstheme="minorHAnsi"/>
          <w:b w:val="0"/>
          <w:bCs w:val="0"/>
          <w:sz w:val="24"/>
          <w:szCs w:val="24"/>
          <w:shd w:val="clear" w:color="auto" w:fill="FFFFFF"/>
        </w:rPr>
        <w:t xml:space="preserve"> increas</w:t>
      </w:r>
      <w:r w:rsidR="00094221" w:rsidRPr="00E742C1">
        <w:rPr>
          <w:rStyle w:val="Strong"/>
          <w:rFonts w:cstheme="minorHAnsi"/>
          <w:b w:val="0"/>
          <w:bCs w:val="0"/>
          <w:sz w:val="24"/>
          <w:szCs w:val="24"/>
          <w:shd w:val="clear" w:color="auto" w:fill="FFFFFF"/>
        </w:rPr>
        <w:t xml:space="preserve">e </w:t>
      </w:r>
      <w:r w:rsidR="00377A7E" w:rsidRPr="00E742C1">
        <w:rPr>
          <w:rStyle w:val="Strong"/>
          <w:rFonts w:cstheme="minorHAnsi"/>
          <w:b w:val="0"/>
          <w:bCs w:val="0"/>
          <w:sz w:val="24"/>
          <w:szCs w:val="24"/>
          <w:shd w:val="clear" w:color="auto" w:fill="FFFFFF"/>
        </w:rPr>
        <w:t>productivity.</w:t>
      </w:r>
      <w:r w:rsidR="007748AC" w:rsidRPr="00E742C1">
        <w:rPr>
          <w:rStyle w:val="Strong"/>
          <w:rFonts w:cstheme="minorHAnsi"/>
          <w:b w:val="0"/>
          <w:bCs w:val="0"/>
          <w:sz w:val="24"/>
          <w:szCs w:val="24"/>
          <w:shd w:val="clear" w:color="auto" w:fill="FFFFFF"/>
        </w:rPr>
        <w:t xml:space="preserve"> </w:t>
      </w:r>
    </w:p>
    <w:p w14:paraId="384AA8F9" w14:textId="15D588ED" w:rsidR="00905BD0" w:rsidRPr="00E742C1" w:rsidRDefault="00905BD0" w:rsidP="00BE661F">
      <w:pPr>
        <w:spacing w:line="360" w:lineRule="auto"/>
        <w:rPr>
          <w:rFonts w:cstheme="minorHAnsi"/>
          <w:b/>
          <w:bCs/>
          <w:sz w:val="24"/>
          <w:szCs w:val="24"/>
        </w:rPr>
      </w:pPr>
    </w:p>
    <w:p w14:paraId="3BF2B7C7" w14:textId="77777777" w:rsidR="00BA1D3C" w:rsidRPr="00E742C1" w:rsidRDefault="00BA1D3C" w:rsidP="00BE661F">
      <w:pPr>
        <w:spacing w:line="360" w:lineRule="auto"/>
        <w:rPr>
          <w:rFonts w:cstheme="minorHAnsi"/>
          <w:b/>
          <w:bCs/>
          <w:sz w:val="24"/>
          <w:szCs w:val="24"/>
        </w:rPr>
      </w:pPr>
    </w:p>
    <w:p w14:paraId="0FDC0D33" w14:textId="74DD8339" w:rsidR="00231947" w:rsidRPr="00E742C1" w:rsidRDefault="00231947" w:rsidP="00BE661F">
      <w:pPr>
        <w:spacing w:line="360" w:lineRule="auto"/>
        <w:rPr>
          <w:rFonts w:cstheme="minorHAnsi"/>
          <w:b/>
          <w:bCs/>
          <w:sz w:val="24"/>
          <w:szCs w:val="24"/>
          <w:u w:val="single"/>
        </w:rPr>
      </w:pPr>
      <w:r w:rsidRPr="00E742C1">
        <w:rPr>
          <w:rFonts w:cstheme="minorHAnsi"/>
          <w:b/>
          <w:bCs/>
          <w:sz w:val="24"/>
          <w:szCs w:val="24"/>
          <w:u w:val="single"/>
        </w:rPr>
        <w:lastRenderedPageBreak/>
        <w:t>Leaders Vs Managers</w:t>
      </w:r>
    </w:p>
    <w:p w14:paraId="710018FD" w14:textId="07CF1368" w:rsidR="00231947" w:rsidRPr="00E742C1" w:rsidRDefault="00231947" w:rsidP="00E35E78">
      <w:pPr>
        <w:pStyle w:val="ListParagraph"/>
        <w:numPr>
          <w:ilvl w:val="0"/>
          <w:numId w:val="3"/>
        </w:numPr>
        <w:spacing w:line="360" w:lineRule="auto"/>
        <w:rPr>
          <w:rFonts w:cstheme="minorHAnsi"/>
          <w:sz w:val="24"/>
          <w:szCs w:val="24"/>
        </w:rPr>
      </w:pPr>
      <w:r w:rsidRPr="00E742C1">
        <w:rPr>
          <w:rStyle w:val="Strong"/>
          <w:rFonts w:cstheme="minorHAnsi"/>
          <w:i/>
          <w:iCs/>
          <w:sz w:val="24"/>
          <w:szCs w:val="24"/>
          <w:shd w:val="clear" w:color="auto" w:fill="FCFCFC"/>
        </w:rPr>
        <w:t>Leaders create a vision</w:t>
      </w:r>
      <w:r w:rsidRPr="00E742C1">
        <w:rPr>
          <w:rStyle w:val="Strong"/>
          <w:rFonts w:cstheme="minorHAnsi"/>
          <w:sz w:val="24"/>
          <w:szCs w:val="24"/>
          <w:shd w:val="clear" w:color="auto" w:fill="FCFCFC"/>
        </w:rPr>
        <w:t xml:space="preserve"> - </w:t>
      </w:r>
      <w:r w:rsidRPr="00E742C1">
        <w:rPr>
          <w:rFonts w:cstheme="minorHAnsi"/>
          <w:sz w:val="24"/>
          <w:szCs w:val="24"/>
          <w:shd w:val="clear" w:color="auto" w:fill="FCFCFC"/>
        </w:rPr>
        <w:t>Leaders inspire and engage the team, turning the vision into reality</w:t>
      </w:r>
    </w:p>
    <w:p w14:paraId="2E2821F2" w14:textId="0D821EDD" w:rsidR="00231947" w:rsidRPr="00E742C1" w:rsidRDefault="00231947" w:rsidP="00E35E78">
      <w:pPr>
        <w:pStyle w:val="ListParagraph"/>
        <w:numPr>
          <w:ilvl w:val="0"/>
          <w:numId w:val="3"/>
        </w:numPr>
        <w:spacing w:line="360" w:lineRule="auto"/>
        <w:rPr>
          <w:rFonts w:cstheme="minorHAnsi"/>
          <w:sz w:val="24"/>
          <w:szCs w:val="24"/>
        </w:rPr>
      </w:pPr>
      <w:r w:rsidRPr="00E742C1">
        <w:rPr>
          <w:rStyle w:val="Strong"/>
          <w:rFonts w:cstheme="minorHAnsi"/>
          <w:i/>
          <w:iCs/>
          <w:sz w:val="24"/>
          <w:szCs w:val="24"/>
          <w:shd w:val="clear" w:color="auto" w:fill="FCFCFC"/>
        </w:rPr>
        <w:t>Managers create goals</w:t>
      </w:r>
      <w:r w:rsidRPr="00E742C1">
        <w:rPr>
          <w:rStyle w:val="Strong"/>
          <w:rFonts w:cstheme="minorHAnsi"/>
          <w:sz w:val="24"/>
          <w:szCs w:val="24"/>
          <w:shd w:val="clear" w:color="auto" w:fill="FCFCFC"/>
        </w:rPr>
        <w:t xml:space="preserve"> -</w:t>
      </w:r>
      <w:r w:rsidRPr="00E742C1">
        <w:rPr>
          <w:rFonts w:cstheme="minorHAnsi"/>
          <w:sz w:val="24"/>
          <w:szCs w:val="24"/>
          <w:shd w:val="clear" w:color="auto" w:fill="FCFCFC"/>
        </w:rPr>
        <w:t>Managers focus on setting</w:t>
      </w:r>
      <w:r w:rsidR="003F08D8" w:rsidRPr="00E742C1">
        <w:rPr>
          <w:rFonts w:cstheme="minorHAnsi"/>
          <w:sz w:val="24"/>
          <w:szCs w:val="24"/>
          <w:shd w:val="clear" w:color="auto" w:fill="FCFCFC"/>
        </w:rPr>
        <w:t xml:space="preserve"> goals</w:t>
      </w:r>
      <w:r w:rsidRPr="00E742C1">
        <w:rPr>
          <w:rFonts w:cstheme="minorHAnsi"/>
          <w:sz w:val="24"/>
          <w:szCs w:val="24"/>
          <w:shd w:val="clear" w:color="auto" w:fill="FCFCFC"/>
        </w:rPr>
        <w:t xml:space="preserve">, </w:t>
      </w:r>
      <w:r w:rsidR="003F08D8" w:rsidRPr="00E742C1">
        <w:rPr>
          <w:rFonts w:cstheme="minorHAnsi"/>
          <w:sz w:val="24"/>
          <w:szCs w:val="24"/>
          <w:shd w:val="clear" w:color="auto" w:fill="FCFCFC"/>
        </w:rPr>
        <w:t>measuring,</w:t>
      </w:r>
      <w:r w:rsidRPr="00E742C1">
        <w:rPr>
          <w:rFonts w:cstheme="minorHAnsi"/>
          <w:sz w:val="24"/>
          <w:szCs w:val="24"/>
          <w:shd w:val="clear" w:color="auto" w:fill="FCFCFC"/>
        </w:rPr>
        <w:t xml:space="preserve"> and achieving</w:t>
      </w:r>
      <w:r w:rsidR="003F08D8" w:rsidRPr="00E742C1">
        <w:rPr>
          <w:rFonts w:cstheme="minorHAnsi"/>
          <w:sz w:val="24"/>
          <w:szCs w:val="24"/>
          <w:shd w:val="clear" w:color="auto" w:fill="FCFCFC"/>
        </w:rPr>
        <w:t xml:space="preserve"> said</w:t>
      </w:r>
      <w:r w:rsidRPr="00E742C1">
        <w:rPr>
          <w:rFonts w:cstheme="minorHAnsi"/>
          <w:sz w:val="24"/>
          <w:szCs w:val="24"/>
          <w:shd w:val="clear" w:color="auto" w:fill="FCFCFC"/>
        </w:rPr>
        <w:t xml:space="preserve"> goals</w:t>
      </w:r>
      <w:r w:rsidR="003F08D8" w:rsidRPr="00E742C1">
        <w:rPr>
          <w:rFonts w:cstheme="minorHAnsi"/>
          <w:sz w:val="24"/>
          <w:szCs w:val="24"/>
          <w:shd w:val="clear" w:color="auto" w:fill="FCFCFC"/>
        </w:rPr>
        <w:t>.</w:t>
      </w:r>
    </w:p>
    <w:p w14:paraId="53E6AF25" w14:textId="42902A77" w:rsidR="003F08D8" w:rsidRPr="00E742C1" w:rsidRDefault="003F08D8" w:rsidP="00E35E78">
      <w:pPr>
        <w:pStyle w:val="ListParagraph"/>
        <w:numPr>
          <w:ilvl w:val="0"/>
          <w:numId w:val="3"/>
        </w:numPr>
        <w:spacing w:line="360" w:lineRule="auto"/>
        <w:rPr>
          <w:rFonts w:cstheme="minorHAnsi"/>
          <w:sz w:val="24"/>
          <w:szCs w:val="24"/>
        </w:rPr>
      </w:pPr>
      <w:r w:rsidRPr="00E742C1">
        <w:rPr>
          <w:rStyle w:val="Strong"/>
          <w:rFonts w:cstheme="minorHAnsi"/>
          <w:i/>
          <w:iCs/>
          <w:sz w:val="24"/>
          <w:szCs w:val="24"/>
          <w:shd w:val="clear" w:color="auto" w:fill="FCFCFC"/>
        </w:rPr>
        <w:t>Leaders are change agents</w:t>
      </w:r>
      <w:r w:rsidRPr="00E742C1">
        <w:rPr>
          <w:rStyle w:val="Strong"/>
          <w:rFonts w:cstheme="minorHAnsi"/>
          <w:sz w:val="24"/>
          <w:szCs w:val="24"/>
          <w:shd w:val="clear" w:color="auto" w:fill="FCFCFC"/>
        </w:rPr>
        <w:t xml:space="preserve"> - </w:t>
      </w:r>
      <w:r w:rsidR="009F0896" w:rsidRPr="00E742C1">
        <w:rPr>
          <w:rFonts w:cstheme="minorHAnsi"/>
          <w:sz w:val="24"/>
          <w:szCs w:val="24"/>
          <w:shd w:val="clear" w:color="auto" w:fill="FCFCFC"/>
        </w:rPr>
        <w:t>Leaders accept change, and even when things are working, they are looking for the best way forward.</w:t>
      </w:r>
    </w:p>
    <w:p w14:paraId="2FB9E5FB" w14:textId="45E22705" w:rsidR="009F0896" w:rsidRPr="00E742C1" w:rsidRDefault="009F0896" w:rsidP="00E35E78">
      <w:pPr>
        <w:pStyle w:val="ListParagraph"/>
        <w:numPr>
          <w:ilvl w:val="0"/>
          <w:numId w:val="3"/>
        </w:numPr>
        <w:spacing w:line="360" w:lineRule="auto"/>
        <w:rPr>
          <w:rFonts w:cstheme="minorHAnsi"/>
          <w:sz w:val="24"/>
          <w:szCs w:val="24"/>
        </w:rPr>
      </w:pPr>
      <w:r w:rsidRPr="00E742C1">
        <w:rPr>
          <w:rStyle w:val="Strong"/>
          <w:rFonts w:cstheme="minorHAnsi"/>
          <w:i/>
          <w:iCs/>
          <w:sz w:val="24"/>
          <w:szCs w:val="24"/>
          <w:shd w:val="clear" w:color="auto" w:fill="FCFCFC"/>
        </w:rPr>
        <w:t>Managers maintain the status quo</w:t>
      </w:r>
      <w:r w:rsidRPr="00E742C1">
        <w:rPr>
          <w:rStyle w:val="Strong"/>
          <w:rFonts w:cstheme="minorHAnsi"/>
          <w:sz w:val="24"/>
          <w:szCs w:val="24"/>
          <w:shd w:val="clear" w:color="auto" w:fill="FCFCFC"/>
        </w:rPr>
        <w:t xml:space="preserve"> - </w:t>
      </w:r>
      <w:r w:rsidRPr="00E742C1">
        <w:rPr>
          <w:rFonts w:cstheme="minorHAnsi"/>
          <w:sz w:val="24"/>
          <w:szCs w:val="24"/>
          <w:shd w:val="clear" w:color="auto" w:fill="FCFCFC"/>
        </w:rPr>
        <w:t xml:space="preserve">Managers </w:t>
      </w:r>
      <w:r w:rsidR="00870B3C" w:rsidRPr="00E742C1">
        <w:rPr>
          <w:rFonts w:cstheme="minorHAnsi"/>
          <w:sz w:val="24"/>
          <w:szCs w:val="24"/>
          <w:shd w:val="clear" w:color="auto" w:fill="FCFCFC"/>
        </w:rPr>
        <w:t>know</w:t>
      </w:r>
      <w:r w:rsidRPr="00E742C1">
        <w:rPr>
          <w:rFonts w:cstheme="minorHAnsi"/>
          <w:sz w:val="24"/>
          <w:szCs w:val="24"/>
          <w:shd w:val="clear" w:color="auto" w:fill="FCFCFC"/>
        </w:rPr>
        <w:t xml:space="preserve"> what works</w:t>
      </w:r>
      <w:r w:rsidR="00870B3C" w:rsidRPr="00E742C1">
        <w:rPr>
          <w:rFonts w:cstheme="minorHAnsi"/>
          <w:sz w:val="24"/>
          <w:szCs w:val="24"/>
          <w:shd w:val="clear" w:color="auto" w:fill="FCFCFC"/>
        </w:rPr>
        <w:t xml:space="preserve"> and will use them</w:t>
      </w:r>
      <w:r w:rsidRPr="00E742C1">
        <w:rPr>
          <w:rFonts w:cstheme="minorHAnsi"/>
          <w:sz w:val="24"/>
          <w:szCs w:val="24"/>
          <w:shd w:val="clear" w:color="auto" w:fill="FCFCFC"/>
        </w:rPr>
        <w:t>, refining</w:t>
      </w:r>
      <w:r w:rsidR="00870B3C" w:rsidRPr="00E742C1">
        <w:rPr>
          <w:rFonts w:cstheme="minorHAnsi"/>
          <w:sz w:val="24"/>
          <w:szCs w:val="24"/>
          <w:shd w:val="clear" w:color="auto" w:fill="FCFCFC"/>
        </w:rPr>
        <w:t xml:space="preserve"> these</w:t>
      </w:r>
      <w:r w:rsidRPr="00E742C1">
        <w:rPr>
          <w:rFonts w:cstheme="minorHAnsi"/>
          <w:sz w:val="24"/>
          <w:szCs w:val="24"/>
          <w:shd w:val="clear" w:color="auto" w:fill="FCFCFC"/>
        </w:rPr>
        <w:t xml:space="preserve"> systems, structures</w:t>
      </w:r>
      <w:r w:rsidR="00870B3C" w:rsidRPr="00E742C1">
        <w:rPr>
          <w:rFonts w:cstheme="minorHAnsi"/>
          <w:sz w:val="24"/>
          <w:szCs w:val="24"/>
          <w:shd w:val="clear" w:color="auto" w:fill="FCFCFC"/>
        </w:rPr>
        <w:t>,</w:t>
      </w:r>
      <w:r w:rsidRPr="00E742C1">
        <w:rPr>
          <w:rFonts w:cstheme="minorHAnsi"/>
          <w:sz w:val="24"/>
          <w:szCs w:val="24"/>
          <w:shd w:val="clear" w:color="auto" w:fill="FCFCFC"/>
        </w:rPr>
        <w:t xml:space="preserve"> and processes to </w:t>
      </w:r>
      <w:r w:rsidR="00870B3C" w:rsidRPr="00E742C1">
        <w:rPr>
          <w:rFonts w:cstheme="minorHAnsi"/>
          <w:sz w:val="24"/>
          <w:szCs w:val="24"/>
          <w:shd w:val="clear" w:color="auto" w:fill="FCFCFC"/>
        </w:rPr>
        <w:t>improve them</w:t>
      </w:r>
      <w:r w:rsidRPr="00E742C1">
        <w:rPr>
          <w:rFonts w:cstheme="minorHAnsi"/>
          <w:sz w:val="24"/>
          <w:szCs w:val="24"/>
          <w:shd w:val="clear" w:color="auto" w:fill="FCFCFC"/>
        </w:rPr>
        <w:t>.</w:t>
      </w:r>
    </w:p>
    <w:p w14:paraId="7129309F" w14:textId="55DC8410" w:rsidR="00870B3C" w:rsidRPr="00E742C1" w:rsidRDefault="00870B3C" w:rsidP="00E35E78">
      <w:pPr>
        <w:pStyle w:val="ListParagraph"/>
        <w:numPr>
          <w:ilvl w:val="0"/>
          <w:numId w:val="3"/>
        </w:numPr>
        <w:spacing w:line="360" w:lineRule="auto"/>
        <w:rPr>
          <w:rFonts w:cstheme="minorHAnsi"/>
          <w:sz w:val="24"/>
          <w:szCs w:val="24"/>
        </w:rPr>
      </w:pPr>
      <w:r w:rsidRPr="00E742C1">
        <w:rPr>
          <w:rStyle w:val="Strong"/>
          <w:rFonts w:cstheme="minorHAnsi"/>
          <w:i/>
          <w:iCs/>
          <w:sz w:val="24"/>
          <w:szCs w:val="24"/>
          <w:shd w:val="clear" w:color="auto" w:fill="FCFCFC"/>
        </w:rPr>
        <w:t>Leaders are unique</w:t>
      </w:r>
      <w:r w:rsidRPr="00E742C1">
        <w:rPr>
          <w:rStyle w:val="Strong"/>
          <w:rFonts w:cstheme="minorHAnsi"/>
          <w:sz w:val="24"/>
          <w:szCs w:val="24"/>
          <w:shd w:val="clear" w:color="auto" w:fill="FCFCFC"/>
        </w:rPr>
        <w:t xml:space="preserve"> - </w:t>
      </w:r>
      <w:r w:rsidRPr="00E742C1">
        <w:rPr>
          <w:rFonts w:cstheme="minorHAnsi"/>
          <w:sz w:val="24"/>
          <w:szCs w:val="24"/>
          <w:shd w:val="clear" w:color="auto" w:fill="FCFCFC"/>
        </w:rPr>
        <w:t>Leaders are</w:t>
      </w:r>
      <w:r w:rsidR="00AA0943" w:rsidRPr="00E742C1">
        <w:rPr>
          <w:rFonts w:cstheme="minorHAnsi"/>
          <w:sz w:val="24"/>
          <w:szCs w:val="24"/>
          <w:shd w:val="clear" w:color="auto" w:fill="FCFCFC"/>
        </w:rPr>
        <w:t xml:space="preserve"> self-aware and are </w:t>
      </w:r>
      <w:r w:rsidRPr="00E742C1">
        <w:rPr>
          <w:rFonts w:cstheme="minorHAnsi"/>
          <w:sz w:val="24"/>
          <w:szCs w:val="24"/>
          <w:shd w:val="clear" w:color="auto" w:fill="FCFCFC"/>
        </w:rPr>
        <w:t xml:space="preserve">willing to be themselves. </w:t>
      </w:r>
    </w:p>
    <w:p w14:paraId="674ECCEA" w14:textId="36297A5F" w:rsidR="00870B3C" w:rsidRPr="00E742C1" w:rsidRDefault="00AA0943" w:rsidP="00E35E78">
      <w:pPr>
        <w:pStyle w:val="ListParagraph"/>
        <w:numPr>
          <w:ilvl w:val="0"/>
          <w:numId w:val="3"/>
        </w:numPr>
        <w:spacing w:line="360" w:lineRule="auto"/>
        <w:rPr>
          <w:rFonts w:cstheme="minorHAnsi"/>
          <w:sz w:val="24"/>
          <w:szCs w:val="24"/>
        </w:rPr>
      </w:pPr>
      <w:r w:rsidRPr="00E742C1">
        <w:rPr>
          <w:rStyle w:val="Strong"/>
          <w:rFonts w:cstheme="minorHAnsi"/>
          <w:i/>
          <w:iCs/>
          <w:sz w:val="24"/>
          <w:szCs w:val="24"/>
          <w:shd w:val="clear" w:color="auto" w:fill="FCFCFC"/>
        </w:rPr>
        <w:t>M</w:t>
      </w:r>
      <w:r w:rsidR="00870B3C" w:rsidRPr="00E742C1">
        <w:rPr>
          <w:rStyle w:val="Strong"/>
          <w:rFonts w:cstheme="minorHAnsi"/>
          <w:i/>
          <w:iCs/>
          <w:sz w:val="24"/>
          <w:szCs w:val="24"/>
          <w:shd w:val="clear" w:color="auto" w:fill="FCFCFC"/>
        </w:rPr>
        <w:t>anagers copy</w:t>
      </w:r>
      <w:r w:rsidR="00870B3C" w:rsidRPr="00E742C1">
        <w:rPr>
          <w:rStyle w:val="Strong"/>
          <w:rFonts w:cstheme="minorHAnsi"/>
          <w:sz w:val="24"/>
          <w:szCs w:val="24"/>
          <w:shd w:val="clear" w:color="auto" w:fill="FCFCFC"/>
        </w:rPr>
        <w:t xml:space="preserve"> </w:t>
      </w:r>
      <w:r w:rsidRPr="00E742C1">
        <w:rPr>
          <w:rStyle w:val="Strong"/>
          <w:rFonts w:cstheme="minorHAnsi"/>
          <w:sz w:val="24"/>
          <w:szCs w:val="24"/>
          <w:shd w:val="clear" w:color="auto" w:fill="FCFCFC"/>
        </w:rPr>
        <w:t>–</w:t>
      </w:r>
      <w:r w:rsidR="00870B3C" w:rsidRPr="00E742C1">
        <w:rPr>
          <w:rStyle w:val="Strong"/>
          <w:rFonts w:cstheme="minorHAnsi"/>
          <w:sz w:val="24"/>
          <w:szCs w:val="24"/>
          <w:shd w:val="clear" w:color="auto" w:fill="FCFCFC"/>
        </w:rPr>
        <w:t xml:space="preserve"> </w:t>
      </w:r>
      <w:r w:rsidR="00870B3C" w:rsidRPr="00E742C1">
        <w:rPr>
          <w:rFonts w:cstheme="minorHAnsi"/>
          <w:sz w:val="24"/>
          <w:szCs w:val="24"/>
          <w:shd w:val="clear" w:color="auto" w:fill="FCFCFC"/>
        </w:rPr>
        <w:t>Managers</w:t>
      </w:r>
      <w:r w:rsidRPr="00E742C1">
        <w:rPr>
          <w:rFonts w:cstheme="minorHAnsi"/>
          <w:sz w:val="24"/>
          <w:szCs w:val="24"/>
          <w:shd w:val="clear" w:color="auto" w:fill="FCFCFC"/>
        </w:rPr>
        <w:t xml:space="preserve"> </w:t>
      </w:r>
      <w:r w:rsidR="00295F49" w:rsidRPr="00E742C1">
        <w:rPr>
          <w:rFonts w:cstheme="minorHAnsi"/>
          <w:sz w:val="24"/>
          <w:szCs w:val="24"/>
          <w:shd w:val="clear" w:color="auto" w:fill="FFFFFF"/>
        </w:rPr>
        <w:t>imitate</w:t>
      </w:r>
      <w:r w:rsidR="00295F49" w:rsidRPr="00E742C1">
        <w:rPr>
          <w:rFonts w:cstheme="minorHAnsi"/>
          <w:sz w:val="24"/>
          <w:szCs w:val="24"/>
          <w:shd w:val="clear" w:color="auto" w:fill="FCFCFC"/>
        </w:rPr>
        <w:t xml:space="preserve"> the</w:t>
      </w:r>
      <w:r w:rsidR="00870B3C" w:rsidRPr="00E742C1">
        <w:rPr>
          <w:rFonts w:cstheme="minorHAnsi"/>
          <w:sz w:val="24"/>
          <w:szCs w:val="24"/>
          <w:shd w:val="clear" w:color="auto" w:fill="FCFCFC"/>
        </w:rPr>
        <w:t xml:space="preserve"> c</w:t>
      </w:r>
      <w:r w:rsidRPr="00E742C1">
        <w:rPr>
          <w:rFonts w:cstheme="minorHAnsi"/>
          <w:sz w:val="24"/>
          <w:szCs w:val="24"/>
          <w:shd w:val="clear" w:color="auto" w:fill="FCFCFC"/>
        </w:rPr>
        <w:t>apabilities</w:t>
      </w:r>
      <w:r w:rsidR="00870B3C" w:rsidRPr="00E742C1">
        <w:rPr>
          <w:rFonts w:cstheme="minorHAnsi"/>
          <w:sz w:val="24"/>
          <w:szCs w:val="24"/>
          <w:shd w:val="clear" w:color="auto" w:fill="FCFCFC"/>
        </w:rPr>
        <w:t xml:space="preserve"> and </w:t>
      </w:r>
      <w:r w:rsidRPr="00E742C1">
        <w:rPr>
          <w:rFonts w:cstheme="minorHAnsi"/>
          <w:sz w:val="24"/>
          <w:szCs w:val="24"/>
          <w:shd w:val="clear" w:color="auto" w:fill="FCFCFC"/>
        </w:rPr>
        <w:t>behaviours</w:t>
      </w:r>
      <w:r w:rsidR="00870B3C" w:rsidRPr="00E742C1">
        <w:rPr>
          <w:rFonts w:cstheme="minorHAnsi"/>
          <w:sz w:val="24"/>
          <w:szCs w:val="24"/>
          <w:shd w:val="clear" w:color="auto" w:fill="FCFCFC"/>
        </w:rPr>
        <w:t xml:space="preserve"> they learn from </w:t>
      </w:r>
      <w:r w:rsidR="00295F49" w:rsidRPr="00E742C1">
        <w:rPr>
          <w:rFonts w:cstheme="minorHAnsi"/>
          <w:sz w:val="24"/>
          <w:szCs w:val="24"/>
          <w:shd w:val="clear" w:color="auto" w:fill="FCFCFC"/>
        </w:rPr>
        <w:t>their peers</w:t>
      </w:r>
      <w:r w:rsidR="00870B3C" w:rsidRPr="00E742C1">
        <w:rPr>
          <w:rFonts w:cstheme="minorHAnsi"/>
          <w:sz w:val="24"/>
          <w:szCs w:val="24"/>
          <w:shd w:val="clear" w:color="auto" w:fill="FCFCFC"/>
        </w:rPr>
        <w:t xml:space="preserve"> and </w:t>
      </w:r>
      <w:r w:rsidR="00295F49" w:rsidRPr="00E742C1">
        <w:rPr>
          <w:rFonts w:cstheme="minorHAnsi"/>
          <w:sz w:val="24"/>
          <w:szCs w:val="24"/>
          <w:shd w:val="clear" w:color="auto" w:fill="FCFCFC"/>
        </w:rPr>
        <w:t>mimic</w:t>
      </w:r>
      <w:r w:rsidR="00870B3C" w:rsidRPr="00E742C1">
        <w:rPr>
          <w:rFonts w:cstheme="minorHAnsi"/>
          <w:sz w:val="24"/>
          <w:szCs w:val="24"/>
          <w:shd w:val="clear" w:color="auto" w:fill="FCFCFC"/>
        </w:rPr>
        <w:t xml:space="preserve"> their leadership style</w:t>
      </w:r>
      <w:r w:rsidR="00295F49" w:rsidRPr="00E742C1">
        <w:rPr>
          <w:rFonts w:cstheme="minorHAnsi"/>
          <w:sz w:val="24"/>
          <w:szCs w:val="24"/>
          <w:shd w:val="clear" w:color="auto" w:fill="FCFCFC"/>
        </w:rPr>
        <w:t>s</w:t>
      </w:r>
      <w:r w:rsidR="00870B3C" w:rsidRPr="00E742C1">
        <w:rPr>
          <w:rFonts w:cstheme="minorHAnsi"/>
          <w:sz w:val="24"/>
          <w:szCs w:val="24"/>
          <w:shd w:val="clear" w:color="auto" w:fill="FCFCFC"/>
        </w:rPr>
        <w:t xml:space="preserve"> </w:t>
      </w:r>
      <w:r w:rsidR="00295F49" w:rsidRPr="00E742C1">
        <w:rPr>
          <w:rFonts w:cstheme="minorHAnsi"/>
          <w:sz w:val="24"/>
          <w:szCs w:val="24"/>
          <w:shd w:val="clear" w:color="auto" w:fill="FCFCFC"/>
        </w:rPr>
        <w:t>instead of creating their own.</w:t>
      </w:r>
    </w:p>
    <w:p w14:paraId="70486C9E" w14:textId="2C9B7247" w:rsidR="00295F49" w:rsidRPr="00E742C1" w:rsidRDefault="00281D4E" w:rsidP="00E35E78">
      <w:pPr>
        <w:pStyle w:val="ListParagraph"/>
        <w:numPr>
          <w:ilvl w:val="0"/>
          <w:numId w:val="3"/>
        </w:numPr>
        <w:spacing w:line="360" w:lineRule="auto"/>
        <w:rPr>
          <w:rFonts w:cstheme="minorHAnsi"/>
          <w:sz w:val="24"/>
          <w:szCs w:val="24"/>
        </w:rPr>
      </w:pPr>
      <w:r w:rsidRPr="00E742C1">
        <w:rPr>
          <w:rStyle w:val="Strong"/>
          <w:rFonts w:cstheme="minorHAnsi"/>
          <w:i/>
          <w:iCs/>
          <w:sz w:val="24"/>
          <w:szCs w:val="24"/>
          <w:shd w:val="clear" w:color="auto" w:fill="FCFCFC"/>
        </w:rPr>
        <w:t>Leaders take risks</w:t>
      </w:r>
      <w:r w:rsidRPr="00E742C1">
        <w:rPr>
          <w:rStyle w:val="Strong"/>
          <w:rFonts w:cstheme="minorHAnsi"/>
          <w:sz w:val="24"/>
          <w:szCs w:val="24"/>
          <w:shd w:val="clear" w:color="auto" w:fill="FCFCFC"/>
        </w:rPr>
        <w:t xml:space="preserve"> - </w:t>
      </w:r>
      <w:r w:rsidRPr="00E742C1">
        <w:rPr>
          <w:rFonts w:cstheme="minorHAnsi"/>
          <w:sz w:val="24"/>
          <w:szCs w:val="24"/>
          <w:shd w:val="clear" w:color="auto" w:fill="FCFCFC"/>
        </w:rPr>
        <w:t>Leaders are willing</w:t>
      </w:r>
      <w:r w:rsidR="0080393A" w:rsidRPr="00E742C1">
        <w:rPr>
          <w:rFonts w:cstheme="minorHAnsi"/>
          <w:sz w:val="24"/>
          <w:szCs w:val="24"/>
          <w:shd w:val="clear" w:color="auto" w:fill="FCFCFC"/>
        </w:rPr>
        <w:t xml:space="preserve"> and able</w:t>
      </w:r>
      <w:r w:rsidRPr="00E742C1">
        <w:rPr>
          <w:rFonts w:cstheme="minorHAnsi"/>
          <w:sz w:val="24"/>
          <w:szCs w:val="24"/>
          <w:shd w:val="clear" w:color="auto" w:fill="FCFCFC"/>
        </w:rPr>
        <w:t xml:space="preserve"> to try new things</w:t>
      </w:r>
      <w:r w:rsidR="005500C0" w:rsidRPr="00E742C1">
        <w:rPr>
          <w:rFonts w:cstheme="minorHAnsi"/>
          <w:sz w:val="24"/>
          <w:szCs w:val="24"/>
          <w:shd w:val="clear" w:color="auto" w:fill="FCFCFC"/>
        </w:rPr>
        <w:t>.</w:t>
      </w:r>
      <w:r w:rsidRPr="00E742C1">
        <w:rPr>
          <w:rFonts w:cstheme="minorHAnsi"/>
          <w:sz w:val="24"/>
          <w:szCs w:val="24"/>
          <w:shd w:val="clear" w:color="auto" w:fill="FCFCFC"/>
        </w:rPr>
        <w:t xml:space="preserve"> </w:t>
      </w:r>
      <w:r w:rsidR="005500C0" w:rsidRPr="00E742C1">
        <w:rPr>
          <w:rFonts w:cstheme="minorHAnsi"/>
          <w:sz w:val="24"/>
          <w:szCs w:val="24"/>
          <w:shd w:val="clear" w:color="auto" w:fill="FCFCFC"/>
        </w:rPr>
        <w:t>E</w:t>
      </w:r>
      <w:r w:rsidRPr="00E742C1">
        <w:rPr>
          <w:rFonts w:cstheme="minorHAnsi"/>
          <w:sz w:val="24"/>
          <w:szCs w:val="24"/>
          <w:shd w:val="clear" w:color="auto" w:fill="FCFCFC"/>
        </w:rPr>
        <w:t>ven if they fail</w:t>
      </w:r>
      <w:r w:rsidR="005500C0" w:rsidRPr="00E742C1">
        <w:rPr>
          <w:rFonts w:cstheme="minorHAnsi"/>
          <w:sz w:val="24"/>
          <w:szCs w:val="24"/>
          <w:shd w:val="clear" w:color="auto" w:fill="FCFCFC"/>
        </w:rPr>
        <w:t>, t</w:t>
      </w:r>
      <w:r w:rsidRPr="00E742C1">
        <w:rPr>
          <w:rFonts w:cstheme="minorHAnsi"/>
          <w:sz w:val="24"/>
          <w:szCs w:val="24"/>
          <w:shd w:val="clear" w:color="auto" w:fill="FCFCFC"/>
        </w:rPr>
        <w:t xml:space="preserve">hey </w:t>
      </w:r>
      <w:r w:rsidR="0007426F" w:rsidRPr="00E742C1">
        <w:rPr>
          <w:rFonts w:cstheme="minorHAnsi"/>
          <w:sz w:val="24"/>
          <w:szCs w:val="24"/>
          <w:shd w:val="clear" w:color="auto" w:fill="FCFCFC"/>
        </w:rPr>
        <w:t>learn from th</w:t>
      </w:r>
      <w:r w:rsidR="005500C0" w:rsidRPr="00E742C1">
        <w:rPr>
          <w:rFonts w:cstheme="minorHAnsi"/>
          <w:sz w:val="24"/>
          <w:szCs w:val="24"/>
          <w:shd w:val="clear" w:color="auto" w:fill="FCFCFC"/>
        </w:rPr>
        <w:t>at</w:t>
      </w:r>
      <w:r w:rsidRPr="00E742C1">
        <w:rPr>
          <w:rFonts w:cstheme="minorHAnsi"/>
          <w:sz w:val="24"/>
          <w:szCs w:val="24"/>
          <w:shd w:val="clear" w:color="auto" w:fill="FCFCFC"/>
        </w:rPr>
        <w:t xml:space="preserve"> failure </w:t>
      </w:r>
      <w:r w:rsidR="0007426F" w:rsidRPr="00E742C1">
        <w:rPr>
          <w:rFonts w:cstheme="minorHAnsi"/>
          <w:sz w:val="24"/>
          <w:szCs w:val="24"/>
          <w:shd w:val="clear" w:color="auto" w:fill="FCFCFC"/>
        </w:rPr>
        <w:t>to get back on track.</w:t>
      </w:r>
    </w:p>
    <w:p w14:paraId="0F9033C6" w14:textId="739BCD9D" w:rsidR="00281D4E" w:rsidRPr="00E742C1" w:rsidRDefault="00281D4E" w:rsidP="00E35E78">
      <w:pPr>
        <w:pStyle w:val="ListParagraph"/>
        <w:numPr>
          <w:ilvl w:val="0"/>
          <w:numId w:val="3"/>
        </w:numPr>
        <w:spacing w:line="360" w:lineRule="auto"/>
        <w:rPr>
          <w:rFonts w:cstheme="minorHAnsi"/>
          <w:sz w:val="24"/>
          <w:szCs w:val="24"/>
        </w:rPr>
      </w:pPr>
      <w:r w:rsidRPr="00E742C1">
        <w:rPr>
          <w:rStyle w:val="Strong"/>
          <w:rFonts w:cstheme="minorHAnsi"/>
          <w:i/>
          <w:iCs/>
          <w:sz w:val="24"/>
          <w:szCs w:val="24"/>
          <w:shd w:val="clear" w:color="auto" w:fill="FCFCFC"/>
        </w:rPr>
        <w:t>Managers control risk</w:t>
      </w:r>
      <w:r w:rsidRPr="00E742C1">
        <w:rPr>
          <w:rStyle w:val="Strong"/>
          <w:rFonts w:cstheme="minorHAnsi"/>
          <w:sz w:val="24"/>
          <w:szCs w:val="24"/>
          <w:shd w:val="clear" w:color="auto" w:fill="FCFCFC"/>
        </w:rPr>
        <w:t xml:space="preserve"> - </w:t>
      </w:r>
      <w:r w:rsidRPr="00E742C1">
        <w:rPr>
          <w:rFonts w:cstheme="minorHAnsi"/>
          <w:sz w:val="24"/>
          <w:szCs w:val="24"/>
          <w:shd w:val="clear" w:color="auto" w:fill="FCFCFC"/>
        </w:rPr>
        <w:t>Managers work to minimize risk. They</w:t>
      </w:r>
      <w:r w:rsidR="0007426F" w:rsidRPr="00E742C1">
        <w:rPr>
          <w:rFonts w:cstheme="minorHAnsi"/>
          <w:sz w:val="24"/>
          <w:szCs w:val="24"/>
          <w:shd w:val="clear" w:color="auto" w:fill="FCFCFC"/>
        </w:rPr>
        <w:t xml:space="preserve"> try to</w:t>
      </w:r>
      <w:r w:rsidRPr="00E742C1">
        <w:rPr>
          <w:rFonts w:cstheme="minorHAnsi"/>
          <w:sz w:val="24"/>
          <w:szCs w:val="24"/>
          <w:shd w:val="clear" w:color="auto" w:fill="FCFCFC"/>
        </w:rPr>
        <w:t xml:space="preserve"> avoid</w:t>
      </w:r>
      <w:r w:rsidR="0007426F" w:rsidRPr="00E742C1">
        <w:rPr>
          <w:rFonts w:cstheme="minorHAnsi"/>
          <w:sz w:val="24"/>
          <w:szCs w:val="24"/>
          <w:shd w:val="clear" w:color="auto" w:fill="FCFCFC"/>
        </w:rPr>
        <w:t xml:space="preserve"> problems</w:t>
      </w:r>
      <w:r w:rsidRPr="00E742C1">
        <w:rPr>
          <w:rFonts w:cstheme="minorHAnsi"/>
          <w:sz w:val="24"/>
          <w:szCs w:val="24"/>
          <w:shd w:val="clear" w:color="auto" w:fill="FCFCFC"/>
        </w:rPr>
        <w:t xml:space="preserve"> or control </w:t>
      </w:r>
      <w:r w:rsidR="0007426F" w:rsidRPr="00E742C1">
        <w:rPr>
          <w:rFonts w:cstheme="minorHAnsi"/>
          <w:sz w:val="24"/>
          <w:szCs w:val="24"/>
          <w:shd w:val="clear" w:color="auto" w:fill="FCFCFC"/>
        </w:rPr>
        <w:t>issues</w:t>
      </w:r>
      <w:r w:rsidRPr="00E742C1">
        <w:rPr>
          <w:rFonts w:cstheme="minorHAnsi"/>
          <w:sz w:val="24"/>
          <w:szCs w:val="24"/>
          <w:shd w:val="clear" w:color="auto" w:fill="FCFCFC"/>
        </w:rPr>
        <w:t xml:space="preserve"> rather than </w:t>
      </w:r>
      <w:r w:rsidR="0007426F" w:rsidRPr="00E742C1">
        <w:rPr>
          <w:rFonts w:cstheme="minorHAnsi"/>
          <w:sz w:val="24"/>
          <w:szCs w:val="24"/>
          <w:shd w:val="clear" w:color="auto" w:fill="FCFCFC"/>
        </w:rPr>
        <w:t>accepting</w:t>
      </w:r>
      <w:r w:rsidRPr="00E742C1">
        <w:rPr>
          <w:rFonts w:cstheme="minorHAnsi"/>
          <w:sz w:val="24"/>
          <w:szCs w:val="24"/>
          <w:shd w:val="clear" w:color="auto" w:fill="FCFCFC"/>
        </w:rPr>
        <w:t xml:space="preserve"> them.</w:t>
      </w:r>
    </w:p>
    <w:p w14:paraId="0FBAB325" w14:textId="1F798116" w:rsidR="00F926DE" w:rsidRPr="00E742C1" w:rsidRDefault="00870B3C" w:rsidP="00BE661F">
      <w:pPr>
        <w:spacing w:line="360" w:lineRule="auto"/>
        <w:rPr>
          <w:rFonts w:cstheme="minorHAnsi"/>
          <w:b/>
          <w:bCs/>
          <w:sz w:val="24"/>
          <w:szCs w:val="24"/>
        </w:rPr>
      </w:pPr>
      <w:r w:rsidRPr="00E742C1">
        <w:rPr>
          <w:rFonts w:cstheme="minorHAnsi"/>
          <w:b/>
          <w:bCs/>
          <w:sz w:val="24"/>
          <w:szCs w:val="24"/>
        </w:rPr>
        <w:t xml:space="preserve">Sourced from </w:t>
      </w:r>
      <w:r w:rsidR="002A0CF6" w:rsidRPr="00E742C1">
        <w:rPr>
          <w:rFonts w:cstheme="minorHAnsi"/>
          <w:b/>
          <w:bCs/>
          <w:sz w:val="24"/>
          <w:szCs w:val="24"/>
        </w:rPr>
        <w:t>(Arruda, 2016)</w:t>
      </w:r>
    </w:p>
    <w:p w14:paraId="1359F1E7" w14:textId="77777777" w:rsidR="002B74CA" w:rsidRPr="00E742C1" w:rsidRDefault="002B74CA" w:rsidP="00BE661F">
      <w:pPr>
        <w:spacing w:line="360" w:lineRule="auto"/>
        <w:rPr>
          <w:rFonts w:cstheme="minorHAnsi"/>
          <w:b/>
          <w:bCs/>
          <w:sz w:val="24"/>
          <w:szCs w:val="24"/>
        </w:rPr>
      </w:pPr>
    </w:p>
    <w:p w14:paraId="6A66BE2D" w14:textId="2109CF27" w:rsidR="00905BD0" w:rsidRPr="00E742C1" w:rsidRDefault="00B04530" w:rsidP="00E35E78">
      <w:pPr>
        <w:pStyle w:val="Heading2"/>
        <w:numPr>
          <w:ilvl w:val="1"/>
          <w:numId w:val="1"/>
        </w:numPr>
        <w:rPr>
          <w:rFonts w:asciiTheme="minorHAnsi" w:hAnsiTheme="minorHAnsi" w:cstheme="minorHAnsi"/>
          <w:color w:val="auto"/>
          <w:sz w:val="24"/>
          <w:szCs w:val="24"/>
        </w:rPr>
      </w:pPr>
      <w:bookmarkStart w:id="5" w:name="_Toc107180307"/>
      <w:r w:rsidRPr="00E742C1">
        <w:rPr>
          <w:rFonts w:asciiTheme="minorHAnsi" w:hAnsiTheme="minorHAnsi" w:cstheme="minorHAnsi"/>
          <w:color w:val="auto"/>
          <w:sz w:val="24"/>
          <w:szCs w:val="24"/>
        </w:rPr>
        <w:t xml:space="preserve">What are </w:t>
      </w:r>
      <w:r w:rsidR="00905BD0" w:rsidRPr="00E742C1">
        <w:rPr>
          <w:rFonts w:asciiTheme="minorHAnsi" w:hAnsiTheme="minorHAnsi" w:cstheme="minorHAnsi"/>
          <w:color w:val="auto"/>
          <w:sz w:val="24"/>
          <w:szCs w:val="24"/>
        </w:rPr>
        <w:t xml:space="preserve">Leadership </w:t>
      </w:r>
      <w:r w:rsidR="00F24E2F" w:rsidRPr="00E742C1">
        <w:rPr>
          <w:rFonts w:asciiTheme="minorHAnsi" w:hAnsiTheme="minorHAnsi" w:cstheme="minorHAnsi"/>
          <w:color w:val="auto"/>
          <w:sz w:val="24"/>
          <w:szCs w:val="24"/>
        </w:rPr>
        <w:t>Theories?</w:t>
      </w:r>
      <w:bookmarkEnd w:id="5"/>
    </w:p>
    <w:p w14:paraId="105CDDE4" w14:textId="64D0683C" w:rsidR="00E848D0" w:rsidRPr="00E742C1" w:rsidRDefault="00E848D0" w:rsidP="00E848D0">
      <w:pPr>
        <w:jc w:val="center"/>
        <w:rPr>
          <w:rFonts w:cstheme="minorHAnsi"/>
          <w:sz w:val="24"/>
          <w:szCs w:val="24"/>
        </w:rPr>
      </w:pPr>
      <w:r w:rsidRPr="00E742C1">
        <w:rPr>
          <w:rFonts w:cstheme="minorHAnsi"/>
          <w:noProof/>
          <w:sz w:val="24"/>
          <w:szCs w:val="24"/>
        </w:rPr>
        <w:drawing>
          <wp:inline distT="0" distB="0" distL="0" distR="0" wp14:anchorId="7E76C35B" wp14:editId="67B6A477">
            <wp:extent cx="2716422" cy="1809816"/>
            <wp:effectExtent l="0" t="0" r="8255" b="0"/>
            <wp:docPr id="22" name="Picture 2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Diagram&#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40416" cy="1825802"/>
                    </a:xfrm>
                    <a:prstGeom prst="rect">
                      <a:avLst/>
                    </a:prstGeom>
                  </pic:spPr>
                </pic:pic>
              </a:graphicData>
            </a:graphic>
          </wp:inline>
        </w:drawing>
      </w:r>
    </w:p>
    <w:p w14:paraId="2A3BB212" w14:textId="36C7EBCB" w:rsidR="00E848D0" w:rsidRPr="00E742C1" w:rsidRDefault="00E848D0" w:rsidP="00E848D0">
      <w:pPr>
        <w:jc w:val="center"/>
        <w:rPr>
          <w:rFonts w:cstheme="minorHAnsi"/>
          <w:sz w:val="24"/>
          <w:szCs w:val="24"/>
        </w:rPr>
      </w:pPr>
      <w:r w:rsidRPr="00E742C1">
        <w:rPr>
          <w:rFonts w:cstheme="minorHAnsi"/>
          <w:sz w:val="24"/>
          <w:szCs w:val="24"/>
        </w:rPr>
        <w:t xml:space="preserve">Sourced form </w:t>
      </w:r>
      <w:r w:rsidRPr="00E742C1">
        <w:rPr>
          <w:rFonts w:cstheme="minorHAnsi"/>
          <w:b/>
          <w:bCs/>
          <w:sz w:val="24"/>
          <w:szCs w:val="24"/>
        </w:rPr>
        <w:t>(Cherry, 2019)</w:t>
      </w:r>
    </w:p>
    <w:p w14:paraId="0CFAB2BA" w14:textId="77777777" w:rsidR="006020EA" w:rsidRPr="00E742C1" w:rsidRDefault="006020EA" w:rsidP="006020EA">
      <w:pPr>
        <w:rPr>
          <w:rFonts w:cstheme="minorHAnsi"/>
          <w:sz w:val="24"/>
          <w:szCs w:val="24"/>
        </w:rPr>
      </w:pPr>
    </w:p>
    <w:p w14:paraId="08030EB1" w14:textId="46129314" w:rsidR="002E7E07" w:rsidRPr="00E742C1" w:rsidRDefault="002E7E07" w:rsidP="002E7E07">
      <w:pPr>
        <w:rPr>
          <w:rFonts w:cstheme="minorHAnsi"/>
          <w:sz w:val="24"/>
          <w:szCs w:val="24"/>
          <w:shd w:val="clear" w:color="auto" w:fill="FFFFFF"/>
        </w:rPr>
      </w:pPr>
      <w:r w:rsidRPr="00E742C1">
        <w:rPr>
          <w:rFonts w:cstheme="minorHAnsi"/>
          <w:sz w:val="24"/>
          <w:szCs w:val="24"/>
        </w:rPr>
        <w:lastRenderedPageBreak/>
        <w:t xml:space="preserve">Leadership theories are </w:t>
      </w:r>
      <w:r w:rsidR="005500C0" w:rsidRPr="00E742C1">
        <w:rPr>
          <w:rFonts w:cstheme="minorHAnsi"/>
          <w:sz w:val="24"/>
          <w:szCs w:val="24"/>
          <w:shd w:val="clear" w:color="auto" w:fill="FFFFFF"/>
        </w:rPr>
        <w:t>descriptions</w:t>
      </w:r>
      <w:r w:rsidRPr="00E742C1">
        <w:rPr>
          <w:rFonts w:cstheme="minorHAnsi"/>
          <w:sz w:val="24"/>
          <w:szCs w:val="24"/>
          <w:shd w:val="clear" w:color="auto" w:fill="FFFFFF"/>
        </w:rPr>
        <w:t xml:space="preserve"> of how and why individuals become leaders. The theories explain the characteristics</w:t>
      </w:r>
      <w:r w:rsidR="0036347B" w:rsidRPr="00E742C1">
        <w:rPr>
          <w:rFonts w:cstheme="minorHAnsi"/>
          <w:sz w:val="24"/>
          <w:szCs w:val="24"/>
          <w:shd w:val="clear" w:color="auto" w:fill="FFFFFF"/>
        </w:rPr>
        <w:t xml:space="preserve"> and the behaviours that individuals can endorse to improve their own</w:t>
      </w:r>
      <w:r w:rsidR="00902257" w:rsidRPr="00E742C1">
        <w:rPr>
          <w:rFonts w:cstheme="minorHAnsi"/>
          <w:sz w:val="24"/>
          <w:szCs w:val="24"/>
          <w:shd w:val="clear" w:color="auto" w:fill="FFFFFF"/>
        </w:rPr>
        <w:t xml:space="preserve"> leadership</w:t>
      </w:r>
      <w:r w:rsidR="0036347B" w:rsidRPr="00E742C1">
        <w:rPr>
          <w:rFonts w:cstheme="minorHAnsi"/>
          <w:sz w:val="24"/>
          <w:szCs w:val="24"/>
          <w:shd w:val="clear" w:color="auto" w:fill="FFFFFF"/>
        </w:rPr>
        <w:t xml:space="preserve"> skills</w:t>
      </w:r>
      <w:r w:rsidR="00902257" w:rsidRPr="00E742C1">
        <w:rPr>
          <w:rFonts w:cstheme="minorHAnsi"/>
          <w:sz w:val="24"/>
          <w:szCs w:val="24"/>
          <w:shd w:val="clear" w:color="auto" w:fill="FFFFFF"/>
        </w:rPr>
        <w:t>.</w:t>
      </w:r>
    </w:p>
    <w:p w14:paraId="52B951F1" w14:textId="327DA04B" w:rsidR="00AC6959" w:rsidRPr="00E742C1" w:rsidRDefault="002B74CA" w:rsidP="00E35E78">
      <w:pPr>
        <w:pStyle w:val="ListParagraph"/>
        <w:numPr>
          <w:ilvl w:val="0"/>
          <w:numId w:val="5"/>
        </w:numPr>
        <w:spacing w:after="0" w:line="240" w:lineRule="auto"/>
        <w:textAlignment w:val="baseline"/>
        <w:rPr>
          <w:rFonts w:eastAsia="Times New Roman" w:cstheme="minorHAnsi"/>
          <w:sz w:val="24"/>
          <w:szCs w:val="24"/>
          <w:lang w:val="en-US" w:eastAsia="en-GB"/>
        </w:rPr>
      </w:pPr>
      <w:r w:rsidRPr="00E742C1">
        <w:rPr>
          <w:rFonts w:eastAsia="Times New Roman" w:cstheme="minorHAnsi"/>
          <w:i/>
          <w:iCs/>
          <w:position w:val="-2"/>
          <w:sz w:val="24"/>
          <w:szCs w:val="24"/>
          <w:lang w:eastAsia="en-GB"/>
        </w:rPr>
        <w:t>Management Theories – </w:t>
      </w:r>
      <w:r w:rsidRPr="00E742C1">
        <w:rPr>
          <w:rFonts w:eastAsia="Times New Roman" w:cstheme="minorHAnsi"/>
          <w:position w:val="-2"/>
          <w:sz w:val="24"/>
          <w:szCs w:val="24"/>
          <w:lang w:eastAsia="en-GB"/>
        </w:rPr>
        <w:t xml:space="preserve">Focus on role of supervision, organization, and </w:t>
      </w:r>
      <w:r w:rsidR="006B05B8" w:rsidRPr="00E742C1">
        <w:rPr>
          <w:rFonts w:eastAsia="Times New Roman" w:cstheme="minorHAnsi"/>
          <w:position w:val="-2"/>
          <w:sz w:val="24"/>
          <w:szCs w:val="24"/>
          <w:lang w:eastAsia="en-GB"/>
        </w:rPr>
        <w:t>uses</w:t>
      </w:r>
      <w:r w:rsidRPr="00E742C1">
        <w:rPr>
          <w:rFonts w:eastAsia="Times New Roman" w:cstheme="minorHAnsi"/>
          <w:position w:val="-2"/>
          <w:sz w:val="24"/>
          <w:szCs w:val="24"/>
          <w:lang w:eastAsia="en-GB"/>
        </w:rPr>
        <w:t xml:space="preserve"> rewards and </w:t>
      </w:r>
      <w:r w:rsidR="00712EAA" w:rsidRPr="00E742C1">
        <w:rPr>
          <w:rFonts w:eastAsia="Times New Roman" w:cstheme="minorHAnsi"/>
          <w:position w:val="-2"/>
          <w:sz w:val="24"/>
          <w:szCs w:val="24"/>
          <w:lang w:eastAsia="en-GB"/>
        </w:rPr>
        <w:t>punishments</w:t>
      </w:r>
      <w:r w:rsidR="00712EAA" w:rsidRPr="00E742C1">
        <w:rPr>
          <w:rFonts w:eastAsia="Times New Roman" w:cstheme="minorHAnsi"/>
          <w:i/>
          <w:iCs/>
          <w:position w:val="-2"/>
          <w:sz w:val="24"/>
          <w:szCs w:val="24"/>
          <w:lang w:eastAsia="en-GB"/>
        </w:rPr>
        <w:t>.</w:t>
      </w:r>
      <w:r w:rsidRPr="00E742C1">
        <w:rPr>
          <w:rFonts w:eastAsia="Times New Roman" w:cstheme="minorHAnsi"/>
          <w:i/>
          <w:iCs/>
          <w:position w:val="-2"/>
          <w:sz w:val="24"/>
          <w:szCs w:val="24"/>
          <w:lang w:eastAsia="en-GB"/>
        </w:rPr>
        <w:t> </w:t>
      </w:r>
      <w:r w:rsidRPr="00E742C1">
        <w:rPr>
          <w:rFonts w:eastAsia="Times New Roman" w:cstheme="minorHAnsi"/>
          <w:sz w:val="24"/>
          <w:szCs w:val="24"/>
          <w:lang w:val="en-US" w:eastAsia="en-GB"/>
        </w:rPr>
        <w:t>​</w:t>
      </w:r>
    </w:p>
    <w:p w14:paraId="43686033" w14:textId="77777777" w:rsidR="00AC6959" w:rsidRPr="00E742C1" w:rsidRDefault="002B74CA" w:rsidP="00E35E78">
      <w:pPr>
        <w:pStyle w:val="ListParagraph"/>
        <w:numPr>
          <w:ilvl w:val="0"/>
          <w:numId w:val="5"/>
        </w:numPr>
        <w:spacing w:after="0" w:line="240" w:lineRule="auto"/>
        <w:textAlignment w:val="baseline"/>
        <w:rPr>
          <w:rFonts w:eastAsia="Times New Roman" w:cstheme="minorHAnsi"/>
          <w:sz w:val="24"/>
          <w:szCs w:val="24"/>
          <w:lang w:val="en-US" w:eastAsia="en-GB"/>
        </w:rPr>
      </w:pPr>
      <w:r w:rsidRPr="00E742C1">
        <w:rPr>
          <w:rFonts w:eastAsia="Times New Roman" w:cstheme="minorHAnsi"/>
          <w:i/>
          <w:iCs/>
          <w:position w:val="-2"/>
          <w:sz w:val="24"/>
          <w:szCs w:val="24"/>
          <w:lang w:eastAsia="en-GB"/>
        </w:rPr>
        <w:t>Relationship Theories – Also called “transformational leadership;” Focus on motivating and inspiring followers.</w:t>
      </w:r>
      <w:r w:rsidRPr="00E742C1">
        <w:rPr>
          <w:rFonts w:eastAsia="Times New Roman" w:cstheme="minorHAnsi"/>
          <w:sz w:val="24"/>
          <w:szCs w:val="24"/>
          <w:lang w:val="en-US" w:eastAsia="en-GB"/>
        </w:rPr>
        <w:t>​</w:t>
      </w:r>
    </w:p>
    <w:p w14:paraId="4B949773" w14:textId="77777777" w:rsidR="00AC6959" w:rsidRPr="00E742C1" w:rsidRDefault="002B74CA" w:rsidP="00E35E78">
      <w:pPr>
        <w:pStyle w:val="ListParagraph"/>
        <w:numPr>
          <w:ilvl w:val="0"/>
          <w:numId w:val="5"/>
        </w:numPr>
        <w:spacing w:after="0" w:line="240" w:lineRule="auto"/>
        <w:textAlignment w:val="baseline"/>
        <w:rPr>
          <w:rFonts w:eastAsia="Times New Roman" w:cstheme="minorHAnsi"/>
          <w:sz w:val="24"/>
          <w:szCs w:val="24"/>
          <w:lang w:val="en-US" w:eastAsia="en-GB"/>
        </w:rPr>
      </w:pPr>
      <w:r w:rsidRPr="00E742C1">
        <w:rPr>
          <w:rFonts w:eastAsia="Times New Roman" w:cstheme="minorHAnsi"/>
          <w:i/>
          <w:iCs/>
          <w:position w:val="-2"/>
          <w:sz w:val="24"/>
          <w:szCs w:val="24"/>
          <w:lang w:val="en-US" w:eastAsia="en-GB"/>
        </w:rPr>
        <w:t>Great Man Theories</w:t>
      </w:r>
      <w:r w:rsidRPr="00E742C1">
        <w:rPr>
          <w:rFonts w:eastAsia="Times New Roman" w:cstheme="minorHAnsi"/>
          <w:position w:val="-2"/>
          <w:sz w:val="24"/>
          <w:szCs w:val="24"/>
          <w:lang w:val="en-US" w:eastAsia="en-GB"/>
        </w:rPr>
        <w:t xml:space="preserve"> – Leaders are born, not </w:t>
      </w:r>
      <w:r w:rsidR="00712EAA" w:rsidRPr="00E742C1">
        <w:rPr>
          <w:rFonts w:eastAsia="Times New Roman" w:cstheme="minorHAnsi"/>
          <w:position w:val="-2"/>
          <w:sz w:val="24"/>
          <w:szCs w:val="24"/>
          <w:lang w:val="en-US" w:eastAsia="en-GB"/>
        </w:rPr>
        <w:t>made.</w:t>
      </w:r>
      <w:r w:rsidRPr="00E742C1">
        <w:rPr>
          <w:rFonts w:eastAsia="Times New Roman" w:cstheme="minorHAnsi"/>
          <w:sz w:val="24"/>
          <w:szCs w:val="24"/>
          <w:lang w:val="en-US" w:eastAsia="en-GB"/>
        </w:rPr>
        <w:t>​</w:t>
      </w:r>
    </w:p>
    <w:p w14:paraId="6F065EB7" w14:textId="1E82F843" w:rsidR="002B74CA" w:rsidRPr="00E742C1" w:rsidRDefault="002B74CA" w:rsidP="00E35E78">
      <w:pPr>
        <w:pStyle w:val="ListParagraph"/>
        <w:numPr>
          <w:ilvl w:val="0"/>
          <w:numId w:val="5"/>
        </w:numPr>
        <w:spacing w:after="0" w:line="240" w:lineRule="auto"/>
        <w:textAlignment w:val="baseline"/>
        <w:rPr>
          <w:rFonts w:eastAsia="Times New Roman" w:cstheme="minorHAnsi"/>
          <w:sz w:val="24"/>
          <w:szCs w:val="24"/>
          <w:lang w:val="en-US" w:eastAsia="en-GB"/>
        </w:rPr>
      </w:pPr>
      <w:r w:rsidRPr="00E742C1">
        <w:rPr>
          <w:rFonts w:eastAsia="Times New Roman" w:cstheme="minorHAnsi"/>
          <w:i/>
          <w:iCs/>
          <w:position w:val="-2"/>
          <w:sz w:val="24"/>
          <w:szCs w:val="24"/>
          <w:lang w:val="en-US" w:eastAsia="en-GB"/>
        </w:rPr>
        <w:t>Trait Theories</w:t>
      </w:r>
      <w:r w:rsidRPr="00E742C1">
        <w:rPr>
          <w:rFonts w:eastAsia="Times New Roman" w:cstheme="minorHAnsi"/>
          <w:position w:val="-2"/>
          <w:sz w:val="24"/>
          <w:szCs w:val="24"/>
          <w:lang w:val="en-US" w:eastAsia="en-GB"/>
        </w:rPr>
        <w:t xml:space="preserve"> – Certain traits make people better leaders, e.g., assertiveness, </w:t>
      </w:r>
      <w:r w:rsidR="00712EAA" w:rsidRPr="00E742C1">
        <w:rPr>
          <w:rFonts w:eastAsia="Times New Roman" w:cstheme="minorHAnsi"/>
          <w:position w:val="-2"/>
          <w:sz w:val="24"/>
          <w:szCs w:val="24"/>
          <w:lang w:val="en-US" w:eastAsia="en-GB"/>
        </w:rPr>
        <w:t>intelligence.</w:t>
      </w:r>
    </w:p>
    <w:p w14:paraId="217AE1E2" w14:textId="56930AFA" w:rsidR="00AC6959" w:rsidRPr="00E742C1" w:rsidRDefault="00AC6959" w:rsidP="00AC6959">
      <w:pPr>
        <w:spacing w:after="0" w:line="240" w:lineRule="auto"/>
        <w:ind w:left="360"/>
        <w:textAlignment w:val="baseline"/>
        <w:rPr>
          <w:rFonts w:eastAsia="Times New Roman" w:cstheme="minorHAnsi"/>
          <w:sz w:val="24"/>
          <w:szCs w:val="24"/>
          <w:lang w:val="en-US" w:eastAsia="en-GB"/>
        </w:rPr>
      </w:pPr>
      <w:r w:rsidRPr="00E742C1">
        <w:rPr>
          <w:rFonts w:eastAsia="Times New Roman" w:cstheme="minorHAnsi"/>
          <w:sz w:val="24"/>
          <w:szCs w:val="24"/>
          <w:lang w:val="en-US" w:eastAsia="en-GB"/>
        </w:rPr>
        <w:t>R</w:t>
      </w:r>
      <w:r w:rsidR="006B05B8" w:rsidRPr="00E742C1">
        <w:rPr>
          <w:rFonts w:eastAsia="Times New Roman" w:cstheme="minorHAnsi"/>
          <w:sz w:val="24"/>
          <w:szCs w:val="24"/>
          <w:lang w:val="en-US" w:eastAsia="en-GB"/>
        </w:rPr>
        <w:t>eference ABOVE</w:t>
      </w:r>
      <w:r w:rsidR="00920178" w:rsidRPr="00E742C1">
        <w:rPr>
          <w:rFonts w:eastAsia="Times New Roman" w:cstheme="minorHAnsi"/>
          <w:sz w:val="24"/>
          <w:szCs w:val="24"/>
          <w:lang w:val="en-US" w:eastAsia="en-GB"/>
        </w:rPr>
        <w:t xml:space="preserve"> slides</w:t>
      </w:r>
    </w:p>
    <w:p w14:paraId="62190C95" w14:textId="77777777" w:rsidR="00C05825" w:rsidRPr="00E742C1" w:rsidRDefault="00C05825" w:rsidP="00AC6959">
      <w:pPr>
        <w:spacing w:after="0" w:line="240" w:lineRule="auto"/>
        <w:ind w:left="360"/>
        <w:textAlignment w:val="baseline"/>
        <w:rPr>
          <w:rFonts w:eastAsia="Times New Roman" w:cstheme="minorHAnsi"/>
          <w:sz w:val="24"/>
          <w:szCs w:val="24"/>
          <w:lang w:val="en-US" w:eastAsia="en-GB"/>
        </w:rPr>
      </w:pPr>
    </w:p>
    <w:p w14:paraId="20AD6723" w14:textId="25705CCF" w:rsidR="00C05825" w:rsidRPr="00E742C1" w:rsidRDefault="00D90354" w:rsidP="00712EAA">
      <w:pPr>
        <w:spacing w:after="0" w:line="240" w:lineRule="auto"/>
        <w:textAlignment w:val="baseline"/>
        <w:rPr>
          <w:rFonts w:cstheme="minorHAnsi"/>
          <w:sz w:val="24"/>
          <w:szCs w:val="24"/>
        </w:rPr>
      </w:pPr>
      <w:r w:rsidRPr="00E742C1">
        <w:rPr>
          <w:rFonts w:cstheme="minorHAnsi"/>
          <w:b/>
          <w:bCs/>
          <w:sz w:val="24"/>
          <w:szCs w:val="24"/>
        </w:rPr>
        <w:t>Horner, (1997)</w:t>
      </w:r>
      <w:r w:rsidRPr="00E742C1">
        <w:rPr>
          <w:rFonts w:cstheme="minorHAnsi"/>
          <w:sz w:val="24"/>
          <w:szCs w:val="24"/>
        </w:rPr>
        <w:t xml:space="preserve"> said that Leadership is commonly define</w:t>
      </w:r>
      <w:r w:rsidR="00A76EE3" w:rsidRPr="00E742C1">
        <w:rPr>
          <w:rFonts w:cstheme="minorHAnsi"/>
          <w:sz w:val="24"/>
          <w:szCs w:val="24"/>
        </w:rPr>
        <w:t xml:space="preserve">d </w:t>
      </w:r>
      <w:r w:rsidRPr="00E742C1">
        <w:rPr>
          <w:rFonts w:cstheme="minorHAnsi"/>
          <w:sz w:val="24"/>
          <w:szCs w:val="24"/>
        </w:rPr>
        <w:t>by the traits, qualities, and behaviours of a leader.</w:t>
      </w:r>
      <w:r w:rsidR="00C46A99" w:rsidRPr="00E742C1">
        <w:rPr>
          <w:rFonts w:cstheme="minorHAnsi"/>
          <w:sz w:val="24"/>
          <w:szCs w:val="24"/>
        </w:rPr>
        <w:t xml:space="preserve"> Implying that certain </w:t>
      </w:r>
      <w:r w:rsidR="00C46A99" w:rsidRPr="00E742C1">
        <w:rPr>
          <w:rFonts w:cstheme="minorHAnsi"/>
          <w:sz w:val="24"/>
          <w:szCs w:val="24"/>
          <w:shd w:val="clear" w:color="auto" w:fill="FFFFFF"/>
        </w:rPr>
        <w:t>characteristics and qualities define what a good leader should have.</w:t>
      </w:r>
      <w:r w:rsidR="00C46A99" w:rsidRPr="00E742C1">
        <w:rPr>
          <w:rFonts w:cstheme="minorHAnsi"/>
          <w:b/>
          <w:bCs/>
          <w:sz w:val="24"/>
          <w:szCs w:val="24"/>
          <w:shd w:val="clear" w:color="auto" w:fill="FFFFFF"/>
        </w:rPr>
        <w:t xml:space="preserve"> </w:t>
      </w:r>
      <w:r w:rsidR="00BC5038" w:rsidRPr="00E742C1">
        <w:rPr>
          <w:rFonts w:cstheme="minorHAnsi"/>
          <w:b/>
          <w:bCs/>
          <w:sz w:val="24"/>
          <w:szCs w:val="24"/>
        </w:rPr>
        <w:t>(Antonakis &amp; House, 2014)</w:t>
      </w:r>
      <w:r w:rsidR="00BC5038" w:rsidRPr="00E742C1">
        <w:rPr>
          <w:rFonts w:cstheme="minorHAnsi"/>
          <w:sz w:val="24"/>
          <w:szCs w:val="24"/>
        </w:rPr>
        <w:t xml:space="preserve"> said that </w:t>
      </w:r>
      <w:r w:rsidR="00C05825" w:rsidRPr="00E742C1">
        <w:rPr>
          <w:rFonts w:cstheme="minorHAnsi"/>
          <w:sz w:val="24"/>
          <w:szCs w:val="24"/>
        </w:rPr>
        <w:t xml:space="preserve">leadership is important for motivating </w:t>
      </w:r>
      <w:r w:rsidR="00BC5038" w:rsidRPr="00E742C1">
        <w:rPr>
          <w:rFonts w:cstheme="minorHAnsi"/>
          <w:sz w:val="24"/>
          <w:szCs w:val="24"/>
        </w:rPr>
        <w:t>employee</w:t>
      </w:r>
      <w:r w:rsidR="00C05825" w:rsidRPr="00E742C1">
        <w:rPr>
          <w:rFonts w:cstheme="minorHAnsi"/>
          <w:sz w:val="24"/>
          <w:szCs w:val="24"/>
        </w:rPr>
        <w:t xml:space="preserve">s and </w:t>
      </w:r>
      <w:r w:rsidR="00BC5038" w:rsidRPr="00E742C1">
        <w:rPr>
          <w:rFonts w:cstheme="minorHAnsi"/>
          <w:sz w:val="24"/>
          <w:szCs w:val="24"/>
          <w:shd w:val="clear" w:color="auto" w:fill="FFFFFF"/>
        </w:rPr>
        <w:t>assembli</w:t>
      </w:r>
      <w:r w:rsidR="00BC5038" w:rsidRPr="00E742C1">
        <w:rPr>
          <w:rFonts w:cstheme="minorHAnsi"/>
          <w:sz w:val="24"/>
          <w:szCs w:val="24"/>
        </w:rPr>
        <w:t xml:space="preserve">ng </w:t>
      </w:r>
      <w:r w:rsidR="00C05825" w:rsidRPr="00E742C1">
        <w:rPr>
          <w:rFonts w:cstheme="minorHAnsi"/>
          <w:sz w:val="24"/>
          <w:szCs w:val="24"/>
        </w:rPr>
        <w:t xml:space="preserve">resources towards the </w:t>
      </w:r>
      <w:r w:rsidR="00BC5038" w:rsidRPr="00E742C1">
        <w:rPr>
          <w:rFonts w:cstheme="minorHAnsi"/>
          <w:sz w:val="24"/>
          <w:szCs w:val="24"/>
        </w:rPr>
        <w:t>a</w:t>
      </w:r>
      <w:r w:rsidR="00BC5038" w:rsidRPr="00E742C1">
        <w:rPr>
          <w:rFonts w:cstheme="minorHAnsi"/>
          <w:sz w:val="24"/>
          <w:szCs w:val="24"/>
          <w:shd w:val="clear" w:color="auto" w:fill="FFFFFF"/>
        </w:rPr>
        <w:t>chievement</w:t>
      </w:r>
      <w:r w:rsidR="00BC5038" w:rsidRPr="00E742C1">
        <w:rPr>
          <w:rFonts w:cstheme="minorHAnsi"/>
          <w:sz w:val="24"/>
          <w:szCs w:val="24"/>
        </w:rPr>
        <w:t xml:space="preserve"> </w:t>
      </w:r>
      <w:r w:rsidR="00C05825" w:rsidRPr="00E742C1">
        <w:rPr>
          <w:rFonts w:cstheme="minorHAnsi"/>
          <w:sz w:val="24"/>
          <w:szCs w:val="24"/>
        </w:rPr>
        <w:t xml:space="preserve">of the organization's </w:t>
      </w:r>
      <w:r w:rsidR="00BC5038" w:rsidRPr="00E742C1">
        <w:rPr>
          <w:rFonts w:cstheme="minorHAnsi"/>
          <w:sz w:val="24"/>
          <w:szCs w:val="24"/>
        </w:rPr>
        <w:t xml:space="preserve">goals, they </w:t>
      </w:r>
      <w:r w:rsidR="00C46A99" w:rsidRPr="00E742C1">
        <w:rPr>
          <w:rFonts w:cstheme="minorHAnsi"/>
          <w:sz w:val="24"/>
          <w:szCs w:val="24"/>
        </w:rPr>
        <w:t>said it</w:t>
      </w:r>
      <w:r w:rsidR="00C05825" w:rsidRPr="00E742C1">
        <w:rPr>
          <w:rFonts w:cstheme="minorHAnsi"/>
          <w:sz w:val="24"/>
          <w:szCs w:val="24"/>
        </w:rPr>
        <w:t xml:space="preserve"> is also </w:t>
      </w:r>
      <w:r w:rsidR="00C46A99" w:rsidRPr="00E742C1">
        <w:rPr>
          <w:rFonts w:cstheme="minorHAnsi"/>
          <w:sz w:val="24"/>
          <w:szCs w:val="24"/>
        </w:rPr>
        <w:t>necessary</w:t>
      </w:r>
      <w:r w:rsidR="00C05825" w:rsidRPr="00E742C1">
        <w:rPr>
          <w:rFonts w:cstheme="minorHAnsi"/>
          <w:sz w:val="24"/>
          <w:szCs w:val="24"/>
        </w:rPr>
        <w:t xml:space="preserve"> for organizational </w:t>
      </w:r>
      <w:r w:rsidR="00C46A99" w:rsidRPr="00E742C1">
        <w:rPr>
          <w:rFonts w:cstheme="minorHAnsi"/>
          <w:sz w:val="24"/>
          <w:szCs w:val="24"/>
        </w:rPr>
        <w:t>change</w:t>
      </w:r>
      <w:r w:rsidR="00C05825" w:rsidRPr="00E742C1">
        <w:rPr>
          <w:rFonts w:cstheme="minorHAnsi"/>
          <w:sz w:val="24"/>
          <w:szCs w:val="24"/>
        </w:rPr>
        <w:t xml:space="preserve"> and performance.</w:t>
      </w:r>
      <w:r w:rsidR="00C46A99" w:rsidRPr="00E742C1">
        <w:rPr>
          <w:rFonts w:cstheme="minorHAnsi"/>
          <w:sz w:val="24"/>
          <w:szCs w:val="24"/>
        </w:rPr>
        <w:t xml:space="preserve"> They found that</w:t>
      </w:r>
      <w:r w:rsidR="00C05825" w:rsidRPr="00E742C1">
        <w:rPr>
          <w:rFonts w:cstheme="minorHAnsi"/>
          <w:sz w:val="24"/>
          <w:szCs w:val="24"/>
        </w:rPr>
        <w:t xml:space="preserve"> Studies show leadership</w:t>
      </w:r>
      <w:r w:rsidR="00C46A99" w:rsidRPr="00E742C1">
        <w:rPr>
          <w:rFonts w:cstheme="minorHAnsi"/>
          <w:sz w:val="24"/>
          <w:szCs w:val="24"/>
        </w:rPr>
        <w:t xml:space="preserve"> is important</w:t>
      </w:r>
      <w:r w:rsidR="00216943" w:rsidRPr="00E742C1">
        <w:rPr>
          <w:rFonts w:cstheme="minorHAnsi"/>
          <w:sz w:val="24"/>
          <w:szCs w:val="24"/>
        </w:rPr>
        <w:t xml:space="preserve"> to</w:t>
      </w:r>
      <w:r w:rsidR="00C05825" w:rsidRPr="00E742C1">
        <w:rPr>
          <w:rFonts w:cstheme="minorHAnsi"/>
          <w:sz w:val="24"/>
          <w:szCs w:val="24"/>
        </w:rPr>
        <w:t xml:space="preserve"> countries, organizations, and teams</w:t>
      </w:r>
      <w:r w:rsidR="00C46A99" w:rsidRPr="00E742C1">
        <w:rPr>
          <w:rFonts w:cstheme="minorHAnsi"/>
          <w:sz w:val="24"/>
          <w:szCs w:val="24"/>
        </w:rPr>
        <w:t xml:space="preserve">. </w:t>
      </w:r>
      <w:r w:rsidR="00216943" w:rsidRPr="00E742C1">
        <w:rPr>
          <w:rFonts w:cstheme="minorHAnsi"/>
          <w:sz w:val="24"/>
          <w:szCs w:val="24"/>
        </w:rPr>
        <w:t xml:space="preserve">This shows how the leadership role is important to the world in general, having strong leaders who understand their role and their team can enable them to </w:t>
      </w:r>
      <w:r w:rsidR="00D57303" w:rsidRPr="00E742C1">
        <w:rPr>
          <w:rFonts w:cstheme="minorHAnsi"/>
          <w:sz w:val="24"/>
          <w:szCs w:val="24"/>
        </w:rPr>
        <w:t>get the results required while improving everyone’s development.</w:t>
      </w:r>
    </w:p>
    <w:p w14:paraId="330136EF" w14:textId="68379708" w:rsidR="002B74CA" w:rsidRPr="00E742C1" w:rsidRDefault="002B74CA" w:rsidP="002E7E07">
      <w:pPr>
        <w:rPr>
          <w:rFonts w:cstheme="minorHAnsi"/>
          <w:sz w:val="24"/>
          <w:szCs w:val="24"/>
        </w:rPr>
      </w:pPr>
    </w:p>
    <w:p w14:paraId="37AA0B0A" w14:textId="77777777" w:rsidR="007B45AE" w:rsidRPr="00E742C1" w:rsidRDefault="007B45AE" w:rsidP="002E7E07">
      <w:pPr>
        <w:rPr>
          <w:rFonts w:cstheme="minorHAnsi"/>
          <w:sz w:val="24"/>
          <w:szCs w:val="24"/>
        </w:rPr>
      </w:pPr>
    </w:p>
    <w:p w14:paraId="190F8A8D" w14:textId="26CE4A79" w:rsidR="000B74C6" w:rsidRPr="00E742C1" w:rsidRDefault="00712EAA" w:rsidP="00E35E78">
      <w:pPr>
        <w:pStyle w:val="Heading2"/>
        <w:numPr>
          <w:ilvl w:val="1"/>
          <w:numId w:val="1"/>
        </w:numPr>
        <w:rPr>
          <w:rFonts w:asciiTheme="minorHAnsi" w:hAnsiTheme="minorHAnsi" w:cstheme="minorHAnsi"/>
          <w:color w:val="auto"/>
          <w:sz w:val="24"/>
          <w:szCs w:val="24"/>
        </w:rPr>
      </w:pPr>
      <w:bookmarkStart w:id="6" w:name="_Toc107180308"/>
      <w:r w:rsidRPr="00E742C1">
        <w:rPr>
          <w:rFonts w:asciiTheme="minorHAnsi" w:hAnsiTheme="minorHAnsi" w:cstheme="minorHAnsi"/>
          <w:color w:val="auto"/>
          <w:sz w:val="24"/>
          <w:szCs w:val="24"/>
        </w:rPr>
        <w:t>What are leadership models</w:t>
      </w:r>
      <w:bookmarkEnd w:id="6"/>
    </w:p>
    <w:p w14:paraId="26805489" w14:textId="06AC7508" w:rsidR="00725A8A" w:rsidRPr="00E742C1" w:rsidRDefault="00CA52C0" w:rsidP="0030173B">
      <w:pPr>
        <w:rPr>
          <w:rFonts w:cstheme="minorHAnsi"/>
          <w:sz w:val="24"/>
          <w:szCs w:val="24"/>
          <w:shd w:val="clear" w:color="auto" w:fill="FFFFFF"/>
        </w:rPr>
      </w:pPr>
      <w:r w:rsidRPr="00E742C1">
        <w:rPr>
          <w:rFonts w:cstheme="minorHAnsi"/>
          <w:sz w:val="24"/>
          <w:szCs w:val="24"/>
          <w:shd w:val="clear" w:color="auto" w:fill="FFFFFF"/>
        </w:rPr>
        <w:t xml:space="preserve">Leadership </w:t>
      </w:r>
      <w:r w:rsidR="00A351F7" w:rsidRPr="00E742C1">
        <w:rPr>
          <w:rFonts w:cstheme="minorHAnsi"/>
          <w:sz w:val="24"/>
          <w:szCs w:val="24"/>
          <w:shd w:val="clear" w:color="auto" w:fill="FFFFFF"/>
        </w:rPr>
        <w:t>models</w:t>
      </w:r>
      <w:r w:rsidRPr="00E742C1">
        <w:rPr>
          <w:rFonts w:cstheme="minorHAnsi"/>
          <w:sz w:val="24"/>
          <w:szCs w:val="24"/>
          <w:shd w:val="clear" w:color="auto" w:fill="FFFFFF"/>
        </w:rPr>
        <w:t xml:space="preserve"> are theories and ideas on how to become </w:t>
      </w:r>
      <w:r w:rsidR="00A351F7" w:rsidRPr="00E742C1">
        <w:rPr>
          <w:rFonts w:cstheme="minorHAnsi"/>
          <w:sz w:val="24"/>
          <w:szCs w:val="24"/>
          <w:shd w:val="clear" w:color="auto" w:fill="FFFFFF"/>
        </w:rPr>
        <w:t>an effective leader or a better</w:t>
      </w:r>
      <w:r w:rsidRPr="00E742C1">
        <w:rPr>
          <w:rFonts w:cstheme="minorHAnsi"/>
          <w:sz w:val="24"/>
          <w:szCs w:val="24"/>
          <w:shd w:val="clear" w:color="auto" w:fill="FFFFFF"/>
        </w:rPr>
        <w:t xml:space="preserve"> leader</w:t>
      </w:r>
      <w:r w:rsidR="00A351F7" w:rsidRPr="00E742C1">
        <w:rPr>
          <w:rFonts w:cstheme="minorHAnsi"/>
          <w:sz w:val="24"/>
          <w:szCs w:val="24"/>
          <w:shd w:val="clear" w:color="auto" w:fill="FFFFFF"/>
        </w:rPr>
        <w:t>.</w:t>
      </w:r>
      <w:r w:rsidR="00A351F7" w:rsidRPr="00E742C1">
        <w:rPr>
          <w:rFonts w:cstheme="minorHAnsi"/>
          <w:sz w:val="24"/>
          <w:szCs w:val="24"/>
        </w:rPr>
        <w:t xml:space="preserve"> </w:t>
      </w:r>
      <w:r w:rsidR="00C4746F" w:rsidRPr="00E742C1">
        <w:rPr>
          <w:rFonts w:cstheme="minorHAnsi"/>
          <w:b/>
          <w:bCs/>
          <w:sz w:val="24"/>
          <w:szCs w:val="24"/>
          <w:shd w:val="clear" w:color="auto" w:fill="FFFFFF"/>
        </w:rPr>
        <w:t>(Trastek et al., 2014)</w:t>
      </w:r>
      <w:r w:rsidR="00C4746F" w:rsidRPr="00E742C1">
        <w:rPr>
          <w:rFonts w:cstheme="minorHAnsi"/>
          <w:sz w:val="24"/>
          <w:szCs w:val="24"/>
          <w:shd w:val="clear" w:color="auto" w:fill="FFFFFF"/>
        </w:rPr>
        <w:t xml:space="preserve"> wrote a study about leadership</w:t>
      </w:r>
      <w:r w:rsidR="00725A8A" w:rsidRPr="00E742C1">
        <w:rPr>
          <w:rFonts w:cstheme="minorHAnsi"/>
          <w:sz w:val="24"/>
          <w:szCs w:val="24"/>
          <w:shd w:val="clear" w:color="auto" w:fill="FFFFFF"/>
        </w:rPr>
        <w:t xml:space="preserve"> </w:t>
      </w:r>
      <w:r w:rsidR="00C4746F" w:rsidRPr="00E742C1">
        <w:rPr>
          <w:rFonts w:cstheme="minorHAnsi"/>
          <w:sz w:val="24"/>
          <w:szCs w:val="24"/>
          <w:shd w:val="clear" w:color="auto" w:fill="FFFFFF"/>
        </w:rPr>
        <w:t xml:space="preserve">within the health care sector, they concluded </w:t>
      </w:r>
      <w:r w:rsidR="00725A8A" w:rsidRPr="00E742C1">
        <w:rPr>
          <w:rFonts w:cstheme="minorHAnsi"/>
          <w:sz w:val="24"/>
          <w:szCs w:val="24"/>
          <w:shd w:val="clear" w:color="auto" w:fill="FFFFFF"/>
        </w:rPr>
        <w:t>t</w:t>
      </w:r>
      <w:r w:rsidR="00C4746F" w:rsidRPr="00E742C1">
        <w:rPr>
          <w:rFonts w:cstheme="minorHAnsi"/>
          <w:sz w:val="24"/>
          <w:szCs w:val="24"/>
          <w:shd w:val="clear" w:color="auto" w:fill="FFFFFF"/>
        </w:rPr>
        <w:t>h</w:t>
      </w:r>
      <w:r w:rsidR="00725A8A" w:rsidRPr="00E742C1">
        <w:rPr>
          <w:rFonts w:cstheme="minorHAnsi"/>
          <w:sz w:val="24"/>
          <w:szCs w:val="24"/>
          <w:shd w:val="clear" w:color="auto" w:fill="FFFFFF"/>
        </w:rPr>
        <w:t>at mode</w:t>
      </w:r>
      <w:r w:rsidR="001743B7" w:rsidRPr="00E742C1">
        <w:rPr>
          <w:rFonts w:cstheme="minorHAnsi"/>
          <w:sz w:val="24"/>
          <w:szCs w:val="24"/>
          <w:shd w:val="clear" w:color="auto" w:fill="FFFFFF"/>
        </w:rPr>
        <w:t xml:space="preserve">ls </w:t>
      </w:r>
      <w:r w:rsidR="00725A8A" w:rsidRPr="00E742C1">
        <w:rPr>
          <w:rFonts w:cstheme="minorHAnsi"/>
          <w:sz w:val="24"/>
          <w:szCs w:val="24"/>
          <w:shd w:val="clear" w:color="auto" w:fill="FFFFFF"/>
        </w:rPr>
        <w:t>of leadership will change depending on the circumstances</w:t>
      </w:r>
      <w:r w:rsidR="001743B7" w:rsidRPr="00E742C1">
        <w:rPr>
          <w:rFonts w:cstheme="minorHAnsi"/>
          <w:sz w:val="24"/>
          <w:szCs w:val="24"/>
          <w:shd w:val="clear" w:color="auto" w:fill="FFFFFF"/>
        </w:rPr>
        <w:t xml:space="preserve"> at the time</w:t>
      </w:r>
      <w:r w:rsidR="00725A8A" w:rsidRPr="00E742C1">
        <w:rPr>
          <w:rFonts w:cstheme="minorHAnsi"/>
          <w:sz w:val="24"/>
          <w:szCs w:val="24"/>
          <w:shd w:val="clear" w:color="auto" w:fill="FFFFFF"/>
        </w:rPr>
        <w:t>, and in real time leader</w:t>
      </w:r>
      <w:r w:rsidR="001743B7" w:rsidRPr="00E742C1">
        <w:rPr>
          <w:rFonts w:cstheme="minorHAnsi"/>
          <w:sz w:val="24"/>
          <w:szCs w:val="24"/>
          <w:shd w:val="clear" w:color="auto" w:fill="FFFFFF"/>
        </w:rPr>
        <w:t>s</w:t>
      </w:r>
      <w:r w:rsidR="00725A8A" w:rsidRPr="00E742C1">
        <w:rPr>
          <w:rFonts w:cstheme="minorHAnsi"/>
          <w:sz w:val="24"/>
          <w:szCs w:val="24"/>
          <w:shd w:val="clear" w:color="auto" w:fill="FFFFFF"/>
        </w:rPr>
        <w:t xml:space="preserve"> will us</w:t>
      </w:r>
      <w:r w:rsidR="001743B7" w:rsidRPr="00E742C1">
        <w:rPr>
          <w:rFonts w:cstheme="minorHAnsi"/>
          <w:sz w:val="24"/>
          <w:szCs w:val="24"/>
          <w:shd w:val="clear" w:color="auto" w:fill="FFFFFF"/>
        </w:rPr>
        <w:t>e</w:t>
      </w:r>
      <w:r w:rsidR="00725A8A" w:rsidRPr="00E742C1">
        <w:rPr>
          <w:rFonts w:cstheme="minorHAnsi"/>
          <w:sz w:val="24"/>
          <w:szCs w:val="24"/>
          <w:shd w:val="clear" w:color="auto" w:fill="FFFFFF"/>
        </w:rPr>
        <w:t xml:space="preserve"> a mix of leadership models</w:t>
      </w:r>
      <w:r w:rsidR="00A351F7" w:rsidRPr="00E742C1">
        <w:rPr>
          <w:rFonts w:cstheme="minorHAnsi"/>
          <w:sz w:val="24"/>
          <w:szCs w:val="24"/>
          <w:shd w:val="clear" w:color="auto" w:fill="FFFFFF"/>
        </w:rPr>
        <w:t xml:space="preserve"> to suit the situation</w:t>
      </w:r>
      <w:r w:rsidRPr="00E742C1">
        <w:rPr>
          <w:rFonts w:cstheme="minorHAnsi"/>
          <w:sz w:val="24"/>
          <w:szCs w:val="24"/>
          <w:shd w:val="clear" w:color="auto" w:fill="FFFFFF"/>
        </w:rPr>
        <w:t>.</w:t>
      </w:r>
      <w:r w:rsidR="001743B7" w:rsidRPr="00E742C1">
        <w:rPr>
          <w:rFonts w:cstheme="minorHAnsi"/>
          <w:sz w:val="24"/>
          <w:szCs w:val="24"/>
          <w:shd w:val="clear" w:color="auto" w:fill="FFFFFF"/>
        </w:rPr>
        <w:t xml:space="preserve"> </w:t>
      </w:r>
      <w:r w:rsidR="00A351F7" w:rsidRPr="00E742C1">
        <w:rPr>
          <w:rFonts w:cstheme="minorHAnsi"/>
          <w:sz w:val="24"/>
          <w:szCs w:val="24"/>
          <w:shd w:val="clear" w:color="auto" w:fill="FFFFFF"/>
        </w:rPr>
        <w:t>This</w:t>
      </w:r>
      <w:r w:rsidR="000B74C6" w:rsidRPr="00E742C1">
        <w:rPr>
          <w:rFonts w:cstheme="minorHAnsi"/>
          <w:sz w:val="24"/>
          <w:szCs w:val="24"/>
          <w:shd w:val="clear" w:color="auto" w:fill="FFFFFF"/>
        </w:rPr>
        <w:t xml:space="preserve"> study</w:t>
      </w:r>
      <w:r w:rsidR="00A351F7" w:rsidRPr="00E742C1">
        <w:rPr>
          <w:rFonts w:cstheme="minorHAnsi"/>
          <w:sz w:val="24"/>
          <w:szCs w:val="24"/>
          <w:shd w:val="clear" w:color="auto" w:fill="FFFFFF"/>
        </w:rPr>
        <w:t xml:space="preserve"> shows that leaders are willing to adapt</w:t>
      </w:r>
      <w:r w:rsidR="000B74C6" w:rsidRPr="00E742C1">
        <w:rPr>
          <w:rFonts w:cstheme="minorHAnsi"/>
          <w:sz w:val="24"/>
          <w:szCs w:val="24"/>
          <w:shd w:val="clear" w:color="auto" w:fill="FFFFFF"/>
        </w:rPr>
        <w:t xml:space="preserve"> and change</w:t>
      </w:r>
      <w:r w:rsidR="007937A0" w:rsidRPr="00E742C1">
        <w:rPr>
          <w:rFonts w:cstheme="minorHAnsi"/>
          <w:sz w:val="24"/>
          <w:szCs w:val="24"/>
          <w:shd w:val="clear" w:color="auto" w:fill="FFFFFF"/>
        </w:rPr>
        <w:t xml:space="preserve"> their leadership</w:t>
      </w:r>
      <w:r w:rsidR="000B74C6" w:rsidRPr="00E742C1">
        <w:rPr>
          <w:rFonts w:cstheme="minorHAnsi"/>
          <w:sz w:val="24"/>
          <w:szCs w:val="24"/>
          <w:shd w:val="clear" w:color="auto" w:fill="FFFFFF"/>
        </w:rPr>
        <w:t xml:space="preserve"> style</w:t>
      </w:r>
      <w:r w:rsidR="00A351F7" w:rsidRPr="00E742C1">
        <w:rPr>
          <w:rFonts w:cstheme="minorHAnsi"/>
          <w:sz w:val="24"/>
          <w:szCs w:val="24"/>
          <w:shd w:val="clear" w:color="auto" w:fill="FFFFFF"/>
        </w:rPr>
        <w:t xml:space="preserve"> </w:t>
      </w:r>
      <w:r w:rsidR="007937A0" w:rsidRPr="00E742C1">
        <w:rPr>
          <w:rFonts w:cstheme="minorHAnsi"/>
          <w:sz w:val="24"/>
          <w:szCs w:val="24"/>
          <w:shd w:val="clear" w:color="auto" w:fill="FFFFFF"/>
        </w:rPr>
        <w:t>to meet the needs of their team and organization.</w:t>
      </w:r>
      <w:r w:rsidR="001D1B13" w:rsidRPr="00E742C1">
        <w:rPr>
          <w:rFonts w:cstheme="minorHAnsi"/>
          <w:sz w:val="24"/>
          <w:szCs w:val="24"/>
          <w:shd w:val="clear" w:color="auto" w:fill="FFFFFF"/>
        </w:rPr>
        <w:t xml:space="preserve"> </w:t>
      </w:r>
      <w:r w:rsidR="001D1B13" w:rsidRPr="00E742C1">
        <w:rPr>
          <w:rFonts w:cstheme="minorHAnsi"/>
          <w:b/>
          <w:bCs/>
          <w:sz w:val="24"/>
          <w:szCs w:val="24"/>
          <w:shd w:val="clear" w:color="auto" w:fill="FFFFFF"/>
        </w:rPr>
        <w:t xml:space="preserve">(Avery &amp; Ryan, 2002) </w:t>
      </w:r>
      <w:r w:rsidR="001D1B13" w:rsidRPr="00E742C1">
        <w:rPr>
          <w:rFonts w:cstheme="minorHAnsi"/>
          <w:sz w:val="24"/>
          <w:szCs w:val="24"/>
          <w:shd w:val="clear" w:color="auto" w:fill="FFFFFF"/>
        </w:rPr>
        <w:t>study</w:t>
      </w:r>
      <w:r w:rsidR="001D1B13" w:rsidRPr="00E742C1">
        <w:rPr>
          <w:rFonts w:cstheme="minorHAnsi"/>
          <w:b/>
          <w:bCs/>
          <w:sz w:val="24"/>
          <w:szCs w:val="24"/>
          <w:shd w:val="clear" w:color="auto" w:fill="FFFFFF"/>
        </w:rPr>
        <w:t xml:space="preserve"> </w:t>
      </w:r>
      <w:r w:rsidR="001D1B13" w:rsidRPr="00E742C1">
        <w:rPr>
          <w:rFonts w:cstheme="minorHAnsi"/>
          <w:sz w:val="24"/>
          <w:szCs w:val="24"/>
          <w:shd w:val="clear" w:color="auto" w:fill="FFFFFF"/>
        </w:rPr>
        <w:t>on how managers use situational Leadership within Australian workplace culture. They found that managers liked to use this model because it provides structure for managing employees, such as relevance, instinct, and judgement. They concluded that managers like the model because of how easy it is to understand and follow and because of its relevance to their role.</w:t>
      </w:r>
      <w:r w:rsidR="002C58AE" w:rsidRPr="00E742C1">
        <w:rPr>
          <w:rFonts w:cstheme="minorHAnsi"/>
          <w:sz w:val="24"/>
          <w:szCs w:val="24"/>
          <w:shd w:val="clear" w:color="auto" w:fill="FFFFFF"/>
        </w:rPr>
        <w:t xml:space="preserve"> This study shows that an organization can work with using just one leadership style</w:t>
      </w:r>
      <w:r w:rsidR="000B74C6" w:rsidRPr="00E742C1">
        <w:rPr>
          <w:rFonts w:cstheme="minorHAnsi"/>
          <w:sz w:val="24"/>
          <w:szCs w:val="24"/>
          <w:shd w:val="clear" w:color="auto" w:fill="FFFFFF"/>
        </w:rPr>
        <w:t>. Situational leadership was used because of the simplicity and adaptability</w:t>
      </w:r>
      <w:r w:rsidR="002C58AE" w:rsidRPr="00E742C1">
        <w:rPr>
          <w:rFonts w:cstheme="minorHAnsi"/>
          <w:sz w:val="24"/>
          <w:szCs w:val="24"/>
          <w:shd w:val="clear" w:color="auto" w:fill="FFFFFF"/>
        </w:rPr>
        <w:t xml:space="preserve">. These studies show that there is no right or wrong way to use leadership models, </w:t>
      </w:r>
      <w:r w:rsidR="000B74C6" w:rsidRPr="00E742C1">
        <w:rPr>
          <w:rFonts w:cstheme="minorHAnsi"/>
          <w:sz w:val="24"/>
          <w:szCs w:val="24"/>
          <w:shd w:val="clear" w:color="auto" w:fill="FFFFFF"/>
        </w:rPr>
        <w:t>each leader has their own style of leading just as team members have their own way of learning.</w:t>
      </w:r>
    </w:p>
    <w:p w14:paraId="7953B27A" w14:textId="1AF2E03E" w:rsidR="00DB51E4" w:rsidRPr="00E742C1" w:rsidRDefault="00DB51E4" w:rsidP="0030173B">
      <w:pPr>
        <w:rPr>
          <w:rFonts w:cstheme="minorHAnsi"/>
          <w:sz w:val="24"/>
          <w:szCs w:val="24"/>
          <w:shd w:val="clear" w:color="auto" w:fill="FFFFFF"/>
        </w:rPr>
      </w:pPr>
    </w:p>
    <w:p w14:paraId="72916FFB" w14:textId="77777777" w:rsidR="00DB51E4" w:rsidRPr="00E742C1" w:rsidRDefault="00DB51E4" w:rsidP="0030173B">
      <w:pPr>
        <w:rPr>
          <w:rFonts w:cstheme="minorHAnsi"/>
          <w:sz w:val="24"/>
          <w:szCs w:val="24"/>
        </w:rPr>
      </w:pPr>
    </w:p>
    <w:p w14:paraId="0354B88A" w14:textId="27784660" w:rsidR="0030173B" w:rsidRPr="00E742C1" w:rsidRDefault="00AF4CDE" w:rsidP="00AF4CDE">
      <w:pPr>
        <w:pStyle w:val="Heading2"/>
        <w:rPr>
          <w:rFonts w:asciiTheme="minorHAnsi" w:hAnsiTheme="minorHAnsi" w:cstheme="minorHAnsi"/>
          <w:color w:val="auto"/>
          <w:sz w:val="24"/>
          <w:szCs w:val="24"/>
        </w:rPr>
      </w:pPr>
      <w:bookmarkStart w:id="7" w:name="_Toc107180309"/>
      <w:r w:rsidRPr="00E742C1">
        <w:rPr>
          <w:rFonts w:asciiTheme="minorHAnsi" w:hAnsiTheme="minorHAnsi" w:cstheme="minorHAnsi"/>
          <w:color w:val="auto"/>
          <w:sz w:val="24"/>
          <w:szCs w:val="24"/>
        </w:rPr>
        <w:t xml:space="preserve">2.3a </w:t>
      </w:r>
      <w:r w:rsidR="006020EA" w:rsidRPr="00E742C1">
        <w:rPr>
          <w:rFonts w:asciiTheme="minorHAnsi" w:hAnsiTheme="minorHAnsi" w:cstheme="minorHAnsi"/>
          <w:color w:val="auto"/>
          <w:sz w:val="24"/>
          <w:szCs w:val="24"/>
        </w:rPr>
        <w:t xml:space="preserve">Adair’s </w:t>
      </w:r>
      <w:r w:rsidR="00A26522" w:rsidRPr="00E742C1">
        <w:rPr>
          <w:rFonts w:asciiTheme="minorHAnsi" w:hAnsiTheme="minorHAnsi" w:cstheme="minorHAnsi"/>
          <w:color w:val="auto"/>
          <w:sz w:val="24"/>
          <w:szCs w:val="24"/>
        </w:rPr>
        <w:t>Action Centred Leadership</w:t>
      </w:r>
      <w:bookmarkEnd w:id="7"/>
    </w:p>
    <w:p w14:paraId="52E1B852" w14:textId="53DA5B68" w:rsidR="00AF4CDE" w:rsidRPr="00E742C1" w:rsidRDefault="00A26522" w:rsidP="00A369F4">
      <w:pPr>
        <w:jc w:val="center"/>
        <w:rPr>
          <w:rFonts w:cstheme="minorHAnsi"/>
          <w:sz w:val="24"/>
          <w:szCs w:val="24"/>
        </w:rPr>
      </w:pPr>
      <w:r w:rsidRPr="00E742C1">
        <w:rPr>
          <w:rFonts w:cstheme="minorHAnsi"/>
          <w:noProof/>
          <w:sz w:val="24"/>
          <w:szCs w:val="24"/>
        </w:rPr>
        <w:drawing>
          <wp:inline distT="0" distB="0" distL="0" distR="0" wp14:anchorId="2D4C1850" wp14:editId="6562D077">
            <wp:extent cx="3912235" cy="2528647"/>
            <wp:effectExtent l="0" t="0" r="0" b="508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25259" cy="2537065"/>
                    </a:xfrm>
                    <a:prstGeom prst="rect">
                      <a:avLst/>
                    </a:prstGeom>
                    <a:noFill/>
                    <a:ln>
                      <a:noFill/>
                    </a:ln>
                  </pic:spPr>
                </pic:pic>
              </a:graphicData>
            </a:graphic>
          </wp:inline>
        </w:drawing>
      </w:r>
    </w:p>
    <w:p w14:paraId="7AF19924" w14:textId="75707118" w:rsidR="003A0532" w:rsidRPr="00E742C1" w:rsidRDefault="003A0532" w:rsidP="00A369F4">
      <w:pPr>
        <w:jc w:val="center"/>
        <w:rPr>
          <w:rFonts w:cstheme="minorHAnsi"/>
          <w:b/>
          <w:bCs/>
          <w:sz w:val="24"/>
          <w:szCs w:val="24"/>
        </w:rPr>
      </w:pPr>
      <w:r w:rsidRPr="00E742C1">
        <w:rPr>
          <w:rFonts w:cstheme="minorHAnsi"/>
          <w:sz w:val="24"/>
          <w:szCs w:val="24"/>
        </w:rPr>
        <w:t xml:space="preserve">Sourced From </w:t>
      </w:r>
      <w:r w:rsidRPr="00E742C1">
        <w:rPr>
          <w:rFonts w:cstheme="minorHAnsi"/>
          <w:b/>
          <w:bCs/>
          <w:sz w:val="24"/>
          <w:szCs w:val="24"/>
        </w:rPr>
        <w:t>(Kaplan Financial Limited, 2012)</w:t>
      </w:r>
    </w:p>
    <w:p w14:paraId="5DFF97E3" w14:textId="21F6467E" w:rsidR="009B509D" w:rsidRPr="00E742C1" w:rsidRDefault="003A0532" w:rsidP="009B509D">
      <w:pPr>
        <w:pStyle w:val="NormalWeb"/>
        <w:shd w:val="clear" w:color="auto" w:fill="FFFFFF"/>
        <w:spacing w:before="225" w:beforeAutospacing="0" w:after="225" w:afterAutospacing="0"/>
        <w:rPr>
          <w:rFonts w:asciiTheme="minorHAnsi" w:hAnsiTheme="minorHAnsi" w:cstheme="minorHAnsi"/>
        </w:rPr>
      </w:pPr>
      <w:r w:rsidRPr="00E742C1">
        <w:rPr>
          <w:rFonts w:asciiTheme="minorHAnsi" w:hAnsiTheme="minorHAnsi" w:cstheme="minorHAnsi"/>
          <w:shd w:val="clear" w:color="auto" w:fill="FFFFFF"/>
        </w:rPr>
        <w:t>Action Centred Leadership</w:t>
      </w:r>
      <w:r w:rsidR="00794DFB" w:rsidRPr="00E742C1">
        <w:rPr>
          <w:rFonts w:asciiTheme="minorHAnsi" w:hAnsiTheme="minorHAnsi" w:cstheme="minorHAnsi"/>
          <w:shd w:val="clear" w:color="auto" w:fill="FFFFFF"/>
        </w:rPr>
        <w:t xml:space="preserve"> </w:t>
      </w:r>
      <w:r w:rsidRPr="00E742C1">
        <w:rPr>
          <w:rFonts w:asciiTheme="minorHAnsi" w:hAnsiTheme="minorHAnsi" w:cstheme="minorHAnsi"/>
          <w:shd w:val="clear" w:color="auto" w:fill="FFFFFF"/>
        </w:rPr>
        <w:t>Model was designed</w:t>
      </w:r>
      <w:r w:rsidR="00A75E2F" w:rsidRPr="00E742C1">
        <w:rPr>
          <w:rFonts w:asciiTheme="minorHAnsi" w:hAnsiTheme="minorHAnsi" w:cstheme="minorHAnsi"/>
          <w:shd w:val="clear" w:color="auto" w:fill="FFFFFF"/>
        </w:rPr>
        <w:t xml:space="preserve"> and published</w:t>
      </w:r>
      <w:r w:rsidRPr="00E742C1">
        <w:rPr>
          <w:rFonts w:asciiTheme="minorHAnsi" w:hAnsiTheme="minorHAnsi" w:cstheme="minorHAnsi"/>
          <w:shd w:val="clear" w:color="auto" w:fill="FFFFFF"/>
        </w:rPr>
        <w:t xml:space="preserve"> by John Adair</w:t>
      </w:r>
      <w:r w:rsidR="00A75E2F" w:rsidRPr="00E742C1">
        <w:rPr>
          <w:rFonts w:asciiTheme="minorHAnsi" w:hAnsiTheme="minorHAnsi" w:cstheme="minorHAnsi"/>
          <w:shd w:val="clear" w:color="auto" w:fill="FFFFFF"/>
        </w:rPr>
        <w:t xml:space="preserve"> in 1973. The model spotlights</w:t>
      </w:r>
      <w:r w:rsidRPr="00E742C1">
        <w:rPr>
          <w:rFonts w:asciiTheme="minorHAnsi" w:hAnsiTheme="minorHAnsi" w:cstheme="minorHAnsi"/>
          <w:shd w:val="clear" w:color="auto" w:fill="FFFFFF"/>
        </w:rPr>
        <w:t xml:space="preserve"> the </w:t>
      </w:r>
      <w:r w:rsidR="00794DFB" w:rsidRPr="00E742C1">
        <w:rPr>
          <w:rFonts w:asciiTheme="minorHAnsi" w:hAnsiTheme="minorHAnsi" w:cstheme="minorHAnsi"/>
          <w:shd w:val="clear" w:color="auto" w:fill="FFFFFF"/>
        </w:rPr>
        <w:t>fundamental</w:t>
      </w:r>
      <w:r w:rsidRPr="00E742C1">
        <w:rPr>
          <w:rFonts w:asciiTheme="minorHAnsi" w:hAnsiTheme="minorHAnsi" w:cstheme="minorHAnsi"/>
          <w:shd w:val="clear" w:color="auto" w:fill="FFFFFF"/>
        </w:rPr>
        <w:t xml:space="preserve"> actions that you must take to </w:t>
      </w:r>
      <w:r w:rsidR="00794DFB" w:rsidRPr="00E742C1">
        <w:rPr>
          <w:rFonts w:asciiTheme="minorHAnsi" w:hAnsiTheme="minorHAnsi" w:cstheme="minorHAnsi"/>
          <w:shd w:val="clear" w:color="auto" w:fill="FFFFFF"/>
        </w:rPr>
        <w:t xml:space="preserve">effectively </w:t>
      </w:r>
      <w:r w:rsidRPr="00E742C1">
        <w:rPr>
          <w:rFonts w:asciiTheme="minorHAnsi" w:hAnsiTheme="minorHAnsi" w:cstheme="minorHAnsi"/>
          <w:shd w:val="clear" w:color="auto" w:fill="FFFFFF"/>
        </w:rPr>
        <w:t>lead your team</w:t>
      </w:r>
      <w:r w:rsidR="00794DFB" w:rsidRPr="00E742C1">
        <w:rPr>
          <w:rFonts w:asciiTheme="minorHAnsi" w:hAnsiTheme="minorHAnsi" w:cstheme="minorHAnsi"/>
          <w:shd w:val="clear" w:color="auto" w:fill="FFFFFF"/>
        </w:rPr>
        <w:t>. The model is easy to use, can be used at any level</w:t>
      </w:r>
      <w:r w:rsidR="006E6FCC" w:rsidRPr="00E742C1">
        <w:rPr>
          <w:rFonts w:asciiTheme="minorHAnsi" w:hAnsiTheme="minorHAnsi" w:cstheme="minorHAnsi"/>
          <w:shd w:val="clear" w:color="auto" w:fill="FFFFFF"/>
        </w:rPr>
        <w:t xml:space="preserve"> and</w:t>
      </w:r>
      <w:r w:rsidR="00794DFB" w:rsidRPr="00E742C1">
        <w:rPr>
          <w:rFonts w:asciiTheme="minorHAnsi" w:hAnsiTheme="minorHAnsi" w:cstheme="minorHAnsi"/>
          <w:shd w:val="clear" w:color="auto" w:fill="FFFFFF"/>
        </w:rPr>
        <w:t xml:space="preserve"> in any industry, it involves</w:t>
      </w:r>
      <w:r w:rsidR="00F10132" w:rsidRPr="00E742C1">
        <w:rPr>
          <w:rFonts w:asciiTheme="minorHAnsi" w:hAnsiTheme="minorHAnsi" w:cstheme="minorHAnsi"/>
          <w:shd w:val="clear" w:color="auto" w:fill="FFFFFF"/>
        </w:rPr>
        <w:t>,</w:t>
      </w:r>
      <w:r w:rsidR="00794DFB" w:rsidRPr="00E742C1">
        <w:rPr>
          <w:rFonts w:asciiTheme="minorHAnsi" w:hAnsiTheme="minorHAnsi" w:cstheme="minorHAnsi"/>
          <w:shd w:val="clear" w:color="auto" w:fill="FFFFFF"/>
        </w:rPr>
        <w:t xml:space="preserve"> taking action and leading by example.</w:t>
      </w:r>
      <w:r w:rsidR="009B509D" w:rsidRPr="00E742C1">
        <w:rPr>
          <w:rFonts w:asciiTheme="minorHAnsi" w:hAnsiTheme="minorHAnsi" w:cstheme="minorHAnsi"/>
          <w:shd w:val="clear" w:color="auto" w:fill="FFFFFF"/>
        </w:rPr>
        <w:t xml:space="preserve"> </w:t>
      </w:r>
      <w:r w:rsidR="009B509D" w:rsidRPr="00E742C1">
        <w:rPr>
          <w:rFonts w:asciiTheme="minorHAnsi" w:hAnsiTheme="minorHAnsi" w:cstheme="minorHAnsi"/>
        </w:rPr>
        <w:t>Adair claims that leaders are responsible for three functions that are represented by the three circles</w:t>
      </w:r>
      <w:r w:rsidR="00D60722" w:rsidRPr="00E742C1">
        <w:rPr>
          <w:rFonts w:asciiTheme="minorHAnsi" w:hAnsiTheme="minorHAnsi" w:cstheme="minorHAnsi"/>
        </w:rPr>
        <w:t xml:space="preserve"> that overlap</w:t>
      </w:r>
      <w:r w:rsidR="009B509D" w:rsidRPr="00E742C1">
        <w:rPr>
          <w:rFonts w:asciiTheme="minorHAnsi" w:hAnsiTheme="minorHAnsi" w:cstheme="minorHAnsi"/>
        </w:rPr>
        <w:t>.</w:t>
      </w:r>
    </w:p>
    <w:p w14:paraId="082C2176" w14:textId="77777777" w:rsidR="00D60722" w:rsidRPr="00E742C1" w:rsidRDefault="009B509D" w:rsidP="00E35E78">
      <w:pPr>
        <w:pStyle w:val="ListParagraph"/>
        <w:numPr>
          <w:ilvl w:val="0"/>
          <w:numId w:val="8"/>
        </w:numPr>
        <w:rPr>
          <w:rFonts w:cstheme="minorHAnsi"/>
          <w:sz w:val="24"/>
          <w:szCs w:val="24"/>
        </w:rPr>
      </w:pPr>
      <w:r w:rsidRPr="00E742C1">
        <w:rPr>
          <w:rFonts w:cstheme="minorHAnsi"/>
          <w:sz w:val="24"/>
          <w:szCs w:val="24"/>
          <w:lang w:eastAsia="en-GB"/>
        </w:rPr>
        <w:t>Achieve the task</w:t>
      </w:r>
    </w:p>
    <w:p w14:paraId="63C06DDB" w14:textId="77777777" w:rsidR="00D60722" w:rsidRPr="00E742C1" w:rsidRDefault="009B509D" w:rsidP="00E35E78">
      <w:pPr>
        <w:pStyle w:val="ListParagraph"/>
        <w:numPr>
          <w:ilvl w:val="0"/>
          <w:numId w:val="8"/>
        </w:numPr>
        <w:rPr>
          <w:rFonts w:cstheme="minorHAnsi"/>
          <w:sz w:val="24"/>
          <w:szCs w:val="24"/>
        </w:rPr>
      </w:pPr>
      <w:r w:rsidRPr="00E742C1">
        <w:rPr>
          <w:rFonts w:eastAsia="Times New Roman" w:cstheme="minorHAnsi"/>
          <w:sz w:val="24"/>
          <w:szCs w:val="24"/>
          <w:lang w:eastAsia="en-GB"/>
        </w:rPr>
        <w:t>Build and maintain the team</w:t>
      </w:r>
    </w:p>
    <w:p w14:paraId="7D50569E" w14:textId="24C30CF5" w:rsidR="009B509D" w:rsidRPr="00E742C1" w:rsidRDefault="009B509D" w:rsidP="00E35E78">
      <w:pPr>
        <w:pStyle w:val="ListParagraph"/>
        <w:numPr>
          <w:ilvl w:val="0"/>
          <w:numId w:val="8"/>
        </w:numPr>
        <w:rPr>
          <w:rFonts w:cstheme="minorHAnsi"/>
          <w:sz w:val="24"/>
          <w:szCs w:val="24"/>
        </w:rPr>
      </w:pPr>
      <w:r w:rsidRPr="00E742C1">
        <w:rPr>
          <w:rFonts w:eastAsia="Times New Roman" w:cstheme="minorHAnsi"/>
          <w:sz w:val="24"/>
          <w:szCs w:val="24"/>
          <w:lang w:eastAsia="en-GB"/>
        </w:rPr>
        <w:t>Develop the individual</w:t>
      </w:r>
    </w:p>
    <w:p w14:paraId="69D4EB7E" w14:textId="03B2FCC8" w:rsidR="00D60722" w:rsidRPr="00E742C1" w:rsidRDefault="00D60722" w:rsidP="00D60722">
      <w:pPr>
        <w:rPr>
          <w:rFonts w:cstheme="minorHAnsi"/>
          <w:sz w:val="24"/>
          <w:szCs w:val="24"/>
        </w:rPr>
      </w:pPr>
      <w:r w:rsidRPr="00E742C1">
        <w:rPr>
          <w:rFonts w:cstheme="minorHAnsi"/>
          <w:sz w:val="24"/>
          <w:szCs w:val="24"/>
        </w:rPr>
        <w:t xml:space="preserve">The reason the three circles overlap is because they are </w:t>
      </w:r>
      <w:r w:rsidR="00603590" w:rsidRPr="00E742C1">
        <w:rPr>
          <w:rFonts w:cstheme="minorHAnsi"/>
          <w:sz w:val="24"/>
          <w:szCs w:val="24"/>
        </w:rPr>
        <w:t>dependent</w:t>
      </w:r>
      <w:r w:rsidRPr="00E742C1">
        <w:rPr>
          <w:rFonts w:cstheme="minorHAnsi"/>
          <w:sz w:val="24"/>
          <w:szCs w:val="24"/>
        </w:rPr>
        <w:t xml:space="preserve"> on one another. An individual </w:t>
      </w:r>
      <w:r w:rsidR="00A01939" w:rsidRPr="00E742C1">
        <w:rPr>
          <w:rFonts w:cstheme="minorHAnsi"/>
          <w:sz w:val="24"/>
          <w:szCs w:val="24"/>
        </w:rPr>
        <w:t>requires a task, a task requires a team, and the team will only achieve the task if the individual</w:t>
      </w:r>
      <w:r w:rsidR="006E6FCC" w:rsidRPr="00E742C1">
        <w:rPr>
          <w:rFonts w:cstheme="minorHAnsi"/>
          <w:sz w:val="24"/>
          <w:szCs w:val="24"/>
        </w:rPr>
        <w:t>s are</w:t>
      </w:r>
      <w:r w:rsidR="00A01939" w:rsidRPr="00E742C1">
        <w:rPr>
          <w:rFonts w:cstheme="minorHAnsi"/>
          <w:sz w:val="24"/>
          <w:szCs w:val="24"/>
        </w:rPr>
        <w:t xml:space="preserve"> at full capacity</w:t>
      </w:r>
      <w:r w:rsidR="006E6FCC" w:rsidRPr="00E742C1">
        <w:rPr>
          <w:rFonts w:cstheme="minorHAnsi"/>
          <w:sz w:val="24"/>
          <w:szCs w:val="24"/>
        </w:rPr>
        <w:t xml:space="preserve"> personally and professionally.</w:t>
      </w:r>
    </w:p>
    <w:p w14:paraId="71165E7E" w14:textId="535311EA" w:rsidR="006E6FCC" w:rsidRPr="00E742C1" w:rsidRDefault="003F69AA" w:rsidP="00D60722">
      <w:pPr>
        <w:rPr>
          <w:rFonts w:cstheme="minorHAnsi"/>
          <w:b/>
          <w:bCs/>
          <w:sz w:val="24"/>
          <w:szCs w:val="24"/>
        </w:rPr>
      </w:pPr>
      <w:r w:rsidRPr="00E742C1">
        <w:rPr>
          <w:rFonts w:cstheme="minorHAnsi"/>
          <w:b/>
          <w:bCs/>
          <w:sz w:val="24"/>
          <w:szCs w:val="24"/>
        </w:rPr>
        <w:t>Sourced from (Northamptonshire Chamber, 2022)</w:t>
      </w:r>
    </w:p>
    <w:p w14:paraId="63B6016E" w14:textId="7E0A3BC8" w:rsidR="00B01A42" w:rsidRPr="00E742C1" w:rsidRDefault="003F69AA" w:rsidP="00D60722">
      <w:pPr>
        <w:rPr>
          <w:rFonts w:cstheme="minorHAnsi"/>
          <w:sz w:val="24"/>
          <w:szCs w:val="24"/>
        </w:rPr>
      </w:pPr>
      <w:r w:rsidRPr="00E742C1">
        <w:rPr>
          <w:rFonts w:cstheme="minorHAnsi"/>
          <w:b/>
          <w:bCs/>
          <w:sz w:val="24"/>
          <w:szCs w:val="24"/>
        </w:rPr>
        <w:t xml:space="preserve">(Braun et al., 2012) </w:t>
      </w:r>
      <w:r w:rsidRPr="00E742C1">
        <w:rPr>
          <w:rFonts w:cstheme="minorHAnsi"/>
          <w:sz w:val="24"/>
          <w:szCs w:val="24"/>
        </w:rPr>
        <w:t xml:space="preserve">concluded that Adair’s Action-Centred Leadership can have an effective </w:t>
      </w:r>
      <w:r w:rsidR="00C27B71" w:rsidRPr="00E742C1">
        <w:rPr>
          <w:rFonts w:cstheme="minorHAnsi"/>
          <w:sz w:val="24"/>
          <w:szCs w:val="24"/>
        </w:rPr>
        <w:t>impact on team members and a project team environment. The environment the team works in encourages the team to talk to each other, which provides a platform for collaboration and self-learning.</w:t>
      </w:r>
      <w:r w:rsidR="00C574B4" w:rsidRPr="00E742C1">
        <w:rPr>
          <w:rFonts w:cstheme="minorHAnsi"/>
          <w:sz w:val="24"/>
          <w:szCs w:val="24"/>
        </w:rPr>
        <w:t xml:space="preserve"> Meaning th</w:t>
      </w:r>
      <w:r w:rsidR="00B01A42" w:rsidRPr="00E742C1">
        <w:rPr>
          <w:rFonts w:cstheme="minorHAnsi"/>
          <w:sz w:val="24"/>
          <w:szCs w:val="24"/>
        </w:rPr>
        <w:t>at</w:t>
      </w:r>
      <w:r w:rsidR="00C574B4" w:rsidRPr="00E742C1">
        <w:rPr>
          <w:rFonts w:cstheme="minorHAnsi"/>
          <w:sz w:val="24"/>
          <w:szCs w:val="24"/>
        </w:rPr>
        <w:t xml:space="preserve"> Adair’s model has a positive influence on the individua</w:t>
      </w:r>
      <w:r w:rsidR="00B01A42" w:rsidRPr="00E742C1">
        <w:rPr>
          <w:rFonts w:cstheme="minorHAnsi"/>
          <w:sz w:val="24"/>
          <w:szCs w:val="24"/>
        </w:rPr>
        <w:t>l team members</w:t>
      </w:r>
      <w:r w:rsidR="00C574B4" w:rsidRPr="00E742C1">
        <w:rPr>
          <w:rFonts w:cstheme="minorHAnsi"/>
          <w:sz w:val="24"/>
          <w:szCs w:val="24"/>
        </w:rPr>
        <w:t xml:space="preserve"> and</w:t>
      </w:r>
      <w:r w:rsidR="00603590" w:rsidRPr="00E742C1">
        <w:rPr>
          <w:rFonts w:cstheme="minorHAnsi"/>
          <w:sz w:val="24"/>
          <w:szCs w:val="24"/>
        </w:rPr>
        <w:t xml:space="preserve"> the</w:t>
      </w:r>
      <w:r w:rsidR="00C574B4" w:rsidRPr="00E742C1">
        <w:rPr>
          <w:rFonts w:cstheme="minorHAnsi"/>
          <w:sz w:val="24"/>
          <w:szCs w:val="24"/>
        </w:rPr>
        <w:t xml:space="preserve"> </w:t>
      </w:r>
      <w:r w:rsidR="00B01A42" w:rsidRPr="00E742C1">
        <w:rPr>
          <w:rFonts w:cstheme="minorHAnsi"/>
          <w:sz w:val="24"/>
          <w:szCs w:val="24"/>
        </w:rPr>
        <w:t>team</w:t>
      </w:r>
      <w:r w:rsidR="00C574B4" w:rsidRPr="00E742C1">
        <w:rPr>
          <w:rFonts w:cstheme="minorHAnsi"/>
          <w:sz w:val="24"/>
          <w:szCs w:val="24"/>
        </w:rPr>
        <w:t>. Ensuring</w:t>
      </w:r>
      <w:r w:rsidR="00B01A42" w:rsidRPr="00E742C1">
        <w:rPr>
          <w:rFonts w:cstheme="minorHAnsi"/>
          <w:sz w:val="24"/>
          <w:szCs w:val="24"/>
        </w:rPr>
        <w:t xml:space="preserve"> the environment is a happy, </w:t>
      </w:r>
      <w:r w:rsidR="001B0C3C" w:rsidRPr="00E742C1">
        <w:rPr>
          <w:rFonts w:cstheme="minorHAnsi"/>
          <w:sz w:val="24"/>
          <w:szCs w:val="24"/>
        </w:rPr>
        <w:t>healthy,</w:t>
      </w:r>
      <w:r w:rsidR="00B01A42" w:rsidRPr="00E742C1">
        <w:rPr>
          <w:rFonts w:cstheme="minorHAnsi"/>
          <w:sz w:val="24"/>
          <w:szCs w:val="24"/>
        </w:rPr>
        <w:t xml:space="preserve"> and functional, gives the individuals and team confidence to communicate more effectively, which can be a beneficial to both organisation and individual. </w:t>
      </w:r>
      <w:r w:rsidR="001B0C3C" w:rsidRPr="00E742C1">
        <w:rPr>
          <w:rFonts w:cstheme="minorHAnsi"/>
          <w:b/>
          <w:bCs/>
          <w:sz w:val="24"/>
          <w:szCs w:val="24"/>
        </w:rPr>
        <w:t xml:space="preserve">(Odhiambo, 2014) </w:t>
      </w:r>
      <w:r w:rsidR="001B0C3C" w:rsidRPr="00E742C1">
        <w:rPr>
          <w:rFonts w:cstheme="minorHAnsi"/>
          <w:sz w:val="24"/>
          <w:szCs w:val="24"/>
        </w:rPr>
        <w:t xml:space="preserve">said that the </w:t>
      </w:r>
      <w:r w:rsidR="008768E5" w:rsidRPr="00E742C1">
        <w:rPr>
          <w:rFonts w:cstheme="minorHAnsi"/>
          <w:sz w:val="24"/>
          <w:szCs w:val="24"/>
        </w:rPr>
        <w:t>A</w:t>
      </w:r>
      <w:r w:rsidR="001B0C3C" w:rsidRPr="00E742C1">
        <w:rPr>
          <w:rFonts w:cstheme="minorHAnsi"/>
          <w:sz w:val="24"/>
          <w:szCs w:val="24"/>
        </w:rPr>
        <w:t>dair model can be a helpful tool when thinking about effective leadership</w:t>
      </w:r>
      <w:r w:rsidR="00117508" w:rsidRPr="00E742C1">
        <w:rPr>
          <w:rFonts w:cstheme="minorHAnsi"/>
          <w:sz w:val="24"/>
          <w:szCs w:val="24"/>
        </w:rPr>
        <w:t xml:space="preserve"> and what it means</w:t>
      </w:r>
      <w:r w:rsidR="001B0C3C" w:rsidRPr="00E742C1">
        <w:rPr>
          <w:rFonts w:cstheme="minorHAnsi"/>
          <w:sz w:val="24"/>
          <w:szCs w:val="24"/>
        </w:rPr>
        <w:t xml:space="preserve"> in connection to being a leader. The leader </w:t>
      </w:r>
      <w:r w:rsidR="00DC6CDF" w:rsidRPr="00E742C1">
        <w:rPr>
          <w:rFonts w:cstheme="minorHAnsi"/>
          <w:sz w:val="24"/>
          <w:szCs w:val="24"/>
        </w:rPr>
        <w:t xml:space="preserve">executes the functions and </w:t>
      </w:r>
      <w:r w:rsidR="008768E5" w:rsidRPr="00E742C1">
        <w:rPr>
          <w:rFonts w:cstheme="minorHAnsi"/>
          <w:sz w:val="24"/>
          <w:szCs w:val="24"/>
        </w:rPr>
        <w:t xml:space="preserve">shows the behaviours portrayed by the three </w:t>
      </w:r>
      <w:r w:rsidR="008768E5" w:rsidRPr="00E742C1">
        <w:rPr>
          <w:rFonts w:cstheme="minorHAnsi"/>
          <w:sz w:val="24"/>
          <w:szCs w:val="24"/>
        </w:rPr>
        <w:lastRenderedPageBreak/>
        <w:t xml:space="preserve">circles. This </w:t>
      </w:r>
      <w:r w:rsidR="00117508" w:rsidRPr="00E742C1">
        <w:rPr>
          <w:rFonts w:cstheme="minorHAnsi"/>
          <w:sz w:val="24"/>
          <w:szCs w:val="24"/>
        </w:rPr>
        <w:t xml:space="preserve">shows the model can be </w:t>
      </w:r>
      <w:r w:rsidR="003D0DD9" w:rsidRPr="00E742C1">
        <w:rPr>
          <w:rFonts w:cstheme="minorHAnsi"/>
          <w:sz w:val="24"/>
          <w:szCs w:val="24"/>
        </w:rPr>
        <w:t>used as a development tool for leaders to improve on their</w:t>
      </w:r>
      <w:r w:rsidR="00603590" w:rsidRPr="00E742C1">
        <w:rPr>
          <w:rFonts w:cstheme="minorHAnsi"/>
          <w:sz w:val="24"/>
          <w:szCs w:val="24"/>
        </w:rPr>
        <w:t xml:space="preserve"> own</w:t>
      </w:r>
      <w:r w:rsidR="003D0DD9" w:rsidRPr="00E742C1">
        <w:rPr>
          <w:rFonts w:cstheme="minorHAnsi"/>
          <w:sz w:val="24"/>
          <w:szCs w:val="24"/>
        </w:rPr>
        <w:t xml:space="preserve"> skills</w:t>
      </w:r>
      <w:r w:rsidR="00603590" w:rsidRPr="00E742C1">
        <w:rPr>
          <w:rFonts w:cstheme="minorHAnsi"/>
          <w:sz w:val="24"/>
          <w:szCs w:val="24"/>
        </w:rPr>
        <w:t xml:space="preserve"> and knowledge</w:t>
      </w:r>
      <w:r w:rsidR="003D0DD9" w:rsidRPr="00E742C1">
        <w:rPr>
          <w:rFonts w:cstheme="minorHAnsi"/>
          <w:sz w:val="24"/>
          <w:szCs w:val="24"/>
        </w:rPr>
        <w:t>. They believe an effective leader will be able to follow the model in order</w:t>
      </w:r>
      <w:r w:rsidR="00603590" w:rsidRPr="00E742C1">
        <w:rPr>
          <w:rFonts w:cstheme="minorHAnsi"/>
          <w:sz w:val="24"/>
          <w:szCs w:val="24"/>
        </w:rPr>
        <w:t>;</w:t>
      </w:r>
      <w:r w:rsidR="003D0DD9" w:rsidRPr="00E742C1">
        <w:rPr>
          <w:rFonts w:cstheme="minorHAnsi"/>
          <w:sz w:val="24"/>
          <w:szCs w:val="24"/>
        </w:rPr>
        <w:t xml:space="preserve"> Task, Team and individual and be able to adapt at each section.</w:t>
      </w:r>
    </w:p>
    <w:p w14:paraId="4BD1E857" w14:textId="77777777" w:rsidR="00B01A42" w:rsidRPr="00E742C1" w:rsidRDefault="00B01A42" w:rsidP="00D60722">
      <w:pPr>
        <w:rPr>
          <w:rFonts w:cstheme="minorHAnsi"/>
          <w:sz w:val="24"/>
          <w:szCs w:val="24"/>
        </w:rPr>
      </w:pPr>
    </w:p>
    <w:p w14:paraId="6C4C8B94" w14:textId="77777777" w:rsidR="003F69AA" w:rsidRPr="00E742C1" w:rsidRDefault="003F69AA" w:rsidP="00D60722">
      <w:pPr>
        <w:rPr>
          <w:rFonts w:cstheme="minorHAnsi"/>
          <w:b/>
          <w:bCs/>
          <w:sz w:val="24"/>
          <w:szCs w:val="24"/>
        </w:rPr>
      </w:pPr>
    </w:p>
    <w:bookmarkEnd w:id="4"/>
    <w:p w14:paraId="38EA3EF1" w14:textId="77777777" w:rsidR="006839F4" w:rsidRPr="00E742C1" w:rsidRDefault="006839F4" w:rsidP="00F92535">
      <w:pPr>
        <w:rPr>
          <w:rFonts w:cstheme="minorHAnsi"/>
          <w:b/>
          <w:bCs/>
          <w:sz w:val="24"/>
          <w:szCs w:val="24"/>
        </w:rPr>
      </w:pPr>
    </w:p>
    <w:p w14:paraId="27D55C13" w14:textId="1692D77F" w:rsidR="006839F4" w:rsidRPr="00E742C1" w:rsidRDefault="006839F4" w:rsidP="00486D19">
      <w:pPr>
        <w:pStyle w:val="Heading2"/>
        <w:rPr>
          <w:rFonts w:asciiTheme="minorHAnsi" w:hAnsiTheme="minorHAnsi" w:cstheme="minorHAnsi"/>
          <w:color w:val="auto"/>
          <w:sz w:val="24"/>
          <w:szCs w:val="24"/>
          <w:bdr w:val="none" w:sz="0" w:space="0" w:color="auto" w:frame="1"/>
        </w:rPr>
      </w:pPr>
      <w:bookmarkStart w:id="8" w:name="_Toc107180310"/>
      <w:r w:rsidRPr="00E742C1">
        <w:rPr>
          <w:rFonts w:asciiTheme="minorHAnsi" w:hAnsiTheme="minorHAnsi" w:cstheme="minorHAnsi"/>
          <w:color w:val="auto"/>
          <w:sz w:val="24"/>
          <w:szCs w:val="24"/>
          <w:shd w:val="clear" w:color="auto" w:fill="FFFFFF"/>
        </w:rPr>
        <w:t>2.3b Hersey- Blanchard Situational Leadership Theory</w:t>
      </w:r>
      <w:bookmarkEnd w:id="8"/>
      <w:r w:rsidRPr="00E742C1">
        <w:rPr>
          <w:rFonts w:asciiTheme="minorHAnsi" w:hAnsiTheme="minorHAnsi" w:cstheme="minorHAnsi"/>
          <w:color w:val="auto"/>
          <w:sz w:val="24"/>
          <w:szCs w:val="24"/>
          <w:shd w:val="clear" w:color="auto" w:fill="FFFFFF"/>
        </w:rPr>
        <w:t xml:space="preserve"> </w:t>
      </w:r>
    </w:p>
    <w:p w14:paraId="2B28127A" w14:textId="41C83980" w:rsidR="006839F4" w:rsidRPr="00E742C1" w:rsidRDefault="00486D19" w:rsidP="006839F4">
      <w:pPr>
        <w:jc w:val="center"/>
        <w:rPr>
          <w:rFonts w:cstheme="minorHAnsi"/>
          <w:sz w:val="24"/>
          <w:szCs w:val="24"/>
        </w:rPr>
      </w:pPr>
      <w:r w:rsidRPr="00E742C1">
        <w:rPr>
          <w:rFonts w:cstheme="minorHAnsi"/>
          <w:noProof/>
          <w:sz w:val="24"/>
          <w:szCs w:val="24"/>
        </w:rPr>
        <w:drawing>
          <wp:inline distT="0" distB="0" distL="0" distR="0" wp14:anchorId="2C9AC7A2" wp14:editId="21E3F8B0">
            <wp:extent cx="2737695" cy="1995805"/>
            <wp:effectExtent l="0" t="0" r="5715" b="4445"/>
            <wp:docPr id="5" name="Picture 5" descr="Hersey-Blanchard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rsey-Blanchard Mode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56306" cy="2009373"/>
                    </a:xfrm>
                    <a:prstGeom prst="rect">
                      <a:avLst/>
                    </a:prstGeom>
                    <a:noFill/>
                    <a:ln>
                      <a:noFill/>
                    </a:ln>
                  </pic:spPr>
                </pic:pic>
              </a:graphicData>
            </a:graphic>
          </wp:inline>
        </w:drawing>
      </w:r>
    </w:p>
    <w:p w14:paraId="3952BADE" w14:textId="1A61DDA9" w:rsidR="00486D19" w:rsidRPr="00E742C1" w:rsidRDefault="00486D19" w:rsidP="006839F4">
      <w:pPr>
        <w:jc w:val="center"/>
        <w:rPr>
          <w:rFonts w:cstheme="minorHAnsi"/>
          <w:sz w:val="24"/>
          <w:szCs w:val="24"/>
        </w:rPr>
      </w:pPr>
      <w:r w:rsidRPr="00E742C1">
        <w:rPr>
          <w:rFonts w:cstheme="minorHAnsi"/>
          <w:noProof/>
          <w:sz w:val="24"/>
          <w:szCs w:val="24"/>
        </w:rPr>
        <w:drawing>
          <wp:inline distT="0" distB="0" distL="0" distR="0" wp14:anchorId="031AA0D1" wp14:editId="5A3DF953">
            <wp:extent cx="4059036" cy="855345"/>
            <wp:effectExtent l="0" t="0" r="0" b="1905"/>
            <wp:docPr id="6" name="Picture 6" descr="Hersey-Blanchard Model - Four Groups of Follo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rsey-Blanchard Model - Four Groups of Follower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097306" cy="863410"/>
                    </a:xfrm>
                    <a:prstGeom prst="rect">
                      <a:avLst/>
                    </a:prstGeom>
                    <a:noFill/>
                    <a:ln>
                      <a:noFill/>
                    </a:ln>
                  </pic:spPr>
                </pic:pic>
              </a:graphicData>
            </a:graphic>
          </wp:inline>
        </w:drawing>
      </w:r>
    </w:p>
    <w:p w14:paraId="37814A8D" w14:textId="0B329FC4" w:rsidR="00486D19" w:rsidRPr="00E742C1" w:rsidRDefault="00486D19" w:rsidP="006839F4">
      <w:pPr>
        <w:jc w:val="center"/>
        <w:rPr>
          <w:rFonts w:cstheme="minorHAnsi"/>
          <w:sz w:val="24"/>
          <w:szCs w:val="24"/>
        </w:rPr>
      </w:pPr>
      <w:r w:rsidRPr="00E742C1">
        <w:rPr>
          <w:rFonts w:cstheme="minorHAnsi"/>
          <w:sz w:val="24"/>
          <w:szCs w:val="24"/>
        </w:rPr>
        <w:t xml:space="preserve">Sourced from </w:t>
      </w:r>
      <w:r w:rsidRPr="00E742C1">
        <w:rPr>
          <w:rFonts w:cstheme="minorHAnsi"/>
          <w:b/>
          <w:bCs/>
          <w:sz w:val="24"/>
          <w:szCs w:val="24"/>
        </w:rPr>
        <w:t>(Corporate Finance Institute, 2015)</w:t>
      </w:r>
    </w:p>
    <w:p w14:paraId="4F0EB4AB" w14:textId="77777777" w:rsidR="00352B5C" w:rsidRPr="00E742C1" w:rsidRDefault="00D727C1" w:rsidP="0074641E">
      <w:pPr>
        <w:rPr>
          <w:rFonts w:cstheme="minorHAnsi"/>
          <w:sz w:val="24"/>
          <w:szCs w:val="24"/>
          <w:shd w:val="clear" w:color="auto" w:fill="FFFFFF"/>
        </w:rPr>
      </w:pPr>
      <w:r w:rsidRPr="00E742C1">
        <w:rPr>
          <w:rFonts w:cstheme="minorHAnsi"/>
          <w:sz w:val="24"/>
          <w:szCs w:val="24"/>
          <w:shd w:val="clear" w:color="auto" w:fill="FFFFFF"/>
        </w:rPr>
        <w:t xml:space="preserve">The Hersey-Blanchard Model was designed by Paul Hersey and Ken Blanchard in the late 1960’s, </w:t>
      </w:r>
      <w:r w:rsidR="00C738AB" w:rsidRPr="00E742C1">
        <w:rPr>
          <w:rFonts w:cstheme="minorHAnsi"/>
          <w:sz w:val="24"/>
          <w:szCs w:val="24"/>
          <w:shd w:val="clear" w:color="auto" w:fill="FFFFFF"/>
        </w:rPr>
        <w:t xml:space="preserve">the model </w:t>
      </w:r>
      <w:r w:rsidR="00F241BF" w:rsidRPr="00E742C1">
        <w:rPr>
          <w:rFonts w:cstheme="minorHAnsi"/>
          <w:sz w:val="24"/>
          <w:szCs w:val="24"/>
          <w:shd w:val="clear" w:color="auto" w:fill="FFFFFF"/>
        </w:rPr>
        <w:t>proposes that no sole leadership style is better than an</w:t>
      </w:r>
      <w:r w:rsidR="0074641E" w:rsidRPr="00E742C1">
        <w:rPr>
          <w:rFonts w:cstheme="minorHAnsi"/>
          <w:sz w:val="24"/>
          <w:szCs w:val="24"/>
          <w:shd w:val="clear" w:color="auto" w:fill="FFFFFF"/>
        </w:rPr>
        <w:t xml:space="preserve">y </w:t>
      </w:r>
      <w:r w:rsidR="00F241BF" w:rsidRPr="00E742C1">
        <w:rPr>
          <w:rFonts w:cstheme="minorHAnsi"/>
          <w:sz w:val="24"/>
          <w:szCs w:val="24"/>
          <w:shd w:val="clear" w:color="auto" w:fill="FFFFFF"/>
        </w:rPr>
        <w:t>other, and leaders adapt their styles</w:t>
      </w:r>
      <w:r w:rsidR="00F6345D" w:rsidRPr="00E742C1">
        <w:rPr>
          <w:rFonts w:cstheme="minorHAnsi"/>
          <w:sz w:val="24"/>
          <w:szCs w:val="24"/>
          <w:shd w:val="clear" w:color="auto" w:fill="FFFFFF"/>
        </w:rPr>
        <w:t xml:space="preserve"> to fit the individual team members abilit</w:t>
      </w:r>
      <w:r w:rsidR="0074641E" w:rsidRPr="00E742C1">
        <w:rPr>
          <w:rFonts w:cstheme="minorHAnsi"/>
          <w:sz w:val="24"/>
          <w:szCs w:val="24"/>
          <w:shd w:val="clear" w:color="auto" w:fill="FFFFFF"/>
        </w:rPr>
        <w:t>y and willingness to work</w:t>
      </w:r>
      <w:r w:rsidR="00F6345D" w:rsidRPr="00E742C1">
        <w:rPr>
          <w:rFonts w:cstheme="minorHAnsi"/>
          <w:sz w:val="24"/>
          <w:szCs w:val="24"/>
          <w:shd w:val="clear" w:color="auto" w:fill="FFFFFF"/>
        </w:rPr>
        <w:t>.</w:t>
      </w:r>
      <w:r w:rsidR="0074641E" w:rsidRPr="00E742C1">
        <w:rPr>
          <w:rFonts w:cstheme="minorHAnsi"/>
          <w:sz w:val="24"/>
          <w:szCs w:val="24"/>
          <w:shd w:val="clear" w:color="auto" w:fill="FFFFFF"/>
        </w:rPr>
        <w:t xml:space="preserve"> </w:t>
      </w:r>
      <w:r w:rsidR="00352B5C" w:rsidRPr="00E742C1">
        <w:rPr>
          <w:rFonts w:cstheme="minorHAnsi"/>
          <w:spacing w:val="1"/>
          <w:sz w:val="24"/>
          <w:szCs w:val="24"/>
          <w:shd w:val="clear" w:color="auto" w:fill="FFFFFF"/>
        </w:rPr>
        <w:t>The model's leadership styles are directly related to the different maturity levels of followers or employees</w:t>
      </w:r>
    </w:p>
    <w:p w14:paraId="6C872DC8" w14:textId="4E7E7BAA" w:rsidR="0074641E" w:rsidRPr="00E742C1" w:rsidRDefault="00F6345D" w:rsidP="0074641E">
      <w:pPr>
        <w:rPr>
          <w:rFonts w:cstheme="minorHAnsi"/>
          <w:sz w:val="24"/>
          <w:szCs w:val="24"/>
          <w:shd w:val="clear" w:color="auto" w:fill="FFFFFF"/>
        </w:rPr>
      </w:pPr>
      <w:r w:rsidRPr="00E742C1">
        <w:rPr>
          <w:rFonts w:cstheme="minorHAnsi"/>
          <w:sz w:val="24"/>
          <w:szCs w:val="24"/>
          <w:shd w:val="clear" w:color="auto" w:fill="FFFFFF"/>
        </w:rPr>
        <w:t>T</w:t>
      </w:r>
      <w:r w:rsidR="00D727C1" w:rsidRPr="00E742C1">
        <w:rPr>
          <w:rFonts w:cstheme="minorHAnsi"/>
          <w:sz w:val="24"/>
          <w:szCs w:val="24"/>
          <w:shd w:val="clear" w:color="auto" w:fill="FFFFFF"/>
        </w:rPr>
        <w:t xml:space="preserve">he model </w:t>
      </w:r>
      <w:r w:rsidR="00C738AB" w:rsidRPr="00E742C1">
        <w:rPr>
          <w:rFonts w:cstheme="minorHAnsi"/>
          <w:sz w:val="24"/>
          <w:szCs w:val="24"/>
          <w:shd w:val="clear" w:color="auto" w:fill="FFFFFF"/>
        </w:rPr>
        <w:t>uses a diagram to categorize</w:t>
      </w:r>
      <w:r w:rsidRPr="00E742C1">
        <w:rPr>
          <w:rFonts w:cstheme="minorHAnsi"/>
          <w:sz w:val="24"/>
          <w:szCs w:val="24"/>
          <w:shd w:val="clear" w:color="auto" w:fill="FFFFFF"/>
        </w:rPr>
        <w:t xml:space="preserve"> </w:t>
      </w:r>
      <w:r w:rsidR="00C738AB" w:rsidRPr="00E742C1">
        <w:rPr>
          <w:rFonts w:cstheme="minorHAnsi"/>
          <w:sz w:val="24"/>
          <w:szCs w:val="24"/>
          <w:shd w:val="clear" w:color="auto" w:fill="FFFFFF"/>
        </w:rPr>
        <w:t>employees</w:t>
      </w:r>
      <w:r w:rsidR="00361F42" w:rsidRPr="00E742C1">
        <w:rPr>
          <w:rFonts w:cstheme="minorHAnsi"/>
          <w:sz w:val="24"/>
          <w:szCs w:val="24"/>
          <w:shd w:val="clear" w:color="auto" w:fill="FFFFFF"/>
        </w:rPr>
        <w:t xml:space="preserve"> (also known as ‘Followers’)</w:t>
      </w:r>
      <w:r w:rsidR="00C738AB" w:rsidRPr="00E742C1">
        <w:rPr>
          <w:rFonts w:cstheme="minorHAnsi"/>
          <w:sz w:val="24"/>
          <w:szCs w:val="24"/>
          <w:shd w:val="clear" w:color="auto" w:fill="FFFFFF"/>
        </w:rPr>
        <w:t xml:space="preserve"> based on their knowledge and experience</w:t>
      </w:r>
      <w:r w:rsidR="00081098" w:rsidRPr="00E742C1">
        <w:rPr>
          <w:rFonts w:cstheme="minorHAnsi"/>
          <w:sz w:val="24"/>
          <w:szCs w:val="24"/>
          <w:shd w:val="clear" w:color="auto" w:fill="FFFFFF"/>
        </w:rPr>
        <w:t xml:space="preserve">. </w:t>
      </w:r>
    </w:p>
    <w:p w14:paraId="7E055D6E" w14:textId="4969416C" w:rsidR="0074641E" w:rsidRPr="00E742C1" w:rsidRDefault="0074641E" w:rsidP="00E35E78">
      <w:pPr>
        <w:pStyle w:val="ListParagraph"/>
        <w:numPr>
          <w:ilvl w:val="0"/>
          <w:numId w:val="6"/>
        </w:numPr>
        <w:rPr>
          <w:rFonts w:cstheme="minorHAnsi"/>
          <w:sz w:val="24"/>
          <w:szCs w:val="24"/>
          <w:shd w:val="clear" w:color="auto" w:fill="FFFFFF"/>
        </w:rPr>
      </w:pPr>
      <w:r w:rsidRPr="00E742C1">
        <w:rPr>
          <w:rFonts w:cstheme="minorHAnsi"/>
          <w:b/>
          <w:bCs/>
          <w:i/>
          <w:iCs/>
          <w:sz w:val="24"/>
          <w:szCs w:val="24"/>
          <w:shd w:val="clear" w:color="auto" w:fill="FFFFFF"/>
        </w:rPr>
        <w:t>Unable and Unwilling (D1)</w:t>
      </w:r>
      <w:r w:rsidRPr="00E742C1">
        <w:rPr>
          <w:rFonts w:cstheme="minorHAnsi"/>
          <w:sz w:val="24"/>
          <w:szCs w:val="24"/>
          <w:shd w:val="clear" w:color="auto" w:fill="FFFFFF"/>
        </w:rPr>
        <w:t xml:space="preserve"> – </w:t>
      </w:r>
      <w:r w:rsidR="00361F42" w:rsidRPr="00E742C1">
        <w:rPr>
          <w:rFonts w:cstheme="minorHAnsi"/>
          <w:sz w:val="24"/>
          <w:szCs w:val="24"/>
          <w:shd w:val="clear" w:color="auto" w:fill="FFFFFF"/>
        </w:rPr>
        <w:t xml:space="preserve">Employees are unable to finish their work because they </w:t>
      </w:r>
      <w:r w:rsidR="00C36AFB" w:rsidRPr="00E742C1">
        <w:rPr>
          <w:rFonts w:cstheme="minorHAnsi"/>
          <w:sz w:val="24"/>
          <w:szCs w:val="24"/>
          <w:shd w:val="clear" w:color="auto" w:fill="FFFFFF"/>
        </w:rPr>
        <w:t>don’t have the necessary skills, they lack motivation and confidence in themselves.</w:t>
      </w:r>
    </w:p>
    <w:p w14:paraId="487A2541" w14:textId="75E3015C" w:rsidR="0074641E" w:rsidRPr="00E742C1" w:rsidRDefault="00C36AFB" w:rsidP="00E35E78">
      <w:pPr>
        <w:pStyle w:val="ListParagraph"/>
        <w:numPr>
          <w:ilvl w:val="0"/>
          <w:numId w:val="6"/>
        </w:numPr>
        <w:rPr>
          <w:rFonts w:cstheme="minorHAnsi"/>
          <w:sz w:val="24"/>
          <w:szCs w:val="24"/>
          <w:shd w:val="clear" w:color="auto" w:fill="FFFFFF"/>
        </w:rPr>
      </w:pPr>
      <w:r w:rsidRPr="00E742C1">
        <w:rPr>
          <w:rFonts w:cstheme="minorHAnsi"/>
          <w:b/>
          <w:bCs/>
          <w:i/>
          <w:iCs/>
          <w:sz w:val="24"/>
          <w:szCs w:val="24"/>
          <w:shd w:val="clear" w:color="auto" w:fill="FFFFFF"/>
        </w:rPr>
        <w:t>Unable</w:t>
      </w:r>
      <w:r w:rsidR="0074641E" w:rsidRPr="00E742C1">
        <w:rPr>
          <w:rFonts w:cstheme="minorHAnsi"/>
          <w:b/>
          <w:bCs/>
          <w:i/>
          <w:iCs/>
          <w:sz w:val="24"/>
          <w:szCs w:val="24"/>
          <w:shd w:val="clear" w:color="auto" w:fill="FFFFFF"/>
        </w:rPr>
        <w:t xml:space="preserve"> and unwilling (D2)</w:t>
      </w:r>
      <w:r w:rsidRPr="00E742C1">
        <w:rPr>
          <w:rFonts w:cstheme="minorHAnsi"/>
          <w:sz w:val="24"/>
          <w:szCs w:val="24"/>
          <w:shd w:val="clear" w:color="auto" w:fill="FFFFFF"/>
        </w:rPr>
        <w:t xml:space="preserve"> – Employees are unable to finish their work, typically due to limited skills and lack of experience. </w:t>
      </w:r>
      <w:r w:rsidR="00351992" w:rsidRPr="00E742C1">
        <w:rPr>
          <w:rFonts w:cstheme="minorHAnsi"/>
          <w:sz w:val="24"/>
          <w:szCs w:val="24"/>
          <w:shd w:val="clear" w:color="auto" w:fill="FFFFFF"/>
        </w:rPr>
        <w:t xml:space="preserve">Yet they are willing to </w:t>
      </w:r>
      <w:proofErr w:type="gramStart"/>
      <w:r w:rsidR="00351992" w:rsidRPr="00E742C1">
        <w:rPr>
          <w:rFonts w:cstheme="minorHAnsi"/>
          <w:sz w:val="24"/>
          <w:szCs w:val="24"/>
          <w:shd w:val="clear" w:color="auto" w:fill="FFFFFF"/>
        </w:rPr>
        <w:t>give it a try</w:t>
      </w:r>
      <w:proofErr w:type="gramEnd"/>
      <w:r w:rsidR="00351992" w:rsidRPr="00E742C1">
        <w:rPr>
          <w:rFonts w:cstheme="minorHAnsi"/>
          <w:sz w:val="24"/>
          <w:szCs w:val="24"/>
          <w:shd w:val="clear" w:color="auto" w:fill="FFFFFF"/>
        </w:rPr>
        <w:t>.</w:t>
      </w:r>
      <w:r w:rsidR="00B61CFA" w:rsidRPr="00E742C1">
        <w:rPr>
          <w:rFonts w:cstheme="minorHAnsi"/>
          <w:sz w:val="24"/>
          <w:szCs w:val="24"/>
          <w:shd w:val="clear" w:color="auto" w:fill="FFFFFF"/>
        </w:rPr>
        <w:t xml:space="preserve"> It shows employees are willing but don’t have the correct knowledge and experience.</w:t>
      </w:r>
    </w:p>
    <w:p w14:paraId="20B814CB" w14:textId="21B5DE24" w:rsidR="00B61CFA" w:rsidRPr="00E742C1" w:rsidRDefault="00B61CFA" w:rsidP="00E35E78">
      <w:pPr>
        <w:pStyle w:val="ListParagraph"/>
        <w:numPr>
          <w:ilvl w:val="0"/>
          <w:numId w:val="6"/>
        </w:numPr>
        <w:rPr>
          <w:rFonts w:cstheme="minorHAnsi"/>
          <w:sz w:val="24"/>
          <w:szCs w:val="24"/>
          <w:shd w:val="clear" w:color="auto" w:fill="FFFFFF"/>
        </w:rPr>
      </w:pPr>
      <w:r w:rsidRPr="00E742C1">
        <w:rPr>
          <w:rFonts w:cstheme="minorHAnsi"/>
          <w:b/>
          <w:bCs/>
          <w:i/>
          <w:iCs/>
          <w:sz w:val="24"/>
          <w:szCs w:val="24"/>
          <w:shd w:val="clear" w:color="auto" w:fill="FFFFFF"/>
        </w:rPr>
        <w:lastRenderedPageBreak/>
        <w:t>Able and Unwilling (D3)</w:t>
      </w:r>
      <w:r w:rsidRPr="00E742C1">
        <w:rPr>
          <w:rFonts w:cstheme="minorHAnsi"/>
          <w:sz w:val="24"/>
          <w:szCs w:val="24"/>
          <w:shd w:val="clear" w:color="auto" w:fill="FFFFFF"/>
        </w:rPr>
        <w:t xml:space="preserve"> – Employees have the knowledge and experience to complete their task but are unwilling to. It can be </w:t>
      </w:r>
      <w:r w:rsidR="00001BD7" w:rsidRPr="00E742C1">
        <w:rPr>
          <w:rFonts w:cstheme="minorHAnsi"/>
          <w:sz w:val="24"/>
          <w:szCs w:val="24"/>
          <w:shd w:val="clear" w:color="auto" w:fill="FFFFFF"/>
        </w:rPr>
        <w:t>chalked up to no confidence in their own skills or no motivation to follow their leader.</w:t>
      </w:r>
    </w:p>
    <w:p w14:paraId="5917DA20" w14:textId="3913994A" w:rsidR="00001BD7" w:rsidRPr="00E742C1" w:rsidRDefault="00001BD7" w:rsidP="00E35E78">
      <w:pPr>
        <w:pStyle w:val="ListParagraph"/>
        <w:numPr>
          <w:ilvl w:val="0"/>
          <w:numId w:val="6"/>
        </w:numPr>
        <w:rPr>
          <w:rFonts w:cstheme="minorHAnsi"/>
          <w:sz w:val="24"/>
          <w:szCs w:val="24"/>
          <w:shd w:val="clear" w:color="auto" w:fill="FFFFFF"/>
        </w:rPr>
      </w:pPr>
      <w:r w:rsidRPr="00E742C1">
        <w:rPr>
          <w:rFonts w:cstheme="minorHAnsi"/>
          <w:b/>
          <w:bCs/>
          <w:i/>
          <w:iCs/>
          <w:sz w:val="24"/>
          <w:szCs w:val="24"/>
          <w:shd w:val="clear" w:color="auto" w:fill="FFFFFF"/>
        </w:rPr>
        <w:t>Able and Willing (D4)</w:t>
      </w:r>
      <w:r w:rsidRPr="00E742C1">
        <w:rPr>
          <w:rFonts w:cstheme="minorHAnsi"/>
          <w:i/>
          <w:iCs/>
          <w:sz w:val="24"/>
          <w:szCs w:val="24"/>
          <w:shd w:val="clear" w:color="auto" w:fill="FFFFFF"/>
        </w:rPr>
        <w:t xml:space="preserve"> </w:t>
      </w:r>
      <w:r w:rsidRPr="00E742C1">
        <w:rPr>
          <w:rFonts w:cstheme="minorHAnsi"/>
          <w:sz w:val="24"/>
          <w:szCs w:val="24"/>
          <w:shd w:val="clear" w:color="auto" w:fill="FFFFFF"/>
        </w:rPr>
        <w:t>– Employees have the skills, knowledge</w:t>
      </w:r>
      <w:r w:rsidR="006D02D2" w:rsidRPr="00E742C1">
        <w:rPr>
          <w:rFonts w:cstheme="minorHAnsi"/>
          <w:sz w:val="24"/>
          <w:szCs w:val="24"/>
          <w:shd w:val="clear" w:color="auto" w:fill="FFFFFF"/>
        </w:rPr>
        <w:t>,</w:t>
      </w:r>
      <w:r w:rsidRPr="00E742C1">
        <w:rPr>
          <w:rFonts w:cstheme="minorHAnsi"/>
          <w:sz w:val="24"/>
          <w:szCs w:val="24"/>
          <w:shd w:val="clear" w:color="auto" w:fill="FFFFFF"/>
        </w:rPr>
        <w:t xml:space="preserve"> </w:t>
      </w:r>
      <w:r w:rsidR="006D02D2" w:rsidRPr="00E742C1">
        <w:rPr>
          <w:rFonts w:cstheme="minorHAnsi"/>
          <w:sz w:val="24"/>
          <w:szCs w:val="24"/>
          <w:shd w:val="clear" w:color="auto" w:fill="FFFFFF"/>
        </w:rPr>
        <w:t xml:space="preserve">experience, and confidence to complete their work successfully, </w:t>
      </w:r>
      <w:r w:rsidR="00A01939" w:rsidRPr="00E742C1">
        <w:rPr>
          <w:rFonts w:cstheme="minorHAnsi"/>
          <w:sz w:val="24"/>
          <w:szCs w:val="24"/>
          <w:shd w:val="clear" w:color="auto" w:fill="FFFFFF"/>
        </w:rPr>
        <w:t>and</w:t>
      </w:r>
      <w:r w:rsidR="006D02D2" w:rsidRPr="00E742C1">
        <w:rPr>
          <w:rFonts w:cstheme="minorHAnsi"/>
          <w:sz w:val="24"/>
          <w:szCs w:val="24"/>
          <w:shd w:val="clear" w:color="auto" w:fill="FFFFFF"/>
        </w:rPr>
        <w:t xml:space="preserve"> take responsibility for the work they competed.</w:t>
      </w:r>
    </w:p>
    <w:p w14:paraId="3FEC7AC8" w14:textId="6E1C4C42" w:rsidR="00904595" w:rsidRPr="00E742C1" w:rsidRDefault="00904595" w:rsidP="00904595">
      <w:pPr>
        <w:rPr>
          <w:rFonts w:cstheme="minorHAnsi"/>
          <w:b/>
          <w:bCs/>
          <w:sz w:val="24"/>
          <w:szCs w:val="24"/>
        </w:rPr>
      </w:pPr>
      <w:r w:rsidRPr="00E742C1">
        <w:rPr>
          <w:rFonts w:cstheme="minorHAnsi"/>
          <w:sz w:val="24"/>
          <w:szCs w:val="24"/>
          <w:shd w:val="clear" w:color="auto" w:fill="FFFFFF"/>
        </w:rPr>
        <w:t xml:space="preserve">Sourced from </w:t>
      </w:r>
      <w:r w:rsidRPr="00E742C1">
        <w:rPr>
          <w:rFonts w:cstheme="minorHAnsi"/>
          <w:b/>
          <w:bCs/>
          <w:sz w:val="24"/>
          <w:szCs w:val="24"/>
        </w:rPr>
        <w:t>(Corporate Finance Institute, 2015)</w:t>
      </w:r>
    </w:p>
    <w:p w14:paraId="606262F5" w14:textId="0E739960" w:rsidR="00904595" w:rsidRPr="00E742C1" w:rsidRDefault="00904595" w:rsidP="00904595">
      <w:pPr>
        <w:shd w:val="clear" w:color="auto" w:fill="FFFFFF"/>
        <w:spacing w:after="100" w:afterAutospacing="1" w:line="240" w:lineRule="auto"/>
        <w:rPr>
          <w:rFonts w:eastAsia="Times New Roman" w:cstheme="minorHAnsi"/>
          <w:spacing w:val="1"/>
          <w:sz w:val="24"/>
          <w:szCs w:val="24"/>
          <w:lang w:eastAsia="en-GB"/>
        </w:rPr>
      </w:pPr>
      <w:r w:rsidRPr="00E742C1">
        <w:rPr>
          <w:rFonts w:eastAsia="Times New Roman" w:cstheme="minorHAnsi"/>
          <w:spacing w:val="1"/>
          <w:sz w:val="24"/>
          <w:szCs w:val="24"/>
          <w:lang w:eastAsia="en-GB"/>
        </w:rPr>
        <w:t>Hersey and Blanchard’s model has four types of leadership styles</w:t>
      </w:r>
      <w:r w:rsidR="00B742AB" w:rsidRPr="00E742C1">
        <w:rPr>
          <w:rFonts w:eastAsia="Times New Roman" w:cstheme="minorHAnsi"/>
          <w:spacing w:val="1"/>
          <w:sz w:val="24"/>
          <w:szCs w:val="24"/>
          <w:lang w:eastAsia="en-GB"/>
        </w:rPr>
        <w:t>. The styles are</w:t>
      </w:r>
      <w:r w:rsidRPr="00E742C1">
        <w:rPr>
          <w:rFonts w:eastAsia="Times New Roman" w:cstheme="minorHAnsi"/>
          <w:spacing w:val="1"/>
          <w:sz w:val="24"/>
          <w:szCs w:val="24"/>
          <w:lang w:eastAsia="en-GB"/>
        </w:rPr>
        <w:t xml:space="preserve"> based on task</w:t>
      </w:r>
      <w:r w:rsidR="00B742AB" w:rsidRPr="00E742C1">
        <w:rPr>
          <w:rFonts w:eastAsia="Times New Roman" w:cstheme="minorHAnsi"/>
          <w:spacing w:val="1"/>
          <w:sz w:val="24"/>
          <w:szCs w:val="24"/>
          <w:lang w:eastAsia="en-GB"/>
        </w:rPr>
        <w:t>s</w:t>
      </w:r>
      <w:r w:rsidRPr="00E742C1">
        <w:rPr>
          <w:rFonts w:eastAsia="Times New Roman" w:cstheme="minorHAnsi"/>
          <w:spacing w:val="1"/>
          <w:sz w:val="24"/>
          <w:szCs w:val="24"/>
          <w:lang w:eastAsia="en-GB"/>
        </w:rPr>
        <w:t xml:space="preserve"> and relationships that leaders </w:t>
      </w:r>
      <w:r w:rsidR="00081098" w:rsidRPr="00E742C1">
        <w:rPr>
          <w:rFonts w:eastAsia="Times New Roman" w:cstheme="minorHAnsi"/>
          <w:spacing w:val="1"/>
          <w:sz w:val="24"/>
          <w:szCs w:val="24"/>
          <w:lang w:eastAsia="en-GB"/>
        </w:rPr>
        <w:t>participate in</w:t>
      </w:r>
      <w:r w:rsidR="00DE7E52" w:rsidRPr="00E742C1">
        <w:rPr>
          <w:rFonts w:eastAsia="Times New Roman" w:cstheme="minorHAnsi"/>
          <w:spacing w:val="1"/>
          <w:sz w:val="24"/>
          <w:szCs w:val="24"/>
          <w:lang w:eastAsia="en-GB"/>
        </w:rPr>
        <w:t>, in</w:t>
      </w:r>
      <w:r w:rsidRPr="00E742C1">
        <w:rPr>
          <w:rFonts w:eastAsia="Times New Roman" w:cstheme="minorHAnsi"/>
          <w:spacing w:val="1"/>
          <w:sz w:val="24"/>
          <w:szCs w:val="24"/>
          <w:lang w:eastAsia="en-GB"/>
        </w:rPr>
        <w:t xml:space="preserve"> the workplace. </w:t>
      </w:r>
      <w:r w:rsidR="00DE7E52" w:rsidRPr="00E742C1">
        <w:rPr>
          <w:rFonts w:eastAsia="Times New Roman" w:cstheme="minorHAnsi"/>
          <w:spacing w:val="1"/>
          <w:sz w:val="24"/>
          <w:szCs w:val="24"/>
          <w:lang w:eastAsia="en-GB"/>
        </w:rPr>
        <w:t>T</w:t>
      </w:r>
      <w:r w:rsidRPr="00E742C1">
        <w:rPr>
          <w:rFonts w:eastAsia="Times New Roman" w:cstheme="minorHAnsi"/>
          <w:spacing w:val="1"/>
          <w:sz w:val="24"/>
          <w:szCs w:val="24"/>
          <w:lang w:eastAsia="en-GB"/>
        </w:rPr>
        <w:t>he following are styles of leadership managers can use</w:t>
      </w:r>
      <w:r w:rsidR="00DE7E52" w:rsidRPr="00E742C1">
        <w:rPr>
          <w:rFonts w:eastAsia="Times New Roman" w:cstheme="minorHAnsi"/>
          <w:spacing w:val="1"/>
          <w:sz w:val="24"/>
          <w:szCs w:val="24"/>
          <w:lang w:eastAsia="en-GB"/>
        </w:rPr>
        <w:t>.</w:t>
      </w:r>
    </w:p>
    <w:p w14:paraId="397B4871" w14:textId="29807242" w:rsidR="00904595" w:rsidRPr="00E742C1" w:rsidRDefault="00904595" w:rsidP="00E35E78">
      <w:pPr>
        <w:numPr>
          <w:ilvl w:val="0"/>
          <w:numId w:val="9"/>
        </w:numPr>
        <w:shd w:val="clear" w:color="auto" w:fill="FFFFFF"/>
        <w:spacing w:before="100" w:beforeAutospacing="1" w:after="100" w:afterAutospacing="1" w:line="240" w:lineRule="auto"/>
        <w:rPr>
          <w:rFonts w:eastAsia="Times New Roman" w:cstheme="minorHAnsi"/>
          <w:spacing w:val="1"/>
          <w:sz w:val="24"/>
          <w:szCs w:val="24"/>
          <w:lang w:eastAsia="en-GB"/>
        </w:rPr>
      </w:pPr>
      <w:r w:rsidRPr="00E742C1">
        <w:rPr>
          <w:rFonts w:eastAsia="Times New Roman" w:cstheme="minorHAnsi"/>
          <w:b/>
          <w:bCs/>
          <w:i/>
          <w:iCs/>
          <w:spacing w:val="1"/>
          <w:sz w:val="24"/>
          <w:szCs w:val="24"/>
          <w:lang w:eastAsia="en-GB"/>
        </w:rPr>
        <w:t>Delegating style</w:t>
      </w:r>
      <w:r w:rsidRPr="00E742C1">
        <w:rPr>
          <w:rFonts w:eastAsia="Times New Roman" w:cstheme="minorHAnsi"/>
          <w:b/>
          <w:bCs/>
          <w:spacing w:val="1"/>
          <w:sz w:val="24"/>
          <w:szCs w:val="24"/>
          <w:lang w:eastAsia="en-GB"/>
        </w:rPr>
        <w:t>:</w:t>
      </w:r>
      <w:r w:rsidRPr="00E742C1">
        <w:rPr>
          <w:rFonts w:eastAsia="Times New Roman" w:cstheme="minorHAnsi"/>
          <w:i/>
          <w:iCs/>
          <w:spacing w:val="1"/>
          <w:sz w:val="24"/>
          <w:szCs w:val="24"/>
          <w:lang w:eastAsia="en-GB"/>
        </w:rPr>
        <w:t> </w:t>
      </w:r>
      <w:r w:rsidR="00DE7E52" w:rsidRPr="00E742C1">
        <w:rPr>
          <w:rFonts w:eastAsia="Times New Roman" w:cstheme="minorHAnsi"/>
          <w:spacing w:val="1"/>
          <w:sz w:val="24"/>
          <w:szCs w:val="24"/>
          <w:lang w:eastAsia="en-GB"/>
        </w:rPr>
        <w:t>Is a</w:t>
      </w:r>
      <w:r w:rsidRPr="00E742C1">
        <w:rPr>
          <w:rFonts w:eastAsia="Times New Roman" w:cstheme="minorHAnsi"/>
          <w:spacing w:val="1"/>
          <w:sz w:val="24"/>
          <w:szCs w:val="24"/>
          <w:lang w:eastAsia="en-GB"/>
        </w:rPr>
        <w:t xml:space="preserve"> low-task, low-relationship style</w:t>
      </w:r>
      <w:r w:rsidR="00DE7E52" w:rsidRPr="00E742C1">
        <w:rPr>
          <w:rFonts w:eastAsia="Times New Roman" w:cstheme="minorHAnsi"/>
          <w:spacing w:val="1"/>
          <w:sz w:val="24"/>
          <w:szCs w:val="24"/>
          <w:lang w:eastAsia="en-GB"/>
        </w:rPr>
        <w:t>.</w:t>
      </w:r>
      <w:r w:rsidRPr="00E742C1">
        <w:rPr>
          <w:rFonts w:eastAsia="Times New Roman" w:cstheme="minorHAnsi"/>
          <w:spacing w:val="1"/>
          <w:sz w:val="24"/>
          <w:szCs w:val="24"/>
          <w:lang w:eastAsia="en-GB"/>
        </w:rPr>
        <w:t> </w:t>
      </w:r>
      <w:r w:rsidR="00DE7E52" w:rsidRPr="00E742C1">
        <w:rPr>
          <w:rFonts w:eastAsia="Times New Roman" w:cstheme="minorHAnsi"/>
          <w:spacing w:val="1"/>
          <w:sz w:val="24"/>
          <w:szCs w:val="24"/>
          <w:lang w:eastAsia="en-GB"/>
        </w:rPr>
        <w:t>T</w:t>
      </w:r>
      <w:r w:rsidRPr="00E742C1">
        <w:rPr>
          <w:rFonts w:eastAsia="Times New Roman" w:cstheme="minorHAnsi"/>
          <w:spacing w:val="1"/>
          <w:sz w:val="24"/>
          <w:szCs w:val="24"/>
          <w:lang w:eastAsia="en-GB"/>
        </w:rPr>
        <w:t>he leader</w:t>
      </w:r>
      <w:r w:rsidR="00DE7E52" w:rsidRPr="00E742C1">
        <w:rPr>
          <w:rFonts w:eastAsia="Times New Roman" w:cstheme="minorHAnsi"/>
          <w:spacing w:val="1"/>
          <w:sz w:val="24"/>
          <w:szCs w:val="24"/>
          <w:lang w:eastAsia="en-GB"/>
        </w:rPr>
        <w:t xml:space="preserve"> will</w:t>
      </w:r>
      <w:r w:rsidRPr="00E742C1">
        <w:rPr>
          <w:rFonts w:eastAsia="Times New Roman" w:cstheme="minorHAnsi"/>
          <w:spacing w:val="1"/>
          <w:sz w:val="24"/>
          <w:szCs w:val="24"/>
          <w:lang w:eastAsia="en-GB"/>
        </w:rPr>
        <w:t xml:space="preserve"> allow the </w:t>
      </w:r>
      <w:r w:rsidR="00DE7E52" w:rsidRPr="00E742C1">
        <w:rPr>
          <w:rFonts w:eastAsia="Times New Roman" w:cstheme="minorHAnsi"/>
          <w:spacing w:val="1"/>
          <w:sz w:val="24"/>
          <w:szCs w:val="24"/>
          <w:lang w:eastAsia="en-GB"/>
        </w:rPr>
        <w:t>team</w:t>
      </w:r>
      <w:r w:rsidRPr="00E742C1">
        <w:rPr>
          <w:rFonts w:eastAsia="Times New Roman" w:cstheme="minorHAnsi"/>
          <w:spacing w:val="1"/>
          <w:sz w:val="24"/>
          <w:szCs w:val="24"/>
          <w:lang w:eastAsia="en-GB"/>
        </w:rPr>
        <w:t xml:space="preserve"> to take responsibility for task decisions. This </w:t>
      </w:r>
      <w:r w:rsidR="00DE7E52" w:rsidRPr="00E742C1">
        <w:rPr>
          <w:rFonts w:eastAsia="Times New Roman" w:cstheme="minorHAnsi"/>
          <w:spacing w:val="1"/>
          <w:sz w:val="24"/>
          <w:szCs w:val="24"/>
          <w:lang w:eastAsia="en-GB"/>
        </w:rPr>
        <w:t xml:space="preserve">style </w:t>
      </w:r>
      <w:r w:rsidRPr="00E742C1">
        <w:rPr>
          <w:rFonts w:eastAsia="Times New Roman" w:cstheme="minorHAnsi"/>
          <w:spacing w:val="1"/>
          <w:sz w:val="24"/>
          <w:szCs w:val="24"/>
          <w:lang w:eastAsia="en-GB"/>
        </w:rPr>
        <w:t xml:space="preserve">is best used with high maturity </w:t>
      </w:r>
      <w:r w:rsidR="00DE7E52" w:rsidRPr="00E742C1">
        <w:rPr>
          <w:rFonts w:eastAsia="Times New Roman" w:cstheme="minorHAnsi"/>
          <w:spacing w:val="1"/>
          <w:sz w:val="24"/>
          <w:szCs w:val="24"/>
          <w:lang w:eastAsia="en-GB"/>
        </w:rPr>
        <w:t>employee/followers</w:t>
      </w:r>
      <w:r w:rsidRPr="00E742C1">
        <w:rPr>
          <w:rFonts w:eastAsia="Times New Roman" w:cstheme="minorHAnsi"/>
          <w:spacing w:val="1"/>
          <w:sz w:val="24"/>
          <w:szCs w:val="24"/>
          <w:lang w:eastAsia="en-GB"/>
        </w:rPr>
        <w:t>.</w:t>
      </w:r>
    </w:p>
    <w:p w14:paraId="4996DF0E" w14:textId="34D27CC0" w:rsidR="00904595" w:rsidRPr="00E742C1" w:rsidRDefault="00904595" w:rsidP="00E35E78">
      <w:pPr>
        <w:numPr>
          <w:ilvl w:val="0"/>
          <w:numId w:val="9"/>
        </w:numPr>
        <w:shd w:val="clear" w:color="auto" w:fill="FFFFFF"/>
        <w:spacing w:before="100" w:beforeAutospacing="1" w:after="100" w:afterAutospacing="1" w:line="240" w:lineRule="auto"/>
        <w:rPr>
          <w:rFonts w:eastAsia="Times New Roman" w:cstheme="minorHAnsi"/>
          <w:spacing w:val="1"/>
          <w:sz w:val="24"/>
          <w:szCs w:val="24"/>
          <w:lang w:eastAsia="en-GB"/>
        </w:rPr>
      </w:pPr>
      <w:r w:rsidRPr="00E742C1">
        <w:rPr>
          <w:rFonts w:eastAsia="Times New Roman" w:cstheme="minorHAnsi"/>
          <w:b/>
          <w:bCs/>
          <w:i/>
          <w:iCs/>
          <w:spacing w:val="1"/>
          <w:sz w:val="24"/>
          <w:szCs w:val="24"/>
          <w:lang w:eastAsia="en-GB"/>
        </w:rPr>
        <w:t>Participating style</w:t>
      </w:r>
      <w:r w:rsidRPr="00E742C1">
        <w:rPr>
          <w:rFonts w:eastAsia="Times New Roman" w:cstheme="minorHAnsi"/>
          <w:b/>
          <w:bCs/>
          <w:spacing w:val="1"/>
          <w:sz w:val="24"/>
          <w:szCs w:val="24"/>
          <w:lang w:eastAsia="en-GB"/>
        </w:rPr>
        <w:t>:</w:t>
      </w:r>
      <w:r w:rsidRPr="00E742C1">
        <w:rPr>
          <w:rFonts w:eastAsia="Times New Roman" w:cstheme="minorHAnsi"/>
          <w:i/>
          <w:iCs/>
          <w:spacing w:val="1"/>
          <w:sz w:val="24"/>
          <w:szCs w:val="24"/>
          <w:lang w:eastAsia="en-GB"/>
        </w:rPr>
        <w:t> </w:t>
      </w:r>
      <w:r w:rsidR="00DE7E52" w:rsidRPr="00E742C1">
        <w:rPr>
          <w:rFonts w:eastAsia="Times New Roman" w:cstheme="minorHAnsi"/>
          <w:spacing w:val="1"/>
          <w:sz w:val="24"/>
          <w:szCs w:val="24"/>
          <w:lang w:eastAsia="en-GB"/>
        </w:rPr>
        <w:t>Is a</w:t>
      </w:r>
      <w:r w:rsidRPr="00E742C1">
        <w:rPr>
          <w:rFonts w:eastAsia="Times New Roman" w:cstheme="minorHAnsi"/>
          <w:spacing w:val="1"/>
          <w:sz w:val="24"/>
          <w:szCs w:val="24"/>
          <w:lang w:eastAsia="en-GB"/>
        </w:rPr>
        <w:t xml:space="preserve"> low-task, high-relationship style that </w:t>
      </w:r>
      <w:r w:rsidR="00DE7E52" w:rsidRPr="00E742C1">
        <w:rPr>
          <w:rFonts w:eastAsia="Times New Roman" w:cstheme="minorHAnsi"/>
          <w:spacing w:val="1"/>
          <w:sz w:val="24"/>
          <w:szCs w:val="24"/>
          <w:lang w:eastAsia="en-GB"/>
        </w:rPr>
        <w:t xml:space="preserve">highlights the </w:t>
      </w:r>
      <w:r w:rsidRPr="00E742C1">
        <w:rPr>
          <w:rFonts w:eastAsia="Times New Roman" w:cstheme="minorHAnsi"/>
          <w:spacing w:val="1"/>
          <w:sz w:val="24"/>
          <w:szCs w:val="24"/>
          <w:lang w:eastAsia="en-GB"/>
        </w:rPr>
        <w:t>shar</w:t>
      </w:r>
      <w:r w:rsidR="00DE7E52" w:rsidRPr="00E742C1">
        <w:rPr>
          <w:rFonts w:eastAsia="Times New Roman" w:cstheme="minorHAnsi"/>
          <w:spacing w:val="1"/>
          <w:sz w:val="24"/>
          <w:szCs w:val="24"/>
          <w:lang w:eastAsia="en-GB"/>
        </w:rPr>
        <w:t>ing of</w:t>
      </w:r>
      <w:r w:rsidRPr="00E742C1">
        <w:rPr>
          <w:rFonts w:eastAsia="Times New Roman" w:cstheme="minorHAnsi"/>
          <w:spacing w:val="1"/>
          <w:sz w:val="24"/>
          <w:szCs w:val="24"/>
          <w:lang w:eastAsia="en-GB"/>
        </w:rPr>
        <w:t xml:space="preserve"> ideas and decisions. </w:t>
      </w:r>
      <w:r w:rsidR="00F856D1" w:rsidRPr="00E742C1">
        <w:rPr>
          <w:rFonts w:eastAsia="Times New Roman" w:cstheme="minorHAnsi"/>
          <w:spacing w:val="1"/>
          <w:sz w:val="24"/>
          <w:szCs w:val="24"/>
          <w:lang w:eastAsia="en-GB"/>
        </w:rPr>
        <w:t>Leaders</w:t>
      </w:r>
      <w:r w:rsidRPr="00E742C1">
        <w:rPr>
          <w:rFonts w:eastAsia="Times New Roman" w:cstheme="minorHAnsi"/>
          <w:spacing w:val="1"/>
          <w:sz w:val="24"/>
          <w:szCs w:val="24"/>
          <w:lang w:eastAsia="en-GB"/>
        </w:rPr>
        <w:t xml:space="preserve"> can use this style with moderate followers who are</w:t>
      </w:r>
      <w:r w:rsidR="00F856D1" w:rsidRPr="00E742C1">
        <w:rPr>
          <w:rFonts w:eastAsia="Times New Roman" w:cstheme="minorHAnsi"/>
          <w:spacing w:val="1"/>
          <w:sz w:val="24"/>
          <w:szCs w:val="24"/>
          <w:lang w:eastAsia="en-GB"/>
        </w:rPr>
        <w:t xml:space="preserve"> knowledgeable and</w:t>
      </w:r>
      <w:r w:rsidRPr="00E742C1">
        <w:rPr>
          <w:rFonts w:eastAsia="Times New Roman" w:cstheme="minorHAnsi"/>
          <w:spacing w:val="1"/>
          <w:sz w:val="24"/>
          <w:szCs w:val="24"/>
          <w:lang w:eastAsia="en-GB"/>
        </w:rPr>
        <w:t xml:space="preserve"> experienced but</w:t>
      </w:r>
      <w:r w:rsidR="00F856D1" w:rsidRPr="00E742C1">
        <w:rPr>
          <w:rFonts w:eastAsia="Times New Roman" w:cstheme="minorHAnsi"/>
          <w:spacing w:val="1"/>
          <w:sz w:val="24"/>
          <w:szCs w:val="24"/>
          <w:lang w:eastAsia="en-GB"/>
        </w:rPr>
        <w:t xml:space="preserve"> doesn’t have</w:t>
      </w:r>
      <w:r w:rsidRPr="00E742C1">
        <w:rPr>
          <w:rFonts w:eastAsia="Times New Roman" w:cstheme="minorHAnsi"/>
          <w:spacing w:val="1"/>
          <w:sz w:val="24"/>
          <w:szCs w:val="24"/>
          <w:lang w:eastAsia="en-GB"/>
        </w:rPr>
        <w:t xml:space="preserve"> the confidence to </w:t>
      </w:r>
      <w:r w:rsidR="00F856D1" w:rsidRPr="00E742C1">
        <w:rPr>
          <w:rFonts w:eastAsia="Times New Roman" w:cstheme="minorHAnsi"/>
          <w:spacing w:val="1"/>
          <w:sz w:val="24"/>
          <w:szCs w:val="24"/>
          <w:lang w:eastAsia="en-GB"/>
        </w:rPr>
        <w:t xml:space="preserve">complete </w:t>
      </w:r>
      <w:r w:rsidRPr="00E742C1">
        <w:rPr>
          <w:rFonts w:eastAsia="Times New Roman" w:cstheme="minorHAnsi"/>
          <w:spacing w:val="1"/>
          <w:sz w:val="24"/>
          <w:szCs w:val="24"/>
          <w:lang w:eastAsia="en-GB"/>
        </w:rPr>
        <w:t>the tasks assigned.</w:t>
      </w:r>
    </w:p>
    <w:p w14:paraId="3BF80B48" w14:textId="7CE57172" w:rsidR="00904595" w:rsidRPr="00E742C1" w:rsidRDefault="00904595" w:rsidP="00E35E78">
      <w:pPr>
        <w:numPr>
          <w:ilvl w:val="0"/>
          <w:numId w:val="9"/>
        </w:numPr>
        <w:shd w:val="clear" w:color="auto" w:fill="FFFFFF"/>
        <w:spacing w:before="100" w:beforeAutospacing="1" w:after="100" w:afterAutospacing="1" w:line="240" w:lineRule="auto"/>
        <w:rPr>
          <w:rFonts w:eastAsia="Times New Roman" w:cstheme="minorHAnsi"/>
          <w:spacing w:val="1"/>
          <w:sz w:val="24"/>
          <w:szCs w:val="24"/>
          <w:lang w:eastAsia="en-GB"/>
        </w:rPr>
      </w:pPr>
      <w:r w:rsidRPr="00E742C1">
        <w:rPr>
          <w:rFonts w:eastAsia="Times New Roman" w:cstheme="minorHAnsi"/>
          <w:b/>
          <w:bCs/>
          <w:i/>
          <w:iCs/>
          <w:spacing w:val="1"/>
          <w:sz w:val="24"/>
          <w:szCs w:val="24"/>
          <w:lang w:eastAsia="en-GB"/>
        </w:rPr>
        <w:t>Selling style</w:t>
      </w:r>
      <w:r w:rsidRPr="00E742C1">
        <w:rPr>
          <w:rFonts w:eastAsia="Times New Roman" w:cstheme="minorHAnsi"/>
          <w:b/>
          <w:bCs/>
          <w:spacing w:val="1"/>
          <w:sz w:val="24"/>
          <w:szCs w:val="24"/>
          <w:lang w:eastAsia="en-GB"/>
        </w:rPr>
        <w:t>:</w:t>
      </w:r>
      <w:r w:rsidRPr="00E742C1">
        <w:rPr>
          <w:rFonts w:eastAsia="Times New Roman" w:cstheme="minorHAnsi"/>
          <w:b/>
          <w:bCs/>
          <w:i/>
          <w:iCs/>
          <w:spacing w:val="1"/>
          <w:sz w:val="24"/>
          <w:szCs w:val="24"/>
          <w:lang w:eastAsia="en-GB"/>
        </w:rPr>
        <w:t> </w:t>
      </w:r>
      <w:r w:rsidR="00F856D1" w:rsidRPr="00E742C1">
        <w:rPr>
          <w:rFonts w:eastAsia="Times New Roman" w:cstheme="minorHAnsi"/>
          <w:spacing w:val="1"/>
          <w:sz w:val="24"/>
          <w:szCs w:val="24"/>
          <w:lang w:eastAsia="en-GB"/>
        </w:rPr>
        <w:t>Is a</w:t>
      </w:r>
      <w:r w:rsidRPr="00E742C1">
        <w:rPr>
          <w:rFonts w:eastAsia="Times New Roman" w:cstheme="minorHAnsi"/>
          <w:spacing w:val="1"/>
          <w:sz w:val="24"/>
          <w:szCs w:val="24"/>
          <w:lang w:eastAsia="en-GB"/>
        </w:rPr>
        <w:t xml:space="preserve"> high-task, high-relationship style in which the leader attempts to sell their ideas to the </w:t>
      </w:r>
      <w:r w:rsidR="00F856D1" w:rsidRPr="00E742C1">
        <w:rPr>
          <w:rFonts w:eastAsia="Times New Roman" w:cstheme="minorHAnsi"/>
          <w:spacing w:val="1"/>
          <w:sz w:val="24"/>
          <w:szCs w:val="24"/>
          <w:lang w:eastAsia="en-GB"/>
        </w:rPr>
        <w:t>team.</w:t>
      </w:r>
      <w:r w:rsidRPr="00E742C1">
        <w:rPr>
          <w:rFonts w:eastAsia="Times New Roman" w:cstheme="minorHAnsi"/>
          <w:spacing w:val="1"/>
          <w:sz w:val="24"/>
          <w:szCs w:val="24"/>
          <w:lang w:eastAsia="en-GB"/>
        </w:rPr>
        <w:t xml:space="preserve"> </w:t>
      </w:r>
      <w:r w:rsidR="00F856D1" w:rsidRPr="00E742C1">
        <w:rPr>
          <w:rFonts w:eastAsia="Times New Roman" w:cstheme="minorHAnsi"/>
          <w:spacing w:val="1"/>
          <w:sz w:val="24"/>
          <w:szCs w:val="24"/>
          <w:lang w:eastAsia="en-GB"/>
        </w:rPr>
        <w:t>E</w:t>
      </w:r>
      <w:r w:rsidRPr="00E742C1">
        <w:rPr>
          <w:rFonts w:eastAsia="Times New Roman" w:cstheme="minorHAnsi"/>
          <w:spacing w:val="1"/>
          <w:sz w:val="24"/>
          <w:szCs w:val="24"/>
          <w:lang w:eastAsia="en-GB"/>
        </w:rPr>
        <w:t>xplaining task directions in a</w:t>
      </w:r>
      <w:r w:rsidR="00F856D1" w:rsidRPr="00E742C1">
        <w:rPr>
          <w:rFonts w:eastAsia="Times New Roman" w:cstheme="minorHAnsi"/>
          <w:spacing w:val="1"/>
          <w:sz w:val="24"/>
          <w:szCs w:val="24"/>
          <w:lang w:eastAsia="en-GB"/>
        </w:rPr>
        <w:t>n</w:t>
      </w:r>
      <w:r w:rsidRPr="00E742C1">
        <w:rPr>
          <w:rFonts w:eastAsia="Times New Roman" w:cstheme="minorHAnsi"/>
          <w:spacing w:val="1"/>
          <w:sz w:val="24"/>
          <w:szCs w:val="24"/>
          <w:lang w:eastAsia="en-GB"/>
        </w:rPr>
        <w:t xml:space="preserve"> </w:t>
      </w:r>
      <w:r w:rsidR="00F856D1" w:rsidRPr="00E742C1">
        <w:rPr>
          <w:rFonts w:eastAsia="Times New Roman" w:cstheme="minorHAnsi"/>
          <w:spacing w:val="1"/>
          <w:sz w:val="24"/>
          <w:szCs w:val="24"/>
          <w:lang w:eastAsia="en-GB"/>
        </w:rPr>
        <w:t>effective way</w:t>
      </w:r>
      <w:r w:rsidRPr="00E742C1">
        <w:rPr>
          <w:rFonts w:eastAsia="Times New Roman" w:cstheme="minorHAnsi"/>
          <w:spacing w:val="1"/>
          <w:sz w:val="24"/>
          <w:szCs w:val="24"/>
          <w:lang w:eastAsia="en-GB"/>
        </w:rPr>
        <w:t xml:space="preserve">. </w:t>
      </w:r>
      <w:r w:rsidR="00F856D1" w:rsidRPr="00E742C1">
        <w:rPr>
          <w:rFonts w:eastAsia="Times New Roman" w:cstheme="minorHAnsi"/>
          <w:spacing w:val="1"/>
          <w:sz w:val="24"/>
          <w:szCs w:val="24"/>
          <w:lang w:eastAsia="en-GB"/>
        </w:rPr>
        <w:t>Leaders</w:t>
      </w:r>
      <w:r w:rsidRPr="00E742C1">
        <w:rPr>
          <w:rFonts w:eastAsia="Times New Roman" w:cstheme="minorHAnsi"/>
          <w:spacing w:val="1"/>
          <w:sz w:val="24"/>
          <w:szCs w:val="24"/>
          <w:lang w:eastAsia="en-GB"/>
        </w:rPr>
        <w:t xml:space="preserve"> use</w:t>
      </w:r>
      <w:r w:rsidR="00626C19" w:rsidRPr="00E742C1">
        <w:rPr>
          <w:rFonts w:eastAsia="Times New Roman" w:cstheme="minorHAnsi"/>
          <w:spacing w:val="1"/>
          <w:sz w:val="24"/>
          <w:szCs w:val="24"/>
          <w:lang w:eastAsia="en-GB"/>
        </w:rPr>
        <w:t xml:space="preserve"> this style </w:t>
      </w:r>
      <w:r w:rsidRPr="00E742C1">
        <w:rPr>
          <w:rFonts w:eastAsia="Times New Roman" w:cstheme="minorHAnsi"/>
          <w:spacing w:val="1"/>
          <w:sz w:val="24"/>
          <w:szCs w:val="24"/>
          <w:lang w:eastAsia="en-GB"/>
        </w:rPr>
        <w:t xml:space="preserve">with moderate followers. </w:t>
      </w:r>
      <w:r w:rsidR="005500C0" w:rsidRPr="00E742C1">
        <w:rPr>
          <w:rFonts w:eastAsia="Times New Roman" w:cstheme="minorHAnsi"/>
          <w:spacing w:val="1"/>
          <w:sz w:val="24"/>
          <w:szCs w:val="24"/>
          <w:lang w:eastAsia="en-GB"/>
        </w:rPr>
        <w:t>Different from</w:t>
      </w:r>
      <w:r w:rsidRPr="00E742C1">
        <w:rPr>
          <w:rFonts w:eastAsia="Times New Roman" w:cstheme="minorHAnsi"/>
          <w:spacing w:val="1"/>
          <w:sz w:val="24"/>
          <w:szCs w:val="24"/>
          <w:lang w:eastAsia="en-GB"/>
        </w:rPr>
        <w:t xml:space="preserve"> the previous style, these </w:t>
      </w:r>
      <w:r w:rsidR="005500C0" w:rsidRPr="00E742C1">
        <w:rPr>
          <w:rFonts w:eastAsia="Times New Roman" w:cstheme="minorHAnsi"/>
          <w:spacing w:val="1"/>
          <w:sz w:val="24"/>
          <w:szCs w:val="24"/>
          <w:lang w:eastAsia="en-GB"/>
        </w:rPr>
        <w:t>employees</w:t>
      </w:r>
      <w:r w:rsidRPr="00E742C1">
        <w:rPr>
          <w:rFonts w:eastAsia="Times New Roman" w:cstheme="minorHAnsi"/>
          <w:spacing w:val="1"/>
          <w:sz w:val="24"/>
          <w:szCs w:val="24"/>
          <w:lang w:eastAsia="en-GB"/>
        </w:rPr>
        <w:t xml:space="preserve"> have the ability</w:t>
      </w:r>
      <w:r w:rsidR="00626C19" w:rsidRPr="00E742C1">
        <w:rPr>
          <w:rFonts w:eastAsia="Times New Roman" w:cstheme="minorHAnsi"/>
          <w:spacing w:val="1"/>
          <w:sz w:val="24"/>
          <w:szCs w:val="24"/>
          <w:lang w:eastAsia="en-GB"/>
        </w:rPr>
        <w:t xml:space="preserve"> and confidence, they</w:t>
      </w:r>
      <w:r w:rsidRPr="00E742C1">
        <w:rPr>
          <w:rFonts w:eastAsia="Times New Roman" w:cstheme="minorHAnsi"/>
          <w:spacing w:val="1"/>
          <w:sz w:val="24"/>
          <w:szCs w:val="24"/>
          <w:lang w:eastAsia="en-GB"/>
        </w:rPr>
        <w:t xml:space="preserve"> but are unwilling to do the job.</w:t>
      </w:r>
    </w:p>
    <w:p w14:paraId="35D591EA" w14:textId="19BF7D00" w:rsidR="00904595" w:rsidRPr="00E742C1" w:rsidRDefault="00904595" w:rsidP="00E35E78">
      <w:pPr>
        <w:numPr>
          <w:ilvl w:val="0"/>
          <w:numId w:val="9"/>
        </w:numPr>
        <w:shd w:val="clear" w:color="auto" w:fill="FFFFFF"/>
        <w:spacing w:before="100" w:beforeAutospacing="1" w:after="100" w:afterAutospacing="1" w:line="240" w:lineRule="auto"/>
        <w:rPr>
          <w:rFonts w:eastAsia="Times New Roman" w:cstheme="minorHAnsi"/>
          <w:spacing w:val="1"/>
          <w:sz w:val="24"/>
          <w:szCs w:val="24"/>
          <w:lang w:eastAsia="en-GB"/>
        </w:rPr>
      </w:pPr>
      <w:r w:rsidRPr="00E742C1">
        <w:rPr>
          <w:rFonts w:eastAsia="Times New Roman" w:cstheme="minorHAnsi"/>
          <w:b/>
          <w:bCs/>
          <w:i/>
          <w:iCs/>
          <w:spacing w:val="1"/>
          <w:sz w:val="24"/>
          <w:szCs w:val="24"/>
          <w:lang w:eastAsia="en-GB"/>
        </w:rPr>
        <w:t>Telling style</w:t>
      </w:r>
      <w:r w:rsidRPr="00E742C1">
        <w:rPr>
          <w:rFonts w:eastAsia="Times New Roman" w:cstheme="minorHAnsi"/>
          <w:b/>
          <w:bCs/>
          <w:spacing w:val="1"/>
          <w:sz w:val="24"/>
          <w:szCs w:val="24"/>
          <w:lang w:eastAsia="en-GB"/>
        </w:rPr>
        <w:t>:</w:t>
      </w:r>
      <w:r w:rsidRPr="00E742C1">
        <w:rPr>
          <w:rFonts w:eastAsia="Times New Roman" w:cstheme="minorHAnsi"/>
          <w:i/>
          <w:iCs/>
          <w:spacing w:val="1"/>
          <w:sz w:val="24"/>
          <w:szCs w:val="24"/>
          <w:lang w:eastAsia="en-GB"/>
        </w:rPr>
        <w:t> </w:t>
      </w:r>
      <w:r w:rsidR="00626C19" w:rsidRPr="00E742C1">
        <w:rPr>
          <w:rFonts w:eastAsia="Times New Roman" w:cstheme="minorHAnsi"/>
          <w:spacing w:val="1"/>
          <w:sz w:val="24"/>
          <w:szCs w:val="24"/>
          <w:lang w:eastAsia="en-GB"/>
        </w:rPr>
        <w:t>Is a</w:t>
      </w:r>
      <w:r w:rsidRPr="00E742C1">
        <w:rPr>
          <w:rFonts w:eastAsia="Times New Roman" w:cstheme="minorHAnsi"/>
          <w:spacing w:val="1"/>
          <w:sz w:val="24"/>
          <w:szCs w:val="24"/>
          <w:lang w:eastAsia="en-GB"/>
        </w:rPr>
        <w:t xml:space="preserve"> high-task, low-relationship style</w:t>
      </w:r>
      <w:r w:rsidR="00626C19" w:rsidRPr="00E742C1">
        <w:rPr>
          <w:rFonts w:eastAsia="Times New Roman" w:cstheme="minorHAnsi"/>
          <w:spacing w:val="1"/>
          <w:sz w:val="24"/>
          <w:szCs w:val="24"/>
          <w:lang w:eastAsia="en-GB"/>
        </w:rPr>
        <w:t>. T</w:t>
      </w:r>
      <w:r w:rsidRPr="00E742C1">
        <w:rPr>
          <w:rFonts w:eastAsia="Times New Roman" w:cstheme="minorHAnsi"/>
          <w:spacing w:val="1"/>
          <w:sz w:val="24"/>
          <w:szCs w:val="24"/>
          <w:lang w:eastAsia="en-GB"/>
        </w:rPr>
        <w:t xml:space="preserve">he leader gives </w:t>
      </w:r>
      <w:r w:rsidR="00626C19" w:rsidRPr="00E742C1">
        <w:rPr>
          <w:rFonts w:eastAsia="Times New Roman" w:cstheme="minorHAnsi"/>
          <w:spacing w:val="1"/>
          <w:sz w:val="24"/>
          <w:szCs w:val="24"/>
          <w:lang w:eastAsia="en-GB"/>
        </w:rPr>
        <w:t>direct and clear</w:t>
      </w:r>
      <w:r w:rsidRPr="00E742C1">
        <w:rPr>
          <w:rFonts w:eastAsia="Times New Roman" w:cstheme="minorHAnsi"/>
          <w:spacing w:val="1"/>
          <w:sz w:val="24"/>
          <w:szCs w:val="24"/>
          <w:lang w:eastAsia="en-GB"/>
        </w:rPr>
        <w:t xml:space="preserve"> directions and </w:t>
      </w:r>
      <w:r w:rsidR="00626C19" w:rsidRPr="00E742C1">
        <w:rPr>
          <w:rFonts w:eastAsia="Times New Roman" w:cstheme="minorHAnsi"/>
          <w:spacing w:val="1"/>
          <w:sz w:val="24"/>
          <w:szCs w:val="24"/>
          <w:lang w:eastAsia="en-GB"/>
        </w:rPr>
        <w:t>oversees the</w:t>
      </w:r>
      <w:r w:rsidRPr="00E742C1">
        <w:rPr>
          <w:rFonts w:eastAsia="Times New Roman" w:cstheme="minorHAnsi"/>
          <w:spacing w:val="1"/>
          <w:sz w:val="24"/>
          <w:szCs w:val="24"/>
          <w:lang w:eastAsia="en-GB"/>
        </w:rPr>
        <w:t xml:space="preserve"> work closely. This style is </w:t>
      </w:r>
      <w:r w:rsidR="0086665E" w:rsidRPr="00E742C1">
        <w:rPr>
          <w:rFonts w:eastAsia="Times New Roman" w:cstheme="minorHAnsi"/>
          <w:spacing w:val="1"/>
          <w:sz w:val="24"/>
          <w:szCs w:val="24"/>
          <w:lang w:eastAsia="en-GB"/>
        </w:rPr>
        <w:t>for</w:t>
      </w:r>
      <w:r w:rsidRPr="00E742C1">
        <w:rPr>
          <w:rFonts w:eastAsia="Times New Roman" w:cstheme="minorHAnsi"/>
          <w:spacing w:val="1"/>
          <w:sz w:val="24"/>
          <w:szCs w:val="24"/>
          <w:lang w:eastAsia="en-GB"/>
        </w:rPr>
        <w:t xml:space="preserve"> low maturity followers.</w:t>
      </w:r>
    </w:p>
    <w:p w14:paraId="18A17EEF" w14:textId="6BE7BB4F" w:rsidR="00BC726D" w:rsidRPr="00E742C1" w:rsidRDefault="0086665E" w:rsidP="003876C7">
      <w:pPr>
        <w:rPr>
          <w:rFonts w:cstheme="minorHAnsi"/>
          <w:sz w:val="24"/>
          <w:szCs w:val="24"/>
          <w:shd w:val="clear" w:color="auto" w:fill="FFFFFF"/>
        </w:rPr>
      </w:pPr>
      <w:r w:rsidRPr="00E742C1">
        <w:rPr>
          <w:rFonts w:eastAsia="Times New Roman" w:cstheme="minorHAnsi"/>
          <w:spacing w:val="1"/>
          <w:sz w:val="24"/>
          <w:szCs w:val="24"/>
          <w:lang w:eastAsia="en-GB"/>
        </w:rPr>
        <w:t xml:space="preserve">Hersey and Blanchard’s model </w:t>
      </w:r>
      <w:r w:rsidR="00904595" w:rsidRPr="00E742C1">
        <w:rPr>
          <w:rFonts w:cstheme="minorHAnsi"/>
          <w:sz w:val="24"/>
          <w:szCs w:val="24"/>
          <w:shd w:val="clear" w:color="auto" w:fill="FFFFFF"/>
        </w:rPr>
        <w:t>suggests no single leadership style is better than another.</w:t>
      </w:r>
      <w:r w:rsidR="00153038" w:rsidRPr="00E742C1">
        <w:rPr>
          <w:rFonts w:cstheme="minorHAnsi"/>
          <w:sz w:val="24"/>
          <w:szCs w:val="24"/>
          <w:shd w:val="clear" w:color="auto" w:fill="FFFFFF"/>
        </w:rPr>
        <w:t xml:space="preserve"> Leader’s must adjust and adapt their style to fit those the lead.</w:t>
      </w:r>
      <w:r w:rsidR="00131521" w:rsidRPr="00E742C1">
        <w:rPr>
          <w:rFonts w:cstheme="minorHAnsi"/>
          <w:sz w:val="24"/>
          <w:szCs w:val="24"/>
          <w:shd w:val="clear" w:color="auto" w:fill="FFFFFF"/>
        </w:rPr>
        <w:t xml:space="preserve"> The model </w:t>
      </w:r>
      <w:r w:rsidR="00324F0E" w:rsidRPr="00E742C1">
        <w:rPr>
          <w:rFonts w:cstheme="minorHAnsi"/>
          <w:sz w:val="24"/>
          <w:szCs w:val="24"/>
          <w:shd w:val="clear" w:color="auto" w:fill="FFFFFF"/>
        </w:rPr>
        <w:t>proposes</w:t>
      </w:r>
      <w:r w:rsidR="00153038" w:rsidRPr="00E742C1">
        <w:rPr>
          <w:rFonts w:cstheme="minorHAnsi"/>
          <w:sz w:val="24"/>
          <w:szCs w:val="24"/>
          <w:shd w:val="clear" w:color="auto" w:fill="FFFFFF"/>
        </w:rPr>
        <w:t xml:space="preserve"> </w:t>
      </w:r>
      <w:r w:rsidR="00324F0E" w:rsidRPr="00E742C1">
        <w:rPr>
          <w:rFonts w:cstheme="minorHAnsi"/>
          <w:sz w:val="24"/>
          <w:szCs w:val="24"/>
          <w:shd w:val="clear" w:color="auto" w:fill="FFFFFF"/>
        </w:rPr>
        <w:t>s</w:t>
      </w:r>
      <w:r w:rsidR="00131521" w:rsidRPr="00E742C1">
        <w:rPr>
          <w:rFonts w:cstheme="minorHAnsi"/>
          <w:sz w:val="24"/>
          <w:szCs w:val="24"/>
          <w:shd w:val="clear" w:color="auto" w:fill="FFFFFF"/>
        </w:rPr>
        <w:t>uccessful Leadership i</w:t>
      </w:r>
      <w:r w:rsidR="00324F0E" w:rsidRPr="00E742C1">
        <w:rPr>
          <w:rFonts w:cstheme="minorHAnsi"/>
          <w:sz w:val="24"/>
          <w:szCs w:val="24"/>
          <w:shd w:val="clear" w:color="auto" w:fill="FFFFFF"/>
        </w:rPr>
        <w:t>s both task-relevant and relationship-relevant.</w:t>
      </w:r>
      <w:r w:rsidR="00595256" w:rsidRPr="00E742C1">
        <w:rPr>
          <w:rFonts w:cstheme="minorHAnsi"/>
          <w:sz w:val="24"/>
          <w:szCs w:val="24"/>
          <w:shd w:val="clear" w:color="auto" w:fill="FFFFFF"/>
        </w:rPr>
        <w:t xml:space="preserve"> </w:t>
      </w:r>
      <w:r w:rsidR="00D23C4F" w:rsidRPr="00E742C1">
        <w:rPr>
          <w:rFonts w:cstheme="minorHAnsi"/>
          <w:b/>
          <w:bCs/>
          <w:sz w:val="24"/>
          <w:szCs w:val="24"/>
          <w:shd w:val="clear" w:color="auto" w:fill="FFFFFF"/>
        </w:rPr>
        <w:t xml:space="preserve">(Tortorella &amp; Fogliatto, 2017) </w:t>
      </w:r>
      <w:r w:rsidR="00D23C4F" w:rsidRPr="00E742C1">
        <w:rPr>
          <w:rFonts w:cstheme="minorHAnsi"/>
          <w:sz w:val="24"/>
          <w:szCs w:val="24"/>
          <w:shd w:val="clear" w:color="auto" w:fill="FFFFFF"/>
        </w:rPr>
        <w:t>said that situational leadership gives means to effectively change a leader’s working style, through strong communication and cooperation to increase productivity.</w:t>
      </w:r>
      <w:r w:rsidR="00F836B0" w:rsidRPr="00E742C1">
        <w:rPr>
          <w:rFonts w:cstheme="minorHAnsi"/>
          <w:sz w:val="24"/>
          <w:szCs w:val="24"/>
          <w:shd w:val="clear" w:color="auto" w:fill="FFFFFF"/>
        </w:rPr>
        <w:t xml:space="preserve"> This implies that having strong relationships with your team enables them to feel confident which opens a line of communication and support.</w:t>
      </w:r>
      <w:r w:rsidR="00D23C4F" w:rsidRPr="00E742C1">
        <w:rPr>
          <w:rFonts w:cstheme="minorHAnsi"/>
          <w:sz w:val="24"/>
          <w:szCs w:val="24"/>
          <w:shd w:val="clear" w:color="auto" w:fill="FFFFFF"/>
        </w:rPr>
        <w:t xml:space="preserve"> </w:t>
      </w:r>
      <w:r w:rsidR="00B51A35" w:rsidRPr="00E742C1">
        <w:rPr>
          <w:rFonts w:cstheme="minorHAnsi"/>
          <w:sz w:val="24"/>
          <w:szCs w:val="24"/>
          <w:shd w:val="clear" w:color="auto" w:fill="FFFFFF"/>
        </w:rPr>
        <w:t xml:space="preserve">However </w:t>
      </w:r>
      <w:r w:rsidR="008C7043" w:rsidRPr="00E742C1">
        <w:rPr>
          <w:rFonts w:cstheme="minorHAnsi"/>
          <w:b/>
          <w:bCs/>
          <w:sz w:val="24"/>
          <w:szCs w:val="24"/>
          <w:shd w:val="clear" w:color="auto" w:fill="FFFFFF"/>
        </w:rPr>
        <w:t xml:space="preserve">(Thompson &amp; Vecchio, 2009) </w:t>
      </w:r>
      <w:r w:rsidR="008C7043" w:rsidRPr="00E742C1">
        <w:rPr>
          <w:rFonts w:cstheme="minorHAnsi"/>
          <w:sz w:val="24"/>
          <w:szCs w:val="24"/>
          <w:shd w:val="clear" w:color="auto" w:fill="FFFFFF"/>
        </w:rPr>
        <w:t xml:space="preserve">study found </w:t>
      </w:r>
      <w:r w:rsidR="003876C7" w:rsidRPr="00E742C1">
        <w:rPr>
          <w:rFonts w:cstheme="minorHAnsi"/>
          <w:sz w:val="24"/>
          <w:szCs w:val="24"/>
          <w:shd w:val="clear" w:color="auto" w:fill="FFFFFF"/>
        </w:rPr>
        <w:t>several</w:t>
      </w:r>
      <w:r w:rsidR="008C7043" w:rsidRPr="00E742C1">
        <w:rPr>
          <w:rFonts w:cstheme="minorHAnsi"/>
          <w:sz w:val="24"/>
          <w:szCs w:val="24"/>
          <w:shd w:val="clear" w:color="auto" w:fill="FFFFFF"/>
        </w:rPr>
        <w:t xml:space="preserve"> </w:t>
      </w:r>
      <w:r w:rsidR="008C7043" w:rsidRPr="00E742C1">
        <w:rPr>
          <w:rFonts w:cstheme="minorHAnsi"/>
          <w:sz w:val="24"/>
          <w:szCs w:val="24"/>
        </w:rPr>
        <w:t>criticisms</w:t>
      </w:r>
      <w:r w:rsidR="006B4B25" w:rsidRPr="00E742C1">
        <w:rPr>
          <w:rFonts w:cstheme="minorHAnsi"/>
          <w:sz w:val="24"/>
          <w:szCs w:val="24"/>
        </w:rPr>
        <w:t xml:space="preserve"> with </w:t>
      </w:r>
      <w:r w:rsidR="003876C7" w:rsidRPr="00E742C1">
        <w:rPr>
          <w:rFonts w:cstheme="minorHAnsi"/>
          <w:sz w:val="24"/>
          <w:szCs w:val="24"/>
        </w:rPr>
        <w:t xml:space="preserve">the </w:t>
      </w:r>
      <w:r w:rsidR="006B4B25" w:rsidRPr="00E742C1">
        <w:rPr>
          <w:rFonts w:cstheme="minorHAnsi"/>
          <w:sz w:val="24"/>
          <w:szCs w:val="24"/>
        </w:rPr>
        <w:t>situational leadership</w:t>
      </w:r>
      <w:r w:rsidR="003876C7" w:rsidRPr="00E742C1">
        <w:rPr>
          <w:rFonts w:cstheme="minorHAnsi"/>
          <w:sz w:val="24"/>
          <w:szCs w:val="24"/>
        </w:rPr>
        <w:t xml:space="preserve"> theory</w:t>
      </w:r>
      <w:r w:rsidR="006B4B25" w:rsidRPr="00E742C1">
        <w:rPr>
          <w:rFonts w:cstheme="minorHAnsi"/>
          <w:sz w:val="24"/>
          <w:szCs w:val="24"/>
        </w:rPr>
        <w:t>,</w:t>
      </w:r>
      <w:r w:rsidR="00D41B8D" w:rsidRPr="00E742C1">
        <w:rPr>
          <w:rFonts w:cstheme="minorHAnsi"/>
          <w:sz w:val="24"/>
          <w:szCs w:val="24"/>
        </w:rPr>
        <w:t xml:space="preserve"> one</w:t>
      </w:r>
      <w:r w:rsidR="00F836B0" w:rsidRPr="00E742C1">
        <w:rPr>
          <w:rFonts w:cstheme="minorHAnsi"/>
          <w:sz w:val="24"/>
          <w:szCs w:val="24"/>
        </w:rPr>
        <w:t xml:space="preserve"> </w:t>
      </w:r>
      <w:r w:rsidR="00F31E54" w:rsidRPr="00E742C1">
        <w:rPr>
          <w:rFonts w:cstheme="minorHAnsi"/>
          <w:sz w:val="24"/>
          <w:szCs w:val="24"/>
        </w:rPr>
        <w:t>criticism</w:t>
      </w:r>
      <w:r w:rsidR="00BC726D" w:rsidRPr="00E742C1">
        <w:rPr>
          <w:rFonts w:cstheme="minorHAnsi"/>
          <w:sz w:val="24"/>
          <w:szCs w:val="24"/>
        </w:rPr>
        <w:t xml:space="preserve"> is the uncertainty </w:t>
      </w:r>
      <w:r w:rsidR="00F31E54" w:rsidRPr="00E742C1">
        <w:rPr>
          <w:rFonts w:cstheme="minorHAnsi"/>
          <w:sz w:val="24"/>
          <w:szCs w:val="24"/>
        </w:rPr>
        <w:t xml:space="preserve">around the </w:t>
      </w:r>
      <w:r w:rsidR="00F31E54" w:rsidRPr="00E742C1">
        <w:rPr>
          <w:rFonts w:cstheme="minorHAnsi"/>
          <w:sz w:val="24"/>
          <w:szCs w:val="24"/>
          <w:shd w:val="clear" w:color="auto" w:fill="FFFFFF"/>
        </w:rPr>
        <w:t xml:space="preserve">speculative definition of employee development level, another is </w:t>
      </w:r>
      <w:r w:rsidR="003876C7" w:rsidRPr="00E742C1">
        <w:rPr>
          <w:rFonts w:cstheme="minorHAnsi"/>
          <w:sz w:val="24"/>
          <w:szCs w:val="24"/>
        </w:rPr>
        <w:t>its lack of clear empirical support</w:t>
      </w:r>
      <w:r w:rsidR="00F31E54" w:rsidRPr="00E742C1">
        <w:rPr>
          <w:rFonts w:cstheme="minorHAnsi"/>
          <w:sz w:val="24"/>
          <w:szCs w:val="24"/>
        </w:rPr>
        <w:t xml:space="preserve">. </w:t>
      </w:r>
      <w:r w:rsidR="00007753" w:rsidRPr="00E742C1">
        <w:rPr>
          <w:rFonts w:cstheme="minorHAnsi"/>
          <w:b/>
          <w:bCs/>
          <w:sz w:val="24"/>
          <w:szCs w:val="24"/>
        </w:rPr>
        <w:t>(Thompson &amp; Glasø, 2015)</w:t>
      </w:r>
      <w:r w:rsidR="00F31E54" w:rsidRPr="00E742C1">
        <w:rPr>
          <w:rFonts w:cstheme="minorHAnsi"/>
          <w:sz w:val="24"/>
          <w:szCs w:val="24"/>
        </w:rPr>
        <w:t xml:space="preserve"> Study on </w:t>
      </w:r>
      <w:r w:rsidR="00F31E54" w:rsidRPr="00E742C1">
        <w:rPr>
          <w:rFonts w:cstheme="minorHAnsi"/>
          <w:sz w:val="24"/>
          <w:szCs w:val="24"/>
          <w:shd w:val="clear" w:color="auto" w:fill="FFFFFF"/>
        </w:rPr>
        <w:t>ambiguity surrounding "follower competence and commitment" found that</w:t>
      </w:r>
      <w:r w:rsidR="00007753" w:rsidRPr="00E742C1">
        <w:rPr>
          <w:rFonts w:cstheme="minorHAnsi"/>
          <w:sz w:val="24"/>
          <w:szCs w:val="24"/>
          <w:shd w:val="clear" w:color="auto" w:fill="FFFFFF"/>
        </w:rPr>
        <w:t xml:space="preserve"> individual relationships may happen quickly, with emp</w:t>
      </w:r>
      <w:r w:rsidR="008669C7" w:rsidRPr="00E742C1">
        <w:rPr>
          <w:rFonts w:cstheme="minorHAnsi"/>
          <w:sz w:val="24"/>
          <w:szCs w:val="24"/>
          <w:shd w:val="clear" w:color="auto" w:fill="FFFFFF"/>
        </w:rPr>
        <w:t>l</w:t>
      </w:r>
      <w:r w:rsidR="00007753" w:rsidRPr="00E742C1">
        <w:rPr>
          <w:rFonts w:cstheme="minorHAnsi"/>
          <w:sz w:val="24"/>
          <w:szCs w:val="24"/>
          <w:shd w:val="clear" w:color="auto" w:fill="FFFFFF"/>
        </w:rPr>
        <w:t>oyee’s gaining confidence and knowledge in completing tasks within</w:t>
      </w:r>
      <w:r w:rsidR="008669C7" w:rsidRPr="00E742C1">
        <w:rPr>
          <w:rFonts w:cstheme="minorHAnsi"/>
          <w:sz w:val="24"/>
          <w:szCs w:val="24"/>
          <w:shd w:val="clear" w:color="auto" w:fill="FFFFFF"/>
        </w:rPr>
        <w:t xml:space="preserve"> a few short</w:t>
      </w:r>
      <w:r w:rsidR="00007753" w:rsidRPr="00E742C1">
        <w:rPr>
          <w:rFonts w:cstheme="minorHAnsi"/>
          <w:sz w:val="24"/>
          <w:szCs w:val="24"/>
          <w:shd w:val="clear" w:color="auto" w:fill="FFFFFF"/>
        </w:rPr>
        <w:t xml:space="preserve"> month</w:t>
      </w:r>
      <w:r w:rsidR="008669C7" w:rsidRPr="00E742C1">
        <w:rPr>
          <w:rFonts w:cstheme="minorHAnsi"/>
          <w:sz w:val="24"/>
          <w:szCs w:val="24"/>
          <w:shd w:val="clear" w:color="auto" w:fill="FFFFFF"/>
        </w:rPr>
        <w:t>s</w:t>
      </w:r>
      <w:r w:rsidR="00CC1C30" w:rsidRPr="00E742C1">
        <w:rPr>
          <w:rFonts w:cstheme="minorHAnsi"/>
          <w:sz w:val="24"/>
          <w:szCs w:val="24"/>
          <w:shd w:val="clear" w:color="auto" w:fill="FFFFFF"/>
        </w:rPr>
        <w:t xml:space="preserve">. Leaders should be mindful of this and be careful to changes in their </w:t>
      </w:r>
      <w:r w:rsidR="008520AE" w:rsidRPr="00E742C1">
        <w:rPr>
          <w:rFonts w:cstheme="minorHAnsi"/>
          <w:sz w:val="24"/>
          <w:szCs w:val="24"/>
          <w:shd w:val="clear" w:color="auto" w:fill="FFFFFF"/>
        </w:rPr>
        <w:t>employees and</w:t>
      </w:r>
      <w:r w:rsidR="00CC1C30" w:rsidRPr="00E742C1">
        <w:rPr>
          <w:rFonts w:cstheme="minorHAnsi"/>
          <w:sz w:val="24"/>
          <w:szCs w:val="24"/>
          <w:shd w:val="clear" w:color="auto" w:fill="FFFFFF"/>
        </w:rPr>
        <w:t xml:space="preserve"> adapt accordingly </w:t>
      </w:r>
      <w:r w:rsidR="008520AE" w:rsidRPr="00E742C1">
        <w:rPr>
          <w:rFonts w:cstheme="minorHAnsi"/>
          <w:sz w:val="24"/>
          <w:szCs w:val="24"/>
          <w:shd w:val="clear" w:color="auto" w:fill="FFFFFF"/>
        </w:rPr>
        <w:t xml:space="preserve">by developing their efforts to choose the best and most effective leadership style. This shows that </w:t>
      </w:r>
      <w:r w:rsidR="00C96282" w:rsidRPr="00E742C1">
        <w:rPr>
          <w:rFonts w:cstheme="minorHAnsi"/>
          <w:sz w:val="24"/>
          <w:szCs w:val="24"/>
          <w:shd w:val="clear" w:color="auto" w:fill="FFFFFF"/>
        </w:rPr>
        <w:t>leaders following the situational leadership style create good relationships with their employees, however if this is not monitored issues can arise. A leader must be</w:t>
      </w:r>
      <w:r w:rsidR="00603590" w:rsidRPr="00E742C1">
        <w:rPr>
          <w:rFonts w:cstheme="minorHAnsi"/>
          <w:sz w:val="24"/>
          <w:szCs w:val="24"/>
          <w:shd w:val="clear" w:color="auto" w:fill="FFFFFF"/>
        </w:rPr>
        <w:t xml:space="preserve"> </w:t>
      </w:r>
      <w:r w:rsidR="00C96282" w:rsidRPr="00E742C1">
        <w:rPr>
          <w:rFonts w:cstheme="minorHAnsi"/>
          <w:sz w:val="24"/>
          <w:szCs w:val="24"/>
          <w:shd w:val="clear" w:color="auto" w:fill="FFFFFF"/>
        </w:rPr>
        <w:t xml:space="preserve">aware of their </w:t>
      </w:r>
      <w:r w:rsidR="00603590" w:rsidRPr="00E742C1">
        <w:rPr>
          <w:rFonts w:cstheme="minorHAnsi"/>
          <w:sz w:val="24"/>
          <w:szCs w:val="24"/>
          <w:shd w:val="clear" w:color="auto" w:fill="FFFFFF"/>
        </w:rPr>
        <w:lastRenderedPageBreak/>
        <w:t>employee’s</w:t>
      </w:r>
      <w:r w:rsidR="00C96282" w:rsidRPr="00E742C1">
        <w:rPr>
          <w:rFonts w:cstheme="minorHAnsi"/>
          <w:sz w:val="24"/>
          <w:szCs w:val="24"/>
          <w:shd w:val="clear" w:color="auto" w:fill="FFFFFF"/>
        </w:rPr>
        <w:t xml:space="preserve"> development and always stay on top, if </w:t>
      </w:r>
      <w:r w:rsidR="00603590" w:rsidRPr="00E742C1">
        <w:rPr>
          <w:rFonts w:cstheme="minorHAnsi"/>
          <w:sz w:val="24"/>
          <w:szCs w:val="24"/>
          <w:shd w:val="clear" w:color="auto" w:fill="FFFFFF"/>
        </w:rPr>
        <w:t>an</w:t>
      </w:r>
      <w:r w:rsidR="00C96282" w:rsidRPr="00E742C1">
        <w:rPr>
          <w:rFonts w:cstheme="minorHAnsi"/>
          <w:sz w:val="24"/>
          <w:szCs w:val="24"/>
          <w:shd w:val="clear" w:color="auto" w:fill="FFFFFF"/>
        </w:rPr>
        <w:t xml:space="preserve"> employee surpasses all expectations and its not noticed by the leader, the organization may lose a </w:t>
      </w:r>
      <w:r w:rsidR="00603590" w:rsidRPr="00E742C1">
        <w:rPr>
          <w:rFonts w:cstheme="minorHAnsi"/>
          <w:sz w:val="24"/>
          <w:szCs w:val="24"/>
          <w:shd w:val="clear" w:color="auto" w:fill="FFFFFF"/>
        </w:rPr>
        <w:t>potential future leader.</w:t>
      </w:r>
    </w:p>
    <w:p w14:paraId="59A927BF" w14:textId="2B91A20B" w:rsidR="006839F4" w:rsidRPr="00E742C1" w:rsidRDefault="00007753" w:rsidP="006839F4">
      <w:pPr>
        <w:rPr>
          <w:rFonts w:cstheme="minorHAnsi"/>
          <w:sz w:val="24"/>
          <w:szCs w:val="24"/>
        </w:rPr>
      </w:pPr>
      <w:r w:rsidRPr="00E742C1">
        <w:rPr>
          <w:rFonts w:cstheme="minorHAnsi"/>
          <w:sz w:val="24"/>
          <w:szCs w:val="24"/>
          <w:shd w:val="clear" w:color="auto" w:fill="FFFFFF"/>
        </w:rPr>
        <w:t> </w:t>
      </w:r>
      <w:r w:rsidR="00B614DE" w:rsidRPr="00E742C1">
        <w:rPr>
          <w:rFonts w:cstheme="minorHAnsi"/>
          <w:sz w:val="24"/>
          <w:szCs w:val="24"/>
          <w:shd w:val="clear" w:color="auto" w:fill="FFFFFF"/>
        </w:rPr>
        <w:t>The next part of this report will look at leadership styles and how to identify them.</w:t>
      </w:r>
    </w:p>
    <w:p w14:paraId="71BDF210" w14:textId="1FECEE89" w:rsidR="00A0529E" w:rsidRPr="00E742C1" w:rsidRDefault="0007426F" w:rsidP="00A0529E">
      <w:pPr>
        <w:pStyle w:val="Heading2"/>
        <w:rPr>
          <w:rFonts w:asciiTheme="minorHAnsi" w:hAnsiTheme="minorHAnsi" w:cstheme="minorHAnsi"/>
          <w:color w:val="auto"/>
          <w:sz w:val="24"/>
          <w:szCs w:val="24"/>
        </w:rPr>
      </w:pPr>
      <w:bookmarkStart w:id="9" w:name="_Toc107180311"/>
      <w:r w:rsidRPr="00E742C1">
        <w:rPr>
          <w:rFonts w:asciiTheme="minorHAnsi" w:hAnsiTheme="minorHAnsi" w:cstheme="minorHAnsi"/>
          <w:color w:val="auto"/>
          <w:sz w:val="24"/>
          <w:szCs w:val="24"/>
        </w:rPr>
        <w:t>3</w:t>
      </w:r>
      <w:r w:rsidR="00941B5A" w:rsidRPr="00E742C1">
        <w:rPr>
          <w:rFonts w:asciiTheme="minorHAnsi" w:hAnsiTheme="minorHAnsi" w:cstheme="minorHAnsi"/>
          <w:color w:val="auto"/>
          <w:sz w:val="24"/>
          <w:szCs w:val="24"/>
        </w:rPr>
        <w:t xml:space="preserve">.0 </w:t>
      </w:r>
      <w:r w:rsidR="00A0529E" w:rsidRPr="00E742C1">
        <w:rPr>
          <w:rFonts w:asciiTheme="minorHAnsi" w:hAnsiTheme="minorHAnsi" w:cstheme="minorHAnsi"/>
          <w:color w:val="auto"/>
          <w:sz w:val="24"/>
          <w:szCs w:val="24"/>
          <w:lang w:eastAsia="en-GB"/>
        </w:rPr>
        <w:t>Evaluate own ability to use a range of leadership styles, in different situations and with different types of people, to fulfil the leadership role</w:t>
      </w:r>
      <w:bookmarkEnd w:id="9"/>
      <w:r w:rsidR="00A0529E" w:rsidRPr="00E742C1">
        <w:rPr>
          <w:rFonts w:asciiTheme="minorHAnsi" w:eastAsia="Times New Roman" w:hAnsiTheme="minorHAnsi" w:cstheme="minorHAnsi"/>
          <w:color w:val="auto"/>
          <w:position w:val="2"/>
          <w:sz w:val="24"/>
          <w:szCs w:val="24"/>
          <w:lang w:eastAsia="en-GB"/>
        </w:rPr>
        <w:t>        </w:t>
      </w:r>
    </w:p>
    <w:p w14:paraId="6FAEEE81" w14:textId="5E04C164" w:rsidR="00941B5A" w:rsidRPr="00E742C1" w:rsidRDefault="00B614DE" w:rsidP="00B614DE">
      <w:pPr>
        <w:rPr>
          <w:rFonts w:cstheme="minorHAnsi"/>
          <w:sz w:val="24"/>
          <w:szCs w:val="24"/>
          <w:lang w:val="en-US" w:eastAsia="en-GB"/>
        </w:rPr>
      </w:pPr>
      <w:r w:rsidRPr="00E742C1">
        <w:rPr>
          <w:rFonts w:cstheme="minorHAnsi"/>
          <w:sz w:val="24"/>
          <w:szCs w:val="24"/>
          <w:lang w:val="en-US" w:eastAsia="en-GB"/>
        </w:rPr>
        <w:t xml:space="preserve">There are </w:t>
      </w:r>
      <w:proofErr w:type="gramStart"/>
      <w:r w:rsidRPr="00E742C1">
        <w:rPr>
          <w:rFonts w:cstheme="minorHAnsi"/>
          <w:sz w:val="24"/>
          <w:szCs w:val="24"/>
          <w:lang w:val="en-US" w:eastAsia="en-GB"/>
        </w:rPr>
        <w:t>many</w:t>
      </w:r>
      <w:proofErr w:type="gramEnd"/>
      <w:r w:rsidRPr="00E742C1">
        <w:rPr>
          <w:rFonts w:cstheme="minorHAnsi"/>
          <w:sz w:val="24"/>
          <w:szCs w:val="24"/>
          <w:lang w:val="en-US" w:eastAsia="en-GB"/>
        </w:rPr>
        <w:t xml:space="preserve"> leadership styles </w:t>
      </w:r>
      <w:r w:rsidR="00F10132" w:rsidRPr="00E742C1">
        <w:rPr>
          <w:rFonts w:cstheme="minorHAnsi"/>
          <w:sz w:val="24"/>
          <w:szCs w:val="24"/>
          <w:lang w:val="en-US" w:eastAsia="en-GB"/>
        </w:rPr>
        <w:t xml:space="preserve">available </w:t>
      </w:r>
      <w:r w:rsidRPr="00E742C1">
        <w:rPr>
          <w:rFonts w:cstheme="minorHAnsi"/>
          <w:sz w:val="24"/>
          <w:szCs w:val="24"/>
          <w:lang w:val="en-US" w:eastAsia="en-GB"/>
        </w:rPr>
        <w:t>that leaders may identify with, being able to identify an individual’s own leadership style can help them in their professional development. Student A and student B completed two Leadership style questionnaires found on the internet, neither knew what type of style they had</w:t>
      </w:r>
      <w:r w:rsidR="00FB0802" w:rsidRPr="00E742C1">
        <w:rPr>
          <w:rFonts w:cstheme="minorHAnsi"/>
          <w:sz w:val="24"/>
          <w:szCs w:val="24"/>
          <w:lang w:val="en-US" w:eastAsia="en-GB"/>
        </w:rPr>
        <w:t>, a</w:t>
      </w:r>
      <w:r w:rsidRPr="00E742C1">
        <w:rPr>
          <w:rFonts w:cstheme="minorHAnsi"/>
          <w:sz w:val="24"/>
          <w:szCs w:val="24"/>
          <w:lang w:val="en-US" w:eastAsia="en-GB"/>
        </w:rPr>
        <w:t xml:space="preserve">nd both found completing them beneficial </w:t>
      </w:r>
      <w:r w:rsidR="00FB0802" w:rsidRPr="00E742C1">
        <w:rPr>
          <w:rFonts w:cstheme="minorHAnsi"/>
          <w:sz w:val="24"/>
          <w:szCs w:val="24"/>
          <w:lang w:val="en-US" w:eastAsia="en-GB"/>
        </w:rPr>
        <w:t>to their roles.</w:t>
      </w:r>
    </w:p>
    <w:p w14:paraId="3F110435" w14:textId="08E02DF5" w:rsidR="003F69D6" w:rsidRPr="00E742C1" w:rsidRDefault="00F24E2F" w:rsidP="00F24E2F">
      <w:pPr>
        <w:pStyle w:val="Heading2"/>
        <w:rPr>
          <w:rFonts w:asciiTheme="minorHAnsi" w:hAnsiTheme="minorHAnsi" w:cstheme="minorHAnsi"/>
          <w:color w:val="auto"/>
          <w:sz w:val="24"/>
          <w:szCs w:val="24"/>
        </w:rPr>
      </w:pPr>
      <w:bookmarkStart w:id="10" w:name="_Toc107180312"/>
      <w:r w:rsidRPr="00E742C1">
        <w:rPr>
          <w:rFonts w:asciiTheme="minorHAnsi" w:hAnsiTheme="minorHAnsi" w:cstheme="minorHAnsi"/>
          <w:color w:val="auto"/>
          <w:sz w:val="24"/>
          <w:szCs w:val="24"/>
        </w:rPr>
        <w:t>3.1 What are leadership styles</w:t>
      </w:r>
      <w:bookmarkEnd w:id="10"/>
    </w:p>
    <w:p w14:paraId="04D508A1" w14:textId="77777777" w:rsidR="00F24E2F" w:rsidRPr="00E742C1" w:rsidRDefault="00F24E2F" w:rsidP="00F24E2F">
      <w:pPr>
        <w:jc w:val="center"/>
        <w:rPr>
          <w:rFonts w:cstheme="minorHAnsi"/>
          <w:sz w:val="24"/>
          <w:szCs w:val="24"/>
        </w:rPr>
      </w:pPr>
      <w:r w:rsidRPr="00E742C1">
        <w:rPr>
          <w:rFonts w:cstheme="minorHAnsi"/>
          <w:noProof/>
          <w:sz w:val="24"/>
          <w:szCs w:val="24"/>
        </w:rPr>
        <w:drawing>
          <wp:inline distT="0" distB="0" distL="0" distR="0" wp14:anchorId="02D692F0" wp14:editId="7CCFBA0E">
            <wp:extent cx="3305175" cy="2475914"/>
            <wp:effectExtent l="0" t="0" r="0" b="635"/>
            <wp:docPr id="2" name="Picture 2" descr="Leadership Sty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adership Styl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305175" cy="2475914"/>
                    </a:xfrm>
                    <a:prstGeom prst="rect">
                      <a:avLst/>
                    </a:prstGeom>
                    <a:noFill/>
                    <a:ln>
                      <a:noFill/>
                    </a:ln>
                  </pic:spPr>
                </pic:pic>
              </a:graphicData>
            </a:graphic>
          </wp:inline>
        </w:drawing>
      </w:r>
    </w:p>
    <w:p w14:paraId="7BB8CB2C" w14:textId="77777777" w:rsidR="00F24E2F" w:rsidRPr="00E742C1" w:rsidRDefault="00F24E2F" w:rsidP="00F24E2F">
      <w:pPr>
        <w:jc w:val="center"/>
        <w:rPr>
          <w:rFonts w:cstheme="minorHAnsi"/>
          <w:b/>
          <w:bCs/>
          <w:sz w:val="24"/>
          <w:szCs w:val="24"/>
        </w:rPr>
      </w:pPr>
      <w:r w:rsidRPr="00E742C1">
        <w:rPr>
          <w:rFonts w:cstheme="minorHAnsi"/>
          <w:sz w:val="24"/>
          <w:szCs w:val="24"/>
        </w:rPr>
        <w:t xml:space="preserve">Sourced from </w:t>
      </w:r>
      <w:r w:rsidRPr="00E742C1">
        <w:rPr>
          <w:rFonts w:cstheme="minorHAnsi"/>
          <w:b/>
          <w:bCs/>
          <w:sz w:val="24"/>
          <w:szCs w:val="24"/>
        </w:rPr>
        <w:t>(Indeed Editorial Team, 2021)</w:t>
      </w:r>
    </w:p>
    <w:p w14:paraId="7B574A25" w14:textId="77777777" w:rsidR="00F24E2F" w:rsidRPr="00E742C1" w:rsidRDefault="00F24E2F" w:rsidP="00F24E2F">
      <w:pPr>
        <w:rPr>
          <w:rFonts w:cstheme="minorHAnsi"/>
          <w:sz w:val="24"/>
          <w:szCs w:val="24"/>
        </w:rPr>
      </w:pPr>
      <w:r w:rsidRPr="00E742C1">
        <w:rPr>
          <w:rFonts w:cstheme="minorHAnsi"/>
          <w:sz w:val="24"/>
          <w:szCs w:val="24"/>
        </w:rPr>
        <w:t xml:space="preserve">Leadership styles are a leaders’ approach of putting plans in action, helping with direction and motivating team members towards the organisational goals. </w:t>
      </w:r>
      <w:r w:rsidRPr="00E742C1">
        <w:rPr>
          <w:rFonts w:cstheme="minorHAnsi"/>
          <w:b/>
          <w:bCs/>
          <w:sz w:val="24"/>
          <w:szCs w:val="24"/>
        </w:rPr>
        <w:t xml:space="preserve">Yahaya &amp; Ebrahim, (2016) </w:t>
      </w:r>
      <w:r w:rsidRPr="00E742C1">
        <w:rPr>
          <w:rFonts w:cstheme="minorHAnsi"/>
          <w:sz w:val="24"/>
          <w:szCs w:val="24"/>
        </w:rPr>
        <w:t>said that leaderships styles have been an important subject in the development of management, with leadership style being a influence on team members within an organisation. Some examples of Leaderships styles are below.</w:t>
      </w:r>
    </w:p>
    <w:p w14:paraId="5EC474AF" w14:textId="77777777" w:rsidR="00F24E2F" w:rsidRPr="00E742C1" w:rsidRDefault="00F24E2F" w:rsidP="00E35E78">
      <w:pPr>
        <w:pStyle w:val="ListParagraph"/>
        <w:numPr>
          <w:ilvl w:val="0"/>
          <w:numId w:val="4"/>
        </w:numPr>
        <w:rPr>
          <w:rFonts w:cstheme="minorHAnsi"/>
          <w:sz w:val="24"/>
          <w:szCs w:val="24"/>
        </w:rPr>
      </w:pPr>
      <w:r w:rsidRPr="00E742C1">
        <w:rPr>
          <w:rFonts w:cstheme="minorHAnsi"/>
          <w:b/>
          <w:bCs/>
          <w:sz w:val="24"/>
          <w:szCs w:val="24"/>
        </w:rPr>
        <w:t>Coach</w:t>
      </w:r>
      <w:r w:rsidRPr="00E742C1">
        <w:rPr>
          <w:rFonts w:cstheme="minorHAnsi"/>
          <w:sz w:val="24"/>
          <w:szCs w:val="24"/>
        </w:rPr>
        <w:t xml:space="preserve"> – Can recognise the strengths and weaknesses of their team and help them set goals while giving them constant feedback.</w:t>
      </w:r>
    </w:p>
    <w:p w14:paraId="31BD5888" w14:textId="77777777" w:rsidR="00F24E2F" w:rsidRPr="00E742C1" w:rsidRDefault="00F24E2F" w:rsidP="00E35E78">
      <w:pPr>
        <w:pStyle w:val="ListParagraph"/>
        <w:numPr>
          <w:ilvl w:val="0"/>
          <w:numId w:val="4"/>
        </w:numPr>
        <w:rPr>
          <w:rFonts w:cstheme="minorHAnsi"/>
          <w:sz w:val="24"/>
          <w:szCs w:val="24"/>
        </w:rPr>
      </w:pPr>
      <w:r w:rsidRPr="00E742C1">
        <w:rPr>
          <w:rFonts w:cstheme="minorHAnsi"/>
          <w:b/>
          <w:bCs/>
          <w:sz w:val="24"/>
          <w:szCs w:val="24"/>
        </w:rPr>
        <w:t xml:space="preserve">Visionary </w:t>
      </w:r>
      <w:r w:rsidRPr="00E742C1">
        <w:rPr>
          <w:rFonts w:cstheme="minorHAnsi"/>
          <w:sz w:val="24"/>
          <w:szCs w:val="24"/>
        </w:rPr>
        <w:t>– will lead by inspiring and giving confidence to their team.</w:t>
      </w:r>
    </w:p>
    <w:p w14:paraId="47FA3604" w14:textId="77777777" w:rsidR="00F24E2F" w:rsidRPr="00E742C1" w:rsidRDefault="00F24E2F" w:rsidP="00E35E78">
      <w:pPr>
        <w:pStyle w:val="ListParagraph"/>
        <w:numPr>
          <w:ilvl w:val="0"/>
          <w:numId w:val="4"/>
        </w:numPr>
        <w:rPr>
          <w:rFonts w:cstheme="minorHAnsi"/>
          <w:sz w:val="24"/>
          <w:szCs w:val="24"/>
        </w:rPr>
      </w:pPr>
      <w:r w:rsidRPr="00E742C1">
        <w:rPr>
          <w:rFonts w:cstheme="minorHAnsi"/>
          <w:b/>
          <w:bCs/>
          <w:sz w:val="24"/>
          <w:szCs w:val="24"/>
        </w:rPr>
        <w:t xml:space="preserve">Servant </w:t>
      </w:r>
      <w:r w:rsidRPr="00E742C1">
        <w:rPr>
          <w:rFonts w:cstheme="minorHAnsi"/>
          <w:sz w:val="24"/>
          <w:szCs w:val="24"/>
        </w:rPr>
        <w:t>– will help their team feel fulfilled</w:t>
      </w:r>
    </w:p>
    <w:p w14:paraId="64F724C6" w14:textId="77777777" w:rsidR="00F24E2F" w:rsidRPr="00E742C1" w:rsidRDefault="00F24E2F" w:rsidP="00E35E78">
      <w:pPr>
        <w:pStyle w:val="ListParagraph"/>
        <w:numPr>
          <w:ilvl w:val="0"/>
          <w:numId w:val="4"/>
        </w:numPr>
        <w:rPr>
          <w:rFonts w:cstheme="minorHAnsi"/>
          <w:sz w:val="24"/>
          <w:szCs w:val="24"/>
        </w:rPr>
      </w:pPr>
      <w:r w:rsidRPr="00E742C1">
        <w:rPr>
          <w:rFonts w:cstheme="minorHAnsi"/>
          <w:b/>
          <w:bCs/>
          <w:sz w:val="24"/>
          <w:szCs w:val="24"/>
        </w:rPr>
        <w:t xml:space="preserve">Autocratic or Authoritarian </w:t>
      </w:r>
      <w:r w:rsidRPr="00E742C1">
        <w:rPr>
          <w:rFonts w:cstheme="minorHAnsi"/>
          <w:sz w:val="24"/>
          <w:szCs w:val="24"/>
        </w:rPr>
        <w:t>– will focus on results, with little or no input from their team.</w:t>
      </w:r>
    </w:p>
    <w:p w14:paraId="784A9A4A" w14:textId="77777777" w:rsidR="00F24E2F" w:rsidRPr="00E742C1" w:rsidRDefault="00F24E2F" w:rsidP="00E35E78">
      <w:pPr>
        <w:pStyle w:val="ListParagraph"/>
        <w:numPr>
          <w:ilvl w:val="0"/>
          <w:numId w:val="4"/>
        </w:numPr>
        <w:rPr>
          <w:rFonts w:cstheme="minorHAnsi"/>
          <w:sz w:val="24"/>
          <w:szCs w:val="24"/>
        </w:rPr>
      </w:pPr>
      <w:bookmarkStart w:id="11" w:name="_Hlk107179817"/>
      <w:r w:rsidRPr="00E742C1">
        <w:rPr>
          <w:rFonts w:cstheme="minorHAnsi"/>
          <w:b/>
          <w:bCs/>
          <w:sz w:val="24"/>
          <w:szCs w:val="24"/>
        </w:rPr>
        <w:t xml:space="preserve">Laissez- faire </w:t>
      </w:r>
      <w:bookmarkEnd w:id="11"/>
      <w:r w:rsidRPr="00E742C1">
        <w:rPr>
          <w:rFonts w:cstheme="minorHAnsi"/>
          <w:b/>
          <w:bCs/>
          <w:sz w:val="24"/>
          <w:szCs w:val="24"/>
        </w:rPr>
        <w:t>or hands off</w:t>
      </w:r>
      <w:r w:rsidRPr="00E742C1">
        <w:rPr>
          <w:rFonts w:cstheme="minorHAnsi"/>
          <w:sz w:val="24"/>
          <w:szCs w:val="24"/>
        </w:rPr>
        <w:t xml:space="preserve"> – will delegate all tasks to their team with giving support.</w:t>
      </w:r>
    </w:p>
    <w:p w14:paraId="610E0B55" w14:textId="77777777" w:rsidR="00F24E2F" w:rsidRPr="00E742C1" w:rsidRDefault="00F24E2F" w:rsidP="00E35E78">
      <w:pPr>
        <w:pStyle w:val="ListParagraph"/>
        <w:numPr>
          <w:ilvl w:val="0"/>
          <w:numId w:val="4"/>
        </w:numPr>
        <w:rPr>
          <w:rFonts w:cstheme="minorHAnsi"/>
          <w:sz w:val="24"/>
          <w:szCs w:val="24"/>
        </w:rPr>
      </w:pPr>
      <w:r w:rsidRPr="00E742C1">
        <w:rPr>
          <w:rFonts w:cstheme="minorHAnsi"/>
          <w:b/>
          <w:bCs/>
          <w:sz w:val="24"/>
          <w:szCs w:val="24"/>
        </w:rPr>
        <w:t>Democratic</w:t>
      </w:r>
      <w:r w:rsidRPr="00E742C1">
        <w:rPr>
          <w:rFonts w:cstheme="minorHAnsi"/>
          <w:sz w:val="24"/>
          <w:szCs w:val="24"/>
        </w:rPr>
        <w:t xml:space="preserve"> – will take their teams input before making decisions</w:t>
      </w:r>
    </w:p>
    <w:p w14:paraId="72D59EDB" w14:textId="77777777" w:rsidR="00F24E2F" w:rsidRPr="00E742C1" w:rsidRDefault="00F24E2F" w:rsidP="00E35E78">
      <w:pPr>
        <w:pStyle w:val="ListParagraph"/>
        <w:numPr>
          <w:ilvl w:val="0"/>
          <w:numId w:val="4"/>
        </w:numPr>
        <w:rPr>
          <w:rFonts w:cstheme="minorHAnsi"/>
          <w:sz w:val="24"/>
          <w:szCs w:val="24"/>
        </w:rPr>
      </w:pPr>
      <w:r w:rsidRPr="00E742C1">
        <w:rPr>
          <w:rFonts w:cstheme="minorHAnsi"/>
          <w:b/>
          <w:bCs/>
          <w:sz w:val="24"/>
          <w:szCs w:val="24"/>
        </w:rPr>
        <w:t xml:space="preserve">Pacesetter </w:t>
      </w:r>
      <w:r w:rsidRPr="00E742C1">
        <w:rPr>
          <w:rFonts w:cstheme="minorHAnsi"/>
          <w:sz w:val="24"/>
          <w:szCs w:val="24"/>
        </w:rPr>
        <w:t>– will focus on performance while setting high standards for their team.</w:t>
      </w:r>
    </w:p>
    <w:p w14:paraId="083C35BE" w14:textId="095C86ED" w:rsidR="00F24E2F" w:rsidRPr="00E742C1" w:rsidRDefault="00F24E2F" w:rsidP="00E35E78">
      <w:pPr>
        <w:pStyle w:val="ListParagraph"/>
        <w:numPr>
          <w:ilvl w:val="0"/>
          <w:numId w:val="4"/>
        </w:numPr>
        <w:rPr>
          <w:rFonts w:cstheme="minorHAnsi"/>
          <w:sz w:val="24"/>
          <w:szCs w:val="24"/>
        </w:rPr>
      </w:pPr>
      <w:r w:rsidRPr="00E742C1">
        <w:rPr>
          <w:rFonts w:cstheme="minorHAnsi"/>
          <w:b/>
          <w:bCs/>
          <w:sz w:val="24"/>
          <w:szCs w:val="24"/>
        </w:rPr>
        <w:lastRenderedPageBreak/>
        <w:t xml:space="preserve">Transformational </w:t>
      </w:r>
      <w:r w:rsidRPr="00E742C1">
        <w:rPr>
          <w:rFonts w:cstheme="minorHAnsi"/>
          <w:sz w:val="24"/>
          <w:szCs w:val="24"/>
        </w:rPr>
        <w:t xml:space="preserve">– is like the coaching style, gives clear information, sets </w:t>
      </w:r>
      <w:r w:rsidR="00A01939" w:rsidRPr="00E742C1">
        <w:rPr>
          <w:rFonts w:cstheme="minorHAnsi"/>
          <w:sz w:val="24"/>
          <w:szCs w:val="24"/>
        </w:rPr>
        <w:t>goals,</w:t>
      </w:r>
      <w:r w:rsidRPr="00E742C1">
        <w:rPr>
          <w:rFonts w:cstheme="minorHAnsi"/>
          <w:sz w:val="24"/>
          <w:szCs w:val="24"/>
        </w:rPr>
        <w:t xml:space="preserve"> and motivates their team.</w:t>
      </w:r>
    </w:p>
    <w:p w14:paraId="08E66902" w14:textId="77777777" w:rsidR="00F24E2F" w:rsidRPr="00E742C1" w:rsidRDefault="00F24E2F" w:rsidP="00E35E78">
      <w:pPr>
        <w:pStyle w:val="ListParagraph"/>
        <w:numPr>
          <w:ilvl w:val="0"/>
          <w:numId w:val="4"/>
        </w:numPr>
        <w:rPr>
          <w:rFonts w:cstheme="minorHAnsi"/>
          <w:sz w:val="24"/>
          <w:szCs w:val="24"/>
        </w:rPr>
      </w:pPr>
      <w:r w:rsidRPr="00E742C1">
        <w:rPr>
          <w:rFonts w:cstheme="minorHAnsi"/>
          <w:b/>
          <w:bCs/>
          <w:sz w:val="24"/>
          <w:szCs w:val="24"/>
        </w:rPr>
        <w:t xml:space="preserve">Transactional </w:t>
      </w:r>
      <w:r w:rsidRPr="00E742C1">
        <w:rPr>
          <w:rFonts w:cstheme="minorHAnsi"/>
          <w:sz w:val="24"/>
          <w:szCs w:val="24"/>
        </w:rPr>
        <w:t>– will have focus on performance like the pacesetter style, using incentives to help achieve their goals.</w:t>
      </w:r>
    </w:p>
    <w:p w14:paraId="0A5720EF" w14:textId="77777777" w:rsidR="00F24E2F" w:rsidRPr="00E742C1" w:rsidRDefault="00F24E2F" w:rsidP="00F24E2F">
      <w:pPr>
        <w:rPr>
          <w:rFonts w:cstheme="minorHAnsi"/>
          <w:b/>
          <w:bCs/>
          <w:sz w:val="24"/>
          <w:szCs w:val="24"/>
        </w:rPr>
      </w:pPr>
      <w:r w:rsidRPr="00E742C1">
        <w:rPr>
          <w:rFonts w:cstheme="minorHAnsi"/>
          <w:sz w:val="24"/>
          <w:szCs w:val="24"/>
        </w:rPr>
        <w:t xml:space="preserve">Sourced from </w:t>
      </w:r>
      <w:r w:rsidRPr="00E742C1">
        <w:rPr>
          <w:rFonts w:cstheme="minorHAnsi"/>
          <w:b/>
          <w:bCs/>
          <w:sz w:val="24"/>
          <w:szCs w:val="24"/>
        </w:rPr>
        <w:t xml:space="preserve">(Indeed Editorial Team, 2021b) </w:t>
      </w:r>
      <w:r w:rsidRPr="00E742C1">
        <w:rPr>
          <w:rFonts w:cstheme="minorHAnsi"/>
          <w:sz w:val="24"/>
          <w:szCs w:val="24"/>
        </w:rPr>
        <w:t>and</w:t>
      </w:r>
      <w:r w:rsidRPr="00E742C1">
        <w:rPr>
          <w:rFonts w:cstheme="minorHAnsi"/>
          <w:b/>
          <w:bCs/>
          <w:sz w:val="24"/>
          <w:szCs w:val="24"/>
        </w:rPr>
        <w:t xml:space="preserve"> (Indeed Editorial Team, 2021)</w:t>
      </w:r>
    </w:p>
    <w:p w14:paraId="6537A24F" w14:textId="07D6290D" w:rsidR="00873079" w:rsidRPr="00E742C1" w:rsidRDefault="00F24E2F" w:rsidP="00C75DB6">
      <w:pPr>
        <w:rPr>
          <w:rFonts w:cstheme="minorHAnsi"/>
          <w:sz w:val="24"/>
          <w:szCs w:val="24"/>
          <w:shd w:val="clear" w:color="auto" w:fill="FFFFFF"/>
        </w:rPr>
      </w:pPr>
      <w:r w:rsidRPr="00E742C1">
        <w:rPr>
          <w:rFonts w:cstheme="minorHAnsi"/>
          <w:b/>
          <w:bCs/>
          <w:sz w:val="24"/>
          <w:szCs w:val="24"/>
        </w:rPr>
        <w:t xml:space="preserve">(Kanika et al., 2018) </w:t>
      </w:r>
      <w:r w:rsidRPr="00E742C1">
        <w:rPr>
          <w:rFonts w:cstheme="minorHAnsi"/>
          <w:sz w:val="24"/>
          <w:szCs w:val="24"/>
        </w:rPr>
        <w:t xml:space="preserve">said that leadership is a social effect where a leader gains the trust and engagement of their team to enable them to reach organisational goals, meaning the actions of leaders within an organisation can make an impact on relationships with their employees which can improve morale, </w:t>
      </w:r>
      <w:r w:rsidR="002B74CA" w:rsidRPr="00E742C1">
        <w:rPr>
          <w:rFonts w:cstheme="minorHAnsi"/>
          <w:sz w:val="24"/>
          <w:szCs w:val="24"/>
        </w:rPr>
        <w:t>productivity,</w:t>
      </w:r>
      <w:r w:rsidRPr="00E742C1">
        <w:rPr>
          <w:rFonts w:cstheme="minorHAnsi"/>
          <w:sz w:val="24"/>
          <w:szCs w:val="24"/>
        </w:rPr>
        <w:t xml:space="preserve"> and revenue</w:t>
      </w:r>
      <w:r w:rsidRPr="00E742C1">
        <w:rPr>
          <w:rFonts w:cstheme="minorHAnsi"/>
          <w:b/>
          <w:bCs/>
          <w:sz w:val="24"/>
          <w:szCs w:val="24"/>
        </w:rPr>
        <w:t>.</w:t>
      </w:r>
      <w:r w:rsidR="00C75DB6" w:rsidRPr="00E742C1">
        <w:rPr>
          <w:rFonts w:cstheme="minorHAnsi"/>
          <w:b/>
          <w:bCs/>
          <w:sz w:val="24"/>
          <w:szCs w:val="24"/>
        </w:rPr>
        <w:t xml:space="preserve"> </w:t>
      </w:r>
      <w:r w:rsidR="00384655" w:rsidRPr="00E742C1">
        <w:rPr>
          <w:rFonts w:cstheme="minorHAnsi"/>
          <w:b/>
          <w:bCs/>
          <w:i/>
          <w:iCs/>
          <w:sz w:val="24"/>
          <w:szCs w:val="24"/>
        </w:rPr>
        <w:t>(Hassi, 2018)</w:t>
      </w:r>
      <w:r w:rsidR="00384655" w:rsidRPr="00E742C1">
        <w:rPr>
          <w:rFonts w:cstheme="minorHAnsi"/>
          <w:sz w:val="24"/>
          <w:szCs w:val="24"/>
        </w:rPr>
        <w:t xml:space="preserve"> study</w:t>
      </w:r>
      <w:r w:rsidR="00C75DB6" w:rsidRPr="00E742C1">
        <w:rPr>
          <w:rFonts w:cstheme="minorHAnsi"/>
          <w:sz w:val="24"/>
          <w:szCs w:val="24"/>
        </w:rPr>
        <w:t xml:space="preserve"> found that employee job satisfaction, commitment, and </w:t>
      </w:r>
      <w:r w:rsidR="00C75DB6" w:rsidRPr="00E742C1">
        <w:rPr>
          <w:rFonts w:cstheme="minorHAnsi"/>
          <w:sz w:val="24"/>
          <w:szCs w:val="24"/>
          <w:shd w:val="clear" w:color="auto" w:fill="FFFFFF"/>
        </w:rPr>
        <w:t>organisational citizenship behaviour</w:t>
      </w:r>
      <w:r w:rsidR="00B67319" w:rsidRPr="00E742C1">
        <w:rPr>
          <w:rFonts w:cstheme="minorHAnsi"/>
          <w:sz w:val="24"/>
          <w:szCs w:val="24"/>
          <w:shd w:val="clear" w:color="auto" w:fill="FFFFFF"/>
        </w:rPr>
        <w:t xml:space="preserve"> was only </w:t>
      </w:r>
      <w:r w:rsidR="00304185" w:rsidRPr="00E742C1">
        <w:rPr>
          <w:rFonts w:cstheme="minorHAnsi"/>
          <w:sz w:val="24"/>
          <w:szCs w:val="24"/>
          <w:shd w:val="clear" w:color="auto" w:fill="FFFFFF"/>
        </w:rPr>
        <w:t xml:space="preserve">influenced by the transformational leadership style. </w:t>
      </w:r>
      <w:r w:rsidR="004A0DCF" w:rsidRPr="00E742C1">
        <w:rPr>
          <w:rFonts w:cstheme="minorHAnsi"/>
          <w:sz w:val="24"/>
          <w:szCs w:val="24"/>
          <w:shd w:val="clear" w:color="auto" w:fill="FFFFFF"/>
        </w:rPr>
        <w:t xml:space="preserve">The study also indicates that personality and intellectual </w:t>
      </w:r>
      <w:r w:rsidR="00DE7CAD" w:rsidRPr="00E742C1">
        <w:rPr>
          <w:rFonts w:cstheme="minorHAnsi"/>
          <w:sz w:val="24"/>
          <w:szCs w:val="24"/>
          <w:shd w:val="clear" w:color="auto" w:fill="FFFFFF"/>
        </w:rPr>
        <w:t>stimulation (</w:t>
      </w:r>
      <w:r w:rsidR="004A0DCF" w:rsidRPr="00E742C1">
        <w:rPr>
          <w:rFonts w:cstheme="minorHAnsi"/>
          <w:sz w:val="24"/>
          <w:szCs w:val="24"/>
          <w:shd w:val="clear" w:color="auto" w:fill="FFFFFF"/>
        </w:rPr>
        <w:t>transformational Leadership)</w:t>
      </w:r>
      <w:r w:rsidR="00617FEC" w:rsidRPr="00E742C1">
        <w:rPr>
          <w:rFonts w:cstheme="minorHAnsi"/>
          <w:sz w:val="24"/>
          <w:szCs w:val="24"/>
          <w:shd w:val="clear" w:color="auto" w:fill="FFFFFF"/>
        </w:rPr>
        <w:t xml:space="preserve"> and</w:t>
      </w:r>
      <w:r w:rsidR="004A0DCF" w:rsidRPr="00E742C1">
        <w:rPr>
          <w:rFonts w:cstheme="minorHAnsi"/>
          <w:sz w:val="24"/>
          <w:szCs w:val="24"/>
          <w:shd w:val="clear" w:color="auto" w:fill="FFFFFF"/>
        </w:rPr>
        <w:t xml:space="preserve"> </w:t>
      </w:r>
      <w:r w:rsidR="00DE7CAD" w:rsidRPr="00E742C1">
        <w:rPr>
          <w:rFonts w:cstheme="minorHAnsi"/>
          <w:sz w:val="24"/>
          <w:szCs w:val="24"/>
          <w:shd w:val="clear" w:color="auto" w:fill="FFFFFF"/>
        </w:rPr>
        <w:t xml:space="preserve">contingent reward and only involving managers on specific issues (transactional Leadership) </w:t>
      </w:r>
      <w:r w:rsidR="00617FEC" w:rsidRPr="00E742C1">
        <w:rPr>
          <w:rFonts w:cstheme="minorHAnsi"/>
          <w:sz w:val="24"/>
          <w:szCs w:val="24"/>
          <w:shd w:val="clear" w:color="auto" w:fill="FFFFFF"/>
        </w:rPr>
        <w:t>did not submit notable results.</w:t>
      </w:r>
      <w:r w:rsidR="00683D04" w:rsidRPr="00E742C1">
        <w:rPr>
          <w:rFonts w:cstheme="minorHAnsi"/>
          <w:sz w:val="24"/>
          <w:szCs w:val="24"/>
          <w:shd w:val="clear" w:color="auto" w:fill="FFFFFF"/>
        </w:rPr>
        <w:t xml:space="preserve"> Meaning that employees were influenced by leaders who guided and motivated</w:t>
      </w:r>
      <w:r w:rsidR="00A87936" w:rsidRPr="00E742C1">
        <w:rPr>
          <w:rFonts w:cstheme="minorHAnsi"/>
          <w:sz w:val="24"/>
          <w:szCs w:val="24"/>
          <w:shd w:val="clear" w:color="auto" w:fill="FFFFFF"/>
        </w:rPr>
        <w:t xml:space="preserve"> them towards set goals. T</w:t>
      </w:r>
      <w:r w:rsidR="00683D04" w:rsidRPr="00E742C1">
        <w:rPr>
          <w:rFonts w:cstheme="minorHAnsi"/>
          <w:sz w:val="24"/>
          <w:szCs w:val="24"/>
          <w:shd w:val="clear" w:color="auto" w:fill="FFFFFF"/>
        </w:rPr>
        <w:t>he study</w:t>
      </w:r>
      <w:r w:rsidR="00A87936" w:rsidRPr="00E742C1">
        <w:rPr>
          <w:rFonts w:cstheme="minorHAnsi"/>
          <w:sz w:val="24"/>
          <w:szCs w:val="24"/>
          <w:shd w:val="clear" w:color="auto" w:fill="FFFFFF"/>
        </w:rPr>
        <w:t xml:space="preserve"> also indicated that they</w:t>
      </w:r>
      <w:r w:rsidR="00683D04" w:rsidRPr="00E742C1">
        <w:rPr>
          <w:rFonts w:cstheme="minorHAnsi"/>
          <w:sz w:val="24"/>
          <w:szCs w:val="24"/>
          <w:shd w:val="clear" w:color="auto" w:fill="FFFFFF"/>
        </w:rPr>
        <w:t xml:space="preserve"> didn’t have any memorable </w:t>
      </w:r>
      <w:r w:rsidR="00A87936" w:rsidRPr="00E742C1">
        <w:rPr>
          <w:rFonts w:cstheme="minorHAnsi"/>
          <w:sz w:val="24"/>
          <w:szCs w:val="24"/>
          <w:shd w:val="clear" w:color="auto" w:fill="FFFFFF"/>
        </w:rPr>
        <w:t>results from leaders who had likeable personalities or a</w:t>
      </w:r>
      <w:r w:rsidR="00A87936" w:rsidRPr="00E742C1">
        <w:rPr>
          <w:rFonts w:cstheme="minorHAnsi"/>
          <w:b/>
          <w:bCs/>
          <w:sz w:val="24"/>
          <w:szCs w:val="24"/>
          <w:shd w:val="clear" w:color="auto" w:fill="FFFFFF"/>
        </w:rPr>
        <w:t xml:space="preserve"> </w:t>
      </w:r>
      <w:r w:rsidR="00A87936" w:rsidRPr="00E742C1">
        <w:rPr>
          <w:rFonts w:cstheme="minorHAnsi"/>
          <w:sz w:val="24"/>
          <w:szCs w:val="24"/>
          <w:shd w:val="clear" w:color="auto" w:fill="FFFFFF"/>
        </w:rPr>
        <w:t>leader who encourages</w:t>
      </w:r>
      <w:r w:rsidR="007D15B9" w:rsidRPr="00E742C1">
        <w:rPr>
          <w:rFonts w:cstheme="minorHAnsi"/>
          <w:sz w:val="24"/>
          <w:szCs w:val="24"/>
          <w:shd w:val="clear" w:color="auto" w:fill="FFFFFF"/>
        </w:rPr>
        <w:t xml:space="preserve"> transformation</w:t>
      </w:r>
      <w:r w:rsidR="00A87936" w:rsidRPr="00E742C1">
        <w:rPr>
          <w:rFonts w:cstheme="minorHAnsi"/>
          <w:sz w:val="24"/>
          <w:szCs w:val="24"/>
          <w:shd w:val="clear" w:color="auto" w:fill="FFFFFF"/>
        </w:rPr>
        <w:t xml:space="preserve"> and </w:t>
      </w:r>
      <w:r w:rsidR="007D15B9" w:rsidRPr="00E742C1">
        <w:rPr>
          <w:rFonts w:cstheme="minorHAnsi"/>
          <w:sz w:val="24"/>
          <w:szCs w:val="24"/>
          <w:shd w:val="clear" w:color="auto" w:fill="FFFFFF"/>
        </w:rPr>
        <w:t>imagination</w:t>
      </w:r>
      <w:r w:rsidR="00A87936" w:rsidRPr="00E742C1">
        <w:rPr>
          <w:rFonts w:cstheme="minorHAnsi"/>
          <w:sz w:val="24"/>
          <w:szCs w:val="24"/>
          <w:shd w:val="clear" w:color="auto" w:fill="FFFFFF"/>
        </w:rPr>
        <w:t>, as well as critical thinking and problem-solving</w:t>
      </w:r>
      <w:r w:rsidR="00873079" w:rsidRPr="00E742C1">
        <w:rPr>
          <w:rFonts w:cstheme="minorHAnsi"/>
          <w:sz w:val="24"/>
          <w:szCs w:val="24"/>
          <w:shd w:val="clear" w:color="auto" w:fill="FFFFFF"/>
        </w:rPr>
        <w:t xml:space="preserve"> and incentivising. Which could look like there isn’t strong leadership in the organisation.</w:t>
      </w:r>
    </w:p>
    <w:p w14:paraId="3DF19C0F" w14:textId="77777777" w:rsidR="008667ED" w:rsidRPr="00E742C1" w:rsidRDefault="008667ED" w:rsidP="00C75DB6">
      <w:pPr>
        <w:rPr>
          <w:rFonts w:cstheme="minorHAnsi"/>
          <w:sz w:val="24"/>
          <w:szCs w:val="24"/>
          <w:shd w:val="clear" w:color="auto" w:fill="FFFFFF"/>
        </w:rPr>
      </w:pPr>
    </w:p>
    <w:p w14:paraId="22AF92AD" w14:textId="77777777" w:rsidR="008667ED" w:rsidRPr="00E742C1" w:rsidRDefault="008667ED" w:rsidP="00C75DB6">
      <w:pPr>
        <w:rPr>
          <w:rFonts w:cstheme="minorHAnsi"/>
          <w:sz w:val="24"/>
          <w:szCs w:val="24"/>
          <w:shd w:val="clear" w:color="auto" w:fill="FFFFFF"/>
        </w:rPr>
      </w:pPr>
    </w:p>
    <w:p w14:paraId="442EE132" w14:textId="22D79376" w:rsidR="00873079" w:rsidRPr="00E742C1" w:rsidRDefault="00873079" w:rsidP="00C75DB6">
      <w:pPr>
        <w:rPr>
          <w:rFonts w:cstheme="minorHAnsi"/>
          <w:sz w:val="24"/>
          <w:szCs w:val="24"/>
          <w:shd w:val="clear" w:color="auto" w:fill="FFFFFF"/>
        </w:rPr>
      </w:pPr>
      <w:r w:rsidRPr="00E742C1">
        <w:rPr>
          <w:rFonts w:cstheme="minorHAnsi"/>
          <w:sz w:val="24"/>
          <w:szCs w:val="24"/>
          <w:shd w:val="clear" w:color="auto" w:fill="FFFFFF"/>
        </w:rPr>
        <w:t xml:space="preserve">How does one identify their own leadership style, there are many ways to do </w:t>
      </w:r>
      <w:r w:rsidR="008667ED" w:rsidRPr="00E742C1">
        <w:rPr>
          <w:rFonts w:cstheme="minorHAnsi"/>
          <w:sz w:val="24"/>
          <w:szCs w:val="24"/>
          <w:shd w:val="clear" w:color="auto" w:fill="FFFFFF"/>
        </w:rPr>
        <w:t>that?</w:t>
      </w:r>
    </w:p>
    <w:p w14:paraId="75FF2C16" w14:textId="411D4C96" w:rsidR="00873079" w:rsidRPr="00E742C1" w:rsidRDefault="008A51D5" w:rsidP="00E35E78">
      <w:pPr>
        <w:pStyle w:val="trt0xe"/>
        <w:numPr>
          <w:ilvl w:val="0"/>
          <w:numId w:val="7"/>
        </w:numPr>
        <w:shd w:val="clear" w:color="auto" w:fill="FFFFFF"/>
        <w:spacing w:before="0" w:beforeAutospacing="0" w:after="60" w:afterAutospacing="0"/>
        <w:rPr>
          <w:rFonts w:asciiTheme="minorHAnsi" w:hAnsiTheme="minorHAnsi" w:cstheme="minorHAnsi"/>
        </w:rPr>
      </w:pPr>
      <w:r w:rsidRPr="00E742C1">
        <w:rPr>
          <w:rFonts w:asciiTheme="minorHAnsi" w:hAnsiTheme="minorHAnsi" w:cstheme="minorHAnsi"/>
        </w:rPr>
        <w:t>Identify</w:t>
      </w:r>
      <w:r w:rsidR="00873079" w:rsidRPr="00E742C1">
        <w:rPr>
          <w:rFonts w:asciiTheme="minorHAnsi" w:hAnsiTheme="minorHAnsi" w:cstheme="minorHAnsi"/>
        </w:rPr>
        <w:t xml:space="preserve"> Personality Traits. </w:t>
      </w:r>
    </w:p>
    <w:p w14:paraId="353D9905" w14:textId="79FC15B4" w:rsidR="00873079" w:rsidRPr="00E742C1" w:rsidRDefault="00873079" w:rsidP="00E35E78">
      <w:pPr>
        <w:pStyle w:val="trt0xe"/>
        <w:numPr>
          <w:ilvl w:val="0"/>
          <w:numId w:val="7"/>
        </w:numPr>
        <w:shd w:val="clear" w:color="auto" w:fill="FFFFFF"/>
        <w:spacing w:before="0" w:beforeAutospacing="0" w:after="60" w:afterAutospacing="0"/>
        <w:rPr>
          <w:rFonts w:asciiTheme="minorHAnsi" w:hAnsiTheme="minorHAnsi" w:cstheme="minorHAnsi"/>
        </w:rPr>
      </w:pPr>
      <w:r w:rsidRPr="00E742C1">
        <w:rPr>
          <w:rFonts w:asciiTheme="minorHAnsi" w:hAnsiTheme="minorHAnsi" w:cstheme="minorHAnsi"/>
        </w:rPr>
        <w:t xml:space="preserve">Identify </w:t>
      </w:r>
      <w:r w:rsidR="008A51D5" w:rsidRPr="00E742C1">
        <w:rPr>
          <w:rFonts w:asciiTheme="minorHAnsi" w:hAnsiTheme="minorHAnsi" w:cstheme="minorHAnsi"/>
        </w:rPr>
        <w:t xml:space="preserve">any </w:t>
      </w:r>
      <w:r w:rsidRPr="00E742C1">
        <w:rPr>
          <w:rFonts w:asciiTheme="minorHAnsi" w:hAnsiTheme="minorHAnsi" w:cstheme="minorHAnsi"/>
        </w:rPr>
        <w:t>Weaknesses.</w:t>
      </w:r>
    </w:p>
    <w:p w14:paraId="172421FF" w14:textId="7A33882C" w:rsidR="00873079" w:rsidRPr="00E742C1" w:rsidRDefault="00873079" w:rsidP="00E35E78">
      <w:pPr>
        <w:pStyle w:val="trt0xe"/>
        <w:numPr>
          <w:ilvl w:val="0"/>
          <w:numId w:val="7"/>
        </w:numPr>
        <w:shd w:val="clear" w:color="auto" w:fill="FFFFFF"/>
        <w:spacing w:before="0" w:beforeAutospacing="0" w:after="60" w:afterAutospacing="0"/>
        <w:rPr>
          <w:rFonts w:asciiTheme="minorHAnsi" w:hAnsiTheme="minorHAnsi" w:cstheme="minorHAnsi"/>
        </w:rPr>
      </w:pPr>
      <w:r w:rsidRPr="00E742C1">
        <w:rPr>
          <w:rFonts w:asciiTheme="minorHAnsi" w:hAnsiTheme="minorHAnsi" w:cstheme="minorHAnsi"/>
        </w:rPr>
        <w:t>Ask For Feedbac</w:t>
      </w:r>
      <w:r w:rsidR="008A51D5" w:rsidRPr="00E742C1">
        <w:rPr>
          <w:rFonts w:asciiTheme="minorHAnsi" w:hAnsiTheme="minorHAnsi" w:cstheme="minorHAnsi"/>
        </w:rPr>
        <w:t>k from your line manager.</w:t>
      </w:r>
    </w:p>
    <w:p w14:paraId="432EB5B8" w14:textId="38F649CD" w:rsidR="00C75DB6" w:rsidRPr="00E742C1" w:rsidRDefault="008A51D5" w:rsidP="00E35E78">
      <w:pPr>
        <w:pStyle w:val="trt0xe"/>
        <w:numPr>
          <w:ilvl w:val="0"/>
          <w:numId w:val="7"/>
        </w:numPr>
        <w:shd w:val="clear" w:color="auto" w:fill="FFFFFF"/>
        <w:spacing w:before="0" w:beforeAutospacing="0" w:after="60" w:afterAutospacing="0"/>
        <w:rPr>
          <w:rFonts w:asciiTheme="minorHAnsi" w:hAnsiTheme="minorHAnsi" w:cstheme="minorHAnsi"/>
        </w:rPr>
      </w:pPr>
      <w:r w:rsidRPr="00E742C1">
        <w:rPr>
          <w:rFonts w:asciiTheme="minorHAnsi" w:hAnsiTheme="minorHAnsi" w:cstheme="minorHAnsi"/>
        </w:rPr>
        <w:t>Complete Situational questionnaires.</w:t>
      </w:r>
    </w:p>
    <w:p w14:paraId="5B7A0208" w14:textId="57E82334" w:rsidR="00266506" w:rsidRPr="00E742C1" w:rsidRDefault="00266506" w:rsidP="00266506">
      <w:pPr>
        <w:pStyle w:val="trt0xe"/>
        <w:shd w:val="clear" w:color="auto" w:fill="FFFFFF"/>
        <w:spacing w:before="0" w:beforeAutospacing="0" w:after="60" w:afterAutospacing="0"/>
        <w:rPr>
          <w:rFonts w:asciiTheme="minorHAnsi" w:hAnsiTheme="minorHAnsi" w:cstheme="minorHAnsi"/>
        </w:rPr>
      </w:pPr>
      <w:r w:rsidRPr="00E742C1">
        <w:rPr>
          <w:rFonts w:asciiTheme="minorHAnsi" w:hAnsiTheme="minorHAnsi" w:cstheme="minorHAnsi"/>
        </w:rPr>
        <w:t xml:space="preserve">The next section will use situational questionnaires to help identify leadership style, using student A </w:t>
      </w:r>
      <w:r w:rsidR="00FB0802" w:rsidRPr="00E742C1">
        <w:rPr>
          <w:rFonts w:asciiTheme="minorHAnsi" w:hAnsiTheme="minorHAnsi" w:cstheme="minorHAnsi"/>
        </w:rPr>
        <w:t xml:space="preserve">and B </w:t>
      </w:r>
      <w:r w:rsidRPr="00E742C1">
        <w:rPr>
          <w:rFonts w:asciiTheme="minorHAnsi" w:hAnsiTheme="minorHAnsi" w:cstheme="minorHAnsi"/>
        </w:rPr>
        <w:t xml:space="preserve">as </w:t>
      </w:r>
      <w:r w:rsidR="00D9220C" w:rsidRPr="00E742C1">
        <w:rPr>
          <w:rFonts w:asciiTheme="minorHAnsi" w:hAnsiTheme="minorHAnsi" w:cstheme="minorHAnsi"/>
        </w:rPr>
        <w:t xml:space="preserve">an </w:t>
      </w:r>
      <w:r w:rsidRPr="00E742C1">
        <w:rPr>
          <w:rFonts w:asciiTheme="minorHAnsi" w:hAnsiTheme="minorHAnsi" w:cstheme="minorHAnsi"/>
        </w:rPr>
        <w:t>example.</w:t>
      </w:r>
    </w:p>
    <w:p w14:paraId="6B27BB86" w14:textId="77777777" w:rsidR="00266506" w:rsidRPr="00E742C1" w:rsidRDefault="00266506" w:rsidP="00266506">
      <w:pPr>
        <w:pStyle w:val="trt0xe"/>
        <w:shd w:val="clear" w:color="auto" w:fill="FFFFFF"/>
        <w:spacing w:before="0" w:beforeAutospacing="0" w:after="60" w:afterAutospacing="0"/>
        <w:rPr>
          <w:rFonts w:asciiTheme="minorHAnsi" w:hAnsiTheme="minorHAnsi" w:cstheme="minorHAnsi"/>
        </w:rPr>
      </w:pPr>
    </w:p>
    <w:p w14:paraId="6C10472A" w14:textId="0FA195A4" w:rsidR="009A09C1" w:rsidRPr="00E742C1" w:rsidRDefault="00987B2C" w:rsidP="009A09C1">
      <w:pPr>
        <w:pStyle w:val="Heading2"/>
        <w:rPr>
          <w:rFonts w:asciiTheme="minorHAnsi" w:hAnsiTheme="minorHAnsi" w:cstheme="minorHAnsi"/>
          <w:color w:val="auto"/>
          <w:sz w:val="24"/>
          <w:szCs w:val="24"/>
        </w:rPr>
      </w:pPr>
      <w:bookmarkStart w:id="12" w:name="_Toc107180313"/>
      <w:r w:rsidRPr="00E742C1">
        <w:rPr>
          <w:rFonts w:asciiTheme="minorHAnsi" w:hAnsiTheme="minorHAnsi" w:cstheme="minorHAnsi"/>
          <w:color w:val="auto"/>
          <w:sz w:val="24"/>
          <w:szCs w:val="24"/>
        </w:rPr>
        <w:t>3.2 Identifying leadership styles</w:t>
      </w:r>
      <w:bookmarkEnd w:id="12"/>
    </w:p>
    <w:p w14:paraId="44F675EA" w14:textId="75B054FF" w:rsidR="00C72B59" w:rsidRPr="00E742C1" w:rsidRDefault="00C72B59" w:rsidP="00C72B59">
      <w:pPr>
        <w:rPr>
          <w:rFonts w:cstheme="minorHAnsi"/>
          <w:sz w:val="24"/>
          <w:szCs w:val="24"/>
        </w:rPr>
      </w:pPr>
      <w:r w:rsidRPr="00E742C1">
        <w:rPr>
          <w:rFonts w:cstheme="minorHAnsi"/>
          <w:sz w:val="24"/>
          <w:szCs w:val="24"/>
        </w:rPr>
        <w:t>Having a basic understanding of leadership styles can help a leader identify their own</w:t>
      </w:r>
      <w:r w:rsidR="003C6807" w:rsidRPr="00E742C1">
        <w:rPr>
          <w:rFonts w:cstheme="minorHAnsi"/>
          <w:sz w:val="24"/>
          <w:szCs w:val="24"/>
        </w:rPr>
        <w:t xml:space="preserve"> and give feedback to </w:t>
      </w:r>
      <w:r w:rsidR="00133ECC" w:rsidRPr="00E742C1">
        <w:rPr>
          <w:rFonts w:cstheme="minorHAnsi"/>
          <w:sz w:val="24"/>
          <w:szCs w:val="24"/>
        </w:rPr>
        <w:t>team m</w:t>
      </w:r>
      <w:r w:rsidR="004A535F" w:rsidRPr="00E742C1">
        <w:rPr>
          <w:rFonts w:cstheme="minorHAnsi"/>
          <w:sz w:val="24"/>
          <w:szCs w:val="24"/>
        </w:rPr>
        <w:t>e</w:t>
      </w:r>
      <w:r w:rsidR="00133ECC" w:rsidRPr="00E742C1">
        <w:rPr>
          <w:rFonts w:cstheme="minorHAnsi"/>
          <w:sz w:val="24"/>
          <w:szCs w:val="24"/>
        </w:rPr>
        <w:t xml:space="preserve">mbers that are </w:t>
      </w:r>
      <w:r w:rsidR="003C6807" w:rsidRPr="00E742C1">
        <w:rPr>
          <w:rFonts w:cstheme="minorHAnsi"/>
          <w:sz w:val="24"/>
          <w:szCs w:val="24"/>
        </w:rPr>
        <w:t xml:space="preserve">potential leaders within an </w:t>
      </w:r>
      <w:r w:rsidR="00FE719A" w:rsidRPr="00E742C1">
        <w:rPr>
          <w:rFonts w:cstheme="minorHAnsi"/>
          <w:sz w:val="24"/>
          <w:szCs w:val="24"/>
        </w:rPr>
        <w:t>organisation to see what qualities they may possess. Many questionnaires are available to help identify leadership styles</w:t>
      </w:r>
      <w:r w:rsidR="004A535F" w:rsidRPr="00E742C1">
        <w:rPr>
          <w:rFonts w:cstheme="minorHAnsi"/>
          <w:sz w:val="24"/>
          <w:szCs w:val="24"/>
        </w:rPr>
        <w:t xml:space="preserve"> </w:t>
      </w:r>
      <w:r w:rsidR="004A535F" w:rsidRPr="00E742C1">
        <w:rPr>
          <w:rFonts w:cstheme="minorHAnsi"/>
          <w:b/>
          <w:bCs/>
          <w:sz w:val="24"/>
          <w:szCs w:val="24"/>
        </w:rPr>
        <w:t xml:space="preserve">(Mind Tools, 2021), (Murphy, 2017) </w:t>
      </w:r>
      <w:r w:rsidR="00CA363B" w:rsidRPr="00E742C1">
        <w:rPr>
          <w:rFonts w:cstheme="minorHAnsi"/>
          <w:sz w:val="24"/>
          <w:szCs w:val="24"/>
        </w:rPr>
        <w:t xml:space="preserve">and </w:t>
      </w:r>
      <w:r w:rsidR="00CA363B" w:rsidRPr="00E742C1">
        <w:rPr>
          <w:rFonts w:cstheme="minorHAnsi"/>
          <w:sz w:val="24"/>
          <w:szCs w:val="24"/>
          <w:shd w:val="clear" w:color="auto" w:fill="FFFFFF"/>
        </w:rPr>
        <w:t xml:space="preserve">Hersey- Blanchard Situational Leadership Style </w:t>
      </w:r>
      <w:r w:rsidR="006452D7" w:rsidRPr="00E742C1">
        <w:rPr>
          <w:rFonts w:cstheme="minorHAnsi"/>
          <w:sz w:val="24"/>
          <w:szCs w:val="24"/>
          <w:shd w:val="clear" w:color="auto" w:fill="FFFFFF"/>
        </w:rPr>
        <w:t>self-assessment</w:t>
      </w:r>
      <w:r w:rsidR="00CA363B" w:rsidRPr="00E742C1">
        <w:rPr>
          <w:rFonts w:cstheme="minorHAnsi"/>
          <w:sz w:val="24"/>
          <w:szCs w:val="24"/>
          <w:shd w:val="clear" w:color="auto" w:fill="FFFFFF"/>
        </w:rPr>
        <w:t>.</w:t>
      </w:r>
    </w:p>
    <w:p w14:paraId="36B366D4" w14:textId="1345EF00" w:rsidR="007C6D10" w:rsidRPr="00E742C1" w:rsidRDefault="00297376" w:rsidP="007C6D10">
      <w:pPr>
        <w:pStyle w:val="NormalWeb"/>
        <w:shd w:val="clear" w:color="auto" w:fill="FBFBFB"/>
        <w:spacing w:before="0" w:beforeAutospacing="0" w:after="0" w:afterAutospacing="0" w:line="293" w:lineRule="atLeast"/>
        <w:textAlignment w:val="baseline"/>
        <w:rPr>
          <w:rFonts w:asciiTheme="minorHAnsi" w:hAnsiTheme="minorHAnsi" w:cstheme="minorHAnsi"/>
        </w:rPr>
      </w:pPr>
      <w:r w:rsidRPr="00E742C1">
        <w:rPr>
          <w:rFonts w:asciiTheme="minorHAnsi" w:hAnsiTheme="minorHAnsi" w:cstheme="minorHAnsi"/>
        </w:rPr>
        <w:t>S</w:t>
      </w:r>
      <w:r w:rsidR="00544E90" w:rsidRPr="00E742C1">
        <w:rPr>
          <w:rFonts w:asciiTheme="minorHAnsi" w:hAnsiTheme="minorHAnsi" w:cstheme="minorHAnsi"/>
        </w:rPr>
        <w:t>tudent</w:t>
      </w:r>
      <w:r w:rsidRPr="00E742C1">
        <w:rPr>
          <w:rFonts w:asciiTheme="minorHAnsi" w:hAnsiTheme="minorHAnsi" w:cstheme="minorHAnsi"/>
        </w:rPr>
        <w:t xml:space="preserve"> A</w:t>
      </w:r>
      <w:r w:rsidR="00CA363B" w:rsidRPr="00E742C1">
        <w:rPr>
          <w:rFonts w:asciiTheme="minorHAnsi" w:hAnsiTheme="minorHAnsi" w:cstheme="minorHAnsi"/>
        </w:rPr>
        <w:t xml:space="preserve"> is a Team Leader in the hospitality industry and </w:t>
      </w:r>
      <w:r w:rsidR="00AA474D" w:rsidRPr="00E742C1">
        <w:rPr>
          <w:rFonts w:asciiTheme="minorHAnsi" w:hAnsiTheme="minorHAnsi" w:cstheme="minorHAnsi"/>
        </w:rPr>
        <w:t>oversees</w:t>
      </w:r>
      <w:r w:rsidR="00CA363B" w:rsidRPr="00E742C1">
        <w:rPr>
          <w:rFonts w:asciiTheme="minorHAnsi" w:hAnsiTheme="minorHAnsi" w:cstheme="minorHAnsi"/>
        </w:rPr>
        <w:t xml:space="preserve"> </w:t>
      </w:r>
      <w:r w:rsidR="00B44627" w:rsidRPr="00E742C1">
        <w:rPr>
          <w:rFonts w:asciiTheme="minorHAnsi" w:hAnsiTheme="minorHAnsi" w:cstheme="minorHAnsi"/>
        </w:rPr>
        <w:t>approximately 25 team members</w:t>
      </w:r>
      <w:r w:rsidR="00CA363B" w:rsidRPr="00E742C1">
        <w:rPr>
          <w:rFonts w:asciiTheme="minorHAnsi" w:hAnsiTheme="minorHAnsi" w:cstheme="minorHAnsi"/>
        </w:rPr>
        <w:t>, when asked what leadership style they have</w:t>
      </w:r>
      <w:r w:rsidR="00B44627" w:rsidRPr="00E742C1">
        <w:rPr>
          <w:rFonts w:asciiTheme="minorHAnsi" w:hAnsiTheme="minorHAnsi" w:cstheme="minorHAnsi"/>
        </w:rPr>
        <w:t xml:space="preserve"> the student didn’t know. Student A was </w:t>
      </w:r>
      <w:r w:rsidR="00B44627" w:rsidRPr="00E742C1">
        <w:rPr>
          <w:rFonts w:asciiTheme="minorHAnsi" w:hAnsiTheme="minorHAnsi" w:cstheme="minorHAnsi"/>
        </w:rPr>
        <w:lastRenderedPageBreak/>
        <w:t>asked to complete two different</w:t>
      </w:r>
      <w:r w:rsidR="00544E90" w:rsidRPr="00E742C1">
        <w:rPr>
          <w:rFonts w:asciiTheme="minorHAnsi" w:hAnsiTheme="minorHAnsi" w:cstheme="minorHAnsi"/>
        </w:rPr>
        <w:t xml:space="preserve"> leadership style</w:t>
      </w:r>
      <w:r w:rsidR="00B44627" w:rsidRPr="00E742C1">
        <w:rPr>
          <w:rFonts w:asciiTheme="minorHAnsi" w:hAnsiTheme="minorHAnsi" w:cstheme="minorHAnsi"/>
        </w:rPr>
        <w:t xml:space="preserve"> questionnaires. The first questionnaire completed was </w:t>
      </w:r>
      <w:r w:rsidR="00B44627" w:rsidRPr="00E742C1">
        <w:rPr>
          <w:rFonts w:asciiTheme="minorHAnsi" w:hAnsiTheme="minorHAnsi" w:cstheme="minorHAnsi"/>
          <w:b/>
          <w:bCs/>
          <w:shd w:val="clear" w:color="auto" w:fill="FFFFFF"/>
        </w:rPr>
        <w:t>Hersey- Blanchard Situational Leadership</w:t>
      </w:r>
      <w:r w:rsidR="00AA474D" w:rsidRPr="00E742C1">
        <w:rPr>
          <w:rFonts w:asciiTheme="minorHAnsi" w:hAnsiTheme="minorHAnsi" w:cstheme="minorHAnsi"/>
          <w:b/>
          <w:bCs/>
          <w:shd w:val="clear" w:color="auto" w:fill="FFFFFF"/>
        </w:rPr>
        <w:t xml:space="preserve"> self-assessment</w:t>
      </w:r>
      <w:r w:rsidR="00B44627" w:rsidRPr="00E742C1">
        <w:rPr>
          <w:rFonts w:asciiTheme="minorHAnsi" w:hAnsiTheme="minorHAnsi" w:cstheme="minorHAnsi"/>
          <w:b/>
          <w:bCs/>
          <w:shd w:val="clear" w:color="auto" w:fill="FFFFFF"/>
        </w:rPr>
        <w:t xml:space="preserve"> </w:t>
      </w:r>
      <w:r w:rsidR="006452D7" w:rsidRPr="00E742C1">
        <w:rPr>
          <w:rFonts w:asciiTheme="minorHAnsi" w:hAnsiTheme="minorHAnsi" w:cstheme="minorHAnsi"/>
          <w:shd w:val="clear" w:color="auto" w:fill="FFFFFF"/>
        </w:rPr>
        <w:t xml:space="preserve">see </w:t>
      </w:r>
      <w:r w:rsidR="00266506" w:rsidRPr="00E742C1">
        <w:rPr>
          <w:rFonts w:asciiTheme="minorHAnsi" w:hAnsiTheme="minorHAnsi" w:cstheme="minorHAnsi"/>
          <w:b/>
          <w:bCs/>
        </w:rPr>
        <w:t>Appendix A</w:t>
      </w:r>
      <w:r w:rsidR="00544E90" w:rsidRPr="00E742C1">
        <w:rPr>
          <w:rFonts w:asciiTheme="minorHAnsi" w:hAnsiTheme="minorHAnsi" w:cstheme="minorHAnsi"/>
        </w:rPr>
        <w:t xml:space="preserve">, </w:t>
      </w:r>
      <w:r w:rsidR="00B44627" w:rsidRPr="00E742C1">
        <w:rPr>
          <w:rFonts w:asciiTheme="minorHAnsi" w:hAnsiTheme="minorHAnsi" w:cstheme="minorHAnsi"/>
        </w:rPr>
        <w:t xml:space="preserve">the results revealed that student A scored high in </w:t>
      </w:r>
      <w:r w:rsidR="00AA474D" w:rsidRPr="00E742C1">
        <w:rPr>
          <w:rFonts w:asciiTheme="minorHAnsi" w:hAnsiTheme="minorHAnsi" w:cstheme="minorHAnsi"/>
        </w:rPr>
        <w:t>coaching</w:t>
      </w:r>
      <w:r w:rsidR="00544E90" w:rsidRPr="00E742C1">
        <w:rPr>
          <w:rFonts w:asciiTheme="minorHAnsi" w:hAnsiTheme="minorHAnsi" w:cstheme="minorHAnsi"/>
        </w:rPr>
        <w:t>,</w:t>
      </w:r>
      <w:r w:rsidR="00AA474D" w:rsidRPr="00E742C1">
        <w:rPr>
          <w:rFonts w:asciiTheme="minorHAnsi" w:hAnsiTheme="minorHAnsi" w:cstheme="minorHAnsi"/>
        </w:rPr>
        <w:t xml:space="preserve"> meaning High task focus and high relationship focus and facilitating</w:t>
      </w:r>
      <w:r w:rsidR="00544E90" w:rsidRPr="00E742C1">
        <w:rPr>
          <w:rFonts w:asciiTheme="minorHAnsi" w:hAnsiTheme="minorHAnsi" w:cstheme="minorHAnsi"/>
        </w:rPr>
        <w:t>, meaning Low task focus</w:t>
      </w:r>
      <w:r w:rsidR="00155D45" w:rsidRPr="00E742C1">
        <w:rPr>
          <w:rFonts w:asciiTheme="minorHAnsi" w:hAnsiTheme="minorHAnsi" w:cstheme="minorHAnsi"/>
        </w:rPr>
        <w:t xml:space="preserve"> and </w:t>
      </w:r>
      <w:r w:rsidR="00544E90" w:rsidRPr="00E742C1">
        <w:rPr>
          <w:rFonts w:asciiTheme="minorHAnsi" w:hAnsiTheme="minorHAnsi" w:cstheme="minorHAnsi"/>
        </w:rPr>
        <w:t>high relationship focus</w:t>
      </w:r>
      <w:r w:rsidR="00AA474D" w:rsidRPr="00E742C1">
        <w:rPr>
          <w:rFonts w:asciiTheme="minorHAnsi" w:hAnsiTheme="minorHAnsi" w:cstheme="minorHAnsi"/>
        </w:rPr>
        <w:t xml:space="preserve">, this </w:t>
      </w:r>
      <w:r w:rsidR="00544E90" w:rsidRPr="00E742C1">
        <w:rPr>
          <w:rFonts w:asciiTheme="minorHAnsi" w:hAnsiTheme="minorHAnsi" w:cstheme="minorHAnsi"/>
        </w:rPr>
        <w:t>shows</w:t>
      </w:r>
      <w:r w:rsidR="00AA474D" w:rsidRPr="00E742C1">
        <w:rPr>
          <w:rFonts w:asciiTheme="minorHAnsi" w:hAnsiTheme="minorHAnsi" w:cstheme="minorHAnsi"/>
        </w:rPr>
        <w:t xml:space="preserve"> that student A is </w:t>
      </w:r>
      <w:r w:rsidR="00544E90" w:rsidRPr="00E742C1">
        <w:rPr>
          <w:rFonts w:asciiTheme="minorHAnsi" w:hAnsiTheme="minorHAnsi" w:cstheme="minorHAnsi"/>
        </w:rPr>
        <w:t xml:space="preserve">very team orientated and believes maintaining relationships with </w:t>
      </w:r>
      <w:r w:rsidR="00F10132" w:rsidRPr="00E742C1">
        <w:rPr>
          <w:rFonts w:asciiTheme="minorHAnsi" w:hAnsiTheme="minorHAnsi" w:cstheme="minorHAnsi"/>
        </w:rPr>
        <w:t>them</w:t>
      </w:r>
      <w:r w:rsidR="00544E90" w:rsidRPr="00E742C1">
        <w:rPr>
          <w:rFonts w:asciiTheme="minorHAnsi" w:hAnsiTheme="minorHAnsi" w:cstheme="minorHAnsi"/>
        </w:rPr>
        <w:t xml:space="preserve"> is a high priority, completing tasks is still a priority but not before </w:t>
      </w:r>
      <w:r w:rsidR="00155D45" w:rsidRPr="00E742C1">
        <w:rPr>
          <w:rFonts w:asciiTheme="minorHAnsi" w:hAnsiTheme="minorHAnsi" w:cstheme="minorHAnsi"/>
        </w:rPr>
        <w:t xml:space="preserve">the team. The second questionnaire was </w:t>
      </w:r>
      <w:r w:rsidR="00155D45" w:rsidRPr="00E742C1">
        <w:rPr>
          <w:rFonts w:asciiTheme="minorHAnsi" w:hAnsiTheme="minorHAnsi" w:cstheme="minorHAnsi"/>
          <w:b/>
          <w:bCs/>
        </w:rPr>
        <w:t>(Mind Tools, 2021)</w:t>
      </w:r>
      <w:r w:rsidR="00623405" w:rsidRPr="00E742C1">
        <w:rPr>
          <w:rFonts w:asciiTheme="minorHAnsi" w:hAnsiTheme="minorHAnsi" w:cstheme="minorHAnsi"/>
          <w:b/>
          <w:bCs/>
        </w:rPr>
        <w:t xml:space="preserve"> </w:t>
      </w:r>
      <w:r w:rsidR="00623405" w:rsidRPr="00E742C1">
        <w:rPr>
          <w:rFonts w:asciiTheme="minorHAnsi" w:hAnsiTheme="minorHAnsi" w:cstheme="minorHAnsi"/>
        </w:rPr>
        <w:t>see</w:t>
      </w:r>
      <w:r w:rsidR="00623405" w:rsidRPr="00E742C1">
        <w:rPr>
          <w:rFonts w:asciiTheme="minorHAnsi" w:hAnsiTheme="minorHAnsi" w:cstheme="minorHAnsi"/>
          <w:b/>
          <w:bCs/>
        </w:rPr>
        <w:t xml:space="preserve"> Appendix B,</w:t>
      </w:r>
      <w:r w:rsidR="00155D45" w:rsidRPr="00E742C1">
        <w:rPr>
          <w:rFonts w:asciiTheme="minorHAnsi" w:hAnsiTheme="minorHAnsi" w:cstheme="minorHAnsi"/>
          <w:b/>
          <w:bCs/>
        </w:rPr>
        <w:t xml:space="preserve"> </w:t>
      </w:r>
      <w:r w:rsidR="00155D45" w:rsidRPr="00E742C1">
        <w:rPr>
          <w:rFonts w:asciiTheme="minorHAnsi" w:hAnsiTheme="minorHAnsi" w:cstheme="minorHAnsi"/>
        </w:rPr>
        <w:t xml:space="preserve">the results revealed that student A </w:t>
      </w:r>
      <w:r w:rsidR="007C6D10" w:rsidRPr="00E742C1">
        <w:rPr>
          <w:rFonts w:asciiTheme="minorHAnsi" w:hAnsiTheme="minorHAnsi" w:cstheme="minorHAnsi"/>
        </w:rPr>
        <w:t>had</w:t>
      </w:r>
      <w:r w:rsidR="00155D45" w:rsidRPr="00E742C1">
        <w:rPr>
          <w:rFonts w:asciiTheme="minorHAnsi" w:hAnsiTheme="minorHAnsi" w:cstheme="minorHAnsi"/>
        </w:rPr>
        <w:t xml:space="preserve"> a ‘Democratic, participative Leadership</w:t>
      </w:r>
      <w:r w:rsidR="007C6D10" w:rsidRPr="00E742C1">
        <w:rPr>
          <w:rFonts w:asciiTheme="minorHAnsi" w:hAnsiTheme="minorHAnsi" w:cstheme="minorHAnsi"/>
        </w:rPr>
        <w:t>’ style meaning this style of leader sets the desired goals, involves the team in discussions, but the overall decision</w:t>
      </w:r>
      <w:r w:rsidR="00DA22E4" w:rsidRPr="00E742C1">
        <w:rPr>
          <w:rFonts w:asciiTheme="minorHAnsi" w:hAnsiTheme="minorHAnsi" w:cstheme="minorHAnsi"/>
        </w:rPr>
        <w:t xml:space="preserve"> is with the leader. This type of leader acknowledges the team for their input and includes them when suitable.</w:t>
      </w:r>
      <w:r w:rsidR="00623405" w:rsidRPr="00E742C1">
        <w:rPr>
          <w:rFonts w:asciiTheme="minorHAnsi" w:hAnsiTheme="minorHAnsi" w:cstheme="minorHAnsi"/>
        </w:rPr>
        <w:t xml:space="preserve"> Meaning that student A sets goals and makes all the decisions but includes and appreciates the </w:t>
      </w:r>
      <w:r w:rsidR="006452D7" w:rsidRPr="00E742C1">
        <w:rPr>
          <w:rFonts w:asciiTheme="minorHAnsi" w:hAnsiTheme="minorHAnsi" w:cstheme="minorHAnsi"/>
        </w:rPr>
        <w:t>team’s</w:t>
      </w:r>
      <w:r w:rsidR="00623405" w:rsidRPr="00E742C1">
        <w:rPr>
          <w:rFonts w:asciiTheme="minorHAnsi" w:hAnsiTheme="minorHAnsi" w:cstheme="minorHAnsi"/>
        </w:rPr>
        <w:t xml:space="preserve"> participation. </w:t>
      </w:r>
    </w:p>
    <w:p w14:paraId="5A3554D0" w14:textId="7316349D" w:rsidR="00266506" w:rsidRPr="00E742C1" w:rsidRDefault="006452D7" w:rsidP="00266506">
      <w:pPr>
        <w:rPr>
          <w:rFonts w:cstheme="minorHAnsi"/>
          <w:sz w:val="24"/>
          <w:szCs w:val="24"/>
        </w:rPr>
      </w:pPr>
      <w:r w:rsidRPr="00E742C1">
        <w:rPr>
          <w:rFonts w:cstheme="minorHAnsi"/>
          <w:sz w:val="24"/>
          <w:szCs w:val="24"/>
        </w:rPr>
        <w:t xml:space="preserve">Student A agreed with the first questionnaire, they </w:t>
      </w:r>
      <w:r w:rsidR="00860DD4" w:rsidRPr="00E742C1">
        <w:rPr>
          <w:rFonts w:cstheme="minorHAnsi"/>
          <w:sz w:val="24"/>
          <w:szCs w:val="24"/>
        </w:rPr>
        <w:t>said</w:t>
      </w:r>
      <w:r w:rsidRPr="00E742C1">
        <w:rPr>
          <w:rFonts w:cstheme="minorHAnsi"/>
          <w:sz w:val="24"/>
          <w:szCs w:val="24"/>
        </w:rPr>
        <w:t xml:space="preserve"> that their relationship with the team is of high importance</w:t>
      </w:r>
      <w:r w:rsidR="00860DD4" w:rsidRPr="00E742C1">
        <w:rPr>
          <w:rFonts w:cstheme="minorHAnsi"/>
          <w:sz w:val="24"/>
          <w:szCs w:val="24"/>
        </w:rPr>
        <w:t xml:space="preserve">, they believe that a happy team helps create good results. Student A also agreed that tasks come second to the team. For </w:t>
      </w:r>
      <w:r w:rsidR="00D9220C" w:rsidRPr="00E742C1">
        <w:rPr>
          <w:rFonts w:cstheme="minorHAnsi"/>
          <w:sz w:val="24"/>
          <w:szCs w:val="24"/>
        </w:rPr>
        <w:t>example,</w:t>
      </w:r>
      <w:r w:rsidR="00860DD4" w:rsidRPr="00E742C1">
        <w:rPr>
          <w:rFonts w:cstheme="minorHAnsi"/>
          <w:sz w:val="24"/>
          <w:szCs w:val="24"/>
        </w:rPr>
        <w:t xml:space="preserve"> if the housekeeping team were short staffed</w:t>
      </w:r>
      <w:r w:rsidR="00D9220C" w:rsidRPr="00E742C1">
        <w:rPr>
          <w:rFonts w:cstheme="minorHAnsi"/>
          <w:sz w:val="24"/>
          <w:szCs w:val="24"/>
        </w:rPr>
        <w:t xml:space="preserve">, student A would leave the tasks and go help the team by either entering rooms and stripping them down, enabling the team to take on extra work, or even cleaning rooms themselves. The student would then work overtime to finish tasks. This </w:t>
      </w:r>
      <w:r w:rsidR="009A0AC7" w:rsidRPr="00E742C1">
        <w:rPr>
          <w:rFonts w:cstheme="minorHAnsi"/>
          <w:sz w:val="24"/>
          <w:szCs w:val="24"/>
        </w:rPr>
        <w:t xml:space="preserve">shows that student A does not have a good work life </w:t>
      </w:r>
      <w:r w:rsidR="00E742C1" w:rsidRPr="00E742C1">
        <w:rPr>
          <w:rFonts w:cstheme="minorHAnsi"/>
          <w:sz w:val="24"/>
          <w:szCs w:val="24"/>
        </w:rPr>
        <w:t>balance and</w:t>
      </w:r>
      <w:r w:rsidR="003C09A8" w:rsidRPr="00E742C1">
        <w:rPr>
          <w:rFonts w:cstheme="minorHAnsi"/>
          <w:sz w:val="24"/>
          <w:szCs w:val="24"/>
        </w:rPr>
        <w:t xml:space="preserve"> </w:t>
      </w:r>
      <w:r w:rsidR="008552D1" w:rsidRPr="00E742C1">
        <w:rPr>
          <w:rFonts w:cstheme="minorHAnsi"/>
          <w:sz w:val="24"/>
          <w:szCs w:val="24"/>
        </w:rPr>
        <w:t>would benefit with further researching other leadership styles to further their own development.</w:t>
      </w:r>
    </w:p>
    <w:p w14:paraId="712BF9AB" w14:textId="554CB1C1" w:rsidR="00267BEC" w:rsidRPr="00E742C1" w:rsidRDefault="00FB0802" w:rsidP="00266506">
      <w:pPr>
        <w:rPr>
          <w:rFonts w:cstheme="minorHAnsi"/>
          <w:sz w:val="24"/>
          <w:szCs w:val="24"/>
        </w:rPr>
      </w:pPr>
      <w:r w:rsidRPr="00E742C1">
        <w:rPr>
          <w:rFonts w:cstheme="minorHAnsi"/>
          <w:sz w:val="24"/>
          <w:szCs w:val="24"/>
        </w:rPr>
        <w:t>Student B is a business owner with their own café, and is responsible for 12 members of staff, most of them part time students. Student B has no idea what leadership style they had and felt like the were a mix. Student B completed the same questionnaires as Student A</w:t>
      </w:r>
      <w:r w:rsidR="00C31204" w:rsidRPr="00E742C1">
        <w:rPr>
          <w:rFonts w:cstheme="minorHAnsi"/>
          <w:sz w:val="24"/>
          <w:szCs w:val="24"/>
        </w:rPr>
        <w:t xml:space="preserve">. </w:t>
      </w:r>
      <w:r w:rsidR="00C31204" w:rsidRPr="00E742C1">
        <w:rPr>
          <w:rFonts w:cstheme="minorHAnsi"/>
          <w:b/>
          <w:bCs/>
          <w:sz w:val="24"/>
          <w:szCs w:val="24"/>
          <w:shd w:val="clear" w:color="auto" w:fill="FFFFFF"/>
        </w:rPr>
        <w:t xml:space="preserve">Hersey- Blanchard Situational Leadership self-assessment </w:t>
      </w:r>
      <w:r w:rsidR="00C31204" w:rsidRPr="00E742C1">
        <w:rPr>
          <w:rFonts w:cstheme="minorHAnsi"/>
          <w:sz w:val="24"/>
          <w:szCs w:val="24"/>
          <w:shd w:val="clear" w:color="auto" w:fill="FFFFFF"/>
        </w:rPr>
        <w:t xml:space="preserve">see </w:t>
      </w:r>
      <w:r w:rsidR="00C31204" w:rsidRPr="00E742C1">
        <w:rPr>
          <w:rFonts w:cstheme="minorHAnsi"/>
          <w:b/>
          <w:bCs/>
          <w:sz w:val="24"/>
          <w:szCs w:val="24"/>
        </w:rPr>
        <w:t xml:space="preserve">Appendix C. </w:t>
      </w:r>
      <w:r w:rsidR="00A9748C" w:rsidRPr="00E742C1">
        <w:rPr>
          <w:rFonts w:cstheme="minorHAnsi"/>
          <w:sz w:val="24"/>
          <w:szCs w:val="24"/>
        </w:rPr>
        <w:t>T</w:t>
      </w:r>
      <w:r w:rsidR="00C31204" w:rsidRPr="00E742C1">
        <w:rPr>
          <w:rFonts w:cstheme="minorHAnsi"/>
          <w:sz w:val="24"/>
          <w:szCs w:val="24"/>
        </w:rPr>
        <w:t>he results show</w:t>
      </w:r>
      <w:r w:rsidR="00A9748C" w:rsidRPr="00E742C1">
        <w:rPr>
          <w:rFonts w:cstheme="minorHAnsi"/>
          <w:sz w:val="24"/>
          <w:szCs w:val="24"/>
        </w:rPr>
        <w:t xml:space="preserve"> that Student B</w:t>
      </w:r>
      <w:r w:rsidR="00C30D78" w:rsidRPr="00E742C1">
        <w:rPr>
          <w:rFonts w:cstheme="minorHAnsi"/>
          <w:sz w:val="24"/>
          <w:szCs w:val="24"/>
        </w:rPr>
        <w:t xml:space="preserve"> is Telling (directing)</w:t>
      </w:r>
      <w:r w:rsidR="00A9748C" w:rsidRPr="00E742C1">
        <w:rPr>
          <w:rFonts w:cstheme="minorHAnsi"/>
          <w:sz w:val="24"/>
          <w:szCs w:val="24"/>
        </w:rPr>
        <w:t xml:space="preserve"> had a high task focus, low relationship focus. Meaning that the tasks are more important to complete than maintain</w:t>
      </w:r>
      <w:r w:rsidR="0021309E" w:rsidRPr="00E742C1">
        <w:rPr>
          <w:rFonts w:cstheme="minorHAnsi"/>
          <w:sz w:val="24"/>
          <w:szCs w:val="24"/>
        </w:rPr>
        <w:t>ing</w:t>
      </w:r>
      <w:r w:rsidR="00A9748C" w:rsidRPr="00E742C1">
        <w:rPr>
          <w:rFonts w:cstheme="minorHAnsi"/>
          <w:sz w:val="24"/>
          <w:szCs w:val="24"/>
        </w:rPr>
        <w:t xml:space="preserve"> relationships with their employees. The second questionnaire completed was </w:t>
      </w:r>
      <w:r w:rsidR="00A9748C" w:rsidRPr="00E742C1">
        <w:rPr>
          <w:rFonts w:cstheme="minorHAnsi"/>
          <w:b/>
          <w:bCs/>
          <w:sz w:val="24"/>
          <w:szCs w:val="24"/>
        </w:rPr>
        <w:t xml:space="preserve">(Mind Tools, 2021) </w:t>
      </w:r>
      <w:r w:rsidR="00A9748C" w:rsidRPr="00E742C1">
        <w:rPr>
          <w:rFonts w:cstheme="minorHAnsi"/>
          <w:sz w:val="24"/>
          <w:szCs w:val="24"/>
        </w:rPr>
        <w:t>see</w:t>
      </w:r>
      <w:r w:rsidR="00A9748C" w:rsidRPr="00E742C1">
        <w:rPr>
          <w:rFonts w:cstheme="minorHAnsi"/>
          <w:b/>
          <w:bCs/>
          <w:sz w:val="24"/>
          <w:szCs w:val="24"/>
        </w:rPr>
        <w:t xml:space="preserve"> Appendix D. </w:t>
      </w:r>
      <w:r w:rsidR="00A9748C" w:rsidRPr="00E742C1">
        <w:rPr>
          <w:rFonts w:cstheme="minorHAnsi"/>
          <w:sz w:val="24"/>
          <w:szCs w:val="24"/>
        </w:rPr>
        <w:t xml:space="preserve">The results </w:t>
      </w:r>
      <w:r w:rsidR="005B6DA7" w:rsidRPr="00E742C1">
        <w:rPr>
          <w:rFonts w:cstheme="minorHAnsi"/>
          <w:sz w:val="24"/>
          <w:szCs w:val="24"/>
        </w:rPr>
        <w:t>for</w:t>
      </w:r>
      <w:r w:rsidR="00A9748C" w:rsidRPr="00E742C1">
        <w:rPr>
          <w:rFonts w:cstheme="minorHAnsi"/>
          <w:sz w:val="24"/>
          <w:szCs w:val="24"/>
        </w:rPr>
        <w:t xml:space="preserve"> </w:t>
      </w:r>
      <w:r w:rsidR="005B6DA7" w:rsidRPr="00E742C1">
        <w:rPr>
          <w:rFonts w:cstheme="minorHAnsi"/>
          <w:sz w:val="24"/>
          <w:szCs w:val="24"/>
        </w:rPr>
        <w:t xml:space="preserve">Student B was ‘Authoritarian, </w:t>
      </w:r>
      <w:r w:rsidR="00267BEC" w:rsidRPr="00E742C1">
        <w:rPr>
          <w:rFonts w:cstheme="minorHAnsi"/>
          <w:sz w:val="24"/>
          <w:szCs w:val="24"/>
        </w:rPr>
        <w:t xml:space="preserve">autocratic Leadership’ style meaning their style of leading can be helpful when the team need to follow a set of processes exactly to meet the required goals. Meaning </w:t>
      </w:r>
      <w:r w:rsidR="002E0235" w:rsidRPr="00E742C1">
        <w:rPr>
          <w:rFonts w:cstheme="minorHAnsi"/>
          <w:sz w:val="24"/>
          <w:szCs w:val="24"/>
        </w:rPr>
        <w:t>Student B is in charge, and every decision and plan will be theirs, some can see this style as a strict way of leading. This way can lead to poor relationships, which can affect commitment, productivity, and loyalty. Student B admits that they do tend to micromanage their employees</w:t>
      </w:r>
      <w:r w:rsidR="0021309E" w:rsidRPr="00E742C1">
        <w:rPr>
          <w:rFonts w:cstheme="minorHAnsi"/>
          <w:sz w:val="24"/>
          <w:szCs w:val="24"/>
        </w:rPr>
        <w:t xml:space="preserve"> and feel they need to be in complete control</w:t>
      </w:r>
      <w:r w:rsidR="002E0235" w:rsidRPr="00E742C1">
        <w:rPr>
          <w:rFonts w:cstheme="minorHAnsi"/>
          <w:sz w:val="24"/>
          <w:szCs w:val="24"/>
        </w:rPr>
        <w:t xml:space="preserve">. For </w:t>
      </w:r>
      <w:r w:rsidR="003C09A8" w:rsidRPr="00E742C1">
        <w:rPr>
          <w:rFonts w:cstheme="minorHAnsi"/>
          <w:sz w:val="24"/>
          <w:szCs w:val="24"/>
        </w:rPr>
        <w:t>example,</w:t>
      </w:r>
      <w:r w:rsidR="002E0235" w:rsidRPr="00E742C1">
        <w:rPr>
          <w:rFonts w:cstheme="minorHAnsi"/>
          <w:sz w:val="24"/>
          <w:szCs w:val="24"/>
        </w:rPr>
        <w:t xml:space="preserve"> Student B will not</w:t>
      </w:r>
      <w:r w:rsidR="003C09A8" w:rsidRPr="00E742C1">
        <w:rPr>
          <w:rFonts w:cstheme="minorHAnsi"/>
          <w:sz w:val="24"/>
          <w:szCs w:val="24"/>
        </w:rPr>
        <w:t xml:space="preserve"> let</w:t>
      </w:r>
      <w:r w:rsidR="002E0235" w:rsidRPr="00E742C1">
        <w:rPr>
          <w:rFonts w:cstheme="minorHAnsi"/>
          <w:sz w:val="24"/>
          <w:szCs w:val="24"/>
        </w:rPr>
        <w:t xml:space="preserve"> any staff member </w:t>
      </w:r>
      <w:r w:rsidR="0021309E" w:rsidRPr="00E742C1">
        <w:rPr>
          <w:rFonts w:cstheme="minorHAnsi"/>
          <w:sz w:val="24"/>
          <w:szCs w:val="24"/>
        </w:rPr>
        <w:t xml:space="preserve">use the till and </w:t>
      </w:r>
      <w:r w:rsidR="002E0235" w:rsidRPr="00E742C1">
        <w:rPr>
          <w:rFonts w:cstheme="minorHAnsi"/>
          <w:sz w:val="24"/>
          <w:szCs w:val="24"/>
        </w:rPr>
        <w:t>cash up and close the tills</w:t>
      </w:r>
      <w:r w:rsidR="008667ED" w:rsidRPr="00E742C1">
        <w:rPr>
          <w:rFonts w:cstheme="minorHAnsi"/>
          <w:sz w:val="24"/>
          <w:szCs w:val="24"/>
        </w:rPr>
        <w:t xml:space="preserve"> after every shift</w:t>
      </w:r>
      <w:r w:rsidR="003C09A8" w:rsidRPr="00E742C1">
        <w:rPr>
          <w:rFonts w:cstheme="minorHAnsi"/>
          <w:sz w:val="24"/>
          <w:szCs w:val="24"/>
        </w:rPr>
        <w:t xml:space="preserve">, which means that student B </w:t>
      </w:r>
      <w:r w:rsidR="0021309E" w:rsidRPr="00E742C1">
        <w:rPr>
          <w:rFonts w:cstheme="minorHAnsi"/>
          <w:sz w:val="24"/>
          <w:szCs w:val="24"/>
        </w:rPr>
        <w:t>must</w:t>
      </w:r>
      <w:r w:rsidR="003C09A8" w:rsidRPr="00E742C1">
        <w:rPr>
          <w:rFonts w:cstheme="minorHAnsi"/>
          <w:sz w:val="24"/>
          <w:szCs w:val="24"/>
        </w:rPr>
        <w:t xml:space="preserve"> work till finish every evening, and they don’t allow any decisions to be made by staff members everything has to be run by them. This can insinuate that student</w:t>
      </w:r>
      <w:r w:rsidR="0021309E" w:rsidRPr="00E742C1">
        <w:rPr>
          <w:rFonts w:cstheme="minorHAnsi"/>
          <w:sz w:val="24"/>
          <w:szCs w:val="24"/>
        </w:rPr>
        <w:t xml:space="preserve"> B</w:t>
      </w:r>
      <w:r w:rsidR="003C09A8" w:rsidRPr="00E742C1">
        <w:rPr>
          <w:rFonts w:cstheme="minorHAnsi"/>
          <w:sz w:val="24"/>
          <w:szCs w:val="24"/>
        </w:rPr>
        <w:t xml:space="preserve"> has no trust in their staff members</w:t>
      </w:r>
      <w:r w:rsidR="0021309E" w:rsidRPr="00E742C1">
        <w:rPr>
          <w:rFonts w:cstheme="minorHAnsi"/>
          <w:sz w:val="24"/>
          <w:szCs w:val="24"/>
        </w:rPr>
        <w:t xml:space="preserve">, this can cause huge issues for student B, for example staff turnover can be </w:t>
      </w:r>
      <w:r w:rsidR="00F10132" w:rsidRPr="00E742C1">
        <w:rPr>
          <w:rFonts w:cstheme="minorHAnsi"/>
          <w:sz w:val="24"/>
          <w:szCs w:val="24"/>
        </w:rPr>
        <w:t>affected</w:t>
      </w:r>
      <w:r w:rsidR="0021309E" w:rsidRPr="00E742C1">
        <w:rPr>
          <w:rFonts w:cstheme="minorHAnsi"/>
          <w:sz w:val="24"/>
          <w:szCs w:val="24"/>
        </w:rPr>
        <w:t xml:space="preserve">, productivity will be </w:t>
      </w:r>
      <w:r w:rsidR="00F10132" w:rsidRPr="00E742C1">
        <w:rPr>
          <w:rFonts w:cstheme="minorHAnsi"/>
          <w:sz w:val="24"/>
          <w:szCs w:val="24"/>
        </w:rPr>
        <w:t>low,</w:t>
      </w:r>
      <w:r w:rsidR="0021309E" w:rsidRPr="00E742C1">
        <w:rPr>
          <w:rFonts w:cstheme="minorHAnsi"/>
          <w:sz w:val="24"/>
          <w:szCs w:val="24"/>
        </w:rPr>
        <w:t xml:space="preserve"> and costs will be high</w:t>
      </w:r>
      <w:r w:rsidR="008667ED" w:rsidRPr="00E742C1">
        <w:rPr>
          <w:rFonts w:cstheme="minorHAnsi"/>
          <w:sz w:val="24"/>
          <w:szCs w:val="24"/>
        </w:rPr>
        <w:t xml:space="preserve"> which could lead to a failure of the business.</w:t>
      </w:r>
    </w:p>
    <w:p w14:paraId="56443FC7" w14:textId="134FA7A3" w:rsidR="005B6DA7" w:rsidRPr="00E742C1" w:rsidRDefault="005B6DA7" w:rsidP="00266506">
      <w:pPr>
        <w:rPr>
          <w:rFonts w:cstheme="minorHAnsi"/>
          <w:sz w:val="24"/>
          <w:szCs w:val="24"/>
        </w:rPr>
      </w:pPr>
    </w:p>
    <w:p w14:paraId="71DED2BB" w14:textId="77777777" w:rsidR="005B6DA7" w:rsidRPr="00E742C1" w:rsidRDefault="005B6DA7" w:rsidP="00266506">
      <w:pPr>
        <w:rPr>
          <w:rFonts w:cstheme="minorHAnsi"/>
          <w:sz w:val="24"/>
          <w:szCs w:val="24"/>
        </w:rPr>
      </w:pPr>
    </w:p>
    <w:p w14:paraId="683996F0" w14:textId="77777777" w:rsidR="00987B2C" w:rsidRPr="00E742C1" w:rsidRDefault="00987B2C" w:rsidP="00987B2C">
      <w:pPr>
        <w:rPr>
          <w:rFonts w:cstheme="minorHAnsi"/>
          <w:sz w:val="24"/>
          <w:szCs w:val="24"/>
        </w:rPr>
      </w:pPr>
    </w:p>
    <w:p w14:paraId="72A7A396" w14:textId="77777777" w:rsidR="0030173B" w:rsidRPr="00E742C1" w:rsidRDefault="0030173B" w:rsidP="00D2291D">
      <w:pPr>
        <w:spacing w:line="360" w:lineRule="auto"/>
        <w:rPr>
          <w:rFonts w:cstheme="minorHAnsi"/>
          <w:sz w:val="24"/>
          <w:szCs w:val="24"/>
        </w:rPr>
      </w:pPr>
    </w:p>
    <w:p w14:paraId="62AAD950" w14:textId="76900E0F" w:rsidR="00941B5A" w:rsidRPr="00E742C1" w:rsidRDefault="0007426F" w:rsidP="00941B5A">
      <w:pPr>
        <w:pStyle w:val="Heading2"/>
        <w:rPr>
          <w:rFonts w:asciiTheme="minorHAnsi" w:eastAsia="Times New Roman" w:hAnsiTheme="minorHAnsi" w:cstheme="minorHAnsi"/>
          <w:color w:val="auto"/>
          <w:sz w:val="24"/>
          <w:szCs w:val="24"/>
          <w:lang w:val="en-US" w:eastAsia="en-GB"/>
        </w:rPr>
      </w:pPr>
      <w:bookmarkStart w:id="13" w:name="_Toc107180314"/>
      <w:r w:rsidRPr="00E742C1">
        <w:rPr>
          <w:rFonts w:asciiTheme="minorHAnsi" w:hAnsiTheme="minorHAnsi" w:cstheme="minorHAnsi"/>
          <w:color w:val="auto"/>
          <w:sz w:val="24"/>
          <w:szCs w:val="24"/>
        </w:rPr>
        <w:t>4</w:t>
      </w:r>
      <w:r w:rsidR="00941B5A" w:rsidRPr="00E742C1">
        <w:rPr>
          <w:rFonts w:asciiTheme="minorHAnsi" w:hAnsiTheme="minorHAnsi" w:cstheme="minorHAnsi"/>
          <w:color w:val="auto"/>
          <w:sz w:val="24"/>
          <w:szCs w:val="24"/>
        </w:rPr>
        <w:t xml:space="preserve">.0 </w:t>
      </w:r>
      <w:r w:rsidR="00941B5A" w:rsidRPr="00E742C1">
        <w:rPr>
          <w:rFonts w:asciiTheme="minorHAnsi" w:eastAsia="Times New Roman" w:hAnsiTheme="minorHAnsi" w:cstheme="minorHAnsi"/>
          <w:color w:val="auto"/>
          <w:sz w:val="24"/>
          <w:szCs w:val="24"/>
          <w:lang w:eastAsia="en-GB"/>
        </w:rPr>
        <w:t>Assess your own ability to set direction, motivate, </w:t>
      </w:r>
      <w:r w:rsidR="00A0529E" w:rsidRPr="00E742C1">
        <w:rPr>
          <w:rFonts w:asciiTheme="minorHAnsi" w:eastAsia="Times New Roman" w:hAnsiTheme="minorHAnsi" w:cstheme="minorHAnsi"/>
          <w:color w:val="auto"/>
          <w:sz w:val="24"/>
          <w:szCs w:val="24"/>
          <w:lang w:eastAsia="en-GB"/>
        </w:rPr>
        <w:t>delegate,</w:t>
      </w:r>
      <w:r w:rsidR="00941B5A" w:rsidRPr="00E742C1">
        <w:rPr>
          <w:rFonts w:asciiTheme="minorHAnsi" w:eastAsia="Times New Roman" w:hAnsiTheme="minorHAnsi" w:cstheme="minorHAnsi"/>
          <w:color w:val="auto"/>
          <w:sz w:val="24"/>
          <w:szCs w:val="24"/>
          <w:lang w:eastAsia="en-GB"/>
        </w:rPr>
        <w:t xml:space="preserve"> and empower others to bring about a workplace change</w:t>
      </w:r>
      <w:bookmarkEnd w:id="13"/>
    </w:p>
    <w:p w14:paraId="0E37732C" w14:textId="5C12CF62" w:rsidR="0030173B" w:rsidRPr="00E742C1" w:rsidRDefault="002328EA" w:rsidP="004A2B4E">
      <w:pPr>
        <w:spacing w:line="276" w:lineRule="auto"/>
        <w:rPr>
          <w:rFonts w:cstheme="minorHAnsi"/>
          <w:sz w:val="24"/>
          <w:szCs w:val="24"/>
        </w:rPr>
      </w:pPr>
      <w:r w:rsidRPr="00E742C1">
        <w:rPr>
          <w:rFonts w:cstheme="minorHAnsi"/>
          <w:sz w:val="24"/>
          <w:szCs w:val="24"/>
        </w:rPr>
        <w:t xml:space="preserve">Organizational leadership is responsible for setting direction for their team, creating a culture that everyone follows is essential for consistency, however with the times rapidly changing, </w:t>
      </w:r>
      <w:r w:rsidR="004848D4" w:rsidRPr="00E742C1">
        <w:rPr>
          <w:rFonts w:cstheme="minorHAnsi"/>
          <w:sz w:val="24"/>
          <w:szCs w:val="24"/>
        </w:rPr>
        <w:t>it’s</w:t>
      </w:r>
      <w:r w:rsidRPr="00E742C1">
        <w:rPr>
          <w:rFonts w:cstheme="minorHAnsi"/>
          <w:sz w:val="24"/>
          <w:szCs w:val="24"/>
        </w:rPr>
        <w:t xml:space="preserve"> important for </w:t>
      </w:r>
      <w:r w:rsidR="004848D4" w:rsidRPr="00E742C1">
        <w:rPr>
          <w:rFonts w:cstheme="minorHAnsi"/>
          <w:sz w:val="24"/>
          <w:szCs w:val="24"/>
        </w:rPr>
        <w:t>organizations</w:t>
      </w:r>
      <w:r w:rsidRPr="00E742C1">
        <w:rPr>
          <w:rFonts w:cstheme="minorHAnsi"/>
          <w:sz w:val="24"/>
          <w:szCs w:val="24"/>
        </w:rPr>
        <w:t xml:space="preserve"> to keep u</w:t>
      </w:r>
      <w:r w:rsidR="004848D4" w:rsidRPr="00E742C1">
        <w:rPr>
          <w:rFonts w:cstheme="minorHAnsi"/>
          <w:sz w:val="24"/>
          <w:szCs w:val="24"/>
        </w:rPr>
        <w:t>p</w:t>
      </w:r>
      <w:r w:rsidRPr="00E742C1">
        <w:rPr>
          <w:rFonts w:cstheme="minorHAnsi"/>
          <w:sz w:val="24"/>
          <w:szCs w:val="24"/>
        </w:rPr>
        <w:t xml:space="preserve">, and this may include </w:t>
      </w:r>
      <w:r w:rsidR="004848D4" w:rsidRPr="00E742C1">
        <w:rPr>
          <w:rFonts w:cstheme="minorHAnsi"/>
          <w:sz w:val="24"/>
          <w:szCs w:val="24"/>
        </w:rPr>
        <w:t xml:space="preserve">a complete change in processes. </w:t>
      </w:r>
      <w:r w:rsidR="0057063F" w:rsidRPr="00E742C1">
        <w:rPr>
          <w:rFonts w:cstheme="minorHAnsi"/>
          <w:sz w:val="24"/>
          <w:szCs w:val="24"/>
        </w:rPr>
        <w:t xml:space="preserve">Understanding what can change in an organization will enable a leader to </w:t>
      </w:r>
      <w:r w:rsidR="00F10132" w:rsidRPr="00E742C1">
        <w:rPr>
          <w:rFonts w:cstheme="minorHAnsi"/>
          <w:sz w:val="24"/>
          <w:szCs w:val="24"/>
        </w:rPr>
        <w:t>introduce changes successfully and effectively</w:t>
      </w:r>
      <w:r w:rsidR="0057063F" w:rsidRPr="00E742C1">
        <w:rPr>
          <w:rFonts w:cstheme="minorHAnsi"/>
          <w:sz w:val="24"/>
          <w:szCs w:val="24"/>
        </w:rPr>
        <w:t xml:space="preserve"> without any major problems</w:t>
      </w:r>
      <w:r w:rsidR="008D7337" w:rsidRPr="00E742C1">
        <w:rPr>
          <w:rFonts w:cstheme="minorHAnsi"/>
          <w:sz w:val="24"/>
          <w:szCs w:val="24"/>
        </w:rPr>
        <w:t>, ensuring communication</w:t>
      </w:r>
      <w:r w:rsidR="004848D4" w:rsidRPr="00E742C1">
        <w:rPr>
          <w:rFonts w:cstheme="minorHAnsi"/>
          <w:sz w:val="24"/>
          <w:szCs w:val="24"/>
        </w:rPr>
        <w:t xml:space="preserve">, </w:t>
      </w:r>
      <w:r w:rsidR="00081098" w:rsidRPr="00E742C1">
        <w:rPr>
          <w:rFonts w:cstheme="minorHAnsi"/>
          <w:sz w:val="24"/>
          <w:szCs w:val="24"/>
        </w:rPr>
        <w:t>motivation</w:t>
      </w:r>
      <w:r w:rsidR="004848D4" w:rsidRPr="00E742C1">
        <w:rPr>
          <w:rFonts w:cstheme="minorHAnsi"/>
          <w:sz w:val="24"/>
          <w:szCs w:val="24"/>
        </w:rPr>
        <w:t xml:space="preserve"> and empowerment</w:t>
      </w:r>
      <w:r w:rsidR="008D7337" w:rsidRPr="00E742C1">
        <w:rPr>
          <w:rFonts w:cstheme="minorHAnsi"/>
          <w:sz w:val="24"/>
          <w:szCs w:val="24"/>
        </w:rPr>
        <w:t xml:space="preserve"> is key factor.</w:t>
      </w:r>
    </w:p>
    <w:p w14:paraId="0FF317D1" w14:textId="3FE12522" w:rsidR="008C2930" w:rsidRPr="00E742C1" w:rsidRDefault="002A2670" w:rsidP="006E7AA4">
      <w:pPr>
        <w:pStyle w:val="Heading2"/>
        <w:rPr>
          <w:rFonts w:asciiTheme="minorHAnsi" w:hAnsiTheme="minorHAnsi" w:cstheme="minorHAnsi"/>
          <w:color w:val="auto"/>
          <w:sz w:val="24"/>
          <w:szCs w:val="24"/>
        </w:rPr>
      </w:pPr>
      <w:bookmarkStart w:id="14" w:name="_Toc107180315"/>
      <w:r w:rsidRPr="00E742C1">
        <w:rPr>
          <w:rFonts w:asciiTheme="minorHAnsi" w:hAnsiTheme="minorHAnsi" w:cstheme="minorHAnsi"/>
          <w:color w:val="auto"/>
          <w:sz w:val="24"/>
          <w:szCs w:val="24"/>
        </w:rPr>
        <w:t xml:space="preserve">4.1 </w:t>
      </w:r>
      <w:r w:rsidR="006E7AA4" w:rsidRPr="00E742C1">
        <w:rPr>
          <w:rFonts w:asciiTheme="minorHAnsi" w:hAnsiTheme="minorHAnsi" w:cstheme="minorHAnsi"/>
          <w:color w:val="auto"/>
          <w:sz w:val="24"/>
          <w:szCs w:val="24"/>
        </w:rPr>
        <w:t>Leaders</w:t>
      </w:r>
      <w:r w:rsidR="00B413C7" w:rsidRPr="00E742C1">
        <w:rPr>
          <w:rFonts w:asciiTheme="minorHAnsi" w:hAnsiTheme="minorHAnsi" w:cstheme="minorHAnsi"/>
          <w:color w:val="auto"/>
          <w:sz w:val="24"/>
          <w:szCs w:val="24"/>
        </w:rPr>
        <w:t xml:space="preserve"> setting direction</w:t>
      </w:r>
      <w:bookmarkEnd w:id="14"/>
    </w:p>
    <w:p w14:paraId="5EFA57D3" w14:textId="77777777" w:rsidR="00C44EF0" w:rsidRPr="00E742C1" w:rsidRDefault="00C44EF0" w:rsidP="00C44EF0">
      <w:pPr>
        <w:rPr>
          <w:rFonts w:cstheme="minorHAnsi"/>
          <w:sz w:val="24"/>
          <w:szCs w:val="24"/>
        </w:rPr>
      </w:pPr>
    </w:p>
    <w:p w14:paraId="28666D33" w14:textId="1792AC84" w:rsidR="00A06140" w:rsidRPr="00E742C1" w:rsidRDefault="006E7AA4" w:rsidP="006E7AA4">
      <w:pPr>
        <w:rPr>
          <w:rFonts w:cstheme="minorHAnsi"/>
          <w:sz w:val="24"/>
          <w:szCs w:val="24"/>
        </w:rPr>
      </w:pPr>
      <w:r w:rsidRPr="00E742C1">
        <w:rPr>
          <w:rFonts w:cstheme="minorHAnsi"/>
          <w:sz w:val="24"/>
          <w:szCs w:val="24"/>
        </w:rPr>
        <w:t>A leader must be able to set direction for their team, creating an environment that share purpose and behaviours. This means a leader must develop a vision of where the organization needs to go</w:t>
      </w:r>
      <w:r w:rsidRPr="00E742C1">
        <w:rPr>
          <w:rFonts w:cstheme="minorHAnsi"/>
          <w:b/>
          <w:bCs/>
          <w:sz w:val="24"/>
          <w:szCs w:val="24"/>
        </w:rPr>
        <w:t xml:space="preserve">. </w:t>
      </w:r>
      <w:r w:rsidR="0083345D" w:rsidRPr="00E742C1">
        <w:rPr>
          <w:rFonts w:cstheme="minorHAnsi"/>
          <w:b/>
          <w:bCs/>
          <w:sz w:val="24"/>
          <w:szCs w:val="24"/>
        </w:rPr>
        <w:t xml:space="preserve">(Quinn &amp; Dalton, 2009) </w:t>
      </w:r>
      <w:r w:rsidR="0083345D" w:rsidRPr="00E742C1">
        <w:rPr>
          <w:rFonts w:cstheme="minorHAnsi"/>
          <w:sz w:val="24"/>
          <w:szCs w:val="24"/>
        </w:rPr>
        <w:t xml:space="preserve">defined setting direction as the behaviours and actions leaders use to communicate the vision, goals and objectives connected with the introduction of </w:t>
      </w:r>
      <w:r w:rsidR="00B413C7" w:rsidRPr="00E742C1">
        <w:rPr>
          <w:rFonts w:cstheme="minorHAnsi"/>
          <w:sz w:val="24"/>
          <w:szCs w:val="24"/>
        </w:rPr>
        <w:t>sustainability in the workplace.</w:t>
      </w:r>
      <w:r w:rsidR="00C44EF0" w:rsidRPr="00E742C1">
        <w:rPr>
          <w:rFonts w:cstheme="minorHAnsi"/>
          <w:sz w:val="24"/>
          <w:szCs w:val="24"/>
        </w:rPr>
        <w:t xml:space="preserve"> By setting direction rather than giving direction, leaders can create more roads for creativity, diverse </w:t>
      </w:r>
      <w:r w:rsidR="009655C8" w:rsidRPr="00E742C1">
        <w:rPr>
          <w:rFonts w:cstheme="minorHAnsi"/>
          <w:sz w:val="24"/>
          <w:szCs w:val="24"/>
        </w:rPr>
        <w:t>thinking,</w:t>
      </w:r>
      <w:r w:rsidR="00C44EF0" w:rsidRPr="00E742C1">
        <w:rPr>
          <w:rFonts w:cstheme="minorHAnsi"/>
          <w:sz w:val="24"/>
          <w:szCs w:val="24"/>
        </w:rPr>
        <w:t xml:space="preserve"> and commitment</w:t>
      </w:r>
      <w:r w:rsidR="00081098" w:rsidRPr="00E742C1">
        <w:rPr>
          <w:rFonts w:cstheme="minorHAnsi"/>
          <w:sz w:val="24"/>
          <w:szCs w:val="24"/>
        </w:rPr>
        <w:t xml:space="preserve">. </w:t>
      </w:r>
      <w:r w:rsidR="00A06140" w:rsidRPr="00E742C1">
        <w:rPr>
          <w:rFonts w:cstheme="minorHAnsi"/>
          <w:b/>
          <w:bCs/>
          <w:sz w:val="24"/>
          <w:szCs w:val="24"/>
        </w:rPr>
        <w:t>(Solow &amp; Szmerekovsky, 2013</w:t>
      </w:r>
      <w:r w:rsidR="00A06140" w:rsidRPr="00E742C1">
        <w:rPr>
          <w:rFonts w:cstheme="minorHAnsi"/>
          <w:sz w:val="24"/>
          <w:szCs w:val="24"/>
        </w:rPr>
        <w:t>) said a leader that lacks the buy-in skills may not be able to convince their team to attain the decided goals, and leaders with strong Buy-in skills may lose the trust of their employees if goals are being regularly changed</w:t>
      </w:r>
      <w:r w:rsidR="00A06140" w:rsidRPr="00E742C1">
        <w:rPr>
          <w:rFonts w:cstheme="minorHAnsi"/>
          <w:b/>
          <w:bCs/>
          <w:sz w:val="24"/>
          <w:szCs w:val="24"/>
        </w:rPr>
        <w:t xml:space="preserve">. </w:t>
      </w:r>
      <w:r w:rsidR="00A06140" w:rsidRPr="00E742C1">
        <w:rPr>
          <w:rFonts w:cstheme="minorHAnsi"/>
          <w:sz w:val="24"/>
          <w:szCs w:val="24"/>
        </w:rPr>
        <w:t>This implies that leaders with poor skills of persuasion may not get the team</w:t>
      </w:r>
      <w:r w:rsidR="002A2670" w:rsidRPr="00E742C1">
        <w:rPr>
          <w:rFonts w:cstheme="minorHAnsi"/>
          <w:sz w:val="24"/>
          <w:szCs w:val="24"/>
        </w:rPr>
        <w:t xml:space="preserve"> motivated</w:t>
      </w:r>
      <w:r w:rsidR="00A06140" w:rsidRPr="00E742C1">
        <w:rPr>
          <w:rFonts w:cstheme="minorHAnsi"/>
          <w:sz w:val="24"/>
          <w:szCs w:val="24"/>
        </w:rPr>
        <w:t xml:space="preserve"> to complete the goals set, and even if they have strong persuasive skills</w:t>
      </w:r>
      <w:r w:rsidR="002A2670" w:rsidRPr="00E742C1">
        <w:rPr>
          <w:rFonts w:cstheme="minorHAnsi"/>
          <w:sz w:val="24"/>
          <w:szCs w:val="24"/>
        </w:rPr>
        <w:t xml:space="preserve"> they</w:t>
      </w:r>
      <w:r w:rsidR="00A06140" w:rsidRPr="00E742C1">
        <w:rPr>
          <w:rFonts w:cstheme="minorHAnsi"/>
          <w:sz w:val="24"/>
          <w:szCs w:val="24"/>
        </w:rPr>
        <w:t xml:space="preserve"> </w:t>
      </w:r>
      <w:r w:rsidR="00193D5F" w:rsidRPr="00E742C1">
        <w:rPr>
          <w:rFonts w:cstheme="minorHAnsi"/>
          <w:sz w:val="24"/>
          <w:szCs w:val="24"/>
        </w:rPr>
        <w:t xml:space="preserve">may overload their team with change after change, which can create conflict with the team that can lead to loss of trust from the team. </w:t>
      </w:r>
      <w:r w:rsidR="002A2670" w:rsidRPr="00E742C1">
        <w:rPr>
          <w:rFonts w:cstheme="minorHAnsi"/>
          <w:sz w:val="24"/>
          <w:szCs w:val="24"/>
        </w:rPr>
        <w:t>So how does a leader motivate their team?</w:t>
      </w:r>
    </w:p>
    <w:p w14:paraId="7C497AE0" w14:textId="178A31F5" w:rsidR="00410F2A" w:rsidRPr="00E742C1" w:rsidRDefault="00BA1D3C" w:rsidP="00BA1D3C">
      <w:pPr>
        <w:pStyle w:val="Heading2"/>
        <w:rPr>
          <w:rFonts w:asciiTheme="minorHAnsi" w:hAnsiTheme="minorHAnsi" w:cstheme="minorHAnsi"/>
          <w:color w:val="auto"/>
          <w:sz w:val="24"/>
          <w:szCs w:val="24"/>
        </w:rPr>
      </w:pPr>
      <w:bookmarkStart w:id="15" w:name="_Toc107180316"/>
      <w:r w:rsidRPr="00E742C1">
        <w:rPr>
          <w:rFonts w:asciiTheme="minorHAnsi" w:hAnsiTheme="minorHAnsi" w:cstheme="minorHAnsi"/>
          <w:color w:val="auto"/>
          <w:sz w:val="24"/>
          <w:szCs w:val="24"/>
        </w:rPr>
        <w:t>4.2 Culture of Change</w:t>
      </w:r>
      <w:bookmarkEnd w:id="15"/>
    </w:p>
    <w:p w14:paraId="1D347531" w14:textId="18697DA1" w:rsidR="00BC7C5F" w:rsidRPr="00E742C1" w:rsidRDefault="00A445FC" w:rsidP="00A445FC">
      <w:pPr>
        <w:rPr>
          <w:rFonts w:cstheme="minorHAnsi"/>
          <w:sz w:val="24"/>
          <w:szCs w:val="24"/>
        </w:rPr>
      </w:pPr>
      <w:r w:rsidRPr="00E742C1">
        <w:rPr>
          <w:rFonts w:cstheme="minorHAnsi"/>
          <w:sz w:val="24"/>
          <w:szCs w:val="24"/>
        </w:rPr>
        <w:t>The business world is ever changing and evolving, organizations need to adapt to new norms and business models</w:t>
      </w:r>
      <w:r w:rsidRPr="00E742C1">
        <w:rPr>
          <w:rFonts w:cstheme="minorHAnsi"/>
          <w:sz w:val="24"/>
          <w:szCs w:val="24"/>
        </w:rPr>
        <w:t xml:space="preserve"> on a regular basis to stay competitive,</w:t>
      </w:r>
      <w:r w:rsidRPr="00E742C1">
        <w:rPr>
          <w:rFonts w:cstheme="minorHAnsi"/>
          <w:sz w:val="24"/>
          <w:szCs w:val="24"/>
        </w:rPr>
        <w:t xml:space="preserve"> introdu</w:t>
      </w:r>
      <w:r w:rsidRPr="00E742C1">
        <w:rPr>
          <w:rFonts w:cstheme="minorHAnsi"/>
          <w:sz w:val="24"/>
          <w:szCs w:val="24"/>
        </w:rPr>
        <w:t>cing</w:t>
      </w:r>
      <w:r w:rsidRPr="00E742C1">
        <w:rPr>
          <w:rFonts w:cstheme="minorHAnsi"/>
          <w:sz w:val="24"/>
          <w:szCs w:val="24"/>
        </w:rPr>
        <w:t xml:space="preserve"> new </w:t>
      </w:r>
      <w:r w:rsidR="00E95CA5" w:rsidRPr="00E742C1">
        <w:rPr>
          <w:rFonts w:cstheme="minorHAnsi"/>
          <w:sz w:val="24"/>
          <w:szCs w:val="24"/>
        </w:rPr>
        <w:t>approaches that are needed to aid these changes effectively. Culture change acknowledges that values</w:t>
      </w:r>
      <w:r w:rsidR="0085592E" w:rsidRPr="00E742C1">
        <w:rPr>
          <w:rFonts w:cstheme="minorHAnsi"/>
          <w:sz w:val="24"/>
          <w:szCs w:val="24"/>
        </w:rPr>
        <w:t xml:space="preserve"> are still in place and looks to bring them in on the new vision. Helping to create a sense of </w:t>
      </w:r>
      <w:r w:rsidR="00BC7C5F" w:rsidRPr="00E742C1">
        <w:rPr>
          <w:rFonts w:cstheme="minorHAnsi"/>
          <w:sz w:val="24"/>
          <w:szCs w:val="24"/>
        </w:rPr>
        <w:t>belonging within</w:t>
      </w:r>
      <w:r w:rsidR="00260713" w:rsidRPr="00E742C1">
        <w:rPr>
          <w:rFonts w:cstheme="minorHAnsi"/>
          <w:sz w:val="24"/>
          <w:szCs w:val="24"/>
        </w:rPr>
        <w:t xml:space="preserve"> the organisation by empowering </w:t>
      </w:r>
      <w:r w:rsidR="00BC7C5F" w:rsidRPr="00E742C1">
        <w:rPr>
          <w:rFonts w:cstheme="minorHAnsi"/>
          <w:sz w:val="24"/>
          <w:szCs w:val="24"/>
        </w:rPr>
        <w:t>employees</w:t>
      </w:r>
      <w:r w:rsidR="00260713" w:rsidRPr="00E742C1">
        <w:rPr>
          <w:rFonts w:cstheme="minorHAnsi"/>
          <w:sz w:val="24"/>
          <w:szCs w:val="24"/>
        </w:rPr>
        <w:t xml:space="preserve"> to have inpu</w:t>
      </w:r>
      <w:r w:rsidR="00BC7C5F" w:rsidRPr="00E742C1">
        <w:rPr>
          <w:rFonts w:cstheme="minorHAnsi"/>
          <w:sz w:val="24"/>
          <w:szCs w:val="24"/>
        </w:rPr>
        <w:t xml:space="preserve">t into the changing process. </w:t>
      </w:r>
      <w:r w:rsidR="00BC7C5F" w:rsidRPr="00E742C1">
        <w:rPr>
          <w:rFonts w:cstheme="minorHAnsi"/>
          <w:b/>
          <w:bCs/>
          <w:sz w:val="24"/>
          <w:szCs w:val="24"/>
        </w:rPr>
        <w:t>(Al-Ali et al., 2017)</w:t>
      </w:r>
      <w:r w:rsidR="00BC7C5F" w:rsidRPr="00E742C1">
        <w:rPr>
          <w:rFonts w:cstheme="minorHAnsi"/>
          <w:b/>
          <w:bCs/>
          <w:sz w:val="24"/>
          <w:szCs w:val="24"/>
        </w:rPr>
        <w:t xml:space="preserve"> </w:t>
      </w:r>
      <w:r w:rsidR="00BC7C5F" w:rsidRPr="00E742C1">
        <w:rPr>
          <w:rFonts w:cstheme="minorHAnsi"/>
          <w:sz w:val="24"/>
          <w:szCs w:val="24"/>
        </w:rPr>
        <w:t>said that change</w:t>
      </w:r>
      <w:r w:rsidR="00920FF2" w:rsidRPr="00E742C1">
        <w:rPr>
          <w:rFonts w:cstheme="minorHAnsi"/>
          <w:sz w:val="24"/>
          <w:szCs w:val="24"/>
        </w:rPr>
        <w:t xml:space="preserve"> is unavoidable, and that in modern times the rate of change is greater than ever. They said change management</w:t>
      </w:r>
      <w:r w:rsidR="004B6866" w:rsidRPr="00E742C1">
        <w:rPr>
          <w:rFonts w:cstheme="minorHAnsi"/>
          <w:sz w:val="24"/>
          <w:szCs w:val="24"/>
        </w:rPr>
        <w:t xml:space="preserve"> can be seen as a permanent feature of organizations, and a chance for organizations to improve their </w:t>
      </w:r>
      <w:r w:rsidR="00F10132" w:rsidRPr="00E742C1">
        <w:rPr>
          <w:rFonts w:cstheme="minorHAnsi"/>
          <w:sz w:val="24"/>
          <w:szCs w:val="24"/>
        </w:rPr>
        <w:t>competitive</w:t>
      </w:r>
      <w:r w:rsidR="004B6866" w:rsidRPr="00E742C1">
        <w:rPr>
          <w:rFonts w:cstheme="minorHAnsi"/>
          <w:sz w:val="24"/>
          <w:szCs w:val="24"/>
        </w:rPr>
        <w:t xml:space="preserve"> edge, productivity</w:t>
      </w:r>
      <w:r w:rsidR="00F10132" w:rsidRPr="00E742C1">
        <w:rPr>
          <w:rFonts w:cstheme="minorHAnsi"/>
          <w:sz w:val="24"/>
          <w:szCs w:val="24"/>
        </w:rPr>
        <w:t>,</w:t>
      </w:r>
      <w:r w:rsidR="004B6866" w:rsidRPr="00E742C1">
        <w:rPr>
          <w:rFonts w:cstheme="minorHAnsi"/>
          <w:sz w:val="24"/>
          <w:szCs w:val="24"/>
        </w:rPr>
        <w:t xml:space="preserve"> and </w:t>
      </w:r>
      <w:r w:rsidR="00F10132" w:rsidRPr="00E742C1">
        <w:rPr>
          <w:rFonts w:cstheme="minorHAnsi"/>
          <w:sz w:val="24"/>
          <w:szCs w:val="24"/>
        </w:rPr>
        <w:t>profits. This can be seen as organizations inciting the changes or being made to accept the changes.</w:t>
      </w:r>
      <w:r w:rsidR="0080393A" w:rsidRPr="00E742C1">
        <w:rPr>
          <w:rFonts w:cstheme="minorHAnsi"/>
          <w:sz w:val="24"/>
          <w:szCs w:val="24"/>
        </w:rPr>
        <w:t xml:space="preserve"> </w:t>
      </w:r>
      <w:r w:rsidR="000A4102" w:rsidRPr="00E742C1">
        <w:rPr>
          <w:rFonts w:cstheme="minorHAnsi"/>
          <w:sz w:val="24"/>
          <w:szCs w:val="24"/>
        </w:rPr>
        <w:t>This shows that change management is seen as</w:t>
      </w:r>
      <w:r w:rsidR="00074533" w:rsidRPr="00E742C1">
        <w:rPr>
          <w:rFonts w:cstheme="minorHAnsi"/>
          <w:sz w:val="24"/>
          <w:szCs w:val="24"/>
        </w:rPr>
        <w:t xml:space="preserve"> a</w:t>
      </w:r>
      <w:r w:rsidR="000A4102" w:rsidRPr="00E742C1">
        <w:rPr>
          <w:rFonts w:cstheme="minorHAnsi"/>
          <w:sz w:val="24"/>
          <w:szCs w:val="24"/>
        </w:rPr>
        <w:t xml:space="preserve"> normal</w:t>
      </w:r>
      <w:r w:rsidR="00074533" w:rsidRPr="00E742C1">
        <w:rPr>
          <w:rFonts w:cstheme="minorHAnsi"/>
          <w:sz w:val="24"/>
          <w:szCs w:val="24"/>
        </w:rPr>
        <w:t xml:space="preserve"> process</w:t>
      </w:r>
      <w:r w:rsidR="000A4102" w:rsidRPr="00E742C1">
        <w:rPr>
          <w:rFonts w:cstheme="minorHAnsi"/>
          <w:sz w:val="24"/>
          <w:szCs w:val="24"/>
        </w:rPr>
        <w:t xml:space="preserve"> within organizations, </w:t>
      </w:r>
      <w:r w:rsidR="00074533" w:rsidRPr="00E742C1">
        <w:rPr>
          <w:rFonts w:cstheme="minorHAnsi"/>
          <w:sz w:val="24"/>
          <w:szCs w:val="24"/>
        </w:rPr>
        <w:t>helping the leaders</w:t>
      </w:r>
      <w:r w:rsidR="000A4102" w:rsidRPr="00E742C1">
        <w:rPr>
          <w:rFonts w:cstheme="minorHAnsi"/>
          <w:sz w:val="24"/>
          <w:szCs w:val="24"/>
        </w:rPr>
        <w:t xml:space="preserve"> to continually keep up with the changes that happen in the world, </w:t>
      </w:r>
      <w:r w:rsidR="00074533" w:rsidRPr="00E742C1">
        <w:rPr>
          <w:rFonts w:cstheme="minorHAnsi"/>
          <w:sz w:val="24"/>
          <w:szCs w:val="24"/>
        </w:rPr>
        <w:t>and</w:t>
      </w:r>
      <w:r w:rsidR="000A4102" w:rsidRPr="00E742C1">
        <w:rPr>
          <w:rFonts w:cstheme="minorHAnsi"/>
          <w:sz w:val="24"/>
          <w:szCs w:val="24"/>
        </w:rPr>
        <w:t xml:space="preserve"> implying that the workforce are being forced to keep up with these </w:t>
      </w:r>
      <w:r w:rsidR="00074533" w:rsidRPr="00E742C1">
        <w:rPr>
          <w:rFonts w:cstheme="minorHAnsi"/>
          <w:sz w:val="24"/>
          <w:szCs w:val="24"/>
        </w:rPr>
        <w:t xml:space="preserve">changes, which may seem </w:t>
      </w:r>
      <w:r w:rsidR="00074533" w:rsidRPr="00E742C1">
        <w:rPr>
          <w:rFonts w:cstheme="minorHAnsi"/>
          <w:sz w:val="24"/>
          <w:szCs w:val="24"/>
        </w:rPr>
        <w:lastRenderedPageBreak/>
        <w:t xml:space="preserve">extreme however if the industry is fast paced constant changes are expected. </w:t>
      </w:r>
      <w:r w:rsidR="00E75C59" w:rsidRPr="00E742C1">
        <w:rPr>
          <w:rFonts w:cstheme="minorHAnsi"/>
          <w:b/>
          <w:bCs/>
          <w:sz w:val="24"/>
          <w:szCs w:val="24"/>
        </w:rPr>
        <w:t>(Farrell, 2018)</w:t>
      </w:r>
      <w:r w:rsidR="00E75C59" w:rsidRPr="00E742C1">
        <w:rPr>
          <w:rFonts w:cstheme="minorHAnsi"/>
          <w:b/>
          <w:bCs/>
          <w:sz w:val="24"/>
          <w:szCs w:val="24"/>
        </w:rPr>
        <w:t xml:space="preserve"> </w:t>
      </w:r>
      <w:r w:rsidR="004548ED" w:rsidRPr="00E742C1">
        <w:rPr>
          <w:rFonts w:cstheme="minorHAnsi"/>
          <w:sz w:val="24"/>
          <w:szCs w:val="24"/>
        </w:rPr>
        <w:t>said that</w:t>
      </w:r>
      <w:r w:rsidR="004548ED" w:rsidRPr="00E742C1">
        <w:rPr>
          <w:rFonts w:cstheme="minorHAnsi"/>
          <w:b/>
          <w:bCs/>
          <w:sz w:val="24"/>
          <w:szCs w:val="24"/>
        </w:rPr>
        <w:t xml:space="preserve"> </w:t>
      </w:r>
      <w:r w:rsidR="004548ED" w:rsidRPr="00E742C1">
        <w:rPr>
          <w:rFonts w:cstheme="minorHAnsi"/>
          <w:sz w:val="24"/>
          <w:szCs w:val="24"/>
        </w:rPr>
        <w:t xml:space="preserve">organizational culture is an </w:t>
      </w:r>
      <w:r w:rsidR="00C86CC5" w:rsidRPr="00E742C1">
        <w:rPr>
          <w:rFonts w:cstheme="minorHAnsi"/>
          <w:sz w:val="24"/>
          <w:szCs w:val="24"/>
        </w:rPr>
        <w:t>evasive notion and hard to understand, this is because each individual employee has their own strengths, weaknesses, perceptions, and characteristics that they bring to the workplace</w:t>
      </w:r>
      <w:r w:rsidR="00DF27A3" w:rsidRPr="00E742C1">
        <w:rPr>
          <w:rFonts w:cstheme="minorHAnsi"/>
          <w:sz w:val="24"/>
          <w:szCs w:val="24"/>
        </w:rPr>
        <w:t>,</w:t>
      </w:r>
      <w:r w:rsidR="00C86CC5" w:rsidRPr="00E742C1">
        <w:rPr>
          <w:rFonts w:cstheme="minorHAnsi"/>
          <w:sz w:val="24"/>
          <w:szCs w:val="24"/>
        </w:rPr>
        <w:t xml:space="preserve"> all this can create an undetermined </w:t>
      </w:r>
      <w:r w:rsidR="00DF27A3" w:rsidRPr="00E742C1">
        <w:rPr>
          <w:rFonts w:cstheme="minorHAnsi"/>
          <w:sz w:val="24"/>
          <w:szCs w:val="24"/>
        </w:rPr>
        <w:t>environment. They said that failure to understand and value culture within an organization will obstruct a leader’s capacity to lead effectively, and transformational change will be hard to implement.</w:t>
      </w:r>
      <w:r w:rsidR="00074533" w:rsidRPr="00E742C1">
        <w:rPr>
          <w:rFonts w:cstheme="minorHAnsi"/>
          <w:sz w:val="24"/>
          <w:szCs w:val="24"/>
        </w:rPr>
        <w:t xml:space="preserve"> Meaning that culture within organizations is complex, different </w:t>
      </w:r>
      <w:r w:rsidR="00ED1958" w:rsidRPr="00E742C1">
        <w:rPr>
          <w:rFonts w:cstheme="minorHAnsi"/>
          <w:sz w:val="24"/>
          <w:szCs w:val="24"/>
        </w:rPr>
        <w:t>personalities, development needs and beliefs can be challenging for a leader to monitor and failure to do so can result in problems when change is implemented to reshape an organization.</w:t>
      </w:r>
      <w:r w:rsidR="007012EF" w:rsidRPr="00E742C1">
        <w:rPr>
          <w:rFonts w:cstheme="minorHAnsi"/>
          <w:sz w:val="24"/>
          <w:szCs w:val="24"/>
        </w:rPr>
        <w:t xml:space="preserve"> To help an organization transition change management</w:t>
      </w:r>
      <w:r w:rsidR="00F22E8D" w:rsidRPr="00E742C1">
        <w:rPr>
          <w:rFonts w:cstheme="minorHAnsi"/>
          <w:sz w:val="24"/>
          <w:szCs w:val="24"/>
        </w:rPr>
        <w:t xml:space="preserve"> more</w:t>
      </w:r>
      <w:r w:rsidR="007012EF" w:rsidRPr="00E742C1">
        <w:rPr>
          <w:rFonts w:cstheme="minorHAnsi"/>
          <w:sz w:val="24"/>
          <w:szCs w:val="24"/>
        </w:rPr>
        <w:t xml:space="preserve"> effectively </w:t>
      </w:r>
      <w:r w:rsidR="00F22E8D" w:rsidRPr="00E742C1">
        <w:rPr>
          <w:rFonts w:cstheme="minorHAnsi"/>
          <w:sz w:val="24"/>
          <w:szCs w:val="24"/>
        </w:rPr>
        <w:t xml:space="preserve">Kurt </w:t>
      </w:r>
      <w:r w:rsidR="00081098" w:rsidRPr="00E742C1">
        <w:rPr>
          <w:rFonts w:cstheme="minorHAnsi"/>
          <w:sz w:val="24"/>
          <w:szCs w:val="24"/>
        </w:rPr>
        <w:t>Lewin’s</w:t>
      </w:r>
      <w:r w:rsidR="00F22E8D" w:rsidRPr="00E742C1">
        <w:rPr>
          <w:rFonts w:cstheme="minorHAnsi"/>
          <w:sz w:val="24"/>
          <w:szCs w:val="24"/>
        </w:rPr>
        <w:t xml:space="preserve"> theory of change would be a great tool.</w:t>
      </w:r>
    </w:p>
    <w:p w14:paraId="0AE64F49" w14:textId="64DC4C5C" w:rsidR="00F22E8D" w:rsidRPr="00E742C1" w:rsidRDefault="002C741F" w:rsidP="00A445FC">
      <w:pPr>
        <w:rPr>
          <w:rFonts w:cstheme="minorHAnsi"/>
          <w:b/>
          <w:bCs/>
          <w:sz w:val="24"/>
          <w:szCs w:val="24"/>
          <w:u w:val="single"/>
        </w:rPr>
      </w:pPr>
      <w:r w:rsidRPr="00E742C1">
        <w:rPr>
          <w:rFonts w:cstheme="minorHAnsi"/>
          <w:b/>
          <w:bCs/>
          <w:sz w:val="24"/>
          <w:szCs w:val="24"/>
          <w:u w:val="single"/>
        </w:rPr>
        <w:t>Lewin</w:t>
      </w:r>
      <w:r w:rsidR="004D0003" w:rsidRPr="00E742C1">
        <w:rPr>
          <w:rFonts w:cstheme="minorHAnsi"/>
          <w:b/>
          <w:bCs/>
          <w:sz w:val="24"/>
          <w:szCs w:val="24"/>
          <w:u w:val="single"/>
        </w:rPr>
        <w:t>’</w:t>
      </w:r>
      <w:r w:rsidRPr="00E742C1">
        <w:rPr>
          <w:rFonts w:cstheme="minorHAnsi"/>
          <w:b/>
          <w:bCs/>
          <w:sz w:val="24"/>
          <w:szCs w:val="24"/>
          <w:u w:val="single"/>
        </w:rPr>
        <w:t>s Field Theory</w:t>
      </w:r>
    </w:p>
    <w:p w14:paraId="5B621CFA" w14:textId="0A7489A3" w:rsidR="00F22E8D" w:rsidRPr="00E742C1" w:rsidRDefault="00066757" w:rsidP="00F22E8D">
      <w:pPr>
        <w:jc w:val="center"/>
        <w:rPr>
          <w:rFonts w:cstheme="minorHAnsi"/>
          <w:sz w:val="24"/>
          <w:szCs w:val="24"/>
        </w:rPr>
      </w:pPr>
      <w:r w:rsidRPr="00E742C1">
        <w:rPr>
          <w:rFonts w:cstheme="minorHAnsi"/>
          <w:noProof/>
          <w:sz w:val="24"/>
          <w:szCs w:val="24"/>
        </w:rPr>
        <w:drawing>
          <wp:inline distT="0" distB="0" distL="0" distR="0" wp14:anchorId="14C9219C" wp14:editId="41DE5BCC">
            <wp:extent cx="3154102" cy="2245360"/>
            <wp:effectExtent l="0" t="0" r="8255" b="2540"/>
            <wp:docPr id="4" name="Picture 4" descr="kurt lewin change theory three step model - Freeze-change-unfree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urt lewin change theory three step model - Freeze-change-unfreez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63538" cy="2252077"/>
                    </a:xfrm>
                    <a:prstGeom prst="rect">
                      <a:avLst/>
                    </a:prstGeom>
                    <a:noFill/>
                    <a:ln>
                      <a:noFill/>
                    </a:ln>
                  </pic:spPr>
                </pic:pic>
              </a:graphicData>
            </a:graphic>
          </wp:inline>
        </w:drawing>
      </w:r>
    </w:p>
    <w:p w14:paraId="33D0F49A" w14:textId="36049FB8" w:rsidR="00066757" w:rsidRPr="00E742C1" w:rsidRDefault="00066757" w:rsidP="00F22E8D">
      <w:pPr>
        <w:jc w:val="center"/>
        <w:rPr>
          <w:rFonts w:cstheme="minorHAnsi"/>
          <w:sz w:val="24"/>
          <w:szCs w:val="24"/>
        </w:rPr>
      </w:pPr>
      <w:r w:rsidRPr="00E742C1">
        <w:rPr>
          <w:rFonts w:cstheme="minorHAnsi"/>
          <w:sz w:val="24"/>
          <w:szCs w:val="24"/>
        </w:rPr>
        <w:t xml:space="preserve">Sourced from </w:t>
      </w:r>
      <w:r w:rsidRPr="00E742C1">
        <w:rPr>
          <w:rFonts w:cstheme="minorHAnsi"/>
          <w:b/>
          <w:bCs/>
          <w:sz w:val="24"/>
          <w:szCs w:val="24"/>
        </w:rPr>
        <w:t>(Morrison, 2014)</w:t>
      </w:r>
    </w:p>
    <w:p w14:paraId="2CDE70E2" w14:textId="78FE80C4" w:rsidR="00885A4A" w:rsidRPr="00E742C1" w:rsidRDefault="00C52850" w:rsidP="00A445FC">
      <w:pPr>
        <w:rPr>
          <w:rFonts w:cstheme="minorHAnsi"/>
          <w:sz w:val="24"/>
          <w:szCs w:val="24"/>
        </w:rPr>
      </w:pPr>
      <w:r w:rsidRPr="00E742C1">
        <w:rPr>
          <w:rFonts w:cstheme="minorHAnsi"/>
          <w:sz w:val="24"/>
          <w:szCs w:val="24"/>
        </w:rPr>
        <w:t>Kurt Lewin was a </w:t>
      </w:r>
      <w:r w:rsidRPr="00E742C1">
        <w:rPr>
          <w:rFonts w:cstheme="minorHAnsi"/>
          <w:sz w:val="24"/>
          <w:szCs w:val="24"/>
        </w:rPr>
        <w:t>German</w:t>
      </w:r>
      <w:r w:rsidRPr="00E742C1">
        <w:rPr>
          <w:rFonts w:cstheme="minorHAnsi"/>
          <w:sz w:val="24"/>
          <w:szCs w:val="24"/>
        </w:rPr>
        <w:t xml:space="preserve"> </w:t>
      </w:r>
      <w:r w:rsidR="002C741F" w:rsidRPr="00E742C1">
        <w:rPr>
          <w:rFonts w:cstheme="minorHAnsi"/>
          <w:sz w:val="24"/>
          <w:szCs w:val="24"/>
        </w:rPr>
        <w:t xml:space="preserve">professor </w:t>
      </w:r>
      <w:r w:rsidRPr="00E742C1">
        <w:rPr>
          <w:rFonts w:cstheme="minorHAnsi"/>
          <w:sz w:val="24"/>
          <w:szCs w:val="24"/>
        </w:rPr>
        <w:t>and in</w:t>
      </w:r>
      <w:r w:rsidRPr="00E742C1">
        <w:rPr>
          <w:rFonts w:cstheme="minorHAnsi"/>
          <w:sz w:val="24"/>
          <w:szCs w:val="24"/>
        </w:rPr>
        <w:t xml:space="preserve"> the 1940s</w:t>
      </w:r>
      <w:r w:rsidR="002C741F" w:rsidRPr="00E742C1">
        <w:rPr>
          <w:rFonts w:cstheme="minorHAnsi"/>
          <w:sz w:val="24"/>
          <w:szCs w:val="24"/>
        </w:rPr>
        <w:t xml:space="preserve"> put forward his model of ‘</w:t>
      </w:r>
      <w:r w:rsidRPr="00E742C1">
        <w:rPr>
          <w:rFonts w:cstheme="minorHAnsi"/>
          <w:sz w:val="24"/>
          <w:szCs w:val="24"/>
        </w:rPr>
        <w:t>Change Management</w:t>
      </w:r>
      <w:r w:rsidR="002C741F" w:rsidRPr="00E742C1">
        <w:rPr>
          <w:rFonts w:cstheme="minorHAnsi"/>
          <w:sz w:val="24"/>
          <w:szCs w:val="24"/>
        </w:rPr>
        <w:t>’</w:t>
      </w:r>
      <w:r w:rsidRPr="00E742C1">
        <w:rPr>
          <w:rFonts w:cstheme="minorHAnsi"/>
          <w:sz w:val="24"/>
          <w:szCs w:val="24"/>
        </w:rPr>
        <w:t xml:space="preserve"> that </w:t>
      </w:r>
      <w:r w:rsidRPr="00E742C1">
        <w:rPr>
          <w:rFonts w:cstheme="minorHAnsi"/>
          <w:sz w:val="24"/>
          <w:szCs w:val="24"/>
        </w:rPr>
        <w:t xml:space="preserve">showed </w:t>
      </w:r>
      <w:r w:rsidRPr="00E742C1">
        <w:rPr>
          <w:rFonts w:cstheme="minorHAnsi"/>
          <w:sz w:val="24"/>
          <w:szCs w:val="24"/>
        </w:rPr>
        <w:t>how organizations</w:t>
      </w:r>
      <w:r w:rsidR="002C741F" w:rsidRPr="00E742C1">
        <w:rPr>
          <w:rFonts w:cstheme="minorHAnsi"/>
          <w:sz w:val="24"/>
          <w:szCs w:val="24"/>
        </w:rPr>
        <w:t xml:space="preserve"> can</w:t>
      </w:r>
      <w:r w:rsidRPr="00E742C1">
        <w:rPr>
          <w:rFonts w:cstheme="minorHAnsi"/>
          <w:sz w:val="24"/>
          <w:szCs w:val="24"/>
        </w:rPr>
        <w:t xml:space="preserve"> adapt and deal with chang</w:t>
      </w:r>
      <w:r w:rsidR="002C741F" w:rsidRPr="00E742C1">
        <w:rPr>
          <w:rFonts w:cstheme="minorHAnsi"/>
          <w:sz w:val="24"/>
          <w:szCs w:val="24"/>
        </w:rPr>
        <w:t>e</w:t>
      </w:r>
      <w:r w:rsidRPr="00E742C1">
        <w:rPr>
          <w:rFonts w:cstheme="minorHAnsi"/>
          <w:sz w:val="24"/>
          <w:szCs w:val="24"/>
        </w:rPr>
        <w:t>.</w:t>
      </w:r>
      <w:r w:rsidRPr="00E742C1">
        <w:rPr>
          <w:rFonts w:cstheme="minorHAnsi"/>
          <w:sz w:val="24"/>
          <w:szCs w:val="24"/>
        </w:rPr>
        <w:t xml:space="preserve"> </w:t>
      </w:r>
      <w:r w:rsidR="00066757" w:rsidRPr="00E742C1">
        <w:rPr>
          <w:rFonts w:cstheme="minorHAnsi"/>
          <w:sz w:val="24"/>
          <w:szCs w:val="24"/>
        </w:rPr>
        <w:t>The Theory has 3 steps.</w:t>
      </w:r>
    </w:p>
    <w:p w14:paraId="569EE39A" w14:textId="11DB1AA7" w:rsidR="00066757" w:rsidRPr="00E742C1" w:rsidRDefault="008B0EEA" w:rsidP="00E35E78">
      <w:pPr>
        <w:pStyle w:val="ListParagraph"/>
        <w:numPr>
          <w:ilvl w:val="0"/>
          <w:numId w:val="11"/>
        </w:numPr>
        <w:rPr>
          <w:rFonts w:cstheme="minorHAnsi"/>
          <w:sz w:val="24"/>
          <w:szCs w:val="24"/>
        </w:rPr>
      </w:pPr>
      <w:r w:rsidRPr="00E742C1">
        <w:rPr>
          <w:rFonts w:cstheme="minorHAnsi"/>
          <w:b/>
          <w:bCs/>
          <w:i/>
          <w:iCs/>
          <w:sz w:val="24"/>
          <w:szCs w:val="24"/>
        </w:rPr>
        <w:t>Unf</w:t>
      </w:r>
      <w:r w:rsidR="00066757" w:rsidRPr="00E742C1">
        <w:rPr>
          <w:rFonts w:cstheme="minorHAnsi"/>
          <w:b/>
          <w:bCs/>
          <w:i/>
          <w:iCs/>
          <w:sz w:val="24"/>
          <w:szCs w:val="24"/>
        </w:rPr>
        <w:t xml:space="preserve">reeze </w:t>
      </w:r>
      <w:r w:rsidR="00066757" w:rsidRPr="00E742C1">
        <w:rPr>
          <w:rFonts w:cstheme="minorHAnsi"/>
          <w:b/>
          <w:bCs/>
          <w:i/>
          <w:iCs/>
          <w:sz w:val="24"/>
          <w:szCs w:val="24"/>
        </w:rPr>
        <w:softHyphen/>
      </w:r>
      <w:r w:rsidRPr="00E742C1">
        <w:rPr>
          <w:rFonts w:cstheme="minorHAnsi"/>
          <w:b/>
          <w:bCs/>
          <w:i/>
          <w:iCs/>
          <w:sz w:val="24"/>
          <w:szCs w:val="24"/>
        </w:rPr>
        <w:t xml:space="preserve">– </w:t>
      </w:r>
      <w:r w:rsidRPr="00E742C1">
        <w:rPr>
          <w:rFonts w:cstheme="minorHAnsi"/>
          <w:sz w:val="24"/>
          <w:szCs w:val="24"/>
          <w:shd w:val="clear" w:color="auto" w:fill="FFFFFF"/>
        </w:rPr>
        <w:t xml:space="preserve">Before implementing any change within an organization it must start with Unfreezing. Employees will naturally </w:t>
      </w:r>
      <w:r w:rsidR="00C937EA" w:rsidRPr="00E742C1">
        <w:rPr>
          <w:rFonts w:cstheme="minorHAnsi"/>
          <w:sz w:val="24"/>
          <w:szCs w:val="24"/>
          <w:shd w:val="clear" w:color="auto" w:fill="FFFFFF"/>
        </w:rPr>
        <w:t>resist</w:t>
      </w:r>
      <w:r w:rsidRPr="00E742C1">
        <w:rPr>
          <w:rFonts w:cstheme="minorHAnsi"/>
          <w:sz w:val="24"/>
          <w:szCs w:val="24"/>
          <w:shd w:val="clear" w:color="auto" w:fill="FFFFFF"/>
        </w:rPr>
        <w:t xml:space="preserve"> </w:t>
      </w:r>
      <w:r w:rsidR="00C937EA" w:rsidRPr="00E742C1">
        <w:rPr>
          <w:rFonts w:cstheme="minorHAnsi"/>
          <w:sz w:val="24"/>
          <w:szCs w:val="24"/>
          <w:shd w:val="clear" w:color="auto" w:fill="FFFFFF"/>
        </w:rPr>
        <w:t>change,</w:t>
      </w:r>
      <w:r w:rsidRPr="00E742C1">
        <w:rPr>
          <w:rFonts w:cstheme="minorHAnsi"/>
          <w:sz w:val="24"/>
          <w:szCs w:val="24"/>
          <w:shd w:val="clear" w:color="auto" w:fill="FFFFFF"/>
        </w:rPr>
        <w:t xml:space="preserve"> so the unfreezing stage creates awareness that current processes are not working and to maintain advantage </w:t>
      </w:r>
      <w:r w:rsidR="00C937EA" w:rsidRPr="00E742C1">
        <w:rPr>
          <w:rFonts w:cstheme="minorHAnsi"/>
          <w:sz w:val="24"/>
          <w:szCs w:val="24"/>
          <w:shd w:val="clear" w:color="auto" w:fill="FFFFFF"/>
        </w:rPr>
        <w:t>within the market, change is needed. Communication is important at this stage, ensuring the team is informed at every change will ensure motivation and cooperation.</w:t>
      </w:r>
    </w:p>
    <w:p w14:paraId="02784CCE" w14:textId="62BD5D00" w:rsidR="00C937EA" w:rsidRPr="00E742C1" w:rsidRDefault="00066757" w:rsidP="00E35E78">
      <w:pPr>
        <w:pStyle w:val="ListParagraph"/>
        <w:numPr>
          <w:ilvl w:val="0"/>
          <w:numId w:val="11"/>
        </w:numPr>
        <w:rPr>
          <w:rFonts w:cstheme="minorHAnsi"/>
          <w:sz w:val="24"/>
          <w:szCs w:val="24"/>
        </w:rPr>
      </w:pPr>
      <w:r w:rsidRPr="00E742C1">
        <w:rPr>
          <w:rFonts w:cstheme="minorHAnsi"/>
          <w:b/>
          <w:bCs/>
          <w:i/>
          <w:iCs/>
          <w:sz w:val="24"/>
          <w:szCs w:val="24"/>
        </w:rPr>
        <w:t xml:space="preserve">Change </w:t>
      </w:r>
      <w:r w:rsidR="00C937EA" w:rsidRPr="00E742C1">
        <w:rPr>
          <w:rFonts w:cstheme="minorHAnsi"/>
          <w:b/>
          <w:bCs/>
          <w:i/>
          <w:iCs/>
          <w:sz w:val="24"/>
          <w:szCs w:val="24"/>
        </w:rPr>
        <w:t xml:space="preserve">– </w:t>
      </w:r>
      <w:r w:rsidR="00670C4F" w:rsidRPr="00E742C1">
        <w:rPr>
          <w:rFonts w:cstheme="minorHAnsi"/>
          <w:sz w:val="24"/>
          <w:szCs w:val="24"/>
        </w:rPr>
        <w:t xml:space="preserve">The changing stage is also known as the ‘Transitioning Phase’ is when the </w:t>
      </w:r>
      <w:r w:rsidR="00081098" w:rsidRPr="00E742C1">
        <w:rPr>
          <w:rFonts w:cstheme="minorHAnsi"/>
          <w:sz w:val="24"/>
          <w:szCs w:val="24"/>
        </w:rPr>
        <w:t>change</w:t>
      </w:r>
      <w:r w:rsidR="00670C4F" w:rsidRPr="00E742C1">
        <w:rPr>
          <w:rFonts w:cstheme="minorHAnsi"/>
          <w:sz w:val="24"/>
          <w:szCs w:val="24"/>
        </w:rPr>
        <w:t xml:space="preserve"> is implemented, </w:t>
      </w:r>
      <w:r w:rsidR="00670C4F" w:rsidRPr="00E742C1">
        <w:rPr>
          <w:rFonts w:cstheme="minorHAnsi"/>
          <w:sz w:val="24"/>
          <w:szCs w:val="24"/>
          <w:shd w:val="clear" w:color="auto" w:fill="FFFFFF"/>
        </w:rPr>
        <w:t>d</w:t>
      </w:r>
      <w:r w:rsidR="00670C4F" w:rsidRPr="00E742C1">
        <w:rPr>
          <w:rFonts w:cstheme="minorHAnsi"/>
          <w:sz w:val="24"/>
          <w:szCs w:val="24"/>
          <w:shd w:val="clear" w:color="auto" w:fill="FFFFFF"/>
        </w:rPr>
        <w:t>uring the changing st</w:t>
      </w:r>
      <w:r w:rsidR="00670C4F" w:rsidRPr="00E742C1">
        <w:rPr>
          <w:rFonts w:cstheme="minorHAnsi"/>
          <w:sz w:val="24"/>
          <w:szCs w:val="24"/>
          <w:shd w:val="clear" w:color="auto" w:fill="FFFFFF"/>
        </w:rPr>
        <w:t>age</w:t>
      </w:r>
      <w:r w:rsidR="00670C4F" w:rsidRPr="00E742C1">
        <w:rPr>
          <w:rFonts w:cstheme="minorHAnsi"/>
          <w:sz w:val="24"/>
          <w:szCs w:val="24"/>
          <w:shd w:val="clear" w:color="auto" w:fill="FFFFFF"/>
        </w:rPr>
        <w:t xml:space="preserve"> people begin to learn</w:t>
      </w:r>
      <w:r w:rsidR="00670C4F" w:rsidRPr="00E742C1">
        <w:rPr>
          <w:rFonts w:cstheme="minorHAnsi"/>
          <w:sz w:val="24"/>
          <w:szCs w:val="24"/>
          <w:shd w:val="clear" w:color="auto" w:fill="FFFFFF"/>
        </w:rPr>
        <w:t>,</w:t>
      </w:r>
      <w:r w:rsidR="00670C4F" w:rsidRPr="00E742C1">
        <w:rPr>
          <w:rFonts w:cstheme="minorHAnsi"/>
          <w:sz w:val="24"/>
          <w:szCs w:val="24"/>
          <w:shd w:val="clear" w:color="auto" w:fill="FFFFFF"/>
        </w:rPr>
        <w:t xml:space="preserve"> new </w:t>
      </w:r>
      <w:r w:rsidR="00670C4F" w:rsidRPr="00E742C1">
        <w:rPr>
          <w:rFonts w:cstheme="minorHAnsi"/>
          <w:sz w:val="24"/>
          <w:szCs w:val="24"/>
          <w:shd w:val="clear" w:color="auto" w:fill="FFFFFF"/>
        </w:rPr>
        <w:t>behaviour’s</w:t>
      </w:r>
      <w:r w:rsidR="00670C4F" w:rsidRPr="00E742C1">
        <w:rPr>
          <w:rFonts w:cstheme="minorHAnsi"/>
          <w:sz w:val="24"/>
          <w:szCs w:val="24"/>
          <w:shd w:val="clear" w:color="auto" w:fill="FFFFFF"/>
        </w:rPr>
        <w:t xml:space="preserve">, </w:t>
      </w:r>
      <w:r w:rsidR="00081098" w:rsidRPr="00E742C1">
        <w:rPr>
          <w:rFonts w:cstheme="minorHAnsi"/>
          <w:sz w:val="24"/>
          <w:szCs w:val="24"/>
          <w:shd w:val="clear" w:color="auto" w:fill="FFFFFF"/>
        </w:rPr>
        <w:t>processes,</w:t>
      </w:r>
      <w:r w:rsidR="00670C4F" w:rsidRPr="00E742C1">
        <w:rPr>
          <w:rFonts w:cstheme="minorHAnsi"/>
          <w:sz w:val="24"/>
          <w:szCs w:val="24"/>
          <w:shd w:val="clear" w:color="auto" w:fill="FFFFFF"/>
        </w:rPr>
        <w:t xml:space="preserve"> and ways of thinking</w:t>
      </w:r>
      <w:r w:rsidR="00670C4F" w:rsidRPr="00E742C1">
        <w:rPr>
          <w:rFonts w:cstheme="minorHAnsi"/>
          <w:sz w:val="24"/>
          <w:szCs w:val="24"/>
          <w:shd w:val="clear" w:color="auto" w:fill="FFFFFF"/>
        </w:rPr>
        <w:t xml:space="preserve">. Being prepared for this stage will make it easier to follow and complete. </w:t>
      </w:r>
      <w:r w:rsidR="008D5EE0" w:rsidRPr="00E742C1">
        <w:rPr>
          <w:rFonts w:cstheme="minorHAnsi"/>
          <w:sz w:val="24"/>
          <w:szCs w:val="24"/>
          <w:shd w:val="clear" w:color="auto" w:fill="FFFFFF"/>
        </w:rPr>
        <w:t>All t</w:t>
      </w:r>
      <w:r w:rsidR="00670C4F" w:rsidRPr="00E742C1">
        <w:rPr>
          <w:rFonts w:cstheme="minorHAnsi"/>
          <w:sz w:val="24"/>
          <w:szCs w:val="24"/>
          <w:shd w:val="clear" w:color="auto" w:fill="FFFFFF"/>
        </w:rPr>
        <w:t>hrough</w:t>
      </w:r>
      <w:r w:rsidR="008D5EE0" w:rsidRPr="00E742C1">
        <w:rPr>
          <w:rFonts w:cstheme="minorHAnsi"/>
          <w:sz w:val="24"/>
          <w:szCs w:val="24"/>
          <w:shd w:val="clear" w:color="auto" w:fill="FFFFFF"/>
        </w:rPr>
        <w:t xml:space="preserve"> </w:t>
      </w:r>
      <w:r w:rsidR="00670C4F" w:rsidRPr="00E742C1">
        <w:rPr>
          <w:rFonts w:cstheme="minorHAnsi"/>
          <w:sz w:val="24"/>
          <w:szCs w:val="24"/>
          <w:shd w:val="clear" w:color="auto" w:fill="FFFFFF"/>
        </w:rPr>
        <w:t>th</w:t>
      </w:r>
      <w:r w:rsidR="008D5EE0" w:rsidRPr="00E742C1">
        <w:rPr>
          <w:rFonts w:cstheme="minorHAnsi"/>
          <w:sz w:val="24"/>
          <w:szCs w:val="24"/>
          <w:shd w:val="clear" w:color="auto" w:fill="FFFFFF"/>
        </w:rPr>
        <w:t>e</w:t>
      </w:r>
      <w:r w:rsidR="00670C4F" w:rsidRPr="00E742C1">
        <w:rPr>
          <w:rFonts w:cstheme="minorHAnsi"/>
          <w:sz w:val="24"/>
          <w:szCs w:val="24"/>
          <w:shd w:val="clear" w:color="auto" w:fill="FFFFFF"/>
        </w:rPr>
        <w:t xml:space="preserve"> process</w:t>
      </w:r>
      <w:r w:rsidR="008D5EE0" w:rsidRPr="00E742C1">
        <w:rPr>
          <w:rFonts w:cstheme="minorHAnsi"/>
          <w:sz w:val="24"/>
          <w:szCs w:val="24"/>
          <w:shd w:val="clear" w:color="auto" w:fill="FFFFFF"/>
        </w:rPr>
        <w:t xml:space="preserve"> of change</w:t>
      </w:r>
      <w:r w:rsidR="00670C4F" w:rsidRPr="00E742C1">
        <w:rPr>
          <w:rFonts w:cstheme="minorHAnsi"/>
          <w:sz w:val="24"/>
          <w:szCs w:val="24"/>
          <w:shd w:val="clear" w:color="auto" w:fill="FFFFFF"/>
        </w:rPr>
        <w:t xml:space="preserve">, employees should be </w:t>
      </w:r>
      <w:r w:rsidR="008D5EE0" w:rsidRPr="00E742C1">
        <w:rPr>
          <w:rFonts w:cstheme="minorHAnsi"/>
          <w:sz w:val="24"/>
          <w:szCs w:val="24"/>
          <w:shd w:val="clear" w:color="auto" w:fill="FFFFFF"/>
        </w:rPr>
        <w:t xml:space="preserve">regularly </w:t>
      </w:r>
      <w:r w:rsidR="00670C4F" w:rsidRPr="00E742C1">
        <w:rPr>
          <w:rFonts w:cstheme="minorHAnsi"/>
          <w:sz w:val="24"/>
          <w:szCs w:val="24"/>
          <w:shd w:val="clear" w:color="auto" w:fill="FFFFFF"/>
        </w:rPr>
        <w:t xml:space="preserve">reminded </w:t>
      </w:r>
      <w:r w:rsidR="008D5EE0" w:rsidRPr="00E742C1">
        <w:rPr>
          <w:rFonts w:cstheme="minorHAnsi"/>
          <w:sz w:val="24"/>
          <w:szCs w:val="24"/>
          <w:shd w:val="clear" w:color="auto" w:fill="FFFFFF"/>
        </w:rPr>
        <w:t>of</w:t>
      </w:r>
      <w:r w:rsidR="00670C4F" w:rsidRPr="00E742C1">
        <w:rPr>
          <w:rFonts w:cstheme="minorHAnsi"/>
          <w:sz w:val="24"/>
          <w:szCs w:val="24"/>
          <w:shd w:val="clear" w:color="auto" w:fill="FFFFFF"/>
        </w:rPr>
        <w:t xml:space="preserve"> the reasons change</w:t>
      </w:r>
      <w:r w:rsidR="00081098" w:rsidRPr="00E742C1">
        <w:rPr>
          <w:rFonts w:cstheme="minorHAnsi"/>
          <w:sz w:val="24"/>
          <w:szCs w:val="24"/>
          <w:shd w:val="clear" w:color="auto" w:fill="FFFFFF"/>
        </w:rPr>
        <w:t xml:space="preserve"> was being implemented</w:t>
      </w:r>
      <w:r w:rsidR="00670C4F" w:rsidRPr="00E742C1">
        <w:rPr>
          <w:rFonts w:cstheme="minorHAnsi"/>
          <w:sz w:val="24"/>
          <w:szCs w:val="24"/>
          <w:shd w:val="clear" w:color="auto" w:fill="FFFFFF"/>
        </w:rPr>
        <w:t xml:space="preserve"> </w:t>
      </w:r>
      <w:r w:rsidR="00081098" w:rsidRPr="00E742C1">
        <w:rPr>
          <w:rFonts w:cstheme="minorHAnsi"/>
          <w:sz w:val="24"/>
          <w:szCs w:val="24"/>
          <w:shd w:val="clear" w:color="auto" w:fill="FFFFFF"/>
        </w:rPr>
        <w:t xml:space="preserve">in the first place </w:t>
      </w:r>
      <w:r w:rsidR="00670C4F" w:rsidRPr="00E742C1">
        <w:rPr>
          <w:rFonts w:cstheme="minorHAnsi"/>
          <w:sz w:val="24"/>
          <w:szCs w:val="24"/>
          <w:shd w:val="clear" w:color="auto" w:fill="FFFFFF"/>
        </w:rPr>
        <w:t xml:space="preserve">and how it will benefit them </w:t>
      </w:r>
      <w:r w:rsidR="00081098" w:rsidRPr="00E742C1">
        <w:rPr>
          <w:rFonts w:cstheme="minorHAnsi"/>
          <w:sz w:val="24"/>
          <w:szCs w:val="24"/>
          <w:shd w:val="clear" w:color="auto" w:fill="FFFFFF"/>
        </w:rPr>
        <w:t>going forward</w:t>
      </w:r>
      <w:r w:rsidR="00670C4F" w:rsidRPr="00E742C1">
        <w:rPr>
          <w:rFonts w:cstheme="minorHAnsi"/>
          <w:sz w:val="24"/>
          <w:szCs w:val="24"/>
          <w:shd w:val="clear" w:color="auto" w:fill="FFFFFF"/>
        </w:rPr>
        <w:t>.</w:t>
      </w:r>
    </w:p>
    <w:p w14:paraId="4C511869" w14:textId="705FC8A5" w:rsidR="00066757" w:rsidRPr="00E742C1" w:rsidRDefault="008B0EEA" w:rsidP="00E35E78">
      <w:pPr>
        <w:pStyle w:val="ListParagraph"/>
        <w:numPr>
          <w:ilvl w:val="0"/>
          <w:numId w:val="11"/>
        </w:numPr>
        <w:rPr>
          <w:rFonts w:cstheme="minorHAnsi"/>
          <w:sz w:val="24"/>
          <w:szCs w:val="24"/>
        </w:rPr>
      </w:pPr>
      <w:r w:rsidRPr="00E742C1">
        <w:rPr>
          <w:rFonts w:cstheme="minorHAnsi"/>
          <w:b/>
          <w:bCs/>
          <w:i/>
          <w:iCs/>
          <w:sz w:val="24"/>
          <w:szCs w:val="24"/>
        </w:rPr>
        <w:lastRenderedPageBreak/>
        <w:t>F</w:t>
      </w:r>
      <w:r w:rsidR="00066757" w:rsidRPr="00E742C1">
        <w:rPr>
          <w:rFonts w:cstheme="minorHAnsi"/>
          <w:b/>
          <w:bCs/>
          <w:i/>
          <w:iCs/>
          <w:sz w:val="24"/>
          <w:szCs w:val="24"/>
        </w:rPr>
        <w:t xml:space="preserve">reeze </w:t>
      </w:r>
      <w:r w:rsidR="008D5EE0" w:rsidRPr="00E742C1">
        <w:rPr>
          <w:rFonts w:cstheme="minorHAnsi"/>
          <w:b/>
          <w:bCs/>
          <w:i/>
          <w:iCs/>
          <w:sz w:val="24"/>
          <w:szCs w:val="24"/>
        </w:rPr>
        <w:t xml:space="preserve">– </w:t>
      </w:r>
      <w:r w:rsidR="008D5EE0" w:rsidRPr="00E742C1">
        <w:rPr>
          <w:rFonts w:cstheme="minorHAnsi"/>
          <w:sz w:val="24"/>
          <w:szCs w:val="24"/>
        </w:rPr>
        <w:t xml:space="preserve">The finial stage of the stage Freeze is when the changes have been fully implemented and accepted, so </w:t>
      </w:r>
      <w:r w:rsidR="00081098" w:rsidRPr="00E742C1">
        <w:rPr>
          <w:rFonts w:cstheme="minorHAnsi"/>
          <w:sz w:val="24"/>
          <w:szCs w:val="24"/>
        </w:rPr>
        <w:t>it’s</w:t>
      </w:r>
      <w:r w:rsidR="008D5EE0" w:rsidRPr="00E742C1">
        <w:rPr>
          <w:rFonts w:cstheme="minorHAnsi"/>
          <w:sz w:val="24"/>
          <w:szCs w:val="24"/>
        </w:rPr>
        <w:t xml:space="preserve"> refrozen as the new normal. This is important to pre</w:t>
      </w:r>
      <w:r w:rsidR="00E35E78" w:rsidRPr="00E742C1">
        <w:rPr>
          <w:rFonts w:cstheme="minorHAnsi"/>
          <w:sz w:val="24"/>
          <w:szCs w:val="24"/>
        </w:rPr>
        <w:t>v</w:t>
      </w:r>
      <w:r w:rsidR="008D5EE0" w:rsidRPr="00E742C1">
        <w:rPr>
          <w:rFonts w:cstheme="minorHAnsi"/>
          <w:sz w:val="24"/>
          <w:szCs w:val="24"/>
        </w:rPr>
        <w:t xml:space="preserve">ent the team from </w:t>
      </w:r>
      <w:r w:rsidR="00E35E78" w:rsidRPr="00E742C1">
        <w:rPr>
          <w:rFonts w:cstheme="minorHAnsi"/>
          <w:sz w:val="24"/>
          <w:szCs w:val="24"/>
        </w:rPr>
        <w:t>reverting back to the ‘old’ ways of thinking or behaving. Organizations must ensure the change are not lost and is part of the daily culture of the organization. Reward and recognition can help reinforce the behaviours of the change.</w:t>
      </w:r>
    </w:p>
    <w:p w14:paraId="47BAEB69" w14:textId="0B97FD2E" w:rsidR="00B54400" w:rsidRPr="00E742C1" w:rsidRDefault="00EA03CE" w:rsidP="00A47395">
      <w:pPr>
        <w:rPr>
          <w:rFonts w:cstheme="minorHAnsi"/>
          <w:sz w:val="24"/>
          <w:szCs w:val="24"/>
        </w:rPr>
      </w:pPr>
      <w:r w:rsidRPr="00E742C1">
        <w:rPr>
          <w:rFonts w:cstheme="minorHAnsi"/>
          <w:b/>
          <w:bCs/>
          <w:sz w:val="24"/>
          <w:szCs w:val="24"/>
        </w:rPr>
        <w:t>(Burnes &amp; Cooke, 2013)</w:t>
      </w:r>
      <w:r w:rsidRPr="00E742C1">
        <w:rPr>
          <w:rFonts w:cstheme="minorHAnsi"/>
          <w:b/>
          <w:bCs/>
          <w:sz w:val="24"/>
          <w:szCs w:val="24"/>
        </w:rPr>
        <w:t xml:space="preserve"> </w:t>
      </w:r>
      <w:r w:rsidRPr="00E742C1">
        <w:rPr>
          <w:rFonts w:cstheme="minorHAnsi"/>
          <w:sz w:val="24"/>
          <w:szCs w:val="24"/>
        </w:rPr>
        <w:t>wrote that ‘Field Theory’ allows employees and teams to understand, and learn about themselves, and explore the world and those around it. Meaning the model is a successful tool for personal and professional development</w:t>
      </w:r>
      <w:r w:rsidR="00081098" w:rsidRPr="00E742C1">
        <w:rPr>
          <w:rFonts w:cstheme="minorHAnsi"/>
          <w:sz w:val="24"/>
          <w:szCs w:val="24"/>
        </w:rPr>
        <w:t xml:space="preserve">. </w:t>
      </w:r>
      <w:r w:rsidR="00D77675" w:rsidRPr="00E742C1">
        <w:rPr>
          <w:rFonts w:cstheme="minorHAnsi"/>
          <w:sz w:val="24"/>
          <w:szCs w:val="24"/>
        </w:rPr>
        <w:t xml:space="preserve">The model can also be used by organizations to initiate a large-scale change. </w:t>
      </w:r>
      <w:r w:rsidR="003E438B" w:rsidRPr="00E742C1">
        <w:rPr>
          <w:rFonts w:cstheme="minorHAnsi"/>
          <w:sz w:val="24"/>
          <w:szCs w:val="24"/>
        </w:rPr>
        <w:t>A case Study completed by</w:t>
      </w:r>
      <w:r w:rsidR="003E438B" w:rsidRPr="00E742C1">
        <w:rPr>
          <w:rFonts w:cstheme="minorHAnsi"/>
          <w:b/>
          <w:bCs/>
          <w:sz w:val="24"/>
          <w:szCs w:val="24"/>
        </w:rPr>
        <w:t xml:space="preserve"> </w:t>
      </w:r>
      <w:r w:rsidR="003E438B" w:rsidRPr="00E742C1">
        <w:rPr>
          <w:rFonts w:cstheme="minorHAnsi"/>
          <w:b/>
          <w:bCs/>
          <w:sz w:val="24"/>
          <w:szCs w:val="24"/>
        </w:rPr>
        <w:t>Medley &amp; Akan</w:t>
      </w:r>
      <w:r w:rsidR="003E438B" w:rsidRPr="00E742C1">
        <w:rPr>
          <w:rFonts w:cstheme="minorHAnsi"/>
          <w:b/>
          <w:bCs/>
          <w:sz w:val="24"/>
          <w:szCs w:val="24"/>
        </w:rPr>
        <w:t>,</w:t>
      </w:r>
      <w:r w:rsidR="003E438B" w:rsidRPr="00E742C1">
        <w:rPr>
          <w:rFonts w:cstheme="minorHAnsi"/>
          <w:b/>
          <w:bCs/>
          <w:sz w:val="24"/>
          <w:szCs w:val="24"/>
        </w:rPr>
        <w:t xml:space="preserve"> </w:t>
      </w:r>
      <w:r w:rsidR="003E438B" w:rsidRPr="00E742C1">
        <w:rPr>
          <w:rFonts w:cstheme="minorHAnsi"/>
          <w:b/>
          <w:bCs/>
          <w:sz w:val="24"/>
          <w:szCs w:val="24"/>
        </w:rPr>
        <w:t>(</w:t>
      </w:r>
      <w:r w:rsidR="003E438B" w:rsidRPr="00E742C1">
        <w:rPr>
          <w:rFonts w:cstheme="minorHAnsi"/>
          <w:b/>
          <w:bCs/>
          <w:sz w:val="24"/>
          <w:szCs w:val="24"/>
        </w:rPr>
        <w:t>2008)</w:t>
      </w:r>
      <w:r w:rsidR="003E438B" w:rsidRPr="00E742C1">
        <w:rPr>
          <w:rFonts w:cstheme="minorHAnsi"/>
          <w:sz w:val="24"/>
          <w:szCs w:val="24"/>
        </w:rPr>
        <w:t xml:space="preserve"> </w:t>
      </w:r>
      <w:r w:rsidR="003E438B" w:rsidRPr="00E742C1">
        <w:rPr>
          <w:rFonts w:cstheme="minorHAnsi"/>
          <w:sz w:val="24"/>
          <w:szCs w:val="24"/>
        </w:rPr>
        <w:t>examined the a</w:t>
      </w:r>
      <w:r w:rsidR="003A0955" w:rsidRPr="00E742C1">
        <w:rPr>
          <w:rFonts w:cstheme="minorHAnsi"/>
          <w:sz w:val="24"/>
          <w:szCs w:val="24"/>
        </w:rPr>
        <w:t>ctivities</w:t>
      </w:r>
      <w:r w:rsidR="009C20B7" w:rsidRPr="00E742C1">
        <w:rPr>
          <w:rFonts w:cstheme="minorHAnsi"/>
          <w:sz w:val="24"/>
          <w:szCs w:val="24"/>
        </w:rPr>
        <w:t xml:space="preserve"> undertaken</w:t>
      </w:r>
      <w:r w:rsidR="003E438B" w:rsidRPr="00E742C1">
        <w:rPr>
          <w:rFonts w:cstheme="minorHAnsi"/>
          <w:sz w:val="24"/>
          <w:szCs w:val="24"/>
        </w:rPr>
        <w:t xml:space="preserve"> by</w:t>
      </w:r>
      <w:r w:rsidR="009C20B7" w:rsidRPr="00E742C1">
        <w:rPr>
          <w:rFonts w:cstheme="minorHAnsi"/>
          <w:sz w:val="24"/>
          <w:szCs w:val="24"/>
        </w:rPr>
        <w:t xml:space="preserve"> a </w:t>
      </w:r>
      <w:r w:rsidR="009C20B7" w:rsidRPr="00E742C1">
        <w:rPr>
          <w:rFonts w:cstheme="minorHAnsi"/>
          <w:sz w:val="24"/>
          <w:szCs w:val="24"/>
        </w:rPr>
        <w:t>community-based</w:t>
      </w:r>
      <w:r w:rsidR="009C20B7" w:rsidRPr="00E742C1">
        <w:rPr>
          <w:rFonts w:cstheme="minorHAnsi"/>
          <w:sz w:val="24"/>
          <w:szCs w:val="24"/>
        </w:rPr>
        <w:t xml:space="preserve"> organization to tackle the </w:t>
      </w:r>
      <w:r w:rsidR="005D51D3" w:rsidRPr="00E742C1">
        <w:rPr>
          <w:rFonts w:cstheme="minorHAnsi"/>
          <w:sz w:val="24"/>
          <w:szCs w:val="24"/>
        </w:rPr>
        <w:t>decline in client losses and funding. The study surveys an application of Kurt Lewin’s model to an assessment and</w:t>
      </w:r>
      <w:r w:rsidR="00B01124" w:rsidRPr="00E742C1">
        <w:rPr>
          <w:rFonts w:cstheme="minorHAnsi"/>
          <w:sz w:val="24"/>
          <w:szCs w:val="24"/>
        </w:rPr>
        <w:t xml:space="preserve"> the</w:t>
      </w:r>
      <w:r w:rsidR="005D51D3" w:rsidRPr="00E742C1">
        <w:rPr>
          <w:rFonts w:cstheme="minorHAnsi"/>
          <w:sz w:val="24"/>
          <w:szCs w:val="24"/>
        </w:rPr>
        <w:t xml:space="preserve"> </w:t>
      </w:r>
      <w:r w:rsidR="00D77675" w:rsidRPr="00E742C1">
        <w:rPr>
          <w:rFonts w:cstheme="minorHAnsi"/>
          <w:sz w:val="24"/>
          <w:szCs w:val="24"/>
        </w:rPr>
        <w:t>rewriting</w:t>
      </w:r>
      <w:r w:rsidR="00B01124" w:rsidRPr="00E742C1">
        <w:rPr>
          <w:rFonts w:cstheme="minorHAnsi"/>
          <w:sz w:val="24"/>
          <w:szCs w:val="24"/>
        </w:rPr>
        <w:t xml:space="preserve"> of</w:t>
      </w:r>
      <w:r w:rsidR="00D77675" w:rsidRPr="00E742C1">
        <w:rPr>
          <w:rFonts w:cstheme="minorHAnsi"/>
          <w:sz w:val="24"/>
          <w:szCs w:val="24"/>
        </w:rPr>
        <w:t xml:space="preserve"> processes used by the organization.</w:t>
      </w:r>
      <w:r w:rsidR="00B01124" w:rsidRPr="00E742C1">
        <w:rPr>
          <w:rFonts w:cstheme="minorHAnsi"/>
          <w:sz w:val="24"/>
          <w:szCs w:val="24"/>
        </w:rPr>
        <w:t xml:space="preserve"> The study concluded that non-profit organizations</w:t>
      </w:r>
      <w:r w:rsidR="00B01124" w:rsidRPr="00E742C1">
        <w:rPr>
          <w:rFonts w:cstheme="minorHAnsi"/>
          <w:sz w:val="24"/>
          <w:szCs w:val="24"/>
        </w:rPr>
        <w:t xml:space="preserve"> </w:t>
      </w:r>
      <w:r w:rsidR="00B01124" w:rsidRPr="00E742C1">
        <w:rPr>
          <w:rFonts w:cstheme="minorHAnsi"/>
          <w:sz w:val="24"/>
          <w:szCs w:val="24"/>
        </w:rPr>
        <w:t>looking</w:t>
      </w:r>
      <w:r w:rsidR="00B01124" w:rsidRPr="00E742C1">
        <w:rPr>
          <w:rFonts w:cstheme="minorHAnsi"/>
          <w:sz w:val="24"/>
          <w:szCs w:val="24"/>
        </w:rPr>
        <w:t xml:space="preserve"> to </w:t>
      </w:r>
      <w:r w:rsidR="006662A8" w:rsidRPr="00E742C1">
        <w:rPr>
          <w:rFonts w:cstheme="minorHAnsi"/>
          <w:sz w:val="24"/>
          <w:szCs w:val="24"/>
        </w:rPr>
        <w:t>reinforce</w:t>
      </w:r>
      <w:r w:rsidR="00B01124" w:rsidRPr="00E742C1">
        <w:rPr>
          <w:rFonts w:cstheme="minorHAnsi"/>
          <w:sz w:val="24"/>
          <w:szCs w:val="24"/>
        </w:rPr>
        <w:t xml:space="preserve"> their organizations or </w:t>
      </w:r>
      <w:r w:rsidR="006662A8" w:rsidRPr="00E742C1">
        <w:rPr>
          <w:rFonts w:cstheme="minorHAnsi"/>
          <w:sz w:val="24"/>
          <w:szCs w:val="24"/>
        </w:rPr>
        <w:t>acknowledging the</w:t>
      </w:r>
      <w:r w:rsidR="00B01124" w:rsidRPr="00E742C1">
        <w:rPr>
          <w:rFonts w:cstheme="minorHAnsi"/>
          <w:sz w:val="24"/>
          <w:szCs w:val="24"/>
        </w:rPr>
        <w:t xml:space="preserve"> need</w:t>
      </w:r>
      <w:r w:rsidR="00114ADD" w:rsidRPr="00E742C1">
        <w:rPr>
          <w:rFonts w:cstheme="minorHAnsi"/>
          <w:sz w:val="24"/>
          <w:szCs w:val="24"/>
        </w:rPr>
        <w:t xml:space="preserve"> for change</w:t>
      </w:r>
      <w:r w:rsidR="00B01124" w:rsidRPr="00E742C1">
        <w:rPr>
          <w:rFonts w:cstheme="minorHAnsi"/>
          <w:sz w:val="24"/>
          <w:szCs w:val="24"/>
        </w:rPr>
        <w:t xml:space="preserve"> can </w:t>
      </w:r>
      <w:r w:rsidR="002C2EA2" w:rsidRPr="00E742C1">
        <w:rPr>
          <w:rFonts w:cstheme="minorHAnsi"/>
          <w:sz w:val="24"/>
          <w:szCs w:val="24"/>
        </w:rPr>
        <w:t>give advantage</w:t>
      </w:r>
      <w:r w:rsidR="00B01124" w:rsidRPr="00E742C1">
        <w:rPr>
          <w:rFonts w:cstheme="minorHAnsi"/>
          <w:sz w:val="24"/>
          <w:szCs w:val="24"/>
        </w:rPr>
        <w:t xml:space="preserve"> by </w:t>
      </w:r>
      <w:r w:rsidR="002C2EA2" w:rsidRPr="00E742C1">
        <w:rPr>
          <w:rFonts w:cstheme="minorHAnsi"/>
          <w:sz w:val="24"/>
          <w:szCs w:val="24"/>
        </w:rPr>
        <w:t>integrating</w:t>
      </w:r>
      <w:r w:rsidR="00B01124" w:rsidRPr="00E742C1">
        <w:rPr>
          <w:rFonts w:cstheme="minorHAnsi"/>
          <w:sz w:val="24"/>
          <w:szCs w:val="24"/>
        </w:rPr>
        <w:t xml:space="preserve"> the Lewin model in </w:t>
      </w:r>
      <w:r w:rsidR="002C2EA2" w:rsidRPr="00E742C1">
        <w:rPr>
          <w:rFonts w:cstheme="minorHAnsi"/>
          <w:sz w:val="24"/>
          <w:szCs w:val="24"/>
        </w:rPr>
        <w:t>the</w:t>
      </w:r>
      <w:r w:rsidR="00B01124" w:rsidRPr="00E742C1">
        <w:rPr>
          <w:rFonts w:cstheme="minorHAnsi"/>
          <w:sz w:val="24"/>
          <w:szCs w:val="24"/>
        </w:rPr>
        <w:t xml:space="preserve"> preplanning stage.</w:t>
      </w:r>
      <w:r w:rsidR="00114ADD" w:rsidRPr="00E742C1">
        <w:rPr>
          <w:rFonts w:cstheme="minorHAnsi"/>
          <w:sz w:val="24"/>
          <w:szCs w:val="24"/>
        </w:rPr>
        <w:t xml:space="preserve"> </w:t>
      </w:r>
      <w:r w:rsidR="00663CFC" w:rsidRPr="00E742C1">
        <w:rPr>
          <w:rFonts w:cstheme="minorHAnsi"/>
          <w:sz w:val="24"/>
          <w:szCs w:val="24"/>
        </w:rPr>
        <w:t xml:space="preserve">This study shows that the model </w:t>
      </w:r>
      <w:r w:rsidR="00411B5E" w:rsidRPr="00E742C1">
        <w:rPr>
          <w:rFonts w:cstheme="minorHAnsi"/>
          <w:sz w:val="24"/>
          <w:szCs w:val="24"/>
        </w:rPr>
        <w:t>was</w:t>
      </w:r>
      <w:r w:rsidR="00663CFC" w:rsidRPr="00E742C1">
        <w:rPr>
          <w:rFonts w:cstheme="minorHAnsi"/>
          <w:sz w:val="24"/>
          <w:szCs w:val="24"/>
        </w:rPr>
        <w:t xml:space="preserve"> successful in helping </w:t>
      </w:r>
      <w:r w:rsidR="00411B5E" w:rsidRPr="00E742C1">
        <w:rPr>
          <w:rFonts w:cstheme="minorHAnsi"/>
          <w:sz w:val="24"/>
          <w:szCs w:val="24"/>
        </w:rPr>
        <w:t>the</w:t>
      </w:r>
      <w:r w:rsidR="00663CFC" w:rsidRPr="00E742C1">
        <w:rPr>
          <w:rFonts w:cstheme="minorHAnsi"/>
          <w:sz w:val="24"/>
          <w:szCs w:val="24"/>
        </w:rPr>
        <w:t xml:space="preserve"> organization</w:t>
      </w:r>
      <w:r w:rsidR="00411B5E" w:rsidRPr="00E742C1">
        <w:rPr>
          <w:rFonts w:cstheme="minorHAnsi"/>
          <w:sz w:val="24"/>
          <w:szCs w:val="24"/>
        </w:rPr>
        <w:t xml:space="preserve"> undo the decline in clients and funding, whilst helping to fix other issues making the </w:t>
      </w:r>
      <w:r w:rsidR="00411B5E" w:rsidRPr="00E742C1">
        <w:rPr>
          <w:rFonts w:cstheme="minorHAnsi"/>
          <w:sz w:val="24"/>
          <w:szCs w:val="24"/>
        </w:rPr>
        <w:t xml:space="preserve">community-based </w:t>
      </w:r>
      <w:r w:rsidR="00411B5E" w:rsidRPr="00E742C1">
        <w:rPr>
          <w:rFonts w:cstheme="minorHAnsi"/>
          <w:sz w:val="24"/>
          <w:szCs w:val="24"/>
        </w:rPr>
        <w:t>organization more successful and long lasting.</w:t>
      </w:r>
    </w:p>
    <w:p w14:paraId="60D8926B" w14:textId="6F76025D" w:rsidR="00725A94" w:rsidRPr="00E742C1" w:rsidRDefault="00725A94" w:rsidP="00A47395">
      <w:pPr>
        <w:rPr>
          <w:rFonts w:cstheme="minorHAnsi"/>
          <w:sz w:val="24"/>
          <w:szCs w:val="24"/>
        </w:rPr>
      </w:pPr>
    </w:p>
    <w:p w14:paraId="1D458E6B" w14:textId="10755041" w:rsidR="00725A94" w:rsidRPr="00E742C1" w:rsidRDefault="00725A94" w:rsidP="00A47395">
      <w:pPr>
        <w:rPr>
          <w:rFonts w:cstheme="minorHAnsi"/>
          <w:sz w:val="24"/>
          <w:szCs w:val="24"/>
        </w:rPr>
      </w:pPr>
    </w:p>
    <w:p w14:paraId="7F94759F" w14:textId="7D7154D0" w:rsidR="00725A94" w:rsidRPr="00E742C1" w:rsidRDefault="00725A94" w:rsidP="00A47395">
      <w:pPr>
        <w:rPr>
          <w:rFonts w:cstheme="minorHAnsi"/>
          <w:sz w:val="24"/>
          <w:szCs w:val="24"/>
        </w:rPr>
      </w:pPr>
    </w:p>
    <w:p w14:paraId="7FCF99BB" w14:textId="5A49A9F8" w:rsidR="00725A94" w:rsidRPr="00E742C1" w:rsidRDefault="00725A94" w:rsidP="00A47395">
      <w:pPr>
        <w:rPr>
          <w:rFonts w:cstheme="minorHAnsi"/>
          <w:sz w:val="24"/>
          <w:szCs w:val="24"/>
        </w:rPr>
      </w:pPr>
    </w:p>
    <w:p w14:paraId="570A85DB" w14:textId="49BDF893" w:rsidR="00725A94" w:rsidRPr="00E742C1" w:rsidRDefault="00725A94" w:rsidP="00A47395">
      <w:pPr>
        <w:rPr>
          <w:rFonts w:cstheme="minorHAnsi"/>
          <w:sz w:val="24"/>
          <w:szCs w:val="24"/>
        </w:rPr>
      </w:pPr>
    </w:p>
    <w:p w14:paraId="17F60D53" w14:textId="5569EE89" w:rsidR="00725A94" w:rsidRPr="00E742C1" w:rsidRDefault="00725A94" w:rsidP="00A47395">
      <w:pPr>
        <w:rPr>
          <w:rFonts w:cstheme="minorHAnsi"/>
          <w:sz w:val="24"/>
          <w:szCs w:val="24"/>
        </w:rPr>
      </w:pPr>
    </w:p>
    <w:p w14:paraId="5BF0DF40" w14:textId="42B18027" w:rsidR="00725A94" w:rsidRPr="00E742C1" w:rsidRDefault="00725A94" w:rsidP="00A47395">
      <w:pPr>
        <w:rPr>
          <w:rFonts w:cstheme="minorHAnsi"/>
          <w:sz w:val="24"/>
          <w:szCs w:val="24"/>
        </w:rPr>
      </w:pPr>
    </w:p>
    <w:p w14:paraId="2E8E3335" w14:textId="204F4655" w:rsidR="00725A94" w:rsidRPr="00E742C1" w:rsidRDefault="00725A94" w:rsidP="00A47395">
      <w:pPr>
        <w:rPr>
          <w:rFonts w:cstheme="minorHAnsi"/>
          <w:sz w:val="24"/>
          <w:szCs w:val="24"/>
        </w:rPr>
      </w:pPr>
    </w:p>
    <w:p w14:paraId="1C49E8B2" w14:textId="5A70C8E2" w:rsidR="00725A94" w:rsidRPr="00E742C1" w:rsidRDefault="00725A94" w:rsidP="00A47395">
      <w:pPr>
        <w:rPr>
          <w:rFonts w:cstheme="minorHAnsi"/>
          <w:sz w:val="24"/>
          <w:szCs w:val="24"/>
        </w:rPr>
      </w:pPr>
    </w:p>
    <w:p w14:paraId="33D7663C" w14:textId="6979E75B" w:rsidR="00725A94" w:rsidRPr="00E742C1" w:rsidRDefault="00725A94" w:rsidP="00A47395">
      <w:pPr>
        <w:rPr>
          <w:rFonts w:cstheme="minorHAnsi"/>
          <w:sz w:val="24"/>
          <w:szCs w:val="24"/>
        </w:rPr>
      </w:pPr>
    </w:p>
    <w:p w14:paraId="04AD8CEB" w14:textId="1103B458" w:rsidR="00725A94" w:rsidRPr="00E742C1" w:rsidRDefault="00725A94" w:rsidP="00A47395">
      <w:pPr>
        <w:rPr>
          <w:rFonts w:cstheme="minorHAnsi"/>
          <w:sz w:val="24"/>
          <w:szCs w:val="24"/>
        </w:rPr>
      </w:pPr>
    </w:p>
    <w:p w14:paraId="562A4472" w14:textId="2E90B743" w:rsidR="00725A94" w:rsidRPr="00E742C1" w:rsidRDefault="00725A94" w:rsidP="00A47395">
      <w:pPr>
        <w:rPr>
          <w:rFonts w:cstheme="minorHAnsi"/>
          <w:sz w:val="24"/>
          <w:szCs w:val="24"/>
        </w:rPr>
      </w:pPr>
    </w:p>
    <w:p w14:paraId="00D343C2" w14:textId="43DB28B7" w:rsidR="00725A94" w:rsidRPr="00E742C1" w:rsidRDefault="00725A94" w:rsidP="00A47395">
      <w:pPr>
        <w:rPr>
          <w:rFonts w:cstheme="minorHAnsi"/>
          <w:sz w:val="24"/>
          <w:szCs w:val="24"/>
        </w:rPr>
      </w:pPr>
    </w:p>
    <w:p w14:paraId="49B5DA02" w14:textId="607968C0" w:rsidR="00725A94" w:rsidRPr="00E742C1" w:rsidRDefault="00725A94" w:rsidP="00A47395">
      <w:pPr>
        <w:rPr>
          <w:rFonts w:cstheme="minorHAnsi"/>
          <w:sz w:val="24"/>
          <w:szCs w:val="24"/>
        </w:rPr>
      </w:pPr>
    </w:p>
    <w:p w14:paraId="6493E308" w14:textId="77777777" w:rsidR="00725A94" w:rsidRPr="00E742C1" w:rsidRDefault="00725A94" w:rsidP="00A47395">
      <w:pPr>
        <w:rPr>
          <w:rFonts w:cstheme="minorHAnsi"/>
          <w:sz w:val="24"/>
          <w:szCs w:val="24"/>
        </w:rPr>
      </w:pPr>
    </w:p>
    <w:p w14:paraId="20D4D30E" w14:textId="78D19321" w:rsidR="002A2670" w:rsidRPr="00E742C1" w:rsidRDefault="002A2670" w:rsidP="002A2670">
      <w:pPr>
        <w:pStyle w:val="Heading2"/>
        <w:rPr>
          <w:rFonts w:asciiTheme="minorHAnsi" w:hAnsiTheme="minorHAnsi" w:cstheme="minorHAnsi"/>
          <w:color w:val="auto"/>
          <w:sz w:val="24"/>
          <w:szCs w:val="24"/>
        </w:rPr>
      </w:pPr>
      <w:bookmarkStart w:id="16" w:name="_Toc107180317"/>
      <w:r w:rsidRPr="00E742C1">
        <w:rPr>
          <w:rFonts w:asciiTheme="minorHAnsi" w:hAnsiTheme="minorHAnsi" w:cstheme="minorHAnsi"/>
          <w:color w:val="auto"/>
          <w:sz w:val="24"/>
          <w:szCs w:val="24"/>
        </w:rPr>
        <w:lastRenderedPageBreak/>
        <w:t>4.</w:t>
      </w:r>
      <w:r w:rsidR="00A47395" w:rsidRPr="00E742C1">
        <w:rPr>
          <w:rFonts w:asciiTheme="minorHAnsi" w:hAnsiTheme="minorHAnsi" w:cstheme="minorHAnsi"/>
          <w:color w:val="auto"/>
          <w:sz w:val="24"/>
          <w:szCs w:val="24"/>
        </w:rPr>
        <w:t>3</w:t>
      </w:r>
      <w:r w:rsidRPr="00E742C1">
        <w:rPr>
          <w:rFonts w:asciiTheme="minorHAnsi" w:hAnsiTheme="minorHAnsi" w:cstheme="minorHAnsi"/>
          <w:color w:val="auto"/>
          <w:sz w:val="24"/>
          <w:szCs w:val="24"/>
        </w:rPr>
        <w:t xml:space="preserve"> Motivation</w:t>
      </w:r>
      <w:bookmarkEnd w:id="16"/>
    </w:p>
    <w:p w14:paraId="221E587A" w14:textId="0CAC5FA3" w:rsidR="007C4598" w:rsidRPr="00E742C1" w:rsidRDefault="007B1374" w:rsidP="00B54400">
      <w:pPr>
        <w:spacing w:line="240" w:lineRule="auto"/>
        <w:rPr>
          <w:rFonts w:cstheme="minorHAnsi"/>
          <w:sz w:val="24"/>
          <w:szCs w:val="24"/>
        </w:rPr>
      </w:pPr>
      <w:r w:rsidRPr="00E742C1">
        <w:rPr>
          <w:rFonts w:cstheme="minorHAnsi"/>
          <w:sz w:val="24"/>
          <w:szCs w:val="24"/>
        </w:rPr>
        <w:t xml:space="preserve">Motivational leaders make decisions, set </w:t>
      </w:r>
      <w:r w:rsidR="007C4598" w:rsidRPr="00E742C1">
        <w:rPr>
          <w:rFonts w:cstheme="minorHAnsi"/>
          <w:sz w:val="24"/>
          <w:szCs w:val="24"/>
        </w:rPr>
        <w:t>goals,</w:t>
      </w:r>
      <w:r w:rsidRPr="00E742C1">
        <w:rPr>
          <w:rFonts w:cstheme="minorHAnsi"/>
          <w:sz w:val="24"/>
          <w:szCs w:val="24"/>
        </w:rPr>
        <w:t xml:space="preserve"> and ensure their team has the tools to empower them to achieve success </w:t>
      </w:r>
      <w:r w:rsidR="00FD61D3" w:rsidRPr="00E742C1">
        <w:rPr>
          <w:rFonts w:cstheme="minorHAnsi"/>
          <w:sz w:val="24"/>
          <w:szCs w:val="24"/>
        </w:rPr>
        <w:t>towards organisational goals</w:t>
      </w:r>
      <w:r w:rsidR="00081098" w:rsidRPr="00E742C1">
        <w:rPr>
          <w:rFonts w:cstheme="minorHAnsi"/>
          <w:sz w:val="24"/>
          <w:szCs w:val="24"/>
        </w:rPr>
        <w:t xml:space="preserve">. </w:t>
      </w:r>
      <w:r w:rsidR="00D85D19" w:rsidRPr="00E742C1">
        <w:rPr>
          <w:rFonts w:cstheme="minorHAnsi"/>
          <w:sz w:val="24"/>
          <w:szCs w:val="24"/>
        </w:rPr>
        <w:t xml:space="preserve">Leaders need to know what their team needs, from supporting to guiding. For </w:t>
      </w:r>
      <w:r w:rsidR="00B54400" w:rsidRPr="00E742C1">
        <w:rPr>
          <w:rFonts w:cstheme="minorHAnsi"/>
          <w:sz w:val="24"/>
          <w:szCs w:val="24"/>
        </w:rPr>
        <w:t>example,</w:t>
      </w:r>
      <w:r w:rsidR="00411B5E" w:rsidRPr="00E742C1">
        <w:rPr>
          <w:rFonts w:cstheme="minorHAnsi"/>
          <w:sz w:val="24"/>
          <w:szCs w:val="24"/>
        </w:rPr>
        <w:t xml:space="preserve"> using</w:t>
      </w:r>
      <w:r w:rsidR="007C4598" w:rsidRPr="00E742C1">
        <w:rPr>
          <w:rFonts w:cstheme="minorHAnsi"/>
          <w:sz w:val="24"/>
          <w:szCs w:val="24"/>
        </w:rPr>
        <w:t xml:space="preserve"> </w:t>
      </w:r>
      <w:r w:rsidR="00B54400" w:rsidRPr="00E742C1">
        <w:rPr>
          <w:rFonts w:cstheme="minorHAnsi"/>
          <w:sz w:val="24"/>
          <w:szCs w:val="24"/>
        </w:rPr>
        <w:t>‘</w:t>
      </w:r>
      <w:r w:rsidR="007C4598" w:rsidRPr="00E742C1">
        <w:rPr>
          <w:rFonts w:cstheme="minorHAnsi"/>
          <w:sz w:val="24"/>
          <w:szCs w:val="24"/>
        </w:rPr>
        <w:t>Maslow’s</w:t>
      </w:r>
      <w:r w:rsidR="00D85D19" w:rsidRPr="00E742C1">
        <w:rPr>
          <w:rFonts w:cstheme="minorHAnsi"/>
          <w:sz w:val="24"/>
          <w:szCs w:val="24"/>
        </w:rPr>
        <w:t xml:space="preserve"> Hierarchy of </w:t>
      </w:r>
      <w:r w:rsidR="00B54400" w:rsidRPr="00E742C1">
        <w:rPr>
          <w:rFonts w:cstheme="minorHAnsi"/>
          <w:sz w:val="24"/>
          <w:szCs w:val="24"/>
        </w:rPr>
        <w:t>N</w:t>
      </w:r>
      <w:r w:rsidR="00D85D19" w:rsidRPr="00E742C1">
        <w:rPr>
          <w:rFonts w:cstheme="minorHAnsi"/>
          <w:sz w:val="24"/>
          <w:szCs w:val="24"/>
        </w:rPr>
        <w:t>eeds</w:t>
      </w:r>
      <w:r w:rsidR="00B54400" w:rsidRPr="00E742C1">
        <w:rPr>
          <w:rFonts w:cstheme="minorHAnsi"/>
          <w:sz w:val="24"/>
          <w:szCs w:val="24"/>
        </w:rPr>
        <w:t>’</w:t>
      </w:r>
      <w:r w:rsidR="00D85D19" w:rsidRPr="00E742C1">
        <w:rPr>
          <w:rFonts w:cstheme="minorHAnsi"/>
          <w:sz w:val="24"/>
          <w:szCs w:val="24"/>
        </w:rPr>
        <w:t xml:space="preserve"> is a great tool to assess the team and see wh</w:t>
      </w:r>
      <w:r w:rsidR="007C4598" w:rsidRPr="00E742C1">
        <w:rPr>
          <w:rFonts w:cstheme="minorHAnsi"/>
          <w:sz w:val="24"/>
          <w:szCs w:val="24"/>
        </w:rPr>
        <w:t>at they need.</w:t>
      </w:r>
    </w:p>
    <w:p w14:paraId="380319F3" w14:textId="1A20043A" w:rsidR="00C9633F" w:rsidRPr="00E742C1" w:rsidRDefault="00410F2A" w:rsidP="00D2291D">
      <w:pPr>
        <w:spacing w:line="360" w:lineRule="auto"/>
        <w:rPr>
          <w:rStyle w:val="Strong"/>
          <w:rFonts w:cstheme="minorHAnsi"/>
          <w:sz w:val="24"/>
          <w:szCs w:val="24"/>
          <w:u w:val="single"/>
          <w:bdr w:val="none" w:sz="0" w:space="0" w:color="auto" w:frame="1"/>
          <w:shd w:val="clear" w:color="auto" w:fill="FFFFFF"/>
        </w:rPr>
      </w:pPr>
      <w:r w:rsidRPr="00E742C1">
        <w:rPr>
          <w:rStyle w:val="Strong"/>
          <w:rFonts w:cstheme="minorHAnsi"/>
          <w:sz w:val="24"/>
          <w:szCs w:val="24"/>
          <w:u w:val="single"/>
          <w:bdr w:val="none" w:sz="0" w:space="0" w:color="auto" w:frame="1"/>
          <w:shd w:val="clear" w:color="auto" w:fill="FFFFFF"/>
        </w:rPr>
        <w:t>Maslow Hierarchy of Needs</w:t>
      </w:r>
    </w:p>
    <w:p w14:paraId="594EE86E" w14:textId="026862ED" w:rsidR="00410F2A" w:rsidRPr="00E742C1" w:rsidRDefault="00D85D19" w:rsidP="00410F2A">
      <w:pPr>
        <w:spacing w:line="360" w:lineRule="auto"/>
        <w:jc w:val="center"/>
        <w:rPr>
          <w:rFonts w:cstheme="minorHAnsi"/>
          <w:sz w:val="24"/>
          <w:szCs w:val="24"/>
        </w:rPr>
      </w:pPr>
      <w:r w:rsidRPr="00E742C1">
        <w:rPr>
          <w:rFonts w:cstheme="minorHAnsi"/>
          <w:noProof/>
          <w:sz w:val="24"/>
          <w:szCs w:val="24"/>
        </w:rPr>
        <w:drawing>
          <wp:inline distT="0" distB="0" distL="0" distR="0" wp14:anchorId="4F48974A" wp14:editId="7B5A7EA4">
            <wp:extent cx="4451270" cy="2496820"/>
            <wp:effectExtent l="0" t="0" r="6985" b="0"/>
            <wp:docPr id="40" name="Picture 4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Diagram&#10;&#10;Description automatically generated"/>
                    <pic:cNvPicPr/>
                  </pic:nvPicPr>
                  <pic:blipFill>
                    <a:blip r:embed="rId18"/>
                    <a:stretch>
                      <a:fillRect/>
                    </a:stretch>
                  </pic:blipFill>
                  <pic:spPr>
                    <a:xfrm>
                      <a:off x="0" y="0"/>
                      <a:ext cx="4461292" cy="2502442"/>
                    </a:xfrm>
                    <a:prstGeom prst="rect">
                      <a:avLst/>
                    </a:prstGeom>
                  </pic:spPr>
                </pic:pic>
              </a:graphicData>
            </a:graphic>
          </wp:inline>
        </w:drawing>
      </w:r>
    </w:p>
    <w:p w14:paraId="79A7C80E" w14:textId="396C024D" w:rsidR="007C4598" w:rsidRPr="00E742C1" w:rsidRDefault="007C4598" w:rsidP="00410F2A">
      <w:pPr>
        <w:spacing w:line="360" w:lineRule="auto"/>
        <w:jc w:val="center"/>
        <w:rPr>
          <w:rFonts w:cstheme="minorHAnsi"/>
          <w:b/>
          <w:bCs/>
          <w:sz w:val="24"/>
          <w:szCs w:val="24"/>
        </w:rPr>
      </w:pPr>
      <w:r w:rsidRPr="00E742C1">
        <w:rPr>
          <w:rFonts w:cstheme="minorHAnsi"/>
          <w:sz w:val="24"/>
          <w:szCs w:val="24"/>
        </w:rPr>
        <w:t xml:space="preserve">Sourced from </w:t>
      </w:r>
      <w:r w:rsidR="00E84A5A" w:rsidRPr="00E742C1">
        <w:rPr>
          <w:rFonts w:cstheme="minorHAnsi"/>
          <w:b/>
          <w:bCs/>
          <w:sz w:val="24"/>
          <w:szCs w:val="24"/>
        </w:rPr>
        <w:t>(Does evidence support Maslow's Hierarchy of Needs, 2012)</w:t>
      </w:r>
    </w:p>
    <w:p w14:paraId="7FA10C46" w14:textId="58E5D9DD" w:rsidR="00E84A5A" w:rsidRPr="00E742C1" w:rsidRDefault="0064768F" w:rsidP="00E84A5A">
      <w:pPr>
        <w:spacing w:line="360" w:lineRule="auto"/>
        <w:rPr>
          <w:rFonts w:cstheme="minorHAnsi"/>
          <w:sz w:val="24"/>
          <w:szCs w:val="24"/>
          <w:shd w:val="clear" w:color="auto" w:fill="FFFFFF"/>
        </w:rPr>
      </w:pPr>
      <w:r w:rsidRPr="00E742C1">
        <w:rPr>
          <w:rFonts w:cstheme="minorHAnsi"/>
          <w:sz w:val="24"/>
          <w:szCs w:val="24"/>
        </w:rPr>
        <w:t>Maslow’s</w:t>
      </w:r>
      <w:r w:rsidR="00E84A5A" w:rsidRPr="00E742C1">
        <w:rPr>
          <w:rFonts w:cstheme="minorHAnsi"/>
          <w:sz w:val="24"/>
          <w:szCs w:val="24"/>
        </w:rPr>
        <w:t xml:space="preserve"> Hierarchy of </w:t>
      </w:r>
      <w:r w:rsidR="00B54400" w:rsidRPr="00E742C1">
        <w:rPr>
          <w:rFonts w:cstheme="minorHAnsi"/>
          <w:sz w:val="24"/>
          <w:szCs w:val="24"/>
        </w:rPr>
        <w:t>N</w:t>
      </w:r>
      <w:r w:rsidR="00E84A5A" w:rsidRPr="00E742C1">
        <w:rPr>
          <w:rFonts w:cstheme="minorHAnsi"/>
          <w:sz w:val="24"/>
          <w:szCs w:val="24"/>
        </w:rPr>
        <w:t>eeds was introduced to the wor</w:t>
      </w:r>
      <w:r w:rsidR="002C741F" w:rsidRPr="00E742C1">
        <w:rPr>
          <w:rFonts w:cstheme="minorHAnsi"/>
          <w:sz w:val="24"/>
          <w:szCs w:val="24"/>
        </w:rPr>
        <w:t>l</w:t>
      </w:r>
      <w:r w:rsidR="00E84A5A" w:rsidRPr="00E742C1">
        <w:rPr>
          <w:rFonts w:cstheme="minorHAnsi"/>
          <w:sz w:val="24"/>
          <w:szCs w:val="24"/>
        </w:rPr>
        <w:t>d by</w:t>
      </w:r>
      <w:r w:rsidR="00E84A5A" w:rsidRPr="00E742C1">
        <w:rPr>
          <w:rFonts w:cstheme="minorHAnsi"/>
          <w:b/>
          <w:bCs/>
          <w:sz w:val="24"/>
          <w:szCs w:val="24"/>
        </w:rPr>
        <w:t xml:space="preserve"> </w:t>
      </w:r>
      <w:r w:rsidR="00E84A5A" w:rsidRPr="00E742C1">
        <w:rPr>
          <w:rFonts w:cstheme="minorHAnsi"/>
          <w:sz w:val="24"/>
          <w:szCs w:val="24"/>
          <w:shd w:val="clear" w:color="auto" w:fill="FFFFFF"/>
        </w:rPr>
        <w:t>Abraham Maslow in his 1943</w:t>
      </w:r>
      <w:r w:rsidRPr="00E742C1">
        <w:rPr>
          <w:rFonts w:cstheme="minorHAnsi"/>
          <w:sz w:val="24"/>
          <w:szCs w:val="24"/>
          <w:shd w:val="clear" w:color="auto" w:fill="FFFFFF"/>
        </w:rPr>
        <w:t xml:space="preserve"> paper, he described 5 factors of human needs</w:t>
      </w:r>
      <w:r w:rsidR="00E157E2" w:rsidRPr="00E742C1">
        <w:rPr>
          <w:rFonts w:cstheme="minorHAnsi"/>
          <w:sz w:val="24"/>
          <w:szCs w:val="24"/>
          <w:shd w:val="clear" w:color="auto" w:fill="FFFFFF"/>
        </w:rPr>
        <w:t xml:space="preserve"> as</w:t>
      </w:r>
      <w:r w:rsidRPr="00E742C1">
        <w:rPr>
          <w:rFonts w:cstheme="minorHAnsi"/>
          <w:sz w:val="24"/>
          <w:szCs w:val="24"/>
          <w:shd w:val="clear" w:color="auto" w:fill="FFFFFF"/>
        </w:rPr>
        <w:t>.</w:t>
      </w:r>
    </w:p>
    <w:p w14:paraId="67D43004" w14:textId="77777777" w:rsidR="00652FFD" w:rsidRPr="00E742C1" w:rsidRDefault="0064768F" w:rsidP="00E35E78">
      <w:pPr>
        <w:pStyle w:val="ListParagraph"/>
        <w:numPr>
          <w:ilvl w:val="0"/>
          <w:numId w:val="10"/>
        </w:numPr>
        <w:spacing w:line="360" w:lineRule="auto"/>
        <w:rPr>
          <w:rFonts w:cstheme="minorHAnsi"/>
          <w:b/>
          <w:bCs/>
          <w:i/>
          <w:iCs/>
          <w:sz w:val="24"/>
          <w:szCs w:val="24"/>
        </w:rPr>
      </w:pPr>
      <w:r w:rsidRPr="00E742C1">
        <w:rPr>
          <w:rFonts w:cstheme="minorHAnsi"/>
          <w:b/>
          <w:bCs/>
          <w:i/>
          <w:iCs/>
          <w:sz w:val="24"/>
          <w:szCs w:val="24"/>
          <w:shd w:val="clear" w:color="auto" w:fill="FFFFFF"/>
        </w:rPr>
        <w:t>P</w:t>
      </w:r>
      <w:r w:rsidR="00E84A5A" w:rsidRPr="00E742C1">
        <w:rPr>
          <w:rFonts w:cstheme="minorHAnsi"/>
          <w:b/>
          <w:bCs/>
          <w:i/>
          <w:iCs/>
          <w:sz w:val="24"/>
          <w:szCs w:val="24"/>
          <w:shd w:val="clear" w:color="auto" w:fill="FFFFFF"/>
        </w:rPr>
        <w:t xml:space="preserve">hysiological </w:t>
      </w:r>
      <w:r w:rsidRPr="00E742C1">
        <w:rPr>
          <w:rFonts w:cstheme="minorHAnsi"/>
          <w:b/>
          <w:bCs/>
          <w:i/>
          <w:iCs/>
          <w:sz w:val="24"/>
          <w:szCs w:val="24"/>
          <w:shd w:val="clear" w:color="auto" w:fill="FFFFFF"/>
        </w:rPr>
        <w:t>N</w:t>
      </w:r>
      <w:r w:rsidR="00E84A5A" w:rsidRPr="00E742C1">
        <w:rPr>
          <w:rFonts w:cstheme="minorHAnsi"/>
          <w:b/>
          <w:bCs/>
          <w:i/>
          <w:iCs/>
          <w:sz w:val="24"/>
          <w:szCs w:val="24"/>
          <w:shd w:val="clear" w:color="auto" w:fill="FFFFFF"/>
        </w:rPr>
        <w:t>eeds</w:t>
      </w:r>
      <w:r w:rsidRPr="00E742C1">
        <w:rPr>
          <w:rFonts w:cstheme="minorHAnsi"/>
          <w:b/>
          <w:bCs/>
          <w:i/>
          <w:iCs/>
          <w:sz w:val="24"/>
          <w:szCs w:val="24"/>
          <w:shd w:val="clear" w:color="auto" w:fill="FFFFFF"/>
        </w:rPr>
        <w:t xml:space="preserve"> </w:t>
      </w:r>
      <w:r w:rsidRPr="00E742C1">
        <w:rPr>
          <w:rFonts w:cstheme="minorHAnsi"/>
          <w:sz w:val="24"/>
          <w:szCs w:val="24"/>
          <w:shd w:val="clear" w:color="auto" w:fill="FFFFFF"/>
        </w:rPr>
        <w:t xml:space="preserve">- </w:t>
      </w:r>
      <w:r w:rsidR="003345E8" w:rsidRPr="00E742C1">
        <w:rPr>
          <w:rFonts w:cstheme="minorHAnsi"/>
          <w:sz w:val="24"/>
          <w:szCs w:val="24"/>
          <w:shd w:val="clear" w:color="auto" w:fill="FFFFFF"/>
        </w:rPr>
        <w:t>the physiological needs relate to the preservation and survival of human life. These needs include food, clothing, air, water and other necessaries for life, these needs are primary needs.</w:t>
      </w:r>
    </w:p>
    <w:p w14:paraId="5BA9B803" w14:textId="77777777" w:rsidR="00652FFD" w:rsidRPr="00E742C1" w:rsidRDefault="0064768F" w:rsidP="00E35E78">
      <w:pPr>
        <w:pStyle w:val="ListParagraph"/>
        <w:numPr>
          <w:ilvl w:val="0"/>
          <w:numId w:val="10"/>
        </w:numPr>
        <w:spacing w:line="360" w:lineRule="auto"/>
        <w:rPr>
          <w:rFonts w:cstheme="minorHAnsi"/>
          <w:b/>
          <w:bCs/>
          <w:i/>
          <w:iCs/>
          <w:sz w:val="24"/>
          <w:szCs w:val="24"/>
        </w:rPr>
      </w:pPr>
      <w:r w:rsidRPr="00E742C1">
        <w:rPr>
          <w:rFonts w:cstheme="minorHAnsi"/>
          <w:b/>
          <w:bCs/>
          <w:i/>
          <w:iCs/>
          <w:sz w:val="24"/>
          <w:szCs w:val="24"/>
          <w:shd w:val="clear" w:color="auto" w:fill="FFFFFF"/>
        </w:rPr>
        <w:t>S</w:t>
      </w:r>
      <w:r w:rsidR="00E84A5A" w:rsidRPr="00E742C1">
        <w:rPr>
          <w:rFonts w:cstheme="minorHAnsi"/>
          <w:b/>
          <w:bCs/>
          <w:i/>
          <w:iCs/>
          <w:sz w:val="24"/>
          <w:szCs w:val="24"/>
          <w:shd w:val="clear" w:color="auto" w:fill="FFFFFF"/>
        </w:rPr>
        <w:t xml:space="preserve">afety </w:t>
      </w:r>
      <w:r w:rsidRPr="00E742C1">
        <w:rPr>
          <w:rFonts w:cstheme="minorHAnsi"/>
          <w:b/>
          <w:bCs/>
          <w:i/>
          <w:iCs/>
          <w:sz w:val="24"/>
          <w:szCs w:val="24"/>
          <w:shd w:val="clear" w:color="auto" w:fill="FFFFFF"/>
        </w:rPr>
        <w:t>N</w:t>
      </w:r>
      <w:r w:rsidR="00E84A5A" w:rsidRPr="00E742C1">
        <w:rPr>
          <w:rFonts w:cstheme="minorHAnsi"/>
          <w:b/>
          <w:bCs/>
          <w:i/>
          <w:iCs/>
          <w:sz w:val="24"/>
          <w:szCs w:val="24"/>
          <w:shd w:val="clear" w:color="auto" w:fill="FFFFFF"/>
        </w:rPr>
        <w:t>eeds</w:t>
      </w:r>
      <w:r w:rsidR="003345E8" w:rsidRPr="00E742C1">
        <w:rPr>
          <w:rFonts w:cstheme="minorHAnsi"/>
          <w:b/>
          <w:bCs/>
          <w:i/>
          <w:iCs/>
          <w:sz w:val="24"/>
          <w:szCs w:val="24"/>
          <w:shd w:val="clear" w:color="auto" w:fill="FFFFFF"/>
        </w:rPr>
        <w:t xml:space="preserve"> </w:t>
      </w:r>
      <w:r w:rsidR="00652FFD" w:rsidRPr="00E742C1">
        <w:rPr>
          <w:rFonts w:cstheme="minorHAnsi"/>
          <w:b/>
          <w:bCs/>
          <w:i/>
          <w:iCs/>
          <w:sz w:val="24"/>
          <w:szCs w:val="24"/>
          <w:shd w:val="clear" w:color="auto" w:fill="FFFFFF"/>
        </w:rPr>
        <w:t>–</w:t>
      </w:r>
      <w:r w:rsidR="003345E8" w:rsidRPr="00E742C1">
        <w:rPr>
          <w:rFonts w:cstheme="minorHAnsi"/>
          <w:b/>
          <w:bCs/>
          <w:i/>
          <w:iCs/>
          <w:sz w:val="24"/>
          <w:szCs w:val="24"/>
          <w:shd w:val="clear" w:color="auto" w:fill="FFFFFF"/>
        </w:rPr>
        <w:t xml:space="preserve"> </w:t>
      </w:r>
      <w:r w:rsidR="00652FFD" w:rsidRPr="00E742C1">
        <w:rPr>
          <w:rFonts w:eastAsia="Times New Roman" w:cstheme="minorHAnsi"/>
          <w:sz w:val="24"/>
          <w:szCs w:val="24"/>
          <w:lang w:eastAsia="en-GB"/>
        </w:rPr>
        <w:t>After a team member has satisfied the physiological needs, they will need assurance of maintaining a given economic level. They want job security, personal security, financial security, insurance against risks or injury.</w:t>
      </w:r>
    </w:p>
    <w:p w14:paraId="561104F4" w14:textId="77514E78" w:rsidR="002C00E9" w:rsidRPr="00E742C1" w:rsidRDefault="0064768F" w:rsidP="00E35E78">
      <w:pPr>
        <w:pStyle w:val="ListParagraph"/>
        <w:numPr>
          <w:ilvl w:val="0"/>
          <w:numId w:val="10"/>
        </w:numPr>
        <w:spacing w:line="360" w:lineRule="auto"/>
        <w:rPr>
          <w:rFonts w:cstheme="minorHAnsi"/>
          <w:b/>
          <w:bCs/>
          <w:i/>
          <w:iCs/>
          <w:sz w:val="24"/>
          <w:szCs w:val="24"/>
        </w:rPr>
      </w:pPr>
      <w:r w:rsidRPr="00E742C1">
        <w:rPr>
          <w:rFonts w:cstheme="minorHAnsi"/>
          <w:b/>
          <w:bCs/>
          <w:i/>
          <w:iCs/>
          <w:sz w:val="24"/>
          <w:szCs w:val="24"/>
          <w:shd w:val="clear" w:color="auto" w:fill="FFFFFF"/>
        </w:rPr>
        <w:t>Social Needs</w:t>
      </w:r>
      <w:r w:rsidR="00652FFD" w:rsidRPr="00E742C1">
        <w:rPr>
          <w:rFonts w:cstheme="minorHAnsi"/>
          <w:b/>
          <w:bCs/>
          <w:i/>
          <w:iCs/>
          <w:sz w:val="24"/>
          <w:szCs w:val="24"/>
          <w:shd w:val="clear" w:color="auto" w:fill="FFFFFF"/>
        </w:rPr>
        <w:t xml:space="preserve"> </w:t>
      </w:r>
      <w:r w:rsidR="002C00E9" w:rsidRPr="00E742C1">
        <w:rPr>
          <w:rFonts w:cstheme="minorHAnsi"/>
          <w:b/>
          <w:bCs/>
          <w:i/>
          <w:iCs/>
          <w:sz w:val="24"/>
          <w:szCs w:val="24"/>
          <w:shd w:val="clear" w:color="auto" w:fill="FFFFFF"/>
        </w:rPr>
        <w:t>–</w:t>
      </w:r>
      <w:r w:rsidR="00652FFD" w:rsidRPr="00E742C1">
        <w:rPr>
          <w:rFonts w:cstheme="minorHAnsi"/>
          <w:b/>
          <w:bCs/>
          <w:i/>
          <w:iCs/>
          <w:sz w:val="24"/>
          <w:szCs w:val="24"/>
          <w:shd w:val="clear" w:color="auto" w:fill="FFFFFF"/>
        </w:rPr>
        <w:t xml:space="preserve"> </w:t>
      </w:r>
      <w:r w:rsidR="002C00E9" w:rsidRPr="00E742C1">
        <w:rPr>
          <w:rFonts w:eastAsia="Times New Roman" w:cstheme="minorHAnsi"/>
          <w:sz w:val="24"/>
          <w:szCs w:val="24"/>
          <w:lang w:eastAsia="en-GB"/>
        </w:rPr>
        <w:t>Humans are generally</w:t>
      </w:r>
      <w:r w:rsidR="00652FFD" w:rsidRPr="00E742C1">
        <w:rPr>
          <w:rFonts w:eastAsia="Times New Roman" w:cstheme="minorHAnsi"/>
          <w:sz w:val="24"/>
          <w:szCs w:val="24"/>
          <w:lang w:eastAsia="en-GB"/>
        </w:rPr>
        <w:t xml:space="preserve"> interested in conversation, sociability, exchange of feelings and grievances, companionship, </w:t>
      </w:r>
      <w:r w:rsidR="00F10132" w:rsidRPr="00E742C1">
        <w:rPr>
          <w:rFonts w:eastAsia="Times New Roman" w:cstheme="minorHAnsi"/>
          <w:sz w:val="24"/>
          <w:szCs w:val="24"/>
          <w:lang w:eastAsia="en-GB"/>
        </w:rPr>
        <w:t>recognition,</w:t>
      </w:r>
      <w:r w:rsidR="002C00E9" w:rsidRPr="00E742C1">
        <w:rPr>
          <w:rFonts w:eastAsia="Times New Roman" w:cstheme="minorHAnsi"/>
          <w:sz w:val="24"/>
          <w:szCs w:val="24"/>
          <w:lang w:eastAsia="en-GB"/>
        </w:rPr>
        <w:t xml:space="preserve"> and</w:t>
      </w:r>
      <w:r w:rsidR="00652FFD" w:rsidRPr="00E742C1">
        <w:rPr>
          <w:rFonts w:eastAsia="Times New Roman" w:cstheme="minorHAnsi"/>
          <w:sz w:val="24"/>
          <w:szCs w:val="24"/>
          <w:lang w:eastAsia="en-GB"/>
        </w:rPr>
        <w:t xml:space="preserve"> belongingness</w:t>
      </w:r>
      <w:r w:rsidR="002C00E9" w:rsidRPr="00E742C1">
        <w:rPr>
          <w:rFonts w:eastAsia="Times New Roman" w:cstheme="minorHAnsi"/>
          <w:sz w:val="24"/>
          <w:szCs w:val="24"/>
          <w:lang w:eastAsia="en-GB"/>
        </w:rPr>
        <w:t>.</w:t>
      </w:r>
    </w:p>
    <w:p w14:paraId="557C8A98" w14:textId="77777777" w:rsidR="004920CE" w:rsidRPr="00E742C1" w:rsidRDefault="0064768F" w:rsidP="00E35E78">
      <w:pPr>
        <w:pStyle w:val="ListParagraph"/>
        <w:numPr>
          <w:ilvl w:val="0"/>
          <w:numId w:val="10"/>
        </w:numPr>
        <w:spacing w:line="360" w:lineRule="auto"/>
        <w:rPr>
          <w:rFonts w:cstheme="minorHAnsi"/>
          <w:b/>
          <w:bCs/>
          <w:i/>
          <w:iCs/>
          <w:sz w:val="24"/>
          <w:szCs w:val="24"/>
        </w:rPr>
      </w:pPr>
      <w:r w:rsidRPr="00E742C1">
        <w:rPr>
          <w:rFonts w:cstheme="minorHAnsi"/>
          <w:b/>
          <w:bCs/>
          <w:i/>
          <w:iCs/>
          <w:sz w:val="24"/>
          <w:szCs w:val="24"/>
          <w:shd w:val="clear" w:color="auto" w:fill="FFFFFF"/>
        </w:rPr>
        <w:t>E</w:t>
      </w:r>
      <w:r w:rsidR="00E84A5A" w:rsidRPr="00E742C1">
        <w:rPr>
          <w:rFonts w:cstheme="minorHAnsi"/>
          <w:b/>
          <w:bCs/>
          <w:i/>
          <w:iCs/>
          <w:sz w:val="24"/>
          <w:szCs w:val="24"/>
          <w:shd w:val="clear" w:color="auto" w:fill="FFFFFF"/>
        </w:rPr>
        <w:t xml:space="preserve">steem </w:t>
      </w:r>
      <w:r w:rsidRPr="00E742C1">
        <w:rPr>
          <w:rFonts w:cstheme="minorHAnsi"/>
          <w:b/>
          <w:bCs/>
          <w:i/>
          <w:iCs/>
          <w:sz w:val="24"/>
          <w:szCs w:val="24"/>
          <w:shd w:val="clear" w:color="auto" w:fill="FFFFFF"/>
        </w:rPr>
        <w:t>N</w:t>
      </w:r>
      <w:r w:rsidR="00E84A5A" w:rsidRPr="00E742C1">
        <w:rPr>
          <w:rFonts w:cstheme="minorHAnsi"/>
          <w:b/>
          <w:bCs/>
          <w:i/>
          <w:iCs/>
          <w:sz w:val="24"/>
          <w:szCs w:val="24"/>
          <w:shd w:val="clear" w:color="auto" w:fill="FFFFFF"/>
        </w:rPr>
        <w:t xml:space="preserve">eeds </w:t>
      </w:r>
      <w:r w:rsidR="002C00E9" w:rsidRPr="00E742C1">
        <w:rPr>
          <w:rFonts w:cstheme="minorHAnsi"/>
          <w:b/>
          <w:bCs/>
          <w:i/>
          <w:iCs/>
          <w:sz w:val="24"/>
          <w:szCs w:val="24"/>
          <w:shd w:val="clear" w:color="auto" w:fill="FFFFFF"/>
        </w:rPr>
        <w:t xml:space="preserve">- </w:t>
      </w:r>
      <w:r w:rsidR="002C00E9" w:rsidRPr="00E742C1">
        <w:rPr>
          <w:rFonts w:eastAsia="Times New Roman" w:cstheme="minorHAnsi"/>
          <w:sz w:val="24"/>
          <w:szCs w:val="24"/>
          <w:lang w:eastAsia="en-GB"/>
        </w:rPr>
        <w:t>These needs welcomes such things as self-confidence, achievement, knowledge, and success, these boost the ego of a team member. They also feel the need to gain respect and appreciation from others.</w:t>
      </w:r>
    </w:p>
    <w:p w14:paraId="291621C7" w14:textId="529B0429" w:rsidR="004920CE" w:rsidRPr="00E742C1" w:rsidRDefault="0064768F" w:rsidP="00E35E78">
      <w:pPr>
        <w:pStyle w:val="ListParagraph"/>
        <w:numPr>
          <w:ilvl w:val="0"/>
          <w:numId w:val="10"/>
        </w:numPr>
        <w:spacing w:line="360" w:lineRule="auto"/>
        <w:rPr>
          <w:rFonts w:cstheme="minorHAnsi"/>
          <w:b/>
          <w:bCs/>
          <w:i/>
          <w:iCs/>
          <w:sz w:val="24"/>
          <w:szCs w:val="24"/>
        </w:rPr>
      </w:pPr>
      <w:r w:rsidRPr="00E742C1">
        <w:rPr>
          <w:rFonts w:cstheme="minorHAnsi"/>
          <w:b/>
          <w:bCs/>
          <w:i/>
          <w:iCs/>
          <w:sz w:val="24"/>
          <w:szCs w:val="24"/>
          <w:shd w:val="clear" w:color="auto" w:fill="FFFFFF"/>
        </w:rPr>
        <w:lastRenderedPageBreak/>
        <w:t>S</w:t>
      </w:r>
      <w:r w:rsidR="00E84A5A" w:rsidRPr="00E742C1">
        <w:rPr>
          <w:rFonts w:cstheme="minorHAnsi"/>
          <w:b/>
          <w:bCs/>
          <w:i/>
          <w:iCs/>
          <w:sz w:val="24"/>
          <w:szCs w:val="24"/>
          <w:shd w:val="clear" w:color="auto" w:fill="FFFFFF"/>
        </w:rPr>
        <w:t xml:space="preserve">elf-actualization </w:t>
      </w:r>
      <w:r w:rsidRPr="00E742C1">
        <w:rPr>
          <w:rFonts w:cstheme="minorHAnsi"/>
          <w:b/>
          <w:bCs/>
          <w:i/>
          <w:iCs/>
          <w:sz w:val="24"/>
          <w:szCs w:val="24"/>
          <w:shd w:val="clear" w:color="auto" w:fill="FFFFFF"/>
        </w:rPr>
        <w:t>N</w:t>
      </w:r>
      <w:r w:rsidR="00E84A5A" w:rsidRPr="00E742C1">
        <w:rPr>
          <w:rFonts w:cstheme="minorHAnsi"/>
          <w:b/>
          <w:bCs/>
          <w:i/>
          <w:iCs/>
          <w:sz w:val="24"/>
          <w:szCs w:val="24"/>
          <w:shd w:val="clear" w:color="auto" w:fill="FFFFFF"/>
        </w:rPr>
        <w:t>eeds</w:t>
      </w:r>
      <w:r w:rsidR="002C00E9" w:rsidRPr="00E742C1">
        <w:rPr>
          <w:rFonts w:cstheme="minorHAnsi"/>
          <w:b/>
          <w:bCs/>
          <w:i/>
          <w:iCs/>
          <w:sz w:val="24"/>
          <w:szCs w:val="24"/>
          <w:shd w:val="clear" w:color="auto" w:fill="FFFFFF"/>
        </w:rPr>
        <w:t xml:space="preserve"> - </w:t>
      </w:r>
      <w:r w:rsidR="004920CE" w:rsidRPr="00E742C1">
        <w:rPr>
          <w:rFonts w:eastAsia="Times New Roman" w:cstheme="minorHAnsi"/>
          <w:sz w:val="24"/>
          <w:szCs w:val="24"/>
          <w:lang w:eastAsia="en-GB"/>
        </w:rPr>
        <w:t xml:space="preserve">the final step is the need for self-fulfilment. It involves realizing </w:t>
      </w:r>
      <w:r w:rsidR="000A09A3" w:rsidRPr="00E742C1">
        <w:rPr>
          <w:rFonts w:eastAsia="Times New Roman" w:cstheme="minorHAnsi"/>
          <w:sz w:val="24"/>
          <w:szCs w:val="24"/>
          <w:lang w:eastAsia="en-GB"/>
        </w:rPr>
        <w:t>team members</w:t>
      </w:r>
      <w:r w:rsidR="004920CE" w:rsidRPr="00E742C1">
        <w:rPr>
          <w:rFonts w:eastAsia="Times New Roman" w:cstheme="minorHAnsi"/>
          <w:sz w:val="24"/>
          <w:szCs w:val="24"/>
          <w:lang w:eastAsia="en-GB"/>
        </w:rPr>
        <w:t xml:space="preserve"> potential</w:t>
      </w:r>
      <w:r w:rsidR="000A09A3" w:rsidRPr="00E742C1">
        <w:rPr>
          <w:rFonts w:eastAsia="Times New Roman" w:cstheme="minorHAnsi"/>
          <w:sz w:val="24"/>
          <w:szCs w:val="24"/>
          <w:lang w:eastAsia="en-GB"/>
        </w:rPr>
        <w:t>s</w:t>
      </w:r>
      <w:r w:rsidR="004920CE" w:rsidRPr="00E742C1">
        <w:rPr>
          <w:rFonts w:eastAsia="Times New Roman" w:cstheme="minorHAnsi"/>
          <w:sz w:val="24"/>
          <w:szCs w:val="24"/>
          <w:lang w:eastAsia="en-GB"/>
        </w:rPr>
        <w:t xml:space="preserve"> for continued self-development and for being creative.</w:t>
      </w:r>
      <w:r w:rsidR="004920CE" w:rsidRPr="00E742C1">
        <w:rPr>
          <w:rFonts w:cstheme="minorHAnsi"/>
          <w:b/>
          <w:bCs/>
          <w:i/>
          <w:iCs/>
          <w:sz w:val="24"/>
          <w:szCs w:val="24"/>
        </w:rPr>
        <w:t xml:space="preserve"> </w:t>
      </w:r>
      <w:r w:rsidR="004920CE" w:rsidRPr="00E742C1">
        <w:rPr>
          <w:rFonts w:cstheme="minorHAnsi"/>
          <w:sz w:val="24"/>
          <w:szCs w:val="24"/>
        </w:rPr>
        <w:t>Once all needs have been met the next step would be personal achievement</w:t>
      </w:r>
      <w:r w:rsidR="000A09A3" w:rsidRPr="00E742C1">
        <w:rPr>
          <w:rFonts w:cstheme="minorHAnsi"/>
          <w:sz w:val="24"/>
          <w:szCs w:val="24"/>
        </w:rPr>
        <w:t xml:space="preserve">, doing something that challenges and exciting. </w:t>
      </w:r>
      <w:r w:rsidR="000A09A3" w:rsidRPr="00E742C1">
        <w:rPr>
          <w:rFonts w:eastAsia="Times New Roman" w:cstheme="minorHAnsi"/>
          <w:sz w:val="24"/>
          <w:szCs w:val="24"/>
          <w:lang w:eastAsia="en-GB"/>
        </w:rPr>
        <w:t>T</w:t>
      </w:r>
      <w:r w:rsidR="004920CE" w:rsidRPr="00E742C1">
        <w:rPr>
          <w:rFonts w:eastAsia="Times New Roman" w:cstheme="minorHAnsi"/>
          <w:sz w:val="24"/>
          <w:szCs w:val="24"/>
          <w:lang w:eastAsia="en-GB"/>
        </w:rPr>
        <w:t xml:space="preserve">he sense of achievement </w:t>
      </w:r>
      <w:r w:rsidR="000A09A3" w:rsidRPr="00E742C1">
        <w:rPr>
          <w:rFonts w:eastAsia="Times New Roman" w:cstheme="minorHAnsi"/>
          <w:sz w:val="24"/>
          <w:szCs w:val="24"/>
          <w:lang w:eastAsia="en-GB"/>
        </w:rPr>
        <w:t>can give</w:t>
      </w:r>
      <w:r w:rsidR="004920CE" w:rsidRPr="00E742C1">
        <w:rPr>
          <w:rFonts w:eastAsia="Times New Roman" w:cstheme="minorHAnsi"/>
          <w:sz w:val="24"/>
          <w:szCs w:val="24"/>
          <w:lang w:eastAsia="en-GB"/>
        </w:rPr>
        <w:t xml:space="preserve"> psychological satisfaction.</w:t>
      </w:r>
    </w:p>
    <w:p w14:paraId="1FFB8D8F" w14:textId="17F1DCAE" w:rsidR="00E157E2" w:rsidRPr="00E742C1" w:rsidRDefault="00E157E2" w:rsidP="00E157E2">
      <w:pPr>
        <w:spacing w:line="360" w:lineRule="auto"/>
        <w:ind w:left="360"/>
        <w:rPr>
          <w:rFonts w:cstheme="minorHAnsi"/>
          <w:b/>
          <w:bCs/>
          <w:sz w:val="24"/>
          <w:szCs w:val="24"/>
        </w:rPr>
      </w:pPr>
      <w:r w:rsidRPr="00E742C1">
        <w:rPr>
          <w:rFonts w:cstheme="minorHAnsi"/>
          <w:sz w:val="24"/>
          <w:szCs w:val="24"/>
        </w:rPr>
        <w:t xml:space="preserve">Sourced from </w:t>
      </w:r>
      <w:r w:rsidRPr="00E742C1">
        <w:rPr>
          <w:rFonts w:cstheme="minorHAnsi"/>
          <w:b/>
          <w:bCs/>
          <w:sz w:val="24"/>
          <w:szCs w:val="24"/>
        </w:rPr>
        <w:t>(Cherry, 2022)</w:t>
      </w:r>
    </w:p>
    <w:p w14:paraId="2BC7CC05" w14:textId="18799FC5" w:rsidR="004A2B4E" w:rsidRPr="00E742C1" w:rsidRDefault="00F609A9" w:rsidP="004A2B4E">
      <w:pPr>
        <w:spacing w:line="360" w:lineRule="auto"/>
        <w:ind w:left="360"/>
        <w:rPr>
          <w:rFonts w:cstheme="minorHAnsi"/>
          <w:sz w:val="24"/>
          <w:szCs w:val="24"/>
        </w:rPr>
      </w:pPr>
      <w:r w:rsidRPr="00E742C1">
        <w:rPr>
          <w:rFonts w:cstheme="minorHAnsi"/>
          <w:sz w:val="24"/>
          <w:szCs w:val="24"/>
        </w:rPr>
        <w:t>A study completed</w:t>
      </w:r>
      <w:r w:rsidR="00CA3241" w:rsidRPr="00E742C1">
        <w:rPr>
          <w:rFonts w:cstheme="minorHAnsi"/>
          <w:sz w:val="24"/>
          <w:szCs w:val="24"/>
        </w:rPr>
        <w:t xml:space="preserve"> using ‘</w:t>
      </w:r>
      <w:r w:rsidR="00CA3241" w:rsidRPr="00E742C1">
        <w:rPr>
          <w:rFonts w:cstheme="minorHAnsi"/>
          <w:sz w:val="24"/>
          <w:szCs w:val="24"/>
        </w:rPr>
        <w:t>Maslow’s Hierarchy of Needs</w:t>
      </w:r>
      <w:r w:rsidR="00CA3241" w:rsidRPr="00E742C1">
        <w:rPr>
          <w:rFonts w:cstheme="minorHAnsi"/>
          <w:sz w:val="24"/>
          <w:szCs w:val="24"/>
        </w:rPr>
        <w:t>’</w:t>
      </w:r>
      <w:r w:rsidRPr="00E742C1">
        <w:rPr>
          <w:rFonts w:cstheme="minorHAnsi"/>
          <w:sz w:val="24"/>
          <w:szCs w:val="24"/>
        </w:rPr>
        <w:t xml:space="preserve"> by </w:t>
      </w:r>
      <w:r w:rsidRPr="00E742C1">
        <w:rPr>
          <w:rFonts w:cstheme="minorHAnsi"/>
          <w:b/>
          <w:bCs/>
          <w:sz w:val="24"/>
          <w:szCs w:val="24"/>
        </w:rPr>
        <w:t xml:space="preserve">Ștefan et al., </w:t>
      </w:r>
      <w:r w:rsidRPr="00E742C1">
        <w:rPr>
          <w:rFonts w:cstheme="minorHAnsi"/>
          <w:b/>
          <w:bCs/>
          <w:sz w:val="24"/>
          <w:szCs w:val="24"/>
        </w:rPr>
        <w:t>(</w:t>
      </w:r>
      <w:r w:rsidRPr="00E742C1">
        <w:rPr>
          <w:rFonts w:cstheme="minorHAnsi"/>
          <w:b/>
          <w:bCs/>
          <w:sz w:val="24"/>
          <w:szCs w:val="24"/>
        </w:rPr>
        <w:t>2020)</w:t>
      </w:r>
      <w:r w:rsidRPr="00E742C1">
        <w:rPr>
          <w:rFonts w:cstheme="minorHAnsi"/>
          <w:b/>
          <w:bCs/>
          <w:sz w:val="24"/>
          <w:szCs w:val="24"/>
        </w:rPr>
        <w:t xml:space="preserve"> </w:t>
      </w:r>
      <w:r w:rsidR="009263D2" w:rsidRPr="00E742C1">
        <w:rPr>
          <w:rFonts w:cstheme="minorHAnsi"/>
          <w:sz w:val="24"/>
          <w:szCs w:val="24"/>
        </w:rPr>
        <w:t xml:space="preserve">aimed to analyse the motivation levels </w:t>
      </w:r>
      <w:r w:rsidR="009263D2" w:rsidRPr="00E742C1">
        <w:rPr>
          <w:rFonts w:cstheme="minorHAnsi"/>
          <w:sz w:val="24"/>
          <w:szCs w:val="24"/>
        </w:rPr>
        <w:t xml:space="preserve">of employees in the Romanian healthcare </w:t>
      </w:r>
      <w:r w:rsidR="00A54A0D" w:rsidRPr="00E742C1">
        <w:rPr>
          <w:rFonts w:cstheme="minorHAnsi"/>
          <w:sz w:val="24"/>
          <w:szCs w:val="24"/>
        </w:rPr>
        <w:t>system and</w:t>
      </w:r>
      <w:r w:rsidR="009263D2" w:rsidRPr="00E742C1">
        <w:rPr>
          <w:rFonts w:cstheme="minorHAnsi"/>
          <w:sz w:val="24"/>
          <w:szCs w:val="24"/>
        </w:rPr>
        <w:t xml:space="preserve"> attempt to assess </w:t>
      </w:r>
      <w:r w:rsidR="00A54A0D" w:rsidRPr="00E742C1">
        <w:rPr>
          <w:rFonts w:cstheme="minorHAnsi"/>
          <w:sz w:val="24"/>
          <w:szCs w:val="24"/>
        </w:rPr>
        <w:t>the impact of gratifying the needs on performance and job satisfaction.</w:t>
      </w:r>
      <w:r w:rsidR="00CA3241" w:rsidRPr="00E742C1">
        <w:rPr>
          <w:rFonts w:cstheme="minorHAnsi"/>
          <w:sz w:val="24"/>
          <w:szCs w:val="24"/>
        </w:rPr>
        <w:t xml:space="preserve"> The research results showed that </w:t>
      </w:r>
      <w:r w:rsidR="00CA3241" w:rsidRPr="00E742C1">
        <w:rPr>
          <w:rFonts w:cstheme="minorHAnsi"/>
          <w:sz w:val="24"/>
          <w:szCs w:val="24"/>
        </w:rPr>
        <w:t xml:space="preserve">Romanian health system employees are </w:t>
      </w:r>
      <w:r w:rsidR="00CA3241" w:rsidRPr="00E742C1">
        <w:rPr>
          <w:rFonts w:cstheme="minorHAnsi"/>
          <w:sz w:val="24"/>
          <w:szCs w:val="24"/>
          <w:shd w:val="clear" w:color="auto" w:fill="FFFFFF"/>
        </w:rPr>
        <w:t>primarily</w:t>
      </w:r>
      <w:r w:rsidR="00CA3241" w:rsidRPr="00E742C1">
        <w:rPr>
          <w:rFonts w:cstheme="minorHAnsi"/>
          <w:sz w:val="24"/>
          <w:szCs w:val="24"/>
        </w:rPr>
        <w:t xml:space="preserve"> motivated by meeting the needs of </w:t>
      </w:r>
      <w:r w:rsidR="00CA3241" w:rsidRPr="00E742C1">
        <w:rPr>
          <w:rFonts w:cstheme="minorHAnsi"/>
          <w:sz w:val="24"/>
          <w:szCs w:val="24"/>
        </w:rPr>
        <w:t xml:space="preserve">the </w:t>
      </w:r>
      <w:r w:rsidR="00CA3241" w:rsidRPr="00E742C1">
        <w:rPr>
          <w:rFonts w:cstheme="minorHAnsi"/>
          <w:sz w:val="24"/>
          <w:szCs w:val="24"/>
        </w:rPr>
        <w:t>higher level</w:t>
      </w:r>
      <w:r w:rsidR="00FC2ABB" w:rsidRPr="00E742C1">
        <w:rPr>
          <w:rFonts w:cstheme="minorHAnsi"/>
          <w:sz w:val="24"/>
          <w:szCs w:val="24"/>
        </w:rPr>
        <w:t xml:space="preserve"> of the pyramid</w:t>
      </w:r>
      <w:r w:rsidR="00CA3241" w:rsidRPr="00E742C1">
        <w:rPr>
          <w:rFonts w:cstheme="minorHAnsi"/>
          <w:sz w:val="24"/>
          <w:szCs w:val="24"/>
        </w:rPr>
        <w:t xml:space="preserve">, </w:t>
      </w:r>
      <w:r w:rsidR="008427CF" w:rsidRPr="00E742C1">
        <w:rPr>
          <w:rFonts w:cstheme="minorHAnsi"/>
          <w:sz w:val="24"/>
          <w:szCs w:val="24"/>
        </w:rPr>
        <w:t>particularly</w:t>
      </w:r>
      <w:r w:rsidR="00CA3241" w:rsidRPr="00E742C1">
        <w:rPr>
          <w:rFonts w:cstheme="minorHAnsi"/>
          <w:sz w:val="24"/>
          <w:szCs w:val="24"/>
        </w:rPr>
        <w:t xml:space="preserve"> the need of self-actualization,</w:t>
      </w:r>
      <w:r w:rsidR="008427CF" w:rsidRPr="00E742C1">
        <w:rPr>
          <w:rFonts w:cstheme="minorHAnsi"/>
          <w:sz w:val="24"/>
          <w:szCs w:val="24"/>
        </w:rPr>
        <w:t xml:space="preserve"> and to a lesser measure</w:t>
      </w:r>
      <w:r w:rsidR="00FC2ABB" w:rsidRPr="00E742C1">
        <w:rPr>
          <w:rFonts w:cstheme="minorHAnsi"/>
          <w:sz w:val="24"/>
          <w:szCs w:val="24"/>
        </w:rPr>
        <w:t xml:space="preserve"> by meeting the lower levels of the pyramid.</w:t>
      </w:r>
      <w:r w:rsidR="003651AC" w:rsidRPr="00E742C1">
        <w:rPr>
          <w:rFonts w:cstheme="minorHAnsi"/>
          <w:sz w:val="24"/>
          <w:szCs w:val="24"/>
        </w:rPr>
        <w:t xml:space="preserve"> This study shows that </w:t>
      </w:r>
      <w:r w:rsidR="003651AC" w:rsidRPr="00E742C1">
        <w:rPr>
          <w:rFonts w:cstheme="minorHAnsi"/>
          <w:sz w:val="24"/>
          <w:szCs w:val="24"/>
        </w:rPr>
        <w:t>‘Maslow’s Hierarchy of Needs’</w:t>
      </w:r>
      <w:r w:rsidR="00D61393" w:rsidRPr="00E742C1">
        <w:rPr>
          <w:rFonts w:cstheme="minorHAnsi"/>
          <w:sz w:val="24"/>
          <w:szCs w:val="24"/>
        </w:rPr>
        <w:t xml:space="preserve"> can be used within an organization, the results of the study are positive toward to the model showing where employees see themselves on the pyramid will aid the organization in supporting and developing them, which will help increase job satisfaction, decrease staff </w:t>
      </w:r>
      <w:r w:rsidR="00D5275F" w:rsidRPr="00E742C1">
        <w:rPr>
          <w:rFonts w:cstheme="minorHAnsi"/>
          <w:sz w:val="24"/>
          <w:szCs w:val="24"/>
        </w:rPr>
        <w:t>turnover,</w:t>
      </w:r>
      <w:r w:rsidR="00D61393" w:rsidRPr="00E742C1">
        <w:rPr>
          <w:rFonts w:cstheme="minorHAnsi"/>
          <w:sz w:val="24"/>
          <w:szCs w:val="24"/>
        </w:rPr>
        <w:t xml:space="preserve"> and improve productivity. </w:t>
      </w:r>
      <w:r w:rsidR="003651AC" w:rsidRPr="00E742C1">
        <w:rPr>
          <w:rFonts w:cstheme="minorHAnsi"/>
          <w:b/>
          <w:bCs/>
          <w:sz w:val="24"/>
          <w:szCs w:val="24"/>
        </w:rPr>
        <w:t>(Udechukwu, 2009)</w:t>
      </w:r>
      <w:r w:rsidR="00D5275F" w:rsidRPr="00E742C1">
        <w:rPr>
          <w:rFonts w:cstheme="minorHAnsi"/>
          <w:b/>
          <w:bCs/>
          <w:sz w:val="24"/>
          <w:szCs w:val="24"/>
        </w:rPr>
        <w:t xml:space="preserve"> </w:t>
      </w:r>
      <w:r w:rsidR="00D5275F" w:rsidRPr="00E742C1">
        <w:rPr>
          <w:rFonts w:cstheme="minorHAnsi"/>
          <w:sz w:val="24"/>
          <w:szCs w:val="24"/>
        </w:rPr>
        <w:t xml:space="preserve">found </w:t>
      </w:r>
      <w:r w:rsidR="003651AC" w:rsidRPr="00E742C1">
        <w:rPr>
          <w:rFonts w:cstheme="minorHAnsi"/>
          <w:sz w:val="24"/>
          <w:szCs w:val="24"/>
        </w:rPr>
        <w:t>Maslow’s theory</w:t>
      </w:r>
      <w:r w:rsidR="00E672E3" w:rsidRPr="00E742C1">
        <w:rPr>
          <w:rFonts w:cstheme="minorHAnsi"/>
          <w:sz w:val="24"/>
          <w:szCs w:val="24"/>
        </w:rPr>
        <w:t xml:space="preserve"> </w:t>
      </w:r>
      <w:r w:rsidR="007E4604" w:rsidRPr="00E742C1">
        <w:rPr>
          <w:rFonts w:cstheme="minorHAnsi"/>
          <w:sz w:val="24"/>
          <w:szCs w:val="24"/>
        </w:rPr>
        <w:t>was lacking in explaining the type of satisfaction</w:t>
      </w:r>
      <w:r w:rsidR="001A6656" w:rsidRPr="00E742C1">
        <w:rPr>
          <w:rFonts w:cstheme="minorHAnsi"/>
          <w:sz w:val="24"/>
          <w:szCs w:val="24"/>
        </w:rPr>
        <w:t xml:space="preserve"> </w:t>
      </w:r>
      <w:r w:rsidR="007E4604" w:rsidRPr="00E742C1">
        <w:rPr>
          <w:rFonts w:cstheme="minorHAnsi"/>
          <w:sz w:val="24"/>
          <w:szCs w:val="24"/>
        </w:rPr>
        <w:t>which consider the types of needs</w:t>
      </w:r>
      <w:r w:rsidR="00917037" w:rsidRPr="00E742C1">
        <w:rPr>
          <w:rFonts w:cstheme="minorHAnsi"/>
          <w:sz w:val="24"/>
          <w:szCs w:val="24"/>
        </w:rPr>
        <w:t>,</w:t>
      </w:r>
      <w:r w:rsidR="007E4604" w:rsidRPr="00E742C1">
        <w:rPr>
          <w:rFonts w:cstheme="minorHAnsi"/>
          <w:sz w:val="24"/>
          <w:szCs w:val="24"/>
        </w:rPr>
        <w:t xml:space="preserve"> </w:t>
      </w:r>
      <w:r w:rsidR="00081098" w:rsidRPr="00E742C1">
        <w:rPr>
          <w:rFonts w:cstheme="minorHAnsi"/>
          <w:sz w:val="24"/>
          <w:szCs w:val="24"/>
        </w:rPr>
        <w:t>which</w:t>
      </w:r>
      <w:r w:rsidR="007E4604" w:rsidRPr="00E742C1">
        <w:rPr>
          <w:rFonts w:cstheme="minorHAnsi"/>
          <w:sz w:val="24"/>
          <w:szCs w:val="24"/>
        </w:rPr>
        <w:t xml:space="preserve"> </w:t>
      </w:r>
      <w:r w:rsidR="001A6656" w:rsidRPr="00E742C1">
        <w:rPr>
          <w:rFonts w:cstheme="minorHAnsi"/>
          <w:sz w:val="24"/>
          <w:szCs w:val="24"/>
        </w:rPr>
        <w:t xml:space="preserve">push an </w:t>
      </w:r>
      <w:r w:rsidR="00081098" w:rsidRPr="00E742C1">
        <w:rPr>
          <w:rFonts w:cstheme="minorHAnsi"/>
          <w:sz w:val="24"/>
          <w:szCs w:val="24"/>
        </w:rPr>
        <w:t>individual’s</w:t>
      </w:r>
      <w:r w:rsidR="001A6656" w:rsidRPr="00E742C1">
        <w:rPr>
          <w:rFonts w:cstheme="minorHAnsi"/>
          <w:sz w:val="24"/>
          <w:szCs w:val="24"/>
        </w:rPr>
        <w:t xml:space="preserve"> type of behaviour, which conceives attitude. </w:t>
      </w:r>
      <w:r w:rsidR="003651AC" w:rsidRPr="00E742C1">
        <w:rPr>
          <w:rFonts w:cstheme="minorHAnsi"/>
          <w:sz w:val="24"/>
          <w:szCs w:val="24"/>
        </w:rPr>
        <w:t>Maslow’s theory focuses on only the levels of need</w:t>
      </w:r>
      <w:r w:rsidR="00917037" w:rsidRPr="00E742C1">
        <w:rPr>
          <w:rFonts w:cstheme="minorHAnsi"/>
          <w:sz w:val="24"/>
          <w:szCs w:val="24"/>
        </w:rPr>
        <w:t xml:space="preserve"> for an individual</w:t>
      </w:r>
      <w:r w:rsidR="003651AC" w:rsidRPr="00E742C1">
        <w:rPr>
          <w:rFonts w:cstheme="minorHAnsi"/>
          <w:sz w:val="24"/>
          <w:szCs w:val="24"/>
        </w:rPr>
        <w:t>, and not the type of need</w:t>
      </w:r>
      <w:r w:rsidR="00917037" w:rsidRPr="00E742C1">
        <w:rPr>
          <w:rFonts w:cstheme="minorHAnsi"/>
          <w:sz w:val="24"/>
          <w:szCs w:val="24"/>
        </w:rPr>
        <w:t xml:space="preserve"> the individual has</w:t>
      </w:r>
      <w:r w:rsidR="003651AC" w:rsidRPr="00E742C1">
        <w:rPr>
          <w:rFonts w:cstheme="minorHAnsi"/>
          <w:sz w:val="24"/>
          <w:szCs w:val="24"/>
        </w:rPr>
        <w:t xml:space="preserve">. </w:t>
      </w:r>
      <w:r w:rsidR="00917037" w:rsidRPr="00E742C1">
        <w:rPr>
          <w:rFonts w:cstheme="minorHAnsi"/>
          <w:sz w:val="24"/>
          <w:szCs w:val="24"/>
        </w:rPr>
        <w:t>This implies the model doesn’t have the capacity to assess the types of needs people may have</w:t>
      </w:r>
      <w:r w:rsidR="004A2B4E" w:rsidRPr="00E742C1">
        <w:rPr>
          <w:rFonts w:cstheme="minorHAnsi"/>
          <w:sz w:val="24"/>
          <w:szCs w:val="24"/>
        </w:rPr>
        <w:t xml:space="preserve">, which could cause problems when trying to take the steps required to reach self-actualization. </w:t>
      </w:r>
    </w:p>
    <w:p w14:paraId="0CF317B2" w14:textId="29111413" w:rsidR="00725A94" w:rsidRPr="00E742C1" w:rsidRDefault="00725A94" w:rsidP="004A2B4E">
      <w:pPr>
        <w:spacing w:line="360" w:lineRule="auto"/>
        <w:ind w:left="360"/>
        <w:rPr>
          <w:rFonts w:cstheme="minorHAnsi"/>
          <w:sz w:val="24"/>
          <w:szCs w:val="24"/>
        </w:rPr>
      </w:pPr>
    </w:p>
    <w:p w14:paraId="0F3BE510" w14:textId="07CF4738" w:rsidR="00102A7F" w:rsidRPr="00E742C1" w:rsidRDefault="00102A7F" w:rsidP="004A2B4E">
      <w:pPr>
        <w:spacing w:line="360" w:lineRule="auto"/>
        <w:ind w:left="360"/>
        <w:rPr>
          <w:rFonts w:cstheme="minorHAnsi"/>
          <w:sz w:val="24"/>
          <w:szCs w:val="24"/>
        </w:rPr>
      </w:pPr>
    </w:p>
    <w:p w14:paraId="35EBEFDC" w14:textId="375D8D76" w:rsidR="00102A7F" w:rsidRPr="00E742C1" w:rsidRDefault="00102A7F" w:rsidP="004A2B4E">
      <w:pPr>
        <w:spacing w:line="360" w:lineRule="auto"/>
        <w:ind w:left="360"/>
        <w:rPr>
          <w:rFonts w:cstheme="minorHAnsi"/>
          <w:sz w:val="24"/>
          <w:szCs w:val="24"/>
        </w:rPr>
      </w:pPr>
    </w:p>
    <w:p w14:paraId="1B08A6BC" w14:textId="35F13CFC" w:rsidR="00102A7F" w:rsidRPr="00E742C1" w:rsidRDefault="00102A7F" w:rsidP="004A2B4E">
      <w:pPr>
        <w:spacing w:line="360" w:lineRule="auto"/>
        <w:ind w:left="360"/>
        <w:rPr>
          <w:rFonts w:cstheme="minorHAnsi"/>
          <w:sz w:val="24"/>
          <w:szCs w:val="24"/>
        </w:rPr>
      </w:pPr>
    </w:p>
    <w:p w14:paraId="02BD5C5A" w14:textId="77777777" w:rsidR="00102A7F" w:rsidRPr="00E742C1" w:rsidRDefault="00102A7F" w:rsidP="004A2B4E">
      <w:pPr>
        <w:spacing w:line="360" w:lineRule="auto"/>
        <w:ind w:left="360"/>
        <w:rPr>
          <w:rFonts w:cstheme="minorHAnsi"/>
          <w:sz w:val="24"/>
          <w:szCs w:val="24"/>
        </w:rPr>
      </w:pPr>
    </w:p>
    <w:p w14:paraId="4159598E" w14:textId="627438BB" w:rsidR="00665878" w:rsidRPr="00E742C1" w:rsidRDefault="00665878" w:rsidP="00042928">
      <w:pPr>
        <w:pStyle w:val="Heading2"/>
        <w:rPr>
          <w:rFonts w:asciiTheme="minorHAnsi" w:hAnsiTheme="minorHAnsi" w:cstheme="minorHAnsi"/>
          <w:color w:val="auto"/>
          <w:sz w:val="24"/>
          <w:szCs w:val="24"/>
        </w:rPr>
      </w:pPr>
      <w:bookmarkStart w:id="17" w:name="_Toc107180318"/>
      <w:r w:rsidRPr="00E742C1">
        <w:rPr>
          <w:rFonts w:asciiTheme="minorHAnsi" w:hAnsiTheme="minorHAnsi" w:cstheme="minorHAnsi"/>
          <w:color w:val="auto"/>
          <w:sz w:val="24"/>
          <w:szCs w:val="24"/>
        </w:rPr>
        <w:lastRenderedPageBreak/>
        <w:t>4.</w:t>
      </w:r>
      <w:r w:rsidR="005E4E77" w:rsidRPr="00E742C1">
        <w:rPr>
          <w:rFonts w:asciiTheme="minorHAnsi" w:hAnsiTheme="minorHAnsi" w:cstheme="minorHAnsi"/>
          <w:color w:val="auto"/>
          <w:sz w:val="24"/>
          <w:szCs w:val="24"/>
        </w:rPr>
        <w:t>4</w:t>
      </w:r>
      <w:r w:rsidRPr="00E742C1">
        <w:rPr>
          <w:rFonts w:asciiTheme="minorHAnsi" w:hAnsiTheme="minorHAnsi" w:cstheme="minorHAnsi"/>
          <w:color w:val="auto"/>
          <w:sz w:val="24"/>
          <w:szCs w:val="24"/>
        </w:rPr>
        <w:t xml:space="preserve"> Delegation</w:t>
      </w:r>
      <w:bookmarkEnd w:id="17"/>
    </w:p>
    <w:p w14:paraId="7AF68E50" w14:textId="7284BFAB" w:rsidR="00725A94" w:rsidRPr="00E742C1" w:rsidRDefault="00665878" w:rsidP="00665878">
      <w:pPr>
        <w:spacing w:line="360" w:lineRule="auto"/>
        <w:rPr>
          <w:rFonts w:cstheme="minorHAnsi"/>
          <w:sz w:val="24"/>
          <w:szCs w:val="24"/>
          <w:shd w:val="clear" w:color="auto" w:fill="FFFFFF"/>
        </w:rPr>
      </w:pPr>
      <w:r w:rsidRPr="00E742C1">
        <w:rPr>
          <w:rFonts w:cstheme="minorHAnsi"/>
          <w:sz w:val="24"/>
          <w:szCs w:val="24"/>
          <w:shd w:val="clear" w:color="auto" w:fill="FFFFFF"/>
        </w:rPr>
        <w:t>Delegation refers to </w:t>
      </w:r>
      <w:r w:rsidRPr="00E742C1">
        <w:rPr>
          <w:rFonts w:cstheme="minorHAnsi"/>
          <w:b/>
          <w:bCs/>
          <w:sz w:val="24"/>
          <w:szCs w:val="24"/>
          <w:shd w:val="clear" w:color="auto" w:fill="FFFFFF"/>
        </w:rPr>
        <w:t>the transfer</w:t>
      </w:r>
      <w:r w:rsidRPr="00E742C1">
        <w:rPr>
          <w:rFonts w:cstheme="minorHAnsi"/>
          <w:b/>
          <w:bCs/>
          <w:sz w:val="24"/>
          <w:szCs w:val="24"/>
          <w:shd w:val="clear" w:color="auto" w:fill="FFFFFF"/>
        </w:rPr>
        <w:t>ring</w:t>
      </w:r>
      <w:r w:rsidRPr="00E742C1">
        <w:rPr>
          <w:rFonts w:cstheme="minorHAnsi"/>
          <w:b/>
          <w:bCs/>
          <w:sz w:val="24"/>
          <w:szCs w:val="24"/>
          <w:shd w:val="clear" w:color="auto" w:fill="FFFFFF"/>
        </w:rPr>
        <w:t xml:space="preserve"> of responsibility for specific tasks from one person to </w:t>
      </w:r>
      <w:r w:rsidR="00102A7F" w:rsidRPr="00E742C1">
        <w:rPr>
          <w:rFonts w:cstheme="minorHAnsi"/>
          <w:b/>
          <w:bCs/>
          <w:sz w:val="24"/>
          <w:szCs w:val="24"/>
          <w:shd w:val="clear" w:color="auto" w:fill="FFFFFF"/>
        </w:rPr>
        <w:t>person</w:t>
      </w:r>
      <w:r w:rsidRPr="00E742C1">
        <w:rPr>
          <w:rFonts w:cstheme="minorHAnsi"/>
          <w:sz w:val="24"/>
          <w:szCs w:val="24"/>
          <w:shd w:val="clear" w:color="auto" w:fill="FFFFFF"/>
        </w:rPr>
        <w:t xml:space="preserve">. From a management </w:t>
      </w:r>
      <w:r w:rsidR="00102A7F" w:rsidRPr="00E742C1">
        <w:rPr>
          <w:rFonts w:cstheme="minorHAnsi"/>
          <w:sz w:val="24"/>
          <w:szCs w:val="24"/>
          <w:shd w:val="clear" w:color="auto" w:fill="FFFFFF"/>
        </w:rPr>
        <w:t>viewpoint</w:t>
      </w:r>
      <w:r w:rsidRPr="00E742C1">
        <w:rPr>
          <w:rFonts w:cstheme="minorHAnsi"/>
          <w:sz w:val="24"/>
          <w:szCs w:val="24"/>
          <w:shd w:val="clear" w:color="auto" w:fill="FFFFFF"/>
        </w:rPr>
        <w:t xml:space="preserve">, delegation occurs when a manager </w:t>
      </w:r>
      <w:r w:rsidR="00102A7F" w:rsidRPr="00E742C1">
        <w:rPr>
          <w:rFonts w:cstheme="minorHAnsi"/>
          <w:sz w:val="24"/>
          <w:szCs w:val="24"/>
          <w:shd w:val="clear" w:color="auto" w:fill="FFFFFF"/>
        </w:rPr>
        <w:t>allocates</w:t>
      </w:r>
      <w:r w:rsidRPr="00E742C1">
        <w:rPr>
          <w:rFonts w:cstheme="minorHAnsi"/>
          <w:sz w:val="24"/>
          <w:szCs w:val="24"/>
          <w:shd w:val="clear" w:color="auto" w:fill="FFFFFF"/>
        </w:rPr>
        <w:t xml:space="preserve"> specific tasks to their employees</w:t>
      </w:r>
      <w:r w:rsidR="00102A7F" w:rsidRPr="00E742C1">
        <w:rPr>
          <w:rFonts w:cstheme="minorHAnsi"/>
          <w:sz w:val="24"/>
          <w:szCs w:val="24"/>
          <w:shd w:val="clear" w:color="auto" w:fill="FFFFFF"/>
        </w:rPr>
        <w:t>, which can help in their professional development.</w:t>
      </w:r>
    </w:p>
    <w:p w14:paraId="4D579C3D" w14:textId="4D75B0AA" w:rsidR="00102A7F" w:rsidRPr="00E742C1" w:rsidRDefault="00042928" w:rsidP="00665878">
      <w:pPr>
        <w:spacing w:line="360" w:lineRule="auto"/>
        <w:rPr>
          <w:rFonts w:cstheme="minorHAnsi"/>
          <w:b/>
          <w:bCs/>
          <w:sz w:val="24"/>
          <w:szCs w:val="24"/>
          <w:u w:val="single"/>
        </w:rPr>
      </w:pPr>
      <w:r w:rsidRPr="00E742C1">
        <w:rPr>
          <w:rFonts w:cstheme="minorHAnsi"/>
          <w:b/>
          <w:bCs/>
          <w:sz w:val="24"/>
          <w:szCs w:val="24"/>
          <w:u w:val="single"/>
        </w:rPr>
        <w:t>Laissez- faire</w:t>
      </w:r>
      <w:r w:rsidRPr="00E742C1">
        <w:rPr>
          <w:rFonts w:cstheme="minorHAnsi"/>
          <w:b/>
          <w:bCs/>
          <w:sz w:val="24"/>
          <w:szCs w:val="24"/>
          <w:u w:val="single"/>
        </w:rPr>
        <w:t xml:space="preserve"> Leadership Style</w:t>
      </w:r>
    </w:p>
    <w:p w14:paraId="37073E5A" w14:textId="1D6BAA3A" w:rsidR="00042928" w:rsidRPr="00E742C1" w:rsidRDefault="00067184" w:rsidP="00042928">
      <w:pPr>
        <w:spacing w:line="360" w:lineRule="auto"/>
        <w:jc w:val="center"/>
        <w:rPr>
          <w:rFonts w:cstheme="minorHAnsi"/>
          <w:sz w:val="24"/>
          <w:szCs w:val="24"/>
          <w:u w:val="single"/>
          <w:shd w:val="clear" w:color="auto" w:fill="FFFFFF"/>
        </w:rPr>
      </w:pPr>
      <w:r w:rsidRPr="00E742C1">
        <w:rPr>
          <w:rFonts w:cstheme="minorHAnsi"/>
          <w:sz w:val="24"/>
          <w:szCs w:val="24"/>
          <w:u w:val="single"/>
          <w:shd w:val="clear" w:color="auto" w:fill="FFFFFF"/>
        </w:rPr>
        <w:drawing>
          <wp:inline distT="0" distB="0" distL="0" distR="0" wp14:anchorId="466E414C" wp14:editId="3A08DBDC">
            <wp:extent cx="2880751" cy="1706880"/>
            <wp:effectExtent l="0" t="0" r="0" b="7620"/>
            <wp:docPr id="17" name="Picture 17"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with low confidence"/>
                    <pic:cNvPicPr/>
                  </pic:nvPicPr>
                  <pic:blipFill>
                    <a:blip r:embed="rId19"/>
                    <a:stretch>
                      <a:fillRect/>
                    </a:stretch>
                  </pic:blipFill>
                  <pic:spPr>
                    <a:xfrm>
                      <a:off x="0" y="0"/>
                      <a:ext cx="2896572" cy="1716254"/>
                    </a:xfrm>
                    <a:prstGeom prst="rect">
                      <a:avLst/>
                    </a:prstGeom>
                  </pic:spPr>
                </pic:pic>
              </a:graphicData>
            </a:graphic>
          </wp:inline>
        </w:drawing>
      </w:r>
    </w:p>
    <w:p w14:paraId="24878E62" w14:textId="028E83A2" w:rsidR="00042928" w:rsidRPr="00E742C1" w:rsidRDefault="00042928" w:rsidP="00AB24C6">
      <w:pPr>
        <w:spacing w:line="276" w:lineRule="auto"/>
        <w:jc w:val="center"/>
        <w:rPr>
          <w:rFonts w:cstheme="minorHAnsi"/>
          <w:b/>
          <w:bCs/>
          <w:sz w:val="24"/>
          <w:szCs w:val="24"/>
          <w:shd w:val="clear" w:color="auto" w:fill="FFFFFF"/>
        </w:rPr>
      </w:pPr>
      <w:r w:rsidRPr="00E742C1">
        <w:rPr>
          <w:rFonts w:cstheme="minorHAnsi"/>
          <w:sz w:val="24"/>
          <w:szCs w:val="24"/>
          <w:shd w:val="clear" w:color="auto" w:fill="FFFFFF"/>
        </w:rPr>
        <w:t xml:space="preserve">Sourced from </w:t>
      </w:r>
      <w:r w:rsidR="00067184" w:rsidRPr="00E742C1">
        <w:rPr>
          <w:rFonts w:cstheme="minorHAnsi"/>
          <w:b/>
          <w:bCs/>
          <w:sz w:val="24"/>
          <w:szCs w:val="24"/>
          <w:shd w:val="clear" w:color="auto" w:fill="FFFFFF"/>
        </w:rPr>
        <w:t>(Sandling, 2014)</w:t>
      </w:r>
    </w:p>
    <w:p w14:paraId="637CE8A0" w14:textId="05D43022" w:rsidR="00AB24C6" w:rsidRPr="00E742C1" w:rsidRDefault="00067184" w:rsidP="00AB24C6">
      <w:pPr>
        <w:spacing w:line="276" w:lineRule="auto"/>
        <w:rPr>
          <w:rFonts w:cstheme="minorHAnsi"/>
          <w:sz w:val="24"/>
          <w:szCs w:val="24"/>
        </w:rPr>
      </w:pPr>
      <w:r w:rsidRPr="00E742C1">
        <w:rPr>
          <w:rFonts w:cstheme="minorHAnsi"/>
          <w:sz w:val="24"/>
          <w:szCs w:val="24"/>
          <w:shd w:val="clear" w:color="auto" w:fill="FFFFFF"/>
        </w:rPr>
        <w:t>Laissez-faire leaders </w:t>
      </w:r>
      <w:r w:rsidRPr="00E742C1">
        <w:rPr>
          <w:rFonts w:cstheme="minorHAnsi"/>
          <w:b/>
          <w:bCs/>
          <w:sz w:val="24"/>
          <w:szCs w:val="24"/>
          <w:shd w:val="clear" w:color="auto" w:fill="FFFFFF"/>
        </w:rPr>
        <w:t>have a</w:t>
      </w:r>
      <w:r w:rsidR="00AB24C6" w:rsidRPr="00E742C1">
        <w:rPr>
          <w:rFonts w:cstheme="minorHAnsi"/>
          <w:b/>
          <w:bCs/>
          <w:sz w:val="24"/>
          <w:szCs w:val="24"/>
          <w:shd w:val="clear" w:color="auto" w:fill="FFFFFF"/>
        </w:rPr>
        <w:t xml:space="preserve"> point of view</w:t>
      </w:r>
      <w:r w:rsidRPr="00E742C1">
        <w:rPr>
          <w:rFonts w:cstheme="minorHAnsi"/>
          <w:b/>
          <w:bCs/>
          <w:sz w:val="24"/>
          <w:szCs w:val="24"/>
          <w:shd w:val="clear" w:color="auto" w:fill="FFFFFF"/>
        </w:rPr>
        <w:t xml:space="preserve"> of trust and reliance </w:t>
      </w:r>
      <w:r w:rsidR="00AB24C6" w:rsidRPr="00E742C1">
        <w:rPr>
          <w:rFonts w:cstheme="minorHAnsi"/>
          <w:b/>
          <w:bCs/>
          <w:sz w:val="24"/>
          <w:szCs w:val="24"/>
          <w:shd w:val="clear" w:color="auto" w:fill="FFFFFF"/>
        </w:rPr>
        <w:t>with</w:t>
      </w:r>
      <w:r w:rsidRPr="00E742C1">
        <w:rPr>
          <w:rFonts w:cstheme="minorHAnsi"/>
          <w:b/>
          <w:bCs/>
          <w:sz w:val="24"/>
          <w:szCs w:val="24"/>
          <w:shd w:val="clear" w:color="auto" w:fill="FFFFFF"/>
        </w:rPr>
        <w:t xml:space="preserve"> their employees</w:t>
      </w:r>
      <w:r w:rsidRPr="00E742C1">
        <w:rPr>
          <w:rFonts w:cstheme="minorHAnsi"/>
          <w:sz w:val="24"/>
          <w:szCs w:val="24"/>
          <w:shd w:val="clear" w:color="auto" w:fill="FFFFFF"/>
        </w:rPr>
        <w:t xml:space="preserve">. They don't </w:t>
      </w:r>
      <w:r w:rsidR="00AB24C6" w:rsidRPr="00E742C1">
        <w:rPr>
          <w:rFonts w:cstheme="minorHAnsi"/>
          <w:sz w:val="24"/>
          <w:szCs w:val="24"/>
          <w:shd w:val="clear" w:color="auto" w:fill="FFFFFF"/>
        </w:rPr>
        <w:t xml:space="preserve">like to </w:t>
      </w:r>
      <w:r w:rsidRPr="00E742C1">
        <w:rPr>
          <w:rFonts w:cstheme="minorHAnsi"/>
          <w:sz w:val="24"/>
          <w:szCs w:val="24"/>
          <w:shd w:val="clear" w:color="auto" w:fill="FFFFFF"/>
        </w:rPr>
        <w:t xml:space="preserve">micromanage or get </w:t>
      </w:r>
      <w:r w:rsidR="00AB24C6" w:rsidRPr="00E742C1">
        <w:rPr>
          <w:rFonts w:cstheme="minorHAnsi"/>
          <w:sz w:val="24"/>
          <w:szCs w:val="24"/>
          <w:shd w:val="clear" w:color="auto" w:fill="FFFFFF"/>
        </w:rPr>
        <w:t>overly</w:t>
      </w:r>
      <w:r w:rsidRPr="00E742C1">
        <w:rPr>
          <w:rFonts w:cstheme="minorHAnsi"/>
          <w:sz w:val="24"/>
          <w:szCs w:val="24"/>
          <w:shd w:val="clear" w:color="auto" w:fill="FFFFFF"/>
        </w:rPr>
        <w:t xml:space="preserve"> involved, they </w:t>
      </w:r>
      <w:r w:rsidR="00AB24C6" w:rsidRPr="00E742C1">
        <w:rPr>
          <w:rFonts w:cstheme="minorHAnsi"/>
          <w:sz w:val="24"/>
          <w:szCs w:val="24"/>
          <w:shd w:val="clear" w:color="auto" w:fill="FFFFFF"/>
        </w:rPr>
        <w:t>try not to</w:t>
      </w:r>
      <w:r w:rsidRPr="00E742C1">
        <w:rPr>
          <w:rFonts w:cstheme="minorHAnsi"/>
          <w:sz w:val="24"/>
          <w:szCs w:val="24"/>
          <w:shd w:val="clear" w:color="auto" w:fill="FFFFFF"/>
        </w:rPr>
        <w:t xml:space="preserve"> give too much instruction or guidance. </w:t>
      </w:r>
      <w:r w:rsidR="00AB24C6" w:rsidRPr="00E742C1">
        <w:rPr>
          <w:rFonts w:cstheme="minorHAnsi"/>
          <w:sz w:val="24"/>
          <w:szCs w:val="24"/>
          <w:shd w:val="clear" w:color="auto" w:fill="FFFFFF"/>
        </w:rPr>
        <w:t>Rather,</w:t>
      </w:r>
      <w:r w:rsidRPr="00E742C1">
        <w:rPr>
          <w:rFonts w:cstheme="minorHAnsi"/>
          <w:sz w:val="24"/>
          <w:szCs w:val="24"/>
          <w:shd w:val="clear" w:color="auto" w:fill="FFFFFF"/>
        </w:rPr>
        <w:t xml:space="preserve"> laissez-faire leaders </w:t>
      </w:r>
      <w:r w:rsidR="00AB24C6" w:rsidRPr="00E742C1">
        <w:rPr>
          <w:rFonts w:cstheme="minorHAnsi"/>
          <w:sz w:val="24"/>
          <w:szCs w:val="24"/>
          <w:shd w:val="clear" w:color="auto" w:fill="FFFFFF"/>
        </w:rPr>
        <w:t>give</w:t>
      </w:r>
      <w:r w:rsidRPr="00E742C1">
        <w:rPr>
          <w:rFonts w:cstheme="minorHAnsi"/>
          <w:sz w:val="24"/>
          <w:szCs w:val="24"/>
          <w:shd w:val="clear" w:color="auto" w:fill="FFFFFF"/>
        </w:rPr>
        <w:t xml:space="preserve"> their employees </w:t>
      </w:r>
      <w:r w:rsidR="00AB24C6" w:rsidRPr="00E742C1">
        <w:rPr>
          <w:rFonts w:cstheme="minorHAnsi"/>
          <w:sz w:val="24"/>
          <w:szCs w:val="24"/>
          <w:shd w:val="clear" w:color="auto" w:fill="FFFFFF"/>
        </w:rPr>
        <w:t xml:space="preserve">time and space </w:t>
      </w:r>
      <w:r w:rsidR="005F1DDC" w:rsidRPr="00E742C1">
        <w:rPr>
          <w:rFonts w:cstheme="minorHAnsi"/>
          <w:sz w:val="24"/>
          <w:szCs w:val="24"/>
          <w:shd w:val="clear" w:color="auto" w:fill="FFFFFF"/>
        </w:rPr>
        <w:t xml:space="preserve">to </w:t>
      </w:r>
      <w:r w:rsidRPr="00E742C1">
        <w:rPr>
          <w:rFonts w:cstheme="minorHAnsi"/>
          <w:sz w:val="24"/>
          <w:szCs w:val="24"/>
          <w:shd w:val="clear" w:color="auto" w:fill="FFFFFF"/>
        </w:rPr>
        <w:t xml:space="preserve">use their creativity, </w:t>
      </w:r>
      <w:r w:rsidR="00AB24C6" w:rsidRPr="00E742C1">
        <w:rPr>
          <w:rFonts w:cstheme="minorHAnsi"/>
          <w:sz w:val="24"/>
          <w:szCs w:val="24"/>
          <w:shd w:val="clear" w:color="auto" w:fill="FFFFFF"/>
        </w:rPr>
        <w:t>methods</w:t>
      </w:r>
      <w:r w:rsidRPr="00E742C1">
        <w:rPr>
          <w:rFonts w:cstheme="minorHAnsi"/>
          <w:sz w:val="24"/>
          <w:szCs w:val="24"/>
          <w:shd w:val="clear" w:color="auto" w:fill="FFFFFF"/>
        </w:rPr>
        <w:t>, and experience to help them meet their</w:t>
      </w:r>
      <w:r w:rsidR="00AB24C6" w:rsidRPr="00E742C1">
        <w:rPr>
          <w:rFonts w:cstheme="minorHAnsi"/>
          <w:sz w:val="24"/>
          <w:szCs w:val="24"/>
          <w:shd w:val="clear" w:color="auto" w:fill="FFFFFF"/>
        </w:rPr>
        <w:t xml:space="preserve"> set</w:t>
      </w:r>
      <w:r w:rsidRPr="00E742C1">
        <w:rPr>
          <w:rFonts w:cstheme="minorHAnsi"/>
          <w:sz w:val="24"/>
          <w:szCs w:val="24"/>
          <w:shd w:val="clear" w:color="auto" w:fill="FFFFFF"/>
        </w:rPr>
        <w:t xml:space="preserve"> goals</w:t>
      </w:r>
      <w:r w:rsidR="00AB24C6" w:rsidRPr="00E742C1">
        <w:rPr>
          <w:rFonts w:cstheme="minorHAnsi"/>
          <w:sz w:val="24"/>
          <w:szCs w:val="24"/>
          <w:shd w:val="clear" w:color="auto" w:fill="FFFFFF"/>
        </w:rPr>
        <w:t>.</w:t>
      </w:r>
      <w:r w:rsidR="005F1DDC" w:rsidRPr="00E742C1">
        <w:rPr>
          <w:rFonts w:cstheme="minorHAnsi"/>
          <w:sz w:val="24"/>
          <w:szCs w:val="24"/>
          <w:shd w:val="clear" w:color="auto" w:fill="FFFFFF"/>
        </w:rPr>
        <w:t xml:space="preserve"> Or can be seen as lazy on the leader’s behalf. </w:t>
      </w:r>
      <w:r w:rsidR="005B7364" w:rsidRPr="00E742C1">
        <w:rPr>
          <w:rFonts w:cstheme="minorHAnsi"/>
          <w:b/>
          <w:bCs/>
          <w:sz w:val="24"/>
          <w:szCs w:val="24"/>
        </w:rPr>
        <w:t xml:space="preserve">(Wong &amp; </w:t>
      </w:r>
      <w:proofErr w:type="spellStart"/>
      <w:r w:rsidR="005B7364" w:rsidRPr="00E742C1">
        <w:rPr>
          <w:rFonts w:cstheme="minorHAnsi"/>
          <w:b/>
          <w:bCs/>
          <w:sz w:val="24"/>
          <w:szCs w:val="24"/>
        </w:rPr>
        <w:t>Giessner</w:t>
      </w:r>
      <w:proofErr w:type="spellEnd"/>
      <w:r w:rsidR="005B7364" w:rsidRPr="00E742C1">
        <w:rPr>
          <w:rFonts w:cstheme="minorHAnsi"/>
          <w:b/>
          <w:bCs/>
          <w:sz w:val="24"/>
          <w:szCs w:val="24"/>
        </w:rPr>
        <w:t>, 2016)</w:t>
      </w:r>
      <w:r w:rsidR="005B7364" w:rsidRPr="00E742C1">
        <w:rPr>
          <w:rFonts w:cstheme="minorHAnsi"/>
          <w:sz w:val="24"/>
          <w:szCs w:val="24"/>
        </w:rPr>
        <w:t xml:space="preserve"> </w:t>
      </w:r>
      <w:r w:rsidR="005E5DDA" w:rsidRPr="00E742C1">
        <w:rPr>
          <w:rFonts w:cstheme="minorHAnsi"/>
          <w:sz w:val="24"/>
          <w:szCs w:val="24"/>
        </w:rPr>
        <w:t>said that i</w:t>
      </w:r>
      <w:r w:rsidR="005B7364" w:rsidRPr="00E742C1">
        <w:rPr>
          <w:rFonts w:cstheme="minorHAnsi"/>
          <w:sz w:val="24"/>
          <w:szCs w:val="24"/>
        </w:rPr>
        <w:t>n</w:t>
      </w:r>
      <w:r w:rsidR="005E5DDA" w:rsidRPr="00E742C1">
        <w:rPr>
          <w:rFonts w:cstheme="minorHAnsi"/>
          <w:sz w:val="24"/>
          <w:szCs w:val="24"/>
        </w:rPr>
        <w:t xml:space="preserve"> opposite</w:t>
      </w:r>
      <w:r w:rsidR="005B7364" w:rsidRPr="00E742C1">
        <w:rPr>
          <w:rFonts w:cstheme="minorHAnsi"/>
          <w:sz w:val="24"/>
          <w:szCs w:val="24"/>
        </w:rPr>
        <w:t xml:space="preserve"> to empowering leadership, leaders who </w:t>
      </w:r>
      <w:r w:rsidR="005E5DDA" w:rsidRPr="00E742C1">
        <w:rPr>
          <w:rFonts w:cstheme="minorHAnsi"/>
          <w:sz w:val="24"/>
          <w:szCs w:val="24"/>
        </w:rPr>
        <w:t>follow</w:t>
      </w:r>
      <w:r w:rsidR="005B7364" w:rsidRPr="00E742C1">
        <w:rPr>
          <w:rFonts w:cstheme="minorHAnsi"/>
          <w:sz w:val="24"/>
          <w:szCs w:val="24"/>
        </w:rPr>
        <w:t xml:space="preserve"> laissez-faire leadership are </w:t>
      </w:r>
      <w:r w:rsidR="005E5DDA" w:rsidRPr="00E742C1">
        <w:rPr>
          <w:rFonts w:cstheme="minorHAnsi"/>
          <w:sz w:val="24"/>
          <w:szCs w:val="24"/>
        </w:rPr>
        <w:t>broadly</w:t>
      </w:r>
      <w:r w:rsidR="005B7364" w:rsidRPr="00E742C1">
        <w:rPr>
          <w:rFonts w:cstheme="minorHAnsi"/>
          <w:sz w:val="24"/>
          <w:szCs w:val="24"/>
        </w:rPr>
        <w:t xml:space="preserve"> seen as </w:t>
      </w:r>
      <w:r w:rsidR="005E5DDA" w:rsidRPr="00E742C1">
        <w:rPr>
          <w:rFonts w:cstheme="minorHAnsi"/>
          <w:sz w:val="24"/>
          <w:szCs w:val="24"/>
        </w:rPr>
        <w:t>unsuccessful</w:t>
      </w:r>
      <w:r w:rsidR="005B7364" w:rsidRPr="00E742C1">
        <w:rPr>
          <w:rFonts w:cstheme="minorHAnsi"/>
          <w:sz w:val="24"/>
          <w:szCs w:val="24"/>
        </w:rPr>
        <w:t xml:space="preserve"> and even </w:t>
      </w:r>
      <w:r w:rsidR="005F1DDC" w:rsidRPr="00E742C1">
        <w:rPr>
          <w:rFonts w:cstheme="minorHAnsi"/>
          <w:sz w:val="24"/>
          <w:szCs w:val="24"/>
        </w:rPr>
        <w:t>damaging to employee</w:t>
      </w:r>
      <w:r w:rsidR="005B7364" w:rsidRPr="00E742C1">
        <w:rPr>
          <w:rFonts w:cstheme="minorHAnsi"/>
          <w:sz w:val="24"/>
          <w:szCs w:val="24"/>
        </w:rPr>
        <w:t xml:space="preserve"> </w:t>
      </w:r>
      <w:r w:rsidR="005F1DDC" w:rsidRPr="00E742C1">
        <w:rPr>
          <w:rFonts w:cstheme="minorHAnsi"/>
          <w:sz w:val="24"/>
          <w:szCs w:val="24"/>
        </w:rPr>
        <w:t xml:space="preserve">performance. This implies that this style of leadership is not the best as employees don’t get to develop themselves, this can </w:t>
      </w:r>
      <w:r w:rsidR="00D46BE2" w:rsidRPr="00E742C1">
        <w:rPr>
          <w:rFonts w:cstheme="minorHAnsi"/>
          <w:sz w:val="24"/>
          <w:szCs w:val="24"/>
        </w:rPr>
        <w:t>affect</w:t>
      </w:r>
      <w:r w:rsidR="005F1DDC" w:rsidRPr="00E742C1">
        <w:rPr>
          <w:rFonts w:cstheme="minorHAnsi"/>
          <w:sz w:val="24"/>
          <w:szCs w:val="24"/>
        </w:rPr>
        <w:t xml:space="preserve"> employee behaviours and </w:t>
      </w:r>
      <w:r w:rsidR="00D46BE2" w:rsidRPr="00E742C1">
        <w:rPr>
          <w:rFonts w:cstheme="minorHAnsi"/>
          <w:sz w:val="24"/>
          <w:szCs w:val="24"/>
        </w:rPr>
        <w:t xml:space="preserve">create conflict amongst the team. </w:t>
      </w:r>
      <w:r w:rsidR="00D46BE2" w:rsidRPr="00E742C1">
        <w:rPr>
          <w:rFonts w:cstheme="minorHAnsi"/>
          <w:b/>
          <w:bCs/>
          <w:sz w:val="24"/>
          <w:szCs w:val="24"/>
        </w:rPr>
        <w:t>(Yang, 2015)</w:t>
      </w:r>
      <w:r w:rsidR="00D46BE2" w:rsidRPr="00E742C1">
        <w:rPr>
          <w:rFonts w:cstheme="minorHAnsi"/>
          <w:b/>
          <w:bCs/>
          <w:sz w:val="24"/>
          <w:szCs w:val="24"/>
        </w:rPr>
        <w:t xml:space="preserve"> </w:t>
      </w:r>
      <w:r w:rsidR="00D46BE2" w:rsidRPr="00E742C1">
        <w:rPr>
          <w:rFonts w:cstheme="minorHAnsi"/>
          <w:sz w:val="24"/>
          <w:szCs w:val="24"/>
        </w:rPr>
        <w:t>said that</w:t>
      </w:r>
      <w:r w:rsidR="00620592" w:rsidRPr="00E742C1">
        <w:rPr>
          <w:rFonts w:cstheme="minorHAnsi"/>
          <w:sz w:val="24"/>
          <w:szCs w:val="24"/>
        </w:rPr>
        <w:t xml:space="preserve"> </w:t>
      </w:r>
      <w:r w:rsidR="00620592" w:rsidRPr="00E742C1">
        <w:rPr>
          <w:rFonts w:cstheme="minorHAnsi"/>
          <w:sz w:val="24"/>
          <w:szCs w:val="24"/>
          <w:shd w:val="clear" w:color="auto" w:fill="FFFFFF"/>
        </w:rPr>
        <w:t xml:space="preserve">there are times that </w:t>
      </w:r>
      <w:r w:rsidR="00620592" w:rsidRPr="00E742C1">
        <w:rPr>
          <w:rFonts w:cstheme="minorHAnsi"/>
          <w:sz w:val="24"/>
          <w:szCs w:val="24"/>
          <w:shd w:val="clear" w:color="auto" w:fill="FFFFFF"/>
        </w:rPr>
        <w:t>employees</w:t>
      </w:r>
      <w:r w:rsidR="00620592" w:rsidRPr="00E742C1">
        <w:rPr>
          <w:rFonts w:cstheme="minorHAnsi"/>
          <w:sz w:val="24"/>
          <w:szCs w:val="24"/>
          <w:shd w:val="clear" w:color="auto" w:fill="FFFFFF"/>
        </w:rPr>
        <w:t xml:space="preserve"> appreciate being left alone to manage their own </w:t>
      </w:r>
      <w:r w:rsidR="00620592" w:rsidRPr="00E742C1">
        <w:rPr>
          <w:rFonts w:cstheme="minorHAnsi"/>
          <w:sz w:val="24"/>
          <w:szCs w:val="24"/>
          <w:shd w:val="clear" w:color="auto" w:fill="FFFFFF"/>
        </w:rPr>
        <w:t>workload</w:t>
      </w:r>
      <w:r w:rsidR="00620592" w:rsidRPr="00E742C1">
        <w:rPr>
          <w:rFonts w:cstheme="minorHAnsi"/>
          <w:sz w:val="24"/>
          <w:szCs w:val="24"/>
          <w:shd w:val="clear" w:color="auto" w:fill="FFFFFF"/>
        </w:rPr>
        <w:t>.</w:t>
      </w:r>
      <w:r w:rsidR="00D46BE2" w:rsidRPr="00E742C1">
        <w:rPr>
          <w:rFonts w:cstheme="minorHAnsi"/>
          <w:sz w:val="24"/>
          <w:szCs w:val="24"/>
        </w:rPr>
        <w:t xml:space="preserve"> </w:t>
      </w:r>
      <w:r w:rsidR="00620592" w:rsidRPr="00E742C1">
        <w:rPr>
          <w:rFonts w:cstheme="minorHAnsi"/>
          <w:sz w:val="24"/>
          <w:szCs w:val="24"/>
        </w:rPr>
        <w:t>L</w:t>
      </w:r>
      <w:r w:rsidR="00D46BE2" w:rsidRPr="00E742C1">
        <w:rPr>
          <w:rFonts w:cstheme="minorHAnsi"/>
          <w:sz w:val="24"/>
          <w:szCs w:val="24"/>
        </w:rPr>
        <w:t>eaders</w:t>
      </w:r>
      <w:r w:rsidR="00EC2A5E" w:rsidRPr="00E742C1">
        <w:rPr>
          <w:rFonts w:cstheme="minorHAnsi"/>
          <w:sz w:val="24"/>
          <w:szCs w:val="24"/>
        </w:rPr>
        <w:t xml:space="preserve"> who lead</w:t>
      </w:r>
      <w:r w:rsidR="00D46BE2" w:rsidRPr="00E742C1">
        <w:rPr>
          <w:rFonts w:cstheme="minorHAnsi"/>
          <w:sz w:val="24"/>
          <w:szCs w:val="24"/>
        </w:rPr>
        <w:t xml:space="preserve"> with a </w:t>
      </w:r>
      <w:r w:rsidR="00EC2A5E" w:rsidRPr="00E742C1">
        <w:rPr>
          <w:rFonts w:cstheme="minorHAnsi"/>
          <w:sz w:val="24"/>
          <w:szCs w:val="24"/>
        </w:rPr>
        <w:t>hands-off</w:t>
      </w:r>
      <w:r w:rsidR="00D46BE2" w:rsidRPr="00E742C1">
        <w:rPr>
          <w:rFonts w:cstheme="minorHAnsi"/>
          <w:sz w:val="24"/>
          <w:szCs w:val="24"/>
        </w:rPr>
        <w:t xml:space="preserve"> approach can help their employees feel valued and autonomous</w:t>
      </w:r>
      <w:r w:rsidR="00EC2A5E" w:rsidRPr="00E742C1">
        <w:rPr>
          <w:rFonts w:cstheme="minorHAnsi"/>
          <w:sz w:val="24"/>
          <w:szCs w:val="24"/>
        </w:rPr>
        <w:t>, this is suggesting that leaders with limited involvement can be rewarded</w:t>
      </w:r>
      <w:r w:rsidR="00620592" w:rsidRPr="00E742C1">
        <w:rPr>
          <w:rFonts w:cstheme="minorHAnsi"/>
          <w:sz w:val="24"/>
          <w:szCs w:val="24"/>
        </w:rPr>
        <w:t xml:space="preserve"> with high productivity and job satisfaction</w:t>
      </w:r>
      <w:r w:rsidR="00EC2A5E" w:rsidRPr="00E742C1">
        <w:rPr>
          <w:rFonts w:cstheme="minorHAnsi"/>
          <w:sz w:val="24"/>
          <w:szCs w:val="24"/>
        </w:rPr>
        <w:t>. This implies that allowing employees freedom to complete their tasks</w:t>
      </w:r>
      <w:r w:rsidR="00620592" w:rsidRPr="00E742C1">
        <w:rPr>
          <w:rFonts w:cstheme="minorHAnsi"/>
          <w:sz w:val="24"/>
          <w:szCs w:val="24"/>
        </w:rPr>
        <w:t xml:space="preserve"> creates a trusting environment where employees can work without anyone over their shoulder checking their every move.</w:t>
      </w:r>
    </w:p>
    <w:p w14:paraId="05066D65" w14:textId="629F7682" w:rsidR="00102A7F" w:rsidRPr="00E742C1" w:rsidRDefault="00102A7F" w:rsidP="00665878">
      <w:pPr>
        <w:spacing w:line="360" w:lineRule="auto"/>
        <w:rPr>
          <w:rFonts w:cstheme="minorHAnsi"/>
          <w:sz w:val="24"/>
          <w:szCs w:val="24"/>
          <w:shd w:val="clear" w:color="auto" w:fill="FFFFFF"/>
        </w:rPr>
      </w:pPr>
    </w:p>
    <w:p w14:paraId="1A92499F" w14:textId="791F1DEB" w:rsidR="00102A7F" w:rsidRPr="00E742C1" w:rsidRDefault="00102A7F" w:rsidP="00665878">
      <w:pPr>
        <w:spacing w:line="360" w:lineRule="auto"/>
        <w:rPr>
          <w:rFonts w:cstheme="minorHAnsi"/>
          <w:sz w:val="24"/>
          <w:szCs w:val="24"/>
          <w:shd w:val="clear" w:color="auto" w:fill="FFFFFF"/>
        </w:rPr>
      </w:pPr>
    </w:p>
    <w:p w14:paraId="5EE19EFB" w14:textId="77777777" w:rsidR="00102A7F" w:rsidRPr="00E742C1" w:rsidRDefault="00102A7F" w:rsidP="00665878">
      <w:pPr>
        <w:spacing w:line="360" w:lineRule="auto"/>
        <w:rPr>
          <w:rFonts w:cstheme="minorHAnsi"/>
          <w:sz w:val="24"/>
          <w:szCs w:val="24"/>
        </w:rPr>
      </w:pPr>
    </w:p>
    <w:p w14:paraId="428C6BEF" w14:textId="7A175C87" w:rsidR="00081098" w:rsidRPr="00E742C1" w:rsidRDefault="00081098" w:rsidP="00081098">
      <w:pPr>
        <w:pStyle w:val="Heading2"/>
        <w:rPr>
          <w:rFonts w:asciiTheme="minorHAnsi" w:hAnsiTheme="minorHAnsi" w:cstheme="minorHAnsi"/>
          <w:color w:val="auto"/>
          <w:sz w:val="24"/>
          <w:szCs w:val="24"/>
        </w:rPr>
      </w:pPr>
      <w:bookmarkStart w:id="18" w:name="_Toc107180319"/>
      <w:r w:rsidRPr="00E742C1">
        <w:rPr>
          <w:rFonts w:asciiTheme="minorHAnsi" w:hAnsiTheme="minorHAnsi" w:cstheme="minorHAnsi"/>
          <w:color w:val="auto"/>
          <w:sz w:val="24"/>
          <w:szCs w:val="24"/>
        </w:rPr>
        <w:lastRenderedPageBreak/>
        <w:t>4.</w:t>
      </w:r>
      <w:r w:rsidR="00665878" w:rsidRPr="00E742C1">
        <w:rPr>
          <w:rFonts w:asciiTheme="minorHAnsi" w:hAnsiTheme="minorHAnsi" w:cstheme="minorHAnsi"/>
          <w:color w:val="auto"/>
          <w:sz w:val="24"/>
          <w:szCs w:val="24"/>
        </w:rPr>
        <w:t>5</w:t>
      </w:r>
      <w:r w:rsidRPr="00E742C1">
        <w:rPr>
          <w:rFonts w:asciiTheme="minorHAnsi" w:hAnsiTheme="minorHAnsi" w:cstheme="minorHAnsi"/>
          <w:color w:val="auto"/>
          <w:sz w:val="24"/>
          <w:szCs w:val="24"/>
        </w:rPr>
        <w:t xml:space="preserve"> Empowerment</w:t>
      </w:r>
      <w:bookmarkEnd w:id="18"/>
    </w:p>
    <w:p w14:paraId="5CC13797" w14:textId="7361A0D1" w:rsidR="00E84A5A" w:rsidRPr="00E742C1" w:rsidRDefault="00FC3496" w:rsidP="00B15D3B">
      <w:pPr>
        <w:spacing w:line="360" w:lineRule="auto"/>
        <w:rPr>
          <w:rFonts w:cstheme="minorHAnsi"/>
          <w:sz w:val="24"/>
          <w:szCs w:val="24"/>
          <w:shd w:val="clear" w:color="auto" w:fill="FFFFFF"/>
        </w:rPr>
      </w:pPr>
      <w:r w:rsidRPr="00E742C1">
        <w:rPr>
          <w:rFonts w:cstheme="minorHAnsi"/>
          <w:sz w:val="24"/>
          <w:szCs w:val="24"/>
          <w:shd w:val="clear" w:color="auto" w:fill="FFFFFF"/>
        </w:rPr>
        <w:t xml:space="preserve">Empowerment </w:t>
      </w:r>
      <w:r w:rsidRPr="00E742C1">
        <w:rPr>
          <w:rFonts w:cstheme="minorHAnsi"/>
          <w:sz w:val="24"/>
          <w:szCs w:val="24"/>
          <w:shd w:val="clear" w:color="auto" w:fill="FFFFFF"/>
        </w:rPr>
        <w:t>can be</w:t>
      </w:r>
      <w:r w:rsidRPr="00E742C1">
        <w:rPr>
          <w:rFonts w:cstheme="minorHAnsi"/>
          <w:sz w:val="24"/>
          <w:szCs w:val="24"/>
          <w:shd w:val="clear" w:color="auto" w:fill="FFFFFF"/>
        </w:rPr>
        <w:t xml:space="preserve"> considered a new management style for </w:t>
      </w:r>
      <w:r w:rsidRPr="00E742C1">
        <w:rPr>
          <w:rFonts w:cstheme="minorHAnsi"/>
          <w:sz w:val="24"/>
          <w:szCs w:val="24"/>
          <w:shd w:val="clear" w:color="auto" w:fill="FFFFFF"/>
        </w:rPr>
        <w:t>organizations</w:t>
      </w:r>
      <w:r w:rsidRPr="00E742C1">
        <w:rPr>
          <w:rFonts w:cstheme="minorHAnsi"/>
          <w:sz w:val="24"/>
          <w:szCs w:val="24"/>
          <w:shd w:val="clear" w:color="auto" w:fill="FFFFFF"/>
        </w:rPr>
        <w:t xml:space="preserve"> to help </w:t>
      </w:r>
      <w:r w:rsidRPr="00E742C1">
        <w:rPr>
          <w:rFonts w:cstheme="minorHAnsi"/>
          <w:sz w:val="24"/>
          <w:szCs w:val="24"/>
          <w:shd w:val="clear" w:color="auto" w:fill="FFFFFF"/>
        </w:rPr>
        <w:t>promote</w:t>
      </w:r>
      <w:r w:rsidRPr="00E742C1">
        <w:rPr>
          <w:rFonts w:cstheme="minorHAnsi"/>
          <w:sz w:val="24"/>
          <w:szCs w:val="24"/>
          <w:shd w:val="clear" w:color="auto" w:fill="FFFFFF"/>
        </w:rPr>
        <w:t xml:space="preserve"> new goals</w:t>
      </w:r>
      <w:r w:rsidR="00B15D3B" w:rsidRPr="00E742C1">
        <w:rPr>
          <w:rFonts w:cstheme="minorHAnsi"/>
          <w:sz w:val="24"/>
          <w:szCs w:val="24"/>
          <w:shd w:val="clear" w:color="auto" w:fill="FFFFFF"/>
        </w:rPr>
        <w:t xml:space="preserve"> for personal development</w:t>
      </w:r>
      <w:r w:rsidRPr="00E742C1">
        <w:rPr>
          <w:rFonts w:cstheme="minorHAnsi"/>
          <w:sz w:val="24"/>
          <w:szCs w:val="24"/>
          <w:shd w:val="clear" w:color="auto" w:fill="FFFFFF"/>
        </w:rPr>
        <w:t>. It</w:t>
      </w:r>
      <w:r w:rsidRPr="00E742C1">
        <w:rPr>
          <w:rFonts w:cstheme="minorHAnsi"/>
          <w:sz w:val="24"/>
          <w:szCs w:val="24"/>
          <w:shd w:val="clear" w:color="auto" w:fill="FFFFFF"/>
        </w:rPr>
        <w:t xml:space="preserve"> will</w:t>
      </w:r>
      <w:r w:rsidRPr="00E742C1">
        <w:rPr>
          <w:rFonts w:cstheme="minorHAnsi"/>
          <w:sz w:val="24"/>
          <w:szCs w:val="24"/>
          <w:shd w:val="clear" w:color="auto" w:fill="FFFFFF"/>
        </w:rPr>
        <w:t xml:space="preserve"> help</w:t>
      </w:r>
      <w:r w:rsidRPr="00E742C1">
        <w:rPr>
          <w:rFonts w:cstheme="minorHAnsi"/>
          <w:sz w:val="24"/>
          <w:szCs w:val="24"/>
          <w:shd w:val="clear" w:color="auto" w:fill="FFFFFF"/>
        </w:rPr>
        <w:t xml:space="preserve"> structure</w:t>
      </w:r>
      <w:r w:rsidRPr="00E742C1">
        <w:rPr>
          <w:rFonts w:cstheme="minorHAnsi"/>
          <w:sz w:val="24"/>
          <w:szCs w:val="24"/>
          <w:shd w:val="clear" w:color="auto" w:fill="FFFFFF"/>
        </w:rPr>
        <w:t xml:space="preserve"> an employee's expectations and set</w:t>
      </w:r>
      <w:r w:rsidR="00B15D3B" w:rsidRPr="00E742C1">
        <w:rPr>
          <w:rFonts w:cstheme="minorHAnsi"/>
          <w:sz w:val="24"/>
          <w:szCs w:val="24"/>
          <w:shd w:val="clear" w:color="auto" w:fill="FFFFFF"/>
        </w:rPr>
        <w:t xml:space="preserve"> achievable</w:t>
      </w:r>
      <w:r w:rsidRPr="00E742C1">
        <w:rPr>
          <w:rFonts w:cstheme="minorHAnsi"/>
          <w:sz w:val="24"/>
          <w:szCs w:val="24"/>
          <w:shd w:val="clear" w:color="auto" w:fill="FFFFFF"/>
        </w:rPr>
        <w:t xml:space="preserve"> goals to </w:t>
      </w:r>
      <w:r w:rsidR="00B15D3B" w:rsidRPr="00E742C1">
        <w:rPr>
          <w:rFonts w:cstheme="minorHAnsi"/>
          <w:sz w:val="24"/>
          <w:szCs w:val="24"/>
          <w:shd w:val="clear" w:color="auto" w:fill="FFFFFF"/>
        </w:rPr>
        <w:t>attain</w:t>
      </w:r>
      <w:r w:rsidRPr="00E742C1">
        <w:rPr>
          <w:rFonts w:cstheme="minorHAnsi"/>
          <w:sz w:val="24"/>
          <w:szCs w:val="24"/>
          <w:shd w:val="clear" w:color="auto" w:fill="FFFFFF"/>
        </w:rPr>
        <w:t xml:space="preserve"> their main </w:t>
      </w:r>
      <w:r w:rsidR="00805023" w:rsidRPr="00E742C1">
        <w:rPr>
          <w:rFonts w:cstheme="minorHAnsi"/>
          <w:sz w:val="24"/>
          <w:szCs w:val="24"/>
          <w:shd w:val="clear" w:color="auto" w:fill="FFFFFF"/>
        </w:rPr>
        <w:t>intentions</w:t>
      </w:r>
      <w:r w:rsidRPr="00E742C1">
        <w:rPr>
          <w:rFonts w:cstheme="minorHAnsi"/>
          <w:sz w:val="24"/>
          <w:szCs w:val="24"/>
          <w:shd w:val="clear" w:color="auto" w:fill="FFFFFF"/>
        </w:rPr>
        <w:t xml:space="preserve"> of their work. It will </w:t>
      </w:r>
      <w:r w:rsidR="00B15D3B" w:rsidRPr="00E742C1">
        <w:rPr>
          <w:rFonts w:cstheme="minorHAnsi"/>
          <w:sz w:val="24"/>
          <w:szCs w:val="24"/>
          <w:shd w:val="clear" w:color="auto" w:fill="FFFFFF"/>
        </w:rPr>
        <w:t>help</w:t>
      </w:r>
      <w:r w:rsidRPr="00E742C1">
        <w:rPr>
          <w:rFonts w:cstheme="minorHAnsi"/>
          <w:sz w:val="24"/>
          <w:szCs w:val="24"/>
          <w:shd w:val="clear" w:color="auto" w:fill="FFFFFF"/>
        </w:rPr>
        <w:t xml:space="preserve"> an employee to take control of their job and use skills</w:t>
      </w:r>
      <w:r w:rsidR="00805023" w:rsidRPr="00E742C1">
        <w:rPr>
          <w:rFonts w:cstheme="minorHAnsi"/>
          <w:sz w:val="24"/>
          <w:szCs w:val="24"/>
          <w:shd w:val="clear" w:color="auto" w:fill="FFFFFF"/>
        </w:rPr>
        <w:t xml:space="preserve"> they have gained that</w:t>
      </w:r>
      <w:r w:rsidRPr="00E742C1">
        <w:rPr>
          <w:rFonts w:cstheme="minorHAnsi"/>
          <w:sz w:val="24"/>
          <w:szCs w:val="24"/>
          <w:shd w:val="clear" w:color="auto" w:fill="FFFFFF"/>
        </w:rPr>
        <w:t xml:space="preserve"> they never knew they could use</w:t>
      </w:r>
      <w:r w:rsidR="00805023" w:rsidRPr="00E742C1">
        <w:rPr>
          <w:rFonts w:cstheme="minorHAnsi"/>
          <w:sz w:val="24"/>
          <w:szCs w:val="24"/>
          <w:shd w:val="clear" w:color="auto" w:fill="FFFFFF"/>
        </w:rPr>
        <w:t>.</w:t>
      </w:r>
    </w:p>
    <w:p w14:paraId="03635429" w14:textId="78E649F6" w:rsidR="00805023" w:rsidRPr="00E742C1" w:rsidRDefault="00805023" w:rsidP="00B15D3B">
      <w:pPr>
        <w:spacing w:line="360" w:lineRule="auto"/>
        <w:rPr>
          <w:rFonts w:cstheme="minorHAnsi"/>
          <w:b/>
          <w:bCs/>
          <w:sz w:val="24"/>
          <w:szCs w:val="24"/>
          <w:u w:val="single"/>
          <w:shd w:val="clear" w:color="auto" w:fill="FFFFFF"/>
        </w:rPr>
      </w:pPr>
      <w:r w:rsidRPr="00E742C1">
        <w:rPr>
          <w:rFonts w:cstheme="minorHAnsi"/>
          <w:b/>
          <w:bCs/>
          <w:sz w:val="24"/>
          <w:szCs w:val="24"/>
          <w:u w:val="single"/>
          <w:shd w:val="clear" w:color="auto" w:fill="FFFFFF"/>
        </w:rPr>
        <w:t>Servant Leadership</w:t>
      </w:r>
    </w:p>
    <w:p w14:paraId="67C7F163" w14:textId="302B340D" w:rsidR="00805023" w:rsidRPr="00E742C1" w:rsidRDefault="00805023" w:rsidP="00805023">
      <w:pPr>
        <w:spacing w:line="360" w:lineRule="auto"/>
        <w:jc w:val="center"/>
        <w:rPr>
          <w:rFonts w:cstheme="minorHAnsi"/>
          <w:sz w:val="24"/>
          <w:szCs w:val="24"/>
        </w:rPr>
      </w:pPr>
      <w:r w:rsidRPr="00E742C1">
        <w:rPr>
          <w:rFonts w:cstheme="minorHAnsi"/>
          <w:noProof/>
          <w:sz w:val="24"/>
          <w:szCs w:val="24"/>
        </w:rPr>
        <w:drawing>
          <wp:inline distT="0" distB="0" distL="0" distR="0" wp14:anchorId="6A9BFEC2" wp14:editId="7936333F">
            <wp:extent cx="3739515" cy="2040222"/>
            <wp:effectExtent l="0" t="0" r="0" b="0"/>
            <wp:docPr id="7" name="Picture 7" descr="Servant Leadership! How to become a good servant leader? Is Servant  Leadership the right choice?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rvant Leadership! How to become a good servant leader? Is Servant  Leadership the right choice? - YouTub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758695" cy="2050686"/>
                    </a:xfrm>
                    <a:prstGeom prst="rect">
                      <a:avLst/>
                    </a:prstGeom>
                    <a:noFill/>
                    <a:ln>
                      <a:noFill/>
                    </a:ln>
                  </pic:spPr>
                </pic:pic>
              </a:graphicData>
            </a:graphic>
          </wp:inline>
        </w:drawing>
      </w:r>
    </w:p>
    <w:p w14:paraId="047893F1" w14:textId="49704216" w:rsidR="00541571" w:rsidRPr="00E742C1" w:rsidRDefault="00541571" w:rsidP="00805023">
      <w:pPr>
        <w:spacing w:line="360" w:lineRule="auto"/>
        <w:jc w:val="center"/>
        <w:rPr>
          <w:rFonts w:cstheme="minorHAnsi"/>
          <w:sz w:val="24"/>
          <w:szCs w:val="24"/>
        </w:rPr>
      </w:pPr>
      <w:r w:rsidRPr="00E742C1">
        <w:rPr>
          <w:rFonts w:cstheme="minorHAnsi"/>
          <w:sz w:val="24"/>
          <w:szCs w:val="24"/>
        </w:rPr>
        <w:t xml:space="preserve">Sourced from </w:t>
      </w:r>
      <w:r w:rsidRPr="00E742C1">
        <w:rPr>
          <w:rFonts w:cstheme="minorHAnsi"/>
          <w:b/>
          <w:bCs/>
          <w:sz w:val="24"/>
          <w:szCs w:val="24"/>
        </w:rPr>
        <w:t>(</w:t>
      </w:r>
      <w:proofErr w:type="spellStart"/>
      <w:r w:rsidRPr="00E742C1">
        <w:rPr>
          <w:rFonts w:cstheme="minorHAnsi"/>
          <w:b/>
          <w:bCs/>
          <w:sz w:val="24"/>
          <w:szCs w:val="24"/>
        </w:rPr>
        <w:t>Leadershipahoy</w:t>
      </w:r>
      <w:proofErr w:type="spellEnd"/>
      <w:r w:rsidRPr="00E742C1">
        <w:rPr>
          <w:rFonts w:cstheme="minorHAnsi"/>
          <w:b/>
          <w:bCs/>
          <w:sz w:val="24"/>
          <w:szCs w:val="24"/>
        </w:rPr>
        <w:t>, 2020)</w:t>
      </w:r>
    </w:p>
    <w:p w14:paraId="4CA81A72" w14:textId="77777777" w:rsidR="0064768F" w:rsidRPr="00E742C1" w:rsidRDefault="0064768F" w:rsidP="0064768F">
      <w:pPr>
        <w:spacing w:line="360" w:lineRule="auto"/>
        <w:rPr>
          <w:rFonts w:cstheme="minorHAnsi"/>
          <w:b/>
          <w:bCs/>
          <w:i/>
          <w:iCs/>
          <w:sz w:val="24"/>
          <w:szCs w:val="24"/>
        </w:rPr>
      </w:pPr>
    </w:p>
    <w:p w14:paraId="2A0439D0" w14:textId="7E3E3D2E" w:rsidR="009139D5" w:rsidRPr="00E742C1" w:rsidRDefault="00541571" w:rsidP="009E4B28">
      <w:pPr>
        <w:spacing w:line="276" w:lineRule="auto"/>
        <w:rPr>
          <w:rFonts w:cstheme="minorHAnsi"/>
          <w:sz w:val="24"/>
          <w:szCs w:val="24"/>
        </w:rPr>
      </w:pPr>
      <w:r w:rsidRPr="00E742C1">
        <w:rPr>
          <w:rFonts w:cstheme="minorHAnsi"/>
          <w:sz w:val="24"/>
          <w:szCs w:val="24"/>
          <w:shd w:val="clear" w:color="auto" w:fill="FFFFFF"/>
        </w:rPr>
        <w:t>The servant leadership style is </w:t>
      </w:r>
      <w:r w:rsidR="00EE4B34" w:rsidRPr="00E742C1">
        <w:rPr>
          <w:rFonts w:cstheme="minorHAnsi"/>
          <w:b/>
          <w:bCs/>
          <w:sz w:val="24"/>
          <w:szCs w:val="24"/>
          <w:shd w:val="clear" w:color="auto" w:fill="FFFFFF"/>
        </w:rPr>
        <w:t>proposed</w:t>
      </w:r>
      <w:r w:rsidRPr="00E742C1">
        <w:rPr>
          <w:rFonts w:cstheme="minorHAnsi"/>
          <w:b/>
          <w:bCs/>
          <w:sz w:val="24"/>
          <w:szCs w:val="24"/>
          <w:shd w:val="clear" w:color="auto" w:fill="FFFFFF"/>
        </w:rPr>
        <w:t xml:space="preserve"> on the idea that leaders prioritize serving the greater good</w:t>
      </w:r>
      <w:r w:rsidRPr="00E742C1">
        <w:rPr>
          <w:rFonts w:cstheme="minorHAnsi"/>
          <w:sz w:val="24"/>
          <w:szCs w:val="24"/>
          <w:shd w:val="clear" w:color="auto" w:fill="FFFFFF"/>
        </w:rPr>
        <w:t>. Leaders w</w:t>
      </w:r>
      <w:r w:rsidR="00EE4B34" w:rsidRPr="00E742C1">
        <w:rPr>
          <w:rFonts w:cstheme="minorHAnsi"/>
          <w:sz w:val="24"/>
          <w:szCs w:val="24"/>
          <w:shd w:val="clear" w:color="auto" w:fill="FFFFFF"/>
        </w:rPr>
        <w:t>ho use</w:t>
      </w:r>
      <w:r w:rsidRPr="00E742C1">
        <w:rPr>
          <w:rFonts w:cstheme="minorHAnsi"/>
          <w:sz w:val="24"/>
          <w:szCs w:val="24"/>
          <w:shd w:val="clear" w:color="auto" w:fill="FFFFFF"/>
        </w:rPr>
        <w:t xml:space="preserve"> this style </w:t>
      </w:r>
      <w:r w:rsidR="00EE4B34" w:rsidRPr="00E742C1">
        <w:rPr>
          <w:rFonts w:cstheme="minorHAnsi"/>
          <w:sz w:val="24"/>
          <w:szCs w:val="24"/>
          <w:shd w:val="clear" w:color="auto" w:fill="FFFFFF"/>
        </w:rPr>
        <w:t xml:space="preserve">always </w:t>
      </w:r>
      <w:r w:rsidRPr="00E742C1">
        <w:rPr>
          <w:rFonts w:cstheme="minorHAnsi"/>
          <w:sz w:val="24"/>
          <w:szCs w:val="24"/>
          <w:shd w:val="clear" w:color="auto" w:fill="FFFFFF"/>
        </w:rPr>
        <w:t xml:space="preserve">serve their team and organization </w:t>
      </w:r>
      <w:r w:rsidR="006417B3" w:rsidRPr="00E742C1">
        <w:rPr>
          <w:rFonts w:cstheme="minorHAnsi"/>
          <w:sz w:val="24"/>
          <w:szCs w:val="24"/>
          <w:shd w:val="clear" w:color="auto" w:fill="FFFFFF"/>
        </w:rPr>
        <w:t>primarily</w:t>
      </w:r>
      <w:r w:rsidRPr="00E742C1">
        <w:rPr>
          <w:rFonts w:cstheme="minorHAnsi"/>
          <w:sz w:val="24"/>
          <w:szCs w:val="24"/>
          <w:shd w:val="clear" w:color="auto" w:fill="FFFFFF"/>
        </w:rPr>
        <w:t xml:space="preserve">. </w:t>
      </w:r>
      <w:r w:rsidR="006417B3" w:rsidRPr="00E742C1">
        <w:rPr>
          <w:rFonts w:cstheme="minorHAnsi"/>
          <w:sz w:val="24"/>
          <w:szCs w:val="24"/>
          <w:shd w:val="clear" w:color="auto" w:fill="FFFFFF"/>
        </w:rPr>
        <w:t>These types of leaders</w:t>
      </w:r>
      <w:r w:rsidRPr="00E742C1">
        <w:rPr>
          <w:rFonts w:cstheme="minorHAnsi"/>
          <w:sz w:val="24"/>
          <w:szCs w:val="24"/>
          <w:shd w:val="clear" w:color="auto" w:fill="FFFFFF"/>
        </w:rPr>
        <w:t xml:space="preserve"> don't prioritize their own </w:t>
      </w:r>
      <w:r w:rsidR="006417B3" w:rsidRPr="00E742C1">
        <w:rPr>
          <w:rFonts w:cstheme="minorHAnsi"/>
          <w:sz w:val="24"/>
          <w:szCs w:val="24"/>
          <w:shd w:val="clear" w:color="auto" w:fill="FFFFFF"/>
        </w:rPr>
        <w:t>development needs</w:t>
      </w:r>
      <w:r w:rsidR="00EE4B34" w:rsidRPr="00E742C1">
        <w:rPr>
          <w:rFonts w:cstheme="minorHAnsi"/>
          <w:sz w:val="24"/>
          <w:szCs w:val="24"/>
          <w:shd w:val="clear" w:color="auto" w:fill="FFFFFF"/>
        </w:rPr>
        <w:t xml:space="preserve"> or goals</w:t>
      </w:r>
      <w:r w:rsidRPr="00E742C1">
        <w:rPr>
          <w:rFonts w:cstheme="minorHAnsi"/>
          <w:sz w:val="24"/>
          <w:szCs w:val="24"/>
          <w:shd w:val="clear" w:color="auto" w:fill="FFFFFF"/>
        </w:rPr>
        <w:t xml:space="preserve">. Servant leadership </w:t>
      </w:r>
      <w:r w:rsidR="006417B3" w:rsidRPr="00E742C1">
        <w:rPr>
          <w:rFonts w:cstheme="minorHAnsi"/>
          <w:sz w:val="24"/>
          <w:szCs w:val="24"/>
          <w:shd w:val="clear" w:color="auto" w:fill="FFFFFF"/>
        </w:rPr>
        <w:t>looks</w:t>
      </w:r>
      <w:r w:rsidRPr="00E742C1">
        <w:rPr>
          <w:rFonts w:cstheme="minorHAnsi"/>
          <w:sz w:val="24"/>
          <w:szCs w:val="24"/>
          <w:shd w:val="clear" w:color="auto" w:fill="FFFFFF"/>
        </w:rPr>
        <w:t xml:space="preserve"> to achieve a vision by strong</w:t>
      </w:r>
      <w:r w:rsidR="006417B3" w:rsidRPr="00E742C1">
        <w:rPr>
          <w:rFonts w:cstheme="minorHAnsi"/>
          <w:sz w:val="24"/>
          <w:szCs w:val="24"/>
          <w:shd w:val="clear" w:color="auto" w:fill="FFFFFF"/>
        </w:rPr>
        <w:t>ly</w:t>
      </w:r>
      <w:r w:rsidRPr="00E742C1">
        <w:rPr>
          <w:rFonts w:cstheme="minorHAnsi"/>
          <w:sz w:val="24"/>
          <w:szCs w:val="24"/>
          <w:shd w:val="clear" w:color="auto" w:fill="FFFFFF"/>
        </w:rPr>
        <w:t xml:space="preserve"> support</w:t>
      </w:r>
      <w:r w:rsidR="006417B3" w:rsidRPr="00E742C1">
        <w:rPr>
          <w:rFonts w:cstheme="minorHAnsi"/>
          <w:sz w:val="24"/>
          <w:szCs w:val="24"/>
          <w:shd w:val="clear" w:color="auto" w:fill="FFFFFF"/>
        </w:rPr>
        <w:t>ing</w:t>
      </w:r>
      <w:r w:rsidRPr="00E742C1">
        <w:rPr>
          <w:rFonts w:cstheme="minorHAnsi"/>
          <w:sz w:val="24"/>
          <w:szCs w:val="24"/>
          <w:shd w:val="clear" w:color="auto" w:fill="FFFFFF"/>
        </w:rPr>
        <w:t xml:space="preserve"> t</w:t>
      </w:r>
      <w:r w:rsidR="006417B3" w:rsidRPr="00E742C1">
        <w:rPr>
          <w:rFonts w:cstheme="minorHAnsi"/>
          <w:sz w:val="24"/>
          <w:szCs w:val="24"/>
          <w:shd w:val="clear" w:color="auto" w:fill="FFFFFF"/>
        </w:rPr>
        <w:t>heir</w:t>
      </w:r>
      <w:r w:rsidRPr="00E742C1">
        <w:rPr>
          <w:rFonts w:cstheme="minorHAnsi"/>
          <w:sz w:val="24"/>
          <w:szCs w:val="24"/>
          <w:shd w:val="clear" w:color="auto" w:fill="FFFFFF"/>
        </w:rPr>
        <w:t xml:space="preserve"> employees</w:t>
      </w:r>
      <w:r w:rsidR="006417B3" w:rsidRPr="00E742C1">
        <w:rPr>
          <w:rFonts w:cstheme="minorHAnsi"/>
          <w:sz w:val="24"/>
          <w:szCs w:val="24"/>
          <w:shd w:val="clear" w:color="auto" w:fill="FFFFFF"/>
        </w:rPr>
        <w:t>.</w:t>
      </w:r>
      <w:r w:rsidR="00725A94" w:rsidRPr="00E742C1">
        <w:rPr>
          <w:rFonts w:cstheme="minorHAnsi"/>
          <w:sz w:val="24"/>
          <w:szCs w:val="24"/>
          <w:shd w:val="clear" w:color="auto" w:fill="FFFFFF"/>
        </w:rPr>
        <w:t xml:space="preserve"> </w:t>
      </w:r>
      <w:r w:rsidR="00725A94" w:rsidRPr="00E742C1">
        <w:rPr>
          <w:rFonts w:cstheme="minorHAnsi"/>
          <w:b/>
          <w:bCs/>
          <w:sz w:val="24"/>
          <w:szCs w:val="24"/>
          <w:shd w:val="clear" w:color="auto" w:fill="FFFFFF"/>
        </w:rPr>
        <w:t xml:space="preserve">(Van </w:t>
      </w:r>
      <w:proofErr w:type="spellStart"/>
      <w:r w:rsidR="00725A94" w:rsidRPr="00E742C1">
        <w:rPr>
          <w:rFonts w:cstheme="minorHAnsi"/>
          <w:b/>
          <w:bCs/>
          <w:sz w:val="24"/>
          <w:szCs w:val="24"/>
          <w:shd w:val="clear" w:color="auto" w:fill="FFFFFF"/>
        </w:rPr>
        <w:t>Dierendonck</w:t>
      </w:r>
      <w:proofErr w:type="spellEnd"/>
      <w:r w:rsidR="00725A94" w:rsidRPr="00E742C1">
        <w:rPr>
          <w:rFonts w:cstheme="minorHAnsi"/>
          <w:b/>
          <w:bCs/>
          <w:sz w:val="24"/>
          <w:szCs w:val="24"/>
          <w:shd w:val="clear" w:color="auto" w:fill="FFFFFF"/>
        </w:rPr>
        <w:t>, 2011)</w:t>
      </w:r>
      <w:r w:rsidR="00725A94" w:rsidRPr="00E742C1">
        <w:rPr>
          <w:rFonts w:cstheme="minorHAnsi"/>
          <w:b/>
          <w:bCs/>
          <w:sz w:val="24"/>
          <w:szCs w:val="24"/>
          <w:shd w:val="clear" w:color="auto" w:fill="FFFFFF"/>
        </w:rPr>
        <w:t xml:space="preserve"> </w:t>
      </w:r>
      <w:r w:rsidR="00725A94" w:rsidRPr="00E742C1">
        <w:rPr>
          <w:rFonts w:cstheme="minorHAnsi"/>
          <w:sz w:val="24"/>
          <w:szCs w:val="24"/>
          <w:shd w:val="clear" w:color="auto" w:fill="FFFFFF"/>
        </w:rPr>
        <w:t xml:space="preserve">said that </w:t>
      </w:r>
      <w:r w:rsidR="00935A79" w:rsidRPr="00E742C1">
        <w:rPr>
          <w:rFonts w:cstheme="minorHAnsi"/>
          <w:sz w:val="24"/>
          <w:szCs w:val="24"/>
          <w:shd w:val="clear" w:color="auto" w:fill="FFFFFF"/>
        </w:rPr>
        <w:t>a Servant leader is honestly concerned with serving their team members, while other leadership style</w:t>
      </w:r>
      <w:r w:rsidR="009E4B28" w:rsidRPr="00E742C1">
        <w:rPr>
          <w:rFonts w:cstheme="minorHAnsi"/>
          <w:sz w:val="24"/>
          <w:szCs w:val="24"/>
          <w:shd w:val="clear" w:color="auto" w:fill="FFFFFF"/>
        </w:rPr>
        <w:t>s</w:t>
      </w:r>
      <w:r w:rsidR="00935A79" w:rsidRPr="00E742C1">
        <w:rPr>
          <w:rFonts w:cstheme="minorHAnsi"/>
          <w:sz w:val="24"/>
          <w:szCs w:val="24"/>
          <w:shd w:val="clear" w:color="auto" w:fill="FFFFFF"/>
        </w:rPr>
        <w:t xml:space="preserve"> aim for the well-being of the organization.</w:t>
      </w:r>
      <w:r w:rsidR="009E4B28" w:rsidRPr="00E742C1">
        <w:rPr>
          <w:rFonts w:cstheme="minorHAnsi"/>
          <w:sz w:val="24"/>
          <w:szCs w:val="24"/>
          <w:shd w:val="clear" w:color="auto" w:fill="FFFFFF"/>
        </w:rPr>
        <w:t xml:space="preserve"> Showing that relationships are important in this style of leading, showing employees genuine interest can boost confidence and empower them in making decisions.</w:t>
      </w:r>
      <w:r w:rsidR="009139D5" w:rsidRPr="00E742C1">
        <w:rPr>
          <w:rFonts w:cstheme="minorHAnsi"/>
          <w:sz w:val="24"/>
          <w:szCs w:val="24"/>
          <w:shd w:val="clear" w:color="auto" w:fill="FFFFFF"/>
        </w:rPr>
        <w:t xml:space="preserve"> </w:t>
      </w:r>
      <w:r w:rsidR="009139D5" w:rsidRPr="00E742C1">
        <w:rPr>
          <w:rFonts w:cstheme="minorHAnsi"/>
          <w:b/>
          <w:bCs/>
          <w:sz w:val="24"/>
          <w:szCs w:val="24"/>
          <w:shd w:val="clear" w:color="auto" w:fill="FFFFFF"/>
        </w:rPr>
        <w:t>(</w:t>
      </w:r>
      <w:proofErr w:type="spellStart"/>
      <w:r w:rsidR="009139D5" w:rsidRPr="00E742C1">
        <w:rPr>
          <w:rFonts w:cstheme="minorHAnsi"/>
          <w:b/>
          <w:bCs/>
          <w:sz w:val="24"/>
          <w:szCs w:val="24"/>
          <w:shd w:val="clear" w:color="auto" w:fill="FFFFFF"/>
        </w:rPr>
        <w:t>Gui</w:t>
      </w:r>
      <w:proofErr w:type="spellEnd"/>
      <w:r w:rsidR="009139D5" w:rsidRPr="00E742C1">
        <w:rPr>
          <w:rFonts w:cstheme="minorHAnsi"/>
          <w:b/>
          <w:bCs/>
          <w:sz w:val="24"/>
          <w:szCs w:val="24"/>
          <w:shd w:val="clear" w:color="auto" w:fill="FFFFFF"/>
        </w:rPr>
        <w:t xml:space="preserve"> et al., 2020)</w:t>
      </w:r>
      <w:r w:rsidR="009139D5" w:rsidRPr="00E742C1">
        <w:rPr>
          <w:rFonts w:cstheme="minorHAnsi"/>
          <w:b/>
          <w:bCs/>
          <w:sz w:val="24"/>
          <w:szCs w:val="24"/>
          <w:shd w:val="clear" w:color="auto" w:fill="FFFFFF"/>
        </w:rPr>
        <w:t xml:space="preserve"> </w:t>
      </w:r>
      <w:r w:rsidR="009139D5" w:rsidRPr="00E742C1">
        <w:rPr>
          <w:rFonts w:cstheme="minorHAnsi"/>
          <w:sz w:val="24"/>
          <w:szCs w:val="24"/>
          <w:shd w:val="clear" w:color="auto" w:fill="FFFFFF"/>
        </w:rPr>
        <w:t xml:space="preserve">found that a lot of research </w:t>
      </w:r>
      <w:r w:rsidR="00E609FE" w:rsidRPr="00E742C1">
        <w:rPr>
          <w:rFonts w:cstheme="minorHAnsi"/>
          <w:sz w:val="24"/>
          <w:szCs w:val="24"/>
          <w:shd w:val="clear" w:color="auto" w:fill="FFFFFF"/>
        </w:rPr>
        <w:t xml:space="preserve">in </w:t>
      </w:r>
      <w:r w:rsidR="009139D5" w:rsidRPr="00E742C1">
        <w:rPr>
          <w:rFonts w:cstheme="minorHAnsi"/>
          <w:sz w:val="24"/>
          <w:szCs w:val="24"/>
        </w:rPr>
        <w:t xml:space="preserve">hospitality businesses has been </w:t>
      </w:r>
      <w:r w:rsidR="00665878" w:rsidRPr="00E742C1">
        <w:rPr>
          <w:rFonts w:cstheme="minorHAnsi"/>
          <w:sz w:val="24"/>
          <w:szCs w:val="24"/>
        </w:rPr>
        <w:t>conducted</w:t>
      </w:r>
      <w:r w:rsidR="009139D5" w:rsidRPr="00E742C1">
        <w:rPr>
          <w:rFonts w:cstheme="minorHAnsi"/>
          <w:sz w:val="24"/>
          <w:szCs w:val="24"/>
        </w:rPr>
        <w:t xml:space="preserve"> </w:t>
      </w:r>
      <w:r w:rsidR="00665878" w:rsidRPr="00E742C1">
        <w:rPr>
          <w:rFonts w:cstheme="minorHAnsi"/>
          <w:sz w:val="24"/>
          <w:szCs w:val="24"/>
        </w:rPr>
        <w:t>regarding</w:t>
      </w:r>
      <w:r w:rsidR="009139D5" w:rsidRPr="00E742C1">
        <w:rPr>
          <w:rFonts w:cstheme="minorHAnsi"/>
          <w:sz w:val="24"/>
          <w:szCs w:val="24"/>
        </w:rPr>
        <w:t xml:space="preserve"> the positive impact of servant leadership on </w:t>
      </w:r>
      <w:r w:rsidR="00E609FE" w:rsidRPr="00E742C1">
        <w:rPr>
          <w:rFonts w:cstheme="minorHAnsi"/>
          <w:sz w:val="24"/>
          <w:szCs w:val="24"/>
        </w:rPr>
        <w:t>employees</w:t>
      </w:r>
      <w:r w:rsidR="00665878" w:rsidRPr="00E742C1">
        <w:rPr>
          <w:rFonts w:cstheme="minorHAnsi"/>
          <w:sz w:val="24"/>
          <w:szCs w:val="24"/>
        </w:rPr>
        <w:t xml:space="preserve">, </w:t>
      </w:r>
      <w:r w:rsidR="009139D5" w:rsidRPr="00E742C1">
        <w:rPr>
          <w:rFonts w:cstheme="minorHAnsi"/>
          <w:sz w:val="24"/>
          <w:szCs w:val="24"/>
        </w:rPr>
        <w:t>such as psychological capital</w:t>
      </w:r>
      <w:r w:rsidR="00665878" w:rsidRPr="00E742C1">
        <w:rPr>
          <w:rFonts w:cstheme="minorHAnsi"/>
          <w:sz w:val="24"/>
          <w:szCs w:val="24"/>
        </w:rPr>
        <w:t>,</w:t>
      </w:r>
      <w:r w:rsidR="009139D5" w:rsidRPr="00E742C1">
        <w:rPr>
          <w:rFonts w:cstheme="minorHAnsi"/>
          <w:sz w:val="24"/>
          <w:szCs w:val="24"/>
        </w:rPr>
        <w:t xml:space="preserve"> organizational commitment, job satisfaction work engagement service quality,</w:t>
      </w:r>
      <w:r w:rsidR="00E609FE" w:rsidRPr="00E742C1">
        <w:rPr>
          <w:rFonts w:cstheme="minorHAnsi"/>
          <w:sz w:val="24"/>
          <w:szCs w:val="24"/>
        </w:rPr>
        <w:t xml:space="preserve"> </w:t>
      </w:r>
      <w:r w:rsidR="009139D5" w:rsidRPr="00E742C1">
        <w:rPr>
          <w:rFonts w:cstheme="minorHAnsi"/>
          <w:sz w:val="24"/>
          <w:szCs w:val="24"/>
        </w:rPr>
        <w:t>and creativity</w:t>
      </w:r>
      <w:r w:rsidR="00665878" w:rsidRPr="00E742C1">
        <w:rPr>
          <w:rFonts w:cstheme="minorHAnsi"/>
          <w:sz w:val="24"/>
          <w:szCs w:val="24"/>
        </w:rPr>
        <w:t>.</w:t>
      </w:r>
      <w:r w:rsidR="009139D5" w:rsidRPr="00E742C1">
        <w:rPr>
          <w:rFonts w:cstheme="minorHAnsi"/>
          <w:sz w:val="24"/>
          <w:szCs w:val="24"/>
        </w:rPr>
        <w:t xml:space="preserve"> </w:t>
      </w:r>
      <w:r w:rsidR="00665878" w:rsidRPr="00E742C1">
        <w:rPr>
          <w:rFonts w:cstheme="minorHAnsi"/>
          <w:sz w:val="24"/>
          <w:szCs w:val="24"/>
        </w:rPr>
        <w:t>Again, showing that this style of leading can have a widespread positive impact on employees.</w:t>
      </w:r>
    </w:p>
    <w:p w14:paraId="597989C5" w14:textId="283CF797" w:rsidR="0030173B" w:rsidRPr="00E742C1" w:rsidRDefault="0030173B" w:rsidP="00D2291D">
      <w:pPr>
        <w:spacing w:line="360" w:lineRule="auto"/>
        <w:rPr>
          <w:rFonts w:cstheme="minorHAnsi"/>
          <w:sz w:val="24"/>
          <w:szCs w:val="24"/>
        </w:rPr>
      </w:pPr>
    </w:p>
    <w:p w14:paraId="0E73F40E" w14:textId="77777777" w:rsidR="00513050" w:rsidRPr="00E742C1" w:rsidRDefault="00513050" w:rsidP="00E742C1">
      <w:pPr>
        <w:spacing w:line="360" w:lineRule="auto"/>
        <w:rPr>
          <w:rFonts w:cstheme="minorHAnsi"/>
          <w:sz w:val="24"/>
          <w:szCs w:val="24"/>
        </w:rPr>
      </w:pPr>
    </w:p>
    <w:p w14:paraId="747EDDAD" w14:textId="3A0DD981" w:rsidR="005225BF" w:rsidRPr="00E742C1" w:rsidRDefault="00513050" w:rsidP="002049FE">
      <w:pPr>
        <w:pStyle w:val="Heading2"/>
        <w:rPr>
          <w:rFonts w:asciiTheme="minorHAnsi" w:hAnsiTheme="minorHAnsi" w:cstheme="minorHAnsi"/>
          <w:color w:val="auto"/>
          <w:sz w:val="24"/>
          <w:szCs w:val="24"/>
        </w:rPr>
      </w:pPr>
      <w:bookmarkStart w:id="19" w:name="_Toc107180320"/>
      <w:r w:rsidRPr="00E742C1">
        <w:rPr>
          <w:rFonts w:asciiTheme="minorHAnsi" w:hAnsiTheme="minorHAnsi" w:cstheme="minorHAnsi"/>
          <w:color w:val="auto"/>
          <w:sz w:val="24"/>
          <w:szCs w:val="24"/>
        </w:rPr>
        <w:lastRenderedPageBreak/>
        <w:t>Conclusion</w:t>
      </w:r>
      <w:bookmarkEnd w:id="19"/>
    </w:p>
    <w:p w14:paraId="4DF04F74" w14:textId="25742B55" w:rsidR="00E742C1" w:rsidRPr="00E742C1" w:rsidRDefault="00E742C1" w:rsidP="00E742C1">
      <w:pPr>
        <w:spacing w:line="360" w:lineRule="auto"/>
        <w:rPr>
          <w:rFonts w:cstheme="minorHAnsi"/>
          <w:sz w:val="24"/>
          <w:szCs w:val="24"/>
        </w:rPr>
      </w:pPr>
      <w:bookmarkStart w:id="20" w:name="_Toc456901523"/>
      <w:r w:rsidRPr="00E742C1">
        <w:rPr>
          <w:rFonts w:cstheme="minorHAnsi"/>
          <w:sz w:val="24"/>
          <w:szCs w:val="24"/>
        </w:rPr>
        <w:t xml:space="preserve">The research in this report found that no leadership style, theory, or model is the same, and with different organizations that have different values and beliefs, not all will agree on the same or due to different processes one maybe be better than the other. Understanding leadership styles and theories can help develop a leader’s professional career, and the professional careers of their employees. The second part of this report is identifying leadership styles Student A was all about their relationship with their employees, maybe they should try the Laissez- faire leadership style and let the team take charge. Student B had issues with trust, maybe they should research transformational leadership and take steps to show the team they are trusted. The final part of the report is about the role of a leader, setting direction, culture of change, motivation, delegation, and empowerment. The leader’s job is to ensure their team are up to date on all things work related, communication, encouragement, </w:t>
      </w:r>
      <w:r w:rsidRPr="00E742C1">
        <w:rPr>
          <w:rFonts w:cstheme="minorHAnsi"/>
          <w:sz w:val="24"/>
          <w:szCs w:val="24"/>
        </w:rPr>
        <w:t>responsibility,</w:t>
      </w:r>
      <w:r w:rsidRPr="00E742C1">
        <w:rPr>
          <w:rFonts w:cstheme="minorHAnsi"/>
          <w:sz w:val="24"/>
          <w:szCs w:val="24"/>
        </w:rPr>
        <w:t xml:space="preserve"> and trust will ensure that an organization is successful.</w:t>
      </w:r>
    </w:p>
    <w:p w14:paraId="52CE6B68" w14:textId="77777777" w:rsidR="00885114" w:rsidRDefault="00885114" w:rsidP="003F69D6">
      <w:pPr>
        <w:pStyle w:val="Heading2"/>
      </w:pPr>
    </w:p>
    <w:p w14:paraId="067ED370" w14:textId="7D50EDD4" w:rsidR="0030173B" w:rsidRDefault="0030173B">
      <w:pPr>
        <w:rPr>
          <w:rFonts w:asciiTheme="majorHAnsi" w:eastAsiaTheme="majorEastAsia" w:hAnsiTheme="majorHAnsi" w:cstheme="majorBidi"/>
          <w:color w:val="2E74B5" w:themeColor="accent1" w:themeShade="BF"/>
          <w:sz w:val="26"/>
          <w:szCs w:val="26"/>
        </w:rPr>
      </w:pPr>
      <w:r>
        <w:br w:type="page"/>
      </w:r>
    </w:p>
    <w:p w14:paraId="24C0E20B" w14:textId="77777777" w:rsidR="00885114" w:rsidRDefault="00885114" w:rsidP="003F69D6">
      <w:pPr>
        <w:pStyle w:val="Heading2"/>
      </w:pPr>
    </w:p>
    <w:p w14:paraId="1202B5C4" w14:textId="77777777" w:rsidR="00885114" w:rsidRDefault="00885114" w:rsidP="003F69D6">
      <w:pPr>
        <w:pStyle w:val="Heading2"/>
      </w:pPr>
    </w:p>
    <w:p w14:paraId="1A43F908" w14:textId="44F8B533" w:rsidR="003F69D6" w:rsidRDefault="00B220CB" w:rsidP="002049FE">
      <w:pPr>
        <w:pStyle w:val="Heading2"/>
      </w:pPr>
      <w:bookmarkStart w:id="21" w:name="_Toc107180321"/>
      <w:bookmarkEnd w:id="20"/>
      <w:r>
        <w:t>References</w:t>
      </w:r>
      <w:bookmarkEnd w:id="21"/>
    </w:p>
    <w:p w14:paraId="3CB5583D" w14:textId="77777777" w:rsidR="003F69D6" w:rsidRDefault="003F69D6" w:rsidP="003F69D6"/>
    <w:p w14:paraId="5DE4DE0F" w14:textId="77777777" w:rsidR="001E57FE" w:rsidRDefault="001E57FE" w:rsidP="001E57FE">
      <w:pPr>
        <w:pStyle w:val="NormalWeb"/>
        <w:spacing w:before="0" w:beforeAutospacing="0" w:after="0" w:afterAutospacing="0" w:line="480" w:lineRule="auto"/>
        <w:ind w:hanging="720"/>
      </w:pPr>
    </w:p>
    <w:p w14:paraId="3027D698" w14:textId="77777777" w:rsidR="001E57FE" w:rsidRPr="006A2911" w:rsidRDefault="001E57FE" w:rsidP="001E57FE">
      <w:pPr>
        <w:spacing w:after="0" w:line="480" w:lineRule="auto"/>
        <w:ind w:hanging="720"/>
        <w:rPr>
          <w:rFonts w:ascii="Times New Roman" w:eastAsia="Times New Roman" w:hAnsi="Times New Roman" w:cs="Times New Roman"/>
          <w:sz w:val="24"/>
          <w:szCs w:val="24"/>
          <w:lang w:eastAsia="en-GB"/>
        </w:rPr>
      </w:pPr>
      <w:r w:rsidRPr="006A2911">
        <w:rPr>
          <w:rFonts w:ascii="Times New Roman" w:eastAsia="Times New Roman" w:hAnsi="Times New Roman" w:cs="Times New Roman"/>
          <w:sz w:val="24"/>
          <w:szCs w:val="24"/>
          <w:lang w:eastAsia="en-GB"/>
        </w:rPr>
        <w:t xml:space="preserve">Al-Ali, A. A., Singh, S. K., Al-Nahyan, M., &amp; </w:t>
      </w:r>
      <w:proofErr w:type="spellStart"/>
      <w:r w:rsidRPr="006A2911">
        <w:rPr>
          <w:rFonts w:ascii="Times New Roman" w:eastAsia="Times New Roman" w:hAnsi="Times New Roman" w:cs="Times New Roman"/>
          <w:sz w:val="24"/>
          <w:szCs w:val="24"/>
          <w:lang w:eastAsia="en-GB"/>
        </w:rPr>
        <w:t>Sohal</w:t>
      </w:r>
      <w:proofErr w:type="spellEnd"/>
      <w:r w:rsidRPr="006A2911">
        <w:rPr>
          <w:rFonts w:ascii="Times New Roman" w:eastAsia="Times New Roman" w:hAnsi="Times New Roman" w:cs="Times New Roman"/>
          <w:sz w:val="24"/>
          <w:szCs w:val="24"/>
          <w:lang w:eastAsia="en-GB"/>
        </w:rPr>
        <w:t xml:space="preserve">, A. S. (2017). Change management through leadership: the mediating role of organizational culture. </w:t>
      </w:r>
      <w:r w:rsidRPr="006A2911">
        <w:rPr>
          <w:rFonts w:ascii="Times New Roman" w:eastAsia="Times New Roman" w:hAnsi="Times New Roman" w:cs="Times New Roman"/>
          <w:i/>
          <w:iCs/>
          <w:sz w:val="24"/>
          <w:szCs w:val="24"/>
          <w:lang w:eastAsia="en-GB"/>
        </w:rPr>
        <w:t>International Journal of Organizational Analysis</w:t>
      </w:r>
      <w:r w:rsidRPr="006A2911">
        <w:rPr>
          <w:rFonts w:ascii="Times New Roman" w:eastAsia="Times New Roman" w:hAnsi="Times New Roman" w:cs="Times New Roman"/>
          <w:sz w:val="24"/>
          <w:szCs w:val="24"/>
          <w:lang w:eastAsia="en-GB"/>
        </w:rPr>
        <w:t xml:space="preserve">, </w:t>
      </w:r>
      <w:r w:rsidRPr="006A2911">
        <w:rPr>
          <w:rFonts w:ascii="Times New Roman" w:eastAsia="Times New Roman" w:hAnsi="Times New Roman" w:cs="Times New Roman"/>
          <w:i/>
          <w:iCs/>
          <w:sz w:val="24"/>
          <w:szCs w:val="24"/>
          <w:lang w:eastAsia="en-GB"/>
        </w:rPr>
        <w:t>25</w:t>
      </w:r>
      <w:r w:rsidRPr="006A2911">
        <w:rPr>
          <w:rFonts w:ascii="Times New Roman" w:eastAsia="Times New Roman" w:hAnsi="Times New Roman" w:cs="Times New Roman"/>
          <w:sz w:val="24"/>
          <w:szCs w:val="24"/>
          <w:lang w:eastAsia="en-GB"/>
        </w:rPr>
        <w:t>(4), 723–739. https://doi.org/10.1108/ijoa-01-2017-1117</w:t>
      </w:r>
    </w:p>
    <w:p w14:paraId="03605A57" w14:textId="77777777" w:rsidR="001E57FE" w:rsidRDefault="001E57FE" w:rsidP="001E57FE">
      <w:pPr>
        <w:spacing w:after="0" w:line="480" w:lineRule="auto"/>
        <w:ind w:hanging="720"/>
        <w:rPr>
          <w:rFonts w:ascii="Times New Roman" w:eastAsia="Times New Roman" w:hAnsi="Times New Roman" w:cs="Times New Roman"/>
          <w:sz w:val="24"/>
          <w:szCs w:val="24"/>
          <w:lang w:eastAsia="en-GB"/>
        </w:rPr>
      </w:pPr>
      <w:r w:rsidRPr="008F1AA4">
        <w:rPr>
          <w:rFonts w:ascii="Times New Roman" w:eastAsia="Times New Roman" w:hAnsi="Times New Roman" w:cs="Times New Roman"/>
          <w:sz w:val="24"/>
          <w:szCs w:val="24"/>
          <w:lang w:eastAsia="en-GB"/>
        </w:rPr>
        <w:t xml:space="preserve">Antonakis, J., &amp; House, R. J. (2014). Instrumental leadership: Measurement and extension of transformational–transactional leadership theory. </w:t>
      </w:r>
      <w:r w:rsidRPr="008F1AA4">
        <w:rPr>
          <w:rFonts w:ascii="Times New Roman" w:eastAsia="Times New Roman" w:hAnsi="Times New Roman" w:cs="Times New Roman"/>
          <w:i/>
          <w:iCs/>
          <w:sz w:val="24"/>
          <w:szCs w:val="24"/>
          <w:lang w:eastAsia="en-GB"/>
        </w:rPr>
        <w:t>The Leadership Quarterly</w:t>
      </w:r>
      <w:r w:rsidRPr="008F1AA4">
        <w:rPr>
          <w:rFonts w:ascii="Times New Roman" w:eastAsia="Times New Roman" w:hAnsi="Times New Roman" w:cs="Times New Roman"/>
          <w:sz w:val="24"/>
          <w:szCs w:val="24"/>
          <w:lang w:eastAsia="en-GB"/>
        </w:rPr>
        <w:t xml:space="preserve">, </w:t>
      </w:r>
      <w:r w:rsidRPr="008F1AA4">
        <w:rPr>
          <w:rFonts w:ascii="Times New Roman" w:eastAsia="Times New Roman" w:hAnsi="Times New Roman" w:cs="Times New Roman"/>
          <w:i/>
          <w:iCs/>
          <w:sz w:val="24"/>
          <w:szCs w:val="24"/>
          <w:lang w:eastAsia="en-GB"/>
        </w:rPr>
        <w:t>25</w:t>
      </w:r>
      <w:r w:rsidRPr="008F1AA4">
        <w:rPr>
          <w:rFonts w:ascii="Times New Roman" w:eastAsia="Times New Roman" w:hAnsi="Times New Roman" w:cs="Times New Roman"/>
          <w:sz w:val="24"/>
          <w:szCs w:val="24"/>
          <w:lang w:eastAsia="en-GB"/>
        </w:rPr>
        <w:t xml:space="preserve">(4), 746–771. </w:t>
      </w:r>
      <w:hyperlink r:id="rId21" w:history="1">
        <w:r w:rsidRPr="008F1AA4">
          <w:rPr>
            <w:rStyle w:val="Hyperlink"/>
            <w:rFonts w:ascii="Times New Roman" w:eastAsia="Times New Roman" w:hAnsi="Times New Roman" w:cs="Times New Roman"/>
            <w:sz w:val="24"/>
            <w:szCs w:val="24"/>
            <w:lang w:eastAsia="en-GB"/>
          </w:rPr>
          <w:t>https://doi.org/10.1016/j.leaqua.2014.04.005</w:t>
        </w:r>
      </w:hyperlink>
    </w:p>
    <w:p w14:paraId="22767C45" w14:textId="77777777" w:rsidR="001E57FE" w:rsidRDefault="001E57FE" w:rsidP="001E57FE">
      <w:pPr>
        <w:pStyle w:val="NormalWeb"/>
        <w:spacing w:before="0" w:beforeAutospacing="0" w:after="0" w:afterAutospacing="0" w:line="480" w:lineRule="auto"/>
        <w:ind w:hanging="720"/>
      </w:pPr>
      <w:r>
        <w:t xml:space="preserve">Arruda, W. (2016). </w:t>
      </w:r>
      <w:r>
        <w:rPr>
          <w:i/>
          <w:iCs/>
        </w:rPr>
        <w:t xml:space="preserve">9 Differences Between Being </w:t>
      </w:r>
      <w:proofErr w:type="gramStart"/>
      <w:r>
        <w:rPr>
          <w:i/>
          <w:iCs/>
        </w:rPr>
        <w:t>A</w:t>
      </w:r>
      <w:proofErr w:type="gramEnd"/>
      <w:r>
        <w:rPr>
          <w:i/>
          <w:iCs/>
        </w:rPr>
        <w:t xml:space="preserve"> Leader And A Manager</w:t>
      </w:r>
      <w:r>
        <w:t>. Forbes. https://www.forbes.com/sites/williamarruda/2016/11/15/9-differences-between-being-a-leader-and-a-manager/?sh=61d7a8d84609</w:t>
      </w:r>
    </w:p>
    <w:p w14:paraId="368A338A" w14:textId="77777777" w:rsidR="001E57FE" w:rsidRDefault="001E57FE" w:rsidP="001E57FE">
      <w:pPr>
        <w:spacing w:after="0" w:line="480" w:lineRule="auto"/>
        <w:ind w:hanging="720"/>
        <w:rPr>
          <w:rFonts w:ascii="Times New Roman" w:eastAsia="Times New Roman" w:hAnsi="Times New Roman" w:cs="Times New Roman"/>
          <w:sz w:val="24"/>
          <w:szCs w:val="24"/>
          <w:lang w:eastAsia="en-GB"/>
        </w:rPr>
      </w:pPr>
      <w:r w:rsidRPr="00F467B2">
        <w:rPr>
          <w:rFonts w:ascii="Times New Roman" w:eastAsia="Times New Roman" w:hAnsi="Times New Roman" w:cs="Times New Roman"/>
          <w:sz w:val="24"/>
          <w:szCs w:val="24"/>
          <w:lang w:eastAsia="en-GB"/>
        </w:rPr>
        <w:t xml:space="preserve">Avery, G. C., &amp; Ryan, J. (2002). Applying situational leadership in Australia. </w:t>
      </w:r>
      <w:r w:rsidRPr="00F467B2">
        <w:rPr>
          <w:rFonts w:ascii="Times New Roman" w:eastAsia="Times New Roman" w:hAnsi="Times New Roman" w:cs="Times New Roman"/>
          <w:i/>
          <w:iCs/>
          <w:sz w:val="24"/>
          <w:szCs w:val="24"/>
          <w:lang w:eastAsia="en-GB"/>
        </w:rPr>
        <w:t>Journal of Management Development</w:t>
      </w:r>
      <w:r w:rsidRPr="00F467B2">
        <w:rPr>
          <w:rFonts w:ascii="Times New Roman" w:eastAsia="Times New Roman" w:hAnsi="Times New Roman" w:cs="Times New Roman"/>
          <w:sz w:val="24"/>
          <w:szCs w:val="24"/>
          <w:lang w:eastAsia="en-GB"/>
        </w:rPr>
        <w:t xml:space="preserve">, </w:t>
      </w:r>
      <w:r w:rsidRPr="00F467B2">
        <w:rPr>
          <w:rFonts w:ascii="Times New Roman" w:eastAsia="Times New Roman" w:hAnsi="Times New Roman" w:cs="Times New Roman"/>
          <w:i/>
          <w:iCs/>
          <w:sz w:val="24"/>
          <w:szCs w:val="24"/>
          <w:lang w:eastAsia="en-GB"/>
        </w:rPr>
        <w:t>21</w:t>
      </w:r>
      <w:r w:rsidRPr="00F467B2">
        <w:rPr>
          <w:rFonts w:ascii="Times New Roman" w:eastAsia="Times New Roman" w:hAnsi="Times New Roman" w:cs="Times New Roman"/>
          <w:sz w:val="24"/>
          <w:szCs w:val="24"/>
          <w:lang w:eastAsia="en-GB"/>
        </w:rPr>
        <w:t xml:space="preserve">(4), 242–262. </w:t>
      </w:r>
      <w:hyperlink r:id="rId22" w:history="1">
        <w:r w:rsidRPr="00F467B2">
          <w:rPr>
            <w:rStyle w:val="Hyperlink"/>
            <w:rFonts w:ascii="Times New Roman" w:eastAsia="Times New Roman" w:hAnsi="Times New Roman" w:cs="Times New Roman"/>
            <w:sz w:val="24"/>
            <w:szCs w:val="24"/>
            <w:lang w:eastAsia="en-GB"/>
          </w:rPr>
          <w:t>https://doi.org/10.1108/02621710210423784</w:t>
        </w:r>
      </w:hyperlink>
    </w:p>
    <w:p w14:paraId="6EE8121E" w14:textId="77777777" w:rsidR="001E57FE" w:rsidRDefault="001E57FE" w:rsidP="001E57FE">
      <w:pPr>
        <w:pStyle w:val="NormalWeb"/>
        <w:spacing w:before="0" w:beforeAutospacing="0" w:after="0" w:afterAutospacing="0" w:line="480" w:lineRule="auto"/>
        <w:ind w:hanging="720"/>
      </w:pPr>
      <w:r>
        <w:t xml:space="preserve">Azad, N., Anderson, H. G., Brooks, A., Garza, O., O’Neil, C., Stutz, M. M., &amp; Sobotka, J. L. (2017). Leadership and Management Are One and the Same. </w:t>
      </w:r>
      <w:r>
        <w:rPr>
          <w:i/>
          <w:iCs/>
        </w:rPr>
        <w:t>American Journal of Pharmaceutical Education</w:t>
      </w:r>
      <w:r>
        <w:t xml:space="preserve">, </w:t>
      </w:r>
      <w:r>
        <w:rPr>
          <w:i/>
          <w:iCs/>
        </w:rPr>
        <w:t>81</w:t>
      </w:r>
      <w:r>
        <w:t xml:space="preserve">(6), 102. </w:t>
      </w:r>
      <w:proofErr w:type="spellStart"/>
      <w:r>
        <w:t>Ncbi</w:t>
      </w:r>
      <w:proofErr w:type="spellEnd"/>
      <w:r>
        <w:t>. https://doi.org/10.5688/ajpe816102</w:t>
      </w:r>
    </w:p>
    <w:p w14:paraId="580BF2B2" w14:textId="77777777" w:rsidR="001E57FE" w:rsidRPr="00012EEA" w:rsidRDefault="001E57FE" w:rsidP="001E57FE">
      <w:pPr>
        <w:spacing w:after="0" w:line="480" w:lineRule="auto"/>
        <w:ind w:hanging="720"/>
        <w:rPr>
          <w:rFonts w:ascii="Times New Roman" w:eastAsia="Times New Roman" w:hAnsi="Times New Roman" w:cs="Times New Roman"/>
          <w:sz w:val="24"/>
          <w:szCs w:val="24"/>
          <w:lang w:eastAsia="en-GB"/>
        </w:rPr>
      </w:pPr>
      <w:r w:rsidRPr="00012EEA">
        <w:rPr>
          <w:rFonts w:ascii="Times New Roman" w:eastAsia="Times New Roman" w:hAnsi="Times New Roman" w:cs="Times New Roman"/>
          <w:sz w:val="24"/>
          <w:szCs w:val="24"/>
          <w:lang w:eastAsia="en-GB"/>
        </w:rPr>
        <w:t>Braun, F. C., Avital, M., &amp; Martz, B. (2012). Action‐</w:t>
      </w:r>
      <w:proofErr w:type="spellStart"/>
      <w:r w:rsidRPr="00012EEA">
        <w:rPr>
          <w:rFonts w:ascii="Times New Roman" w:eastAsia="Times New Roman" w:hAnsi="Times New Roman" w:cs="Times New Roman"/>
          <w:sz w:val="24"/>
          <w:szCs w:val="24"/>
          <w:lang w:eastAsia="en-GB"/>
        </w:rPr>
        <w:t>centered</w:t>
      </w:r>
      <w:proofErr w:type="spellEnd"/>
      <w:r w:rsidRPr="00012EEA">
        <w:rPr>
          <w:rFonts w:ascii="Times New Roman" w:eastAsia="Times New Roman" w:hAnsi="Times New Roman" w:cs="Times New Roman"/>
          <w:sz w:val="24"/>
          <w:szCs w:val="24"/>
          <w:lang w:eastAsia="en-GB"/>
        </w:rPr>
        <w:t xml:space="preserve"> team leadership influences more than performance. </w:t>
      </w:r>
      <w:r w:rsidRPr="00012EEA">
        <w:rPr>
          <w:rFonts w:ascii="Times New Roman" w:eastAsia="Times New Roman" w:hAnsi="Times New Roman" w:cs="Times New Roman"/>
          <w:i/>
          <w:iCs/>
          <w:sz w:val="24"/>
          <w:szCs w:val="24"/>
          <w:lang w:eastAsia="en-GB"/>
        </w:rPr>
        <w:t>Team Performance Management: An International Journal</w:t>
      </w:r>
      <w:r w:rsidRPr="00012EEA">
        <w:rPr>
          <w:rFonts w:ascii="Times New Roman" w:eastAsia="Times New Roman" w:hAnsi="Times New Roman" w:cs="Times New Roman"/>
          <w:sz w:val="24"/>
          <w:szCs w:val="24"/>
          <w:lang w:eastAsia="en-GB"/>
        </w:rPr>
        <w:t xml:space="preserve">, </w:t>
      </w:r>
      <w:r w:rsidRPr="00012EEA">
        <w:rPr>
          <w:rFonts w:ascii="Times New Roman" w:eastAsia="Times New Roman" w:hAnsi="Times New Roman" w:cs="Times New Roman"/>
          <w:i/>
          <w:iCs/>
          <w:sz w:val="24"/>
          <w:szCs w:val="24"/>
          <w:lang w:eastAsia="en-GB"/>
        </w:rPr>
        <w:t>18</w:t>
      </w:r>
      <w:r w:rsidRPr="00012EEA">
        <w:rPr>
          <w:rFonts w:ascii="Times New Roman" w:eastAsia="Times New Roman" w:hAnsi="Times New Roman" w:cs="Times New Roman"/>
          <w:sz w:val="24"/>
          <w:szCs w:val="24"/>
          <w:lang w:eastAsia="en-GB"/>
        </w:rPr>
        <w:t>(3/4), 176–195. https://doi.org/10.1108/13527591211241015</w:t>
      </w:r>
    </w:p>
    <w:p w14:paraId="5D6A82C9" w14:textId="77777777" w:rsidR="001E57FE" w:rsidRDefault="001E57FE" w:rsidP="001E57FE">
      <w:pPr>
        <w:spacing w:after="0" w:line="480" w:lineRule="auto"/>
        <w:ind w:hanging="720"/>
        <w:rPr>
          <w:rFonts w:ascii="Times New Roman" w:eastAsia="Times New Roman" w:hAnsi="Times New Roman" w:cs="Times New Roman"/>
          <w:sz w:val="24"/>
          <w:szCs w:val="24"/>
          <w:lang w:eastAsia="en-GB"/>
        </w:rPr>
      </w:pPr>
      <w:r w:rsidRPr="00232F59">
        <w:rPr>
          <w:rFonts w:ascii="Times New Roman" w:eastAsia="Times New Roman" w:hAnsi="Times New Roman" w:cs="Times New Roman"/>
          <w:sz w:val="24"/>
          <w:szCs w:val="24"/>
          <w:lang w:eastAsia="en-GB"/>
        </w:rPr>
        <w:t xml:space="preserve">Burnes, B., &amp; Cooke, B. (2013). Kurt Lewin’s Field Theory: A Review and Re-evaluation. </w:t>
      </w:r>
      <w:r w:rsidRPr="00232F59">
        <w:rPr>
          <w:rFonts w:ascii="Times New Roman" w:eastAsia="Times New Roman" w:hAnsi="Times New Roman" w:cs="Times New Roman"/>
          <w:i/>
          <w:iCs/>
          <w:sz w:val="24"/>
          <w:szCs w:val="24"/>
          <w:lang w:eastAsia="en-GB"/>
        </w:rPr>
        <w:t>International Journal of Management Reviews</w:t>
      </w:r>
      <w:r w:rsidRPr="00232F59">
        <w:rPr>
          <w:rFonts w:ascii="Times New Roman" w:eastAsia="Times New Roman" w:hAnsi="Times New Roman" w:cs="Times New Roman"/>
          <w:sz w:val="24"/>
          <w:szCs w:val="24"/>
          <w:lang w:eastAsia="en-GB"/>
        </w:rPr>
        <w:t xml:space="preserve">, </w:t>
      </w:r>
      <w:r w:rsidRPr="00232F59">
        <w:rPr>
          <w:rFonts w:ascii="Times New Roman" w:eastAsia="Times New Roman" w:hAnsi="Times New Roman" w:cs="Times New Roman"/>
          <w:i/>
          <w:iCs/>
          <w:sz w:val="24"/>
          <w:szCs w:val="24"/>
          <w:lang w:eastAsia="en-GB"/>
        </w:rPr>
        <w:t>15</w:t>
      </w:r>
      <w:r w:rsidRPr="00232F59">
        <w:rPr>
          <w:rFonts w:ascii="Times New Roman" w:eastAsia="Times New Roman" w:hAnsi="Times New Roman" w:cs="Times New Roman"/>
          <w:sz w:val="24"/>
          <w:szCs w:val="24"/>
          <w:lang w:eastAsia="en-GB"/>
        </w:rPr>
        <w:t xml:space="preserve">(4), 408–425. </w:t>
      </w:r>
      <w:hyperlink r:id="rId23" w:history="1">
        <w:r w:rsidRPr="00232F59">
          <w:rPr>
            <w:rStyle w:val="Hyperlink"/>
            <w:rFonts w:ascii="Times New Roman" w:eastAsia="Times New Roman" w:hAnsi="Times New Roman" w:cs="Times New Roman"/>
            <w:sz w:val="24"/>
            <w:szCs w:val="24"/>
            <w:lang w:eastAsia="en-GB"/>
          </w:rPr>
          <w:t>https://doi.org/10.1111/j.1468-2370.2012.00348.x</w:t>
        </w:r>
      </w:hyperlink>
    </w:p>
    <w:p w14:paraId="5A2836FA" w14:textId="77777777" w:rsidR="001E57FE" w:rsidRDefault="001E57FE" w:rsidP="001E57FE">
      <w:pPr>
        <w:spacing w:after="0" w:line="480" w:lineRule="auto"/>
        <w:ind w:hanging="720"/>
        <w:rPr>
          <w:rFonts w:ascii="Times New Roman" w:eastAsia="Times New Roman" w:hAnsi="Times New Roman" w:cs="Times New Roman"/>
          <w:sz w:val="24"/>
          <w:szCs w:val="24"/>
          <w:lang w:eastAsia="en-GB"/>
        </w:rPr>
      </w:pPr>
      <w:r w:rsidRPr="00954442">
        <w:rPr>
          <w:rFonts w:ascii="Times New Roman" w:eastAsia="Times New Roman" w:hAnsi="Times New Roman" w:cs="Times New Roman"/>
          <w:sz w:val="24"/>
          <w:szCs w:val="24"/>
          <w:lang w:eastAsia="en-GB"/>
        </w:rPr>
        <w:lastRenderedPageBreak/>
        <w:t xml:space="preserve">Cherry, K. (2019, November 7). </w:t>
      </w:r>
      <w:r w:rsidRPr="00954442">
        <w:rPr>
          <w:rFonts w:ascii="Times New Roman" w:eastAsia="Times New Roman" w:hAnsi="Times New Roman" w:cs="Times New Roman"/>
          <w:i/>
          <w:iCs/>
          <w:sz w:val="24"/>
          <w:szCs w:val="24"/>
          <w:lang w:eastAsia="en-GB"/>
        </w:rPr>
        <w:t>The Major Leadership Theories</w:t>
      </w:r>
      <w:r w:rsidRPr="00954442">
        <w:rPr>
          <w:rFonts w:ascii="Times New Roman" w:eastAsia="Times New Roman" w:hAnsi="Times New Roman" w:cs="Times New Roman"/>
          <w:sz w:val="24"/>
          <w:szCs w:val="24"/>
          <w:lang w:eastAsia="en-GB"/>
        </w:rPr>
        <w:t xml:space="preserve">. </w:t>
      </w:r>
      <w:proofErr w:type="spellStart"/>
      <w:r w:rsidRPr="00954442">
        <w:rPr>
          <w:rFonts w:ascii="Times New Roman" w:eastAsia="Times New Roman" w:hAnsi="Times New Roman" w:cs="Times New Roman"/>
          <w:sz w:val="24"/>
          <w:szCs w:val="24"/>
          <w:lang w:eastAsia="en-GB"/>
        </w:rPr>
        <w:t>Verywell</w:t>
      </w:r>
      <w:proofErr w:type="spellEnd"/>
      <w:r w:rsidRPr="00954442">
        <w:rPr>
          <w:rFonts w:ascii="Times New Roman" w:eastAsia="Times New Roman" w:hAnsi="Times New Roman" w:cs="Times New Roman"/>
          <w:sz w:val="24"/>
          <w:szCs w:val="24"/>
          <w:lang w:eastAsia="en-GB"/>
        </w:rPr>
        <w:t xml:space="preserve"> Mind; </w:t>
      </w:r>
      <w:proofErr w:type="spellStart"/>
      <w:r w:rsidRPr="00954442">
        <w:rPr>
          <w:rFonts w:ascii="Times New Roman" w:eastAsia="Times New Roman" w:hAnsi="Times New Roman" w:cs="Times New Roman"/>
          <w:sz w:val="24"/>
          <w:szCs w:val="24"/>
          <w:lang w:eastAsia="en-GB"/>
        </w:rPr>
        <w:t>Verywellmind</w:t>
      </w:r>
      <w:proofErr w:type="spellEnd"/>
      <w:r w:rsidRPr="00954442">
        <w:rPr>
          <w:rFonts w:ascii="Times New Roman" w:eastAsia="Times New Roman" w:hAnsi="Times New Roman" w:cs="Times New Roman"/>
          <w:sz w:val="24"/>
          <w:szCs w:val="24"/>
          <w:lang w:eastAsia="en-GB"/>
        </w:rPr>
        <w:t xml:space="preserve">. </w:t>
      </w:r>
      <w:hyperlink r:id="rId24" w:history="1">
        <w:r w:rsidRPr="00954442">
          <w:rPr>
            <w:rStyle w:val="Hyperlink"/>
            <w:rFonts w:ascii="Times New Roman" w:eastAsia="Times New Roman" w:hAnsi="Times New Roman" w:cs="Times New Roman"/>
            <w:sz w:val="24"/>
            <w:szCs w:val="24"/>
            <w:lang w:eastAsia="en-GB"/>
          </w:rPr>
          <w:t>https://www.verywellmind.com/leadership-theories-2795323</w:t>
        </w:r>
      </w:hyperlink>
    </w:p>
    <w:p w14:paraId="53D20C7B" w14:textId="77777777" w:rsidR="001E57FE" w:rsidRDefault="001E57FE" w:rsidP="001E57FE">
      <w:pPr>
        <w:spacing w:after="0" w:line="480" w:lineRule="auto"/>
        <w:ind w:hanging="720"/>
        <w:rPr>
          <w:rFonts w:ascii="Times New Roman" w:eastAsia="Times New Roman" w:hAnsi="Times New Roman" w:cs="Times New Roman"/>
          <w:sz w:val="24"/>
          <w:szCs w:val="24"/>
          <w:lang w:eastAsia="en-GB"/>
        </w:rPr>
      </w:pPr>
      <w:r w:rsidRPr="00924DD8">
        <w:rPr>
          <w:rFonts w:ascii="Times New Roman" w:eastAsia="Times New Roman" w:hAnsi="Times New Roman" w:cs="Times New Roman"/>
          <w:sz w:val="24"/>
          <w:szCs w:val="24"/>
          <w:lang w:eastAsia="en-GB"/>
        </w:rPr>
        <w:t xml:space="preserve">Corporate Finance Institute. (2015). </w:t>
      </w:r>
      <w:r w:rsidRPr="00924DD8">
        <w:rPr>
          <w:rFonts w:ascii="Times New Roman" w:eastAsia="Times New Roman" w:hAnsi="Times New Roman" w:cs="Times New Roman"/>
          <w:i/>
          <w:iCs/>
          <w:sz w:val="24"/>
          <w:szCs w:val="24"/>
          <w:lang w:eastAsia="en-GB"/>
        </w:rPr>
        <w:t>Hersey-Blanchard Model - Overview, Leadership Style, and Downsides</w:t>
      </w:r>
      <w:r w:rsidRPr="00924DD8">
        <w:rPr>
          <w:rFonts w:ascii="Times New Roman" w:eastAsia="Times New Roman" w:hAnsi="Times New Roman" w:cs="Times New Roman"/>
          <w:sz w:val="24"/>
          <w:szCs w:val="24"/>
          <w:lang w:eastAsia="en-GB"/>
        </w:rPr>
        <w:t xml:space="preserve">. Corporate Finance Institute. </w:t>
      </w:r>
      <w:hyperlink r:id="rId25" w:history="1">
        <w:r w:rsidRPr="00924DD8">
          <w:rPr>
            <w:rStyle w:val="Hyperlink"/>
            <w:rFonts w:ascii="Times New Roman" w:eastAsia="Times New Roman" w:hAnsi="Times New Roman" w:cs="Times New Roman"/>
            <w:sz w:val="24"/>
            <w:szCs w:val="24"/>
            <w:lang w:eastAsia="en-GB"/>
          </w:rPr>
          <w:t>https://corporatefinanceinstitute.com/resources/careers/soft-skills/hersey-blanchard-model/</w:t>
        </w:r>
      </w:hyperlink>
    </w:p>
    <w:p w14:paraId="3C35A798" w14:textId="77777777" w:rsidR="001E57FE" w:rsidRDefault="001E57FE" w:rsidP="001E57FE">
      <w:pPr>
        <w:spacing w:after="0" w:line="480" w:lineRule="auto"/>
        <w:ind w:hanging="720"/>
        <w:rPr>
          <w:rFonts w:ascii="Times New Roman" w:eastAsia="Times New Roman" w:hAnsi="Times New Roman" w:cs="Times New Roman"/>
          <w:sz w:val="24"/>
          <w:szCs w:val="24"/>
          <w:lang w:eastAsia="en-GB"/>
        </w:rPr>
      </w:pPr>
      <w:r w:rsidRPr="0055669C">
        <w:rPr>
          <w:rFonts w:ascii="Times New Roman" w:eastAsia="Times New Roman" w:hAnsi="Times New Roman" w:cs="Times New Roman"/>
          <w:sz w:val="24"/>
          <w:szCs w:val="24"/>
          <w:lang w:eastAsia="en-GB"/>
        </w:rPr>
        <w:t xml:space="preserve">Does evidence support Maslow's Hierarchy of Needs. (2012, January 25). </w:t>
      </w:r>
      <w:r w:rsidRPr="0055669C">
        <w:rPr>
          <w:rFonts w:ascii="Times New Roman" w:eastAsia="Times New Roman" w:hAnsi="Times New Roman" w:cs="Times New Roman"/>
          <w:i/>
          <w:iCs/>
          <w:sz w:val="24"/>
          <w:szCs w:val="24"/>
          <w:lang w:eastAsia="en-GB"/>
        </w:rPr>
        <w:t>Does evidence support Maslow’s Hierarchy of Needs?</w:t>
      </w:r>
      <w:r w:rsidRPr="0055669C">
        <w:rPr>
          <w:rFonts w:ascii="Times New Roman" w:eastAsia="Times New Roman" w:hAnsi="Times New Roman" w:cs="Times New Roman"/>
          <w:sz w:val="24"/>
          <w:szCs w:val="24"/>
          <w:lang w:eastAsia="en-GB"/>
        </w:rPr>
        <w:t xml:space="preserve"> Psychology &amp; Neuroscience Stack Exchange. </w:t>
      </w:r>
      <w:hyperlink r:id="rId26" w:history="1">
        <w:r w:rsidRPr="00D92191">
          <w:rPr>
            <w:rStyle w:val="Hyperlink"/>
            <w:rFonts w:ascii="Times New Roman" w:eastAsia="Times New Roman" w:hAnsi="Times New Roman" w:cs="Times New Roman"/>
            <w:sz w:val="24"/>
            <w:szCs w:val="24"/>
            <w:lang w:eastAsia="en-GB"/>
          </w:rPr>
          <w:t>https://psychology.stackexchange.com/questions/169/does-evidence-support-maslows-hierarchy-of-needs</w:t>
        </w:r>
      </w:hyperlink>
    </w:p>
    <w:p w14:paraId="716B550C" w14:textId="77777777" w:rsidR="001E57FE" w:rsidRDefault="001E57FE" w:rsidP="001E57FE">
      <w:pPr>
        <w:spacing w:after="0" w:line="480" w:lineRule="auto"/>
        <w:ind w:hanging="720"/>
        <w:rPr>
          <w:rFonts w:ascii="Times New Roman" w:eastAsia="Times New Roman" w:hAnsi="Times New Roman" w:cs="Times New Roman"/>
          <w:sz w:val="24"/>
          <w:szCs w:val="24"/>
          <w:lang w:eastAsia="en-GB"/>
        </w:rPr>
      </w:pPr>
      <w:r w:rsidRPr="002C388F">
        <w:rPr>
          <w:rFonts w:ascii="Times New Roman" w:eastAsia="Times New Roman" w:hAnsi="Times New Roman" w:cs="Times New Roman"/>
          <w:sz w:val="24"/>
          <w:szCs w:val="24"/>
          <w:lang w:eastAsia="en-GB"/>
        </w:rPr>
        <w:t xml:space="preserve">Farrell, M. (2018). Leadership Reflections: Organizational Culture. </w:t>
      </w:r>
      <w:r w:rsidRPr="002C388F">
        <w:rPr>
          <w:rFonts w:ascii="Times New Roman" w:eastAsia="Times New Roman" w:hAnsi="Times New Roman" w:cs="Times New Roman"/>
          <w:i/>
          <w:iCs/>
          <w:sz w:val="24"/>
          <w:szCs w:val="24"/>
          <w:lang w:eastAsia="en-GB"/>
        </w:rPr>
        <w:t>Journal of Library Administration</w:t>
      </w:r>
      <w:r w:rsidRPr="002C388F">
        <w:rPr>
          <w:rFonts w:ascii="Times New Roman" w:eastAsia="Times New Roman" w:hAnsi="Times New Roman" w:cs="Times New Roman"/>
          <w:sz w:val="24"/>
          <w:szCs w:val="24"/>
          <w:lang w:eastAsia="en-GB"/>
        </w:rPr>
        <w:t xml:space="preserve">, </w:t>
      </w:r>
      <w:r w:rsidRPr="002C388F">
        <w:rPr>
          <w:rFonts w:ascii="Times New Roman" w:eastAsia="Times New Roman" w:hAnsi="Times New Roman" w:cs="Times New Roman"/>
          <w:i/>
          <w:iCs/>
          <w:sz w:val="24"/>
          <w:szCs w:val="24"/>
          <w:lang w:eastAsia="en-GB"/>
        </w:rPr>
        <w:t>58</w:t>
      </w:r>
      <w:r w:rsidRPr="002C388F">
        <w:rPr>
          <w:rFonts w:ascii="Times New Roman" w:eastAsia="Times New Roman" w:hAnsi="Times New Roman" w:cs="Times New Roman"/>
          <w:sz w:val="24"/>
          <w:szCs w:val="24"/>
          <w:lang w:eastAsia="en-GB"/>
        </w:rPr>
        <w:t xml:space="preserve">(8), 861–872. </w:t>
      </w:r>
      <w:hyperlink r:id="rId27" w:history="1">
        <w:r w:rsidRPr="002C388F">
          <w:rPr>
            <w:rStyle w:val="Hyperlink"/>
            <w:rFonts w:ascii="Times New Roman" w:eastAsia="Times New Roman" w:hAnsi="Times New Roman" w:cs="Times New Roman"/>
            <w:sz w:val="24"/>
            <w:szCs w:val="24"/>
            <w:lang w:eastAsia="en-GB"/>
          </w:rPr>
          <w:t>https://doi.org/10.1080/01930826.2018.1516949</w:t>
        </w:r>
      </w:hyperlink>
    </w:p>
    <w:p w14:paraId="3DAA9D9A" w14:textId="77777777" w:rsidR="001E57FE" w:rsidRPr="00A74CC5" w:rsidRDefault="001E57FE" w:rsidP="001E57FE">
      <w:pPr>
        <w:spacing w:after="0" w:line="480" w:lineRule="auto"/>
        <w:ind w:hanging="720"/>
        <w:rPr>
          <w:rFonts w:ascii="Times New Roman" w:eastAsia="Times New Roman" w:hAnsi="Times New Roman" w:cs="Times New Roman"/>
          <w:sz w:val="24"/>
          <w:szCs w:val="24"/>
          <w:lang w:eastAsia="en-GB"/>
        </w:rPr>
      </w:pPr>
      <w:proofErr w:type="spellStart"/>
      <w:r w:rsidRPr="00A74CC5">
        <w:rPr>
          <w:rFonts w:ascii="Times New Roman" w:eastAsia="Times New Roman" w:hAnsi="Times New Roman" w:cs="Times New Roman"/>
          <w:sz w:val="24"/>
          <w:szCs w:val="24"/>
          <w:lang w:eastAsia="en-GB"/>
        </w:rPr>
        <w:t>Gui</w:t>
      </w:r>
      <w:proofErr w:type="spellEnd"/>
      <w:r w:rsidRPr="00A74CC5">
        <w:rPr>
          <w:rFonts w:ascii="Times New Roman" w:eastAsia="Times New Roman" w:hAnsi="Times New Roman" w:cs="Times New Roman"/>
          <w:sz w:val="24"/>
          <w:szCs w:val="24"/>
          <w:lang w:eastAsia="en-GB"/>
        </w:rPr>
        <w:t xml:space="preserve">, C., Zhang, P., Zou, R., &amp; Ouyang, X. (2020). Servant leadership in hospitality: a meta-analytic review. </w:t>
      </w:r>
      <w:r w:rsidRPr="00A74CC5">
        <w:rPr>
          <w:rFonts w:ascii="Times New Roman" w:eastAsia="Times New Roman" w:hAnsi="Times New Roman" w:cs="Times New Roman"/>
          <w:i/>
          <w:iCs/>
          <w:sz w:val="24"/>
          <w:szCs w:val="24"/>
          <w:lang w:eastAsia="en-GB"/>
        </w:rPr>
        <w:t>Journal of Hospitality Marketing &amp; Management</w:t>
      </w:r>
      <w:r w:rsidRPr="00A74CC5">
        <w:rPr>
          <w:rFonts w:ascii="Times New Roman" w:eastAsia="Times New Roman" w:hAnsi="Times New Roman" w:cs="Times New Roman"/>
          <w:sz w:val="24"/>
          <w:szCs w:val="24"/>
          <w:lang w:eastAsia="en-GB"/>
        </w:rPr>
        <w:t xml:space="preserve">, </w:t>
      </w:r>
      <w:r w:rsidRPr="00A74CC5">
        <w:rPr>
          <w:rFonts w:ascii="Times New Roman" w:eastAsia="Times New Roman" w:hAnsi="Times New Roman" w:cs="Times New Roman"/>
          <w:i/>
          <w:iCs/>
          <w:sz w:val="24"/>
          <w:szCs w:val="24"/>
          <w:lang w:eastAsia="en-GB"/>
        </w:rPr>
        <w:t>30</w:t>
      </w:r>
      <w:r w:rsidRPr="00A74CC5">
        <w:rPr>
          <w:rFonts w:ascii="Times New Roman" w:eastAsia="Times New Roman" w:hAnsi="Times New Roman" w:cs="Times New Roman"/>
          <w:sz w:val="24"/>
          <w:szCs w:val="24"/>
          <w:lang w:eastAsia="en-GB"/>
        </w:rPr>
        <w:t>(4), 438–458. https://doi.org/10.1080/19368623.2021.1852641</w:t>
      </w:r>
    </w:p>
    <w:p w14:paraId="556CFAAE" w14:textId="77777777" w:rsidR="001E57FE" w:rsidRDefault="001E57FE" w:rsidP="001E57FE">
      <w:pPr>
        <w:spacing w:after="0" w:line="480" w:lineRule="auto"/>
        <w:ind w:hanging="720"/>
        <w:rPr>
          <w:rFonts w:ascii="Times New Roman" w:eastAsia="Times New Roman" w:hAnsi="Times New Roman" w:cs="Times New Roman"/>
          <w:sz w:val="24"/>
          <w:szCs w:val="24"/>
          <w:lang w:eastAsia="en-GB"/>
        </w:rPr>
      </w:pPr>
      <w:r w:rsidRPr="00105B8E">
        <w:rPr>
          <w:rFonts w:ascii="Times New Roman" w:eastAsia="Times New Roman" w:hAnsi="Times New Roman" w:cs="Times New Roman"/>
          <w:sz w:val="24"/>
          <w:szCs w:val="24"/>
          <w:lang w:eastAsia="en-GB"/>
        </w:rPr>
        <w:t xml:space="preserve">Hassi, A. (2018). “You get what you appreciate.” </w:t>
      </w:r>
      <w:r w:rsidRPr="00105B8E">
        <w:rPr>
          <w:rFonts w:ascii="Times New Roman" w:eastAsia="Times New Roman" w:hAnsi="Times New Roman" w:cs="Times New Roman"/>
          <w:i/>
          <w:iCs/>
          <w:sz w:val="24"/>
          <w:szCs w:val="24"/>
          <w:lang w:eastAsia="en-GB"/>
        </w:rPr>
        <w:t>International Journal of Organizational Analysis</w:t>
      </w:r>
      <w:r w:rsidRPr="00105B8E">
        <w:rPr>
          <w:rFonts w:ascii="Times New Roman" w:eastAsia="Times New Roman" w:hAnsi="Times New Roman" w:cs="Times New Roman"/>
          <w:sz w:val="24"/>
          <w:szCs w:val="24"/>
          <w:lang w:eastAsia="en-GB"/>
        </w:rPr>
        <w:t xml:space="preserve">, </w:t>
      </w:r>
      <w:r w:rsidRPr="00105B8E">
        <w:rPr>
          <w:rFonts w:ascii="Times New Roman" w:eastAsia="Times New Roman" w:hAnsi="Times New Roman" w:cs="Times New Roman"/>
          <w:i/>
          <w:iCs/>
          <w:sz w:val="24"/>
          <w:szCs w:val="24"/>
          <w:lang w:eastAsia="en-GB"/>
        </w:rPr>
        <w:t>27</w:t>
      </w:r>
      <w:r w:rsidRPr="00105B8E">
        <w:rPr>
          <w:rFonts w:ascii="Times New Roman" w:eastAsia="Times New Roman" w:hAnsi="Times New Roman" w:cs="Times New Roman"/>
          <w:sz w:val="24"/>
          <w:szCs w:val="24"/>
          <w:lang w:eastAsia="en-GB"/>
        </w:rPr>
        <w:t xml:space="preserve">(3). </w:t>
      </w:r>
      <w:hyperlink r:id="rId28" w:history="1">
        <w:r w:rsidRPr="00E65017">
          <w:rPr>
            <w:rStyle w:val="Hyperlink"/>
            <w:rFonts w:ascii="Times New Roman" w:eastAsia="Times New Roman" w:hAnsi="Times New Roman" w:cs="Times New Roman"/>
            <w:sz w:val="24"/>
            <w:szCs w:val="24"/>
            <w:lang w:eastAsia="en-GB"/>
          </w:rPr>
          <w:t>https://doi.org/10.1108/ijoa-08-2018-1506</w:t>
        </w:r>
      </w:hyperlink>
    </w:p>
    <w:p w14:paraId="50D9C7F7" w14:textId="77777777" w:rsidR="001E57FE" w:rsidRDefault="001E57FE" w:rsidP="001E57FE">
      <w:pPr>
        <w:spacing w:after="0" w:line="480" w:lineRule="auto"/>
        <w:ind w:hanging="720"/>
        <w:rPr>
          <w:rFonts w:ascii="Times New Roman" w:eastAsia="Times New Roman" w:hAnsi="Times New Roman" w:cs="Times New Roman"/>
          <w:sz w:val="24"/>
          <w:szCs w:val="24"/>
          <w:lang w:eastAsia="en-GB"/>
        </w:rPr>
      </w:pPr>
      <w:r w:rsidRPr="00500DCB">
        <w:rPr>
          <w:rFonts w:ascii="Times New Roman" w:eastAsia="Times New Roman" w:hAnsi="Times New Roman" w:cs="Times New Roman"/>
          <w:sz w:val="24"/>
          <w:szCs w:val="24"/>
          <w:lang w:eastAsia="en-GB"/>
        </w:rPr>
        <w:t xml:space="preserve">Horner, M. (1997). Leadership theory: past, </w:t>
      </w:r>
      <w:proofErr w:type="gramStart"/>
      <w:r w:rsidRPr="00500DCB">
        <w:rPr>
          <w:rFonts w:ascii="Times New Roman" w:eastAsia="Times New Roman" w:hAnsi="Times New Roman" w:cs="Times New Roman"/>
          <w:sz w:val="24"/>
          <w:szCs w:val="24"/>
          <w:lang w:eastAsia="en-GB"/>
        </w:rPr>
        <w:t>present</w:t>
      </w:r>
      <w:proofErr w:type="gramEnd"/>
      <w:r w:rsidRPr="00500DCB">
        <w:rPr>
          <w:rFonts w:ascii="Times New Roman" w:eastAsia="Times New Roman" w:hAnsi="Times New Roman" w:cs="Times New Roman"/>
          <w:sz w:val="24"/>
          <w:szCs w:val="24"/>
          <w:lang w:eastAsia="en-GB"/>
        </w:rPr>
        <w:t xml:space="preserve"> and future. </w:t>
      </w:r>
      <w:r w:rsidRPr="00500DCB">
        <w:rPr>
          <w:rFonts w:ascii="Times New Roman" w:eastAsia="Times New Roman" w:hAnsi="Times New Roman" w:cs="Times New Roman"/>
          <w:i/>
          <w:iCs/>
          <w:sz w:val="24"/>
          <w:szCs w:val="24"/>
          <w:lang w:eastAsia="en-GB"/>
        </w:rPr>
        <w:t>Team Performance Management: An International Journal</w:t>
      </w:r>
      <w:r w:rsidRPr="00500DCB">
        <w:rPr>
          <w:rFonts w:ascii="Times New Roman" w:eastAsia="Times New Roman" w:hAnsi="Times New Roman" w:cs="Times New Roman"/>
          <w:sz w:val="24"/>
          <w:szCs w:val="24"/>
          <w:lang w:eastAsia="en-GB"/>
        </w:rPr>
        <w:t xml:space="preserve">, </w:t>
      </w:r>
      <w:r w:rsidRPr="00500DCB">
        <w:rPr>
          <w:rFonts w:ascii="Times New Roman" w:eastAsia="Times New Roman" w:hAnsi="Times New Roman" w:cs="Times New Roman"/>
          <w:i/>
          <w:iCs/>
          <w:sz w:val="24"/>
          <w:szCs w:val="24"/>
          <w:lang w:eastAsia="en-GB"/>
        </w:rPr>
        <w:t>3</w:t>
      </w:r>
      <w:r w:rsidRPr="00500DCB">
        <w:rPr>
          <w:rFonts w:ascii="Times New Roman" w:eastAsia="Times New Roman" w:hAnsi="Times New Roman" w:cs="Times New Roman"/>
          <w:sz w:val="24"/>
          <w:szCs w:val="24"/>
          <w:lang w:eastAsia="en-GB"/>
        </w:rPr>
        <w:t xml:space="preserve">(4), 270–287. </w:t>
      </w:r>
      <w:hyperlink r:id="rId29" w:history="1">
        <w:r w:rsidRPr="001E3272">
          <w:rPr>
            <w:rStyle w:val="Hyperlink"/>
            <w:rFonts w:ascii="Times New Roman" w:eastAsia="Times New Roman" w:hAnsi="Times New Roman" w:cs="Times New Roman"/>
            <w:sz w:val="24"/>
            <w:szCs w:val="24"/>
            <w:lang w:eastAsia="en-GB"/>
          </w:rPr>
          <w:t>https://doi.org/10.1108/13527599710195402</w:t>
        </w:r>
      </w:hyperlink>
    </w:p>
    <w:p w14:paraId="4DD93801" w14:textId="77777777" w:rsidR="001E57FE" w:rsidRDefault="001E57FE" w:rsidP="001E57FE">
      <w:pPr>
        <w:pStyle w:val="NormalWeb"/>
        <w:spacing w:before="0" w:beforeAutospacing="0" w:after="0" w:afterAutospacing="0" w:line="480" w:lineRule="auto"/>
        <w:ind w:hanging="720"/>
      </w:pPr>
      <w:proofErr w:type="gramStart"/>
      <w:r>
        <w:t>Indeed</w:t>
      </w:r>
      <w:proofErr w:type="gramEnd"/>
      <w:r>
        <w:t xml:space="preserve"> Editorial Team. (2021, March 8). </w:t>
      </w:r>
      <w:r>
        <w:rPr>
          <w:i/>
          <w:iCs/>
        </w:rPr>
        <w:t>10 Common Leadership Styles | Indeed.com</w:t>
      </w:r>
      <w:r>
        <w:t>. Indeed. https://www.indeed.com/career-advice/career-development/10-common-leadership-styles</w:t>
      </w:r>
    </w:p>
    <w:p w14:paraId="21466012" w14:textId="77777777" w:rsidR="001E57FE" w:rsidRDefault="001E57FE" w:rsidP="001E57FE">
      <w:pPr>
        <w:pStyle w:val="NormalWeb"/>
        <w:spacing w:before="0" w:beforeAutospacing="0" w:after="0" w:afterAutospacing="0" w:line="480" w:lineRule="auto"/>
        <w:ind w:hanging="720"/>
      </w:pPr>
      <w:proofErr w:type="gramStart"/>
      <w:r>
        <w:t>Indeed</w:t>
      </w:r>
      <w:proofErr w:type="gramEnd"/>
      <w:r>
        <w:t xml:space="preserve"> Editorial Team. (2021b, June 9). </w:t>
      </w:r>
      <w:r>
        <w:rPr>
          <w:i/>
          <w:iCs/>
        </w:rPr>
        <w:t>Leadership Styles and Theories | Indeed.com</w:t>
      </w:r>
      <w:r>
        <w:t>. Indeed.com. https://www.indeed.com/career-advice/career-development/leadership-styles-and-theories</w:t>
      </w:r>
    </w:p>
    <w:p w14:paraId="23E066FC" w14:textId="77777777" w:rsidR="001E57FE" w:rsidRDefault="001E57FE" w:rsidP="001E57FE">
      <w:pPr>
        <w:pStyle w:val="NormalWeb"/>
        <w:spacing w:before="0" w:beforeAutospacing="0" w:after="0" w:afterAutospacing="0" w:line="480" w:lineRule="auto"/>
        <w:ind w:hanging="720"/>
      </w:pPr>
      <w:r>
        <w:lastRenderedPageBreak/>
        <w:t xml:space="preserve">Kanika, G., Karan, R., Shubham, J., &amp; Tushar, J. (2018). To identify the leadership orientation styles among management and engineering students. </w:t>
      </w:r>
      <w:r>
        <w:rPr>
          <w:i/>
          <w:iCs/>
        </w:rPr>
        <w:t>International Journal of Education and Management Studies</w:t>
      </w:r>
      <w:r>
        <w:t xml:space="preserve">, </w:t>
      </w:r>
      <w:r>
        <w:rPr>
          <w:i/>
          <w:iCs/>
        </w:rPr>
        <w:t>9</w:t>
      </w:r>
      <w:r>
        <w:t xml:space="preserve">(2), 306–308. </w:t>
      </w:r>
    </w:p>
    <w:p w14:paraId="72DBA038" w14:textId="77777777" w:rsidR="001E57FE" w:rsidRDefault="001E57FE" w:rsidP="001E57FE">
      <w:pPr>
        <w:spacing w:after="0" w:line="480" w:lineRule="auto"/>
        <w:ind w:hanging="720"/>
        <w:rPr>
          <w:rFonts w:ascii="Times New Roman" w:eastAsia="Times New Roman" w:hAnsi="Times New Roman" w:cs="Times New Roman"/>
          <w:sz w:val="24"/>
          <w:szCs w:val="24"/>
          <w:lang w:eastAsia="en-GB"/>
        </w:rPr>
      </w:pPr>
      <w:r w:rsidRPr="00E441D2">
        <w:rPr>
          <w:rFonts w:ascii="Times New Roman" w:eastAsia="Times New Roman" w:hAnsi="Times New Roman" w:cs="Times New Roman"/>
          <w:sz w:val="24"/>
          <w:szCs w:val="24"/>
          <w:lang w:eastAsia="en-GB"/>
        </w:rPr>
        <w:t xml:space="preserve">Kaplan Financial Limited. (2012). </w:t>
      </w:r>
      <w:r w:rsidRPr="00E441D2">
        <w:rPr>
          <w:rFonts w:ascii="Times New Roman" w:eastAsia="Times New Roman" w:hAnsi="Times New Roman" w:cs="Times New Roman"/>
          <w:i/>
          <w:iCs/>
          <w:sz w:val="24"/>
          <w:szCs w:val="24"/>
          <w:lang w:eastAsia="en-GB"/>
        </w:rPr>
        <w:t>Adair - Action-centred leadership</w:t>
      </w:r>
      <w:r w:rsidRPr="00E441D2">
        <w:rPr>
          <w:rFonts w:ascii="Times New Roman" w:eastAsia="Times New Roman" w:hAnsi="Times New Roman" w:cs="Times New Roman"/>
          <w:sz w:val="24"/>
          <w:szCs w:val="24"/>
          <w:lang w:eastAsia="en-GB"/>
        </w:rPr>
        <w:t xml:space="preserve">. Default. </w:t>
      </w:r>
      <w:hyperlink r:id="rId30" w:history="1">
        <w:r w:rsidRPr="00E441D2">
          <w:rPr>
            <w:rStyle w:val="Hyperlink"/>
            <w:rFonts w:ascii="Times New Roman" w:eastAsia="Times New Roman" w:hAnsi="Times New Roman" w:cs="Times New Roman"/>
            <w:sz w:val="24"/>
            <w:szCs w:val="24"/>
            <w:lang w:eastAsia="en-GB"/>
          </w:rPr>
          <w:t>https://kfknowledgebank.kaplan.co.uk/adair---action-centred-leadership-</w:t>
        </w:r>
      </w:hyperlink>
    </w:p>
    <w:p w14:paraId="6E9E79E7" w14:textId="77777777" w:rsidR="001E57FE" w:rsidRPr="00721FA4" w:rsidRDefault="001E57FE" w:rsidP="001E57FE">
      <w:pPr>
        <w:spacing w:after="0" w:line="480" w:lineRule="auto"/>
        <w:ind w:hanging="720"/>
        <w:rPr>
          <w:rFonts w:ascii="Times New Roman" w:eastAsia="Times New Roman" w:hAnsi="Times New Roman" w:cs="Times New Roman"/>
          <w:sz w:val="24"/>
          <w:szCs w:val="24"/>
          <w:lang w:eastAsia="en-GB"/>
        </w:rPr>
      </w:pPr>
      <w:r w:rsidRPr="00721FA4">
        <w:rPr>
          <w:rFonts w:ascii="Times New Roman" w:eastAsia="Times New Roman" w:hAnsi="Times New Roman" w:cs="Times New Roman"/>
          <w:sz w:val="24"/>
          <w:szCs w:val="24"/>
          <w:lang w:eastAsia="en-GB"/>
        </w:rPr>
        <w:t xml:space="preserve">Kippenberger, T. (2002). </w:t>
      </w:r>
      <w:r w:rsidRPr="00721FA4">
        <w:rPr>
          <w:rFonts w:ascii="Times New Roman" w:eastAsia="Times New Roman" w:hAnsi="Times New Roman" w:cs="Times New Roman"/>
          <w:i/>
          <w:iCs/>
          <w:sz w:val="24"/>
          <w:szCs w:val="24"/>
          <w:lang w:eastAsia="en-GB"/>
        </w:rPr>
        <w:t>Leadership Styles</w:t>
      </w:r>
      <w:r w:rsidRPr="00721FA4">
        <w:rPr>
          <w:rFonts w:ascii="Times New Roman" w:eastAsia="Times New Roman" w:hAnsi="Times New Roman" w:cs="Times New Roman"/>
          <w:sz w:val="24"/>
          <w:szCs w:val="24"/>
          <w:lang w:eastAsia="en-GB"/>
        </w:rPr>
        <w:t>. Capstone Pub. https://r1.vlereader.com/Reader?ean=9781841123585</w:t>
      </w:r>
    </w:p>
    <w:p w14:paraId="50B792F8" w14:textId="77777777" w:rsidR="001E57FE" w:rsidRDefault="001E57FE" w:rsidP="001E57FE">
      <w:pPr>
        <w:spacing w:after="0" w:line="480" w:lineRule="auto"/>
        <w:ind w:hanging="720"/>
        <w:rPr>
          <w:rFonts w:ascii="Times New Roman" w:eastAsia="Times New Roman" w:hAnsi="Times New Roman" w:cs="Times New Roman"/>
          <w:sz w:val="24"/>
          <w:szCs w:val="24"/>
          <w:lang w:eastAsia="en-GB"/>
        </w:rPr>
      </w:pPr>
      <w:proofErr w:type="spellStart"/>
      <w:r w:rsidRPr="001C71B9">
        <w:rPr>
          <w:rFonts w:ascii="Times New Roman" w:eastAsia="Times New Roman" w:hAnsi="Times New Roman" w:cs="Times New Roman"/>
          <w:sz w:val="24"/>
          <w:szCs w:val="24"/>
          <w:lang w:eastAsia="en-GB"/>
        </w:rPr>
        <w:t>Leadershipahoy</w:t>
      </w:r>
      <w:proofErr w:type="spellEnd"/>
      <w:r w:rsidRPr="001C71B9">
        <w:rPr>
          <w:rFonts w:ascii="Times New Roman" w:eastAsia="Times New Roman" w:hAnsi="Times New Roman" w:cs="Times New Roman"/>
          <w:sz w:val="24"/>
          <w:szCs w:val="24"/>
          <w:lang w:eastAsia="en-GB"/>
        </w:rPr>
        <w:t xml:space="preserve">. (2020). </w:t>
      </w:r>
      <w:r w:rsidRPr="001C71B9">
        <w:rPr>
          <w:rFonts w:ascii="Times New Roman" w:eastAsia="Times New Roman" w:hAnsi="Times New Roman" w:cs="Times New Roman"/>
          <w:i/>
          <w:iCs/>
          <w:sz w:val="24"/>
          <w:szCs w:val="24"/>
          <w:lang w:eastAsia="en-GB"/>
        </w:rPr>
        <w:t>Servant Leadership! How to become a good servant leader? Is Servant Leadership the right choice?</w:t>
      </w:r>
      <w:r w:rsidRPr="001C71B9">
        <w:rPr>
          <w:rFonts w:ascii="Times New Roman" w:eastAsia="Times New Roman" w:hAnsi="Times New Roman" w:cs="Times New Roman"/>
          <w:sz w:val="24"/>
          <w:szCs w:val="24"/>
          <w:lang w:eastAsia="en-GB"/>
        </w:rPr>
        <w:t xml:space="preserve"> Www.youtube.com. </w:t>
      </w:r>
      <w:hyperlink r:id="rId31" w:history="1">
        <w:r w:rsidRPr="001C71B9">
          <w:rPr>
            <w:rStyle w:val="Hyperlink"/>
            <w:rFonts w:ascii="Times New Roman" w:eastAsia="Times New Roman" w:hAnsi="Times New Roman" w:cs="Times New Roman"/>
            <w:sz w:val="24"/>
            <w:szCs w:val="24"/>
            <w:lang w:eastAsia="en-GB"/>
          </w:rPr>
          <w:t>https://www.youtube.com/watch?v=f1WWXyXFOkU</w:t>
        </w:r>
      </w:hyperlink>
    </w:p>
    <w:p w14:paraId="2D8E1E45" w14:textId="77777777" w:rsidR="001E57FE" w:rsidRDefault="001E57FE" w:rsidP="001E57FE">
      <w:pPr>
        <w:spacing w:after="0" w:line="480" w:lineRule="auto"/>
        <w:ind w:hanging="720"/>
        <w:rPr>
          <w:rFonts w:ascii="Times New Roman" w:eastAsia="Times New Roman" w:hAnsi="Times New Roman" w:cs="Times New Roman"/>
          <w:sz w:val="24"/>
          <w:szCs w:val="24"/>
          <w:lang w:eastAsia="en-GB"/>
        </w:rPr>
      </w:pPr>
      <w:r w:rsidRPr="009F6E43">
        <w:rPr>
          <w:rFonts w:ascii="Times New Roman" w:eastAsia="Times New Roman" w:hAnsi="Times New Roman" w:cs="Times New Roman"/>
          <w:sz w:val="24"/>
          <w:szCs w:val="24"/>
          <w:lang w:eastAsia="en-GB"/>
        </w:rPr>
        <w:t xml:space="preserve">Medley, B. C., &amp; Akan, O. H. (2008). Creating positive change in community organizations: A case for rediscovering Lewin. </w:t>
      </w:r>
      <w:proofErr w:type="spellStart"/>
      <w:r w:rsidRPr="009F6E43">
        <w:rPr>
          <w:rFonts w:ascii="Times New Roman" w:eastAsia="Times New Roman" w:hAnsi="Times New Roman" w:cs="Times New Roman"/>
          <w:i/>
          <w:iCs/>
          <w:sz w:val="24"/>
          <w:szCs w:val="24"/>
          <w:lang w:eastAsia="en-GB"/>
        </w:rPr>
        <w:t>Nonprofit</w:t>
      </w:r>
      <w:proofErr w:type="spellEnd"/>
      <w:r w:rsidRPr="009F6E43">
        <w:rPr>
          <w:rFonts w:ascii="Times New Roman" w:eastAsia="Times New Roman" w:hAnsi="Times New Roman" w:cs="Times New Roman"/>
          <w:i/>
          <w:iCs/>
          <w:sz w:val="24"/>
          <w:szCs w:val="24"/>
          <w:lang w:eastAsia="en-GB"/>
        </w:rPr>
        <w:t xml:space="preserve"> Management and Leadership</w:t>
      </w:r>
      <w:r w:rsidRPr="009F6E43">
        <w:rPr>
          <w:rFonts w:ascii="Times New Roman" w:eastAsia="Times New Roman" w:hAnsi="Times New Roman" w:cs="Times New Roman"/>
          <w:sz w:val="24"/>
          <w:szCs w:val="24"/>
          <w:lang w:eastAsia="en-GB"/>
        </w:rPr>
        <w:t xml:space="preserve">, </w:t>
      </w:r>
      <w:r w:rsidRPr="009F6E43">
        <w:rPr>
          <w:rFonts w:ascii="Times New Roman" w:eastAsia="Times New Roman" w:hAnsi="Times New Roman" w:cs="Times New Roman"/>
          <w:i/>
          <w:iCs/>
          <w:sz w:val="24"/>
          <w:szCs w:val="24"/>
          <w:lang w:eastAsia="en-GB"/>
        </w:rPr>
        <w:t>18</w:t>
      </w:r>
      <w:r w:rsidRPr="009F6E43">
        <w:rPr>
          <w:rFonts w:ascii="Times New Roman" w:eastAsia="Times New Roman" w:hAnsi="Times New Roman" w:cs="Times New Roman"/>
          <w:sz w:val="24"/>
          <w:szCs w:val="24"/>
          <w:lang w:eastAsia="en-GB"/>
        </w:rPr>
        <w:t xml:space="preserve">(4), 485–496. </w:t>
      </w:r>
      <w:hyperlink r:id="rId32" w:history="1">
        <w:r w:rsidRPr="009F6E43">
          <w:rPr>
            <w:rStyle w:val="Hyperlink"/>
            <w:rFonts w:ascii="Times New Roman" w:eastAsia="Times New Roman" w:hAnsi="Times New Roman" w:cs="Times New Roman"/>
            <w:sz w:val="24"/>
            <w:szCs w:val="24"/>
            <w:lang w:eastAsia="en-GB"/>
          </w:rPr>
          <w:t>https://doi.org/10.1002/nml.199</w:t>
        </w:r>
      </w:hyperlink>
    </w:p>
    <w:p w14:paraId="402BFF4E" w14:textId="77777777" w:rsidR="001E57FE" w:rsidRDefault="001E57FE" w:rsidP="001E57FE">
      <w:pPr>
        <w:spacing w:after="0" w:line="480" w:lineRule="auto"/>
        <w:ind w:hanging="720"/>
        <w:rPr>
          <w:rFonts w:ascii="Times New Roman" w:eastAsia="Times New Roman" w:hAnsi="Times New Roman" w:cs="Times New Roman"/>
          <w:sz w:val="24"/>
          <w:szCs w:val="24"/>
          <w:lang w:eastAsia="en-GB"/>
        </w:rPr>
      </w:pPr>
      <w:r w:rsidRPr="008758E0">
        <w:rPr>
          <w:rFonts w:ascii="Times New Roman" w:eastAsia="Times New Roman" w:hAnsi="Times New Roman" w:cs="Times New Roman"/>
          <w:sz w:val="24"/>
          <w:szCs w:val="24"/>
          <w:lang w:eastAsia="en-GB"/>
        </w:rPr>
        <w:t xml:space="preserve">Mind Tools. (2021). </w:t>
      </w:r>
      <w:r w:rsidRPr="008758E0">
        <w:rPr>
          <w:rFonts w:ascii="Times New Roman" w:eastAsia="Times New Roman" w:hAnsi="Times New Roman" w:cs="Times New Roman"/>
          <w:i/>
          <w:iCs/>
          <w:sz w:val="24"/>
          <w:szCs w:val="24"/>
          <w:lang w:eastAsia="en-GB"/>
        </w:rPr>
        <w:t>What’s Your Leadership Style? – Learn About the Strengths and Weaknesses of the Way You Like to Lead</w:t>
      </w:r>
      <w:r w:rsidRPr="008758E0">
        <w:rPr>
          <w:rFonts w:ascii="Times New Roman" w:eastAsia="Times New Roman" w:hAnsi="Times New Roman" w:cs="Times New Roman"/>
          <w:sz w:val="24"/>
          <w:szCs w:val="24"/>
          <w:lang w:eastAsia="en-GB"/>
        </w:rPr>
        <w:t xml:space="preserve">. Mindtools.com. </w:t>
      </w:r>
      <w:hyperlink r:id="rId33" w:history="1">
        <w:r w:rsidRPr="008758E0">
          <w:rPr>
            <w:rStyle w:val="Hyperlink"/>
            <w:rFonts w:ascii="Times New Roman" w:eastAsia="Times New Roman" w:hAnsi="Times New Roman" w:cs="Times New Roman"/>
            <w:sz w:val="24"/>
            <w:szCs w:val="24"/>
            <w:lang w:eastAsia="en-GB"/>
          </w:rPr>
          <w:t>https://www.mindtools.com/pages/article/leadership-style-quiz.htm</w:t>
        </w:r>
      </w:hyperlink>
    </w:p>
    <w:p w14:paraId="72EE1CB0" w14:textId="77777777" w:rsidR="001E57FE" w:rsidRDefault="001E57FE" w:rsidP="001E57FE">
      <w:pPr>
        <w:spacing w:after="0" w:line="480" w:lineRule="auto"/>
        <w:ind w:hanging="720"/>
        <w:rPr>
          <w:rFonts w:ascii="Times New Roman" w:eastAsia="Times New Roman" w:hAnsi="Times New Roman" w:cs="Times New Roman"/>
          <w:sz w:val="24"/>
          <w:szCs w:val="24"/>
          <w:lang w:eastAsia="en-GB"/>
        </w:rPr>
      </w:pPr>
      <w:r w:rsidRPr="009F40BA">
        <w:rPr>
          <w:rFonts w:ascii="Times New Roman" w:eastAsia="Times New Roman" w:hAnsi="Times New Roman" w:cs="Times New Roman"/>
          <w:sz w:val="24"/>
          <w:szCs w:val="24"/>
          <w:lang w:eastAsia="en-GB"/>
        </w:rPr>
        <w:t xml:space="preserve">Morrison, M. (2014, July 7). </w:t>
      </w:r>
      <w:r w:rsidRPr="009F40BA">
        <w:rPr>
          <w:rFonts w:ascii="Times New Roman" w:eastAsia="Times New Roman" w:hAnsi="Times New Roman" w:cs="Times New Roman"/>
          <w:i/>
          <w:iCs/>
          <w:sz w:val="24"/>
          <w:szCs w:val="24"/>
          <w:lang w:eastAsia="en-GB"/>
        </w:rPr>
        <w:t>Kurt Lewin change theory three step model – unfreeze, change, freeze</w:t>
      </w:r>
      <w:r w:rsidRPr="009F40BA">
        <w:rPr>
          <w:rFonts w:ascii="Times New Roman" w:eastAsia="Times New Roman" w:hAnsi="Times New Roman" w:cs="Times New Roman"/>
          <w:sz w:val="24"/>
          <w:szCs w:val="24"/>
          <w:lang w:eastAsia="en-GB"/>
        </w:rPr>
        <w:t xml:space="preserve">. </w:t>
      </w:r>
      <w:proofErr w:type="spellStart"/>
      <w:r w:rsidRPr="009F40BA">
        <w:rPr>
          <w:rFonts w:ascii="Times New Roman" w:eastAsia="Times New Roman" w:hAnsi="Times New Roman" w:cs="Times New Roman"/>
          <w:sz w:val="24"/>
          <w:szCs w:val="24"/>
          <w:lang w:eastAsia="en-GB"/>
        </w:rPr>
        <w:t>RapidBI</w:t>
      </w:r>
      <w:proofErr w:type="spellEnd"/>
      <w:r w:rsidRPr="009F40BA">
        <w:rPr>
          <w:rFonts w:ascii="Times New Roman" w:eastAsia="Times New Roman" w:hAnsi="Times New Roman" w:cs="Times New Roman"/>
          <w:sz w:val="24"/>
          <w:szCs w:val="24"/>
          <w:lang w:eastAsia="en-GB"/>
        </w:rPr>
        <w:t xml:space="preserve">; </w:t>
      </w:r>
      <w:proofErr w:type="spellStart"/>
      <w:r w:rsidRPr="009F40BA">
        <w:rPr>
          <w:rFonts w:ascii="Times New Roman" w:eastAsia="Times New Roman" w:hAnsi="Times New Roman" w:cs="Times New Roman"/>
          <w:sz w:val="24"/>
          <w:szCs w:val="24"/>
          <w:lang w:eastAsia="en-GB"/>
        </w:rPr>
        <w:t>RapidBi</w:t>
      </w:r>
      <w:proofErr w:type="spellEnd"/>
      <w:r w:rsidRPr="009F40BA">
        <w:rPr>
          <w:rFonts w:ascii="Times New Roman" w:eastAsia="Times New Roman" w:hAnsi="Times New Roman" w:cs="Times New Roman"/>
          <w:sz w:val="24"/>
          <w:szCs w:val="24"/>
          <w:lang w:eastAsia="en-GB"/>
        </w:rPr>
        <w:t xml:space="preserve">. </w:t>
      </w:r>
      <w:hyperlink r:id="rId34" w:history="1">
        <w:r w:rsidRPr="009F40BA">
          <w:rPr>
            <w:rStyle w:val="Hyperlink"/>
            <w:rFonts w:ascii="Times New Roman" w:eastAsia="Times New Roman" w:hAnsi="Times New Roman" w:cs="Times New Roman"/>
            <w:sz w:val="24"/>
            <w:szCs w:val="24"/>
            <w:lang w:eastAsia="en-GB"/>
          </w:rPr>
          <w:t>https://rapidbi.com/kurt-lewin-three-step-change-theory/</w:t>
        </w:r>
      </w:hyperlink>
    </w:p>
    <w:p w14:paraId="33CF8579" w14:textId="77777777" w:rsidR="001E57FE" w:rsidRDefault="001E57FE" w:rsidP="001E57FE">
      <w:pPr>
        <w:spacing w:after="0" w:line="480" w:lineRule="auto"/>
        <w:ind w:hanging="720"/>
        <w:rPr>
          <w:rFonts w:ascii="Times New Roman" w:eastAsia="Times New Roman" w:hAnsi="Times New Roman" w:cs="Times New Roman"/>
          <w:sz w:val="24"/>
          <w:szCs w:val="24"/>
          <w:lang w:eastAsia="en-GB"/>
        </w:rPr>
      </w:pPr>
      <w:r w:rsidRPr="0014090D">
        <w:rPr>
          <w:rFonts w:ascii="Times New Roman" w:eastAsia="Times New Roman" w:hAnsi="Times New Roman" w:cs="Times New Roman"/>
          <w:sz w:val="24"/>
          <w:szCs w:val="24"/>
          <w:lang w:eastAsia="en-GB"/>
        </w:rPr>
        <w:t xml:space="preserve">Murphy, M. (2017, March 30). </w:t>
      </w:r>
      <w:r w:rsidRPr="0014090D">
        <w:rPr>
          <w:rFonts w:ascii="Times New Roman" w:eastAsia="Times New Roman" w:hAnsi="Times New Roman" w:cs="Times New Roman"/>
          <w:i/>
          <w:iCs/>
          <w:sz w:val="24"/>
          <w:szCs w:val="24"/>
          <w:lang w:eastAsia="en-GB"/>
        </w:rPr>
        <w:t>Quiz: What’s Your Leadership Style?</w:t>
      </w:r>
      <w:r w:rsidRPr="0014090D">
        <w:rPr>
          <w:rFonts w:ascii="Times New Roman" w:eastAsia="Times New Roman" w:hAnsi="Times New Roman" w:cs="Times New Roman"/>
          <w:sz w:val="24"/>
          <w:szCs w:val="24"/>
          <w:lang w:eastAsia="en-GB"/>
        </w:rPr>
        <w:t xml:space="preserve"> Leadership IQ. </w:t>
      </w:r>
      <w:hyperlink r:id="rId35" w:history="1">
        <w:r w:rsidRPr="0014090D">
          <w:rPr>
            <w:rStyle w:val="Hyperlink"/>
            <w:rFonts w:ascii="Times New Roman" w:eastAsia="Times New Roman" w:hAnsi="Times New Roman" w:cs="Times New Roman"/>
            <w:sz w:val="24"/>
            <w:szCs w:val="24"/>
            <w:lang w:eastAsia="en-GB"/>
          </w:rPr>
          <w:t>https://www.leadershipiq.com/blogs/leadershipiq/36533569-quiz-whats-your-leadership-style</w:t>
        </w:r>
      </w:hyperlink>
    </w:p>
    <w:p w14:paraId="3B403E69" w14:textId="77777777" w:rsidR="001E57FE" w:rsidRPr="005412B4" w:rsidRDefault="001E57FE" w:rsidP="001E57FE">
      <w:pPr>
        <w:spacing w:after="0" w:line="480" w:lineRule="auto"/>
        <w:ind w:hanging="720"/>
        <w:rPr>
          <w:rFonts w:ascii="Times New Roman" w:eastAsia="Times New Roman" w:hAnsi="Times New Roman" w:cs="Times New Roman"/>
          <w:sz w:val="24"/>
          <w:szCs w:val="24"/>
          <w:lang w:eastAsia="en-GB"/>
        </w:rPr>
      </w:pPr>
      <w:r w:rsidRPr="005412B4">
        <w:rPr>
          <w:rFonts w:ascii="Times New Roman" w:eastAsia="Times New Roman" w:hAnsi="Times New Roman" w:cs="Times New Roman"/>
          <w:sz w:val="24"/>
          <w:szCs w:val="24"/>
          <w:lang w:eastAsia="en-GB"/>
        </w:rPr>
        <w:t xml:space="preserve">Northamptonshire Chamber. (2022). </w:t>
      </w:r>
      <w:r w:rsidRPr="005412B4">
        <w:rPr>
          <w:rFonts w:ascii="Times New Roman" w:eastAsia="Times New Roman" w:hAnsi="Times New Roman" w:cs="Times New Roman"/>
          <w:i/>
          <w:iCs/>
          <w:sz w:val="24"/>
          <w:szCs w:val="24"/>
          <w:lang w:eastAsia="en-GB"/>
        </w:rPr>
        <w:t>John Adair’s Action-Centred Leadership Model | Northamptonshire Chamber</w:t>
      </w:r>
      <w:r w:rsidRPr="005412B4">
        <w:rPr>
          <w:rFonts w:ascii="Times New Roman" w:eastAsia="Times New Roman" w:hAnsi="Times New Roman" w:cs="Times New Roman"/>
          <w:sz w:val="24"/>
          <w:szCs w:val="24"/>
          <w:lang w:eastAsia="en-GB"/>
        </w:rPr>
        <w:t>. Www.northants-Chamber.co.uk. https://www.northants-chamber.co.uk/blog/john-adairs-action-centred-leadership-model</w:t>
      </w:r>
    </w:p>
    <w:p w14:paraId="2AA7189D" w14:textId="77777777" w:rsidR="001E57FE" w:rsidRPr="00A864A5" w:rsidRDefault="001E57FE" w:rsidP="001E57FE">
      <w:pPr>
        <w:spacing w:after="0" w:line="480" w:lineRule="auto"/>
        <w:ind w:hanging="720"/>
        <w:rPr>
          <w:rFonts w:ascii="Times New Roman" w:eastAsia="Times New Roman" w:hAnsi="Times New Roman" w:cs="Times New Roman"/>
          <w:sz w:val="24"/>
          <w:szCs w:val="24"/>
          <w:lang w:eastAsia="en-GB"/>
        </w:rPr>
      </w:pPr>
      <w:r w:rsidRPr="00A864A5">
        <w:rPr>
          <w:rFonts w:ascii="Times New Roman" w:eastAsia="Times New Roman" w:hAnsi="Times New Roman" w:cs="Times New Roman"/>
          <w:sz w:val="24"/>
          <w:szCs w:val="24"/>
          <w:lang w:eastAsia="en-GB"/>
        </w:rPr>
        <w:lastRenderedPageBreak/>
        <w:t xml:space="preserve">Odhiambo, G. (2014). The challenges and future of public higher education leadership in Kenya. </w:t>
      </w:r>
      <w:r w:rsidRPr="00A864A5">
        <w:rPr>
          <w:rFonts w:ascii="Times New Roman" w:eastAsia="Times New Roman" w:hAnsi="Times New Roman" w:cs="Times New Roman"/>
          <w:i/>
          <w:iCs/>
          <w:sz w:val="24"/>
          <w:szCs w:val="24"/>
          <w:lang w:eastAsia="en-GB"/>
        </w:rPr>
        <w:t>Journal of Higher Education Policy and Management</w:t>
      </w:r>
      <w:r w:rsidRPr="00A864A5">
        <w:rPr>
          <w:rFonts w:ascii="Times New Roman" w:eastAsia="Times New Roman" w:hAnsi="Times New Roman" w:cs="Times New Roman"/>
          <w:sz w:val="24"/>
          <w:szCs w:val="24"/>
          <w:lang w:eastAsia="en-GB"/>
        </w:rPr>
        <w:t xml:space="preserve">, </w:t>
      </w:r>
      <w:r w:rsidRPr="00A864A5">
        <w:rPr>
          <w:rFonts w:ascii="Times New Roman" w:eastAsia="Times New Roman" w:hAnsi="Times New Roman" w:cs="Times New Roman"/>
          <w:i/>
          <w:iCs/>
          <w:sz w:val="24"/>
          <w:szCs w:val="24"/>
          <w:lang w:eastAsia="en-GB"/>
        </w:rPr>
        <w:t>36</w:t>
      </w:r>
      <w:r w:rsidRPr="00A864A5">
        <w:rPr>
          <w:rFonts w:ascii="Times New Roman" w:eastAsia="Times New Roman" w:hAnsi="Times New Roman" w:cs="Times New Roman"/>
          <w:sz w:val="24"/>
          <w:szCs w:val="24"/>
          <w:lang w:eastAsia="en-GB"/>
        </w:rPr>
        <w:t>(2), 183–195. https://doi.org/10.1080/1360080x.2014.884676</w:t>
      </w:r>
    </w:p>
    <w:p w14:paraId="67680A09" w14:textId="77777777" w:rsidR="001E57FE" w:rsidRDefault="001E57FE" w:rsidP="001E57FE">
      <w:pPr>
        <w:pStyle w:val="NormalWeb"/>
        <w:spacing w:before="0" w:beforeAutospacing="0" w:after="0" w:afterAutospacing="0" w:line="480" w:lineRule="auto"/>
        <w:ind w:hanging="720"/>
      </w:pPr>
      <w:r>
        <w:t xml:space="preserve">Postuła, A., &amp; Majczyk, J. (2018). Managers and Leaders in Need of Entrepreneurial Competences. </w:t>
      </w:r>
      <w:r>
        <w:rPr>
          <w:i/>
          <w:iCs/>
        </w:rPr>
        <w:t>Entrepreneurial Business and Economics Review</w:t>
      </w:r>
      <w:r>
        <w:t xml:space="preserve">, </w:t>
      </w:r>
      <w:r>
        <w:rPr>
          <w:i/>
          <w:iCs/>
        </w:rPr>
        <w:t>6</w:t>
      </w:r>
      <w:r>
        <w:t>(1), 91–103. https://doi.org/10.15678/eber.2018.060105</w:t>
      </w:r>
    </w:p>
    <w:p w14:paraId="1D55F4A8" w14:textId="77777777" w:rsidR="001E57FE" w:rsidRDefault="001E57FE" w:rsidP="001E57FE">
      <w:pPr>
        <w:pStyle w:val="NormalWeb"/>
        <w:spacing w:before="0" w:beforeAutospacing="0" w:after="0" w:afterAutospacing="0" w:line="480" w:lineRule="auto"/>
        <w:ind w:hanging="720"/>
      </w:pPr>
      <w:r>
        <w:t xml:space="preserve">Prevodnik, M., &amp; Biloslavo, R. (2009). Managers and Leaders in Organizations of a Post-transition Economy. </w:t>
      </w:r>
      <w:proofErr w:type="spellStart"/>
      <w:r>
        <w:rPr>
          <w:i/>
          <w:iCs/>
        </w:rPr>
        <w:t>Organizacija</w:t>
      </w:r>
      <w:proofErr w:type="spellEnd"/>
      <w:r>
        <w:t xml:space="preserve">, </w:t>
      </w:r>
      <w:r>
        <w:rPr>
          <w:i/>
          <w:iCs/>
        </w:rPr>
        <w:t>42</w:t>
      </w:r>
      <w:r>
        <w:t>(3). https://doi.org/10.2478/v10051-009-0006-1</w:t>
      </w:r>
    </w:p>
    <w:p w14:paraId="05978E67" w14:textId="77777777" w:rsidR="001E57FE" w:rsidRPr="00D87AEF" w:rsidRDefault="001E57FE" w:rsidP="001E57FE">
      <w:pPr>
        <w:spacing w:after="0" w:line="480" w:lineRule="auto"/>
        <w:ind w:hanging="720"/>
        <w:rPr>
          <w:rFonts w:ascii="Times New Roman" w:eastAsia="Times New Roman" w:hAnsi="Times New Roman" w:cs="Times New Roman"/>
          <w:sz w:val="24"/>
          <w:szCs w:val="24"/>
          <w:lang w:eastAsia="en-GB"/>
        </w:rPr>
      </w:pPr>
      <w:r w:rsidRPr="00D87AEF">
        <w:rPr>
          <w:rFonts w:ascii="Times New Roman" w:eastAsia="Times New Roman" w:hAnsi="Times New Roman" w:cs="Times New Roman"/>
          <w:sz w:val="24"/>
          <w:szCs w:val="24"/>
          <w:lang w:eastAsia="en-GB"/>
        </w:rPr>
        <w:t xml:space="preserve">Quinn, L., &amp; Dalton, M. (2009). Leading for sustainability: implementing the tasks of leadership. </w:t>
      </w:r>
      <w:r w:rsidRPr="00D87AEF">
        <w:rPr>
          <w:rFonts w:ascii="Times New Roman" w:eastAsia="Times New Roman" w:hAnsi="Times New Roman" w:cs="Times New Roman"/>
          <w:i/>
          <w:iCs/>
          <w:sz w:val="24"/>
          <w:szCs w:val="24"/>
          <w:lang w:eastAsia="en-GB"/>
        </w:rPr>
        <w:t>Corporate Governance: The International Journal of Business in Society</w:t>
      </w:r>
      <w:r w:rsidRPr="00D87AEF">
        <w:rPr>
          <w:rFonts w:ascii="Times New Roman" w:eastAsia="Times New Roman" w:hAnsi="Times New Roman" w:cs="Times New Roman"/>
          <w:sz w:val="24"/>
          <w:szCs w:val="24"/>
          <w:lang w:eastAsia="en-GB"/>
        </w:rPr>
        <w:t xml:space="preserve">, </w:t>
      </w:r>
      <w:r w:rsidRPr="00D87AEF">
        <w:rPr>
          <w:rFonts w:ascii="Times New Roman" w:eastAsia="Times New Roman" w:hAnsi="Times New Roman" w:cs="Times New Roman"/>
          <w:i/>
          <w:iCs/>
          <w:sz w:val="24"/>
          <w:szCs w:val="24"/>
          <w:lang w:eastAsia="en-GB"/>
        </w:rPr>
        <w:t>9</w:t>
      </w:r>
      <w:r w:rsidRPr="00D87AEF">
        <w:rPr>
          <w:rFonts w:ascii="Times New Roman" w:eastAsia="Times New Roman" w:hAnsi="Times New Roman" w:cs="Times New Roman"/>
          <w:sz w:val="24"/>
          <w:szCs w:val="24"/>
          <w:lang w:eastAsia="en-GB"/>
        </w:rPr>
        <w:t>(1), 21–38. https://doi.org/10.1108/14720700910936038</w:t>
      </w:r>
    </w:p>
    <w:p w14:paraId="223EAFD4" w14:textId="77777777" w:rsidR="001E57FE" w:rsidRDefault="001E57FE" w:rsidP="001E57FE">
      <w:pPr>
        <w:spacing w:after="0" w:line="480" w:lineRule="auto"/>
        <w:ind w:hanging="720"/>
        <w:rPr>
          <w:rFonts w:ascii="Times New Roman" w:eastAsia="Times New Roman" w:hAnsi="Times New Roman" w:cs="Times New Roman"/>
          <w:sz w:val="24"/>
          <w:szCs w:val="24"/>
          <w:lang w:eastAsia="en-GB"/>
        </w:rPr>
      </w:pPr>
      <w:r w:rsidRPr="00FB1877">
        <w:rPr>
          <w:rFonts w:ascii="Times New Roman" w:eastAsia="Times New Roman" w:hAnsi="Times New Roman" w:cs="Times New Roman"/>
          <w:sz w:val="24"/>
          <w:szCs w:val="24"/>
          <w:lang w:eastAsia="en-GB"/>
        </w:rPr>
        <w:t xml:space="preserve">Solow, D., &amp; Szmerekovsky, J. G. (2013). Setting leadership goals and getting those goals accomplished: insights from a mathematical model. </w:t>
      </w:r>
      <w:r w:rsidRPr="00FB1877">
        <w:rPr>
          <w:rFonts w:ascii="Times New Roman" w:eastAsia="Times New Roman" w:hAnsi="Times New Roman" w:cs="Times New Roman"/>
          <w:i/>
          <w:iCs/>
          <w:sz w:val="24"/>
          <w:szCs w:val="24"/>
          <w:lang w:eastAsia="en-GB"/>
        </w:rPr>
        <w:t>Computational and Mathematical Organization Theory</w:t>
      </w:r>
      <w:r w:rsidRPr="00FB1877">
        <w:rPr>
          <w:rFonts w:ascii="Times New Roman" w:eastAsia="Times New Roman" w:hAnsi="Times New Roman" w:cs="Times New Roman"/>
          <w:sz w:val="24"/>
          <w:szCs w:val="24"/>
          <w:lang w:eastAsia="en-GB"/>
        </w:rPr>
        <w:t xml:space="preserve">, </w:t>
      </w:r>
      <w:r w:rsidRPr="00FB1877">
        <w:rPr>
          <w:rFonts w:ascii="Times New Roman" w:eastAsia="Times New Roman" w:hAnsi="Times New Roman" w:cs="Times New Roman"/>
          <w:i/>
          <w:iCs/>
          <w:sz w:val="24"/>
          <w:szCs w:val="24"/>
          <w:lang w:eastAsia="en-GB"/>
        </w:rPr>
        <w:t>20</w:t>
      </w:r>
      <w:r w:rsidRPr="00FB1877">
        <w:rPr>
          <w:rFonts w:ascii="Times New Roman" w:eastAsia="Times New Roman" w:hAnsi="Times New Roman" w:cs="Times New Roman"/>
          <w:sz w:val="24"/>
          <w:szCs w:val="24"/>
          <w:lang w:eastAsia="en-GB"/>
        </w:rPr>
        <w:t xml:space="preserve">(1), 36–51. </w:t>
      </w:r>
      <w:hyperlink r:id="rId36" w:history="1">
        <w:r w:rsidRPr="00FB1877">
          <w:rPr>
            <w:rStyle w:val="Hyperlink"/>
            <w:rFonts w:ascii="Times New Roman" w:eastAsia="Times New Roman" w:hAnsi="Times New Roman" w:cs="Times New Roman"/>
            <w:sz w:val="24"/>
            <w:szCs w:val="24"/>
            <w:lang w:eastAsia="en-GB"/>
          </w:rPr>
          <w:t>https://doi.org/10.1007/s10588-013-9155-0</w:t>
        </w:r>
      </w:hyperlink>
    </w:p>
    <w:p w14:paraId="59EC2A83" w14:textId="77777777" w:rsidR="001E57FE" w:rsidRPr="007F5CF7" w:rsidRDefault="001E57FE" w:rsidP="001E57FE">
      <w:pPr>
        <w:spacing w:after="0" w:line="480" w:lineRule="auto"/>
        <w:ind w:hanging="720"/>
        <w:rPr>
          <w:rFonts w:ascii="Times New Roman" w:eastAsia="Times New Roman" w:hAnsi="Times New Roman" w:cs="Times New Roman"/>
          <w:sz w:val="24"/>
          <w:szCs w:val="24"/>
          <w:lang w:eastAsia="en-GB"/>
        </w:rPr>
      </w:pPr>
      <w:r w:rsidRPr="007F5CF7">
        <w:rPr>
          <w:rFonts w:ascii="Times New Roman" w:eastAsia="Times New Roman" w:hAnsi="Times New Roman" w:cs="Times New Roman"/>
          <w:sz w:val="24"/>
          <w:szCs w:val="24"/>
          <w:lang w:eastAsia="en-GB"/>
        </w:rPr>
        <w:t xml:space="preserve">Ștefan, S. C., Popa, Ș. C., &amp; </w:t>
      </w:r>
      <w:proofErr w:type="spellStart"/>
      <w:r w:rsidRPr="007F5CF7">
        <w:rPr>
          <w:rFonts w:ascii="Times New Roman" w:eastAsia="Times New Roman" w:hAnsi="Times New Roman" w:cs="Times New Roman"/>
          <w:sz w:val="24"/>
          <w:szCs w:val="24"/>
          <w:lang w:eastAsia="en-GB"/>
        </w:rPr>
        <w:t>Albu</w:t>
      </w:r>
      <w:proofErr w:type="spellEnd"/>
      <w:r w:rsidRPr="007F5CF7">
        <w:rPr>
          <w:rFonts w:ascii="Times New Roman" w:eastAsia="Times New Roman" w:hAnsi="Times New Roman" w:cs="Times New Roman"/>
          <w:sz w:val="24"/>
          <w:szCs w:val="24"/>
          <w:lang w:eastAsia="en-GB"/>
        </w:rPr>
        <w:t xml:space="preserve">, C. F. (2020). Implications of Maslow’s Hierarchy of Needs Theory on Healthcare Employees’ Performance. </w:t>
      </w:r>
      <w:r w:rsidRPr="007F5CF7">
        <w:rPr>
          <w:rFonts w:ascii="Times New Roman" w:eastAsia="Times New Roman" w:hAnsi="Times New Roman" w:cs="Times New Roman"/>
          <w:i/>
          <w:iCs/>
          <w:sz w:val="24"/>
          <w:szCs w:val="24"/>
          <w:lang w:eastAsia="en-GB"/>
        </w:rPr>
        <w:t>Transylvanian Review of Administrative Sciences</w:t>
      </w:r>
      <w:r w:rsidRPr="007F5CF7">
        <w:rPr>
          <w:rFonts w:ascii="Times New Roman" w:eastAsia="Times New Roman" w:hAnsi="Times New Roman" w:cs="Times New Roman"/>
          <w:sz w:val="24"/>
          <w:szCs w:val="24"/>
          <w:lang w:eastAsia="en-GB"/>
        </w:rPr>
        <w:t xml:space="preserve">, </w:t>
      </w:r>
      <w:r w:rsidRPr="007F5CF7">
        <w:rPr>
          <w:rFonts w:ascii="Times New Roman" w:eastAsia="Times New Roman" w:hAnsi="Times New Roman" w:cs="Times New Roman"/>
          <w:i/>
          <w:iCs/>
          <w:sz w:val="24"/>
          <w:szCs w:val="24"/>
          <w:lang w:eastAsia="en-GB"/>
        </w:rPr>
        <w:t>59 E</w:t>
      </w:r>
      <w:r w:rsidRPr="007F5CF7">
        <w:rPr>
          <w:rFonts w:ascii="Times New Roman" w:eastAsia="Times New Roman" w:hAnsi="Times New Roman" w:cs="Times New Roman"/>
          <w:sz w:val="24"/>
          <w:szCs w:val="24"/>
          <w:lang w:eastAsia="en-GB"/>
        </w:rPr>
        <w:t>, 124–143. https://doi.org/10.24193/tras.59e.7</w:t>
      </w:r>
    </w:p>
    <w:p w14:paraId="5427BCE7" w14:textId="77777777" w:rsidR="001E57FE" w:rsidRPr="00814A45" w:rsidRDefault="001E57FE" w:rsidP="001E57FE">
      <w:pPr>
        <w:spacing w:after="0" w:line="480" w:lineRule="auto"/>
        <w:ind w:hanging="720"/>
        <w:rPr>
          <w:rFonts w:ascii="Times New Roman" w:eastAsia="Times New Roman" w:hAnsi="Times New Roman" w:cs="Times New Roman"/>
          <w:sz w:val="24"/>
          <w:szCs w:val="24"/>
          <w:lang w:eastAsia="en-GB"/>
        </w:rPr>
      </w:pPr>
      <w:r w:rsidRPr="00814A45">
        <w:rPr>
          <w:rFonts w:ascii="Times New Roman" w:eastAsia="Times New Roman" w:hAnsi="Times New Roman" w:cs="Times New Roman"/>
          <w:sz w:val="24"/>
          <w:szCs w:val="24"/>
          <w:lang w:eastAsia="en-GB"/>
        </w:rPr>
        <w:t xml:space="preserve">Thompson, G., &amp; Glasø, L. (2015). Situational leadership theory: a test from three perspectives. </w:t>
      </w:r>
      <w:r w:rsidRPr="00814A45">
        <w:rPr>
          <w:rFonts w:ascii="Times New Roman" w:eastAsia="Times New Roman" w:hAnsi="Times New Roman" w:cs="Times New Roman"/>
          <w:i/>
          <w:iCs/>
          <w:sz w:val="24"/>
          <w:szCs w:val="24"/>
          <w:lang w:eastAsia="en-GB"/>
        </w:rPr>
        <w:t>Leadership &amp; Organization Development Journal</w:t>
      </w:r>
      <w:r w:rsidRPr="00814A45">
        <w:rPr>
          <w:rFonts w:ascii="Times New Roman" w:eastAsia="Times New Roman" w:hAnsi="Times New Roman" w:cs="Times New Roman"/>
          <w:sz w:val="24"/>
          <w:szCs w:val="24"/>
          <w:lang w:eastAsia="en-GB"/>
        </w:rPr>
        <w:t xml:space="preserve">, </w:t>
      </w:r>
      <w:r w:rsidRPr="00814A45">
        <w:rPr>
          <w:rFonts w:ascii="Times New Roman" w:eastAsia="Times New Roman" w:hAnsi="Times New Roman" w:cs="Times New Roman"/>
          <w:i/>
          <w:iCs/>
          <w:sz w:val="24"/>
          <w:szCs w:val="24"/>
          <w:lang w:eastAsia="en-GB"/>
        </w:rPr>
        <w:t>36</w:t>
      </w:r>
      <w:r w:rsidRPr="00814A45">
        <w:rPr>
          <w:rFonts w:ascii="Times New Roman" w:eastAsia="Times New Roman" w:hAnsi="Times New Roman" w:cs="Times New Roman"/>
          <w:sz w:val="24"/>
          <w:szCs w:val="24"/>
          <w:lang w:eastAsia="en-GB"/>
        </w:rPr>
        <w:t>(5), 527–544. https://doi.org/10.1108/lodj-10-2013-0130</w:t>
      </w:r>
    </w:p>
    <w:p w14:paraId="1386D78B" w14:textId="77777777" w:rsidR="001E57FE" w:rsidRDefault="001E57FE" w:rsidP="001E57FE">
      <w:pPr>
        <w:pStyle w:val="NormalWeb"/>
        <w:spacing w:before="0" w:beforeAutospacing="0" w:after="0" w:afterAutospacing="0" w:line="480" w:lineRule="auto"/>
        <w:ind w:hanging="720"/>
      </w:pPr>
      <w:r>
        <w:t xml:space="preserve">Toor, S.-R., &amp; Ofori, G. (2008). Leadership versus Management: How They Are Different, and Why. </w:t>
      </w:r>
      <w:r>
        <w:rPr>
          <w:i/>
          <w:iCs/>
        </w:rPr>
        <w:t>Leadership and Management in Engineering</w:t>
      </w:r>
      <w:r>
        <w:t xml:space="preserve">, </w:t>
      </w:r>
      <w:r>
        <w:rPr>
          <w:i/>
          <w:iCs/>
        </w:rPr>
        <w:t>8</w:t>
      </w:r>
      <w:r>
        <w:t>(2), 61–71. https://doi.org/10.1061/(asce)1532-6748(2008)8:2(61)</w:t>
      </w:r>
    </w:p>
    <w:p w14:paraId="37079902" w14:textId="77777777" w:rsidR="001E57FE" w:rsidRPr="00A2653D" w:rsidRDefault="001E57FE" w:rsidP="001E57FE">
      <w:pPr>
        <w:spacing w:after="0" w:line="480" w:lineRule="auto"/>
        <w:ind w:hanging="720"/>
        <w:rPr>
          <w:rFonts w:ascii="Times New Roman" w:eastAsia="Times New Roman" w:hAnsi="Times New Roman" w:cs="Times New Roman"/>
          <w:sz w:val="24"/>
          <w:szCs w:val="24"/>
          <w:lang w:eastAsia="en-GB"/>
        </w:rPr>
      </w:pPr>
      <w:r w:rsidRPr="00A2653D">
        <w:rPr>
          <w:rFonts w:ascii="Times New Roman" w:eastAsia="Times New Roman" w:hAnsi="Times New Roman" w:cs="Times New Roman"/>
          <w:sz w:val="24"/>
          <w:szCs w:val="24"/>
          <w:lang w:eastAsia="en-GB"/>
        </w:rPr>
        <w:lastRenderedPageBreak/>
        <w:t xml:space="preserve">Tortorella, G., &amp; Fogliatto, F. (2017). Implementation of lean manufacturing and situational leadership styles. </w:t>
      </w:r>
      <w:r w:rsidRPr="00A2653D">
        <w:rPr>
          <w:rFonts w:ascii="Times New Roman" w:eastAsia="Times New Roman" w:hAnsi="Times New Roman" w:cs="Times New Roman"/>
          <w:i/>
          <w:iCs/>
          <w:sz w:val="24"/>
          <w:szCs w:val="24"/>
          <w:lang w:eastAsia="en-GB"/>
        </w:rPr>
        <w:t>Leadership &amp; Organization Development Journal</w:t>
      </w:r>
      <w:r w:rsidRPr="00A2653D">
        <w:rPr>
          <w:rFonts w:ascii="Times New Roman" w:eastAsia="Times New Roman" w:hAnsi="Times New Roman" w:cs="Times New Roman"/>
          <w:sz w:val="24"/>
          <w:szCs w:val="24"/>
          <w:lang w:eastAsia="en-GB"/>
        </w:rPr>
        <w:t xml:space="preserve">, </w:t>
      </w:r>
      <w:r w:rsidRPr="00A2653D">
        <w:rPr>
          <w:rFonts w:ascii="Times New Roman" w:eastAsia="Times New Roman" w:hAnsi="Times New Roman" w:cs="Times New Roman"/>
          <w:i/>
          <w:iCs/>
          <w:sz w:val="24"/>
          <w:szCs w:val="24"/>
          <w:lang w:eastAsia="en-GB"/>
        </w:rPr>
        <w:t>38</w:t>
      </w:r>
      <w:r w:rsidRPr="00A2653D">
        <w:rPr>
          <w:rFonts w:ascii="Times New Roman" w:eastAsia="Times New Roman" w:hAnsi="Times New Roman" w:cs="Times New Roman"/>
          <w:sz w:val="24"/>
          <w:szCs w:val="24"/>
          <w:lang w:eastAsia="en-GB"/>
        </w:rPr>
        <w:t>(7), 946–968. https://doi.org/10.1108/lodj-07-2016-0165</w:t>
      </w:r>
    </w:p>
    <w:p w14:paraId="3985AD54" w14:textId="77777777" w:rsidR="001E57FE" w:rsidRDefault="001E57FE" w:rsidP="001E57FE">
      <w:pPr>
        <w:spacing w:after="0" w:line="480" w:lineRule="auto"/>
        <w:ind w:hanging="720"/>
        <w:rPr>
          <w:rFonts w:ascii="Times New Roman" w:eastAsia="Times New Roman" w:hAnsi="Times New Roman" w:cs="Times New Roman"/>
          <w:sz w:val="24"/>
          <w:szCs w:val="24"/>
          <w:lang w:eastAsia="en-GB"/>
        </w:rPr>
      </w:pPr>
      <w:r w:rsidRPr="007D3B59">
        <w:rPr>
          <w:rFonts w:ascii="Times New Roman" w:eastAsia="Times New Roman" w:hAnsi="Times New Roman" w:cs="Times New Roman"/>
          <w:sz w:val="24"/>
          <w:szCs w:val="24"/>
          <w:lang w:eastAsia="en-GB"/>
        </w:rPr>
        <w:t xml:space="preserve">Trastek, V. F., Hamilton, N. W., &amp; Niles, E. E. (2014). Leadership Models in Health Care—A Case for Servant Leadership. </w:t>
      </w:r>
      <w:r w:rsidRPr="007D3B59">
        <w:rPr>
          <w:rFonts w:ascii="Times New Roman" w:eastAsia="Times New Roman" w:hAnsi="Times New Roman" w:cs="Times New Roman"/>
          <w:i/>
          <w:iCs/>
          <w:sz w:val="24"/>
          <w:szCs w:val="24"/>
          <w:lang w:eastAsia="en-GB"/>
        </w:rPr>
        <w:t>Mayo Clinic Proceedings</w:t>
      </w:r>
      <w:r w:rsidRPr="007D3B59">
        <w:rPr>
          <w:rFonts w:ascii="Times New Roman" w:eastAsia="Times New Roman" w:hAnsi="Times New Roman" w:cs="Times New Roman"/>
          <w:sz w:val="24"/>
          <w:szCs w:val="24"/>
          <w:lang w:eastAsia="en-GB"/>
        </w:rPr>
        <w:t xml:space="preserve">, </w:t>
      </w:r>
      <w:r w:rsidRPr="007D3B59">
        <w:rPr>
          <w:rFonts w:ascii="Times New Roman" w:eastAsia="Times New Roman" w:hAnsi="Times New Roman" w:cs="Times New Roman"/>
          <w:i/>
          <w:iCs/>
          <w:sz w:val="24"/>
          <w:szCs w:val="24"/>
          <w:lang w:eastAsia="en-GB"/>
        </w:rPr>
        <w:t>89</w:t>
      </w:r>
      <w:r w:rsidRPr="007D3B59">
        <w:rPr>
          <w:rFonts w:ascii="Times New Roman" w:eastAsia="Times New Roman" w:hAnsi="Times New Roman" w:cs="Times New Roman"/>
          <w:sz w:val="24"/>
          <w:szCs w:val="24"/>
          <w:lang w:eastAsia="en-GB"/>
        </w:rPr>
        <w:t xml:space="preserve">(3), 374–381. </w:t>
      </w:r>
      <w:hyperlink r:id="rId37" w:history="1">
        <w:r w:rsidRPr="007D3B59">
          <w:rPr>
            <w:rStyle w:val="Hyperlink"/>
            <w:rFonts w:ascii="Times New Roman" w:eastAsia="Times New Roman" w:hAnsi="Times New Roman" w:cs="Times New Roman"/>
            <w:sz w:val="24"/>
            <w:szCs w:val="24"/>
            <w:lang w:eastAsia="en-GB"/>
          </w:rPr>
          <w:t>https://doi.org/10.1016/j.mayocp.2013.10.012</w:t>
        </w:r>
      </w:hyperlink>
    </w:p>
    <w:p w14:paraId="585753EB" w14:textId="77777777" w:rsidR="001E57FE" w:rsidRDefault="001E57FE" w:rsidP="001E57FE">
      <w:pPr>
        <w:spacing w:after="0" w:line="480" w:lineRule="auto"/>
        <w:ind w:hanging="720"/>
        <w:rPr>
          <w:rFonts w:ascii="Times New Roman" w:eastAsia="Times New Roman" w:hAnsi="Times New Roman" w:cs="Times New Roman"/>
          <w:sz w:val="24"/>
          <w:szCs w:val="24"/>
          <w:lang w:eastAsia="en-GB"/>
        </w:rPr>
      </w:pPr>
      <w:r w:rsidRPr="00040B7C">
        <w:rPr>
          <w:rFonts w:ascii="Times New Roman" w:eastAsia="Times New Roman" w:hAnsi="Times New Roman" w:cs="Times New Roman"/>
          <w:sz w:val="24"/>
          <w:szCs w:val="24"/>
          <w:lang w:eastAsia="en-GB"/>
        </w:rPr>
        <w:t xml:space="preserve">Udechukwu, I. I. (2009). Correctional Officer Turnover: Of Maslow’s Needs Hierarchy and Herzberg’s Motivation Theory. </w:t>
      </w:r>
      <w:r w:rsidRPr="00040B7C">
        <w:rPr>
          <w:rFonts w:ascii="Times New Roman" w:eastAsia="Times New Roman" w:hAnsi="Times New Roman" w:cs="Times New Roman"/>
          <w:i/>
          <w:iCs/>
          <w:sz w:val="24"/>
          <w:szCs w:val="24"/>
          <w:lang w:eastAsia="en-GB"/>
        </w:rPr>
        <w:t>Public Personnel Management</w:t>
      </w:r>
      <w:r w:rsidRPr="00040B7C">
        <w:rPr>
          <w:rFonts w:ascii="Times New Roman" w:eastAsia="Times New Roman" w:hAnsi="Times New Roman" w:cs="Times New Roman"/>
          <w:sz w:val="24"/>
          <w:szCs w:val="24"/>
          <w:lang w:eastAsia="en-GB"/>
        </w:rPr>
        <w:t xml:space="preserve">, </w:t>
      </w:r>
      <w:r w:rsidRPr="00040B7C">
        <w:rPr>
          <w:rFonts w:ascii="Times New Roman" w:eastAsia="Times New Roman" w:hAnsi="Times New Roman" w:cs="Times New Roman"/>
          <w:i/>
          <w:iCs/>
          <w:sz w:val="24"/>
          <w:szCs w:val="24"/>
          <w:lang w:eastAsia="en-GB"/>
        </w:rPr>
        <w:t>38</w:t>
      </w:r>
      <w:r w:rsidRPr="00040B7C">
        <w:rPr>
          <w:rFonts w:ascii="Times New Roman" w:eastAsia="Times New Roman" w:hAnsi="Times New Roman" w:cs="Times New Roman"/>
          <w:sz w:val="24"/>
          <w:szCs w:val="24"/>
          <w:lang w:eastAsia="en-GB"/>
        </w:rPr>
        <w:t xml:space="preserve">(2), 69–82. </w:t>
      </w:r>
      <w:hyperlink r:id="rId38" w:history="1">
        <w:r w:rsidRPr="00040B7C">
          <w:rPr>
            <w:rStyle w:val="Hyperlink"/>
            <w:rFonts w:ascii="Times New Roman" w:eastAsia="Times New Roman" w:hAnsi="Times New Roman" w:cs="Times New Roman"/>
            <w:sz w:val="24"/>
            <w:szCs w:val="24"/>
            <w:lang w:eastAsia="en-GB"/>
          </w:rPr>
          <w:t>https://doi.org/10.1177/009102600903800205</w:t>
        </w:r>
      </w:hyperlink>
    </w:p>
    <w:p w14:paraId="293B477F" w14:textId="77777777" w:rsidR="001E57FE" w:rsidRDefault="001E57FE" w:rsidP="001E57FE">
      <w:pPr>
        <w:spacing w:after="0" w:line="480" w:lineRule="auto"/>
        <w:ind w:hanging="720"/>
        <w:rPr>
          <w:rFonts w:ascii="Times New Roman" w:eastAsia="Times New Roman" w:hAnsi="Times New Roman" w:cs="Times New Roman"/>
          <w:sz w:val="24"/>
          <w:szCs w:val="24"/>
          <w:lang w:eastAsia="en-GB"/>
        </w:rPr>
      </w:pPr>
      <w:r w:rsidRPr="00FB445E">
        <w:rPr>
          <w:rFonts w:ascii="Times New Roman" w:eastAsia="Times New Roman" w:hAnsi="Times New Roman" w:cs="Times New Roman"/>
          <w:sz w:val="24"/>
          <w:szCs w:val="24"/>
          <w:lang w:eastAsia="en-GB"/>
        </w:rPr>
        <w:t xml:space="preserve">Van </w:t>
      </w:r>
      <w:proofErr w:type="spellStart"/>
      <w:r w:rsidRPr="00FB445E">
        <w:rPr>
          <w:rFonts w:ascii="Times New Roman" w:eastAsia="Times New Roman" w:hAnsi="Times New Roman" w:cs="Times New Roman"/>
          <w:sz w:val="24"/>
          <w:szCs w:val="24"/>
          <w:lang w:eastAsia="en-GB"/>
        </w:rPr>
        <w:t>Dierendonck</w:t>
      </w:r>
      <w:proofErr w:type="spellEnd"/>
      <w:r w:rsidRPr="00FB445E">
        <w:rPr>
          <w:rFonts w:ascii="Times New Roman" w:eastAsia="Times New Roman" w:hAnsi="Times New Roman" w:cs="Times New Roman"/>
          <w:sz w:val="24"/>
          <w:szCs w:val="24"/>
          <w:lang w:eastAsia="en-GB"/>
        </w:rPr>
        <w:t xml:space="preserve">, D. (2011). Servant Leadership: A Review and Synthesis. </w:t>
      </w:r>
      <w:r w:rsidRPr="00FB445E">
        <w:rPr>
          <w:rFonts w:ascii="Times New Roman" w:eastAsia="Times New Roman" w:hAnsi="Times New Roman" w:cs="Times New Roman"/>
          <w:i/>
          <w:iCs/>
          <w:sz w:val="24"/>
          <w:szCs w:val="24"/>
          <w:lang w:eastAsia="en-GB"/>
        </w:rPr>
        <w:t>Journal of Management</w:t>
      </w:r>
      <w:r w:rsidRPr="00FB445E">
        <w:rPr>
          <w:rFonts w:ascii="Times New Roman" w:eastAsia="Times New Roman" w:hAnsi="Times New Roman" w:cs="Times New Roman"/>
          <w:sz w:val="24"/>
          <w:szCs w:val="24"/>
          <w:lang w:eastAsia="en-GB"/>
        </w:rPr>
        <w:t xml:space="preserve">, </w:t>
      </w:r>
      <w:r w:rsidRPr="00FB445E">
        <w:rPr>
          <w:rFonts w:ascii="Times New Roman" w:eastAsia="Times New Roman" w:hAnsi="Times New Roman" w:cs="Times New Roman"/>
          <w:i/>
          <w:iCs/>
          <w:sz w:val="24"/>
          <w:szCs w:val="24"/>
          <w:lang w:eastAsia="en-GB"/>
        </w:rPr>
        <w:t>37</w:t>
      </w:r>
      <w:r w:rsidRPr="00FB445E">
        <w:rPr>
          <w:rFonts w:ascii="Times New Roman" w:eastAsia="Times New Roman" w:hAnsi="Times New Roman" w:cs="Times New Roman"/>
          <w:sz w:val="24"/>
          <w:szCs w:val="24"/>
          <w:lang w:eastAsia="en-GB"/>
        </w:rPr>
        <w:t xml:space="preserve">(4), 1228–1261. </w:t>
      </w:r>
      <w:hyperlink r:id="rId39" w:history="1">
        <w:r w:rsidRPr="00FB445E">
          <w:rPr>
            <w:rStyle w:val="Hyperlink"/>
            <w:rFonts w:ascii="Times New Roman" w:eastAsia="Times New Roman" w:hAnsi="Times New Roman" w:cs="Times New Roman"/>
            <w:sz w:val="24"/>
            <w:szCs w:val="24"/>
            <w:lang w:eastAsia="en-GB"/>
          </w:rPr>
          <w:t>https://doi.org/10.1177/0149206310380462</w:t>
        </w:r>
      </w:hyperlink>
    </w:p>
    <w:p w14:paraId="6232A6E8" w14:textId="77777777" w:rsidR="001E57FE" w:rsidRPr="00412CB3" w:rsidRDefault="001E57FE" w:rsidP="001E57FE">
      <w:pPr>
        <w:spacing w:after="0" w:line="480" w:lineRule="auto"/>
        <w:ind w:hanging="720"/>
        <w:rPr>
          <w:rFonts w:ascii="Times New Roman" w:eastAsia="Times New Roman" w:hAnsi="Times New Roman" w:cs="Times New Roman"/>
          <w:sz w:val="24"/>
          <w:szCs w:val="24"/>
          <w:lang w:eastAsia="en-GB"/>
        </w:rPr>
      </w:pPr>
      <w:r w:rsidRPr="00412CB3">
        <w:rPr>
          <w:rFonts w:ascii="Times New Roman" w:eastAsia="Times New Roman" w:hAnsi="Times New Roman" w:cs="Times New Roman"/>
          <w:sz w:val="24"/>
          <w:szCs w:val="24"/>
          <w:lang w:eastAsia="en-GB"/>
        </w:rPr>
        <w:t xml:space="preserve">Wong, S. I., &amp; </w:t>
      </w:r>
      <w:proofErr w:type="spellStart"/>
      <w:r w:rsidRPr="00412CB3">
        <w:rPr>
          <w:rFonts w:ascii="Times New Roman" w:eastAsia="Times New Roman" w:hAnsi="Times New Roman" w:cs="Times New Roman"/>
          <w:sz w:val="24"/>
          <w:szCs w:val="24"/>
          <w:lang w:eastAsia="en-GB"/>
        </w:rPr>
        <w:t>Giessner</w:t>
      </w:r>
      <w:proofErr w:type="spellEnd"/>
      <w:r w:rsidRPr="00412CB3">
        <w:rPr>
          <w:rFonts w:ascii="Times New Roman" w:eastAsia="Times New Roman" w:hAnsi="Times New Roman" w:cs="Times New Roman"/>
          <w:sz w:val="24"/>
          <w:szCs w:val="24"/>
          <w:lang w:eastAsia="en-GB"/>
        </w:rPr>
        <w:t xml:space="preserve">, S. R. (2016). The Thin Line Between Empowering and Laissez-Faire Leadership: An Expectancy-Match Perspective. </w:t>
      </w:r>
      <w:r w:rsidRPr="00412CB3">
        <w:rPr>
          <w:rFonts w:ascii="Times New Roman" w:eastAsia="Times New Roman" w:hAnsi="Times New Roman" w:cs="Times New Roman"/>
          <w:i/>
          <w:iCs/>
          <w:sz w:val="24"/>
          <w:szCs w:val="24"/>
          <w:lang w:eastAsia="en-GB"/>
        </w:rPr>
        <w:t>Journal of Management</w:t>
      </w:r>
      <w:r w:rsidRPr="00412CB3">
        <w:rPr>
          <w:rFonts w:ascii="Times New Roman" w:eastAsia="Times New Roman" w:hAnsi="Times New Roman" w:cs="Times New Roman"/>
          <w:sz w:val="24"/>
          <w:szCs w:val="24"/>
          <w:lang w:eastAsia="en-GB"/>
        </w:rPr>
        <w:t xml:space="preserve">, </w:t>
      </w:r>
      <w:r w:rsidRPr="00412CB3">
        <w:rPr>
          <w:rFonts w:ascii="Times New Roman" w:eastAsia="Times New Roman" w:hAnsi="Times New Roman" w:cs="Times New Roman"/>
          <w:i/>
          <w:iCs/>
          <w:sz w:val="24"/>
          <w:szCs w:val="24"/>
          <w:lang w:eastAsia="en-GB"/>
        </w:rPr>
        <w:t>44</w:t>
      </w:r>
      <w:r w:rsidRPr="00412CB3">
        <w:rPr>
          <w:rFonts w:ascii="Times New Roman" w:eastAsia="Times New Roman" w:hAnsi="Times New Roman" w:cs="Times New Roman"/>
          <w:sz w:val="24"/>
          <w:szCs w:val="24"/>
          <w:lang w:eastAsia="en-GB"/>
        </w:rPr>
        <w:t>(2), 757–783. https://doi.org/10.1177/0149206315574597</w:t>
      </w:r>
    </w:p>
    <w:p w14:paraId="4C39EEF8" w14:textId="77777777" w:rsidR="001E57FE" w:rsidRDefault="001E57FE" w:rsidP="001E57FE">
      <w:pPr>
        <w:pStyle w:val="NormalWeb"/>
        <w:spacing w:before="0" w:beforeAutospacing="0" w:after="0" w:afterAutospacing="0" w:line="480" w:lineRule="auto"/>
        <w:ind w:hanging="720"/>
      </w:pPr>
      <w:r>
        <w:t xml:space="preserve">Yahaya, R., &amp; Ebrahim, F. (2016). Leadership styles and organizational commitment: literature review. </w:t>
      </w:r>
      <w:r>
        <w:rPr>
          <w:i/>
          <w:iCs/>
        </w:rPr>
        <w:t>Journal of Management Development</w:t>
      </w:r>
      <w:r>
        <w:t xml:space="preserve">, </w:t>
      </w:r>
      <w:r>
        <w:rPr>
          <w:i/>
          <w:iCs/>
        </w:rPr>
        <w:t>35</w:t>
      </w:r>
      <w:r>
        <w:t>(2), 190–216. https://doi.org/10.1108/jmd-01-2015-0004</w:t>
      </w:r>
    </w:p>
    <w:p w14:paraId="65916E04" w14:textId="77777777" w:rsidR="001E57FE" w:rsidRPr="00440BA7" w:rsidRDefault="001E57FE" w:rsidP="001E57FE">
      <w:pPr>
        <w:spacing w:after="0" w:line="480" w:lineRule="auto"/>
        <w:ind w:hanging="720"/>
        <w:rPr>
          <w:rFonts w:ascii="Times New Roman" w:eastAsia="Times New Roman" w:hAnsi="Times New Roman" w:cs="Times New Roman"/>
          <w:sz w:val="24"/>
          <w:szCs w:val="24"/>
          <w:lang w:eastAsia="en-GB"/>
        </w:rPr>
      </w:pPr>
      <w:r w:rsidRPr="00440BA7">
        <w:rPr>
          <w:rFonts w:ascii="Times New Roman" w:eastAsia="Times New Roman" w:hAnsi="Times New Roman" w:cs="Times New Roman"/>
          <w:sz w:val="24"/>
          <w:szCs w:val="24"/>
          <w:lang w:eastAsia="en-GB"/>
        </w:rPr>
        <w:t xml:space="preserve">Yang, I. (2015). </w:t>
      </w:r>
      <w:r w:rsidRPr="00440BA7">
        <w:rPr>
          <w:rFonts w:ascii="Times New Roman" w:eastAsia="Times New Roman" w:hAnsi="Times New Roman" w:cs="Times New Roman"/>
          <w:i/>
          <w:iCs/>
          <w:sz w:val="24"/>
          <w:szCs w:val="24"/>
          <w:lang w:eastAsia="en-GB"/>
        </w:rPr>
        <w:t>Positive effects of laissez-faire leadership: - ProQuest</w:t>
      </w:r>
      <w:r w:rsidRPr="00440BA7">
        <w:rPr>
          <w:rFonts w:ascii="Times New Roman" w:eastAsia="Times New Roman" w:hAnsi="Times New Roman" w:cs="Times New Roman"/>
          <w:sz w:val="24"/>
          <w:szCs w:val="24"/>
          <w:lang w:eastAsia="en-GB"/>
        </w:rPr>
        <w:t>. Www.proquest.com. https://www.proquest.com/docview/1724864650?accountid=130472</w:t>
      </w:r>
    </w:p>
    <w:p w14:paraId="68B3BFB5" w14:textId="749FB1DF" w:rsidR="003F69D6" w:rsidRDefault="003F69D6" w:rsidP="003F69D6"/>
    <w:p w14:paraId="2D77A928" w14:textId="42CEB1B0" w:rsidR="0030173B" w:rsidRDefault="0030173B" w:rsidP="003F69D6"/>
    <w:p w14:paraId="06DF5BD7" w14:textId="742B45FB" w:rsidR="0030173B" w:rsidRDefault="0030173B" w:rsidP="003F69D6">
      <w:r>
        <w:br w:type="page"/>
      </w:r>
    </w:p>
    <w:p w14:paraId="3B28B415" w14:textId="77777777" w:rsidR="0030173B" w:rsidRDefault="0030173B" w:rsidP="003F69D6"/>
    <w:p w14:paraId="52CE686E" w14:textId="18AB3279" w:rsidR="003F69D6" w:rsidRDefault="003F69D6" w:rsidP="002049FE">
      <w:pPr>
        <w:pStyle w:val="Heading2"/>
      </w:pPr>
      <w:r>
        <w:t xml:space="preserve"> </w:t>
      </w:r>
      <w:bookmarkStart w:id="22" w:name="_Toc107180322"/>
      <w:r w:rsidR="002049FE">
        <w:t xml:space="preserve">Appendix </w:t>
      </w:r>
      <w:r w:rsidR="001B2345">
        <w:t>A</w:t>
      </w:r>
      <w:bookmarkEnd w:id="22"/>
    </w:p>
    <w:p w14:paraId="1DC3C324" w14:textId="24D56048" w:rsidR="001B2345" w:rsidRDefault="001B2345" w:rsidP="001B2345">
      <w:pPr>
        <w:ind w:hanging="2"/>
        <w:jc w:val="center"/>
        <w:rPr>
          <w:rFonts w:ascii="Arial" w:eastAsia="Arial" w:hAnsi="Arial" w:cs="Arial"/>
        </w:rPr>
      </w:pPr>
      <w:bookmarkStart w:id="23" w:name="bookmark=id.gjdgxs" w:colFirst="0" w:colLast="0"/>
      <w:bookmarkEnd w:id="23"/>
    </w:p>
    <w:p w14:paraId="7ABC1D7A" w14:textId="26EBF24D" w:rsidR="001B2345" w:rsidRPr="001B2345" w:rsidRDefault="00E520CB" w:rsidP="009A09C1">
      <w:r w:rsidRPr="00E520CB">
        <w:rPr>
          <w:noProof/>
        </w:rPr>
        <w:drawing>
          <wp:inline distT="0" distB="0" distL="0" distR="0" wp14:anchorId="44BB3396" wp14:editId="692156CD">
            <wp:extent cx="5819775" cy="6718852"/>
            <wp:effectExtent l="0" t="0" r="0" b="6350"/>
            <wp:docPr id="23" name="Picture 2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text&#10;&#10;Description automatically generated"/>
                    <pic:cNvPicPr/>
                  </pic:nvPicPr>
                  <pic:blipFill>
                    <a:blip r:embed="rId40"/>
                    <a:stretch>
                      <a:fillRect/>
                    </a:stretch>
                  </pic:blipFill>
                  <pic:spPr>
                    <a:xfrm>
                      <a:off x="0" y="0"/>
                      <a:ext cx="5843067" cy="6745743"/>
                    </a:xfrm>
                    <a:prstGeom prst="rect">
                      <a:avLst/>
                    </a:prstGeom>
                  </pic:spPr>
                </pic:pic>
              </a:graphicData>
            </a:graphic>
          </wp:inline>
        </w:drawing>
      </w:r>
    </w:p>
    <w:p w14:paraId="179C54F1" w14:textId="584A2797" w:rsidR="00304389" w:rsidRDefault="00304389" w:rsidP="00304389"/>
    <w:p w14:paraId="744E103E" w14:textId="36C98DC7" w:rsidR="00304389" w:rsidRDefault="00E520CB" w:rsidP="00304389">
      <w:r w:rsidRPr="00E520CB">
        <w:rPr>
          <w:noProof/>
        </w:rPr>
        <w:lastRenderedPageBreak/>
        <w:drawing>
          <wp:inline distT="0" distB="0" distL="0" distR="0" wp14:anchorId="6D50E534" wp14:editId="161A592E">
            <wp:extent cx="6042660" cy="3697357"/>
            <wp:effectExtent l="0" t="0" r="0" b="0"/>
            <wp:docPr id="24" name="Picture 2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text&#10;&#10;Description automatically generated"/>
                    <pic:cNvPicPr/>
                  </pic:nvPicPr>
                  <pic:blipFill>
                    <a:blip r:embed="rId41"/>
                    <a:stretch>
                      <a:fillRect/>
                    </a:stretch>
                  </pic:blipFill>
                  <pic:spPr>
                    <a:xfrm>
                      <a:off x="0" y="0"/>
                      <a:ext cx="6063572" cy="3710152"/>
                    </a:xfrm>
                    <a:prstGeom prst="rect">
                      <a:avLst/>
                    </a:prstGeom>
                  </pic:spPr>
                </pic:pic>
              </a:graphicData>
            </a:graphic>
          </wp:inline>
        </w:drawing>
      </w:r>
    </w:p>
    <w:p w14:paraId="257E9C95" w14:textId="77777777" w:rsidR="00304389" w:rsidRPr="00304389" w:rsidRDefault="00304389" w:rsidP="00304389"/>
    <w:p w14:paraId="1386355E" w14:textId="77777777" w:rsidR="00E520CB" w:rsidRDefault="00E520CB" w:rsidP="003F69D6"/>
    <w:p w14:paraId="6213EF59" w14:textId="77777777" w:rsidR="00E520CB" w:rsidRDefault="00E520CB" w:rsidP="003F69D6"/>
    <w:p w14:paraId="61EEA2E2" w14:textId="31D20DD0" w:rsidR="002049FE" w:rsidRDefault="00E520CB" w:rsidP="003F69D6">
      <w:r w:rsidRPr="00E520CB">
        <w:rPr>
          <w:noProof/>
        </w:rPr>
        <w:lastRenderedPageBreak/>
        <w:drawing>
          <wp:inline distT="0" distB="0" distL="0" distR="0" wp14:anchorId="12662746" wp14:editId="26D2C935">
            <wp:extent cx="6225540" cy="4222142"/>
            <wp:effectExtent l="0" t="0" r="3810" b="6985"/>
            <wp:docPr id="25" name="Picture 2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able&#10;&#10;Description automatically generated"/>
                    <pic:cNvPicPr/>
                  </pic:nvPicPr>
                  <pic:blipFill>
                    <a:blip r:embed="rId42"/>
                    <a:stretch>
                      <a:fillRect/>
                    </a:stretch>
                  </pic:blipFill>
                  <pic:spPr>
                    <a:xfrm>
                      <a:off x="0" y="0"/>
                      <a:ext cx="6253292" cy="4240963"/>
                    </a:xfrm>
                    <a:prstGeom prst="rect">
                      <a:avLst/>
                    </a:prstGeom>
                  </pic:spPr>
                </pic:pic>
              </a:graphicData>
            </a:graphic>
          </wp:inline>
        </w:drawing>
      </w:r>
    </w:p>
    <w:p w14:paraId="6268AE4A" w14:textId="679F5A63" w:rsidR="00E520CB" w:rsidRDefault="00E520CB" w:rsidP="003F69D6">
      <w:r w:rsidRPr="00E520CB">
        <w:rPr>
          <w:noProof/>
        </w:rPr>
        <w:lastRenderedPageBreak/>
        <w:drawing>
          <wp:inline distT="0" distB="0" distL="0" distR="0" wp14:anchorId="675B6CAB" wp14:editId="5A398CC5">
            <wp:extent cx="6026705" cy="6679096"/>
            <wp:effectExtent l="0" t="0" r="0" b="7620"/>
            <wp:docPr id="26" name="Picture 2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able&#10;&#10;Description automatically generated"/>
                    <pic:cNvPicPr/>
                  </pic:nvPicPr>
                  <pic:blipFill>
                    <a:blip r:embed="rId43"/>
                    <a:stretch>
                      <a:fillRect/>
                    </a:stretch>
                  </pic:blipFill>
                  <pic:spPr>
                    <a:xfrm>
                      <a:off x="0" y="0"/>
                      <a:ext cx="6058654" cy="6714503"/>
                    </a:xfrm>
                    <a:prstGeom prst="rect">
                      <a:avLst/>
                    </a:prstGeom>
                  </pic:spPr>
                </pic:pic>
              </a:graphicData>
            </a:graphic>
          </wp:inline>
        </w:drawing>
      </w:r>
    </w:p>
    <w:p w14:paraId="62053640" w14:textId="6F84F52C" w:rsidR="0030173B" w:rsidRDefault="0030173B">
      <w:r>
        <w:br w:type="page"/>
      </w:r>
    </w:p>
    <w:p w14:paraId="5ABE7B84" w14:textId="77777777" w:rsidR="0030173B" w:rsidRDefault="0030173B" w:rsidP="003F69D6"/>
    <w:p w14:paraId="7766DD1E" w14:textId="5781380E" w:rsidR="002049FE" w:rsidRDefault="002049FE" w:rsidP="002049FE">
      <w:pPr>
        <w:pStyle w:val="Heading2"/>
      </w:pPr>
      <w:bookmarkStart w:id="24" w:name="_Toc107180323"/>
      <w:r>
        <w:t xml:space="preserve">Appendix </w:t>
      </w:r>
      <w:r w:rsidR="0077686B">
        <w:t>B</w:t>
      </w:r>
      <w:bookmarkEnd w:id="24"/>
    </w:p>
    <w:p w14:paraId="135062C1" w14:textId="685E6BEC" w:rsidR="004701C9" w:rsidRDefault="00501923" w:rsidP="004701C9">
      <w:r w:rsidRPr="00501923">
        <w:rPr>
          <w:noProof/>
        </w:rPr>
        <w:drawing>
          <wp:inline distT="0" distB="0" distL="0" distR="0" wp14:anchorId="44A26A10" wp14:editId="557E465E">
            <wp:extent cx="5943600" cy="3047365"/>
            <wp:effectExtent l="0" t="0" r="0" b="635"/>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a:blip r:embed="rId44"/>
                    <a:stretch>
                      <a:fillRect/>
                    </a:stretch>
                  </pic:blipFill>
                  <pic:spPr>
                    <a:xfrm>
                      <a:off x="0" y="0"/>
                      <a:ext cx="5943600" cy="3047365"/>
                    </a:xfrm>
                    <a:prstGeom prst="rect">
                      <a:avLst/>
                    </a:prstGeom>
                  </pic:spPr>
                </pic:pic>
              </a:graphicData>
            </a:graphic>
          </wp:inline>
        </w:drawing>
      </w:r>
    </w:p>
    <w:p w14:paraId="095F2C88" w14:textId="0158772E" w:rsidR="00501923" w:rsidRDefault="00501923" w:rsidP="004701C9">
      <w:r w:rsidRPr="00501923">
        <w:rPr>
          <w:noProof/>
        </w:rPr>
        <w:drawing>
          <wp:inline distT="0" distB="0" distL="0" distR="0" wp14:anchorId="45A2232E" wp14:editId="0E8E3A1F">
            <wp:extent cx="5943600" cy="2301875"/>
            <wp:effectExtent l="0" t="0" r="0" b="3175"/>
            <wp:docPr id="11" name="Picture 1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10;&#10;Description automatically generated"/>
                    <pic:cNvPicPr/>
                  </pic:nvPicPr>
                  <pic:blipFill>
                    <a:blip r:embed="rId45"/>
                    <a:stretch>
                      <a:fillRect/>
                    </a:stretch>
                  </pic:blipFill>
                  <pic:spPr>
                    <a:xfrm>
                      <a:off x="0" y="0"/>
                      <a:ext cx="5943600" cy="2301875"/>
                    </a:xfrm>
                    <a:prstGeom prst="rect">
                      <a:avLst/>
                    </a:prstGeom>
                  </pic:spPr>
                </pic:pic>
              </a:graphicData>
            </a:graphic>
          </wp:inline>
        </w:drawing>
      </w:r>
    </w:p>
    <w:p w14:paraId="39E0D0DD" w14:textId="32A02F2C" w:rsidR="00501923" w:rsidRDefault="00501923" w:rsidP="004701C9">
      <w:r w:rsidRPr="00501923">
        <w:rPr>
          <w:noProof/>
        </w:rPr>
        <w:lastRenderedPageBreak/>
        <w:drawing>
          <wp:inline distT="0" distB="0" distL="0" distR="0" wp14:anchorId="50CE2042" wp14:editId="569BD0A5">
            <wp:extent cx="5943600" cy="2555240"/>
            <wp:effectExtent l="0" t="0" r="0" b="0"/>
            <wp:docPr id="12" name="Picture 1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 email&#10;&#10;Description automatically generated"/>
                    <pic:cNvPicPr/>
                  </pic:nvPicPr>
                  <pic:blipFill>
                    <a:blip r:embed="rId46"/>
                    <a:stretch>
                      <a:fillRect/>
                    </a:stretch>
                  </pic:blipFill>
                  <pic:spPr>
                    <a:xfrm>
                      <a:off x="0" y="0"/>
                      <a:ext cx="5943600" cy="2555240"/>
                    </a:xfrm>
                    <a:prstGeom prst="rect">
                      <a:avLst/>
                    </a:prstGeom>
                  </pic:spPr>
                </pic:pic>
              </a:graphicData>
            </a:graphic>
          </wp:inline>
        </w:drawing>
      </w:r>
    </w:p>
    <w:p w14:paraId="463E6DAC" w14:textId="54DFB8DF" w:rsidR="00501923" w:rsidRDefault="00501923" w:rsidP="004701C9">
      <w:r w:rsidRPr="00501923">
        <w:rPr>
          <w:noProof/>
        </w:rPr>
        <w:drawing>
          <wp:inline distT="0" distB="0" distL="0" distR="0" wp14:anchorId="3013A7BE" wp14:editId="225C957E">
            <wp:extent cx="5943600" cy="1030605"/>
            <wp:effectExtent l="0" t="0" r="0" b="0"/>
            <wp:docPr id="13" name="Picture 13"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background pattern&#10;&#10;Description automatically generated"/>
                    <pic:cNvPicPr/>
                  </pic:nvPicPr>
                  <pic:blipFill>
                    <a:blip r:embed="rId47"/>
                    <a:stretch>
                      <a:fillRect/>
                    </a:stretch>
                  </pic:blipFill>
                  <pic:spPr>
                    <a:xfrm>
                      <a:off x="0" y="0"/>
                      <a:ext cx="5943600" cy="1030605"/>
                    </a:xfrm>
                    <a:prstGeom prst="rect">
                      <a:avLst/>
                    </a:prstGeom>
                  </pic:spPr>
                </pic:pic>
              </a:graphicData>
            </a:graphic>
          </wp:inline>
        </w:drawing>
      </w:r>
    </w:p>
    <w:p w14:paraId="25C42266" w14:textId="2B0CFDDC" w:rsidR="00501923" w:rsidRDefault="00501923" w:rsidP="004701C9">
      <w:r w:rsidRPr="00501923">
        <w:rPr>
          <w:noProof/>
        </w:rPr>
        <w:drawing>
          <wp:inline distT="0" distB="0" distL="0" distR="0" wp14:anchorId="1BE3F95D" wp14:editId="19D11D35">
            <wp:extent cx="5943600" cy="3244215"/>
            <wp:effectExtent l="0" t="0" r="0" b="0"/>
            <wp:docPr id="14" name="Picture 14"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 Word&#10;&#10;Description automatically generated"/>
                    <pic:cNvPicPr/>
                  </pic:nvPicPr>
                  <pic:blipFill>
                    <a:blip r:embed="rId48"/>
                    <a:stretch>
                      <a:fillRect/>
                    </a:stretch>
                  </pic:blipFill>
                  <pic:spPr>
                    <a:xfrm>
                      <a:off x="0" y="0"/>
                      <a:ext cx="5943600" cy="3244215"/>
                    </a:xfrm>
                    <a:prstGeom prst="rect">
                      <a:avLst/>
                    </a:prstGeom>
                  </pic:spPr>
                </pic:pic>
              </a:graphicData>
            </a:graphic>
          </wp:inline>
        </w:drawing>
      </w:r>
    </w:p>
    <w:p w14:paraId="2C739B38" w14:textId="1BCDB770" w:rsidR="00501923" w:rsidRDefault="00133ECC" w:rsidP="004701C9">
      <w:r>
        <w:t>RESULTS –</w:t>
      </w:r>
    </w:p>
    <w:p w14:paraId="2D4C7F9B" w14:textId="261C5767" w:rsidR="00133ECC" w:rsidRDefault="00133ECC" w:rsidP="004701C9">
      <w:r w:rsidRPr="00133ECC">
        <w:rPr>
          <w:noProof/>
        </w:rPr>
        <w:lastRenderedPageBreak/>
        <w:drawing>
          <wp:inline distT="0" distB="0" distL="0" distR="0" wp14:anchorId="2851C709" wp14:editId="3E3E1CAC">
            <wp:extent cx="5943600" cy="2779395"/>
            <wp:effectExtent l="0" t="0" r="0" b="1905"/>
            <wp:docPr id="15" name="Picture 1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10;&#10;Description automatically generated"/>
                    <pic:cNvPicPr/>
                  </pic:nvPicPr>
                  <pic:blipFill>
                    <a:blip r:embed="rId49"/>
                    <a:stretch>
                      <a:fillRect/>
                    </a:stretch>
                  </pic:blipFill>
                  <pic:spPr>
                    <a:xfrm>
                      <a:off x="0" y="0"/>
                      <a:ext cx="5943600" cy="2779395"/>
                    </a:xfrm>
                    <a:prstGeom prst="rect">
                      <a:avLst/>
                    </a:prstGeom>
                  </pic:spPr>
                </pic:pic>
              </a:graphicData>
            </a:graphic>
          </wp:inline>
        </w:drawing>
      </w:r>
    </w:p>
    <w:p w14:paraId="4E371DFB" w14:textId="01ADD028" w:rsidR="00501923" w:rsidRDefault="00501923" w:rsidP="004701C9">
      <w:pPr>
        <w:rPr>
          <w:b/>
          <w:bCs/>
        </w:rPr>
      </w:pPr>
      <w:r>
        <w:t xml:space="preserve">Sourced from </w:t>
      </w:r>
      <w:r w:rsidRPr="00501923">
        <w:rPr>
          <w:b/>
          <w:bCs/>
        </w:rPr>
        <w:t>(Mind Tools, 2021)</w:t>
      </w:r>
    </w:p>
    <w:p w14:paraId="097F16C8" w14:textId="77777777" w:rsidR="00081220" w:rsidRDefault="00081220" w:rsidP="004701C9">
      <w:pPr>
        <w:rPr>
          <w:b/>
          <w:bCs/>
        </w:rPr>
      </w:pPr>
    </w:p>
    <w:p w14:paraId="7FA53D17" w14:textId="77777777" w:rsidR="00081220" w:rsidRDefault="00081220" w:rsidP="004701C9">
      <w:pPr>
        <w:rPr>
          <w:b/>
          <w:bCs/>
        </w:rPr>
      </w:pPr>
    </w:p>
    <w:p w14:paraId="1BCA8351" w14:textId="77777777" w:rsidR="00081220" w:rsidRDefault="00081220" w:rsidP="004701C9">
      <w:pPr>
        <w:rPr>
          <w:b/>
          <w:bCs/>
        </w:rPr>
      </w:pPr>
    </w:p>
    <w:p w14:paraId="38D004A1" w14:textId="77777777" w:rsidR="00081220" w:rsidRDefault="00081220" w:rsidP="004701C9">
      <w:pPr>
        <w:rPr>
          <w:b/>
          <w:bCs/>
        </w:rPr>
      </w:pPr>
    </w:p>
    <w:p w14:paraId="1E9DC1AE" w14:textId="77777777" w:rsidR="00081220" w:rsidRDefault="00081220" w:rsidP="004701C9">
      <w:pPr>
        <w:rPr>
          <w:b/>
          <w:bCs/>
        </w:rPr>
      </w:pPr>
    </w:p>
    <w:p w14:paraId="3F168DC4" w14:textId="77777777" w:rsidR="00081220" w:rsidRDefault="00081220" w:rsidP="004701C9">
      <w:pPr>
        <w:rPr>
          <w:b/>
          <w:bCs/>
        </w:rPr>
      </w:pPr>
    </w:p>
    <w:p w14:paraId="204CBA4C" w14:textId="77777777" w:rsidR="00081220" w:rsidRDefault="00081220" w:rsidP="004701C9">
      <w:pPr>
        <w:rPr>
          <w:b/>
          <w:bCs/>
        </w:rPr>
      </w:pPr>
    </w:p>
    <w:p w14:paraId="52C3E95F" w14:textId="77777777" w:rsidR="00081220" w:rsidRDefault="00081220" w:rsidP="004701C9">
      <w:pPr>
        <w:rPr>
          <w:b/>
          <w:bCs/>
        </w:rPr>
      </w:pPr>
    </w:p>
    <w:p w14:paraId="715982DA" w14:textId="77777777" w:rsidR="00081220" w:rsidRDefault="00081220" w:rsidP="004701C9">
      <w:pPr>
        <w:rPr>
          <w:b/>
          <w:bCs/>
        </w:rPr>
      </w:pPr>
    </w:p>
    <w:p w14:paraId="54256E13" w14:textId="77777777" w:rsidR="00081220" w:rsidRDefault="00081220" w:rsidP="004701C9">
      <w:pPr>
        <w:rPr>
          <w:b/>
          <w:bCs/>
        </w:rPr>
      </w:pPr>
    </w:p>
    <w:p w14:paraId="0AE7E6EE" w14:textId="77777777" w:rsidR="00081220" w:rsidRDefault="00081220" w:rsidP="004701C9">
      <w:pPr>
        <w:rPr>
          <w:b/>
          <w:bCs/>
        </w:rPr>
      </w:pPr>
    </w:p>
    <w:p w14:paraId="09AB79C4" w14:textId="77777777" w:rsidR="00081220" w:rsidRDefault="00081220" w:rsidP="004701C9">
      <w:pPr>
        <w:rPr>
          <w:b/>
          <w:bCs/>
        </w:rPr>
      </w:pPr>
    </w:p>
    <w:p w14:paraId="30B05D43" w14:textId="77777777" w:rsidR="00081220" w:rsidRDefault="00081220" w:rsidP="004701C9">
      <w:pPr>
        <w:rPr>
          <w:b/>
          <w:bCs/>
        </w:rPr>
      </w:pPr>
    </w:p>
    <w:p w14:paraId="279B6F33" w14:textId="77777777" w:rsidR="00081220" w:rsidRDefault="00081220" w:rsidP="004701C9">
      <w:pPr>
        <w:rPr>
          <w:b/>
          <w:bCs/>
        </w:rPr>
      </w:pPr>
    </w:p>
    <w:p w14:paraId="23DF7B9F" w14:textId="77777777" w:rsidR="00081220" w:rsidRDefault="00081220" w:rsidP="004701C9">
      <w:pPr>
        <w:rPr>
          <w:b/>
          <w:bCs/>
        </w:rPr>
      </w:pPr>
    </w:p>
    <w:p w14:paraId="51E7C59B" w14:textId="77777777" w:rsidR="00081220" w:rsidRDefault="00081220" w:rsidP="004701C9">
      <w:pPr>
        <w:rPr>
          <w:b/>
          <w:bCs/>
        </w:rPr>
      </w:pPr>
    </w:p>
    <w:p w14:paraId="398D6919" w14:textId="77777777" w:rsidR="00081220" w:rsidRDefault="00081220" w:rsidP="004701C9">
      <w:pPr>
        <w:rPr>
          <w:b/>
          <w:bCs/>
        </w:rPr>
      </w:pPr>
    </w:p>
    <w:p w14:paraId="22912E08" w14:textId="77777777" w:rsidR="00081220" w:rsidRDefault="00081220" w:rsidP="004701C9">
      <w:pPr>
        <w:rPr>
          <w:b/>
          <w:bCs/>
        </w:rPr>
      </w:pPr>
    </w:p>
    <w:p w14:paraId="04172D8E" w14:textId="711DE2C2" w:rsidR="00081220" w:rsidRDefault="00081220" w:rsidP="00081220">
      <w:pPr>
        <w:pStyle w:val="Heading2"/>
      </w:pPr>
      <w:bookmarkStart w:id="25" w:name="_Toc107180324"/>
      <w:r>
        <w:lastRenderedPageBreak/>
        <w:t>Appendix C</w:t>
      </w:r>
      <w:bookmarkEnd w:id="25"/>
    </w:p>
    <w:p w14:paraId="37E2CAB9" w14:textId="2F896564" w:rsidR="00081220" w:rsidRDefault="00081220" w:rsidP="004701C9">
      <w:r w:rsidRPr="00081220">
        <w:rPr>
          <w:noProof/>
        </w:rPr>
        <w:drawing>
          <wp:inline distT="0" distB="0" distL="0" distR="0" wp14:anchorId="23E8181F" wp14:editId="1F94EE5F">
            <wp:extent cx="6289040" cy="5971430"/>
            <wp:effectExtent l="0" t="0" r="0" b="0"/>
            <wp:docPr id="27" name="Picture 2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ext&#10;&#10;Description automatically generated"/>
                    <pic:cNvPicPr/>
                  </pic:nvPicPr>
                  <pic:blipFill>
                    <a:blip r:embed="rId50"/>
                    <a:stretch>
                      <a:fillRect/>
                    </a:stretch>
                  </pic:blipFill>
                  <pic:spPr>
                    <a:xfrm>
                      <a:off x="0" y="0"/>
                      <a:ext cx="6307854" cy="5989294"/>
                    </a:xfrm>
                    <a:prstGeom prst="rect">
                      <a:avLst/>
                    </a:prstGeom>
                  </pic:spPr>
                </pic:pic>
              </a:graphicData>
            </a:graphic>
          </wp:inline>
        </w:drawing>
      </w:r>
    </w:p>
    <w:p w14:paraId="45036D9E" w14:textId="7122E27C" w:rsidR="00081220" w:rsidRDefault="00081220" w:rsidP="004701C9">
      <w:r w:rsidRPr="00081220">
        <w:rPr>
          <w:noProof/>
        </w:rPr>
        <w:lastRenderedPageBreak/>
        <w:drawing>
          <wp:inline distT="0" distB="0" distL="0" distR="0" wp14:anchorId="18711CFB" wp14:editId="08B3B491">
            <wp:extent cx="6090285" cy="3745064"/>
            <wp:effectExtent l="0" t="0" r="5715" b="8255"/>
            <wp:docPr id="28" name="Picture 2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ext&#10;&#10;Description automatically generated"/>
                    <pic:cNvPicPr/>
                  </pic:nvPicPr>
                  <pic:blipFill>
                    <a:blip r:embed="rId51"/>
                    <a:stretch>
                      <a:fillRect/>
                    </a:stretch>
                  </pic:blipFill>
                  <pic:spPr>
                    <a:xfrm>
                      <a:off x="0" y="0"/>
                      <a:ext cx="6108265" cy="3756120"/>
                    </a:xfrm>
                    <a:prstGeom prst="rect">
                      <a:avLst/>
                    </a:prstGeom>
                  </pic:spPr>
                </pic:pic>
              </a:graphicData>
            </a:graphic>
          </wp:inline>
        </w:drawing>
      </w:r>
    </w:p>
    <w:p w14:paraId="625797A5" w14:textId="0CF43B11" w:rsidR="00081220" w:rsidRDefault="00081220" w:rsidP="004701C9">
      <w:r w:rsidRPr="00081220">
        <w:rPr>
          <w:noProof/>
        </w:rPr>
        <w:drawing>
          <wp:inline distT="0" distB="0" distL="0" distR="0" wp14:anchorId="75FF395B" wp14:editId="512ED6D3">
            <wp:extent cx="6192520" cy="4221796"/>
            <wp:effectExtent l="0" t="0" r="0" b="762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6249630" cy="4260731"/>
                    </a:xfrm>
                    <a:prstGeom prst="rect">
                      <a:avLst/>
                    </a:prstGeom>
                  </pic:spPr>
                </pic:pic>
              </a:graphicData>
            </a:graphic>
          </wp:inline>
        </w:drawing>
      </w:r>
    </w:p>
    <w:p w14:paraId="108AA98F" w14:textId="2C49EE1F" w:rsidR="00081220" w:rsidRDefault="00081220" w:rsidP="004701C9">
      <w:r w:rsidRPr="00081220">
        <w:rPr>
          <w:noProof/>
        </w:rPr>
        <w:lastRenderedPageBreak/>
        <w:drawing>
          <wp:inline distT="0" distB="0" distL="0" distR="0" wp14:anchorId="2D8E4CFB" wp14:editId="30AAF074">
            <wp:extent cx="5986780" cy="6003235"/>
            <wp:effectExtent l="0" t="0" r="0" b="0"/>
            <wp:docPr id="30" name="Picture 3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Table&#10;&#10;Description automatically generated"/>
                    <pic:cNvPicPr/>
                  </pic:nvPicPr>
                  <pic:blipFill>
                    <a:blip r:embed="rId53"/>
                    <a:stretch>
                      <a:fillRect/>
                    </a:stretch>
                  </pic:blipFill>
                  <pic:spPr>
                    <a:xfrm>
                      <a:off x="0" y="0"/>
                      <a:ext cx="6010116" cy="6026635"/>
                    </a:xfrm>
                    <a:prstGeom prst="rect">
                      <a:avLst/>
                    </a:prstGeom>
                  </pic:spPr>
                </pic:pic>
              </a:graphicData>
            </a:graphic>
          </wp:inline>
        </w:drawing>
      </w:r>
    </w:p>
    <w:p w14:paraId="2B40D435" w14:textId="2DCF90B3" w:rsidR="0004112D" w:rsidRDefault="0004112D" w:rsidP="0004112D">
      <w:pPr>
        <w:pStyle w:val="Heading2"/>
      </w:pPr>
      <w:bookmarkStart w:id="26" w:name="_Toc107180325"/>
      <w:r>
        <w:lastRenderedPageBreak/>
        <w:t>Appendix E</w:t>
      </w:r>
      <w:bookmarkEnd w:id="26"/>
    </w:p>
    <w:p w14:paraId="0EEEF4B4" w14:textId="6E2C3A31" w:rsidR="0004112D" w:rsidRDefault="0004112D" w:rsidP="0004112D">
      <w:r w:rsidRPr="0004112D">
        <w:rPr>
          <w:noProof/>
        </w:rPr>
        <w:drawing>
          <wp:inline distT="0" distB="0" distL="0" distR="0" wp14:anchorId="720F4ED6" wp14:editId="0AE0D3DB">
            <wp:extent cx="5943600" cy="2963545"/>
            <wp:effectExtent l="0" t="0" r="0" b="8255"/>
            <wp:docPr id="31" name="Picture 3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text, application&#10;&#10;Description automatically generated"/>
                    <pic:cNvPicPr/>
                  </pic:nvPicPr>
                  <pic:blipFill>
                    <a:blip r:embed="rId54"/>
                    <a:stretch>
                      <a:fillRect/>
                    </a:stretch>
                  </pic:blipFill>
                  <pic:spPr>
                    <a:xfrm>
                      <a:off x="0" y="0"/>
                      <a:ext cx="5943600" cy="2963545"/>
                    </a:xfrm>
                    <a:prstGeom prst="rect">
                      <a:avLst/>
                    </a:prstGeom>
                  </pic:spPr>
                </pic:pic>
              </a:graphicData>
            </a:graphic>
          </wp:inline>
        </w:drawing>
      </w:r>
    </w:p>
    <w:p w14:paraId="31C16E80" w14:textId="43526773" w:rsidR="0004112D" w:rsidRDefault="005B6DA7" w:rsidP="0004112D">
      <w:r w:rsidRPr="005B6DA7">
        <w:rPr>
          <w:noProof/>
        </w:rPr>
        <w:drawing>
          <wp:inline distT="0" distB="0" distL="0" distR="0" wp14:anchorId="7B70A647" wp14:editId="1EA88DBE">
            <wp:extent cx="5943600" cy="2359025"/>
            <wp:effectExtent l="0" t="0" r="0" b="3175"/>
            <wp:docPr id="32" name="Picture 3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text, application&#10;&#10;Description automatically generated"/>
                    <pic:cNvPicPr/>
                  </pic:nvPicPr>
                  <pic:blipFill>
                    <a:blip r:embed="rId55"/>
                    <a:stretch>
                      <a:fillRect/>
                    </a:stretch>
                  </pic:blipFill>
                  <pic:spPr>
                    <a:xfrm>
                      <a:off x="0" y="0"/>
                      <a:ext cx="5943600" cy="2359025"/>
                    </a:xfrm>
                    <a:prstGeom prst="rect">
                      <a:avLst/>
                    </a:prstGeom>
                  </pic:spPr>
                </pic:pic>
              </a:graphicData>
            </a:graphic>
          </wp:inline>
        </w:drawing>
      </w:r>
    </w:p>
    <w:p w14:paraId="4B576DCF" w14:textId="3523B8C4" w:rsidR="005B6DA7" w:rsidRDefault="005B6DA7" w:rsidP="0004112D">
      <w:r w:rsidRPr="005B6DA7">
        <w:rPr>
          <w:noProof/>
        </w:rPr>
        <w:lastRenderedPageBreak/>
        <w:drawing>
          <wp:inline distT="0" distB="0" distL="0" distR="0" wp14:anchorId="49341AF2" wp14:editId="36F020B6">
            <wp:extent cx="5943600" cy="2549525"/>
            <wp:effectExtent l="0" t="0" r="0" b="3175"/>
            <wp:docPr id="33" name="Picture 3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text, application, email&#10;&#10;Description automatically generated"/>
                    <pic:cNvPicPr/>
                  </pic:nvPicPr>
                  <pic:blipFill>
                    <a:blip r:embed="rId56"/>
                    <a:stretch>
                      <a:fillRect/>
                    </a:stretch>
                  </pic:blipFill>
                  <pic:spPr>
                    <a:xfrm>
                      <a:off x="0" y="0"/>
                      <a:ext cx="5943600" cy="2549525"/>
                    </a:xfrm>
                    <a:prstGeom prst="rect">
                      <a:avLst/>
                    </a:prstGeom>
                  </pic:spPr>
                </pic:pic>
              </a:graphicData>
            </a:graphic>
          </wp:inline>
        </w:drawing>
      </w:r>
    </w:p>
    <w:p w14:paraId="3673F818" w14:textId="2C6086C4" w:rsidR="005B6DA7" w:rsidRDefault="005B6DA7" w:rsidP="0004112D">
      <w:r w:rsidRPr="005B6DA7">
        <w:rPr>
          <w:noProof/>
        </w:rPr>
        <w:drawing>
          <wp:inline distT="0" distB="0" distL="0" distR="0" wp14:anchorId="00B934BD" wp14:editId="21F4189A">
            <wp:extent cx="5943600" cy="52133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943600" cy="521335"/>
                    </a:xfrm>
                    <a:prstGeom prst="rect">
                      <a:avLst/>
                    </a:prstGeom>
                  </pic:spPr>
                </pic:pic>
              </a:graphicData>
            </a:graphic>
          </wp:inline>
        </w:drawing>
      </w:r>
    </w:p>
    <w:p w14:paraId="0E1ED73C" w14:textId="28172956" w:rsidR="005B6DA7" w:rsidRDefault="005B6DA7" w:rsidP="0004112D">
      <w:r w:rsidRPr="005B6DA7">
        <w:rPr>
          <w:noProof/>
        </w:rPr>
        <w:drawing>
          <wp:inline distT="0" distB="0" distL="0" distR="0" wp14:anchorId="6A969027" wp14:editId="49DC6B8F">
            <wp:extent cx="5943600" cy="3192780"/>
            <wp:effectExtent l="0" t="0" r="0" b="7620"/>
            <wp:docPr id="35" name="Picture 35"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text, application, Word&#10;&#10;Description automatically generated"/>
                    <pic:cNvPicPr/>
                  </pic:nvPicPr>
                  <pic:blipFill>
                    <a:blip r:embed="rId58"/>
                    <a:stretch>
                      <a:fillRect/>
                    </a:stretch>
                  </pic:blipFill>
                  <pic:spPr>
                    <a:xfrm>
                      <a:off x="0" y="0"/>
                      <a:ext cx="5943600" cy="3192780"/>
                    </a:xfrm>
                    <a:prstGeom prst="rect">
                      <a:avLst/>
                    </a:prstGeom>
                  </pic:spPr>
                </pic:pic>
              </a:graphicData>
            </a:graphic>
          </wp:inline>
        </w:drawing>
      </w:r>
    </w:p>
    <w:p w14:paraId="1B99A0A9" w14:textId="60DF4434" w:rsidR="005B6DA7" w:rsidRPr="0004112D" w:rsidRDefault="005B6DA7" w:rsidP="0004112D">
      <w:r w:rsidRPr="005B6DA7">
        <w:rPr>
          <w:noProof/>
        </w:rPr>
        <w:lastRenderedPageBreak/>
        <w:drawing>
          <wp:inline distT="0" distB="0" distL="0" distR="0" wp14:anchorId="7048732D" wp14:editId="76075F82">
            <wp:extent cx="5943600" cy="2755900"/>
            <wp:effectExtent l="0" t="0" r="0" b="6350"/>
            <wp:docPr id="36" name="Picture 3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ext&#10;&#10;Description automatically generated"/>
                    <pic:cNvPicPr/>
                  </pic:nvPicPr>
                  <pic:blipFill>
                    <a:blip r:embed="rId59"/>
                    <a:stretch>
                      <a:fillRect/>
                    </a:stretch>
                  </pic:blipFill>
                  <pic:spPr>
                    <a:xfrm>
                      <a:off x="0" y="0"/>
                      <a:ext cx="5943600" cy="2755900"/>
                    </a:xfrm>
                    <a:prstGeom prst="rect">
                      <a:avLst/>
                    </a:prstGeom>
                  </pic:spPr>
                </pic:pic>
              </a:graphicData>
            </a:graphic>
          </wp:inline>
        </w:drawing>
      </w:r>
    </w:p>
    <w:sectPr w:rsidR="005B6DA7" w:rsidRPr="0004112D" w:rsidSect="00E17D34">
      <w:headerReference w:type="default" r:id="rId60"/>
      <w:footerReference w:type="default" r:id="rId61"/>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42703D" w14:textId="77777777" w:rsidR="00E17D34" w:rsidRDefault="00E17D34" w:rsidP="00E17D34">
      <w:pPr>
        <w:spacing w:after="0" w:line="240" w:lineRule="auto"/>
      </w:pPr>
      <w:r>
        <w:separator/>
      </w:r>
    </w:p>
  </w:endnote>
  <w:endnote w:type="continuationSeparator" w:id="0">
    <w:p w14:paraId="09998622" w14:textId="77777777" w:rsidR="00E17D34" w:rsidRDefault="00E17D34" w:rsidP="00E17D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2845555"/>
      <w:docPartObj>
        <w:docPartGallery w:val="Page Numbers (Bottom of Page)"/>
        <w:docPartUnique/>
      </w:docPartObj>
    </w:sdtPr>
    <w:sdtEndPr>
      <w:rPr>
        <w:noProof/>
      </w:rPr>
    </w:sdtEndPr>
    <w:sdtContent>
      <w:p w14:paraId="56D1C50E" w14:textId="2B44918E" w:rsidR="00E17D34" w:rsidRDefault="00E17D3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7FDA3E" w14:textId="77777777" w:rsidR="00E17D34" w:rsidRDefault="00E17D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C736AB" w14:textId="77777777" w:rsidR="00E17D34" w:rsidRDefault="00E17D34" w:rsidP="00E17D34">
      <w:pPr>
        <w:spacing w:after="0" w:line="240" w:lineRule="auto"/>
      </w:pPr>
      <w:r>
        <w:separator/>
      </w:r>
    </w:p>
  </w:footnote>
  <w:footnote w:type="continuationSeparator" w:id="0">
    <w:p w14:paraId="255259C9" w14:textId="77777777" w:rsidR="00E17D34" w:rsidRDefault="00E17D34" w:rsidP="00E17D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E99F0" w14:textId="04FDB6AF" w:rsidR="00E17D34" w:rsidRDefault="00E17D34">
    <w:pPr>
      <w:pStyle w:val="Header"/>
    </w:pPr>
    <w:r>
      <w:t>Lianne Davies</w:t>
    </w:r>
    <w:r>
      <w:ptab w:relativeTo="margin" w:alignment="center" w:leader="none"/>
    </w:r>
    <w:r>
      <w:ptab w:relativeTo="margin" w:alignment="right" w:leader="none"/>
    </w:r>
    <w:r>
      <w:t>BMSK5002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23813"/>
    <w:multiLevelType w:val="hybridMultilevel"/>
    <w:tmpl w:val="FA8EE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F5485F"/>
    <w:multiLevelType w:val="multilevel"/>
    <w:tmpl w:val="41E44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757871"/>
    <w:multiLevelType w:val="hybridMultilevel"/>
    <w:tmpl w:val="916C4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E1520F"/>
    <w:multiLevelType w:val="multilevel"/>
    <w:tmpl w:val="CFB6143A"/>
    <w:lvl w:ilvl="0">
      <w:start w:val="1"/>
      <w:numFmt w:val="decimal"/>
      <w:lvlText w:val="%1."/>
      <w:lvlJc w:val="left"/>
      <w:pPr>
        <w:ind w:left="720" w:hanging="360"/>
      </w:p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1F1A4D1F"/>
    <w:multiLevelType w:val="hybridMultilevel"/>
    <w:tmpl w:val="D1203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820ED9"/>
    <w:multiLevelType w:val="hybridMultilevel"/>
    <w:tmpl w:val="8EC47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717E8F"/>
    <w:multiLevelType w:val="multilevel"/>
    <w:tmpl w:val="22F68860"/>
    <w:lvl w:ilvl="0">
      <w:start w:val="2"/>
      <w:numFmt w:val="decimal"/>
      <w:lvlText w:val="%1"/>
      <w:lvlJc w:val="left"/>
      <w:pPr>
        <w:ind w:left="360" w:hanging="360"/>
      </w:pPr>
      <w:rPr>
        <w:rFonts w:hint="default"/>
        <w:color w:val="2E74B5" w:themeColor="accent1" w:themeShade="BF"/>
      </w:rPr>
    </w:lvl>
    <w:lvl w:ilvl="1">
      <w:start w:val="1"/>
      <w:numFmt w:val="decimal"/>
      <w:lvlText w:val="%1.%2"/>
      <w:lvlJc w:val="left"/>
      <w:pPr>
        <w:ind w:left="360" w:hanging="360"/>
      </w:pPr>
      <w:rPr>
        <w:rFonts w:hint="default"/>
        <w:color w:val="2E74B5" w:themeColor="accent1" w:themeShade="BF"/>
      </w:rPr>
    </w:lvl>
    <w:lvl w:ilvl="2">
      <w:start w:val="1"/>
      <w:numFmt w:val="decimal"/>
      <w:lvlText w:val="%1.%2.%3"/>
      <w:lvlJc w:val="left"/>
      <w:pPr>
        <w:ind w:left="720" w:hanging="720"/>
      </w:pPr>
      <w:rPr>
        <w:rFonts w:hint="default"/>
        <w:color w:val="2E74B5" w:themeColor="accent1" w:themeShade="BF"/>
      </w:rPr>
    </w:lvl>
    <w:lvl w:ilvl="3">
      <w:start w:val="1"/>
      <w:numFmt w:val="decimal"/>
      <w:lvlText w:val="%1.%2.%3.%4"/>
      <w:lvlJc w:val="left"/>
      <w:pPr>
        <w:ind w:left="720" w:hanging="720"/>
      </w:pPr>
      <w:rPr>
        <w:rFonts w:hint="default"/>
        <w:color w:val="2E74B5" w:themeColor="accent1" w:themeShade="BF"/>
      </w:rPr>
    </w:lvl>
    <w:lvl w:ilvl="4">
      <w:start w:val="1"/>
      <w:numFmt w:val="decimal"/>
      <w:lvlText w:val="%1.%2.%3.%4.%5"/>
      <w:lvlJc w:val="left"/>
      <w:pPr>
        <w:ind w:left="1080" w:hanging="1080"/>
      </w:pPr>
      <w:rPr>
        <w:rFonts w:hint="default"/>
        <w:color w:val="2E74B5" w:themeColor="accent1" w:themeShade="BF"/>
      </w:rPr>
    </w:lvl>
    <w:lvl w:ilvl="5">
      <w:start w:val="1"/>
      <w:numFmt w:val="decimal"/>
      <w:lvlText w:val="%1.%2.%3.%4.%5.%6"/>
      <w:lvlJc w:val="left"/>
      <w:pPr>
        <w:ind w:left="1440" w:hanging="1440"/>
      </w:pPr>
      <w:rPr>
        <w:rFonts w:hint="default"/>
        <w:color w:val="2E74B5" w:themeColor="accent1" w:themeShade="BF"/>
      </w:rPr>
    </w:lvl>
    <w:lvl w:ilvl="6">
      <w:start w:val="1"/>
      <w:numFmt w:val="decimal"/>
      <w:lvlText w:val="%1.%2.%3.%4.%5.%6.%7"/>
      <w:lvlJc w:val="left"/>
      <w:pPr>
        <w:ind w:left="1440" w:hanging="1440"/>
      </w:pPr>
      <w:rPr>
        <w:rFonts w:hint="default"/>
        <w:color w:val="2E74B5" w:themeColor="accent1" w:themeShade="BF"/>
      </w:rPr>
    </w:lvl>
    <w:lvl w:ilvl="7">
      <w:start w:val="1"/>
      <w:numFmt w:val="decimal"/>
      <w:lvlText w:val="%1.%2.%3.%4.%5.%6.%7.%8"/>
      <w:lvlJc w:val="left"/>
      <w:pPr>
        <w:ind w:left="1800" w:hanging="1800"/>
      </w:pPr>
      <w:rPr>
        <w:rFonts w:hint="default"/>
        <w:color w:val="2E74B5" w:themeColor="accent1" w:themeShade="BF"/>
      </w:rPr>
    </w:lvl>
    <w:lvl w:ilvl="8">
      <w:start w:val="1"/>
      <w:numFmt w:val="decimal"/>
      <w:lvlText w:val="%1.%2.%3.%4.%5.%6.%7.%8.%9"/>
      <w:lvlJc w:val="left"/>
      <w:pPr>
        <w:ind w:left="1800" w:hanging="1800"/>
      </w:pPr>
      <w:rPr>
        <w:rFonts w:hint="default"/>
        <w:color w:val="2E74B5" w:themeColor="accent1" w:themeShade="BF"/>
      </w:rPr>
    </w:lvl>
  </w:abstractNum>
  <w:abstractNum w:abstractNumId="7" w15:restartNumberingAfterBreak="0">
    <w:nsid w:val="475417E0"/>
    <w:multiLevelType w:val="multilevel"/>
    <w:tmpl w:val="567AE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04777FA"/>
    <w:multiLevelType w:val="multilevel"/>
    <w:tmpl w:val="036C997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79D53895"/>
    <w:multiLevelType w:val="hybridMultilevel"/>
    <w:tmpl w:val="CACA2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C64902"/>
    <w:multiLevelType w:val="hybridMultilevel"/>
    <w:tmpl w:val="4080E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8258315">
    <w:abstractNumId w:val="6"/>
  </w:num>
  <w:num w:numId="2" w16cid:durableId="432552216">
    <w:abstractNumId w:val="8"/>
  </w:num>
  <w:num w:numId="3" w16cid:durableId="1150177478">
    <w:abstractNumId w:val="0"/>
  </w:num>
  <w:num w:numId="4" w16cid:durableId="1154377124">
    <w:abstractNumId w:val="4"/>
  </w:num>
  <w:num w:numId="5" w16cid:durableId="1473446828">
    <w:abstractNumId w:val="3"/>
  </w:num>
  <w:num w:numId="6" w16cid:durableId="1621566539">
    <w:abstractNumId w:val="9"/>
  </w:num>
  <w:num w:numId="7" w16cid:durableId="596452356">
    <w:abstractNumId w:val="7"/>
  </w:num>
  <w:num w:numId="8" w16cid:durableId="376777824">
    <w:abstractNumId w:val="2"/>
  </w:num>
  <w:num w:numId="9" w16cid:durableId="1284656719">
    <w:abstractNumId w:val="1"/>
  </w:num>
  <w:num w:numId="10" w16cid:durableId="1864400841">
    <w:abstractNumId w:val="5"/>
  </w:num>
  <w:num w:numId="11" w16cid:durableId="1580015697">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wNDc3M7YwNLA0NTFR0lEKTi0uzszPAykwrAUAucBabywAAAA="/>
  </w:docVars>
  <w:rsids>
    <w:rsidRoot w:val="00A930CB"/>
    <w:rsid w:val="00001BD7"/>
    <w:rsid w:val="0000218B"/>
    <w:rsid w:val="00007753"/>
    <w:rsid w:val="000155DB"/>
    <w:rsid w:val="00016992"/>
    <w:rsid w:val="000178FF"/>
    <w:rsid w:val="0004112D"/>
    <w:rsid w:val="00042928"/>
    <w:rsid w:val="00045C47"/>
    <w:rsid w:val="000578CE"/>
    <w:rsid w:val="0006008A"/>
    <w:rsid w:val="00066757"/>
    <w:rsid w:val="00067184"/>
    <w:rsid w:val="0007426F"/>
    <w:rsid w:val="00074533"/>
    <w:rsid w:val="00081098"/>
    <w:rsid w:val="00081220"/>
    <w:rsid w:val="00092155"/>
    <w:rsid w:val="00094221"/>
    <w:rsid w:val="000A09A3"/>
    <w:rsid w:val="000A29A8"/>
    <w:rsid w:val="000A4102"/>
    <w:rsid w:val="000A61C9"/>
    <w:rsid w:val="000B74C6"/>
    <w:rsid w:val="000C5E1B"/>
    <w:rsid w:val="000D02FB"/>
    <w:rsid w:val="000D2086"/>
    <w:rsid w:val="00102A7F"/>
    <w:rsid w:val="001130F2"/>
    <w:rsid w:val="00114ADD"/>
    <w:rsid w:val="00117508"/>
    <w:rsid w:val="001304F3"/>
    <w:rsid w:val="00131521"/>
    <w:rsid w:val="00133D03"/>
    <w:rsid w:val="00133ECC"/>
    <w:rsid w:val="00143F3A"/>
    <w:rsid w:val="00145BE8"/>
    <w:rsid w:val="0015027C"/>
    <w:rsid w:val="00153038"/>
    <w:rsid w:val="00155D45"/>
    <w:rsid w:val="001643CA"/>
    <w:rsid w:val="00165B90"/>
    <w:rsid w:val="001743B7"/>
    <w:rsid w:val="001828EE"/>
    <w:rsid w:val="001836B1"/>
    <w:rsid w:val="001913AF"/>
    <w:rsid w:val="00193D5F"/>
    <w:rsid w:val="001A6656"/>
    <w:rsid w:val="001B0C3C"/>
    <w:rsid w:val="001B2345"/>
    <w:rsid w:val="001B7F5E"/>
    <w:rsid w:val="001D1B13"/>
    <w:rsid w:val="001E3169"/>
    <w:rsid w:val="001E41F0"/>
    <w:rsid w:val="001E57FE"/>
    <w:rsid w:val="001F1870"/>
    <w:rsid w:val="001F5437"/>
    <w:rsid w:val="002049FE"/>
    <w:rsid w:val="0021309E"/>
    <w:rsid w:val="0021380A"/>
    <w:rsid w:val="00216943"/>
    <w:rsid w:val="00231947"/>
    <w:rsid w:val="002328EA"/>
    <w:rsid w:val="00252E68"/>
    <w:rsid w:val="00255FC4"/>
    <w:rsid w:val="00260713"/>
    <w:rsid w:val="0026383E"/>
    <w:rsid w:val="00266506"/>
    <w:rsid w:val="00267BEC"/>
    <w:rsid w:val="00276A31"/>
    <w:rsid w:val="00281D4E"/>
    <w:rsid w:val="002832D8"/>
    <w:rsid w:val="00284720"/>
    <w:rsid w:val="00285D09"/>
    <w:rsid w:val="00295F49"/>
    <w:rsid w:val="00296FAF"/>
    <w:rsid w:val="00297376"/>
    <w:rsid w:val="002A0B72"/>
    <w:rsid w:val="002A0CF6"/>
    <w:rsid w:val="002A225B"/>
    <w:rsid w:val="002A2670"/>
    <w:rsid w:val="002B74CA"/>
    <w:rsid w:val="002C00E9"/>
    <w:rsid w:val="002C0CC9"/>
    <w:rsid w:val="002C1712"/>
    <w:rsid w:val="002C2EA2"/>
    <w:rsid w:val="002C4CAC"/>
    <w:rsid w:val="002C58AE"/>
    <w:rsid w:val="002C741F"/>
    <w:rsid w:val="002D6A0C"/>
    <w:rsid w:val="002E0235"/>
    <w:rsid w:val="002E7E07"/>
    <w:rsid w:val="0030173B"/>
    <w:rsid w:val="0030202B"/>
    <w:rsid w:val="00304185"/>
    <w:rsid w:val="00304389"/>
    <w:rsid w:val="00322C2E"/>
    <w:rsid w:val="003238CD"/>
    <w:rsid w:val="00324F0E"/>
    <w:rsid w:val="00331B7F"/>
    <w:rsid w:val="00333A31"/>
    <w:rsid w:val="003345E8"/>
    <w:rsid w:val="00336391"/>
    <w:rsid w:val="00351992"/>
    <w:rsid w:val="00352B5C"/>
    <w:rsid w:val="00355CB2"/>
    <w:rsid w:val="00361F42"/>
    <w:rsid w:val="0036347B"/>
    <w:rsid w:val="003651AC"/>
    <w:rsid w:val="00377A7E"/>
    <w:rsid w:val="00384655"/>
    <w:rsid w:val="003860FB"/>
    <w:rsid w:val="003876C7"/>
    <w:rsid w:val="00391011"/>
    <w:rsid w:val="003A0532"/>
    <w:rsid w:val="003A0955"/>
    <w:rsid w:val="003B0FE1"/>
    <w:rsid w:val="003B602D"/>
    <w:rsid w:val="003C09A8"/>
    <w:rsid w:val="003C3B33"/>
    <w:rsid w:val="003C4A80"/>
    <w:rsid w:val="003C6807"/>
    <w:rsid w:val="003D0DD9"/>
    <w:rsid w:val="003D34E8"/>
    <w:rsid w:val="003E438B"/>
    <w:rsid w:val="003F08D8"/>
    <w:rsid w:val="003F64EA"/>
    <w:rsid w:val="003F69AA"/>
    <w:rsid w:val="003F69D6"/>
    <w:rsid w:val="00410F2A"/>
    <w:rsid w:val="00411B5E"/>
    <w:rsid w:val="00417B6F"/>
    <w:rsid w:val="004548ED"/>
    <w:rsid w:val="0046229B"/>
    <w:rsid w:val="004701C9"/>
    <w:rsid w:val="00480181"/>
    <w:rsid w:val="00481CB5"/>
    <w:rsid w:val="004848D4"/>
    <w:rsid w:val="004865FD"/>
    <w:rsid w:val="00486D19"/>
    <w:rsid w:val="004920CE"/>
    <w:rsid w:val="004A0DCF"/>
    <w:rsid w:val="004A2B4E"/>
    <w:rsid w:val="004A535F"/>
    <w:rsid w:val="004A761B"/>
    <w:rsid w:val="004B6866"/>
    <w:rsid w:val="004D0003"/>
    <w:rsid w:val="004E046E"/>
    <w:rsid w:val="004F03CD"/>
    <w:rsid w:val="00501923"/>
    <w:rsid w:val="00507619"/>
    <w:rsid w:val="0051013F"/>
    <w:rsid w:val="005124F8"/>
    <w:rsid w:val="00513050"/>
    <w:rsid w:val="0052255D"/>
    <w:rsid w:val="005225BF"/>
    <w:rsid w:val="00541571"/>
    <w:rsid w:val="00544E90"/>
    <w:rsid w:val="00545491"/>
    <w:rsid w:val="005500C0"/>
    <w:rsid w:val="0057063F"/>
    <w:rsid w:val="00586056"/>
    <w:rsid w:val="00595256"/>
    <w:rsid w:val="0059562E"/>
    <w:rsid w:val="005B3F2B"/>
    <w:rsid w:val="005B6DA7"/>
    <w:rsid w:val="005B7364"/>
    <w:rsid w:val="005C053E"/>
    <w:rsid w:val="005D1644"/>
    <w:rsid w:val="005D51D3"/>
    <w:rsid w:val="005E4E77"/>
    <w:rsid w:val="005E5DDA"/>
    <w:rsid w:val="005F1DDC"/>
    <w:rsid w:val="006020EA"/>
    <w:rsid w:val="00603590"/>
    <w:rsid w:val="00614482"/>
    <w:rsid w:val="00617FEC"/>
    <w:rsid w:val="00620592"/>
    <w:rsid w:val="00623405"/>
    <w:rsid w:val="00623CC7"/>
    <w:rsid w:val="0062657F"/>
    <w:rsid w:val="00626C19"/>
    <w:rsid w:val="00630E1E"/>
    <w:rsid w:val="00634AE8"/>
    <w:rsid w:val="006417B3"/>
    <w:rsid w:val="006452D7"/>
    <w:rsid w:val="00646AF3"/>
    <w:rsid w:val="0064768F"/>
    <w:rsid w:val="00652FFD"/>
    <w:rsid w:val="00663CFC"/>
    <w:rsid w:val="00665878"/>
    <w:rsid w:val="006662A8"/>
    <w:rsid w:val="00670C4F"/>
    <w:rsid w:val="00670D2E"/>
    <w:rsid w:val="0067166A"/>
    <w:rsid w:val="00671CBC"/>
    <w:rsid w:val="00676454"/>
    <w:rsid w:val="006839F4"/>
    <w:rsid w:val="00683D04"/>
    <w:rsid w:val="006858C0"/>
    <w:rsid w:val="00690BEC"/>
    <w:rsid w:val="00694641"/>
    <w:rsid w:val="006B05B8"/>
    <w:rsid w:val="006B2157"/>
    <w:rsid w:val="006B360E"/>
    <w:rsid w:val="006B3F05"/>
    <w:rsid w:val="006B4B25"/>
    <w:rsid w:val="006C54B4"/>
    <w:rsid w:val="006D02D2"/>
    <w:rsid w:val="006E6FCC"/>
    <w:rsid w:val="006E7AA4"/>
    <w:rsid w:val="007012EF"/>
    <w:rsid w:val="00703D7E"/>
    <w:rsid w:val="00712EAA"/>
    <w:rsid w:val="0071417A"/>
    <w:rsid w:val="00715A8B"/>
    <w:rsid w:val="007222A2"/>
    <w:rsid w:val="00725A8A"/>
    <w:rsid w:val="00725A94"/>
    <w:rsid w:val="007301E5"/>
    <w:rsid w:val="00734BC5"/>
    <w:rsid w:val="0073738D"/>
    <w:rsid w:val="007428A6"/>
    <w:rsid w:val="0074641E"/>
    <w:rsid w:val="0075131B"/>
    <w:rsid w:val="007748AC"/>
    <w:rsid w:val="00775781"/>
    <w:rsid w:val="0077686B"/>
    <w:rsid w:val="00782B75"/>
    <w:rsid w:val="00784960"/>
    <w:rsid w:val="007937A0"/>
    <w:rsid w:val="00794DFB"/>
    <w:rsid w:val="007A0F0B"/>
    <w:rsid w:val="007A7DB8"/>
    <w:rsid w:val="007B1374"/>
    <w:rsid w:val="007B45AE"/>
    <w:rsid w:val="007C22BB"/>
    <w:rsid w:val="007C4598"/>
    <w:rsid w:val="007C6D10"/>
    <w:rsid w:val="007D15B9"/>
    <w:rsid w:val="007D5717"/>
    <w:rsid w:val="007D7F26"/>
    <w:rsid w:val="007E4604"/>
    <w:rsid w:val="007E734B"/>
    <w:rsid w:val="007F546C"/>
    <w:rsid w:val="007F6D91"/>
    <w:rsid w:val="0080393A"/>
    <w:rsid w:val="00805023"/>
    <w:rsid w:val="008138EC"/>
    <w:rsid w:val="0083345D"/>
    <w:rsid w:val="008346D5"/>
    <w:rsid w:val="008427CF"/>
    <w:rsid w:val="008520AE"/>
    <w:rsid w:val="008552D1"/>
    <w:rsid w:val="0085592E"/>
    <w:rsid w:val="00860DD4"/>
    <w:rsid w:val="00860EC1"/>
    <w:rsid w:val="0086665E"/>
    <w:rsid w:val="008667ED"/>
    <w:rsid w:val="008669C7"/>
    <w:rsid w:val="00870B3C"/>
    <w:rsid w:val="00873079"/>
    <w:rsid w:val="00873A2C"/>
    <w:rsid w:val="008768E5"/>
    <w:rsid w:val="00885114"/>
    <w:rsid w:val="00885A4A"/>
    <w:rsid w:val="008946C8"/>
    <w:rsid w:val="0089536E"/>
    <w:rsid w:val="008A1155"/>
    <w:rsid w:val="008A51D5"/>
    <w:rsid w:val="008B0EEA"/>
    <w:rsid w:val="008B498D"/>
    <w:rsid w:val="008C2930"/>
    <w:rsid w:val="008C7043"/>
    <w:rsid w:val="008C7F9F"/>
    <w:rsid w:val="008D1856"/>
    <w:rsid w:val="008D5EE0"/>
    <w:rsid w:val="008D7337"/>
    <w:rsid w:val="008E29F3"/>
    <w:rsid w:val="008E2C92"/>
    <w:rsid w:val="008E6695"/>
    <w:rsid w:val="008F2B5B"/>
    <w:rsid w:val="00902257"/>
    <w:rsid w:val="0090316A"/>
    <w:rsid w:val="00904595"/>
    <w:rsid w:val="00905BD0"/>
    <w:rsid w:val="009139D5"/>
    <w:rsid w:val="00917037"/>
    <w:rsid w:val="00920178"/>
    <w:rsid w:val="00920FF2"/>
    <w:rsid w:val="009263D2"/>
    <w:rsid w:val="00934A82"/>
    <w:rsid w:val="00935A79"/>
    <w:rsid w:val="00941B5A"/>
    <w:rsid w:val="0094253F"/>
    <w:rsid w:val="009556EE"/>
    <w:rsid w:val="0096421C"/>
    <w:rsid w:val="00964538"/>
    <w:rsid w:val="009655C8"/>
    <w:rsid w:val="00974EEB"/>
    <w:rsid w:val="00981F9A"/>
    <w:rsid w:val="00983542"/>
    <w:rsid w:val="00987B2C"/>
    <w:rsid w:val="009A09C1"/>
    <w:rsid w:val="009A0AC7"/>
    <w:rsid w:val="009B1A82"/>
    <w:rsid w:val="009B509D"/>
    <w:rsid w:val="009B6D52"/>
    <w:rsid w:val="009C20B7"/>
    <w:rsid w:val="009C544F"/>
    <w:rsid w:val="009D0524"/>
    <w:rsid w:val="009E4B28"/>
    <w:rsid w:val="009F0896"/>
    <w:rsid w:val="00A01939"/>
    <w:rsid w:val="00A0529E"/>
    <w:rsid w:val="00A06140"/>
    <w:rsid w:val="00A26522"/>
    <w:rsid w:val="00A3471E"/>
    <w:rsid w:val="00A351F7"/>
    <w:rsid w:val="00A369F4"/>
    <w:rsid w:val="00A4397C"/>
    <w:rsid w:val="00A43CC0"/>
    <w:rsid w:val="00A445FC"/>
    <w:rsid w:val="00A45277"/>
    <w:rsid w:val="00A47395"/>
    <w:rsid w:val="00A50880"/>
    <w:rsid w:val="00A51F56"/>
    <w:rsid w:val="00A52C94"/>
    <w:rsid w:val="00A54A0D"/>
    <w:rsid w:val="00A60E04"/>
    <w:rsid w:val="00A63048"/>
    <w:rsid w:val="00A667F1"/>
    <w:rsid w:val="00A75E2F"/>
    <w:rsid w:val="00A76EE3"/>
    <w:rsid w:val="00A77F10"/>
    <w:rsid w:val="00A86178"/>
    <w:rsid w:val="00A87936"/>
    <w:rsid w:val="00A90A1F"/>
    <w:rsid w:val="00A91384"/>
    <w:rsid w:val="00A930CB"/>
    <w:rsid w:val="00A9748C"/>
    <w:rsid w:val="00A976D8"/>
    <w:rsid w:val="00AA0943"/>
    <w:rsid w:val="00AA474D"/>
    <w:rsid w:val="00AA4AF7"/>
    <w:rsid w:val="00AB24C6"/>
    <w:rsid w:val="00AB4149"/>
    <w:rsid w:val="00AB6B7D"/>
    <w:rsid w:val="00AC0CE0"/>
    <w:rsid w:val="00AC6959"/>
    <w:rsid w:val="00AE79EE"/>
    <w:rsid w:val="00AF4CDE"/>
    <w:rsid w:val="00B01124"/>
    <w:rsid w:val="00B01A42"/>
    <w:rsid w:val="00B0224F"/>
    <w:rsid w:val="00B02818"/>
    <w:rsid w:val="00B04530"/>
    <w:rsid w:val="00B15D3B"/>
    <w:rsid w:val="00B219BE"/>
    <w:rsid w:val="00B220CB"/>
    <w:rsid w:val="00B26C7E"/>
    <w:rsid w:val="00B413C7"/>
    <w:rsid w:val="00B422A0"/>
    <w:rsid w:val="00B44627"/>
    <w:rsid w:val="00B51A35"/>
    <w:rsid w:val="00B54400"/>
    <w:rsid w:val="00B614DE"/>
    <w:rsid w:val="00B61CFA"/>
    <w:rsid w:val="00B6475F"/>
    <w:rsid w:val="00B65970"/>
    <w:rsid w:val="00B67319"/>
    <w:rsid w:val="00B742AB"/>
    <w:rsid w:val="00BA1D3C"/>
    <w:rsid w:val="00BB07BE"/>
    <w:rsid w:val="00BC5038"/>
    <w:rsid w:val="00BC726D"/>
    <w:rsid w:val="00BC7C5F"/>
    <w:rsid w:val="00BD3AA5"/>
    <w:rsid w:val="00BE1AAE"/>
    <w:rsid w:val="00BE661F"/>
    <w:rsid w:val="00BF2C08"/>
    <w:rsid w:val="00C05825"/>
    <w:rsid w:val="00C27B71"/>
    <w:rsid w:val="00C30D78"/>
    <w:rsid w:val="00C31204"/>
    <w:rsid w:val="00C36AFB"/>
    <w:rsid w:val="00C44EF0"/>
    <w:rsid w:val="00C46A99"/>
    <w:rsid w:val="00C4746F"/>
    <w:rsid w:val="00C51429"/>
    <w:rsid w:val="00C52850"/>
    <w:rsid w:val="00C53B1A"/>
    <w:rsid w:val="00C574B4"/>
    <w:rsid w:val="00C6324D"/>
    <w:rsid w:val="00C72B59"/>
    <w:rsid w:val="00C738AB"/>
    <w:rsid w:val="00C74EB7"/>
    <w:rsid w:val="00C75DB6"/>
    <w:rsid w:val="00C80AF8"/>
    <w:rsid w:val="00C86CC5"/>
    <w:rsid w:val="00C937EA"/>
    <w:rsid w:val="00C96282"/>
    <w:rsid w:val="00C9633F"/>
    <w:rsid w:val="00CA3241"/>
    <w:rsid w:val="00CA363B"/>
    <w:rsid w:val="00CA52C0"/>
    <w:rsid w:val="00CC1C30"/>
    <w:rsid w:val="00CC6920"/>
    <w:rsid w:val="00CC7137"/>
    <w:rsid w:val="00CD5E6A"/>
    <w:rsid w:val="00CE62EC"/>
    <w:rsid w:val="00CF3696"/>
    <w:rsid w:val="00CF644C"/>
    <w:rsid w:val="00D01FF9"/>
    <w:rsid w:val="00D15FF5"/>
    <w:rsid w:val="00D2291D"/>
    <w:rsid w:val="00D23C4F"/>
    <w:rsid w:val="00D37E4F"/>
    <w:rsid w:val="00D41B8D"/>
    <w:rsid w:val="00D450BB"/>
    <w:rsid w:val="00D46BE2"/>
    <w:rsid w:val="00D5275F"/>
    <w:rsid w:val="00D57303"/>
    <w:rsid w:val="00D60722"/>
    <w:rsid w:val="00D61393"/>
    <w:rsid w:val="00D62B28"/>
    <w:rsid w:val="00D67E1F"/>
    <w:rsid w:val="00D7228D"/>
    <w:rsid w:val="00D727C1"/>
    <w:rsid w:val="00D77675"/>
    <w:rsid w:val="00D83B52"/>
    <w:rsid w:val="00D85D19"/>
    <w:rsid w:val="00D85D43"/>
    <w:rsid w:val="00D90354"/>
    <w:rsid w:val="00D9220C"/>
    <w:rsid w:val="00D958F4"/>
    <w:rsid w:val="00D96C57"/>
    <w:rsid w:val="00DA1C4E"/>
    <w:rsid w:val="00DA22E4"/>
    <w:rsid w:val="00DA3853"/>
    <w:rsid w:val="00DB51E4"/>
    <w:rsid w:val="00DC1F7E"/>
    <w:rsid w:val="00DC6CDF"/>
    <w:rsid w:val="00DD3304"/>
    <w:rsid w:val="00DE7CAD"/>
    <w:rsid w:val="00DE7E52"/>
    <w:rsid w:val="00DF21D0"/>
    <w:rsid w:val="00DF27A3"/>
    <w:rsid w:val="00E157E2"/>
    <w:rsid w:val="00E17D34"/>
    <w:rsid w:val="00E223C9"/>
    <w:rsid w:val="00E24560"/>
    <w:rsid w:val="00E25D82"/>
    <w:rsid w:val="00E35E78"/>
    <w:rsid w:val="00E520CB"/>
    <w:rsid w:val="00E609FE"/>
    <w:rsid w:val="00E642D3"/>
    <w:rsid w:val="00E672E3"/>
    <w:rsid w:val="00E742C1"/>
    <w:rsid w:val="00E750E6"/>
    <w:rsid w:val="00E75C59"/>
    <w:rsid w:val="00E82EAC"/>
    <w:rsid w:val="00E848D0"/>
    <w:rsid w:val="00E84A5A"/>
    <w:rsid w:val="00E86551"/>
    <w:rsid w:val="00E9394F"/>
    <w:rsid w:val="00E95CA5"/>
    <w:rsid w:val="00E977B7"/>
    <w:rsid w:val="00EA03CE"/>
    <w:rsid w:val="00EB1FDF"/>
    <w:rsid w:val="00EC2A5E"/>
    <w:rsid w:val="00EC64A7"/>
    <w:rsid w:val="00EC674C"/>
    <w:rsid w:val="00ED1958"/>
    <w:rsid w:val="00ED758B"/>
    <w:rsid w:val="00EE4B34"/>
    <w:rsid w:val="00EF3ED4"/>
    <w:rsid w:val="00EF43BD"/>
    <w:rsid w:val="00F10132"/>
    <w:rsid w:val="00F126F5"/>
    <w:rsid w:val="00F22E8D"/>
    <w:rsid w:val="00F241BF"/>
    <w:rsid w:val="00F24E2F"/>
    <w:rsid w:val="00F26B51"/>
    <w:rsid w:val="00F31E54"/>
    <w:rsid w:val="00F334D8"/>
    <w:rsid w:val="00F5367F"/>
    <w:rsid w:val="00F53EF8"/>
    <w:rsid w:val="00F57E72"/>
    <w:rsid w:val="00F609A9"/>
    <w:rsid w:val="00F6345D"/>
    <w:rsid w:val="00F66C59"/>
    <w:rsid w:val="00F73D39"/>
    <w:rsid w:val="00F75D71"/>
    <w:rsid w:val="00F836B0"/>
    <w:rsid w:val="00F852BF"/>
    <w:rsid w:val="00F856D1"/>
    <w:rsid w:val="00F92535"/>
    <w:rsid w:val="00F926DE"/>
    <w:rsid w:val="00F96467"/>
    <w:rsid w:val="00FA1E6A"/>
    <w:rsid w:val="00FA3DD1"/>
    <w:rsid w:val="00FA3F78"/>
    <w:rsid w:val="00FB0802"/>
    <w:rsid w:val="00FB248C"/>
    <w:rsid w:val="00FB42C7"/>
    <w:rsid w:val="00FB4F21"/>
    <w:rsid w:val="00FC2ABB"/>
    <w:rsid w:val="00FC3496"/>
    <w:rsid w:val="00FC4F27"/>
    <w:rsid w:val="00FC5142"/>
    <w:rsid w:val="00FD61D3"/>
    <w:rsid w:val="00FD7AAF"/>
    <w:rsid w:val="00FE3CD5"/>
    <w:rsid w:val="00FE5745"/>
    <w:rsid w:val="00FE6F0A"/>
    <w:rsid w:val="00FE71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3241"/>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858C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74641E"/>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Footer">
    <w:name w:val="footer"/>
    <w:basedOn w:val="Normal"/>
    <w:link w:val="FooterChar"/>
    <w:uiPriority w:val="99"/>
    <w:unhideWhenUsed/>
    <w:rsid w:val="00E17D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7D34"/>
  </w:style>
  <w:style w:type="character" w:styleId="Strong">
    <w:name w:val="Strong"/>
    <w:basedOn w:val="DefaultParagraphFont"/>
    <w:uiPriority w:val="22"/>
    <w:qFormat/>
    <w:rsid w:val="00231947"/>
    <w:rPr>
      <w:b/>
      <w:bCs/>
    </w:rPr>
  </w:style>
  <w:style w:type="paragraph" w:customStyle="1" w:styleId="rich-text-component">
    <w:name w:val="rich-text-component"/>
    <w:basedOn w:val="Normal"/>
    <w:rsid w:val="00F57E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ss-je7s01">
    <w:name w:val="css-je7s01"/>
    <w:basedOn w:val="DefaultParagraphFont"/>
    <w:rsid w:val="00F57E72"/>
  </w:style>
  <w:style w:type="character" w:customStyle="1" w:styleId="Heading3Char">
    <w:name w:val="Heading 3 Char"/>
    <w:basedOn w:val="DefaultParagraphFont"/>
    <w:link w:val="Heading3"/>
    <w:uiPriority w:val="9"/>
    <w:rsid w:val="006858C0"/>
    <w:rPr>
      <w:rFonts w:asciiTheme="majorHAnsi" w:eastAsiaTheme="majorEastAsia" w:hAnsiTheme="majorHAnsi" w:cstheme="majorBidi"/>
      <w:color w:val="1F4D78" w:themeColor="accent1" w:themeShade="7F"/>
      <w:sz w:val="24"/>
      <w:szCs w:val="24"/>
    </w:rPr>
  </w:style>
  <w:style w:type="character" w:styleId="Emphasis">
    <w:name w:val="Emphasis"/>
    <w:basedOn w:val="DefaultParagraphFont"/>
    <w:uiPriority w:val="20"/>
    <w:qFormat/>
    <w:rsid w:val="006839F4"/>
    <w:rPr>
      <w:i/>
      <w:iCs/>
    </w:rPr>
  </w:style>
  <w:style w:type="paragraph" w:styleId="NormalWeb">
    <w:name w:val="Normal (Web)"/>
    <w:basedOn w:val="Normal"/>
    <w:uiPriority w:val="99"/>
    <w:semiHidden/>
    <w:unhideWhenUsed/>
    <w:rsid w:val="006B36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74641E"/>
    <w:rPr>
      <w:rFonts w:asciiTheme="majorHAnsi" w:eastAsiaTheme="majorEastAsia" w:hAnsiTheme="majorHAnsi" w:cstheme="majorBidi"/>
      <w:i/>
      <w:iCs/>
      <w:color w:val="2E74B5" w:themeColor="accent1" w:themeShade="BF"/>
    </w:rPr>
  </w:style>
  <w:style w:type="character" w:customStyle="1" w:styleId="hgkelc">
    <w:name w:val="hgkelc"/>
    <w:basedOn w:val="DefaultParagraphFont"/>
    <w:rsid w:val="00B67319"/>
  </w:style>
  <w:style w:type="paragraph" w:customStyle="1" w:styleId="trt0xe">
    <w:name w:val="trt0xe"/>
    <w:basedOn w:val="Normal"/>
    <w:rsid w:val="0087307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1">
    <w:name w:val="toc 1"/>
    <w:basedOn w:val="Normal"/>
    <w:next w:val="Normal"/>
    <w:autoRedefine/>
    <w:uiPriority w:val="39"/>
    <w:unhideWhenUsed/>
    <w:rsid w:val="009A09C1"/>
    <w:pPr>
      <w:spacing w:after="100"/>
    </w:pPr>
  </w:style>
  <w:style w:type="paragraph" w:customStyle="1" w:styleId="comp">
    <w:name w:val="comp"/>
    <w:basedOn w:val="Normal"/>
    <w:rsid w:val="009045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lessonlink">
    <w:name w:val="textlessonlink"/>
    <w:basedOn w:val="DefaultParagraphFont"/>
    <w:rsid w:val="008D5E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838684">
      <w:bodyDiv w:val="1"/>
      <w:marLeft w:val="0"/>
      <w:marRight w:val="0"/>
      <w:marTop w:val="0"/>
      <w:marBottom w:val="0"/>
      <w:divBdr>
        <w:top w:val="none" w:sz="0" w:space="0" w:color="auto"/>
        <w:left w:val="none" w:sz="0" w:space="0" w:color="auto"/>
        <w:bottom w:val="none" w:sz="0" w:space="0" w:color="auto"/>
        <w:right w:val="none" w:sz="0" w:space="0" w:color="auto"/>
      </w:divBdr>
    </w:div>
    <w:div w:id="81993859">
      <w:bodyDiv w:val="1"/>
      <w:marLeft w:val="0"/>
      <w:marRight w:val="0"/>
      <w:marTop w:val="0"/>
      <w:marBottom w:val="0"/>
      <w:divBdr>
        <w:top w:val="none" w:sz="0" w:space="0" w:color="auto"/>
        <w:left w:val="none" w:sz="0" w:space="0" w:color="auto"/>
        <w:bottom w:val="none" w:sz="0" w:space="0" w:color="auto"/>
        <w:right w:val="none" w:sz="0" w:space="0" w:color="auto"/>
      </w:divBdr>
    </w:div>
    <w:div w:id="96603201">
      <w:bodyDiv w:val="1"/>
      <w:marLeft w:val="0"/>
      <w:marRight w:val="0"/>
      <w:marTop w:val="0"/>
      <w:marBottom w:val="0"/>
      <w:divBdr>
        <w:top w:val="none" w:sz="0" w:space="0" w:color="auto"/>
        <w:left w:val="none" w:sz="0" w:space="0" w:color="auto"/>
        <w:bottom w:val="none" w:sz="0" w:space="0" w:color="auto"/>
        <w:right w:val="none" w:sz="0" w:space="0" w:color="auto"/>
      </w:divBdr>
    </w:div>
    <w:div w:id="164129247">
      <w:bodyDiv w:val="1"/>
      <w:marLeft w:val="0"/>
      <w:marRight w:val="0"/>
      <w:marTop w:val="0"/>
      <w:marBottom w:val="0"/>
      <w:divBdr>
        <w:top w:val="none" w:sz="0" w:space="0" w:color="auto"/>
        <w:left w:val="none" w:sz="0" w:space="0" w:color="auto"/>
        <w:bottom w:val="none" w:sz="0" w:space="0" w:color="auto"/>
        <w:right w:val="none" w:sz="0" w:space="0" w:color="auto"/>
      </w:divBdr>
      <w:divsChild>
        <w:div w:id="1650860285">
          <w:marLeft w:val="0"/>
          <w:marRight w:val="0"/>
          <w:marTop w:val="0"/>
          <w:marBottom w:val="0"/>
          <w:divBdr>
            <w:top w:val="none" w:sz="0" w:space="0" w:color="auto"/>
            <w:left w:val="none" w:sz="0" w:space="0" w:color="auto"/>
            <w:bottom w:val="none" w:sz="0" w:space="0" w:color="auto"/>
            <w:right w:val="none" w:sz="0" w:space="0" w:color="auto"/>
          </w:divBdr>
        </w:div>
      </w:divsChild>
    </w:div>
    <w:div w:id="324751368">
      <w:bodyDiv w:val="1"/>
      <w:marLeft w:val="0"/>
      <w:marRight w:val="0"/>
      <w:marTop w:val="0"/>
      <w:marBottom w:val="0"/>
      <w:divBdr>
        <w:top w:val="none" w:sz="0" w:space="0" w:color="auto"/>
        <w:left w:val="none" w:sz="0" w:space="0" w:color="auto"/>
        <w:bottom w:val="none" w:sz="0" w:space="0" w:color="auto"/>
        <w:right w:val="none" w:sz="0" w:space="0" w:color="auto"/>
      </w:divBdr>
    </w:div>
    <w:div w:id="524178725">
      <w:bodyDiv w:val="1"/>
      <w:marLeft w:val="0"/>
      <w:marRight w:val="0"/>
      <w:marTop w:val="0"/>
      <w:marBottom w:val="0"/>
      <w:divBdr>
        <w:top w:val="none" w:sz="0" w:space="0" w:color="auto"/>
        <w:left w:val="none" w:sz="0" w:space="0" w:color="auto"/>
        <w:bottom w:val="none" w:sz="0" w:space="0" w:color="auto"/>
        <w:right w:val="none" w:sz="0" w:space="0" w:color="auto"/>
      </w:divBdr>
    </w:div>
    <w:div w:id="570627041">
      <w:bodyDiv w:val="1"/>
      <w:marLeft w:val="0"/>
      <w:marRight w:val="0"/>
      <w:marTop w:val="0"/>
      <w:marBottom w:val="0"/>
      <w:divBdr>
        <w:top w:val="none" w:sz="0" w:space="0" w:color="auto"/>
        <w:left w:val="none" w:sz="0" w:space="0" w:color="auto"/>
        <w:bottom w:val="none" w:sz="0" w:space="0" w:color="auto"/>
        <w:right w:val="none" w:sz="0" w:space="0" w:color="auto"/>
      </w:divBdr>
    </w:div>
    <w:div w:id="690841230">
      <w:bodyDiv w:val="1"/>
      <w:marLeft w:val="0"/>
      <w:marRight w:val="0"/>
      <w:marTop w:val="0"/>
      <w:marBottom w:val="0"/>
      <w:divBdr>
        <w:top w:val="none" w:sz="0" w:space="0" w:color="auto"/>
        <w:left w:val="none" w:sz="0" w:space="0" w:color="auto"/>
        <w:bottom w:val="none" w:sz="0" w:space="0" w:color="auto"/>
        <w:right w:val="none" w:sz="0" w:space="0" w:color="auto"/>
      </w:divBdr>
    </w:div>
    <w:div w:id="696351493">
      <w:bodyDiv w:val="1"/>
      <w:marLeft w:val="0"/>
      <w:marRight w:val="0"/>
      <w:marTop w:val="0"/>
      <w:marBottom w:val="0"/>
      <w:divBdr>
        <w:top w:val="none" w:sz="0" w:space="0" w:color="auto"/>
        <w:left w:val="none" w:sz="0" w:space="0" w:color="auto"/>
        <w:bottom w:val="none" w:sz="0" w:space="0" w:color="auto"/>
        <w:right w:val="none" w:sz="0" w:space="0" w:color="auto"/>
      </w:divBdr>
    </w:div>
    <w:div w:id="740493022">
      <w:bodyDiv w:val="1"/>
      <w:marLeft w:val="0"/>
      <w:marRight w:val="0"/>
      <w:marTop w:val="0"/>
      <w:marBottom w:val="0"/>
      <w:divBdr>
        <w:top w:val="none" w:sz="0" w:space="0" w:color="auto"/>
        <w:left w:val="none" w:sz="0" w:space="0" w:color="auto"/>
        <w:bottom w:val="none" w:sz="0" w:space="0" w:color="auto"/>
        <w:right w:val="none" w:sz="0" w:space="0" w:color="auto"/>
      </w:divBdr>
    </w:div>
    <w:div w:id="746077912">
      <w:bodyDiv w:val="1"/>
      <w:marLeft w:val="0"/>
      <w:marRight w:val="0"/>
      <w:marTop w:val="0"/>
      <w:marBottom w:val="0"/>
      <w:divBdr>
        <w:top w:val="none" w:sz="0" w:space="0" w:color="auto"/>
        <w:left w:val="none" w:sz="0" w:space="0" w:color="auto"/>
        <w:bottom w:val="none" w:sz="0" w:space="0" w:color="auto"/>
        <w:right w:val="none" w:sz="0" w:space="0" w:color="auto"/>
      </w:divBdr>
    </w:div>
    <w:div w:id="918831460">
      <w:bodyDiv w:val="1"/>
      <w:marLeft w:val="0"/>
      <w:marRight w:val="0"/>
      <w:marTop w:val="0"/>
      <w:marBottom w:val="0"/>
      <w:divBdr>
        <w:top w:val="none" w:sz="0" w:space="0" w:color="auto"/>
        <w:left w:val="none" w:sz="0" w:space="0" w:color="auto"/>
        <w:bottom w:val="none" w:sz="0" w:space="0" w:color="auto"/>
        <w:right w:val="none" w:sz="0" w:space="0" w:color="auto"/>
      </w:divBdr>
    </w:div>
    <w:div w:id="930239350">
      <w:bodyDiv w:val="1"/>
      <w:marLeft w:val="0"/>
      <w:marRight w:val="0"/>
      <w:marTop w:val="0"/>
      <w:marBottom w:val="0"/>
      <w:divBdr>
        <w:top w:val="none" w:sz="0" w:space="0" w:color="auto"/>
        <w:left w:val="none" w:sz="0" w:space="0" w:color="auto"/>
        <w:bottom w:val="none" w:sz="0" w:space="0" w:color="auto"/>
        <w:right w:val="none" w:sz="0" w:space="0" w:color="auto"/>
      </w:divBdr>
      <w:divsChild>
        <w:div w:id="1154370930">
          <w:marLeft w:val="0"/>
          <w:marRight w:val="0"/>
          <w:marTop w:val="0"/>
          <w:marBottom w:val="0"/>
          <w:divBdr>
            <w:top w:val="none" w:sz="0" w:space="0" w:color="auto"/>
            <w:left w:val="none" w:sz="0" w:space="0" w:color="auto"/>
            <w:bottom w:val="none" w:sz="0" w:space="0" w:color="auto"/>
            <w:right w:val="none" w:sz="0" w:space="0" w:color="auto"/>
          </w:divBdr>
          <w:divsChild>
            <w:div w:id="1945113911">
              <w:marLeft w:val="0"/>
              <w:marRight w:val="0"/>
              <w:marTop w:val="100"/>
              <w:marBottom w:val="100"/>
              <w:divBdr>
                <w:top w:val="none" w:sz="0" w:space="0" w:color="auto"/>
                <w:left w:val="none" w:sz="0" w:space="0" w:color="auto"/>
                <w:bottom w:val="none" w:sz="0" w:space="0" w:color="auto"/>
                <w:right w:val="none" w:sz="0" w:space="0" w:color="auto"/>
              </w:divBdr>
            </w:div>
            <w:div w:id="1452282039">
              <w:marLeft w:val="0"/>
              <w:marRight w:val="0"/>
              <w:marTop w:val="0"/>
              <w:marBottom w:val="0"/>
              <w:divBdr>
                <w:top w:val="none" w:sz="0" w:space="0" w:color="auto"/>
                <w:left w:val="none" w:sz="0" w:space="0" w:color="auto"/>
                <w:bottom w:val="none" w:sz="0" w:space="0" w:color="auto"/>
                <w:right w:val="none" w:sz="0" w:space="0" w:color="auto"/>
              </w:divBdr>
              <w:divsChild>
                <w:div w:id="1916670953">
                  <w:marLeft w:val="0"/>
                  <w:marRight w:val="0"/>
                  <w:marTop w:val="451"/>
                  <w:marBottom w:val="451"/>
                  <w:divBdr>
                    <w:top w:val="none" w:sz="0" w:space="0" w:color="auto"/>
                    <w:left w:val="none" w:sz="0" w:space="0" w:color="auto"/>
                    <w:bottom w:val="none" w:sz="0" w:space="0" w:color="auto"/>
                    <w:right w:val="none" w:sz="0" w:space="0" w:color="auto"/>
                  </w:divBdr>
                </w:div>
              </w:divsChild>
            </w:div>
          </w:divsChild>
        </w:div>
      </w:divsChild>
    </w:div>
    <w:div w:id="942080279">
      <w:bodyDiv w:val="1"/>
      <w:marLeft w:val="0"/>
      <w:marRight w:val="0"/>
      <w:marTop w:val="0"/>
      <w:marBottom w:val="0"/>
      <w:divBdr>
        <w:top w:val="none" w:sz="0" w:space="0" w:color="auto"/>
        <w:left w:val="none" w:sz="0" w:space="0" w:color="auto"/>
        <w:bottom w:val="none" w:sz="0" w:space="0" w:color="auto"/>
        <w:right w:val="none" w:sz="0" w:space="0" w:color="auto"/>
      </w:divBdr>
    </w:div>
    <w:div w:id="948439330">
      <w:bodyDiv w:val="1"/>
      <w:marLeft w:val="0"/>
      <w:marRight w:val="0"/>
      <w:marTop w:val="0"/>
      <w:marBottom w:val="0"/>
      <w:divBdr>
        <w:top w:val="none" w:sz="0" w:space="0" w:color="auto"/>
        <w:left w:val="none" w:sz="0" w:space="0" w:color="auto"/>
        <w:bottom w:val="none" w:sz="0" w:space="0" w:color="auto"/>
        <w:right w:val="none" w:sz="0" w:space="0" w:color="auto"/>
      </w:divBdr>
    </w:div>
    <w:div w:id="1026296222">
      <w:bodyDiv w:val="1"/>
      <w:marLeft w:val="0"/>
      <w:marRight w:val="0"/>
      <w:marTop w:val="0"/>
      <w:marBottom w:val="0"/>
      <w:divBdr>
        <w:top w:val="none" w:sz="0" w:space="0" w:color="auto"/>
        <w:left w:val="none" w:sz="0" w:space="0" w:color="auto"/>
        <w:bottom w:val="none" w:sz="0" w:space="0" w:color="auto"/>
        <w:right w:val="none" w:sz="0" w:space="0" w:color="auto"/>
      </w:divBdr>
    </w:div>
    <w:div w:id="1061640992">
      <w:bodyDiv w:val="1"/>
      <w:marLeft w:val="0"/>
      <w:marRight w:val="0"/>
      <w:marTop w:val="0"/>
      <w:marBottom w:val="0"/>
      <w:divBdr>
        <w:top w:val="none" w:sz="0" w:space="0" w:color="auto"/>
        <w:left w:val="none" w:sz="0" w:space="0" w:color="auto"/>
        <w:bottom w:val="none" w:sz="0" w:space="0" w:color="auto"/>
        <w:right w:val="none" w:sz="0" w:space="0" w:color="auto"/>
      </w:divBdr>
    </w:div>
    <w:div w:id="1066798921">
      <w:bodyDiv w:val="1"/>
      <w:marLeft w:val="0"/>
      <w:marRight w:val="0"/>
      <w:marTop w:val="0"/>
      <w:marBottom w:val="0"/>
      <w:divBdr>
        <w:top w:val="none" w:sz="0" w:space="0" w:color="auto"/>
        <w:left w:val="none" w:sz="0" w:space="0" w:color="auto"/>
        <w:bottom w:val="none" w:sz="0" w:space="0" w:color="auto"/>
        <w:right w:val="none" w:sz="0" w:space="0" w:color="auto"/>
      </w:divBdr>
    </w:div>
    <w:div w:id="1207523118">
      <w:bodyDiv w:val="1"/>
      <w:marLeft w:val="0"/>
      <w:marRight w:val="0"/>
      <w:marTop w:val="0"/>
      <w:marBottom w:val="0"/>
      <w:divBdr>
        <w:top w:val="none" w:sz="0" w:space="0" w:color="auto"/>
        <w:left w:val="none" w:sz="0" w:space="0" w:color="auto"/>
        <w:bottom w:val="none" w:sz="0" w:space="0" w:color="auto"/>
        <w:right w:val="none" w:sz="0" w:space="0" w:color="auto"/>
      </w:divBdr>
    </w:div>
    <w:div w:id="1280454248">
      <w:bodyDiv w:val="1"/>
      <w:marLeft w:val="0"/>
      <w:marRight w:val="0"/>
      <w:marTop w:val="0"/>
      <w:marBottom w:val="0"/>
      <w:divBdr>
        <w:top w:val="none" w:sz="0" w:space="0" w:color="auto"/>
        <w:left w:val="none" w:sz="0" w:space="0" w:color="auto"/>
        <w:bottom w:val="none" w:sz="0" w:space="0" w:color="auto"/>
        <w:right w:val="none" w:sz="0" w:space="0" w:color="auto"/>
      </w:divBdr>
      <w:divsChild>
        <w:div w:id="2014214322">
          <w:marLeft w:val="0"/>
          <w:marRight w:val="0"/>
          <w:marTop w:val="0"/>
          <w:marBottom w:val="0"/>
          <w:divBdr>
            <w:top w:val="none" w:sz="0" w:space="0" w:color="auto"/>
            <w:left w:val="none" w:sz="0" w:space="0" w:color="auto"/>
            <w:bottom w:val="none" w:sz="0" w:space="0" w:color="auto"/>
            <w:right w:val="none" w:sz="0" w:space="0" w:color="auto"/>
          </w:divBdr>
          <w:divsChild>
            <w:div w:id="1577203832">
              <w:marLeft w:val="0"/>
              <w:marRight w:val="0"/>
              <w:marTop w:val="180"/>
              <w:marBottom w:val="180"/>
              <w:divBdr>
                <w:top w:val="none" w:sz="0" w:space="0" w:color="auto"/>
                <w:left w:val="none" w:sz="0" w:space="0" w:color="auto"/>
                <w:bottom w:val="none" w:sz="0" w:space="0" w:color="auto"/>
                <w:right w:val="none" w:sz="0" w:space="0" w:color="auto"/>
              </w:divBdr>
            </w:div>
          </w:divsChild>
        </w:div>
        <w:div w:id="607852871">
          <w:marLeft w:val="0"/>
          <w:marRight w:val="0"/>
          <w:marTop w:val="0"/>
          <w:marBottom w:val="0"/>
          <w:divBdr>
            <w:top w:val="none" w:sz="0" w:space="0" w:color="auto"/>
            <w:left w:val="none" w:sz="0" w:space="0" w:color="auto"/>
            <w:bottom w:val="none" w:sz="0" w:space="0" w:color="auto"/>
            <w:right w:val="none" w:sz="0" w:space="0" w:color="auto"/>
          </w:divBdr>
          <w:divsChild>
            <w:div w:id="645596044">
              <w:marLeft w:val="0"/>
              <w:marRight w:val="0"/>
              <w:marTop w:val="0"/>
              <w:marBottom w:val="0"/>
              <w:divBdr>
                <w:top w:val="none" w:sz="0" w:space="0" w:color="auto"/>
                <w:left w:val="none" w:sz="0" w:space="0" w:color="auto"/>
                <w:bottom w:val="none" w:sz="0" w:space="0" w:color="auto"/>
                <w:right w:val="none" w:sz="0" w:space="0" w:color="auto"/>
              </w:divBdr>
              <w:divsChild>
                <w:div w:id="112872968">
                  <w:marLeft w:val="0"/>
                  <w:marRight w:val="0"/>
                  <w:marTop w:val="0"/>
                  <w:marBottom w:val="0"/>
                  <w:divBdr>
                    <w:top w:val="none" w:sz="0" w:space="0" w:color="auto"/>
                    <w:left w:val="none" w:sz="0" w:space="0" w:color="auto"/>
                    <w:bottom w:val="none" w:sz="0" w:space="0" w:color="auto"/>
                    <w:right w:val="none" w:sz="0" w:space="0" w:color="auto"/>
                  </w:divBdr>
                  <w:divsChild>
                    <w:div w:id="1182165940">
                      <w:marLeft w:val="0"/>
                      <w:marRight w:val="0"/>
                      <w:marTop w:val="0"/>
                      <w:marBottom w:val="0"/>
                      <w:divBdr>
                        <w:top w:val="none" w:sz="0" w:space="0" w:color="auto"/>
                        <w:left w:val="none" w:sz="0" w:space="0" w:color="auto"/>
                        <w:bottom w:val="none" w:sz="0" w:space="0" w:color="auto"/>
                        <w:right w:val="none" w:sz="0" w:space="0" w:color="auto"/>
                      </w:divBdr>
                      <w:divsChild>
                        <w:div w:id="933705507">
                          <w:marLeft w:val="0"/>
                          <w:marRight w:val="0"/>
                          <w:marTop w:val="0"/>
                          <w:marBottom w:val="0"/>
                          <w:divBdr>
                            <w:top w:val="none" w:sz="0" w:space="0" w:color="auto"/>
                            <w:left w:val="none" w:sz="0" w:space="0" w:color="auto"/>
                            <w:bottom w:val="none" w:sz="0" w:space="0" w:color="auto"/>
                            <w:right w:val="none" w:sz="0" w:space="0" w:color="auto"/>
                          </w:divBdr>
                          <w:divsChild>
                            <w:div w:id="172513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0413617">
      <w:bodyDiv w:val="1"/>
      <w:marLeft w:val="0"/>
      <w:marRight w:val="0"/>
      <w:marTop w:val="0"/>
      <w:marBottom w:val="0"/>
      <w:divBdr>
        <w:top w:val="none" w:sz="0" w:space="0" w:color="auto"/>
        <w:left w:val="none" w:sz="0" w:space="0" w:color="auto"/>
        <w:bottom w:val="none" w:sz="0" w:space="0" w:color="auto"/>
        <w:right w:val="none" w:sz="0" w:space="0" w:color="auto"/>
      </w:divBdr>
      <w:divsChild>
        <w:div w:id="1941259838">
          <w:marLeft w:val="0"/>
          <w:marRight w:val="0"/>
          <w:marTop w:val="0"/>
          <w:marBottom w:val="0"/>
          <w:divBdr>
            <w:top w:val="none" w:sz="0" w:space="0" w:color="auto"/>
            <w:left w:val="none" w:sz="0" w:space="0" w:color="auto"/>
            <w:bottom w:val="none" w:sz="0" w:space="0" w:color="auto"/>
            <w:right w:val="none" w:sz="0" w:space="0" w:color="auto"/>
          </w:divBdr>
        </w:div>
      </w:divsChild>
    </w:div>
    <w:div w:id="1491747720">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3243136">
      <w:bodyDiv w:val="1"/>
      <w:marLeft w:val="0"/>
      <w:marRight w:val="0"/>
      <w:marTop w:val="0"/>
      <w:marBottom w:val="0"/>
      <w:divBdr>
        <w:top w:val="none" w:sz="0" w:space="0" w:color="auto"/>
        <w:left w:val="none" w:sz="0" w:space="0" w:color="auto"/>
        <w:bottom w:val="none" w:sz="0" w:space="0" w:color="auto"/>
        <w:right w:val="none" w:sz="0" w:space="0" w:color="auto"/>
      </w:divBdr>
      <w:divsChild>
        <w:div w:id="401954651">
          <w:marLeft w:val="0"/>
          <w:marRight w:val="0"/>
          <w:marTop w:val="0"/>
          <w:marBottom w:val="0"/>
          <w:divBdr>
            <w:top w:val="none" w:sz="0" w:space="0" w:color="auto"/>
            <w:left w:val="none" w:sz="0" w:space="0" w:color="auto"/>
            <w:bottom w:val="none" w:sz="0" w:space="0" w:color="auto"/>
            <w:right w:val="none" w:sz="0" w:space="0" w:color="auto"/>
          </w:divBdr>
        </w:div>
      </w:divsChild>
    </w:div>
    <w:div w:id="1758020145">
      <w:bodyDiv w:val="1"/>
      <w:marLeft w:val="0"/>
      <w:marRight w:val="0"/>
      <w:marTop w:val="0"/>
      <w:marBottom w:val="0"/>
      <w:divBdr>
        <w:top w:val="none" w:sz="0" w:space="0" w:color="auto"/>
        <w:left w:val="none" w:sz="0" w:space="0" w:color="auto"/>
        <w:bottom w:val="none" w:sz="0" w:space="0" w:color="auto"/>
        <w:right w:val="none" w:sz="0" w:space="0" w:color="auto"/>
      </w:divBdr>
    </w:div>
    <w:div w:id="1968772670">
      <w:bodyDiv w:val="1"/>
      <w:marLeft w:val="0"/>
      <w:marRight w:val="0"/>
      <w:marTop w:val="0"/>
      <w:marBottom w:val="0"/>
      <w:divBdr>
        <w:top w:val="none" w:sz="0" w:space="0" w:color="auto"/>
        <w:left w:val="none" w:sz="0" w:space="0" w:color="auto"/>
        <w:bottom w:val="none" w:sz="0" w:space="0" w:color="auto"/>
        <w:right w:val="none" w:sz="0" w:space="0" w:color="auto"/>
      </w:divBdr>
    </w:div>
    <w:div w:id="2025276722">
      <w:bodyDiv w:val="1"/>
      <w:marLeft w:val="0"/>
      <w:marRight w:val="0"/>
      <w:marTop w:val="0"/>
      <w:marBottom w:val="0"/>
      <w:divBdr>
        <w:top w:val="none" w:sz="0" w:space="0" w:color="auto"/>
        <w:left w:val="none" w:sz="0" w:space="0" w:color="auto"/>
        <w:bottom w:val="none" w:sz="0" w:space="0" w:color="auto"/>
        <w:right w:val="none" w:sz="0" w:space="0" w:color="auto"/>
      </w:divBdr>
    </w:div>
    <w:div w:id="2032298697">
      <w:bodyDiv w:val="1"/>
      <w:marLeft w:val="0"/>
      <w:marRight w:val="0"/>
      <w:marTop w:val="0"/>
      <w:marBottom w:val="0"/>
      <w:divBdr>
        <w:top w:val="none" w:sz="0" w:space="0" w:color="auto"/>
        <w:left w:val="none" w:sz="0" w:space="0" w:color="auto"/>
        <w:bottom w:val="none" w:sz="0" w:space="0" w:color="auto"/>
        <w:right w:val="none" w:sz="0" w:space="0" w:color="auto"/>
      </w:divBdr>
    </w:div>
    <w:div w:id="2034501560">
      <w:bodyDiv w:val="1"/>
      <w:marLeft w:val="0"/>
      <w:marRight w:val="0"/>
      <w:marTop w:val="0"/>
      <w:marBottom w:val="0"/>
      <w:divBdr>
        <w:top w:val="none" w:sz="0" w:space="0" w:color="auto"/>
        <w:left w:val="none" w:sz="0" w:space="0" w:color="auto"/>
        <w:bottom w:val="none" w:sz="0" w:space="0" w:color="auto"/>
        <w:right w:val="none" w:sz="0" w:space="0" w:color="auto"/>
      </w:divBdr>
    </w:div>
    <w:div w:id="2072267705">
      <w:bodyDiv w:val="1"/>
      <w:marLeft w:val="0"/>
      <w:marRight w:val="0"/>
      <w:marTop w:val="0"/>
      <w:marBottom w:val="0"/>
      <w:divBdr>
        <w:top w:val="none" w:sz="0" w:space="0" w:color="auto"/>
        <w:left w:val="none" w:sz="0" w:space="0" w:color="auto"/>
        <w:bottom w:val="none" w:sz="0" w:space="0" w:color="auto"/>
        <w:right w:val="none" w:sz="0" w:space="0" w:color="auto"/>
      </w:divBdr>
    </w:div>
    <w:div w:id="2086411551">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gif"/><Relationship Id="rId18" Type="http://schemas.openxmlformats.org/officeDocument/2006/relationships/image" Target="media/image8.png"/><Relationship Id="rId26" Type="http://schemas.openxmlformats.org/officeDocument/2006/relationships/hyperlink" Target="https://psychology.stackexchange.com/questions/169/does-evidence-support-maslows-hierarchy-of-needs" TargetMode="External"/><Relationship Id="rId39" Type="http://schemas.openxmlformats.org/officeDocument/2006/relationships/hyperlink" Target="https://doi.org/10.1177/0149206310380462" TargetMode="External"/><Relationship Id="rId21" Type="http://schemas.openxmlformats.org/officeDocument/2006/relationships/hyperlink" Target="https://doi.org/10.1016/j.leaqua.2014.04.005" TargetMode="External"/><Relationship Id="rId34" Type="http://schemas.openxmlformats.org/officeDocument/2006/relationships/hyperlink" Target="https://rapidbi.com/kurt-lewin-three-step-change-theory/" TargetMode="External"/><Relationship Id="rId42" Type="http://schemas.openxmlformats.org/officeDocument/2006/relationships/image" Target="media/image13.png"/><Relationship Id="rId47" Type="http://schemas.openxmlformats.org/officeDocument/2006/relationships/image" Target="media/image18.png"/><Relationship Id="rId50" Type="http://schemas.openxmlformats.org/officeDocument/2006/relationships/image" Target="media/image21.png"/><Relationship Id="rId55" Type="http://schemas.openxmlformats.org/officeDocument/2006/relationships/image" Target="media/image26.png"/><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jpeg"/><Relationship Id="rId29" Type="http://schemas.openxmlformats.org/officeDocument/2006/relationships/hyperlink" Target="https://doi.org/10.1108/13527599710195402" TargetMode="External"/><Relationship Id="rId11" Type="http://schemas.openxmlformats.org/officeDocument/2006/relationships/image" Target="media/image1.jpeg"/><Relationship Id="rId24" Type="http://schemas.openxmlformats.org/officeDocument/2006/relationships/hyperlink" Target="https://www.verywellmind.com/leadership-theories-2795323" TargetMode="External"/><Relationship Id="rId32" Type="http://schemas.openxmlformats.org/officeDocument/2006/relationships/hyperlink" Target="https://doi.org/10.1002/nml.199" TargetMode="External"/><Relationship Id="rId37" Type="http://schemas.openxmlformats.org/officeDocument/2006/relationships/hyperlink" Target="https://doi.org/10.1016/j.mayocp.2013.10.012" TargetMode="External"/><Relationship Id="rId40" Type="http://schemas.openxmlformats.org/officeDocument/2006/relationships/image" Target="media/image11.png"/><Relationship Id="rId45" Type="http://schemas.openxmlformats.org/officeDocument/2006/relationships/image" Target="media/image16.png"/><Relationship Id="rId53" Type="http://schemas.openxmlformats.org/officeDocument/2006/relationships/image" Target="media/image24.png"/><Relationship Id="rId58" Type="http://schemas.openxmlformats.org/officeDocument/2006/relationships/image" Target="media/image29.png"/><Relationship Id="rId5" Type="http://schemas.openxmlformats.org/officeDocument/2006/relationships/numbering" Target="numbering.xml"/><Relationship Id="rId61" Type="http://schemas.openxmlformats.org/officeDocument/2006/relationships/footer" Target="footer1.xm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hyperlink" Target="https://doi.org/10.1108/02621710210423784" TargetMode="External"/><Relationship Id="rId27" Type="http://schemas.openxmlformats.org/officeDocument/2006/relationships/hyperlink" Target="https://doi.org/10.1080/01930826.2018.1516949" TargetMode="External"/><Relationship Id="rId30" Type="http://schemas.openxmlformats.org/officeDocument/2006/relationships/hyperlink" Target="https://kfknowledgebank.kaplan.co.uk/adair---action-centred-leadership-" TargetMode="External"/><Relationship Id="rId35" Type="http://schemas.openxmlformats.org/officeDocument/2006/relationships/hyperlink" Target="https://www.leadershipiq.com/blogs/leadershipiq/36533569-quiz-whats-your-leadership-style" TargetMode="External"/><Relationship Id="rId43" Type="http://schemas.openxmlformats.org/officeDocument/2006/relationships/image" Target="media/image14.png"/><Relationship Id="rId48" Type="http://schemas.openxmlformats.org/officeDocument/2006/relationships/image" Target="media/image19.png"/><Relationship Id="rId56" Type="http://schemas.openxmlformats.org/officeDocument/2006/relationships/image" Target="media/image27.png"/><Relationship Id="rId8" Type="http://schemas.openxmlformats.org/officeDocument/2006/relationships/webSettings" Target="webSettings.xml"/><Relationship Id="rId51" Type="http://schemas.openxmlformats.org/officeDocument/2006/relationships/image" Target="media/image22.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hyperlink" Target="https://corporatefinanceinstitute.com/resources/careers/soft-skills/hersey-blanchard-model/" TargetMode="External"/><Relationship Id="rId33" Type="http://schemas.openxmlformats.org/officeDocument/2006/relationships/hyperlink" Target="https://www.mindtools.com/pages/article/leadership-style-quiz.htm" TargetMode="External"/><Relationship Id="rId38" Type="http://schemas.openxmlformats.org/officeDocument/2006/relationships/hyperlink" Target="https://doi.org/10.1177/009102600903800205" TargetMode="External"/><Relationship Id="rId46" Type="http://schemas.openxmlformats.org/officeDocument/2006/relationships/image" Target="media/image17.png"/><Relationship Id="rId59" Type="http://schemas.openxmlformats.org/officeDocument/2006/relationships/image" Target="media/image30.png"/><Relationship Id="rId20" Type="http://schemas.openxmlformats.org/officeDocument/2006/relationships/image" Target="media/image10.jpeg"/><Relationship Id="rId41" Type="http://schemas.openxmlformats.org/officeDocument/2006/relationships/image" Target="media/image12.png"/><Relationship Id="rId54" Type="http://schemas.openxmlformats.org/officeDocument/2006/relationships/image" Target="media/image25.pn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hyperlink" Target="https://doi.org/10.1111/j.1468-2370.2012.00348.x" TargetMode="External"/><Relationship Id="rId28" Type="http://schemas.openxmlformats.org/officeDocument/2006/relationships/hyperlink" Target="https://doi.org/10.1108/ijoa-08-2018-1506" TargetMode="External"/><Relationship Id="rId36" Type="http://schemas.openxmlformats.org/officeDocument/2006/relationships/hyperlink" Target="https://doi.org/10.1007/s10588-013-9155-0" TargetMode="External"/><Relationship Id="rId49" Type="http://schemas.openxmlformats.org/officeDocument/2006/relationships/image" Target="media/image20.png"/><Relationship Id="rId57" Type="http://schemas.openxmlformats.org/officeDocument/2006/relationships/image" Target="media/image28.png"/><Relationship Id="rId10" Type="http://schemas.openxmlformats.org/officeDocument/2006/relationships/endnotes" Target="endnotes.xml"/><Relationship Id="rId31" Type="http://schemas.openxmlformats.org/officeDocument/2006/relationships/hyperlink" Target="https://www.youtube.com/watch?v=f1WWXyXFOkU" TargetMode="External"/><Relationship Id="rId44" Type="http://schemas.openxmlformats.org/officeDocument/2006/relationships/image" Target="media/image15.png"/><Relationship Id="rId52" Type="http://schemas.openxmlformats.org/officeDocument/2006/relationships/image" Target="media/image23.png"/><Relationship Id="rId6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CDA5CB2-2C99-4232-9ED7-F781A65E7B61}">
  <ds:schemaRefs>
    <ds:schemaRef ds:uri="http://schemas.microsoft.com/office/2006/documentManagement/types"/>
    <ds:schemaRef ds:uri="http://purl.org/dc/elements/1.1/"/>
    <ds:schemaRef ds:uri="http://schemas.microsoft.com/office/2006/metadata/properties"/>
    <ds:schemaRef ds:uri="http://purl.org/dc/terms/"/>
    <ds:schemaRef ds:uri="http://schemas.microsoft.com/office/infopath/2007/PartnerControls"/>
    <ds:schemaRef ds:uri="http://schemas.openxmlformats.org/package/2006/metadata/core-properties"/>
    <ds:schemaRef ds:uri="a908d394-d138-480e-87a3-ff44c37f991a"/>
    <ds:schemaRef ds:uri="f66716c4-314f-46c1-b01e-5a44c61897d8"/>
    <ds:schemaRef ds:uri="http://www.w3.org/XML/1998/namespace"/>
    <ds:schemaRef ds:uri="http://purl.org/dc/dcmitype/"/>
  </ds:schemaRefs>
</ds:datastoreItem>
</file>

<file path=customXml/itemProps2.xml><?xml version="1.0" encoding="utf-8"?>
<ds:datastoreItem xmlns:ds="http://schemas.openxmlformats.org/officeDocument/2006/customXml" ds:itemID="{1EC1A735-55B1-4C9F-ABD8-CAB29B999E18}">
  <ds:schemaRefs>
    <ds:schemaRef ds:uri="http://schemas.openxmlformats.org/officeDocument/2006/bibliography"/>
  </ds:schemaRefs>
</ds:datastoreItem>
</file>

<file path=customXml/itemProps3.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745B6C-9013-4D07-B787-81637A4048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7328</Words>
  <Characters>41775</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49005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SFWP Generic Assignment template</dc:subject>
  <dc:creator>Julia Ault</dc:creator>
  <cp:keywords/>
  <dc:description/>
  <cp:lastModifiedBy>Lianne Davies</cp:lastModifiedBy>
  <cp:revision>2</cp:revision>
  <dcterms:created xsi:type="dcterms:W3CDTF">2022-06-26T22:59:00Z</dcterms:created>
  <dcterms:modified xsi:type="dcterms:W3CDTF">2022-06-26T22:59:00Z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