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hAnsi="Times New Roman" w:cs="Times New Roman"/>
          <w:color w:val="000000" w:themeColor="text1"/>
        </w:rPr>
        <w:id w:val="-911542587"/>
        <w:docPartObj>
          <w:docPartGallery w:val="Cover Pages"/>
          <w:docPartUnique/>
        </w:docPartObj>
      </w:sdtPr>
      <w:sdtEndPr/>
      <w:sdtContent>
        <w:p w14:paraId="682A3D15" w14:textId="1F12F544" w:rsidR="00EA3F67" w:rsidRPr="00F3304A" w:rsidRDefault="00EA3F67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7764B9C" wp14:editId="503F789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4156547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02E9D1" wp14:editId="40D0B5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035CEC" w14:textId="12B3CCB0" w:rsidR="00EA3F67" w:rsidRDefault="00EA3F6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E02E9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A035CEC" w14:textId="12B3CCB0" w:rsidR="00EA3F67" w:rsidRDefault="00EA3F6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A9A8468" wp14:editId="49E0F44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9C087" w14:textId="03BFB114" w:rsidR="00EA3F67" w:rsidRPr="00897CCD" w:rsidRDefault="003A0D5B" w:rsidP="00897CCD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  <w:lang w:val="en-GB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t>Problem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Analysis and Solution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Development</w:t>
                                    </w:r>
                                  </w:sdtContent>
                                </w:sdt>
                              </w:p>
                              <w:p w14:paraId="33FBF541" w14:textId="6B069424" w:rsidR="00EA3F67" w:rsidRPr="008C12FA" w:rsidRDefault="00EA3F6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A9A8468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6119C087" w14:textId="03BFB114" w:rsidR="00EA3F67" w:rsidRPr="00897CCD" w:rsidRDefault="00000000" w:rsidP="00897CCD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  <w:lang w:val="en-GB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t>Problem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Analysis and Solution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Development</w:t>
                              </w:r>
                            </w:sdtContent>
                          </w:sdt>
                        </w:p>
                        <w:p w14:paraId="33FBF541" w14:textId="6B069424" w:rsidR="00EA3F67" w:rsidRPr="008C12FA" w:rsidRDefault="00EA3F6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DDFDADC" w14:textId="3557E6D4" w:rsidR="00EA3F67" w:rsidRPr="00F3304A" w:rsidRDefault="007E0468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BE30BA" wp14:editId="513277A0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7482840</wp:posOffset>
                    </wp:positionV>
                    <wp:extent cx="6954520" cy="1652419"/>
                    <wp:effectExtent l="0" t="0" r="0" b="508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54520" cy="165241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AE5F42" w14:textId="356A452A" w:rsidR="000552AB" w:rsidRDefault="003A6317" w:rsidP="002D0DF0">
                                <w:pPr>
                                  <w:pStyle w:val="NoSpacing"/>
                                  <w:ind w:left="2694"/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Module Name: Analysing and Solving Problems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Module C</w:t>
                                </w:r>
                                <w:r w:rsidR="005D5071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o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de: ACCA 40</w:t>
                                </w: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19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Name: </w:t>
                                </w:r>
                                <w:r w:rsidR="00D9728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Guido Llanos 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ID: </w:t>
                                </w:r>
                                <w:r w:rsidR="00D9728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2438787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Group:</w:t>
                                </w:r>
                                <w:r w:rsidR="003F33F9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3</w:t>
                                </w:r>
                              </w:p>
                              <w:p w14:paraId="74A53C54" w14:textId="46F4CD70" w:rsidR="00FF3862" w:rsidRPr="00EF4A42" w:rsidRDefault="00B67A66" w:rsidP="002D0DF0">
                                <w:pPr>
                                  <w:pStyle w:val="NoSpacing"/>
                                  <w:ind w:left="1986" w:firstLine="708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Lecturer’s Name:</w:t>
                                </w:r>
                                <w:r w:rsidR="00FF386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</w:t>
                                </w:r>
                                <w:r w:rsidR="002D0DF0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Dr </w:t>
                                </w:r>
                                <w:r w:rsidR="00FF3862" w:rsidRPr="00EF4A4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Redhwan Al-amri</w:t>
                                </w:r>
                              </w:p>
                              <w:p w14:paraId="1B8EBC0C" w14:textId="7B488F73" w:rsidR="00EA3F67" w:rsidRDefault="00EA3F67" w:rsidP="00FF386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BE30BA" id="Text Box 161" o:spid="_x0000_s1028" type="#_x0000_t202" style="position:absolute;margin-left:30pt;margin-top:589.2pt;width:547.6pt;height:130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" filled="f" stroked="f" strokeweight=".5pt">
                    <v:textbox inset="126pt,0,54pt,0">
                      <w:txbxContent>
                        <w:p w14:paraId="6CAE5F42" w14:textId="356A452A" w:rsidR="000552AB" w:rsidRDefault="003A6317" w:rsidP="002D0DF0">
                          <w:pPr>
                            <w:pStyle w:val="NoSpacing"/>
                            <w:ind w:left="2694"/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</w:pP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Module Name: Analysing and Solving Problems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Module C</w:t>
                          </w:r>
                          <w:r w:rsidR="005D5071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o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de: ACCA 40</w:t>
                          </w: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19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Name: </w:t>
                          </w:r>
                          <w:r w:rsidR="00D9728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Guido Llanos 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ID: </w:t>
                          </w:r>
                          <w:r w:rsidR="00D9728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2438787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Group:</w:t>
                          </w:r>
                          <w:r w:rsidR="003F33F9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 3</w:t>
                          </w:r>
                        </w:p>
                        <w:p w14:paraId="74A53C54" w14:textId="46F4CD70" w:rsidR="00FF3862" w:rsidRPr="00EF4A42" w:rsidRDefault="00B67A66" w:rsidP="002D0DF0">
                          <w:pPr>
                            <w:pStyle w:val="NoSpacing"/>
                            <w:ind w:left="1986" w:firstLine="708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Lecturer’s Name:</w:t>
                          </w:r>
                          <w:r w:rsidR="00FF386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 </w:t>
                          </w:r>
                          <w:r w:rsidR="002D0DF0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Dr </w:t>
                          </w:r>
                          <w:r w:rsidR="00FF3862" w:rsidRPr="00EF4A4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Redhwan Al-amri</w:t>
                          </w:r>
                        </w:p>
                        <w:p w14:paraId="1B8EBC0C" w14:textId="7B488F73" w:rsidR="00EA3F67" w:rsidRDefault="00EA3F67" w:rsidP="00FF386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A3F67" w:rsidRPr="00F3304A">
            <w:rPr>
              <w:rFonts w:ascii="Times New Roman" w:hAnsi="Times New Roman" w:cs="Times New Roman"/>
              <w:color w:val="000000" w:themeColor="text1"/>
            </w:rPr>
            <w:br w:type="page"/>
          </w:r>
        </w:p>
      </w:sdtContent>
    </w:sdt>
    <w:bookmarkStart w:id="0" w:name="_Toc226916001" w:displacedByCustomXml="next"/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id w:val="16755351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FEEE7E" w14:textId="472D5A57" w:rsidR="00ED5E81" w:rsidRPr="00F3304A" w:rsidRDefault="00ED5E81" w:rsidP="0028520E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t>Table of Contents</w:t>
          </w:r>
          <w:bookmarkEnd w:id="0"/>
        </w:p>
        <w:p w14:paraId="3172075C" w14:textId="76A88C96" w:rsidR="005B42D6" w:rsidRDefault="00ED5E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F3304A">
            <w:rPr>
              <w:rFonts w:ascii="Times New Roman" w:hAnsi="Times New Roman" w:cs="Times New Roman"/>
              <w:color w:val="000000" w:themeColor="text1"/>
              <w:lang w:val="en-GB"/>
            </w:rPr>
            <w:instrText xml:space="preserve"> TOC \o "1-3" \h \z \u </w:instrText>
          </w: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hyperlink w:anchor="_Toc226916001" w:history="1">
            <w:r w:rsidR="005B42D6" w:rsidRPr="00CA3487">
              <w:rPr>
                <w:rStyle w:val="Hyperlink"/>
                <w:rFonts w:ascii="Times New Roman" w:hAnsi="Times New Roman" w:cs="Times New Roman"/>
                <w:noProof/>
              </w:rPr>
              <w:t>Table of Contents</w:t>
            </w:r>
            <w:r w:rsidR="005B42D6">
              <w:rPr>
                <w:noProof/>
                <w:webHidden/>
              </w:rPr>
              <w:tab/>
            </w:r>
            <w:r w:rsidR="005B42D6">
              <w:rPr>
                <w:noProof/>
                <w:webHidden/>
              </w:rPr>
              <w:fldChar w:fldCharType="begin"/>
            </w:r>
            <w:r w:rsidR="005B42D6">
              <w:rPr>
                <w:noProof/>
                <w:webHidden/>
              </w:rPr>
              <w:instrText xml:space="preserve"> PAGEREF _Toc226916001 \h </w:instrText>
            </w:r>
            <w:r w:rsidR="005B42D6">
              <w:rPr>
                <w:noProof/>
                <w:webHidden/>
              </w:rPr>
            </w:r>
            <w:r w:rsidR="005B42D6"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1</w:t>
            </w:r>
            <w:r w:rsidR="005B42D6">
              <w:rPr>
                <w:noProof/>
                <w:webHidden/>
              </w:rPr>
              <w:fldChar w:fldCharType="end"/>
            </w:r>
          </w:hyperlink>
        </w:p>
        <w:p w14:paraId="7E912C76" w14:textId="499393EE" w:rsidR="005B42D6" w:rsidRDefault="005B42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2" w:history="1"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1.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3951E" w14:textId="14BE5A42" w:rsidR="005B42D6" w:rsidRDefault="005B42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3" w:history="1"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2.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Deconstruct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C6940" w14:textId="4877ECB6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4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MoSCoW Technique Requirement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EB5C9" w14:textId="72D12002" w:rsidR="005B42D6" w:rsidRDefault="005B4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5" w:history="1">
            <w:r w:rsidRPr="00CA3487">
              <w:rPr>
                <w:rStyle w:val="Hyperlink"/>
                <w:noProof/>
                <w:lang w:val="en-GB"/>
              </w:rPr>
              <w:t>Must haves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D0AB52" w14:textId="4F45447E" w:rsidR="005B42D6" w:rsidRDefault="005B4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6" w:history="1">
            <w:r w:rsidRPr="00CA3487">
              <w:rPr>
                <w:rStyle w:val="Hyperlink"/>
                <w:noProof/>
                <w:lang w:val="en-GB"/>
              </w:rPr>
              <w:t>Should haves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957AF" w14:textId="470F56B3" w:rsidR="005B42D6" w:rsidRDefault="005B4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7" w:history="1">
            <w:r w:rsidRPr="00CA3487">
              <w:rPr>
                <w:rStyle w:val="Hyperlink"/>
                <w:noProof/>
                <w:lang w:val="en-GB"/>
              </w:rPr>
              <w:t>Could haves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5A7D1" w14:textId="2457706F" w:rsidR="005B42D6" w:rsidRDefault="005B4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8" w:history="1">
            <w:r w:rsidRPr="00CA3487">
              <w:rPr>
                <w:rStyle w:val="Hyperlink"/>
                <w:noProof/>
                <w:lang w:val="en-GB"/>
              </w:rPr>
              <w:t>Won’t haves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F3F58F" w14:textId="78495E4D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09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Identification of key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2059DF" w14:textId="55AB5DD2" w:rsidR="005B42D6" w:rsidRDefault="005B42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0" w:history="1"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3.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4A1A6" w14:textId="397B27ED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1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A046B" w14:textId="50778C13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2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84FAB" w14:textId="2895FFCB" w:rsidR="005B42D6" w:rsidRDefault="005B42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3" w:history="1"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4.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Reflection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538F3" w14:textId="3DBDA6BB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4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Abstract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269658" w14:textId="6184773F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5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Sub-dividing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2A687" w14:textId="6A1F3F74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6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4.3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Justification of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B6CD9" w14:textId="57826EC7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7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4.4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Limitation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AB9893" w14:textId="615FA808" w:rsidR="005B42D6" w:rsidRDefault="005B42D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8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4.5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Assumption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90DC7" w14:textId="72033FFA" w:rsidR="005B42D6" w:rsidRDefault="005B42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19" w:history="1"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5.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CA3487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264FC" w14:textId="621CEC61" w:rsidR="005B42D6" w:rsidRDefault="005B4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226916020" w:history="1">
            <w:r w:rsidRPr="00CA3487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_Toc226916020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1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00BC7" w14:textId="1BC8DB49" w:rsidR="00ED5E81" w:rsidRPr="00F3304A" w:rsidRDefault="00ED5E81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  <w:lang w:val="en-GB"/>
            </w:rPr>
          </w:pPr>
          <w:r w:rsidRPr="00F3304A">
            <w:rPr>
              <w:rFonts w:ascii="Times New Roman" w:hAnsi="Times New Roman" w:cs="Times New Roman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27322B3B" w14:textId="77777777" w:rsidR="008E3959" w:rsidRPr="00F3304A" w:rsidRDefault="008E3959" w:rsidP="0028520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</w:p>
    <w:p w14:paraId="22622031" w14:textId="2979CE0C" w:rsidR="00ED5E81" w:rsidRPr="00F3304A" w:rsidRDefault="00ED5E81" w:rsidP="0028520E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3304A">
        <w:rPr>
          <w:rFonts w:ascii="Times New Roman" w:hAnsi="Times New Roman" w:cs="Times New Roman"/>
          <w:color w:val="000000" w:themeColor="text1"/>
          <w:lang w:val="en-GB"/>
        </w:rPr>
        <w:br w:type="page"/>
      </w:r>
    </w:p>
    <w:p w14:paraId="6DB00106" w14:textId="0F56980A" w:rsidR="009E0311" w:rsidRDefault="009F24B6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" w:name="_Toc226916002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lastRenderedPageBreak/>
        <w:t>Introduction</w:t>
      </w:r>
      <w:bookmarkEnd w:id="1"/>
    </w:p>
    <w:p w14:paraId="033F9435" w14:textId="07427474" w:rsidR="003905D5" w:rsidRPr="00D86069" w:rsidRDefault="009B1ED0" w:rsidP="00076050">
      <w:pPr>
        <w:spacing w:line="360" w:lineRule="auto"/>
        <w:jc w:val="both"/>
        <w:rPr>
          <w:lang w:val="en-GB"/>
        </w:rPr>
      </w:pPr>
      <w:r>
        <w:rPr>
          <w:lang w:val="en-GB"/>
        </w:rPr>
        <w:t xml:space="preserve">In most </w:t>
      </w:r>
      <w:r w:rsidR="006B1F40">
        <w:rPr>
          <w:lang w:val="en-GB"/>
        </w:rPr>
        <w:t>universities, classroom</w:t>
      </w:r>
      <w:r w:rsidR="00076050">
        <w:rPr>
          <w:lang w:val="en-GB"/>
        </w:rPr>
        <w:t>s</w:t>
      </w:r>
      <w:r w:rsidR="006B1F40">
        <w:rPr>
          <w:lang w:val="en-GB"/>
        </w:rPr>
        <w:t xml:space="preserve"> are still assigned manu</w:t>
      </w:r>
      <w:r w:rsidR="00CA6FBC">
        <w:rPr>
          <w:lang w:val="en-GB"/>
        </w:rPr>
        <w:t xml:space="preserve">ally, </w:t>
      </w:r>
      <w:r w:rsidR="009915B3">
        <w:rPr>
          <w:lang w:val="en-GB"/>
        </w:rPr>
        <w:t>without any clear criteria.</w:t>
      </w:r>
      <w:r w:rsidR="00076050">
        <w:rPr>
          <w:lang w:val="en-GB"/>
        </w:rPr>
        <w:t xml:space="preserve"> </w:t>
      </w:r>
      <w:r w:rsidR="009915B3">
        <w:rPr>
          <w:lang w:val="en-GB"/>
        </w:rPr>
        <w:t xml:space="preserve">This often </w:t>
      </w:r>
      <w:r w:rsidR="0014358D">
        <w:rPr>
          <w:lang w:val="en-GB"/>
        </w:rPr>
        <w:t xml:space="preserve">results in some rooms being half-empty while </w:t>
      </w:r>
      <w:r w:rsidR="003905D5">
        <w:rPr>
          <w:lang w:val="en-GB"/>
        </w:rPr>
        <w:t>others bec</w:t>
      </w:r>
      <w:r w:rsidR="0038402C">
        <w:rPr>
          <w:lang w:val="en-GB"/>
        </w:rPr>
        <w:t>o</w:t>
      </w:r>
      <w:r w:rsidR="003905D5">
        <w:rPr>
          <w:lang w:val="en-GB"/>
        </w:rPr>
        <w:t>me overcrowded,</w:t>
      </w:r>
      <w:r w:rsidR="00076050">
        <w:rPr>
          <w:lang w:val="en-GB"/>
        </w:rPr>
        <w:t xml:space="preserve"> causing</w:t>
      </w:r>
      <w:r w:rsidR="00A93CEE">
        <w:rPr>
          <w:lang w:val="en-GB"/>
        </w:rPr>
        <w:t xml:space="preserve"> timetable clashes and wasted time as students and staff have to walk </w:t>
      </w:r>
      <w:r w:rsidR="00371C2E">
        <w:rPr>
          <w:lang w:val="en-GB"/>
        </w:rPr>
        <w:t xml:space="preserve">back and forth between </w:t>
      </w:r>
      <w:r w:rsidR="00ED4AC8">
        <w:rPr>
          <w:lang w:val="en-GB"/>
        </w:rPr>
        <w:t>classes. This report examines this issue as it oc</w:t>
      </w:r>
      <w:r w:rsidR="004F790C">
        <w:rPr>
          <w:lang w:val="en-GB"/>
        </w:rPr>
        <w:t>curs in the college where I study. The ai</w:t>
      </w:r>
      <w:r w:rsidR="00C55F9C">
        <w:rPr>
          <w:lang w:val="en-GB"/>
        </w:rPr>
        <w:t xml:space="preserve">m </w:t>
      </w:r>
      <w:r w:rsidR="003D6E88">
        <w:rPr>
          <w:lang w:val="en-GB"/>
        </w:rPr>
        <w:t xml:space="preserve">is to </w:t>
      </w:r>
      <w:r w:rsidR="00416E78">
        <w:rPr>
          <w:lang w:val="en-GB"/>
        </w:rPr>
        <w:t xml:space="preserve">understand </w:t>
      </w:r>
      <w:r w:rsidR="00861C86">
        <w:rPr>
          <w:lang w:val="en-GB"/>
        </w:rPr>
        <w:t>the problem properly before</w:t>
      </w:r>
      <w:r w:rsidR="009A5F9D">
        <w:rPr>
          <w:lang w:val="en-GB"/>
        </w:rPr>
        <w:t xml:space="preserve"> </w:t>
      </w:r>
      <w:r w:rsidR="007114EC">
        <w:rPr>
          <w:lang w:val="en-GB"/>
        </w:rPr>
        <w:t>proposing a more effi</w:t>
      </w:r>
      <w:r w:rsidR="00E75004">
        <w:rPr>
          <w:lang w:val="en-GB"/>
        </w:rPr>
        <w:t>cient solution. Using the MoSCoW method</w:t>
      </w:r>
      <w:r w:rsidR="003A0CAA">
        <w:rPr>
          <w:lang w:val="en-GB"/>
        </w:rPr>
        <w:t xml:space="preserve"> </w:t>
      </w:r>
      <w:r w:rsidR="00E75004">
        <w:rPr>
          <w:lang w:val="en-GB"/>
        </w:rPr>
        <w:t>and iden</w:t>
      </w:r>
      <w:r w:rsidR="00095E6F">
        <w:rPr>
          <w:lang w:val="en-GB"/>
        </w:rPr>
        <w:t xml:space="preserve">tifying key variables, the problem is broken </w:t>
      </w:r>
      <w:r w:rsidR="00076050">
        <w:rPr>
          <w:lang w:val="en-GB"/>
        </w:rPr>
        <w:t>down into smaller parts to make it easier to analyse</w:t>
      </w:r>
      <w:r w:rsidR="00CE6F4C">
        <w:rPr>
          <w:lang w:val="en-GB"/>
        </w:rPr>
        <w:t xml:space="preserve"> [1]</w:t>
      </w:r>
      <w:r w:rsidR="00076050">
        <w:rPr>
          <w:lang w:val="en-GB"/>
        </w:rPr>
        <w:t>.</w:t>
      </w:r>
    </w:p>
    <w:p w14:paraId="66AC441D" w14:textId="77777777" w:rsidR="009E0311" w:rsidRDefault="009E0311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2" w:name="_Toc226916003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Deconstruct the Problem</w:t>
      </w:r>
      <w:bookmarkEnd w:id="2"/>
    </w:p>
    <w:p w14:paraId="6ED206E5" w14:textId="45CA29A9" w:rsidR="009664DC" w:rsidRPr="009664DC" w:rsidRDefault="00EA5203" w:rsidP="009664DC">
      <w:pPr>
        <w:rPr>
          <w:lang w:val="en-GB"/>
        </w:rPr>
      </w:pPr>
      <w:r>
        <w:rPr>
          <w:lang w:val="en-GB"/>
        </w:rPr>
        <w:t xml:space="preserve">The classroom allocation problem faced by the college can be broken </w:t>
      </w:r>
      <w:r w:rsidR="005B4724">
        <w:rPr>
          <w:lang w:val="en-GB"/>
        </w:rPr>
        <w:t>down into three interconnected components</w:t>
      </w:r>
      <w:sdt>
        <w:sdtPr>
          <w:rPr>
            <w:lang w:val="en-GB"/>
          </w:rPr>
          <w:id w:val="-912008544"/>
          <w:citation/>
        </w:sdtPr>
        <w:sdtEndPr/>
        <w:sdtContent>
          <w:r w:rsidR="00D35E61">
            <w:rPr>
              <w:lang w:val="en-GB"/>
            </w:rPr>
            <w:fldChar w:fldCharType="begin"/>
          </w:r>
          <w:r w:rsidR="00D35E61">
            <w:rPr>
              <w:lang w:val="en-GB"/>
            </w:rPr>
            <w:instrText xml:space="preserve"> CITATION Win06 \l 2057 </w:instrText>
          </w:r>
          <w:r w:rsidR="00D35E61">
            <w:rPr>
              <w:lang w:val="en-GB"/>
            </w:rPr>
            <w:fldChar w:fldCharType="separate"/>
          </w:r>
          <w:r w:rsidR="00D92A4C">
            <w:rPr>
              <w:noProof/>
              <w:lang w:val="en-GB"/>
            </w:rPr>
            <w:t xml:space="preserve"> (Wing, 2006)</w:t>
          </w:r>
          <w:r w:rsidR="00D35E61">
            <w:rPr>
              <w:lang w:val="en-GB"/>
            </w:rPr>
            <w:fldChar w:fldCharType="end"/>
          </w:r>
        </w:sdtContent>
      </w:sdt>
      <w:r w:rsidR="005468AD">
        <w:rPr>
          <w:lang w:val="en-GB"/>
        </w:rPr>
        <w:t xml:space="preserve"> [2]</w:t>
      </w:r>
      <w:r w:rsidR="005B4724">
        <w:rPr>
          <w:lang w:val="en-GB"/>
        </w:rPr>
        <w:t>. The first is a mismatch between class sizes and room capacities</w:t>
      </w:r>
      <w:r w:rsidR="006048B6">
        <w:rPr>
          <w:lang w:val="en-GB"/>
        </w:rPr>
        <w:t>, which results in some rooms being overcrowded while others remain under</w:t>
      </w:r>
      <w:r w:rsidR="0031113B">
        <w:rPr>
          <w:lang w:val="en-GB"/>
        </w:rPr>
        <w:t>used. The second is the occurrence of scheduling confli</w:t>
      </w:r>
      <w:r w:rsidR="00BF18C6">
        <w:rPr>
          <w:lang w:val="en-GB"/>
        </w:rPr>
        <w:t>cts</w:t>
      </w:r>
      <w:r w:rsidR="00D65747">
        <w:rPr>
          <w:lang w:val="en-GB"/>
        </w:rPr>
        <w:t xml:space="preserve">, where two or more classes are accidentally assigned to the same room </w:t>
      </w:r>
      <w:r w:rsidR="00802133">
        <w:rPr>
          <w:lang w:val="en-GB"/>
        </w:rPr>
        <w:t>at the same time. The third</w:t>
      </w:r>
      <w:r w:rsidR="001B1D51">
        <w:rPr>
          <w:lang w:val="en-GB"/>
        </w:rPr>
        <w:t xml:space="preserve"> is the inefficient spatial distribution of classes </w:t>
      </w:r>
      <w:r w:rsidR="00EF7F18">
        <w:rPr>
          <w:lang w:val="en-GB"/>
        </w:rPr>
        <w:t xml:space="preserve">across the building, which forces students and staff to travel </w:t>
      </w:r>
      <w:r w:rsidR="00C3158D">
        <w:rPr>
          <w:lang w:val="en-GB"/>
        </w:rPr>
        <w:t xml:space="preserve">unnecessarily long distances between lessons. Each </w:t>
      </w:r>
      <w:r w:rsidR="004D5A30">
        <w:rPr>
          <w:lang w:val="en-GB"/>
        </w:rPr>
        <w:t xml:space="preserve">of these components is addressed through the requirements and variables </w:t>
      </w:r>
      <w:r w:rsidR="00C80C5B">
        <w:rPr>
          <w:lang w:val="en-GB"/>
        </w:rPr>
        <w:t>identified below.</w:t>
      </w:r>
    </w:p>
    <w:p w14:paraId="3A1A0FB8" w14:textId="06ADE244" w:rsidR="00E23639" w:rsidRDefault="003C4AC1" w:rsidP="00E23639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3" w:name="_Toc226916004"/>
      <w:r w:rsidRPr="00F3304A">
        <w:rPr>
          <w:rFonts w:ascii="Times New Roman" w:hAnsi="Times New Roman" w:cs="Times New Roman"/>
          <w:lang w:val="en-GB"/>
        </w:rPr>
        <w:t>MoSCoW Technique Requirement</w:t>
      </w:r>
      <w:bookmarkEnd w:id="3"/>
    </w:p>
    <w:p w14:paraId="303A33C0" w14:textId="7604156F" w:rsidR="00E23639" w:rsidRDefault="00E23639" w:rsidP="001C68B8">
      <w:pPr>
        <w:pStyle w:val="Heading3"/>
        <w:rPr>
          <w:lang w:val="en-GB"/>
        </w:rPr>
      </w:pPr>
      <w:bookmarkStart w:id="4" w:name="_Toc226916005"/>
      <w:r w:rsidRPr="00E23639">
        <w:rPr>
          <w:lang w:val="en-GB"/>
        </w:rPr>
        <w:t>Must have</w:t>
      </w:r>
      <w:r>
        <w:rPr>
          <w:lang w:val="en-GB"/>
        </w:rPr>
        <w:t>s</w:t>
      </w:r>
      <w:bookmarkEnd w:id="4"/>
      <w:r>
        <w:rPr>
          <w:lang w:val="en-GB"/>
        </w:rPr>
        <w:t xml:space="preserve"> </w:t>
      </w:r>
    </w:p>
    <w:p w14:paraId="77436B45" w14:textId="4FD0070D" w:rsidR="00E23639" w:rsidRDefault="004A3AA3" w:rsidP="000923BD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Each classroom </w:t>
      </w:r>
      <w:r w:rsidR="00C03021">
        <w:rPr>
          <w:lang w:val="en-GB"/>
        </w:rPr>
        <w:t>must have sufficient capacity for the exact number of student</w:t>
      </w:r>
      <w:r w:rsidR="00367DC7">
        <w:rPr>
          <w:lang w:val="en-GB"/>
        </w:rPr>
        <w:t>s</w:t>
      </w:r>
      <w:r w:rsidR="00C03021">
        <w:rPr>
          <w:lang w:val="en-GB"/>
        </w:rPr>
        <w:t xml:space="preserve"> in the class. </w:t>
      </w:r>
    </w:p>
    <w:p w14:paraId="0E190826" w14:textId="66BF730A" w:rsidR="001833E6" w:rsidRDefault="001833E6" w:rsidP="000923BD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Two different classes can not be sche</w:t>
      </w:r>
      <w:r w:rsidR="00F03022">
        <w:rPr>
          <w:lang w:val="en-GB"/>
        </w:rPr>
        <w:t>dule</w:t>
      </w:r>
      <w:r w:rsidR="005373E2">
        <w:rPr>
          <w:lang w:val="en-GB"/>
        </w:rPr>
        <w:t>d</w:t>
      </w:r>
      <w:r w:rsidR="00F03022">
        <w:rPr>
          <w:lang w:val="en-GB"/>
        </w:rPr>
        <w:t xml:space="preserve"> in the same room at the same time.</w:t>
      </w:r>
    </w:p>
    <w:p w14:paraId="17373F35" w14:textId="43150958" w:rsidR="00F03022" w:rsidRDefault="00F03022" w:rsidP="000923BD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The system mus</w:t>
      </w:r>
      <w:r w:rsidR="00367DC7">
        <w:rPr>
          <w:lang w:val="en-GB"/>
        </w:rPr>
        <w:t xml:space="preserve">t generate the complete classroom </w:t>
      </w:r>
      <w:r w:rsidR="005D798B">
        <w:rPr>
          <w:lang w:val="en-GB"/>
        </w:rPr>
        <w:t>allocation be</w:t>
      </w:r>
      <w:r w:rsidR="009B22A1">
        <w:rPr>
          <w:lang w:val="en-GB"/>
        </w:rPr>
        <w:t>f</w:t>
      </w:r>
      <w:r w:rsidR="005D798B">
        <w:rPr>
          <w:lang w:val="en-GB"/>
        </w:rPr>
        <w:t>ore the academic period be</w:t>
      </w:r>
      <w:r w:rsidR="0028470C">
        <w:rPr>
          <w:lang w:val="en-GB"/>
        </w:rPr>
        <w:t>gins.</w:t>
      </w:r>
    </w:p>
    <w:p w14:paraId="67A34D2E" w14:textId="6148E429" w:rsidR="0029316B" w:rsidRPr="000923BD" w:rsidRDefault="00483EEC" w:rsidP="000923BD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Every class must be</w:t>
      </w:r>
      <w:r w:rsidR="007A2258">
        <w:rPr>
          <w:lang w:val="en-GB"/>
        </w:rPr>
        <w:t xml:space="preserve"> </w:t>
      </w:r>
      <w:r w:rsidR="000B3DAE">
        <w:rPr>
          <w:lang w:val="en-GB"/>
        </w:rPr>
        <w:t xml:space="preserve">processed by the system and </w:t>
      </w:r>
      <w:r w:rsidR="00E5700A">
        <w:rPr>
          <w:lang w:val="en-GB"/>
        </w:rPr>
        <w:t xml:space="preserve">either assigned a room or </w:t>
      </w:r>
      <w:r w:rsidR="00995ECC">
        <w:rPr>
          <w:lang w:val="en-GB"/>
        </w:rPr>
        <w:t>logged for</w:t>
      </w:r>
      <w:r w:rsidR="00571D7E">
        <w:rPr>
          <w:lang w:val="en-GB"/>
        </w:rPr>
        <w:t xml:space="preserve"> manual review</w:t>
      </w:r>
      <w:r w:rsidR="00B332E0">
        <w:rPr>
          <w:lang w:val="en-GB"/>
        </w:rPr>
        <w:t>.</w:t>
      </w:r>
    </w:p>
    <w:p w14:paraId="5B6C764E" w14:textId="7D96FA2F" w:rsidR="00E23639" w:rsidRDefault="00E23639" w:rsidP="001C68B8">
      <w:pPr>
        <w:pStyle w:val="Heading3"/>
        <w:rPr>
          <w:lang w:val="en-GB"/>
        </w:rPr>
      </w:pPr>
      <w:bookmarkStart w:id="5" w:name="_Toc226916006"/>
      <w:r>
        <w:rPr>
          <w:lang w:val="en-GB"/>
        </w:rPr>
        <w:t>Should haves</w:t>
      </w:r>
      <w:bookmarkEnd w:id="5"/>
    </w:p>
    <w:p w14:paraId="3ECA4FD3" w14:textId="4DEEE897" w:rsidR="00E23639" w:rsidRDefault="000F1446" w:rsidP="000A2D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Classes </w:t>
      </w:r>
      <w:r w:rsidR="003C036C">
        <w:rPr>
          <w:lang w:val="en-GB"/>
        </w:rPr>
        <w:t xml:space="preserve">should be assigned to rooms that are close to each other </w:t>
      </w:r>
      <w:r w:rsidR="00D05A4D">
        <w:rPr>
          <w:lang w:val="en-GB"/>
        </w:rPr>
        <w:t>to reduce walking time.</w:t>
      </w:r>
    </w:p>
    <w:p w14:paraId="66E5E29B" w14:textId="17288886" w:rsidR="00D05A4D" w:rsidRDefault="00C805A5" w:rsidP="000A2D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Large </w:t>
      </w:r>
      <w:r w:rsidR="00484069">
        <w:rPr>
          <w:lang w:val="en-GB"/>
        </w:rPr>
        <w:t xml:space="preserve">rooms should be prioritised </w:t>
      </w:r>
      <w:r w:rsidR="0014299B">
        <w:rPr>
          <w:lang w:val="en-GB"/>
        </w:rPr>
        <w:t>for bigger groups.</w:t>
      </w:r>
    </w:p>
    <w:p w14:paraId="26D6ECE9" w14:textId="13B7F079" w:rsidR="002B00C5" w:rsidRPr="00B87EBF" w:rsidRDefault="0014299B" w:rsidP="00B87EBF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lastRenderedPageBreak/>
        <w:t>The system should</w:t>
      </w:r>
      <w:r w:rsidR="001025BC">
        <w:rPr>
          <w:lang w:val="en-GB"/>
        </w:rPr>
        <w:t xml:space="preserve"> </w:t>
      </w:r>
      <w:r w:rsidR="00D8738A">
        <w:rPr>
          <w:lang w:val="en-GB"/>
        </w:rPr>
        <w:t>avoid students cons</w:t>
      </w:r>
      <w:r w:rsidR="005235FF">
        <w:rPr>
          <w:lang w:val="en-GB"/>
        </w:rPr>
        <w:t xml:space="preserve">tantly </w:t>
      </w:r>
      <w:r w:rsidR="002B00C5">
        <w:rPr>
          <w:lang w:val="en-GB"/>
        </w:rPr>
        <w:t>changing floors between classes.</w:t>
      </w:r>
    </w:p>
    <w:p w14:paraId="00353FF7" w14:textId="4F1BC9BE" w:rsidR="00E23639" w:rsidRDefault="00E23639" w:rsidP="001C68B8">
      <w:pPr>
        <w:pStyle w:val="Heading3"/>
        <w:rPr>
          <w:lang w:val="en-GB"/>
        </w:rPr>
      </w:pPr>
      <w:bookmarkStart w:id="6" w:name="_Toc226916007"/>
      <w:r>
        <w:rPr>
          <w:lang w:val="en-GB"/>
        </w:rPr>
        <w:t>Could haves</w:t>
      </w:r>
      <w:bookmarkEnd w:id="6"/>
    </w:p>
    <w:p w14:paraId="7DDCDBE2" w14:textId="11C8A909" w:rsidR="00E23639" w:rsidRDefault="00B87EBF" w:rsidP="00B87EBF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The system </w:t>
      </w:r>
      <w:r w:rsidR="005E2C27">
        <w:rPr>
          <w:lang w:val="en-GB"/>
        </w:rPr>
        <w:t xml:space="preserve">could suggest alternative rooms when </w:t>
      </w:r>
      <w:r w:rsidR="000B7AC7">
        <w:rPr>
          <w:lang w:val="en-GB"/>
        </w:rPr>
        <w:t>the first option is not available.</w:t>
      </w:r>
    </w:p>
    <w:p w14:paraId="3951A78E" w14:textId="06B50A42" w:rsidR="000B7AC7" w:rsidRPr="00B87EBF" w:rsidRDefault="000B7AC7" w:rsidP="00B87EBF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It </w:t>
      </w:r>
      <w:r w:rsidR="00225423">
        <w:rPr>
          <w:lang w:val="en-GB"/>
        </w:rPr>
        <w:t xml:space="preserve">could consider the type of class </w:t>
      </w:r>
      <w:r w:rsidR="001E2422">
        <w:rPr>
          <w:lang w:val="en-GB"/>
        </w:rPr>
        <w:t>(theory or practical) when assi</w:t>
      </w:r>
      <w:r w:rsidR="00437FF4">
        <w:rPr>
          <w:lang w:val="en-GB"/>
        </w:rPr>
        <w:t>gning rooms.</w:t>
      </w:r>
    </w:p>
    <w:p w14:paraId="319B5615" w14:textId="1F898C8B" w:rsidR="00E23639" w:rsidRDefault="00E23639" w:rsidP="001C68B8">
      <w:pPr>
        <w:pStyle w:val="Heading3"/>
        <w:rPr>
          <w:lang w:val="en-GB"/>
        </w:rPr>
      </w:pPr>
      <w:bookmarkStart w:id="7" w:name="_Toc226916008"/>
      <w:r>
        <w:rPr>
          <w:lang w:val="en-GB"/>
        </w:rPr>
        <w:t>Won’t haves</w:t>
      </w:r>
      <w:bookmarkEnd w:id="7"/>
    </w:p>
    <w:p w14:paraId="3870A6B9" w14:textId="42F8FA5E" w:rsidR="00E23639" w:rsidRDefault="00437FF4" w:rsidP="00437FF4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It </w:t>
      </w:r>
      <w:r w:rsidR="006B4E44">
        <w:rPr>
          <w:lang w:val="en-GB"/>
        </w:rPr>
        <w:t xml:space="preserve">will not be integrated with the college’s </w:t>
      </w:r>
      <w:r w:rsidR="009E3F22">
        <w:rPr>
          <w:lang w:val="en-GB"/>
        </w:rPr>
        <w:t xml:space="preserve">current </w:t>
      </w:r>
      <w:r w:rsidR="006D4524">
        <w:rPr>
          <w:lang w:val="en-GB"/>
        </w:rPr>
        <w:t xml:space="preserve">management </w:t>
      </w:r>
      <w:r w:rsidR="00532B63">
        <w:rPr>
          <w:lang w:val="en-GB"/>
        </w:rPr>
        <w:t>systems.</w:t>
      </w:r>
    </w:p>
    <w:p w14:paraId="61EAFCE8" w14:textId="0D676735" w:rsidR="00532B63" w:rsidRPr="00437FF4" w:rsidRDefault="00A37B51" w:rsidP="00437FF4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Students will not be able to choose </w:t>
      </w:r>
      <w:r w:rsidR="00626C76">
        <w:rPr>
          <w:lang w:val="en-GB"/>
        </w:rPr>
        <w:t>their preferred rooms.</w:t>
      </w:r>
    </w:p>
    <w:p w14:paraId="7396252E" w14:textId="77777777" w:rsidR="00B77F5A" w:rsidRPr="00B77F5A" w:rsidRDefault="00B77F5A" w:rsidP="00B77F5A">
      <w:pPr>
        <w:rPr>
          <w:lang w:val="en-GB"/>
        </w:rPr>
      </w:pPr>
    </w:p>
    <w:p w14:paraId="07E89F3C" w14:textId="0B75A8FE" w:rsidR="003C4AC1" w:rsidRPr="002C3110" w:rsidRDefault="004E2030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sz w:val="32"/>
          <w:lang w:val="en-GB"/>
        </w:rPr>
      </w:pPr>
      <w:bookmarkStart w:id="8" w:name="_Toc226916009"/>
      <w:r w:rsidRPr="002C3110">
        <w:rPr>
          <w:rFonts w:ascii="Times New Roman" w:hAnsi="Times New Roman" w:cs="Times New Roman"/>
          <w:sz w:val="32"/>
          <w:lang w:val="en-GB"/>
        </w:rPr>
        <w:t>Identification of key variables</w:t>
      </w:r>
      <w:bookmarkEnd w:id="8"/>
      <w:r w:rsidR="003C4AC1" w:rsidRPr="002C3110">
        <w:rPr>
          <w:rFonts w:ascii="Times New Roman" w:hAnsi="Times New Roman" w:cs="Times New Roman"/>
          <w:sz w:val="32"/>
          <w:lang w:val="en-GB"/>
        </w:rPr>
        <w:t xml:space="preserve"> </w:t>
      </w:r>
    </w:p>
    <w:p w14:paraId="4FD88831" w14:textId="77777777" w:rsidR="00B720C9" w:rsidRDefault="00B720C9" w:rsidP="00B720C9">
      <w:pPr>
        <w:rPr>
          <w:lang w:val="en-GB"/>
        </w:rPr>
      </w:pPr>
    </w:p>
    <w:p w14:paraId="31219585" w14:textId="0B702905" w:rsidR="00B720C9" w:rsidRDefault="0034417A" w:rsidP="00B720C9">
      <w:pPr>
        <w:rPr>
          <w:lang w:val="en-GB"/>
        </w:rPr>
      </w:pPr>
      <w:r>
        <w:rPr>
          <w:lang w:val="en-GB"/>
        </w:rPr>
        <w:t xml:space="preserve">Six Key variables were identified </w:t>
      </w:r>
      <w:sdt>
        <w:sdtPr>
          <w:rPr>
            <w:lang w:val="en-GB"/>
          </w:rPr>
          <w:id w:val="1554887136"/>
          <w:citation/>
        </w:sdtPr>
        <w:sdtEndPr/>
        <w:sdtContent>
          <w:r w:rsidR="00A01246">
            <w:rPr>
              <w:lang w:val="en-GB"/>
            </w:rPr>
            <w:fldChar w:fldCharType="begin"/>
          </w:r>
          <w:r w:rsidR="00A01246">
            <w:rPr>
              <w:lang w:val="en-GB"/>
            </w:rPr>
            <w:instrText xml:space="preserve"> CITATION Dym05 \l 2057 </w:instrText>
          </w:r>
          <w:r w:rsidR="00A01246">
            <w:rPr>
              <w:lang w:val="en-GB"/>
            </w:rPr>
            <w:fldChar w:fldCharType="separate"/>
          </w:r>
          <w:r w:rsidR="00D92A4C">
            <w:rPr>
              <w:noProof/>
              <w:lang w:val="en-GB"/>
            </w:rPr>
            <w:t>(Dym, Agogino, Eris, Frey, &amp; Leifer, 2005)</w:t>
          </w:r>
          <w:r w:rsidR="00A01246">
            <w:rPr>
              <w:lang w:val="en-GB"/>
            </w:rPr>
            <w:fldChar w:fldCharType="end"/>
          </w:r>
        </w:sdtContent>
      </w:sdt>
      <w:r w:rsidR="005468AD">
        <w:rPr>
          <w:lang w:val="en-GB"/>
        </w:rPr>
        <w:t xml:space="preserve"> [4] </w:t>
      </w:r>
      <w:r>
        <w:rPr>
          <w:lang w:val="en-GB"/>
        </w:rPr>
        <w:t>as relevant to the classroom allo</w:t>
      </w:r>
      <w:r w:rsidR="0071304D">
        <w:rPr>
          <w:lang w:val="en-GB"/>
        </w:rPr>
        <w:t>cation problem in the college.</w:t>
      </w:r>
    </w:p>
    <w:p w14:paraId="62C7AEA7" w14:textId="1EA1AF2F" w:rsidR="0071304D" w:rsidRDefault="0071304D" w:rsidP="00B720C9">
      <w:pPr>
        <w:rPr>
          <w:lang w:val="en-GB"/>
        </w:rPr>
      </w:pPr>
      <w:r w:rsidRPr="00B816DC">
        <w:rPr>
          <w:b/>
          <w:bCs/>
          <w:lang w:val="en-GB"/>
        </w:rPr>
        <w:t>Class size</w:t>
      </w:r>
      <w:r>
        <w:rPr>
          <w:lang w:val="en-GB"/>
        </w:rPr>
        <w:t xml:space="preserve"> refers to the number of students in each group. This </w:t>
      </w:r>
      <w:r w:rsidR="00FE7193">
        <w:rPr>
          <w:lang w:val="en-GB"/>
        </w:rPr>
        <w:t>variable is critical because rooms must be assigned according to the actual size of each class to avoid overcrowding.</w:t>
      </w:r>
    </w:p>
    <w:p w14:paraId="4DB89047" w14:textId="347C692E" w:rsidR="00FE7193" w:rsidRDefault="00361844" w:rsidP="00B720C9">
      <w:pPr>
        <w:rPr>
          <w:lang w:val="en-GB"/>
        </w:rPr>
      </w:pPr>
      <w:r w:rsidRPr="00B816DC">
        <w:rPr>
          <w:b/>
          <w:bCs/>
          <w:lang w:val="en-GB"/>
        </w:rPr>
        <w:t>Room capacity</w:t>
      </w:r>
      <w:r>
        <w:rPr>
          <w:lang w:val="en-GB"/>
        </w:rPr>
        <w:t xml:space="preserve"> represents the maximum number of students</w:t>
      </w:r>
      <w:r w:rsidR="00D67AF8">
        <w:rPr>
          <w:lang w:val="en-GB"/>
        </w:rPr>
        <w:t xml:space="preserve"> that each classroom can physically hold. It must be matched correctly with class size to ensure </w:t>
      </w:r>
      <w:r w:rsidR="00532C2B">
        <w:rPr>
          <w:lang w:val="en-GB"/>
        </w:rPr>
        <w:t>efficient space utilisation.</w:t>
      </w:r>
    </w:p>
    <w:p w14:paraId="252C0EF2" w14:textId="40C6B438" w:rsidR="00532C2B" w:rsidRDefault="005151AD" w:rsidP="00B720C9">
      <w:pPr>
        <w:rPr>
          <w:lang w:val="en-GB"/>
        </w:rPr>
      </w:pPr>
      <w:r w:rsidRPr="00B816DC">
        <w:rPr>
          <w:b/>
          <w:bCs/>
          <w:lang w:val="en-GB"/>
        </w:rPr>
        <w:t>Room location</w:t>
      </w:r>
      <w:r>
        <w:rPr>
          <w:lang w:val="en-GB"/>
        </w:rPr>
        <w:t xml:space="preserve"> indicates the position of each classroom within the college building. Since the building has a specific layout, the location directly affects the distance students need to travel.</w:t>
      </w:r>
    </w:p>
    <w:p w14:paraId="730960B4" w14:textId="117C6611" w:rsidR="005151AD" w:rsidRDefault="00107A14" w:rsidP="00B720C9">
      <w:pPr>
        <w:rPr>
          <w:lang w:val="en-GB"/>
        </w:rPr>
      </w:pPr>
      <w:r w:rsidRPr="00B816DC">
        <w:rPr>
          <w:b/>
          <w:bCs/>
          <w:lang w:val="en-GB"/>
        </w:rPr>
        <w:t>Travel time between rooms</w:t>
      </w:r>
      <w:r>
        <w:rPr>
          <w:lang w:val="en-GB"/>
        </w:rPr>
        <w:t xml:space="preserve"> measures the time required </w:t>
      </w:r>
      <w:r w:rsidR="00FC1CF6">
        <w:rPr>
          <w:lang w:val="en-GB"/>
        </w:rPr>
        <w:t xml:space="preserve">to move </w:t>
      </w:r>
      <w:r w:rsidR="005643A5">
        <w:rPr>
          <w:lang w:val="en-GB"/>
        </w:rPr>
        <w:t>f</w:t>
      </w:r>
      <w:r w:rsidR="00FC1CF6">
        <w:rPr>
          <w:lang w:val="en-GB"/>
        </w:rPr>
        <w:t>rom one classroom to another. Minimising this time is important to reduce delays between lessons.</w:t>
      </w:r>
    </w:p>
    <w:p w14:paraId="67AFFC27" w14:textId="30B1FACB" w:rsidR="00FC1CF6" w:rsidRDefault="00213118" w:rsidP="00B720C9">
      <w:pPr>
        <w:rPr>
          <w:lang w:val="en-GB"/>
        </w:rPr>
      </w:pPr>
      <w:r w:rsidRPr="00B816DC">
        <w:rPr>
          <w:b/>
          <w:bCs/>
          <w:lang w:val="en-GB"/>
        </w:rPr>
        <w:t>Timetable constraints</w:t>
      </w:r>
      <w:r>
        <w:rPr>
          <w:lang w:val="en-GB"/>
        </w:rPr>
        <w:t xml:space="preserve"> include the sche</w:t>
      </w:r>
      <w:r w:rsidR="008C2D4C">
        <w:rPr>
          <w:lang w:val="en-GB"/>
        </w:rPr>
        <w:t>duled times and duration of classes</w:t>
      </w:r>
      <w:r w:rsidR="00592193">
        <w:rPr>
          <w:lang w:val="en-GB"/>
        </w:rPr>
        <w:t xml:space="preserve">. These must be respected to prevent any scheduling </w:t>
      </w:r>
      <w:r w:rsidR="009A1D8D">
        <w:rPr>
          <w:lang w:val="en-GB"/>
        </w:rPr>
        <w:t>clashes between different groups.</w:t>
      </w:r>
    </w:p>
    <w:p w14:paraId="0A6929B3" w14:textId="6A1786B8" w:rsidR="009A1D8D" w:rsidRPr="00B720C9" w:rsidRDefault="009A1D8D" w:rsidP="00B720C9">
      <w:pPr>
        <w:rPr>
          <w:lang w:val="en-GB"/>
        </w:rPr>
      </w:pPr>
      <w:r w:rsidRPr="00B816DC">
        <w:rPr>
          <w:b/>
          <w:bCs/>
          <w:lang w:val="en-GB"/>
        </w:rPr>
        <w:t>Number o</w:t>
      </w:r>
      <w:r w:rsidR="004B75C3" w:rsidRPr="00B816DC">
        <w:rPr>
          <w:b/>
          <w:bCs/>
          <w:lang w:val="en-GB"/>
        </w:rPr>
        <w:t>f available rooms</w:t>
      </w:r>
      <w:r w:rsidR="004B75C3">
        <w:rPr>
          <w:lang w:val="en-GB"/>
        </w:rPr>
        <w:t xml:space="preserve"> refers to </w:t>
      </w:r>
      <w:r w:rsidR="00E53052">
        <w:rPr>
          <w:lang w:val="en-GB"/>
        </w:rPr>
        <w:t>the total number of classroom accessible in the college</w:t>
      </w:r>
      <w:r w:rsidR="00016145">
        <w:rPr>
          <w:lang w:val="en-GB"/>
        </w:rPr>
        <w:t>. This limits the options available when creating the allocation schedule</w:t>
      </w:r>
      <w:r w:rsidR="00113C85">
        <w:rPr>
          <w:lang w:val="en-GB"/>
        </w:rPr>
        <w:t>.</w:t>
      </w:r>
      <w:r w:rsidR="00016145">
        <w:rPr>
          <w:lang w:val="en-GB"/>
        </w:rPr>
        <w:t xml:space="preserve"> </w:t>
      </w:r>
    </w:p>
    <w:p w14:paraId="5DB3821C" w14:textId="7C2629D8" w:rsidR="00F3304A" w:rsidRPr="00F3304A" w:rsidRDefault="00F3304A" w:rsidP="00F3304A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756888FB" w14:textId="1C391B67" w:rsidR="003C4AC1" w:rsidRPr="00F3304A" w:rsidRDefault="003C4AC1" w:rsidP="003C4AC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9" w:name="_Toc226916010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lastRenderedPageBreak/>
        <w:t>Proposed Solution</w:t>
      </w:r>
      <w:bookmarkEnd w:id="9"/>
    </w:p>
    <w:p w14:paraId="320C5D8C" w14:textId="6F3F4725" w:rsidR="003C4AC1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0" w:name="_Toc226916011"/>
      <w:r w:rsidRPr="00F3304A">
        <w:rPr>
          <w:rFonts w:ascii="Times New Roman" w:hAnsi="Times New Roman" w:cs="Times New Roman"/>
          <w:lang w:val="en-GB"/>
        </w:rPr>
        <w:t>Flowchart</w:t>
      </w:r>
      <w:bookmarkEnd w:id="10"/>
    </w:p>
    <w:p w14:paraId="5BDE5E0E" w14:textId="65665EE8" w:rsidR="007D296C" w:rsidRPr="007D296C" w:rsidRDefault="00045320" w:rsidP="007D296C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987546B" wp14:editId="4086D200">
            <wp:extent cx="3559629" cy="7758921"/>
            <wp:effectExtent l="0" t="0" r="3175" b="0"/>
            <wp:docPr id="114325088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583" cy="777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4FE2D" w14:textId="047E571B" w:rsidR="00844F3E" w:rsidRDefault="003C4AC1" w:rsidP="00844F3E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1" w:name="_Toc226916012"/>
      <w:r w:rsidRPr="00F3304A">
        <w:rPr>
          <w:rFonts w:ascii="Times New Roman" w:hAnsi="Times New Roman" w:cs="Times New Roman"/>
          <w:lang w:val="en-GB"/>
        </w:rPr>
        <w:lastRenderedPageBreak/>
        <w:t>Flowchart Explanation</w:t>
      </w:r>
      <w:bookmarkEnd w:id="11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25335A54" w14:textId="06436ECB" w:rsidR="00844F3E" w:rsidRDefault="00AF64FB" w:rsidP="00844F3E">
      <w:pPr>
        <w:rPr>
          <w:lang w:val="en-GB"/>
        </w:rPr>
      </w:pPr>
      <w:r>
        <w:rPr>
          <w:lang w:val="en-GB"/>
        </w:rPr>
        <w:t xml:space="preserve"> </w:t>
      </w:r>
      <w:r w:rsidR="00DD38A9">
        <w:rPr>
          <w:lang w:val="en-GB"/>
        </w:rPr>
        <w:t xml:space="preserve">The </w:t>
      </w:r>
      <w:r w:rsidR="00723530">
        <w:rPr>
          <w:lang w:val="en-GB"/>
        </w:rPr>
        <w:t xml:space="preserve">flowchart that was designed for this solution </w:t>
      </w:r>
      <w:r w:rsidR="002F6687">
        <w:rPr>
          <w:lang w:val="en-GB"/>
        </w:rPr>
        <w:t xml:space="preserve">follows a logical and </w:t>
      </w:r>
      <w:r w:rsidR="00BB5666">
        <w:rPr>
          <w:lang w:val="en-GB"/>
        </w:rPr>
        <w:t xml:space="preserve">organised process to assign classroom </w:t>
      </w:r>
      <w:r w:rsidR="007D4773">
        <w:rPr>
          <w:lang w:val="en-GB"/>
        </w:rPr>
        <w:t xml:space="preserve">in an efficient way. The main goal is to make </w:t>
      </w:r>
      <w:r w:rsidR="00F473FB">
        <w:rPr>
          <w:lang w:val="en-GB"/>
        </w:rPr>
        <w:t>sure that each class gets a suitable room, a</w:t>
      </w:r>
      <w:r w:rsidR="000154E1">
        <w:rPr>
          <w:lang w:val="en-GB"/>
        </w:rPr>
        <w:t xml:space="preserve">voiding timetable clashes and the waste of space </w:t>
      </w:r>
      <w:r w:rsidR="00844B76">
        <w:rPr>
          <w:lang w:val="en-GB"/>
        </w:rPr>
        <w:t xml:space="preserve">that currently </w:t>
      </w:r>
      <w:r w:rsidR="00065D61">
        <w:rPr>
          <w:lang w:val="en-GB"/>
        </w:rPr>
        <w:t>a</w:t>
      </w:r>
      <w:r w:rsidR="00844B76">
        <w:rPr>
          <w:lang w:val="en-GB"/>
        </w:rPr>
        <w:t>ffects the college.</w:t>
      </w:r>
    </w:p>
    <w:p w14:paraId="148EE13E" w14:textId="1B4FE7D6" w:rsidR="00844B76" w:rsidRDefault="00844B76" w:rsidP="00844F3E">
      <w:pPr>
        <w:rPr>
          <w:lang w:val="en-GB"/>
        </w:rPr>
      </w:pPr>
      <w:r>
        <w:rPr>
          <w:lang w:val="en-GB"/>
        </w:rPr>
        <w:t xml:space="preserve">The </w:t>
      </w:r>
      <w:r w:rsidR="003512B2">
        <w:rPr>
          <w:lang w:val="en-GB"/>
        </w:rPr>
        <w:t xml:space="preserve">process begins when two lists are entered into the system. The </w:t>
      </w:r>
      <w:r w:rsidR="00FA5041">
        <w:rPr>
          <w:lang w:val="en-GB"/>
        </w:rPr>
        <w:t>first one is the list of the classes</w:t>
      </w:r>
      <w:r w:rsidR="00777B08">
        <w:rPr>
          <w:lang w:val="en-GB"/>
        </w:rPr>
        <w:t xml:space="preserve">, which contains </w:t>
      </w:r>
      <w:r w:rsidR="00A118BD">
        <w:rPr>
          <w:lang w:val="en-GB"/>
        </w:rPr>
        <w:t>information about each group</w:t>
      </w:r>
      <w:r w:rsidR="00F10AA9">
        <w:rPr>
          <w:lang w:val="en-GB"/>
        </w:rPr>
        <w:t xml:space="preserve">, including how many students are in each </w:t>
      </w:r>
      <w:r w:rsidR="00D8366B">
        <w:rPr>
          <w:lang w:val="en-GB"/>
        </w:rPr>
        <w:t xml:space="preserve">one and what time their class takes </w:t>
      </w:r>
      <w:r w:rsidR="007F1E12">
        <w:rPr>
          <w:lang w:val="en-GB"/>
        </w:rPr>
        <w:t xml:space="preserve">place. </w:t>
      </w:r>
      <w:r w:rsidR="00FD534C">
        <w:rPr>
          <w:lang w:val="en-GB"/>
        </w:rPr>
        <w:t>The second one is the list</w:t>
      </w:r>
      <w:r w:rsidR="00501212">
        <w:rPr>
          <w:lang w:val="en-GB"/>
        </w:rPr>
        <w:t xml:space="preserve"> of rooms, which </w:t>
      </w:r>
      <w:r w:rsidR="008020DE">
        <w:rPr>
          <w:lang w:val="en-GB"/>
        </w:rPr>
        <w:t>includes all the available spaces in the building</w:t>
      </w:r>
      <w:r w:rsidR="00543B26">
        <w:rPr>
          <w:lang w:val="en-GB"/>
        </w:rPr>
        <w:t xml:space="preserve">, their maximum capacity and their location inside </w:t>
      </w:r>
      <w:r w:rsidR="00EA2509">
        <w:rPr>
          <w:lang w:val="en-GB"/>
        </w:rPr>
        <w:t xml:space="preserve">the college. Without </w:t>
      </w:r>
      <w:r w:rsidR="00480941">
        <w:rPr>
          <w:lang w:val="en-GB"/>
        </w:rPr>
        <w:t xml:space="preserve">these two sets of data, the system cannot </w:t>
      </w:r>
      <w:r w:rsidR="00A936B0">
        <w:rPr>
          <w:lang w:val="en-GB"/>
        </w:rPr>
        <w:t xml:space="preserve">work properly, because the whole allocation logic depends </w:t>
      </w:r>
      <w:r w:rsidR="00DB52B5">
        <w:rPr>
          <w:lang w:val="en-GB"/>
        </w:rPr>
        <w:t>on comparing this information.</w:t>
      </w:r>
    </w:p>
    <w:p w14:paraId="672ECDE7" w14:textId="771E4070" w:rsidR="00DB52B5" w:rsidRDefault="00B93BC7" w:rsidP="00844F3E">
      <w:pPr>
        <w:rPr>
          <w:lang w:val="en-GB"/>
        </w:rPr>
      </w:pPr>
      <w:r>
        <w:rPr>
          <w:lang w:val="en-GB"/>
        </w:rPr>
        <w:t xml:space="preserve">Once the data has been entered, </w:t>
      </w:r>
      <w:r w:rsidR="00911C23">
        <w:rPr>
          <w:lang w:val="en-GB"/>
        </w:rPr>
        <w:t xml:space="preserve">the system selects the next class from the list </w:t>
      </w:r>
      <w:r w:rsidR="00363300">
        <w:rPr>
          <w:lang w:val="en-GB"/>
        </w:rPr>
        <w:t xml:space="preserve">and starts the </w:t>
      </w:r>
      <w:r w:rsidR="00B51FF7">
        <w:rPr>
          <w:lang w:val="en-GB"/>
        </w:rPr>
        <w:t>al</w:t>
      </w:r>
      <w:r w:rsidR="00363300">
        <w:rPr>
          <w:lang w:val="en-GB"/>
        </w:rPr>
        <w:t xml:space="preserve">location </w:t>
      </w:r>
      <w:r w:rsidR="0043150D">
        <w:rPr>
          <w:lang w:val="en-GB"/>
        </w:rPr>
        <w:t xml:space="preserve">process. The first thing that is checked is whether </w:t>
      </w:r>
      <w:r w:rsidR="00D154BB">
        <w:rPr>
          <w:lang w:val="en-GB"/>
        </w:rPr>
        <w:t xml:space="preserve">there is any room available at the time </w:t>
      </w:r>
      <w:r w:rsidR="000A5922">
        <w:rPr>
          <w:lang w:val="en-GB"/>
        </w:rPr>
        <w:t xml:space="preserve">required for that class. </w:t>
      </w:r>
      <w:r w:rsidR="005F1943">
        <w:rPr>
          <w:lang w:val="en-GB"/>
        </w:rPr>
        <w:t xml:space="preserve">This check is necessary because it could happen </w:t>
      </w:r>
      <w:r w:rsidR="00530967">
        <w:rPr>
          <w:lang w:val="en-GB"/>
        </w:rPr>
        <w:t xml:space="preserve">that there are rooms in the building </w:t>
      </w:r>
      <w:r w:rsidR="005476CA">
        <w:rPr>
          <w:lang w:val="en-GB"/>
        </w:rPr>
        <w:t xml:space="preserve">but all of them are </w:t>
      </w:r>
      <w:r w:rsidR="00183223">
        <w:rPr>
          <w:lang w:val="en-GB"/>
        </w:rPr>
        <w:t xml:space="preserve">already occupied by other </w:t>
      </w:r>
      <w:r w:rsidR="000247A8">
        <w:rPr>
          <w:lang w:val="en-GB"/>
        </w:rPr>
        <w:t>classes at the same moment. If none are available</w:t>
      </w:r>
      <w:r w:rsidR="00A22DC9">
        <w:rPr>
          <w:lang w:val="en-GB"/>
        </w:rPr>
        <w:t xml:space="preserve">, the class is automatically recorded as unassigned. This </w:t>
      </w:r>
      <w:r w:rsidR="005430F1">
        <w:rPr>
          <w:lang w:val="en-GB"/>
        </w:rPr>
        <w:t xml:space="preserve">means that the system recognises that </w:t>
      </w:r>
      <w:r w:rsidR="00035085">
        <w:rPr>
          <w:lang w:val="en-GB"/>
        </w:rPr>
        <w:t xml:space="preserve">it could </w:t>
      </w:r>
      <w:r w:rsidR="008A6FAD">
        <w:rPr>
          <w:lang w:val="en-GB"/>
        </w:rPr>
        <w:t xml:space="preserve">not find a room for it and leaves it marked </w:t>
      </w:r>
      <w:r w:rsidR="00AE25CB">
        <w:rPr>
          <w:lang w:val="en-GB"/>
        </w:rPr>
        <w:t>so that it can be reviewed manually later.</w:t>
      </w:r>
    </w:p>
    <w:p w14:paraId="74ED2C5D" w14:textId="5E9C2E06" w:rsidR="00AE25CB" w:rsidRDefault="001F6A87" w:rsidP="00844F3E">
      <w:pPr>
        <w:rPr>
          <w:lang w:val="en-GB"/>
        </w:rPr>
      </w:pPr>
      <w:r>
        <w:rPr>
          <w:lang w:val="en-GB"/>
        </w:rPr>
        <w:t xml:space="preserve">If </w:t>
      </w:r>
      <w:r w:rsidR="00496D28">
        <w:rPr>
          <w:lang w:val="en-GB"/>
        </w:rPr>
        <w:t xml:space="preserve">there </w:t>
      </w:r>
      <w:r w:rsidR="003927D0">
        <w:rPr>
          <w:lang w:val="en-GB"/>
        </w:rPr>
        <w:t xml:space="preserve">is at least one room available at that time, </w:t>
      </w:r>
      <w:r w:rsidR="008D4C2A">
        <w:rPr>
          <w:lang w:val="en-GB"/>
        </w:rPr>
        <w:t>the system moves to the second decis</w:t>
      </w:r>
      <w:r w:rsidR="00C974C7">
        <w:rPr>
          <w:lang w:val="en-GB"/>
        </w:rPr>
        <w:t xml:space="preserve">ion point, which checks whether </w:t>
      </w:r>
      <w:r w:rsidR="00D924E3">
        <w:rPr>
          <w:lang w:val="en-GB"/>
        </w:rPr>
        <w:t xml:space="preserve">the room capacity is equal </w:t>
      </w:r>
      <w:r w:rsidR="001946DA">
        <w:rPr>
          <w:lang w:val="en-GB"/>
        </w:rPr>
        <w:t xml:space="preserve">to or greater than the number </w:t>
      </w:r>
      <w:r w:rsidR="001A3E43">
        <w:rPr>
          <w:lang w:val="en-GB"/>
        </w:rPr>
        <w:t xml:space="preserve">of students in the class. This step is especially important </w:t>
      </w:r>
      <w:r w:rsidR="001B2560">
        <w:rPr>
          <w:lang w:val="en-GB"/>
        </w:rPr>
        <w:t xml:space="preserve">because one of the main problems the college </w:t>
      </w:r>
      <w:r w:rsidR="0009088F">
        <w:rPr>
          <w:lang w:val="en-GB"/>
        </w:rPr>
        <w:t>has it</w:t>
      </w:r>
      <w:r w:rsidR="00B453B7">
        <w:rPr>
          <w:lang w:val="en-GB"/>
        </w:rPr>
        <w:t xml:space="preserve"> is</w:t>
      </w:r>
      <w:r w:rsidR="0009088F">
        <w:rPr>
          <w:lang w:val="en-GB"/>
        </w:rPr>
        <w:t xml:space="preserve"> that s</w:t>
      </w:r>
      <w:r w:rsidR="00123687">
        <w:rPr>
          <w:lang w:val="en-GB"/>
        </w:rPr>
        <w:t>o</w:t>
      </w:r>
      <w:r w:rsidR="0009088F">
        <w:rPr>
          <w:lang w:val="en-GB"/>
        </w:rPr>
        <w:t>me rooms get too cro</w:t>
      </w:r>
      <w:r w:rsidR="00DB5DE4">
        <w:rPr>
          <w:lang w:val="en-GB"/>
        </w:rPr>
        <w:t xml:space="preserve">wded while others remain </w:t>
      </w:r>
      <w:r w:rsidR="00AA13F2">
        <w:rPr>
          <w:lang w:val="en-GB"/>
        </w:rPr>
        <w:t xml:space="preserve">almost empty. </w:t>
      </w:r>
      <w:r w:rsidR="00C86C56">
        <w:rPr>
          <w:lang w:val="en-GB"/>
        </w:rPr>
        <w:t xml:space="preserve">Assigning a class to a room that does not have </w:t>
      </w:r>
      <w:r w:rsidR="00F6402D">
        <w:rPr>
          <w:lang w:val="en-GB"/>
        </w:rPr>
        <w:t>enough space</w:t>
      </w:r>
      <w:r w:rsidR="00EF4B48">
        <w:rPr>
          <w:lang w:val="en-GB"/>
        </w:rPr>
        <w:t>,</w:t>
      </w:r>
      <w:r w:rsidR="00F6402D">
        <w:rPr>
          <w:lang w:val="en-GB"/>
        </w:rPr>
        <w:t xml:space="preserve"> does not solve the problem</w:t>
      </w:r>
      <w:r w:rsidR="00D14511">
        <w:rPr>
          <w:lang w:val="en-GB"/>
        </w:rPr>
        <w:t xml:space="preserve">; it actually makes it worse. </w:t>
      </w:r>
      <w:r w:rsidR="003C4F78">
        <w:rPr>
          <w:lang w:val="en-GB"/>
        </w:rPr>
        <w:t xml:space="preserve">That is why, if the available room is too small, </w:t>
      </w:r>
      <w:r w:rsidR="007569CD">
        <w:rPr>
          <w:lang w:val="en-GB"/>
        </w:rPr>
        <w:t>the class is also recorded as unassigned, just like in the previous case</w:t>
      </w:r>
      <w:r w:rsidR="007E606A">
        <w:rPr>
          <w:lang w:val="en-GB"/>
        </w:rPr>
        <w:t>.</w:t>
      </w:r>
    </w:p>
    <w:p w14:paraId="0E1335CA" w14:textId="77777777" w:rsidR="00C67B99" w:rsidRDefault="007E606A" w:rsidP="00844F3E">
      <w:pPr>
        <w:rPr>
          <w:lang w:val="en-GB"/>
        </w:rPr>
      </w:pPr>
      <w:r>
        <w:rPr>
          <w:lang w:val="en-GB"/>
        </w:rPr>
        <w:t xml:space="preserve">When both conditions are met </w:t>
      </w:r>
      <w:r w:rsidR="006A2019">
        <w:rPr>
          <w:lang w:val="en-GB"/>
        </w:rPr>
        <w:t xml:space="preserve">meaning there is a room available and it also has enough </w:t>
      </w:r>
      <w:r w:rsidR="007331FA">
        <w:rPr>
          <w:lang w:val="en-GB"/>
        </w:rPr>
        <w:t xml:space="preserve">capacity for the group, the system selects </w:t>
      </w:r>
      <w:r w:rsidR="00F630A0">
        <w:rPr>
          <w:lang w:val="en-GB"/>
        </w:rPr>
        <w:t xml:space="preserve">the closest room that meets those </w:t>
      </w:r>
      <w:r w:rsidR="005B47BB">
        <w:rPr>
          <w:lang w:val="en-GB"/>
        </w:rPr>
        <w:t xml:space="preserve">requirements. </w:t>
      </w:r>
      <w:r w:rsidR="001B5912">
        <w:rPr>
          <w:lang w:val="en-GB"/>
        </w:rPr>
        <w:t>This d</w:t>
      </w:r>
      <w:r w:rsidR="00FF132E">
        <w:rPr>
          <w:lang w:val="en-GB"/>
        </w:rPr>
        <w:t xml:space="preserve">ecision is directly related to one </w:t>
      </w:r>
      <w:r w:rsidR="00B00E5B">
        <w:rPr>
          <w:lang w:val="en-GB"/>
        </w:rPr>
        <w:t xml:space="preserve">of the main objectives of the project: </w:t>
      </w:r>
      <w:r w:rsidR="004B5AAB">
        <w:rPr>
          <w:lang w:val="en-GB"/>
        </w:rPr>
        <w:t xml:space="preserve">reducing the time that students and staff </w:t>
      </w:r>
      <w:r w:rsidR="002C4515">
        <w:rPr>
          <w:lang w:val="en-GB"/>
        </w:rPr>
        <w:t>lose</w:t>
      </w:r>
      <w:r w:rsidR="004B5AAB">
        <w:rPr>
          <w:lang w:val="en-GB"/>
        </w:rPr>
        <w:t xml:space="preserve"> when</w:t>
      </w:r>
      <w:r w:rsidR="002C4515">
        <w:rPr>
          <w:lang w:val="en-GB"/>
        </w:rPr>
        <w:t xml:space="preserve"> moving between </w:t>
      </w:r>
      <w:r w:rsidR="00472FBB">
        <w:rPr>
          <w:lang w:val="en-GB"/>
        </w:rPr>
        <w:t>classes</w:t>
      </w:r>
      <w:r w:rsidR="008D7D36">
        <w:rPr>
          <w:lang w:val="en-GB"/>
        </w:rPr>
        <w:t xml:space="preserve">. If there are several </w:t>
      </w:r>
      <w:r w:rsidR="00EA715B">
        <w:rPr>
          <w:lang w:val="en-GB"/>
        </w:rPr>
        <w:t xml:space="preserve">available rooms with enough </w:t>
      </w:r>
      <w:r w:rsidR="006E5624">
        <w:rPr>
          <w:lang w:val="en-GB"/>
        </w:rPr>
        <w:t>capacity, the closest one is chosen</w:t>
      </w:r>
      <w:r w:rsidR="006C227A">
        <w:rPr>
          <w:lang w:val="en-GB"/>
        </w:rPr>
        <w:t xml:space="preserve">, which minimises </w:t>
      </w:r>
      <w:r w:rsidR="00EB3749">
        <w:rPr>
          <w:lang w:val="en-GB"/>
        </w:rPr>
        <w:t xml:space="preserve">the travel distance. Once selected, the room </w:t>
      </w:r>
      <w:r w:rsidR="00685F40">
        <w:rPr>
          <w:lang w:val="en-GB"/>
        </w:rPr>
        <w:t>is formally assi</w:t>
      </w:r>
      <w:r w:rsidR="00EB7446">
        <w:rPr>
          <w:lang w:val="en-GB"/>
        </w:rPr>
        <w:t>gned to that class and marked</w:t>
      </w:r>
      <w:r w:rsidR="00122B9C">
        <w:rPr>
          <w:lang w:val="en-GB"/>
        </w:rPr>
        <w:t xml:space="preserve"> as occ</w:t>
      </w:r>
      <w:r w:rsidR="00DE07CF">
        <w:rPr>
          <w:lang w:val="en-GB"/>
        </w:rPr>
        <w:t>upied at that time</w:t>
      </w:r>
      <w:r w:rsidR="00E5713E">
        <w:rPr>
          <w:lang w:val="en-GB"/>
        </w:rPr>
        <w:t>, so that no other class can be assi</w:t>
      </w:r>
      <w:r w:rsidR="00596C66">
        <w:rPr>
          <w:lang w:val="en-GB"/>
        </w:rPr>
        <w:t xml:space="preserve">gned to the same space at the </w:t>
      </w:r>
      <w:r w:rsidR="00C67B99">
        <w:rPr>
          <w:lang w:val="en-GB"/>
        </w:rPr>
        <w:t>same time. This is what avoids timetable clashes.</w:t>
      </w:r>
    </w:p>
    <w:p w14:paraId="689B3453" w14:textId="5BDA335C" w:rsidR="009A01E8" w:rsidRDefault="00A37922" w:rsidP="00844F3E">
      <w:pPr>
        <w:rPr>
          <w:lang w:val="en-GB"/>
        </w:rPr>
      </w:pPr>
      <w:r>
        <w:rPr>
          <w:lang w:val="en-GB"/>
        </w:rPr>
        <w:t xml:space="preserve">After </w:t>
      </w:r>
      <w:r w:rsidR="00564C0D">
        <w:rPr>
          <w:lang w:val="en-GB"/>
        </w:rPr>
        <w:t xml:space="preserve">each </w:t>
      </w:r>
      <w:r w:rsidR="009A01E8">
        <w:rPr>
          <w:lang w:val="en-GB"/>
        </w:rPr>
        <w:t>class</w:t>
      </w:r>
      <w:r w:rsidR="00564C0D">
        <w:rPr>
          <w:lang w:val="en-GB"/>
        </w:rPr>
        <w:t xml:space="preserve"> is processed, the system checks whether there are still</w:t>
      </w:r>
      <w:r w:rsidR="003F14B9">
        <w:rPr>
          <w:lang w:val="en-GB"/>
        </w:rPr>
        <w:t xml:space="preserve"> more classes left </w:t>
      </w:r>
      <w:r w:rsidR="00DF201C">
        <w:rPr>
          <w:lang w:val="en-GB"/>
        </w:rPr>
        <w:t xml:space="preserve">to assign in the list. If there are, </w:t>
      </w:r>
      <w:r w:rsidR="00166799">
        <w:rPr>
          <w:lang w:val="en-GB"/>
        </w:rPr>
        <w:t xml:space="preserve">the </w:t>
      </w:r>
      <w:r w:rsidR="00DF201C">
        <w:rPr>
          <w:lang w:val="en-GB"/>
        </w:rPr>
        <w:t xml:space="preserve">process </w:t>
      </w:r>
      <w:r w:rsidR="005079A0">
        <w:rPr>
          <w:lang w:val="en-GB"/>
        </w:rPr>
        <w:t>goes back to the beginning and repeat</w:t>
      </w:r>
      <w:r w:rsidR="00E55124">
        <w:rPr>
          <w:lang w:val="en-GB"/>
        </w:rPr>
        <w:t>s exactly the same for the next class</w:t>
      </w:r>
      <w:r w:rsidR="00E601CE">
        <w:rPr>
          <w:lang w:val="en-GB"/>
        </w:rPr>
        <w:t>. This loop continu</w:t>
      </w:r>
      <w:r w:rsidR="00732237">
        <w:rPr>
          <w:lang w:val="en-GB"/>
        </w:rPr>
        <w:t>es until all the classes have gone th</w:t>
      </w:r>
      <w:r w:rsidR="00B14165">
        <w:rPr>
          <w:lang w:val="en-GB"/>
        </w:rPr>
        <w:t xml:space="preserve">rough the allocation process, </w:t>
      </w:r>
      <w:r w:rsidR="00F02C63">
        <w:rPr>
          <w:lang w:val="en-GB"/>
        </w:rPr>
        <w:t>whether they</w:t>
      </w:r>
      <w:r w:rsidR="0006270B">
        <w:rPr>
          <w:lang w:val="en-GB"/>
        </w:rPr>
        <w:t xml:space="preserve"> </w:t>
      </w:r>
      <w:r w:rsidR="00EF5843">
        <w:rPr>
          <w:lang w:val="en-GB"/>
        </w:rPr>
        <w:t xml:space="preserve">received a room or were </w:t>
      </w:r>
      <w:r w:rsidR="00693104">
        <w:rPr>
          <w:lang w:val="en-GB"/>
        </w:rPr>
        <w:t xml:space="preserve">logged as </w:t>
      </w:r>
      <w:r w:rsidR="00693104">
        <w:rPr>
          <w:lang w:val="en-GB"/>
        </w:rPr>
        <w:lastRenderedPageBreak/>
        <w:t>unassigned</w:t>
      </w:r>
      <w:r w:rsidR="001248E9">
        <w:rPr>
          <w:lang w:val="en-GB"/>
        </w:rPr>
        <w:t xml:space="preserve">. </w:t>
      </w:r>
      <w:r w:rsidR="00B52B86">
        <w:rPr>
          <w:lang w:val="en-GB"/>
        </w:rPr>
        <w:t xml:space="preserve">When there are no </w:t>
      </w:r>
      <w:r w:rsidR="003069A2">
        <w:rPr>
          <w:lang w:val="en-GB"/>
        </w:rPr>
        <w:t xml:space="preserve">more classes left to process, the system generates </w:t>
      </w:r>
      <w:r w:rsidR="00A0057F">
        <w:rPr>
          <w:lang w:val="en-GB"/>
        </w:rPr>
        <w:t xml:space="preserve">the final timetable which includes all </w:t>
      </w:r>
      <w:r w:rsidR="007A71F9">
        <w:rPr>
          <w:lang w:val="en-GB"/>
        </w:rPr>
        <w:t>the successful allocation</w:t>
      </w:r>
      <w:r w:rsidR="00D811E9">
        <w:rPr>
          <w:lang w:val="en-GB"/>
        </w:rPr>
        <w:t>s</w:t>
      </w:r>
      <w:r w:rsidR="007A71F9">
        <w:rPr>
          <w:lang w:val="en-GB"/>
        </w:rPr>
        <w:t xml:space="preserve"> and also the list of classes that c</w:t>
      </w:r>
      <w:r w:rsidR="00B65F90">
        <w:rPr>
          <w:lang w:val="en-GB"/>
        </w:rPr>
        <w:t>ould not be assigned automatically.</w:t>
      </w:r>
    </w:p>
    <w:p w14:paraId="130D7A23" w14:textId="77777777" w:rsidR="00254210" w:rsidRDefault="00DB2B36" w:rsidP="00844F3E">
      <w:pPr>
        <w:rPr>
          <w:lang w:val="en-GB"/>
        </w:rPr>
      </w:pPr>
      <w:r>
        <w:rPr>
          <w:lang w:val="en-GB"/>
        </w:rPr>
        <w:t xml:space="preserve">It is important to mention that unassigned classes are not </w:t>
      </w:r>
      <w:r w:rsidR="00D12B05">
        <w:rPr>
          <w:lang w:val="en-GB"/>
        </w:rPr>
        <w:t>a system failure, but a necessary part of the process</w:t>
      </w:r>
      <w:r w:rsidR="00BA223F">
        <w:rPr>
          <w:lang w:val="en-GB"/>
        </w:rPr>
        <w:t xml:space="preserve">. In situations where the demand </w:t>
      </w:r>
      <w:r w:rsidR="00FE7AFC">
        <w:rPr>
          <w:lang w:val="en-GB"/>
        </w:rPr>
        <w:t>for rooms exceeds av</w:t>
      </w:r>
      <w:r w:rsidR="00477CE0">
        <w:rPr>
          <w:lang w:val="en-GB"/>
        </w:rPr>
        <w:t>ailability, it is better to clea</w:t>
      </w:r>
      <w:r w:rsidR="002A7481">
        <w:rPr>
          <w:lang w:val="en-GB"/>
        </w:rPr>
        <w:t xml:space="preserve">rly record those cases than to try </w:t>
      </w:r>
      <w:r w:rsidR="00EA215D">
        <w:rPr>
          <w:lang w:val="en-GB"/>
        </w:rPr>
        <w:t>to force an incorrec</w:t>
      </w:r>
      <w:r w:rsidR="00FE485E">
        <w:rPr>
          <w:lang w:val="en-GB"/>
        </w:rPr>
        <w:t xml:space="preserve">t allocation. This allows college </w:t>
      </w:r>
      <w:r w:rsidR="0071382B">
        <w:rPr>
          <w:lang w:val="en-GB"/>
        </w:rPr>
        <w:t xml:space="preserve">staff to intervene only where it is really </w:t>
      </w:r>
      <w:r w:rsidR="00FC130E">
        <w:rPr>
          <w:lang w:val="en-GB"/>
        </w:rPr>
        <w:t xml:space="preserve">needed, saving time and </w:t>
      </w:r>
      <w:r w:rsidR="00074CC4">
        <w:rPr>
          <w:lang w:val="en-GB"/>
        </w:rPr>
        <w:t xml:space="preserve">effort compared </w:t>
      </w:r>
      <w:r w:rsidR="00794D21">
        <w:rPr>
          <w:lang w:val="en-GB"/>
        </w:rPr>
        <w:t xml:space="preserve">to </w:t>
      </w:r>
      <w:r w:rsidR="00254210">
        <w:rPr>
          <w:lang w:val="en-GB"/>
        </w:rPr>
        <w:t>doing the whole process manually from scratch.</w:t>
      </w:r>
    </w:p>
    <w:p w14:paraId="26C0773E" w14:textId="144AA1C1" w:rsidR="00DB5B21" w:rsidRDefault="003C4AC1" w:rsidP="00844F3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2" w:name="_Toc226916013"/>
      <w:r w:rsidRPr="00511EFC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Reflection and Justification</w:t>
      </w:r>
      <w:bookmarkEnd w:id="12"/>
    </w:p>
    <w:p w14:paraId="2D398B8D" w14:textId="045399C2" w:rsidR="002F3389" w:rsidRDefault="001A6303" w:rsidP="002F3389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Abstract Thinking</w:t>
      </w:r>
    </w:p>
    <w:p w14:paraId="6FC704BC" w14:textId="32F6C2CF" w:rsidR="00A45C05" w:rsidRPr="00A45C05" w:rsidRDefault="00A45C05" w:rsidP="00A45C05">
      <w:pPr>
        <w:rPr>
          <w:lang w:val="en-GB"/>
        </w:rPr>
      </w:pPr>
      <w:r>
        <w:rPr>
          <w:lang w:val="en-GB"/>
        </w:rPr>
        <w:t>Abstract thinking was applied by iden</w:t>
      </w:r>
      <w:r w:rsidR="000E5D33">
        <w:rPr>
          <w:lang w:val="en-GB"/>
        </w:rPr>
        <w:t xml:space="preserve">tifying only the information strictly </w:t>
      </w:r>
      <w:r w:rsidR="00405F45">
        <w:rPr>
          <w:lang w:val="en-GB"/>
        </w:rPr>
        <w:t xml:space="preserve">necessary for the allocation process. Details such as lecturer preferences, </w:t>
      </w:r>
      <w:r w:rsidR="00EF416A">
        <w:rPr>
          <w:lang w:val="en-GB"/>
        </w:rPr>
        <w:t xml:space="preserve">room furniture, or floor numbers were ignored. The flowchart </w:t>
      </w:r>
      <w:r w:rsidR="00760CE5">
        <w:rPr>
          <w:lang w:val="en-GB"/>
        </w:rPr>
        <w:t xml:space="preserve">was built around three essential elements: class size, room capacity, and </w:t>
      </w:r>
      <w:r w:rsidR="005727D4">
        <w:rPr>
          <w:lang w:val="en-GB"/>
        </w:rPr>
        <w:t xml:space="preserve">time slot availability. These three elements are sufficient to drive both decision points </w:t>
      </w:r>
      <w:r w:rsidR="000C1217">
        <w:rPr>
          <w:lang w:val="en-GB"/>
        </w:rPr>
        <w:t xml:space="preserve">in the flowchart and produce a valid room </w:t>
      </w:r>
      <w:r w:rsidR="00491ABA">
        <w:rPr>
          <w:lang w:val="en-GB"/>
        </w:rPr>
        <w:t>assignment</w:t>
      </w:r>
      <w:r w:rsidR="00EA4FFD">
        <w:rPr>
          <w:lang w:val="en-GB"/>
        </w:rPr>
        <w:t xml:space="preserve"> [2]</w:t>
      </w:r>
      <w:r w:rsidR="000C1217">
        <w:rPr>
          <w:lang w:val="en-GB"/>
        </w:rPr>
        <w:t>.</w:t>
      </w:r>
    </w:p>
    <w:p w14:paraId="09EF6B0F" w14:textId="70F95195" w:rsidR="003C4AC1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3" w:name="_Toc226916015"/>
      <w:r w:rsidRPr="00F3304A">
        <w:rPr>
          <w:rFonts w:ascii="Times New Roman" w:hAnsi="Times New Roman" w:cs="Times New Roman"/>
          <w:lang w:val="en-GB"/>
        </w:rPr>
        <w:t>Sub-dividing</w:t>
      </w:r>
      <w:bookmarkEnd w:id="13"/>
    </w:p>
    <w:p w14:paraId="2CFFED27" w14:textId="57C59499" w:rsidR="000C1217" w:rsidRPr="000C1217" w:rsidRDefault="000C1217" w:rsidP="000C1217">
      <w:pPr>
        <w:rPr>
          <w:lang w:val="en-GB"/>
        </w:rPr>
      </w:pPr>
      <w:r>
        <w:rPr>
          <w:lang w:val="en-GB"/>
        </w:rPr>
        <w:t xml:space="preserve">The allocation problem was divided into three separate </w:t>
      </w:r>
      <w:r w:rsidR="008B63CE">
        <w:rPr>
          <w:lang w:val="en-GB"/>
        </w:rPr>
        <w:t>components, each solved by a specific step in the flowchart. The availability check address</w:t>
      </w:r>
      <w:r w:rsidR="003E6328">
        <w:rPr>
          <w:lang w:val="en-GB"/>
        </w:rPr>
        <w:t>es</w:t>
      </w:r>
      <w:r w:rsidR="008B63CE">
        <w:rPr>
          <w:lang w:val="en-GB"/>
        </w:rPr>
        <w:t xml:space="preserve"> </w:t>
      </w:r>
      <w:r w:rsidR="004655A8">
        <w:rPr>
          <w:lang w:val="en-GB"/>
        </w:rPr>
        <w:t xml:space="preserve">scheduling conflicts. The capacity check prevents overcrowding by </w:t>
      </w:r>
      <w:r w:rsidR="00895738">
        <w:rPr>
          <w:lang w:val="en-GB"/>
        </w:rPr>
        <w:t xml:space="preserve">ensuring the room is large enough for the class. The selection of the closest </w:t>
      </w:r>
      <w:r w:rsidR="00D6362B">
        <w:rPr>
          <w:lang w:val="en-GB"/>
        </w:rPr>
        <w:t>available room reduces unnecessary travel time. Dividing the problem in th</w:t>
      </w:r>
      <w:r w:rsidR="005F3799">
        <w:rPr>
          <w:lang w:val="en-GB"/>
        </w:rPr>
        <w:t>is</w:t>
      </w:r>
      <w:r w:rsidR="00D6362B">
        <w:rPr>
          <w:lang w:val="en-GB"/>
        </w:rPr>
        <w:t xml:space="preserve"> way</w:t>
      </w:r>
      <w:r w:rsidR="005F3799">
        <w:rPr>
          <w:lang w:val="en-GB"/>
        </w:rPr>
        <w:t xml:space="preserve"> allowed each flowchart step to have a clear and focused </w:t>
      </w:r>
      <w:r w:rsidR="00491ABA">
        <w:rPr>
          <w:lang w:val="en-GB"/>
        </w:rPr>
        <w:t>purpose</w:t>
      </w:r>
      <w:r w:rsidR="00EA4FFD">
        <w:rPr>
          <w:lang w:val="en-GB"/>
        </w:rPr>
        <w:t xml:space="preserve"> [2]</w:t>
      </w:r>
      <w:r w:rsidR="00491ABA">
        <w:rPr>
          <w:lang w:val="en-GB"/>
        </w:rPr>
        <w:t>.</w:t>
      </w:r>
      <w:r w:rsidR="00D6362B">
        <w:rPr>
          <w:lang w:val="en-GB"/>
        </w:rPr>
        <w:t xml:space="preserve"> </w:t>
      </w:r>
    </w:p>
    <w:p w14:paraId="3D0D5463" w14:textId="77777777" w:rsidR="005B3916" w:rsidRDefault="003C4AC1" w:rsidP="005B3916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4" w:name="_Toc226916016"/>
      <w:r w:rsidRPr="00F3304A">
        <w:rPr>
          <w:rFonts w:ascii="Times New Roman" w:hAnsi="Times New Roman" w:cs="Times New Roman"/>
          <w:lang w:val="en-GB"/>
        </w:rPr>
        <w:t>Justification of solution</w:t>
      </w:r>
      <w:bookmarkEnd w:id="14"/>
    </w:p>
    <w:p w14:paraId="0211BAC7" w14:textId="0684849A" w:rsidR="00491ABA" w:rsidRPr="00491ABA" w:rsidRDefault="0068684F" w:rsidP="00491ABA">
      <w:pPr>
        <w:rPr>
          <w:lang w:val="en-GB"/>
        </w:rPr>
      </w:pPr>
      <w:r>
        <w:rPr>
          <w:lang w:val="en-GB"/>
        </w:rPr>
        <w:t xml:space="preserve">A rule-based approach was selected because the allocation process depends on two </w:t>
      </w:r>
      <w:r w:rsidR="0040309A">
        <w:rPr>
          <w:lang w:val="en-GB"/>
        </w:rPr>
        <w:t xml:space="preserve">fixed and measurable conditions, which are represented by the two </w:t>
      </w:r>
      <w:r w:rsidR="00D940AD">
        <w:rPr>
          <w:lang w:val="en-GB"/>
        </w:rPr>
        <w:t xml:space="preserve">decision diamonds </w:t>
      </w:r>
      <w:r w:rsidR="00F90F5C">
        <w:rPr>
          <w:lang w:val="en-GB"/>
        </w:rPr>
        <w:t xml:space="preserve">in the flowchart. When a room passes both the availability check </w:t>
      </w:r>
      <w:r w:rsidR="008F4709">
        <w:rPr>
          <w:lang w:val="en-GB"/>
        </w:rPr>
        <w:t>and the capacity check</w:t>
      </w:r>
      <w:r w:rsidR="00FC4B0A">
        <w:rPr>
          <w:lang w:val="en-GB"/>
        </w:rPr>
        <w:t>,</w:t>
      </w:r>
      <w:r w:rsidR="008F4709">
        <w:rPr>
          <w:lang w:val="en-GB"/>
        </w:rPr>
        <w:t xml:space="preserve"> </w:t>
      </w:r>
      <w:r w:rsidR="00FC4B0A">
        <w:rPr>
          <w:lang w:val="en-GB"/>
        </w:rPr>
        <w:t>t</w:t>
      </w:r>
      <w:r w:rsidR="008F4709">
        <w:rPr>
          <w:lang w:val="en-GB"/>
        </w:rPr>
        <w:t>he assignment is made automatically. This guarantee</w:t>
      </w:r>
      <w:r w:rsidR="007D1F46">
        <w:rPr>
          <w:lang w:val="en-GB"/>
        </w:rPr>
        <w:t>s</w:t>
      </w:r>
      <w:r w:rsidR="008F4709">
        <w:rPr>
          <w:lang w:val="en-GB"/>
        </w:rPr>
        <w:t xml:space="preserve"> that the Must Have requirements defined in the Mo</w:t>
      </w:r>
      <w:r w:rsidR="005F7CA0">
        <w:rPr>
          <w:lang w:val="en-GB"/>
        </w:rPr>
        <w:t xml:space="preserve">SCoW analysis are always met, making the solution </w:t>
      </w:r>
      <w:r w:rsidR="00BC532D">
        <w:rPr>
          <w:lang w:val="en-GB"/>
        </w:rPr>
        <w:t>transparent, consistent, and easy to re</w:t>
      </w:r>
      <w:r w:rsidR="00E44E6D">
        <w:rPr>
          <w:lang w:val="en-GB"/>
        </w:rPr>
        <w:t>view each academic term</w:t>
      </w:r>
      <w:r w:rsidR="00ED29AC">
        <w:rPr>
          <w:lang w:val="en-GB"/>
        </w:rPr>
        <w:t xml:space="preserve"> </w:t>
      </w:r>
      <w:sdt>
        <w:sdtPr>
          <w:rPr>
            <w:lang w:val="en-GB"/>
          </w:rPr>
          <w:id w:val="-224531909"/>
          <w:citation/>
        </w:sdtPr>
        <w:sdtEndPr/>
        <w:sdtContent>
          <w:r w:rsidR="00F643C7">
            <w:rPr>
              <w:lang w:val="en-GB"/>
            </w:rPr>
            <w:fldChar w:fldCharType="begin"/>
          </w:r>
          <w:r w:rsidR="00F643C7">
            <w:rPr>
              <w:lang w:val="en-GB"/>
            </w:rPr>
            <w:instrText xml:space="preserve"> CITATION Rus20 \l 2057 </w:instrText>
          </w:r>
          <w:r w:rsidR="00F643C7">
            <w:rPr>
              <w:lang w:val="en-GB"/>
            </w:rPr>
            <w:fldChar w:fldCharType="separate"/>
          </w:r>
          <w:r w:rsidR="00F643C7">
            <w:rPr>
              <w:noProof/>
              <w:lang w:val="en-GB"/>
            </w:rPr>
            <w:t>(Russell &amp; Norvig, 2020)</w:t>
          </w:r>
          <w:r w:rsidR="00F643C7">
            <w:rPr>
              <w:lang w:val="en-GB"/>
            </w:rPr>
            <w:fldChar w:fldCharType="end"/>
          </w:r>
        </w:sdtContent>
      </w:sdt>
      <w:r w:rsidR="00F643C7">
        <w:rPr>
          <w:lang w:val="en-GB"/>
        </w:rPr>
        <w:t xml:space="preserve"> [3]</w:t>
      </w:r>
      <w:r w:rsidR="00E44E6D">
        <w:rPr>
          <w:lang w:val="en-GB"/>
        </w:rPr>
        <w:t>.</w:t>
      </w:r>
    </w:p>
    <w:p w14:paraId="17097974" w14:textId="074B0A89" w:rsidR="005B3916" w:rsidRDefault="003C4AC1" w:rsidP="005B3916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5" w:name="_Toc226916017"/>
      <w:r w:rsidRPr="00F3304A">
        <w:rPr>
          <w:rFonts w:ascii="Times New Roman" w:hAnsi="Times New Roman" w:cs="Times New Roman"/>
          <w:lang w:val="en-GB"/>
        </w:rPr>
        <w:t>Limitation</w:t>
      </w:r>
      <w:bookmarkEnd w:id="15"/>
    </w:p>
    <w:p w14:paraId="20397A7F" w14:textId="742148D7" w:rsidR="00E44E6D" w:rsidRPr="00E44E6D" w:rsidRDefault="008A121B" w:rsidP="00E44E6D">
      <w:pPr>
        <w:rPr>
          <w:lang w:val="en-GB"/>
        </w:rPr>
      </w:pPr>
      <w:r>
        <w:rPr>
          <w:lang w:val="en-GB"/>
        </w:rPr>
        <w:t>The solution has three limitations directly linked to the flowchart de</w:t>
      </w:r>
      <w:r w:rsidR="00D1465B">
        <w:rPr>
          <w:lang w:val="en-GB"/>
        </w:rPr>
        <w:t xml:space="preserve">sign. First, the algorithm runs once and can not </w:t>
      </w:r>
      <w:r w:rsidR="001E157F">
        <w:rPr>
          <w:lang w:val="en-GB"/>
        </w:rPr>
        <w:t>adjust if a room becomes unavailable a</w:t>
      </w:r>
      <w:r w:rsidR="009330DB">
        <w:rPr>
          <w:lang w:val="en-GB"/>
        </w:rPr>
        <w:t xml:space="preserve">fter allocation. Second, room type is not considered as a variable, so the system </w:t>
      </w:r>
      <w:r w:rsidR="00DD3C68">
        <w:rPr>
          <w:lang w:val="en-GB"/>
        </w:rPr>
        <w:t xml:space="preserve">could assign </w:t>
      </w:r>
      <w:r w:rsidR="002C493D">
        <w:rPr>
          <w:lang w:val="en-GB"/>
        </w:rPr>
        <w:t xml:space="preserve">a </w:t>
      </w:r>
      <w:r w:rsidR="00DD3C68">
        <w:rPr>
          <w:lang w:val="en-GB"/>
        </w:rPr>
        <w:t xml:space="preserve">practical </w:t>
      </w:r>
      <w:r w:rsidR="00055CB6">
        <w:rPr>
          <w:lang w:val="en-GB"/>
        </w:rPr>
        <w:t xml:space="preserve">session to a standard classroom. Third, </w:t>
      </w:r>
      <w:r w:rsidR="00CD5F04">
        <w:rPr>
          <w:lang w:val="en-GB"/>
        </w:rPr>
        <w:t xml:space="preserve">the process depends entirely on the </w:t>
      </w:r>
      <w:r w:rsidR="00CD5F04">
        <w:rPr>
          <w:lang w:val="en-GB"/>
        </w:rPr>
        <w:lastRenderedPageBreak/>
        <w:t xml:space="preserve">accuracy of the </w:t>
      </w:r>
      <w:r w:rsidR="005339F3">
        <w:rPr>
          <w:lang w:val="en-GB"/>
        </w:rPr>
        <w:t>two-input</w:t>
      </w:r>
      <w:r w:rsidR="00CD5F04">
        <w:rPr>
          <w:lang w:val="en-GB"/>
        </w:rPr>
        <w:t xml:space="preserve"> list ent</w:t>
      </w:r>
      <w:r w:rsidR="005339F3">
        <w:rPr>
          <w:lang w:val="en-GB"/>
        </w:rPr>
        <w:t>ered at the start</w:t>
      </w:r>
      <w:r w:rsidR="00360EA5">
        <w:rPr>
          <w:lang w:val="en-GB"/>
        </w:rPr>
        <w:t xml:space="preserve"> </w:t>
      </w:r>
      <w:sdt>
        <w:sdtPr>
          <w:rPr>
            <w:lang w:val="en-GB"/>
          </w:rPr>
          <w:id w:val="-417334113"/>
          <w:citation/>
        </w:sdtPr>
        <w:sdtEndPr/>
        <w:sdtContent>
          <w:r w:rsidR="00ED29AC">
            <w:rPr>
              <w:lang w:val="en-GB"/>
            </w:rPr>
            <w:fldChar w:fldCharType="begin"/>
          </w:r>
          <w:r w:rsidR="00ED29AC">
            <w:rPr>
              <w:lang w:val="en-GB"/>
            </w:rPr>
            <w:instrText xml:space="preserve"> CITATION Das04 \l 2057 </w:instrText>
          </w:r>
          <w:r w:rsidR="00ED29AC">
            <w:rPr>
              <w:lang w:val="en-GB"/>
            </w:rPr>
            <w:fldChar w:fldCharType="separate"/>
          </w:r>
          <w:r w:rsidR="00ED29AC">
            <w:rPr>
              <w:noProof/>
              <w:lang w:val="en-GB"/>
            </w:rPr>
            <w:t>(Daskalaki, Birbas, &amp; Housos, 2004)</w:t>
          </w:r>
          <w:r w:rsidR="00ED29AC">
            <w:rPr>
              <w:lang w:val="en-GB"/>
            </w:rPr>
            <w:fldChar w:fldCharType="end"/>
          </w:r>
        </w:sdtContent>
      </w:sdt>
      <w:r w:rsidR="00ED29AC">
        <w:rPr>
          <w:lang w:val="en-GB"/>
        </w:rPr>
        <w:t xml:space="preserve"> [5]</w:t>
      </w:r>
      <w:r w:rsidR="005339F3">
        <w:rPr>
          <w:lang w:val="en-GB"/>
        </w:rPr>
        <w:t>.</w:t>
      </w:r>
    </w:p>
    <w:p w14:paraId="6FEB9FB7" w14:textId="356AB07F" w:rsidR="003C4AC1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6" w:name="_Toc226916018"/>
      <w:r w:rsidRPr="00F3304A">
        <w:rPr>
          <w:rFonts w:ascii="Times New Roman" w:hAnsi="Times New Roman" w:cs="Times New Roman"/>
          <w:lang w:val="en-GB"/>
        </w:rPr>
        <w:t>Assumption</w:t>
      </w:r>
      <w:bookmarkEnd w:id="16"/>
    </w:p>
    <w:p w14:paraId="37B68668" w14:textId="18596AF5" w:rsidR="00F3304A" w:rsidRPr="00F3304A" w:rsidRDefault="005339F3" w:rsidP="00F3304A">
      <w:pPr>
        <w:rPr>
          <w:lang w:val="en-GB"/>
        </w:rPr>
      </w:pPr>
      <w:r>
        <w:rPr>
          <w:lang w:val="en-GB"/>
        </w:rPr>
        <w:t xml:space="preserve">The flowchart assumes that </w:t>
      </w:r>
      <w:r w:rsidR="00A61CDF">
        <w:rPr>
          <w:lang w:val="en-GB"/>
        </w:rPr>
        <w:t xml:space="preserve">both input lists, the class list </w:t>
      </w:r>
      <w:r w:rsidR="002E020A">
        <w:rPr>
          <w:lang w:val="en-GB"/>
        </w:rPr>
        <w:t xml:space="preserve">and </w:t>
      </w:r>
      <w:r w:rsidR="00A61CDF">
        <w:rPr>
          <w:lang w:val="en-GB"/>
        </w:rPr>
        <w:t xml:space="preserve">the room capacity data, are complete and accurate before the process begins. </w:t>
      </w:r>
      <w:r w:rsidR="00754D23">
        <w:rPr>
          <w:lang w:val="en-GB"/>
        </w:rPr>
        <w:t xml:space="preserve">It is also assumed that time slots are fixed and will not change. </w:t>
      </w:r>
      <w:r w:rsidR="00246535">
        <w:rPr>
          <w:lang w:val="en-GB"/>
        </w:rPr>
        <w:t>E</w:t>
      </w:r>
      <w:r w:rsidR="00754D23">
        <w:rPr>
          <w:lang w:val="en-GB"/>
        </w:rPr>
        <w:t>v</w:t>
      </w:r>
      <w:r w:rsidR="00246535">
        <w:rPr>
          <w:lang w:val="en-GB"/>
        </w:rPr>
        <w:t>ery room loaded into the system is assumed to be fully accessible</w:t>
      </w:r>
      <w:r w:rsidR="0049630C">
        <w:rPr>
          <w:lang w:val="en-GB"/>
        </w:rPr>
        <w:t xml:space="preserve"> and operational throughout the academic term.</w:t>
      </w:r>
    </w:p>
    <w:p w14:paraId="0DBD7268" w14:textId="141290C2" w:rsidR="003C4AC1" w:rsidRDefault="003C4AC1" w:rsidP="003C4AC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7" w:name="_Toc226916019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Conclusion</w:t>
      </w:r>
      <w:bookmarkEnd w:id="17"/>
    </w:p>
    <w:p w14:paraId="4DCF1CED" w14:textId="6C78C5F9" w:rsidR="005673C6" w:rsidRDefault="00300CBE" w:rsidP="003C4AC1">
      <w:pPr>
        <w:rPr>
          <w:rFonts w:ascii="Times New Roman" w:hAnsi="Times New Roman" w:cs="Times New Roman"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This report has </w:t>
      </w:r>
      <w:r w:rsidR="005D3825">
        <w:rPr>
          <w:rFonts w:ascii="Times New Roman" w:hAnsi="Times New Roman" w:cs="Times New Roman"/>
          <w:color w:val="000000" w:themeColor="text1"/>
          <w:lang w:val="en-GB"/>
        </w:rPr>
        <w:t>analysed the classroom allocation problem faced by a local college and pro</w:t>
      </w:r>
      <w:r w:rsidR="0011013E">
        <w:rPr>
          <w:rFonts w:ascii="Times New Roman" w:hAnsi="Times New Roman" w:cs="Times New Roman"/>
          <w:color w:val="000000" w:themeColor="text1"/>
          <w:lang w:val="en-GB"/>
        </w:rPr>
        <w:t>posed a structured solution based on a rule-based algo</w:t>
      </w:r>
      <w:r w:rsidR="006963BA">
        <w:rPr>
          <w:rFonts w:ascii="Times New Roman" w:hAnsi="Times New Roman" w:cs="Times New Roman"/>
          <w:color w:val="000000" w:themeColor="text1"/>
          <w:lang w:val="en-GB"/>
        </w:rPr>
        <w:t>rithm. The problem was broken down into three main components</w:t>
      </w:r>
      <w:r w:rsidR="006A123B">
        <w:rPr>
          <w:rFonts w:ascii="Times New Roman" w:hAnsi="Times New Roman" w:cs="Times New Roman"/>
          <w:color w:val="000000" w:themeColor="text1"/>
          <w:lang w:val="en-GB"/>
        </w:rPr>
        <w:t>-capacity mismatch, scheduling conflicts, and spatial ine</w:t>
      </w:r>
      <w:r w:rsidR="004E594C">
        <w:rPr>
          <w:rFonts w:ascii="Times New Roman" w:hAnsi="Times New Roman" w:cs="Times New Roman"/>
          <w:color w:val="000000" w:themeColor="text1"/>
          <w:lang w:val="en-GB"/>
        </w:rPr>
        <w:t>fficiency- and the MoSCo</w:t>
      </w:r>
      <w:r w:rsidR="004860CD">
        <w:rPr>
          <w:rFonts w:ascii="Times New Roman" w:hAnsi="Times New Roman" w:cs="Times New Roman"/>
          <w:color w:val="000000" w:themeColor="text1"/>
          <w:lang w:val="en-GB"/>
        </w:rPr>
        <w:t>W</w:t>
      </w:r>
      <w:r w:rsidR="004E594C">
        <w:rPr>
          <w:rFonts w:ascii="Times New Roman" w:hAnsi="Times New Roman" w:cs="Times New Roman"/>
          <w:color w:val="000000" w:themeColor="text1"/>
          <w:lang w:val="en-GB"/>
        </w:rPr>
        <w:t xml:space="preserve"> technique was used </w:t>
      </w:r>
      <w:r w:rsidR="001B1DA3">
        <w:rPr>
          <w:rFonts w:ascii="Times New Roman" w:hAnsi="Times New Roman" w:cs="Times New Roman"/>
          <w:color w:val="000000" w:themeColor="text1"/>
          <w:lang w:val="en-GB"/>
        </w:rPr>
        <w:t xml:space="preserve">to prioritise the system requirements. The flowchart outlines a clear </w:t>
      </w:r>
      <w:r w:rsidR="00466795">
        <w:rPr>
          <w:rFonts w:ascii="Times New Roman" w:hAnsi="Times New Roman" w:cs="Times New Roman"/>
          <w:color w:val="000000" w:themeColor="text1"/>
          <w:lang w:val="en-GB"/>
        </w:rPr>
        <w:t>and logical process for assigning rooms efficiently</w:t>
      </w:r>
      <w:r w:rsidR="00087F90">
        <w:rPr>
          <w:rFonts w:ascii="Times New Roman" w:hAnsi="Times New Roman" w:cs="Times New Roman"/>
          <w:color w:val="000000" w:themeColor="text1"/>
          <w:lang w:val="en-GB"/>
        </w:rPr>
        <w:t>, minimising travel time between classes</w:t>
      </w:r>
      <w:r w:rsidR="000A48E6">
        <w:rPr>
          <w:rFonts w:ascii="Times New Roman" w:hAnsi="Times New Roman" w:cs="Times New Roman"/>
          <w:color w:val="000000" w:themeColor="text1"/>
          <w:lang w:val="en-GB"/>
        </w:rPr>
        <w:t xml:space="preserve">, and avoiding timetable clashes. </w:t>
      </w:r>
      <w:r w:rsidR="00977C54">
        <w:rPr>
          <w:rFonts w:ascii="Times New Roman" w:hAnsi="Times New Roman" w:cs="Times New Roman"/>
          <w:color w:val="000000" w:themeColor="text1"/>
          <w:lang w:val="en-GB"/>
        </w:rPr>
        <w:t>A</w:t>
      </w:r>
      <w:r w:rsidR="000A48E6">
        <w:rPr>
          <w:rFonts w:ascii="Times New Roman" w:hAnsi="Times New Roman" w:cs="Times New Roman"/>
          <w:color w:val="000000" w:themeColor="text1"/>
          <w:lang w:val="en-GB"/>
        </w:rPr>
        <w:t>bstrac</w:t>
      </w:r>
      <w:r w:rsidR="00977C54">
        <w:rPr>
          <w:rFonts w:ascii="Times New Roman" w:hAnsi="Times New Roman" w:cs="Times New Roman"/>
          <w:color w:val="000000" w:themeColor="text1"/>
          <w:lang w:val="en-GB"/>
        </w:rPr>
        <w:t>t thinking and sub-dividing were the two main problem</w:t>
      </w:r>
      <w:r w:rsidR="006B2057">
        <w:rPr>
          <w:rFonts w:ascii="Times New Roman" w:hAnsi="Times New Roman" w:cs="Times New Roman"/>
          <w:color w:val="000000" w:themeColor="text1"/>
          <w:lang w:val="en-GB"/>
        </w:rPr>
        <w:t xml:space="preserve">-solving techniques applied throughout the design process. </w:t>
      </w:r>
      <w:r w:rsidR="00022C4F">
        <w:rPr>
          <w:rFonts w:ascii="Times New Roman" w:hAnsi="Times New Roman" w:cs="Times New Roman"/>
          <w:color w:val="000000" w:themeColor="text1"/>
          <w:lang w:val="en-GB"/>
        </w:rPr>
        <w:t>A</w:t>
      </w:r>
      <w:r w:rsidR="006B2057">
        <w:rPr>
          <w:rFonts w:ascii="Times New Roman" w:hAnsi="Times New Roman" w:cs="Times New Roman"/>
          <w:color w:val="000000" w:themeColor="text1"/>
          <w:lang w:val="en-GB"/>
        </w:rPr>
        <w:t>ltho</w:t>
      </w:r>
      <w:r w:rsidR="00022C4F">
        <w:rPr>
          <w:rFonts w:ascii="Times New Roman" w:hAnsi="Times New Roman" w:cs="Times New Roman"/>
          <w:color w:val="000000" w:themeColor="text1"/>
          <w:lang w:val="en-GB"/>
        </w:rPr>
        <w:t xml:space="preserve">ugh the current solution is static, it provides a solid foundation that could </w:t>
      </w:r>
      <w:r w:rsidR="005673C6">
        <w:rPr>
          <w:rFonts w:ascii="Times New Roman" w:hAnsi="Times New Roman" w:cs="Times New Roman"/>
          <w:color w:val="000000" w:themeColor="text1"/>
          <w:lang w:val="en-GB"/>
        </w:rPr>
        <w:t>be extended in future versions to handle dynamic changes during the academic term.</w:t>
      </w:r>
    </w:p>
    <w:p w14:paraId="0B5B3F10" w14:textId="77777777" w:rsidR="005673C6" w:rsidRDefault="005673C6" w:rsidP="003C4AC1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7806C251" w14:textId="77777777" w:rsidR="005673C6" w:rsidRPr="00F3304A" w:rsidRDefault="005673C6" w:rsidP="003C4AC1">
      <w:pPr>
        <w:rPr>
          <w:rFonts w:ascii="Times New Roman" w:hAnsi="Times New Roman" w:cs="Times New Roman"/>
          <w:color w:val="000000" w:themeColor="text1"/>
          <w:lang w:val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886224724"/>
        <w:docPartObj>
          <w:docPartGallery w:val="Bibliographies"/>
          <w:docPartUnique/>
        </w:docPartObj>
      </w:sdtPr>
      <w:sdtEndPr>
        <w:rPr>
          <w:lang w:val="ru-RU"/>
        </w:rPr>
      </w:sdtEndPr>
      <w:sdtContent>
        <w:p w14:paraId="4B7E3CA1" w14:textId="18694ADB" w:rsidR="001B11C5" w:rsidRDefault="001B11C5">
          <w:pPr>
            <w:pStyle w:val="Heading1"/>
            <w:rPr>
              <w:lang w:val="en-GB"/>
            </w:rPr>
          </w:pPr>
          <w:r>
            <w:rPr>
              <w:lang w:val="en-GB"/>
            </w:rPr>
            <w:t>References</w:t>
          </w:r>
        </w:p>
        <w:p w14:paraId="45C73C74" w14:textId="77777777" w:rsidR="00F643C7" w:rsidRDefault="00F643C7" w:rsidP="00F643C7">
          <w:pPr>
            <w:pStyle w:val="Bibliography"/>
            <w:ind w:left="720" w:hanging="720"/>
            <w:rPr>
              <w:i/>
              <w:iCs/>
              <w:noProof/>
              <w:lang w:val="en-GB"/>
            </w:rPr>
          </w:pPr>
          <w:r>
            <w:rPr>
              <w:noProof/>
              <w:lang w:val="en-GB"/>
            </w:rPr>
            <w:t xml:space="preserve">[1] Fadlallah, K. I., Sharif, M. M., &amp; Eldow, M. E. (2024). </w:t>
          </w:r>
          <w:r>
            <w:rPr>
              <w:i/>
              <w:iCs/>
              <w:noProof/>
              <w:lang w:val="en-GB"/>
            </w:rPr>
            <w:t>Developing parallel requirements prioritization machine learning model integrating with MoSCoW method.</w:t>
          </w:r>
        </w:p>
        <w:p w14:paraId="252CF149" w14:textId="07671805" w:rsidR="00F643C7" w:rsidRDefault="00F643C7" w:rsidP="00F643C7">
          <w:pPr>
            <w:pStyle w:val="Bibliography"/>
            <w:ind w:left="720" w:hanging="720"/>
            <w:rPr>
              <w:noProof/>
              <w:lang w:val="en-GB"/>
            </w:rPr>
          </w:pPr>
          <w:r>
            <w:rPr>
              <w:noProof/>
              <w:lang w:val="en-GB"/>
            </w:rPr>
            <w:t xml:space="preserve">[2] Wing, J. M. (2006). </w:t>
          </w:r>
          <w:r>
            <w:rPr>
              <w:i/>
              <w:iCs/>
              <w:noProof/>
              <w:lang w:val="en-GB"/>
            </w:rPr>
            <w:t>Computational thinking.</w:t>
          </w:r>
          <w:r>
            <w:rPr>
              <w:noProof/>
              <w:lang w:val="en-GB"/>
            </w:rPr>
            <w:t xml:space="preserve"> </w:t>
          </w:r>
        </w:p>
        <w:p w14:paraId="281E60D0" w14:textId="76346585" w:rsidR="00F643C7" w:rsidRDefault="00F643C7" w:rsidP="00F643C7">
          <w:pPr>
            <w:pStyle w:val="Bibliography"/>
            <w:ind w:left="720" w:hanging="720"/>
            <w:rPr>
              <w:noProof/>
              <w:lang w:val="en-GB"/>
            </w:rPr>
          </w:pPr>
          <w:r>
            <w:rPr>
              <w:noProof/>
              <w:lang w:val="en-GB"/>
            </w:rPr>
            <w:t xml:space="preserve">[3] Russell, S., &amp; Norvig, P. (2020). </w:t>
          </w:r>
          <w:r>
            <w:rPr>
              <w:i/>
              <w:iCs/>
              <w:noProof/>
              <w:lang w:val="en-GB"/>
            </w:rPr>
            <w:t>Artificial Intelligence: A Modern Approach.</w:t>
          </w:r>
          <w:r>
            <w:rPr>
              <w:noProof/>
              <w:lang w:val="en-GB"/>
            </w:rPr>
            <w:t xml:space="preserve"> Hoboken, NJ.</w:t>
          </w:r>
        </w:p>
        <w:p w14:paraId="308A0C39" w14:textId="4AB9AF5E" w:rsidR="00F643C7" w:rsidRPr="00F643C7" w:rsidRDefault="00F643C7" w:rsidP="00F643C7">
          <w:pPr>
            <w:pStyle w:val="Bibliography"/>
            <w:ind w:left="720" w:hanging="720"/>
            <w:rPr>
              <w:noProof/>
              <w:lang w:val="en-GB"/>
            </w:rPr>
          </w:pPr>
          <w:r>
            <w:rPr>
              <w:noProof/>
              <w:lang w:val="en-GB"/>
            </w:rPr>
            <w:t xml:space="preserve">[4] Dym, C., Agogino, A., Eris, O., Frey, D., &amp; Leifer, L. (2005). </w:t>
          </w:r>
          <w:r>
            <w:rPr>
              <w:i/>
              <w:iCs/>
              <w:noProof/>
              <w:lang w:val="en-GB"/>
            </w:rPr>
            <w:t>Engineering design thinking, teaching, and learning.</w:t>
          </w:r>
          <w:r>
            <w:rPr>
              <w:noProof/>
              <w:lang w:val="en-GB"/>
            </w:rPr>
            <w:t xml:space="preserve"> </w:t>
          </w:r>
        </w:p>
        <w:sdt>
          <w:sdtPr>
            <w:id w:val="-573587230"/>
            <w:bibliography/>
          </w:sdtPr>
          <w:sdtEndPr/>
          <w:sdtContent>
            <w:p w14:paraId="5BF19FD0" w14:textId="128BC9BD" w:rsidR="00D92A4C" w:rsidRDefault="00607B8E" w:rsidP="00D92A4C">
              <w:pPr>
                <w:pStyle w:val="Bibliography"/>
                <w:ind w:left="720" w:hanging="720"/>
                <w:rPr>
                  <w:noProof/>
                  <w:kern w:val="0"/>
                  <w:lang w:val="en-GB"/>
                  <w14:ligatures w14:val="none"/>
                </w:rPr>
              </w:pPr>
              <w:r>
                <w:rPr>
                  <w:lang w:val="en-GB"/>
                </w:rPr>
                <w:t xml:space="preserve">[5] </w:t>
              </w:r>
              <w:r w:rsidR="001B11C5">
                <w:fldChar w:fldCharType="begin"/>
              </w:r>
              <w:r w:rsidR="001B11C5">
                <w:instrText>BIBLIOGRAPHY</w:instrText>
              </w:r>
              <w:r w:rsidR="001B11C5">
                <w:fldChar w:fldCharType="separate"/>
              </w:r>
              <w:r w:rsidR="00D92A4C">
                <w:rPr>
                  <w:noProof/>
                  <w:lang w:val="en-GB"/>
                </w:rPr>
                <w:t xml:space="preserve">Daskalaki, S., Birbas, T., &amp; Housos, E. (2004). </w:t>
              </w:r>
              <w:r w:rsidR="00D92A4C">
                <w:rPr>
                  <w:i/>
                  <w:iCs/>
                  <w:noProof/>
                  <w:lang w:val="en-GB"/>
                </w:rPr>
                <w:t>An integer programming formulation for a case study in university timetabling.</w:t>
              </w:r>
              <w:r w:rsidR="00D92A4C">
                <w:rPr>
                  <w:noProof/>
                  <w:lang w:val="en-GB"/>
                </w:rPr>
                <w:t xml:space="preserve"> </w:t>
              </w:r>
            </w:p>
            <w:p w14:paraId="03D11300" w14:textId="2C185461" w:rsidR="00D92A4C" w:rsidRDefault="00D92A4C" w:rsidP="00D92A4C">
              <w:pPr>
                <w:pStyle w:val="Bibliography"/>
                <w:ind w:left="720" w:hanging="720"/>
                <w:rPr>
                  <w:noProof/>
                  <w:lang w:val="en-GB"/>
                </w:rPr>
              </w:pPr>
            </w:p>
            <w:p w14:paraId="3D0B0E70" w14:textId="05338E9F" w:rsidR="00C70314" w:rsidRPr="00870774" w:rsidRDefault="001B11C5" w:rsidP="00870774">
              <w:pPr>
                <w:rPr>
                  <w:lang w:val="en-GB"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sectPr w:rsidR="00C70314" w:rsidRPr="00870774" w:rsidSect="00EA3F67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710F8" w14:textId="77777777" w:rsidR="003A0D5B" w:rsidRDefault="003A0D5B" w:rsidP="00237AAC">
      <w:pPr>
        <w:spacing w:after="0" w:line="240" w:lineRule="auto"/>
      </w:pPr>
      <w:r>
        <w:separator/>
      </w:r>
    </w:p>
  </w:endnote>
  <w:endnote w:type="continuationSeparator" w:id="0">
    <w:p w14:paraId="07E2FCD3" w14:textId="77777777" w:rsidR="003A0D5B" w:rsidRDefault="003A0D5B" w:rsidP="0023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8631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74661" w14:textId="64751DA5" w:rsidR="00237AAC" w:rsidRDefault="00237A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5DAF17" w14:textId="77777777" w:rsidR="00237AAC" w:rsidRDefault="00237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D5996" w14:textId="77777777" w:rsidR="003A0D5B" w:rsidRDefault="003A0D5B" w:rsidP="00237AAC">
      <w:pPr>
        <w:spacing w:after="0" w:line="240" w:lineRule="auto"/>
      </w:pPr>
      <w:r>
        <w:separator/>
      </w:r>
    </w:p>
  </w:footnote>
  <w:footnote w:type="continuationSeparator" w:id="0">
    <w:p w14:paraId="10195D32" w14:textId="77777777" w:rsidR="003A0D5B" w:rsidRDefault="003A0D5B" w:rsidP="00237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CC0"/>
    <w:multiLevelType w:val="multilevel"/>
    <w:tmpl w:val="E834A1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17F6E"/>
    <w:multiLevelType w:val="hybridMultilevel"/>
    <w:tmpl w:val="0004F32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53C709D"/>
    <w:multiLevelType w:val="multilevel"/>
    <w:tmpl w:val="B840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EF4560"/>
    <w:multiLevelType w:val="hybridMultilevel"/>
    <w:tmpl w:val="8FC62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13DB8"/>
    <w:multiLevelType w:val="hybridMultilevel"/>
    <w:tmpl w:val="E2D22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15937"/>
    <w:multiLevelType w:val="multilevel"/>
    <w:tmpl w:val="DA6A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D2F66"/>
    <w:multiLevelType w:val="multilevel"/>
    <w:tmpl w:val="E0A26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CA23842"/>
    <w:multiLevelType w:val="multilevel"/>
    <w:tmpl w:val="D22EC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957CDC"/>
    <w:multiLevelType w:val="hybridMultilevel"/>
    <w:tmpl w:val="AC4AF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E305D"/>
    <w:multiLevelType w:val="hybridMultilevel"/>
    <w:tmpl w:val="19DC5D2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CCA770D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ED1377"/>
    <w:multiLevelType w:val="multilevel"/>
    <w:tmpl w:val="00F6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BD42C3"/>
    <w:multiLevelType w:val="multilevel"/>
    <w:tmpl w:val="E67E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34232"/>
    <w:multiLevelType w:val="multilevel"/>
    <w:tmpl w:val="92AE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3A2FD9"/>
    <w:multiLevelType w:val="hybridMultilevel"/>
    <w:tmpl w:val="925C62D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47036B6"/>
    <w:multiLevelType w:val="multilevel"/>
    <w:tmpl w:val="5EC0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B95B2A"/>
    <w:multiLevelType w:val="multilevel"/>
    <w:tmpl w:val="23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BD6326"/>
    <w:multiLevelType w:val="hybridMultilevel"/>
    <w:tmpl w:val="F25418B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44D6891"/>
    <w:multiLevelType w:val="multilevel"/>
    <w:tmpl w:val="A0404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95B0CDE"/>
    <w:multiLevelType w:val="multilevel"/>
    <w:tmpl w:val="4C9EE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FE1C08"/>
    <w:multiLevelType w:val="multilevel"/>
    <w:tmpl w:val="1980A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777C73"/>
    <w:multiLevelType w:val="multilevel"/>
    <w:tmpl w:val="72C0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85269"/>
    <w:multiLevelType w:val="multilevel"/>
    <w:tmpl w:val="F92E17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B2B6D81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389754">
    <w:abstractNumId w:val="15"/>
  </w:num>
  <w:num w:numId="2" w16cid:durableId="986477931">
    <w:abstractNumId w:val="12"/>
  </w:num>
  <w:num w:numId="3" w16cid:durableId="109668438">
    <w:abstractNumId w:val="16"/>
  </w:num>
  <w:num w:numId="4" w16cid:durableId="816528024">
    <w:abstractNumId w:val="21"/>
  </w:num>
  <w:num w:numId="5" w16cid:durableId="1430393383">
    <w:abstractNumId w:val="20"/>
  </w:num>
  <w:num w:numId="6" w16cid:durableId="1824466593">
    <w:abstractNumId w:val="5"/>
  </w:num>
  <w:num w:numId="7" w16cid:durableId="872423946">
    <w:abstractNumId w:val="3"/>
  </w:num>
  <w:num w:numId="8" w16cid:durableId="1204249372">
    <w:abstractNumId w:val="11"/>
  </w:num>
  <w:num w:numId="9" w16cid:durableId="1108542330">
    <w:abstractNumId w:val="19"/>
  </w:num>
  <w:num w:numId="10" w16cid:durableId="139662970">
    <w:abstractNumId w:val="0"/>
  </w:num>
  <w:num w:numId="11" w16cid:durableId="2117362102">
    <w:abstractNumId w:val="10"/>
  </w:num>
  <w:num w:numId="12" w16cid:durableId="1886486162">
    <w:abstractNumId w:val="23"/>
  </w:num>
  <w:num w:numId="13" w16cid:durableId="2076928035">
    <w:abstractNumId w:val="2"/>
  </w:num>
  <w:num w:numId="14" w16cid:durableId="2081126105">
    <w:abstractNumId w:val="6"/>
  </w:num>
  <w:num w:numId="15" w16cid:durableId="171723733">
    <w:abstractNumId w:val="18"/>
  </w:num>
  <w:num w:numId="16" w16cid:durableId="593322404">
    <w:abstractNumId w:val="13"/>
  </w:num>
  <w:num w:numId="17" w16cid:durableId="1686251031">
    <w:abstractNumId w:val="7"/>
  </w:num>
  <w:num w:numId="18" w16cid:durableId="1498418867">
    <w:abstractNumId w:val="4"/>
  </w:num>
  <w:num w:numId="19" w16cid:durableId="1468358145">
    <w:abstractNumId w:val="8"/>
  </w:num>
  <w:num w:numId="20" w16cid:durableId="1249584957">
    <w:abstractNumId w:val="22"/>
  </w:num>
  <w:num w:numId="21" w16cid:durableId="1736511819">
    <w:abstractNumId w:val="9"/>
  </w:num>
  <w:num w:numId="22" w16cid:durableId="827670745">
    <w:abstractNumId w:val="1"/>
  </w:num>
  <w:num w:numId="23" w16cid:durableId="718550788">
    <w:abstractNumId w:val="17"/>
  </w:num>
  <w:num w:numId="24" w16cid:durableId="16258907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C4"/>
    <w:rsid w:val="00000DE8"/>
    <w:rsid w:val="00007B1F"/>
    <w:rsid w:val="00014757"/>
    <w:rsid w:val="000154E1"/>
    <w:rsid w:val="00015727"/>
    <w:rsid w:val="00016145"/>
    <w:rsid w:val="00016294"/>
    <w:rsid w:val="00021484"/>
    <w:rsid w:val="00022C4F"/>
    <w:rsid w:val="000247A8"/>
    <w:rsid w:val="00030750"/>
    <w:rsid w:val="00031E83"/>
    <w:rsid w:val="00034390"/>
    <w:rsid w:val="00034D60"/>
    <w:rsid w:val="00035085"/>
    <w:rsid w:val="0003521F"/>
    <w:rsid w:val="00035DC8"/>
    <w:rsid w:val="000376A7"/>
    <w:rsid w:val="00037E46"/>
    <w:rsid w:val="000417A6"/>
    <w:rsid w:val="00044E71"/>
    <w:rsid w:val="000450BC"/>
    <w:rsid w:val="00045320"/>
    <w:rsid w:val="000552AB"/>
    <w:rsid w:val="00055CB6"/>
    <w:rsid w:val="0006270B"/>
    <w:rsid w:val="00062E69"/>
    <w:rsid w:val="000632F0"/>
    <w:rsid w:val="00064C75"/>
    <w:rsid w:val="00065D61"/>
    <w:rsid w:val="00074CC4"/>
    <w:rsid w:val="00076050"/>
    <w:rsid w:val="000810EA"/>
    <w:rsid w:val="00081F11"/>
    <w:rsid w:val="00087F90"/>
    <w:rsid w:val="0009088F"/>
    <w:rsid w:val="000923BD"/>
    <w:rsid w:val="00094078"/>
    <w:rsid w:val="0009539A"/>
    <w:rsid w:val="00095E6F"/>
    <w:rsid w:val="000A08CB"/>
    <w:rsid w:val="000A2705"/>
    <w:rsid w:val="000A28A7"/>
    <w:rsid w:val="000A299B"/>
    <w:rsid w:val="000A2D24"/>
    <w:rsid w:val="000A3BCB"/>
    <w:rsid w:val="000A48E6"/>
    <w:rsid w:val="000A58B4"/>
    <w:rsid w:val="000A5922"/>
    <w:rsid w:val="000A782C"/>
    <w:rsid w:val="000A7A8E"/>
    <w:rsid w:val="000B0476"/>
    <w:rsid w:val="000B3DAE"/>
    <w:rsid w:val="000B56B7"/>
    <w:rsid w:val="000B6CDC"/>
    <w:rsid w:val="000B7AC7"/>
    <w:rsid w:val="000C1217"/>
    <w:rsid w:val="000C1DF6"/>
    <w:rsid w:val="000C410C"/>
    <w:rsid w:val="000C72D5"/>
    <w:rsid w:val="000D2480"/>
    <w:rsid w:val="000D2539"/>
    <w:rsid w:val="000D5317"/>
    <w:rsid w:val="000D63C7"/>
    <w:rsid w:val="000D786B"/>
    <w:rsid w:val="000E05C2"/>
    <w:rsid w:val="000E3BEA"/>
    <w:rsid w:val="000E3DF9"/>
    <w:rsid w:val="000E3F2C"/>
    <w:rsid w:val="000E5AB9"/>
    <w:rsid w:val="000E5D33"/>
    <w:rsid w:val="000E6002"/>
    <w:rsid w:val="000E6F4F"/>
    <w:rsid w:val="000F1446"/>
    <w:rsid w:val="000F7CA5"/>
    <w:rsid w:val="00101A54"/>
    <w:rsid w:val="001025BC"/>
    <w:rsid w:val="00104341"/>
    <w:rsid w:val="001049D4"/>
    <w:rsid w:val="00104D88"/>
    <w:rsid w:val="0010587B"/>
    <w:rsid w:val="00107A14"/>
    <w:rsid w:val="0011013E"/>
    <w:rsid w:val="00113AB5"/>
    <w:rsid w:val="00113C85"/>
    <w:rsid w:val="00115630"/>
    <w:rsid w:val="001164F9"/>
    <w:rsid w:val="00120B5D"/>
    <w:rsid w:val="00121472"/>
    <w:rsid w:val="00121ED1"/>
    <w:rsid w:val="00122B9C"/>
    <w:rsid w:val="00123151"/>
    <w:rsid w:val="00123687"/>
    <w:rsid w:val="001248E9"/>
    <w:rsid w:val="00125FB7"/>
    <w:rsid w:val="0012691A"/>
    <w:rsid w:val="00127E46"/>
    <w:rsid w:val="00130701"/>
    <w:rsid w:val="0013253F"/>
    <w:rsid w:val="00136086"/>
    <w:rsid w:val="00137B53"/>
    <w:rsid w:val="0014299B"/>
    <w:rsid w:val="001431F9"/>
    <w:rsid w:val="0014358D"/>
    <w:rsid w:val="001445DE"/>
    <w:rsid w:val="0014496F"/>
    <w:rsid w:val="00146A97"/>
    <w:rsid w:val="00153479"/>
    <w:rsid w:val="00153B8A"/>
    <w:rsid w:val="0015505F"/>
    <w:rsid w:val="00162CFE"/>
    <w:rsid w:val="00163183"/>
    <w:rsid w:val="0016395C"/>
    <w:rsid w:val="00166799"/>
    <w:rsid w:val="00166FD8"/>
    <w:rsid w:val="001702C1"/>
    <w:rsid w:val="00171D39"/>
    <w:rsid w:val="00174879"/>
    <w:rsid w:val="0018271B"/>
    <w:rsid w:val="00183223"/>
    <w:rsid w:val="001833E6"/>
    <w:rsid w:val="001835DA"/>
    <w:rsid w:val="00190BA0"/>
    <w:rsid w:val="00190F08"/>
    <w:rsid w:val="00191BF9"/>
    <w:rsid w:val="001946DA"/>
    <w:rsid w:val="00195F28"/>
    <w:rsid w:val="00196A00"/>
    <w:rsid w:val="001974D8"/>
    <w:rsid w:val="00197824"/>
    <w:rsid w:val="001A1CDD"/>
    <w:rsid w:val="001A3E43"/>
    <w:rsid w:val="001A4C82"/>
    <w:rsid w:val="001A6303"/>
    <w:rsid w:val="001A6A1C"/>
    <w:rsid w:val="001A7558"/>
    <w:rsid w:val="001B0A67"/>
    <w:rsid w:val="001B11C5"/>
    <w:rsid w:val="001B1D51"/>
    <w:rsid w:val="001B1DA3"/>
    <w:rsid w:val="001B2560"/>
    <w:rsid w:val="001B3B94"/>
    <w:rsid w:val="001B5912"/>
    <w:rsid w:val="001B6DC8"/>
    <w:rsid w:val="001C0F2F"/>
    <w:rsid w:val="001C14E9"/>
    <w:rsid w:val="001C2448"/>
    <w:rsid w:val="001C25F7"/>
    <w:rsid w:val="001C3963"/>
    <w:rsid w:val="001C68B8"/>
    <w:rsid w:val="001C693E"/>
    <w:rsid w:val="001C6E44"/>
    <w:rsid w:val="001D2E1A"/>
    <w:rsid w:val="001D5E36"/>
    <w:rsid w:val="001D6D28"/>
    <w:rsid w:val="001E157F"/>
    <w:rsid w:val="001E1CD4"/>
    <w:rsid w:val="001E2422"/>
    <w:rsid w:val="001E7AEF"/>
    <w:rsid w:val="001F6A87"/>
    <w:rsid w:val="001F7355"/>
    <w:rsid w:val="0020047C"/>
    <w:rsid w:val="0020318C"/>
    <w:rsid w:val="00210515"/>
    <w:rsid w:val="00210971"/>
    <w:rsid w:val="00213118"/>
    <w:rsid w:val="00215A8B"/>
    <w:rsid w:val="002173EB"/>
    <w:rsid w:val="00220889"/>
    <w:rsid w:val="0022467B"/>
    <w:rsid w:val="00225423"/>
    <w:rsid w:val="002324C8"/>
    <w:rsid w:val="0023357A"/>
    <w:rsid w:val="00236F4E"/>
    <w:rsid w:val="00237AAC"/>
    <w:rsid w:val="00237E3D"/>
    <w:rsid w:val="002409D2"/>
    <w:rsid w:val="00243026"/>
    <w:rsid w:val="00246535"/>
    <w:rsid w:val="00247576"/>
    <w:rsid w:val="00247772"/>
    <w:rsid w:val="00250AEC"/>
    <w:rsid w:val="0025194D"/>
    <w:rsid w:val="00254210"/>
    <w:rsid w:val="002559FD"/>
    <w:rsid w:val="00255DB3"/>
    <w:rsid w:val="0025729B"/>
    <w:rsid w:val="002575E6"/>
    <w:rsid w:val="0026013D"/>
    <w:rsid w:val="002636D2"/>
    <w:rsid w:val="002638C1"/>
    <w:rsid w:val="00272F33"/>
    <w:rsid w:val="0027373A"/>
    <w:rsid w:val="002751EC"/>
    <w:rsid w:val="00275510"/>
    <w:rsid w:val="002765B0"/>
    <w:rsid w:val="002779E8"/>
    <w:rsid w:val="0028073F"/>
    <w:rsid w:val="002846A6"/>
    <w:rsid w:val="0028470C"/>
    <w:rsid w:val="0028520E"/>
    <w:rsid w:val="002911E3"/>
    <w:rsid w:val="00292C18"/>
    <w:rsid w:val="0029316B"/>
    <w:rsid w:val="002934B1"/>
    <w:rsid w:val="00293DA2"/>
    <w:rsid w:val="002A0A36"/>
    <w:rsid w:val="002A2436"/>
    <w:rsid w:val="002A257E"/>
    <w:rsid w:val="002A373C"/>
    <w:rsid w:val="002A61DA"/>
    <w:rsid w:val="002A67DE"/>
    <w:rsid w:val="002A7481"/>
    <w:rsid w:val="002A7497"/>
    <w:rsid w:val="002B00C5"/>
    <w:rsid w:val="002B1BC2"/>
    <w:rsid w:val="002B2DFD"/>
    <w:rsid w:val="002B34C1"/>
    <w:rsid w:val="002B47B5"/>
    <w:rsid w:val="002B4BA5"/>
    <w:rsid w:val="002B4E5D"/>
    <w:rsid w:val="002B59BD"/>
    <w:rsid w:val="002B7C59"/>
    <w:rsid w:val="002C3110"/>
    <w:rsid w:val="002C43C8"/>
    <w:rsid w:val="002C4515"/>
    <w:rsid w:val="002C47E8"/>
    <w:rsid w:val="002C493D"/>
    <w:rsid w:val="002C4DE5"/>
    <w:rsid w:val="002C720F"/>
    <w:rsid w:val="002D0DF0"/>
    <w:rsid w:val="002D165F"/>
    <w:rsid w:val="002D7C7B"/>
    <w:rsid w:val="002D7D62"/>
    <w:rsid w:val="002E020A"/>
    <w:rsid w:val="002E0416"/>
    <w:rsid w:val="002E4922"/>
    <w:rsid w:val="002E7EE3"/>
    <w:rsid w:val="002F054A"/>
    <w:rsid w:val="002F3389"/>
    <w:rsid w:val="002F6428"/>
    <w:rsid w:val="002F6687"/>
    <w:rsid w:val="00300CBE"/>
    <w:rsid w:val="00302C50"/>
    <w:rsid w:val="00303813"/>
    <w:rsid w:val="003069A2"/>
    <w:rsid w:val="00307FC1"/>
    <w:rsid w:val="0031113B"/>
    <w:rsid w:val="00312E41"/>
    <w:rsid w:val="00313079"/>
    <w:rsid w:val="00320393"/>
    <w:rsid w:val="0032529D"/>
    <w:rsid w:val="00331833"/>
    <w:rsid w:val="00340384"/>
    <w:rsid w:val="00340B85"/>
    <w:rsid w:val="00341DD5"/>
    <w:rsid w:val="0034417A"/>
    <w:rsid w:val="00345C81"/>
    <w:rsid w:val="00345D12"/>
    <w:rsid w:val="00345EEF"/>
    <w:rsid w:val="00347479"/>
    <w:rsid w:val="00350507"/>
    <w:rsid w:val="003512B2"/>
    <w:rsid w:val="00354416"/>
    <w:rsid w:val="0035543C"/>
    <w:rsid w:val="00360731"/>
    <w:rsid w:val="00360EA5"/>
    <w:rsid w:val="00361844"/>
    <w:rsid w:val="00363300"/>
    <w:rsid w:val="003671A8"/>
    <w:rsid w:val="00367B31"/>
    <w:rsid w:val="00367DC7"/>
    <w:rsid w:val="003703BA"/>
    <w:rsid w:val="00371C2E"/>
    <w:rsid w:val="00371E8F"/>
    <w:rsid w:val="00375A60"/>
    <w:rsid w:val="00382580"/>
    <w:rsid w:val="00382700"/>
    <w:rsid w:val="0038402C"/>
    <w:rsid w:val="003849BD"/>
    <w:rsid w:val="00386559"/>
    <w:rsid w:val="00386E51"/>
    <w:rsid w:val="003905D5"/>
    <w:rsid w:val="00390BFD"/>
    <w:rsid w:val="003927D0"/>
    <w:rsid w:val="003946F0"/>
    <w:rsid w:val="00395858"/>
    <w:rsid w:val="00395F07"/>
    <w:rsid w:val="003A0917"/>
    <w:rsid w:val="003A0CAA"/>
    <w:rsid w:val="003A0D5B"/>
    <w:rsid w:val="003A0D70"/>
    <w:rsid w:val="003A22C1"/>
    <w:rsid w:val="003A2818"/>
    <w:rsid w:val="003A30AC"/>
    <w:rsid w:val="003A6317"/>
    <w:rsid w:val="003B0710"/>
    <w:rsid w:val="003B2B3B"/>
    <w:rsid w:val="003B38F8"/>
    <w:rsid w:val="003B44A5"/>
    <w:rsid w:val="003C036C"/>
    <w:rsid w:val="003C0434"/>
    <w:rsid w:val="003C19E6"/>
    <w:rsid w:val="003C2ACD"/>
    <w:rsid w:val="003C3E2D"/>
    <w:rsid w:val="003C4AC1"/>
    <w:rsid w:val="003C4F78"/>
    <w:rsid w:val="003C5923"/>
    <w:rsid w:val="003D50CF"/>
    <w:rsid w:val="003D6E88"/>
    <w:rsid w:val="003E0EFC"/>
    <w:rsid w:val="003E0F00"/>
    <w:rsid w:val="003E611C"/>
    <w:rsid w:val="003E6328"/>
    <w:rsid w:val="003E6506"/>
    <w:rsid w:val="003E6726"/>
    <w:rsid w:val="003F14B9"/>
    <w:rsid w:val="003F3185"/>
    <w:rsid w:val="003F33F9"/>
    <w:rsid w:val="003F666C"/>
    <w:rsid w:val="003F7DE2"/>
    <w:rsid w:val="00400BE5"/>
    <w:rsid w:val="004011D0"/>
    <w:rsid w:val="00402B45"/>
    <w:rsid w:val="0040309A"/>
    <w:rsid w:val="00405F45"/>
    <w:rsid w:val="00412EB0"/>
    <w:rsid w:val="004135C8"/>
    <w:rsid w:val="004141DA"/>
    <w:rsid w:val="0041430E"/>
    <w:rsid w:val="004161BF"/>
    <w:rsid w:val="00416E78"/>
    <w:rsid w:val="004200C5"/>
    <w:rsid w:val="00421FD2"/>
    <w:rsid w:val="0042374D"/>
    <w:rsid w:val="00424EFB"/>
    <w:rsid w:val="00425831"/>
    <w:rsid w:val="00426842"/>
    <w:rsid w:val="00427BC4"/>
    <w:rsid w:val="0043150D"/>
    <w:rsid w:val="00432FC5"/>
    <w:rsid w:val="0043604C"/>
    <w:rsid w:val="00437FF4"/>
    <w:rsid w:val="004406E9"/>
    <w:rsid w:val="00441C21"/>
    <w:rsid w:val="00442011"/>
    <w:rsid w:val="0044301B"/>
    <w:rsid w:val="004450AE"/>
    <w:rsid w:val="00445614"/>
    <w:rsid w:val="004465DD"/>
    <w:rsid w:val="00446AFC"/>
    <w:rsid w:val="00447030"/>
    <w:rsid w:val="00450437"/>
    <w:rsid w:val="00450839"/>
    <w:rsid w:val="00451661"/>
    <w:rsid w:val="00452816"/>
    <w:rsid w:val="00452B0F"/>
    <w:rsid w:val="004542E4"/>
    <w:rsid w:val="00455236"/>
    <w:rsid w:val="00457801"/>
    <w:rsid w:val="004619CE"/>
    <w:rsid w:val="00461E4B"/>
    <w:rsid w:val="004625B1"/>
    <w:rsid w:val="004655A8"/>
    <w:rsid w:val="00465FCE"/>
    <w:rsid w:val="00466795"/>
    <w:rsid w:val="004673CB"/>
    <w:rsid w:val="00472E5F"/>
    <w:rsid w:val="00472FBB"/>
    <w:rsid w:val="004756E0"/>
    <w:rsid w:val="00475D65"/>
    <w:rsid w:val="00476677"/>
    <w:rsid w:val="004777E8"/>
    <w:rsid w:val="0047795B"/>
    <w:rsid w:val="00477AC1"/>
    <w:rsid w:val="00477CE0"/>
    <w:rsid w:val="00480941"/>
    <w:rsid w:val="00480B77"/>
    <w:rsid w:val="00483EEC"/>
    <w:rsid w:val="00484069"/>
    <w:rsid w:val="004860CD"/>
    <w:rsid w:val="00486484"/>
    <w:rsid w:val="00486B4F"/>
    <w:rsid w:val="0049048C"/>
    <w:rsid w:val="0049091E"/>
    <w:rsid w:val="00491ABA"/>
    <w:rsid w:val="00494189"/>
    <w:rsid w:val="004945A6"/>
    <w:rsid w:val="004946EF"/>
    <w:rsid w:val="00495DFD"/>
    <w:rsid w:val="0049606A"/>
    <w:rsid w:val="00496081"/>
    <w:rsid w:val="0049630C"/>
    <w:rsid w:val="00496D28"/>
    <w:rsid w:val="004973FE"/>
    <w:rsid w:val="004A012B"/>
    <w:rsid w:val="004A3AA3"/>
    <w:rsid w:val="004A45B7"/>
    <w:rsid w:val="004A6469"/>
    <w:rsid w:val="004B1672"/>
    <w:rsid w:val="004B5AAB"/>
    <w:rsid w:val="004B75C3"/>
    <w:rsid w:val="004C0C3A"/>
    <w:rsid w:val="004C131D"/>
    <w:rsid w:val="004C5423"/>
    <w:rsid w:val="004D0335"/>
    <w:rsid w:val="004D0C29"/>
    <w:rsid w:val="004D16AE"/>
    <w:rsid w:val="004D1B5D"/>
    <w:rsid w:val="004D1FB5"/>
    <w:rsid w:val="004D2F26"/>
    <w:rsid w:val="004D3AD2"/>
    <w:rsid w:val="004D5A30"/>
    <w:rsid w:val="004E2030"/>
    <w:rsid w:val="004E2575"/>
    <w:rsid w:val="004E594C"/>
    <w:rsid w:val="004F2FA2"/>
    <w:rsid w:val="004F4035"/>
    <w:rsid w:val="004F4F83"/>
    <w:rsid w:val="004F51A1"/>
    <w:rsid w:val="004F5855"/>
    <w:rsid w:val="004F6C03"/>
    <w:rsid w:val="004F790C"/>
    <w:rsid w:val="00500ABD"/>
    <w:rsid w:val="00501212"/>
    <w:rsid w:val="0050286E"/>
    <w:rsid w:val="0050475A"/>
    <w:rsid w:val="0050650F"/>
    <w:rsid w:val="00506CCF"/>
    <w:rsid w:val="00506E57"/>
    <w:rsid w:val="005079A0"/>
    <w:rsid w:val="00511EFC"/>
    <w:rsid w:val="00512343"/>
    <w:rsid w:val="005133EB"/>
    <w:rsid w:val="005151AD"/>
    <w:rsid w:val="005235FF"/>
    <w:rsid w:val="005260D4"/>
    <w:rsid w:val="00530967"/>
    <w:rsid w:val="0053181B"/>
    <w:rsid w:val="00531CF6"/>
    <w:rsid w:val="00532B63"/>
    <w:rsid w:val="00532C2B"/>
    <w:rsid w:val="005339F3"/>
    <w:rsid w:val="005373E2"/>
    <w:rsid w:val="005430F1"/>
    <w:rsid w:val="0054351C"/>
    <w:rsid w:val="005438B4"/>
    <w:rsid w:val="00543B26"/>
    <w:rsid w:val="00543D1F"/>
    <w:rsid w:val="005468AD"/>
    <w:rsid w:val="005476CA"/>
    <w:rsid w:val="005521F9"/>
    <w:rsid w:val="00552CA3"/>
    <w:rsid w:val="00554D61"/>
    <w:rsid w:val="005551F8"/>
    <w:rsid w:val="00561F64"/>
    <w:rsid w:val="0056320E"/>
    <w:rsid w:val="005643A5"/>
    <w:rsid w:val="00564C0D"/>
    <w:rsid w:val="0056667B"/>
    <w:rsid w:val="005673C6"/>
    <w:rsid w:val="00571BE5"/>
    <w:rsid w:val="00571D7E"/>
    <w:rsid w:val="005727D4"/>
    <w:rsid w:val="00573119"/>
    <w:rsid w:val="005738E3"/>
    <w:rsid w:val="0057568E"/>
    <w:rsid w:val="005766BB"/>
    <w:rsid w:val="0057677E"/>
    <w:rsid w:val="00582B05"/>
    <w:rsid w:val="005847AA"/>
    <w:rsid w:val="00585F19"/>
    <w:rsid w:val="00590BBC"/>
    <w:rsid w:val="00592193"/>
    <w:rsid w:val="00593EC7"/>
    <w:rsid w:val="00596C66"/>
    <w:rsid w:val="005A0A7F"/>
    <w:rsid w:val="005A0B39"/>
    <w:rsid w:val="005A0C91"/>
    <w:rsid w:val="005A3C5F"/>
    <w:rsid w:val="005A49BB"/>
    <w:rsid w:val="005A5393"/>
    <w:rsid w:val="005A6991"/>
    <w:rsid w:val="005B2616"/>
    <w:rsid w:val="005B2763"/>
    <w:rsid w:val="005B2CD1"/>
    <w:rsid w:val="005B3916"/>
    <w:rsid w:val="005B42D6"/>
    <w:rsid w:val="005B469D"/>
    <w:rsid w:val="005B4724"/>
    <w:rsid w:val="005B47BB"/>
    <w:rsid w:val="005C2769"/>
    <w:rsid w:val="005C7738"/>
    <w:rsid w:val="005D0547"/>
    <w:rsid w:val="005D3825"/>
    <w:rsid w:val="005D43DC"/>
    <w:rsid w:val="005D5071"/>
    <w:rsid w:val="005D52D2"/>
    <w:rsid w:val="005D798B"/>
    <w:rsid w:val="005E2C27"/>
    <w:rsid w:val="005F1943"/>
    <w:rsid w:val="005F3799"/>
    <w:rsid w:val="005F7CA0"/>
    <w:rsid w:val="0060138F"/>
    <w:rsid w:val="006048B6"/>
    <w:rsid w:val="006050B8"/>
    <w:rsid w:val="0060600B"/>
    <w:rsid w:val="00607B8E"/>
    <w:rsid w:val="00610933"/>
    <w:rsid w:val="00611821"/>
    <w:rsid w:val="00615E47"/>
    <w:rsid w:val="006164A0"/>
    <w:rsid w:val="006219E0"/>
    <w:rsid w:val="0062489E"/>
    <w:rsid w:val="006248A4"/>
    <w:rsid w:val="00625F4F"/>
    <w:rsid w:val="00626C76"/>
    <w:rsid w:val="00627EDA"/>
    <w:rsid w:val="00633EAF"/>
    <w:rsid w:val="0063492C"/>
    <w:rsid w:val="00636577"/>
    <w:rsid w:val="0064334D"/>
    <w:rsid w:val="006515BE"/>
    <w:rsid w:val="00653FD5"/>
    <w:rsid w:val="0066063F"/>
    <w:rsid w:val="00660E2C"/>
    <w:rsid w:val="00662366"/>
    <w:rsid w:val="0066670F"/>
    <w:rsid w:val="006730B9"/>
    <w:rsid w:val="006748F0"/>
    <w:rsid w:val="0067644F"/>
    <w:rsid w:val="00681669"/>
    <w:rsid w:val="00683FFF"/>
    <w:rsid w:val="0068427A"/>
    <w:rsid w:val="006849BD"/>
    <w:rsid w:val="00685A3C"/>
    <w:rsid w:val="00685F40"/>
    <w:rsid w:val="006862D4"/>
    <w:rsid w:val="0068684F"/>
    <w:rsid w:val="0069070B"/>
    <w:rsid w:val="00693104"/>
    <w:rsid w:val="006938A7"/>
    <w:rsid w:val="006940B7"/>
    <w:rsid w:val="006946C4"/>
    <w:rsid w:val="00694957"/>
    <w:rsid w:val="00694FA4"/>
    <w:rsid w:val="006963BA"/>
    <w:rsid w:val="00696605"/>
    <w:rsid w:val="0069753F"/>
    <w:rsid w:val="006A01A6"/>
    <w:rsid w:val="006A123B"/>
    <w:rsid w:val="006A12AA"/>
    <w:rsid w:val="006A1E01"/>
    <w:rsid w:val="006A2019"/>
    <w:rsid w:val="006A7CA6"/>
    <w:rsid w:val="006B1F40"/>
    <w:rsid w:val="006B2057"/>
    <w:rsid w:val="006B20BF"/>
    <w:rsid w:val="006B2FAF"/>
    <w:rsid w:val="006B4E44"/>
    <w:rsid w:val="006B662B"/>
    <w:rsid w:val="006C227A"/>
    <w:rsid w:val="006C2710"/>
    <w:rsid w:val="006C2E82"/>
    <w:rsid w:val="006C3859"/>
    <w:rsid w:val="006C7AA6"/>
    <w:rsid w:val="006D22CC"/>
    <w:rsid w:val="006D2CAA"/>
    <w:rsid w:val="006D4524"/>
    <w:rsid w:val="006D48EF"/>
    <w:rsid w:val="006D5AC7"/>
    <w:rsid w:val="006D6B23"/>
    <w:rsid w:val="006E266B"/>
    <w:rsid w:val="006E5624"/>
    <w:rsid w:val="006F0092"/>
    <w:rsid w:val="006F13E3"/>
    <w:rsid w:val="006F4F4E"/>
    <w:rsid w:val="006F7982"/>
    <w:rsid w:val="006F7B33"/>
    <w:rsid w:val="0070021F"/>
    <w:rsid w:val="00701CCA"/>
    <w:rsid w:val="007029B1"/>
    <w:rsid w:val="007050CC"/>
    <w:rsid w:val="00706DEB"/>
    <w:rsid w:val="0070723F"/>
    <w:rsid w:val="007105D6"/>
    <w:rsid w:val="007114EC"/>
    <w:rsid w:val="0071304D"/>
    <w:rsid w:val="0071382B"/>
    <w:rsid w:val="00715704"/>
    <w:rsid w:val="00715D98"/>
    <w:rsid w:val="0071782A"/>
    <w:rsid w:val="00723530"/>
    <w:rsid w:val="00724C68"/>
    <w:rsid w:val="00730C8A"/>
    <w:rsid w:val="00732237"/>
    <w:rsid w:val="00733184"/>
    <w:rsid w:val="007331FA"/>
    <w:rsid w:val="00733A9D"/>
    <w:rsid w:val="00733EF9"/>
    <w:rsid w:val="00734B22"/>
    <w:rsid w:val="00735945"/>
    <w:rsid w:val="00737A12"/>
    <w:rsid w:val="00740108"/>
    <w:rsid w:val="0074170A"/>
    <w:rsid w:val="00746611"/>
    <w:rsid w:val="007501CF"/>
    <w:rsid w:val="00752EC0"/>
    <w:rsid w:val="00754606"/>
    <w:rsid w:val="00754D23"/>
    <w:rsid w:val="00755371"/>
    <w:rsid w:val="00755A28"/>
    <w:rsid w:val="007569CD"/>
    <w:rsid w:val="00757F22"/>
    <w:rsid w:val="00760CE5"/>
    <w:rsid w:val="007630D4"/>
    <w:rsid w:val="00777643"/>
    <w:rsid w:val="00777B08"/>
    <w:rsid w:val="00786CEC"/>
    <w:rsid w:val="00791CE9"/>
    <w:rsid w:val="00794D21"/>
    <w:rsid w:val="00795E88"/>
    <w:rsid w:val="00797274"/>
    <w:rsid w:val="007A2258"/>
    <w:rsid w:val="007A331E"/>
    <w:rsid w:val="007A5649"/>
    <w:rsid w:val="007A6473"/>
    <w:rsid w:val="007A71F9"/>
    <w:rsid w:val="007A7E10"/>
    <w:rsid w:val="007C11B1"/>
    <w:rsid w:val="007C2756"/>
    <w:rsid w:val="007C5DCE"/>
    <w:rsid w:val="007D1F46"/>
    <w:rsid w:val="007D294B"/>
    <w:rsid w:val="007D296C"/>
    <w:rsid w:val="007D4773"/>
    <w:rsid w:val="007E0468"/>
    <w:rsid w:val="007E115E"/>
    <w:rsid w:val="007E2F0C"/>
    <w:rsid w:val="007E4723"/>
    <w:rsid w:val="007E582C"/>
    <w:rsid w:val="007E606A"/>
    <w:rsid w:val="007F16CF"/>
    <w:rsid w:val="007F1E12"/>
    <w:rsid w:val="007F279E"/>
    <w:rsid w:val="007F2C7B"/>
    <w:rsid w:val="007F3CAB"/>
    <w:rsid w:val="007F513D"/>
    <w:rsid w:val="007F7480"/>
    <w:rsid w:val="0080103D"/>
    <w:rsid w:val="0080147D"/>
    <w:rsid w:val="00801659"/>
    <w:rsid w:val="008020DE"/>
    <w:rsid w:val="00802133"/>
    <w:rsid w:val="00803170"/>
    <w:rsid w:val="00804839"/>
    <w:rsid w:val="008060F5"/>
    <w:rsid w:val="00806882"/>
    <w:rsid w:val="00807516"/>
    <w:rsid w:val="008112F7"/>
    <w:rsid w:val="00811659"/>
    <w:rsid w:val="00820900"/>
    <w:rsid w:val="00822A9E"/>
    <w:rsid w:val="00824C44"/>
    <w:rsid w:val="00830DBB"/>
    <w:rsid w:val="00835E4A"/>
    <w:rsid w:val="00836A1A"/>
    <w:rsid w:val="00836E62"/>
    <w:rsid w:val="00836F03"/>
    <w:rsid w:val="0083716A"/>
    <w:rsid w:val="0083782B"/>
    <w:rsid w:val="0084065F"/>
    <w:rsid w:val="00841403"/>
    <w:rsid w:val="00844B76"/>
    <w:rsid w:val="00844F3E"/>
    <w:rsid w:val="00847273"/>
    <w:rsid w:val="008505DB"/>
    <w:rsid w:val="00851286"/>
    <w:rsid w:val="00856228"/>
    <w:rsid w:val="0085681F"/>
    <w:rsid w:val="00861C86"/>
    <w:rsid w:val="00866C18"/>
    <w:rsid w:val="00866F12"/>
    <w:rsid w:val="00870774"/>
    <w:rsid w:val="00871151"/>
    <w:rsid w:val="00871E87"/>
    <w:rsid w:val="0087201D"/>
    <w:rsid w:val="00874E86"/>
    <w:rsid w:val="008767F9"/>
    <w:rsid w:val="008809C2"/>
    <w:rsid w:val="00881688"/>
    <w:rsid w:val="00885228"/>
    <w:rsid w:val="00891AC9"/>
    <w:rsid w:val="00892B46"/>
    <w:rsid w:val="008934F9"/>
    <w:rsid w:val="00894F49"/>
    <w:rsid w:val="00895738"/>
    <w:rsid w:val="00897CCD"/>
    <w:rsid w:val="008A121B"/>
    <w:rsid w:val="008A268A"/>
    <w:rsid w:val="008A2C73"/>
    <w:rsid w:val="008A37E4"/>
    <w:rsid w:val="008A45AC"/>
    <w:rsid w:val="008A51E1"/>
    <w:rsid w:val="008A5809"/>
    <w:rsid w:val="008A6FAD"/>
    <w:rsid w:val="008B044C"/>
    <w:rsid w:val="008B1684"/>
    <w:rsid w:val="008B3B99"/>
    <w:rsid w:val="008B56C4"/>
    <w:rsid w:val="008B63CE"/>
    <w:rsid w:val="008C12FA"/>
    <w:rsid w:val="008C2D4C"/>
    <w:rsid w:val="008C4CF2"/>
    <w:rsid w:val="008C7FBF"/>
    <w:rsid w:val="008D0FF2"/>
    <w:rsid w:val="008D44E6"/>
    <w:rsid w:val="008D4C2A"/>
    <w:rsid w:val="008D7D36"/>
    <w:rsid w:val="008E1385"/>
    <w:rsid w:val="008E1920"/>
    <w:rsid w:val="008E1D42"/>
    <w:rsid w:val="008E203F"/>
    <w:rsid w:val="008E3959"/>
    <w:rsid w:val="008E6B30"/>
    <w:rsid w:val="008F1234"/>
    <w:rsid w:val="008F3A06"/>
    <w:rsid w:val="008F4709"/>
    <w:rsid w:val="008F551C"/>
    <w:rsid w:val="00900246"/>
    <w:rsid w:val="00902C8C"/>
    <w:rsid w:val="00905C29"/>
    <w:rsid w:val="009066CD"/>
    <w:rsid w:val="009067DA"/>
    <w:rsid w:val="00907D59"/>
    <w:rsid w:val="00907EAE"/>
    <w:rsid w:val="00911C23"/>
    <w:rsid w:val="009133C6"/>
    <w:rsid w:val="0091386F"/>
    <w:rsid w:val="00915072"/>
    <w:rsid w:val="009164EE"/>
    <w:rsid w:val="00917B66"/>
    <w:rsid w:val="00921CF2"/>
    <w:rsid w:val="00922086"/>
    <w:rsid w:val="009270E0"/>
    <w:rsid w:val="0092772F"/>
    <w:rsid w:val="00931109"/>
    <w:rsid w:val="009330DB"/>
    <w:rsid w:val="00933236"/>
    <w:rsid w:val="009361A9"/>
    <w:rsid w:val="00936385"/>
    <w:rsid w:val="009428E4"/>
    <w:rsid w:val="009439B1"/>
    <w:rsid w:val="00945322"/>
    <w:rsid w:val="009458EB"/>
    <w:rsid w:val="00947569"/>
    <w:rsid w:val="0095062C"/>
    <w:rsid w:val="0095682A"/>
    <w:rsid w:val="00960E08"/>
    <w:rsid w:val="009615EE"/>
    <w:rsid w:val="009619D2"/>
    <w:rsid w:val="00963A7E"/>
    <w:rsid w:val="009664DC"/>
    <w:rsid w:val="00966711"/>
    <w:rsid w:val="009674A9"/>
    <w:rsid w:val="009708E8"/>
    <w:rsid w:val="00974462"/>
    <w:rsid w:val="00977C54"/>
    <w:rsid w:val="00983E56"/>
    <w:rsid w:val="00984D39"/>
    <w:rsid w:val="0098612F"/>
    <w:rsid w:val="009915B3"/>
    <w:rsid w:val="009940EE"/>
    <w:rsid w:val="00995ECC"/>
    <w:rsid w:val="0099637D"/>
    <w:rsid w:val="00997964"/>
    <w:rsid w:val="009A002E"/>
    <w:rsid w:val="009A01E8"/>
    <w:rsid w:val="009A0682"/>
    <w:rsid w:val="009A1984"/>
    <w:rsid w:val="009A1C12"/>
    <w:rsid w:val="009A1D8D"/>
    <w:rsid w:val="009A3D77"/>
    <w:rsid w:val="009A56DD"/>
    <w:rsid w:val="009A5E8C"/>
    <w:rsid w:val="009A5F9D"/>
    <w:rsid w:val="009A709D"/>
    <w:rsid w:val="009A78CE"/>
    <w:rsid w:val="009B1ED0"/>
    <w:rsid w:val="009B22A1"/>
    <w:rsid w:val="009B249E"/>
    <w:rsid w:val="009B3E77"/>
    <w:rsid w:val="009B41EC"/>
    <w:rsid w:val="009B4312"/>
    <w:rsid w:val="009B51D5"/>
    <w:rsid w:val="009C2321"/>
    <w:rsid w:val="009C2830"/>
    <w:rsid w:val="009C6112"/>
    <w:rsid w:val="009C68F9"/>
    <w:rsid w:val="009D231A"/>
    <w:rsid w:val="009D23B9"/>
    <w:rsid w:val="009D270F"/>
    <w:rsid w:val="009D2F12"/>
    <w:rsid w:val="009D4980"/>
    <w:rsid w:val="009D4C68"/>
    <w:rsid w:val="009D601A"/>
    <w:rsid w:val="009D6D80"/>
    <w:rsid w:val="009E0311"/>
    <w:rsid w:val="009E3F22"/>
    <w:rsid w:val="009E4FCC"/>
    <w:rsid w:val="009E6F7E"/>
    <w:rsid w:val="009F208E"/>
    <w:rsid w:val="009F24B6"/>
    <w:rsid w:val="009F4373"/>
    <w:rsid w:val="00A0057F"/>
    <w:rsid w:val="00A01246"/>
    <w:rsid w:val="00A0314F"/>
    <w:rsid w:val="00A0453A"/>
    <w:rsid w:val="00A07AA5"/>
    <w:rsid w:val="00A10EDC"/>
    <w:rsid w:val="00A118BD"/>
    <w:rsid w:val="00A12544"/>
    <w:rsid w:val="00A1401C"/>
    <w:rsid w:val="00A152F8"/>
    <w:rsid w:val="00A16EF6"/>
    <w:rsid w:val="00A17CEE"/>
    <w:rsid w:val="00A2018D"/>
    <w:rsid w:val="00A20BB3"/>
    <w:rsid w:val="00A21BEF"/>
    <w:rsid w:val="00A22DC9"/>
    <w:rsid w:val="00A23A96"/>
    <w:rsid w:val="00A2441E"/>
    <w:rsid w:val="00A24ABD"/>
    <w:rsid w:val="00A27EB6"/>
    <w:rsid w:val="00A31F36"/>
    <w:rsid w:val="00A36CF6"/>
    <w:rsid w:val="00A37922"/>
    <w:rsid w:val="00A37B51"/>
    <w:rsid w:val="00A419E2"/>
    <w:rsid w:val="00A41C89"/>
    <w:rsid w:val="00A41F33"/>
    <w:rsid w:val="00A43EF6"/>
    <w:rsid w:val="00A4552F"/>
    <w:rsid w:val="00A458EB"/>
    <w:rsid w:val="00A45C05"/>
    <w:rsid w:val="00A5158D"/>
    <w:rsid w:val="00A525A7"/>
    <w:rsid w:val="00A61CDF"/>
    <w:rsid w:val="00A628B5"/>
    <w:rsid w:val="00A63219"/>
    <w:rsid w:val="00A65B3A"/>
    <w:rsid w:val="00A674D9"/>
    <w:rsid w:val="00A676AC"/>
    <w:rsid w:val="00A75636"/>
    <w:rsid w:val="00A76ADE"/>
    <w:rsid w:val="00A81307"/>
    <w:rsid w:val="00A849D9"/>
    <w:rsid w:val="00A853E5"/>
    <w:rsid w:val="00A90BC0"/>
    <w:rsid w:val="00A936B0"/>
    <w:rsid w:val="00A93CEE"/>
    <w:rsid w:val="00A953FF"/>
    <w:rsid w:val="00A962FB"/>
    <w:rsid w:val="00AA13F2"/>
    <w:rsid w:val="00AA1C18"/>
    <w:rsid w:val="00AB075C"/>
    <w:rsid w:val="00AB1E49"/>
    <w:rsid w:val="00AB35DB"/>
    <w:rsid w:val="00AC3012"/>
    <w:rsid w:val="00AC3903"/>
    <w:rsid w:val="00AC4CED"/>
    <w:rsid w:val="00AC6776"/>
    <w:rsid w:val="00AC6C7C"/>
    <w:rsid w:val="00AC6FBE"/>
    <w:rsid w:val="00AD424D"/>
    <w:rsid w:val="00AD4984"/>
    <w:rsid w:val="00AD719D"/>
    <w:rsid w:val="00AD7263"/>
    <w:rsid w:val="00AE25CB"/>
    <w:rsid w:val="00AE466A"/>
    <w:rsid w:val="00AE6E70"/>
    <w:rsid w:val="00AF0ED6"/>
    <w:rsid w:val="00AF23AF"/>
    <w:rsid w:val="00AF4541"/>
    <w:rsid w:val="00AF591F"/>
    <w:rsid w:val="00AF64FB"/>
    <w:rsid w:val="00AF72C1"/>
    <w:rsid w:val="00B00E5B"/>
    <w:rsid w:val="00B02840"/>
    <w:rsid w:val="00B03D32"/>
    <w:rsid w:val="00B04B87"/>
    <w:rsid w:val="00B050E7"/>
    <w:rsid w:val="00B13B8D"/>
    <w:rsid w:val="00B14165"/>
    <w:rsid w:val="00B163AC"/>
    <w:rsid w:val="00B17006"/>
    <w:rsid w:val="00B17221"/>
    <w:rsid w:val="00B22BD0"/>
    <w:rsid w:val="00B306A0"/>
    <w:rsid w:val="00B3205A"/>
    <w:rsid w:val="00B32CE2"/>
    <w:rsid w:val="00B332E0"/>
    <w:rsid w:val="00B34338"/>
    <w:rsid w:val="00B414C4"/>
    <w:rsid w:val="00B427A0"/>
    <w:rsid w:val="00B453B7"/>
    <w:rsid w:val="00B475F9"/>
    <w:rsid w:val="00B51FF7"/>
    <w:rsid w:val="00B52065"/>
    <w:rsid w:val="00B52B86"/>
    <w:rsid w:val="00B53AF9"/>
    <w:rsid w:val="00B600DA"/>
    <w:rsid w:val="00B6196C"/>
    <w:rsid w:val="00B62A0F"/>
    <w:rsid w:val="00B65F90"/>
    <w:rsid w:val="00B669DB"/>
    <w:rsid w:val="00B67A66"/>
    <w:rsid w:val="00B70913"/>
    <w:rsid w:val="00B7112B"/>
    <w:rsid w:val="00B716F9"/>
    <w:rsid w:val="00B720C9"/>
    <w:rsid w:val="00B73716"/>
    <w:rsid w:val="00B75AF5"/>
    <w:rsid w:val="00B77F5A"/>
    <w:rsid w:val="00B80A53"/>
    <w:rsid w:val="00B816DC"/>
    <w:rsid w:val="00B85C07"/>
    <w:rsid w:val="00B878D4"/>
    <w:rsid w:val="00B87EBF"/>
    <w:rsid w:val="00B930CA"/>
    <w:rsid w:val="00B938BB"/>
    <w:rsid w:val="00B93BC7"/>
    <w:rsid w:val="00B97B81"/>
    <w:rsid w:val="00BA223F"/>
    <w:rsid w:val="00BA231A"/>
    <w:rsid w:val="00BA4F9C"/>
    <w:rsid w:val="00BA77FC"/>
    <w:rsid w:val="00BB1FDC"/>
    <w:rsid w:val="00BB2583"/>
    <w:rsid w:val="00BB3597"/>
    <w:rsid w:val="00BB5666"/>
    <w:rsid w:val="00BB6C83"/>
    <w:rsid w:val="00BC0F70"/>
    <w:rsid w:val="00BC35A8"/>
    <w:rsid w:val="00BC532D"/>
    <w:rsid w:val="00BC7110"/>
    <w:rsid w:val="00BC7F27"/>
    <w:rsid w:val="00BD0F0C"/>
    <w:rsid w:val="00BD1FC8"/>
    <w:rsid w:val="00BD4B41"/>
    <w:rsid w:val="00BD5D3B"/>
    <w:rsid w:val="00BF18C6"/>
    <w:rsid w:val="00BF4D6B"/>
    <w:rsid w:val="00BF4E08"/>
    <w:rsid w:val="00BF5A22"/>
    <w:rsid w:val="00BF6385"/>
    <w:rsid w:val="00C03021"/>
    <w:rsid w:val="00C03A50"/>
    <w:rsid w:val="00C06DED"/>
    <w:rsid w:val="00C13366"/>
    <w:rsid w:val="00C202F7"/>
    <w:rsid w:val="00C30853"/>
    <w:rsid w:val="00C30DA4"/>
    <w:rsid w:val="00C3158D"/>
    <w:rsid w:val="00C32984"/>
    <w:rsid w:val="00C3553A"/>
    <w:rsid w:val="00C36BE2"/>
    <w:rsid w:val="00C410BE"/>
    <w:rsid w:val="00C42832"/>
    <w:rsid w:val="00C43439"/>
    <w:rsid w:val="00C465A1"/>
    <w:rsid w:val="00C50B22"/>
    <w:rsid w:val="00C50C36"/>
    <w:rsid w:val="00C5278F"/>
    <w:rsid w:val="00C52C50"/>
    <w:rsid w:val="00C53058"/>
    <w:rsid w:val="00C535F0"/>
    <w:rsid w:val="00C53A9D"/>
    <w:rsid w:val="00C55F9C"/>
    <w:rsid w:val="00C6215B"/>
    <w:rsid w:val="00C673E3"/>
    <w:rsid w:val="00C67B99"/>
    <w:rsid w:val="00C70314"/>
    <w:rsid w:val="00C704BE"/>
    <w:rsid w:val="00C733F0"/>
    <w:rsid w:val="00C7532F"/>
    <w:rsid w:val="00C774B9"/>
    <w:rsid w:val="00C805A5"/>
    <w:rsid w:val="00C80C5B"/>
    <w:rsid w:val="00C81EF6"/>
    <w:rsid w:val="00C85167"/>
    <w:rsid w:val="00C85A07"/>
    <w:rsid w:val="00C86AF0"/>
    <w:rsid w:val="00C86C56"/>
    <w:rsid w:val="00C870E2"/>
    <w:rsid w:val="00C873B0"/>
    <w:rsid w:val="00C90581"/>
    <w:rsid w:val="00C90BC6"/>
    <w:rsid w:val="00C91F85"/>
    <w:rsid w:val="00C93457"/>
    <w:rsid w:val="00C974C7"/>
    <w:rsid w:val="00CA6501"/>
    <w:rsid w:val="00CA667E"/>
    <w:rsid w:val="00CA6FBC"/>
    <w:rsid w:val="00CB66C6"/>
    <w:rsid w:val="00CC1EB6"/>
    <w:rsid w:val="00CC34AC"/>
    <w:rsid w:val="00CD1F31"/>
    <w:rsid w:val="00CD4EAC"/>
    <w:rsid w:val="00CD5F04"/>
    <w:rsid w:val="00CD7A8A"/>
    <w:rsid w:val="00CD7DFE"/>
    <w:rsid w:val="00CE0A0B"/>
    <w:rsid w:val="00CE1217"/>
    <w:rsid w:val="00CE16C6"/>
    <w:rsid w:val="00CE2154"/>
    <w:rsid w:val="00CE22DD"/>
    <w:rsid w:val="00CE371B"/>
    <w:rsid w:val="00CE5B3F"/>
    <w:rsid w:val="00CE6F4C"/>
    <w:rsid w:val="00CF03C3"/>
    <w:rsid w:val="00CF47B8"/>
    <w:rsid w:val="00CF58A6"/>
    <w:rsid w:val="00CF58B7"/>
    <w:rsid w:val="00D003FD"/>
    <w:rsid w:val="00D057C0"/>
    <w:rsid w:val="00D05A4D"/>
    <w:rsid w:val="00D0614A"/>
    <w:rsid w:val="00D12B05"/>
    <w:rsid w:val="00D12D0F"/>
    <w:rsid w:val="00D14511"/>
    <w:rsid w:val="00D1465B"/>
    <w:rsid w:val="00D154BB"/>
    <w:rsid w:val="00D1654F"/>
    <w:rsid w:val="00D17CF8"/>
    <w:rsid w:val="00D2417D"/>
    <w:rsid w:val="00D24E7F"/>
    <w:rsid w:val="00D30556"/>
    <w:rsid w:val="00D332F1"/>
    <w:rsid w:val="00D35E61"/>
    <w:rsid w:val="00D3639C"/>
    <w:rsid w:val="00D36FAD"/>
    <w:rsid w:val="00D405E2"/>
    <w:rsid w:val="00D40D80"/>
    <w:rsid w:val="00D4219C"/>
    <w:rsid w:val="00D44F0F"/>
    <w:rsid w:val="00D46E12"/>
    <w:rsid w:val="00D51486"/>
    <w:rsid w:val="00D54E8D"/>
    <w:rsid w:val="00D6362B"/>
    <w:rsid w:val="00D63D2A"/>
    <w:rsid w:val="00D640B8"/>
    <w:rsid w:val="00D6487A"/>
    <w:rsid w:val="00D6508B"/>
    <w:rsid w:val="00D65747"/>
    <w:rsid w:val="00D661CB"/>
    <w:rsid w:val="00D67AF8"/>
    <w:rsid w:val="00D67E41"/>
    <w:rsid w:val="00D73441"/>
    <w:rsid w:val="00D76872"/>
    <w:rsid w:val="00D807C6"/>
    <w:rsid w:val="00D811E9"/>
    <w:rsid w:val="00D8366B"/>
    <w:rsid w:val="00D86069"/>
    <w:rsid w:val="00D8738A"/>
    <w:rsid w:val="00D90140"/>
    <w:rsid w:val="00D924E3"/>
    <w:rsid w:val="00D92A4C"/>
    <w:rsid w:val="00D93115"/>
    <w:rsid w:val="00D940AD"/>
    <w:rsid w:val="00D97282"/>
    <w:rsid w:val="00DA1412"/>
    <w:rsid w:val="00DA62E7"/>
    <w:rsid w:val="00DA6A9C"/>
    <w:rsid w:val="00DA7A2B"/>
    <w:rsid w:val="00DB22FB"/>
    <w:rsid w:val="00DB2609"/>
    <w:rsid w:val="00DB2B36"/>
    <w:rsid w:val="00DB50C3"/>
    <w:rsid w:val="00DB51D1"/>
    <w:rsid w:val="00DB52B5"/>
    <w:rsid w:val="00DB57E9"/>
    <w:rsid w:val="00DB5B21"/>
    <w:rsid w:val="00DB5DE4"/>
    <w:rsid w:val="00DC5282"/>
    <w:rsid w:val="00DC5A98"/>
    <w:rsid w:val="00DC6F39"/>
    <w:rsid w:val="00DD0126"/>
    <w:rsid w:val="00DD0B67"/>
    <w:rsid w:val="00DD11A6"/>
    <w:rsid w:val="00DD31B0"/>
    <w:rsid w:val="00DD38A9"/>
    <w:rsid w:val="00DD3AEA"/>
    <w:rsid w:val="00DD3C68"/>
    <w:rsid w:val="00DD5DD6"/>
    <w:rsid w:val="00DD6310"/>
    <w:rsid w:val="00DD66DF"/>
    <w:rsid w:val="00DE02F2"/>
    <w:rsid w:val="00DE07CF"/>
    <w:rsid w:val="00DE0F6D"/>
    <w:rsid w:val="00DF201C"/>
    <w:rsid w:val="00DF4BC5"/>
    <w:rsid w:val="00DF6600"/>
    <w:rsid w:val="00E01985"/>
    <w:rsid w:val="00E030BB"/>
    <w:rsid w:val="00E04DAE"/>
    <w:rsid w:val="00E05FC4"/>
    <w:rsid w:val="00E07A05"/>
    <w:rsid w:val="00E1016D"/>
    <w:rsid w:val="00E13C67"/>
    <w:rsid w:val="00E1616B"/>
    <w:rsid w:val="00E21FA8"/>
    <w:rsid w:val="00E23639"/>
    <w:rsid w:val="00E346FF"/>
    <w:rsid w:val="00E35C0E"/>
    <w:rsid w:val="00E42B14"/>
    <w:rsid w:val="00E44E6D"/>
    <w:rsid w:val="00E45BF7"/>
    <w:rsid w:val="00E46980"/>
    <w:rsid w:val="00E53052"/>
    <w:rsid w:val="00E53919"/>
    <w:rsid w:val="00E55124"/>
    <w:rsid w:val="00E55CEA"/>
    <w:rsid w:val="00E5621B"/>
    <w:rsid w:val="00E56F77"/>
    <w:rsid w:val="00E5700A"/>
    <w:rsid w:val="00E5713E"/>
    <w:rsid w:val="00E601CE"/>
    <w:rsid w:val="00E63014"/>
    <w:rsid w:val="00E64255"/>
    <w:rsid w:val="00E66CDF"/>
    <w:rsid w:val="00E70477"/>
    <w:rsid w:val="00E707E6"/>
    <w:rsid w:val="00E73615"/>
    <w:rsid w:val="00E73895"/>
    <w:rsid w:val="00E738AF"/>
    <w:rsid w:val="00E75004"/>
    <w:rsid w:val="00E75506"/>
    <w:rsid w:val="00E766A6"/>
    <w:rsid w:val="00E7739A"/>
    <w:rsid w:val="00E80EF3"/>
    <w:rsid w:val="00E831CC"/>
    <w:rsid w:val="00E83D1B"/>
    <w:rsid w:val="00E87BC2"/>
    <w:rsid w:val="00E87BD4"/>
    <w:rsid w:val="00E90243"/>
    <w:rsid w:val="00E91592"/>
    <w:rsid w:val="00E92DB3"/>
    <w:rsid w:val="00E94A13"/>
    <w:rsid w:val="00E94BA2"/>
    <w:rsid w:val="00E94F6A"/>
    <w:rsid w:val="00E959C0"/>
    <w:rsid w:val="00E95B3F"/>
    <w:rsid w:val="00E97C72"/>
    <w:rsid w:val="00EA1603"/>
    <w:rsid w:val="00EA1838"/>
    <w:rsid w:val="00EA215D"/>
    <w:rsid w:val="00EA2509"/>
    <w:rsid w:val="00EA2743"/>
    <w:rsid w:val="00EA3A28"/>
    <w:rsid w:val="00EA3F67"/>
    <w:rsid w:val="00EA49BC"/>
    <w:rsid w:val="00EA4FFD"/>
    <w:rsid w:val="00EA5203"/>
    <w:rsid w:val="00EA715B"/>
    <w:rsid w:val="00EA7665"/>
    <w:rsid w:val="00EB2FE8"/>
    <w:rsid w:val="00EB3749"/>
    <w:rsid w:val="00EB4654"/>
    <w:rsid w:val="00EB7446"/>
    <w:rsid w:val="00EC3D9A"/>
    <w:rsid w:val="00EC4E11"/>
    <w:rsid w:val="00EC62ED"/>
    <w:rsid w:val="00EC695B"/>
    <w:rsid w:val="00EC7EF5"/>
    <w:rsid w:val="00ED29AC"/>
    <w:rsid w:val="00ED3612"/>
    <w:rsid w:val="00ED4AC8"/>
    <w:rsid w:val="00ED5E81"/>
    <w:rsid w:val="00ED7161"/>
    <w:rsid w:val="00ED7FCE"/>
    <w:rsid w:val="00EE02E2"/>
    <w:rsid w:val="00EE32FE"/>
    <w:rsid w:val="00EE3AAD"/>
    <w:rsid w:val="00EE618A"/>
    <w:rsid w:val="00EE6FC5"/>
    <w:rsid w:val="00EE750F"/>
    <w:rsid w:val="00EE755B"/>
    <w:rsid w:val="00EF0D9A"/>
    <w:rsid w:val="00EF0FE4"/>
    <w:rsid w:val="00EF12A6"/>
    <w:rsid w:val="00EF3E9E"/>
    <w:rsid w:val="00EF416A"/>
    <w:rsid w:val="00EF4B48"/>
    <w:rsid w:val="00EF5843"/>
    <w:rsid w:val="00EF72F4"/>
    <w:rsid w:val="00EF7531"/>
    <w:rsid w:val="00EF7850"/>
    <w:rsid w:val="00EF7F18"/>
    <w:rsid w:val="00F02C63"/>
    <w:rsid w:val="00F02D30"/>
    <w:rsid w:val="00F03022"/>
    <w:rsid w:val="00F038D9"/>
    <w:rsid w:val="00F039FE"/>
    <w:rsid w:val="00F07444"/>
    <w:rsid w:val="00F10AA9"/>
    <w:rsid w:val="00F10D8E"/>
    <w:rsid w:val="00F1170E"/>
    <w:rsid w:val="00F13CB7"/>
    <w:rsid w:val="00F1409B"/>
    <w:rsid w:val="00F14476"/>
    <w:rsid w:val="00F157B0"/>
    <w:rsid w:val="00F15B0C"/>
    <w:rsid w:val="00F1698E"/>
    <w:rsid w:val="00F175DF"/>
    <w:rsid w:val="00F24C7B"/>
    <w:rsid w:val="00F264A0"/>
    <w:rsid w:val="00F274F3"/>
    <w:rsid w:val="00F3304A"/>
    <w:rsid w:val="00F34E7E"/>
    <w:rsid w:val="00F41AFF"/>
    <w:rsid w:val="00F4716B"/>
    <w:rsid w:val="00F473FB"/>
    <w:rsid w:val="00F51A04"/>
    <w:rsid w:val="00F538B2"/>
    <w:rsid w:val="00F543C6"/>
    <w:rsid w:val="00F62291"/>
    <w:rsid w:val="00F630A0"/>
    <w:rsid w:val="00F6402D"/>
    <w:rsid w:val="00F643C7"/>
    <w:rsid w:val="00F651C8"/>
    <w:rsid w:val="00F65D1C"/>
    <w:rsid w:val="00F66384"/>
    <w:rsid w:val="00F710BE"/>
    <w:rsid w:val="00F7721D"/>
    <w:rsid w:val="00F81425"/>
    <w:rsid w:val="00F82F81"/>
    <w:rsid w:val="00F834EC"/>
    <w:rsid w:val="00F83BA8"/>
    <w:rsid w:val="00F85C05"/>
    <w:rsid w:val="00F90023"/>
    <w:rsid w:val="00F90F5C"/>
    <w:rsid w:val="00F96655"/>
    <w:rsid w:val="00FA122D"/>
    <w:rsid w:val="00FA37FD"/>
    <w:rsid w:val="00FA5041"/>
    <w:rsid w:val="00FA5059"/>
    <w:rsid w:val="00FA6153"/>
    <w:rsid w:val="00FA7F67"/>
    <w:rsid w:val="00FB18DF"/>
    <w:rsid w:val="00FB4B21"/>
    <w:rsid w:val="00FC130E"/>
    <w:rsid w:val="00FC1BA5"/>
    <w:rsid w:val="00FC1CF6"/>
    <w:rsid w:val="00FC282B"/>
    <w:rsid w:val="00FC36D6"/>
    <w:rsid w:val="00FC4B0A"/>
    <w:rsid w:val="00FC4FA6"/>
    <w:rsid w:val="00FC76DE"/>
    <w:rsid w:val="00FC77F7"/>
    <w:rsid w:val="00FD0362"/>
    <w:rsid w:val="00FD3AEA"/>
    <w:rsid w:val="00FD534C"/>
    <w:rsid w:val="00FE0DD6"/>
    <w:rsid w:val="00FE16F7"/>
    <w:rsid w:val="00FE4524"/>
    <w:rsid w:val="00FE485E"/>
    <w:rsid w:val="00FE5D72"/>
    <w:rsid w:val="00FE7193"/>
    <w:rsid w:val="00FE7AFC"/>
    <w:rsid w:val="00FF132E"/>
    <w:rsid w:val="00FF24F0"/>
    <w:rsid w:val="00FF37A4"/>
    <w:rsid w:val="00FF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7E1FE"/>
  <w15:chartTrackingRefBased/>
  <w15:docId w15:val="{BD4A6077-BC7D-4F53-ADEC-1402FDB8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304A"/>
    <w:pPr>
      <w:keepNext/>
      <w:keepLines/>
      <w:spacing w:before="160" w:after="80"/>
      <w:outlineLvl w:val="1"/>
    </w:pPr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5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3304A"/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B5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6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A3F6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A3F6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D5E8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A22C1"/>
    <w:rPr>
      <w:color w:val="666666"/>
    </w:rPr>
  </w:style>
  <w:style w:type="paragraph" w:styleId="TOC1">
    <w:name w:val="toc 1"/>
    <w:basedOn w:val="Normal"/>
    <w:next w:val="Normal"/>
    <w:autoRedefine/>
    <w:uiPriority w:val="39"/>
    <w:unhideWhenUsed/>
    <w:rsid w:val="000C410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410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2E69"/>
    <w:rPr>
      <w:rFonts w:ascii="Times New Roman" w:hAnsi="Times New Roman"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4945A6"/>
    <w:pPr>
      <w:spacing w:after="100"/>
      <w:ind w:left="240"/>
    </w:pPr>
  </w:style>
  <w:style w:type="table" w:styleId="TableGrid">
    <w:name w:val="Table Grid"/>
    <w:basedOn w:val="TableNormal"/>
    <w:uiPriority w:val="39"/>
    <w:rsid w:val="00081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AAC"/>
  </w:style>
  <w:style w:type="paragraph" w:styleId="Footer">
    <w:name w:val="footer"/>
    <w:basedOn w:val="Normal"/>
    <w:link w:val="Foot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AAC"/>
  </w:style>
  <w:style w:type="paragraph" w:customStyle="1" w:styleId="p1">
    <w:name w:val="p1"/>
    <w:basedOn w:val="Normal"/>
    <w:rsid w:val="003C4AC1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val="en-GB"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54416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1B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9154A2-58A6-486D-A398-60BB93D5F5C1}">
  <we:reference id="wa200007520" version="3.0.0.0" store="en-GB" storeType="OMEX"/>
  <we:alternateReferences>
    <we:reference id="WA200007520" version="3.0.0.0" store="" storeType="OMEX"/>
  </we:alternateReferences>
  <we:properties>
    <we:property name="citations" value="{&quot;22598841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2598841,&quot;citationText&quot;:&quot;&lt;span style=\&quot;font-family:Aptos;font-size:16px;color:#000000\&quot;&gt;[6]&lt;/span&gt;&quot;},&quot;49043435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9043435,&quot;citationText&quot;:&quot;&lt;span style=\&quot;font-family:Aptos;font-size:16px;color:#000000\&quot;&gt;[4]&lt;/span&gt;&quot;},&quot;274992517&quot;:{&quot;referencesIds&quot;:[&quot;doc:6939effafc5ea8089290b6e6&quot;],&quot;referencesOptions&quot;:{&quot;doc:6939effafc5ea8089290b6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74992517,&quot;citationText&quot;:&quot;&lt;span style=\&quot;font-family:Aptos;font-size:16px;color:#000000\&quot;&gt;[12]&lt;/span&gt;&quot;},&quot;298812968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98812968,&quot;citationText&quot;:&quot;&lt;span style=\&quot;font-family:Aptos;font-size:16px;color:#000000\&quot;&gt;[11]&lt;/span&gt;&quot;},&quot;391086473&quot;:{&quot;referencesIds&quot;:[&quot;doc:690a852c07f9ca36e4c2e4ca&quot;],&quot;referencesOptions&quot;:{&quot;doc:690a852c07f9ca36e4c2e4c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91086473,&quot;citationText&quot;:&quot;&lt;span style=\&quot;font-family:Aptos;font-size:16px;color:#000000\&quot;&gt;[1]&lt;/span&gt;&quot;},&quot;438797504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8797504,&quot;citationText&quot;:&quot;&lt;span style=\&quot;font-family:Aptos;font-size:16px;color:#000000\&quot;&gt;[3]&lt;/span&gt;&quot;},&quot;453379204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53379204,&quot;citationText&quot;:&quot;&lt;span style=\&quot;font-family:Aptos;font-size:16px;color:#000000\&quot;&gt;[10]&lt;/span&gt;&quot;},&quot;461160748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61160748,&quot;citationText&quot;:&quot;&lt;span style=\&quot;font-family:Aptos;font-size:16px;color:#000000\&quot;&gt;[4]&lt;/span&gt;&quot;},&quot;507636855&quot;:{&quot;referencesIds&quot;:[&quot;doc:690bd04e2de3a9443d1a916b&quot;],&quot;referencesOptions&quot;:{&quot;doc:690bd04e2de3a9443d1a916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07636855,&quot;citationText&quot;:&quot;&lt;span style=\&quot;font-family:Aptos;font-size:16px;color:#000000\&quot;&gt;[7]&lt;/span&gt;&quot;},&quot;661045946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1045946,&quot;citationText&quot;:&quot;&lt;span style=\&quot;font-family:Aptos;font-size:16px;color:#000000\&quot;&gt;[10]&lt;/span&gt;&quot;},&quot;808138537&quot;:{&quot;referencesIds&quot;:[&quot;doc:690a95e7380e8260a040eef2&quot;],&quot;referencesOptions&quot;:{&quot;doc:690a95e7380e8260a040eef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08138537,&quot;citationText&quot;:&quot;&lt;span style=\&quot;font-family:Aptos;font-size:16px;color:#000000\&quot;&gt;[2]&lt;/span&gt;&quot;},&quot;1059824083&quot;:{&quot;referencesIds&quot;:[&quot;doc:6939effafc5ea8089290b6e6&quot;],&quot;referencesOptions&quot;:{&quot;doc:6939effafc5ea8089290b6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59824083,&quot;citationText&quot;:&quot;&lt;span style=\&quot;font-family:Aptos;font-size:16px;color:#000000\&quot;&gt;[12]&lt;/span&gt;&quot;},&quot;1234509894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34509894,&quot;citationText&quot;:&quot;&lt;span style=\&quot;font-family:Aptos;font-size:16px;color:#000000\&quot;&gt;[11]&lt;/span&gt;&quot;},&quot;1401551946&quot;:{&quot;referencesIds&quot;:[&quot;doc:6939eaca9fbde33641ba2844&quot;],&quot;referencesOptions&quot;:{&quot;doc:6939eaca9fbde33641ba284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1551946,&quot;citationText&quot;:&quot;&lt;span style=\&quot;font-family:Aptos;font-size:16px;color:#000000\&quot;&gt;[8]&lt;/span&gt;&quot;},&quot;1443573331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43573331,&quot;citationText&quot;:&quot;&lt;span style=\&quot;font-family:Aptos;font-size:16px;color:#000000\&quot;&gt;[10]&lt;/span&gt;&quot;},&quot;1702665716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02665716,&quot;citationText&quot;:&quot;&lt;span style=\&quot;font-family:Aptos;font-size:16px;color:#000000\&quot;&gt;[9]&lt;/span&gt;&quot;},&quot;1941333832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41333832,&quot;citationText&quot;:&quot;&lt;span style=\&quot;font-family:Aptos;font-size:16px;color:#000000\&quot;&gt;[6]&lt;/span&gt;&quot;},&quot;2003928392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3928392,&quot;citationText&quot;:&quot;&lt;span style=\&quot;font-family:Aptos;font-size:16px;color:#000000\&quot;&gt;[9]&lt;/span&gt;&quot;},&quot;2009405712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9405712,&quot;citationText&quot;:&quot;&lt;span style=\&quot;font-family:Aptos;font-size:16px;color:#000000\&quot;&gt;[9]&lt;/span&gt;&quot;},&quot;2031211608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31211608,&quot;citationText&quot;:&quot;&lt;span style=\&quot;font-family:Aptos;font-size:16px;color:#000000\&quot;&gt;[11]&lt;/span&gt;&quot;},&quot;-1901667732&quot;:{&quot;referencesIds&quot;:[&quot;doc:690a95e7380e8260a040eef2&quot;],&quot;referencesOptions&quot;:{&quot;doc:690a95e7380e8260a040eef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01667732,&quot;citationText&quot;:&quot;&lt;span style=\&quot;font-family:Aptos;font-size:16px;color:#000000\&quot;&gt;[2]&lt;/span&gt;&quot;},&quot;-823738453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823738453,&quot;citationText&quot;:&quot;&lt;span style=\&quot;font-family:Aptos;font-size:16px;color:#000000\&quot;&gt;[3]&lt;/span&gt;&quot;},&quot;-394207459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94207459,&quot;citationText&quot;:&quot;&lt;span style=\&quot;font-family:Aptos;font-size:16px;color:#000000\&quot;&gt;[3]&lt;/span&gt;&quot;},&quot;-677349373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77349373,&quot;citationText&quot;:&quot;&lt;span style=\&quot;font-family:Aptos;font-size:16px;color:#000000\&quot;&gt;[4]&lt;/span&gt;&quot;},&quot;-992876603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92876603,&quot;citationText&quot;:&quot;&lt;span style=\&quot;font-family:Aptos;font-size:16px;color:#000000\&quot;&gt;[5]&lt;/span&gt;&quot;},&quot;-264462325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64462325,&quot;citationText&quot;:&quot;&lt;span style=\&quot;font-family:Aptos;font-size:16px;color:#000000\&quot;&gt;[6]&lt;/span&gt;&quot;},&quot;-224372555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24372555,&quot;citationText&quot;:&quot;&lt;span style=\&quot;font-family:Aptos;font-size:16px;color:#000000\&quot;&gt;[5]&lt;/span&gt;&quot;},&quot;-380165367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80165367,&quot;citationText&quot;:&quot;&lt;span style=\&quot;font-family:Aptos;font-size:16px;color:#000000\&quot;&gt;[5]&lt;/span&gt;&quot;},&quot;-1546066803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46066803,&quot;citationText&quot;:&quot;&lt;span style=\&quot;font-family:Aptos;font-size:16px;color:#000000\&quot;&gt;[10]&lt;/span&gt;&quot;},&quot;-1025785306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25785306,&quot;citationText&quot;:&quot;&lt;span style=\&quot;font-family:Aptos;font-size:16px;color:#000000\&quot;&gt;[10]&lt;/span&gt;&quot;},&quot;-9992414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992414,&quot;citationText&quot;:&quot;&lt;span style=\&quot;font-family:Aptos;font-size:16px;color:#000000\&quot;&gt;[11]&lt;/span&gt;&quot;},&quot;-108891963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8891963,&quot;citationText&quot;:&quot;&lt;span style=\&quot;font-family:Aptos;font-size:16px;color:#000000\&quot;&gt;[10]&lt;/span&gt;&quot;}}"/>
    <we:property name="currentFolder" value="{&quot;id&quot;:&quot;project:690a85293a63d301a3f3a009&quot;,&quot;userId&quot;:&quot;user:67bc8afa5c2a593880b2065c&quot;,&quot;projectId&quot;:&quot;ap:67bc8afa5c2a593880b2065d&quot;,&quot;name&quot;:&quot;prob s&quot;,&quot;created&quot;:1762297129221,&quot;lastModified&quot;:1762297129221,&quot;position&quot;:10,&quot;isShared&quot;:false,&quot;isExampleCollection&quot;:false,&quot;isMyPublicationsCollection&quot;:false,&quot;notInFolder&quot;:false,&quot;totalReferences&quot;:12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Fad04</b:Tag>
    <b:SourceType>Book</b:SourceType>
    <b:Guid>{B59654FA-8485-4C7B-84D0-715764970CFC}</b:Guid>
    <b:Author>
      <b:Author>
        <b:NameList>
          <b:Person>
            <b:Last>Fadlallah</b:Last>
            <b:First>Kawthar</b:First>
            <b:Middle>Ishag Ali</b:Middle>
          </b:Person>
          <b:Person>
            <b:Last>Sharif</b:Last>
            <b:First>Mahir</b:First>
            <b:Middle>M.</b:Middle>
          </b:Person>
          <b:Person>
            <b:Last>Eldow</b:Last>
            <b:First>Moawia</b:First>
            <b:Middle>Elfaki Yahia</b:Middle>
          </b:Person>
        </b:NameList>
      </b:Author>
    </b:Author>
    <b:Title>Developing parallel requirements prioritization machine learning model integrating with MoSCoW method</b:Title>
    <b:Year>2004</b:Year>
    <b:RefOrder>6</b:RefOrder>
  </b:Source>
  <b:Source>
    <b:Tag>Win06</b:Tag>
    <b:SourceType>Book</b:SourceType>
    <b:Guid>{D45CF5E6-2833-44D0-B8E7-50E6D43F52FA}</b:Guid>
    <b:Author>
      <b:Author>
        <b:NameList>
          <b:Person>
            <b:Last>Wing</b:Last>
            <b:First>Jeannette</b:First>
            <b:Middle>M.</b:Middle>
          </b:Person>
        </b:NameList>
      </b:Author>
    </b:Author>
    <b:Title>Computational thinking</b:Title>
    <b:Year>2006</b:Year>
    <b:RefOrder>2</b:RefOrder>
  </b:Source>
  <b:Source>
    <b:Tag>Rus20</b:Tag>
    <b:SourceType>Book</b:SourceType>
    <b:Guid>{0F7EF595-5325-4AED-9285-B73E52388193}</b:Guid>
    <b:Author>
      <b:Author>
        <b:NameList>
          <b:Person>
            <b:Last>Russell</b:Last>
            <b:First>Stuart</b:First>
          </b:Person>
          <b:Person>
            <b:Last>Norvig</b:Last>
            <b:First>Peter</b:First>
          </b:Person>
        </b:NameList>
      </b:Author>
    </b:Author>
    <b:Title>Artificial Intelligence: A Modern Approach</b:Title>
    <b:Year>2020</b:Year>
    <b:City> Hoboken, NJ</b:City>
    <b:RefOrder>4</b:RefOrder>
  </b:Source>
  <b:Source>
    <b:Tag>Dym05</b:Tag>
    <b:SourceType>Book</b:SourceType>
    <b:Guid>{87BEFABE-79BC-4F68-89AE-20303AC52185}</b:Guid>
    <b:Author>
      <b:Author>
        <b:NameList>
          <b:Person>
            <b:Last>Dym</b:Last>
            <b:First>Clive</b:First>
          </b:Person>
          <b:Person>
            <b:Last>Agogino</b:Last>
            <b:First>Alice</b:First>
          </b:Person>
          <b:Person>
            <b:Last>Eris</b:Last>
            <b:First>Ozgur</b:First>
          </b:Person>
          <b:Person>
            <b:Last>Frey</b:Last>
            <b:First>Daniel</b:First>
          </b:Person>
          <b:Person>
            <b:Last>Leifer</b:Last>
            <b:First>Larry</b:First>
          </b:Person>
        </b:NameList>
      </b:Author>
    </b:Author>
    <b:Title> Engineering design thinking, teaching, and learning</b:Title>
    <b:Year>2005</b:Year>
    <b:RefOrder>3</b:RefOrder>
  </b:Source>
  <b:Source>
    <b:Tag>Das04</b:Tag>
    <b:SourceType>Book</b:SourceType>
    <b:Guid>{70C553F8-76A7-4109-B869-E8A254A2D40D}</b:Guid>
    <b:Author>
      <b:Author>
        <b:NameList>
          <b:Person>
            <b:Last>Daskalaki</b:Last>
            <b:First>Sophia</b:First>
          </b:Person>
          <b:Person>
            <b:Last>Birbas</b:Last>
            <b:First>Theodore</b:First>
          </b:Person>
          <b:Person>
            <b:Last>Housos</b:Last>
            <b:First>Efthymios</b:First>
          </b:Person>
        </b:NameList>
      </b:Author>
    </b:Author>
    <b:Title>An integer programming formulation for a case study in university timetabling</b:Title>
    <b:Year>2004</b:Year>
    <b:RefOrder>5</b:RefOrder>
  </b:Source>
  <b:Source>
    <b:Tag>Fad24</b:Tag>
    <b:SourceType>Book</b:SourceType>
    <b:Guid>{6C38FB2A-2B58-4072-BCBE-D017A7E990E6}</b:Guid>
    <b:Author>
      <b:Author>
        <b:NameList>
          <b:Person>
            <b:Last>Fadlallah</b:Last>
            <b:First>Kawthar</b:First>
            <b:Middle>Ishag Ali</b:Middle>
          </b:Person>
          <b:Person>
            <b:Last>Sharif</b:Last>
            <b:First>Mahir</b:First>
            <b:Middle>M.</b:Middle>
          </b:Person>
          <b:Person>
            <b:Last>Eldow</b:Last>
            <b:First>Moawia</b:First>
            <b:Middle>Elfaki Yahia</b:Middle>
          </b:Person>
        </b:NameList>
      </b:Author>
    </b:Author>
    <b:Title>Developing parallel requirements prioritization machine learning model integrating with MoSCoW method</b:Title>
    <b:Year>2024</b:Year>
    <b:RefOrder>1</b:RefOrder>
  </b:Source>
</b:Sources>
</file>

<file path=customXml/itemProps1.xml><?xml version="1.0" encoding="utf-8"?>
<ds:datastoreItem xmlns:ds="http://schemas.openxmlformats.org/officeDocument/2006/customXml" ds:itemID="{E371CC71-6333-4E38-9716-D83F46C6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1891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
Analysis and Solution
Development</vt:lpstr>
    </vt:vector>
  </TitlesOfParts>
  <Company/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
Analysis and Solution
Development</dc:title>
  <dc:subject/>
  <dc:creator>Maria Golovko</dc:creator>
  <cp:keywords/>
  <dc:description/>
  <cp:lastModifiedBy>Guido llanos</cp:lastModifiedBy>
  <cp:revision>22</cp:revision>
  <dcterms:created xsi:type="dcterms:W3CDTF">2026-04-21T22:05:00Z</dcterms:created>
  <dcterms:modified xsi:type="dcterms:W3CDTF">2026-04-22T10:14:00Z</dcterms:modified>
</cp:coreProperties>
</file>