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669A7D66" w14:textId="77777777" w:rsidR="00987D30" w:rsidRDefault="00987D30" w:rsidP="00987D30">
      <w:pPr>
        <w:rPr>
          <w:i/>
          <w:iCs/>
          <w:sz w:val="24"/>
          <w:szCs w:val="24"/>
        </w:rPr>
      </w:pPr>
      <w:r>
        <w:rPr>
          <w:i/>
          <w:iCs/>
          <w:sz w:val="24"/>
          <w:szCs w:val="24"/>
        </w:rPr>
        <w:t>University of Wales</w:t>
      </w:r>
      <w:r>
        <w:rPr>
          <w:i/>
          <w:iCs/>
          <w:sz w:val="24"/>
          <w:szCs w:val="24"/>
        </w:rPr>
        <w:br/>
        <w:t>Trinity Saint David</w:t>
      </w:r>
    </w:p>
    <w:p w14:paraId="4FC9A884" w14:textId="77777777" w:rsidR="00987D30" w:rsidRDefault="00987D30" w:rsidP="00987D30"/>
    <w:p w14:paraId="0652B077" w14:textId="77777777" w:rsidR="00987D30" w:rsidRDefault="00987D30" w:rsidP="00987D30"/>
    <w:p w14:paraId="2D4876E9" w14:textId="77777777" w:rsidR="00987D30" w:rsidRDefault="00987D30" w:rsidP="00987D30"/>
    <w:p w14:paraId="50068C87" w14:textId="77777777" w:rsidR="00987D30" w:rsidRDefault="00987D30" w:rsidP="00987D30"/>
    <w:p w14:paraId="264A069D" w14:textId="77777777" w:rsidR="00987D30" w:rsidRDefault="00987D30" w:rsidP="00987D30"/>
    <w:p w14:paraId="00EC7A46" w14:textId="77777777" w:rsidR="00987D30" w:rsidRDefault="00987D30" w:rsidP="00987D30"/>
    <w:p w14:paraId="0B1B7C9D" w14:textId="77777777" w:rsidR="00987D30" w:rsidRDefault="00987D30" w:rsidP="00987D30"/>
    <w:p w14:paraId="38885AD2" w14:textId="77777777" w:rsidR="00987D30" w:rsidRDefault="00987D30" w:rsidP="00987D30"/>
    <w:p w14:paraId="6210E9B7" w14:textId="77777777" w:rsidR="00987D30" w:rsidRDefault="00987D30" w:rsidP="00987D30"/>
    <w:p w14:paraId="64802FA3" w14:textId="77777777" w:rsidR="006362A9" w:rsidRDefault="006362A9" w:rsidP="006362A9">
      <w:pPr>
        <w:jc w:val="center"/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Reflective report on how the learning in this module has helped me develop my academic skills.</w:t>
      </w:r>
    </w:p>
    <w:p w14:paraId="46E8C943" w14:textId="77777777" w:rsidR="00987D30" w:rsidRDefault="00987D30" w:rsidP="00987D30">
      <w:pPr>
        <w:jc w:val="center"/>
        <w:rPr>
          <w:sz w:val="28"/>
          <w:szCs w:val="28"/>
        </w:rPr>
      </w:pPr>
    </w:p>
    <w:p w14:paraId="6B7DDDB6" w14:textId="77777777" w:rsidR="00987D30" w:rsidRDefault="00987D30" w:rsidP="00987D30">
      <w:pPr>
        <w:jc w:val="center"/>
        <w:rPr>
          <w:sz w:val="28"/>
          <w:szCs w:val="28"/>
        </w:rPr>
      </w:pPr>
    </w:p>
    <w:p w14:paraId="56AF8F2B" w14:textId="77777777" w:rsidR="00987D30" w:rsidRDefault="00987D30" w:rsidP="00987D30">
      <w:pPr>
        <w:jc w:val="center"/>
        <w:rPr>
          <w:sz w:val="28"/>
          <w:szCs w:val="28"/>
        </w:rPr>
      </w:pPr>
    </w:p>
    <w:p w14:paraId="28144ECC" w14:textId="77777777" w:rsidR="00987D30" w:rsidRDefault="00987D30" w:rsidP="00987D30">
      <w:pPr>
        <w:jc w:val="center"/>
        <w:rPr>
          <w:sz w:val="28"/>
          <w:szCs w:val="28"/>
        </w:rPr>
      </w:pPr>
    </w:p>
    <w:p w14:paraId="2E1FAA59" w14:textId="77777777" w:rsidR="00987D30" w:rsidRDefault="00987D30" w:rsidP="00987D30">
      <w:pPr>
        <w:jc w:val="center"/>
        <w:rPr>
          <w:sz w:val="28"/>
          <w:szCs w:val="28"/>
        </w:rPr>
      </w:pPr>
    </w:p>
    <w:p w14:paraId="0FD6E1B1" w14:textId="77777777" w:rsidR="00987D30" w:rsidRDefault="00987D30" w:rsidP="00987D30">
      <w:pPr>
        <w:jc w:val="center"/>
        <w:rPr>
          <w:sz w:val="28"/>
          <w:szCs w:val="28"/>
        </w:rPr>
      </w:pPr>
    </w:p>
    <w:p w14:paraId="419CF01C" w14:textId="77777777" w:rsidR="00987D30" w:rsidRDefault="00987D30" w:rsidP="00987D30">
      <w:pPr>
        <w:jc w:val="center"/>
        <w:rPr>
          <w:sz w:val="28"/>
          <w:szCs w:val="28"/>
        </w:rPr>
      </w:pPr>
    </w:p>
    <w:p w14:paraId="3CB42D7A" w14:textId="77777777" w:rsidR="00987D30" w:rsidRDefault="00987D30" w:rsidP="00987D30">
      <w:pPr>
        <w:jc w:val="center"/>
        <w:rPr>
          <w:sz w:val="28"/>
          <w:szCs w:val="28"/>
        </w:rPr>
      </w:pPr>
      <w:r>
        <w:rPr>
          <w:sz w:val="28"/>
          <w:szCs w:val="28"/>
        </w:rPr>
        <w:t>Paulina Handel</w:t>
      </w:r>
    </w:p>
    <w:p w14:paraId="674169D9" w14:textId="77777777" w:rsidR="00987D30" w:rsidRDefault="00987D30" w:rsidP="00987D30">
      <w:pPr>
        <w:jc w:val="center"/>
        <w:rPr>
          <w:sz w:val="28"/>
          <w:szCs w:val="28"/>
        </w:rPr>
      </w:pPr>
      <w:r>
        <w:rPr>
          <w:sz w:val="28"/>
          <w:szCs w:val="28"/>
        </w:rPr>
        <w:t>Student number: 2417155</w:t>
      </w:r>
    </w:p>
    <w:p w14:paraId="5386A371" w14:textId="3EC3FDA8" w:rsidR="00987D30" w:rsidRDefault="00987D30" w:rsidP="00987D30">
      <w:pPr>
        <w:jc w:val="center"/>
        <w:rPr>
          <w:sz w:val="28"/>
          <w:szCs w:val="28"/>
        </w:rPr>
      </w:pPr>
      <w:r>
        <w:rPr>
          <w:sz w:val="28"/>
          <w:szCs w:val="28"/>
        </w:rPr>
        <w:t xml:space="preserve">Module code: LCLM4001 Academic Skills </w:t>
      </w:r>
      <w:r>
        <w:rPr>
          <w:sz w:val="28"/>
          <w:szCs w:val="28"/>
        </w:rPr>
        <w:br/>
        <w:t>Lecturer: Dr Gregory Cow</w:t>
      </w:r>
      <w:r w:rsidR="005C2E9F">
        <w:rPr>
          <w:sz w:val="28"/>
          <w:szCs w:val="28"/>
        </w:rPr>
        <w:t>an</w:t>
      </w:r>
    </w:p>
    <w:p w14:paraId="0B93CBB7" w14:textId="77777777" w:rsidR="00C778BD" w:rsidRDefault="00C778BD"/>
    <w:p w14:paraId="0D6EE8E4" w14:textId="77777777" w:rsidR="00F0536E" w:rsidRDefault="00F0536E"/>
    <w:p w14:paraId="774F5A68" w14:textId="77777777" w:rsidR="00F0536E" w:rsidRDefault="00F0536E"/>
    <w:p w14:paraId="1BBD1CEF" w14:textId="77777777" w:rsidR="00F0536E" w:rsidRDefault="00F0536E"/>
    <w:p w14:paraId="7AA212AE" w14:textId="77777777" w:rsidR="00F0536E" w:rsidRDefault="00F0536E"/>
    <w:p w14:paraId="6AE0739E" w14:textId="77777777" w:rsidR="00F0536E" w:rsidRDefault="00F0536E"/>
    <w:p w14:paraId="21D0FF55" w14:textId="77777777" w:rsidR="006362A9" w:rsidRDefault="006362A9" w:rsidP="006362A9">
      <w:pPr>
        <w:jc w:val="center"/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lastRenderedPageBreak/>
        <w:t>Reflective report on how the learning in this module has helped me develop my academic skills.</w:t>
      </w:r>
    </w:p>
    <w:p w14:paraId="6509D4EE" w14:textId="77777777" w:rsidR="006A2764" w:rsidRDefault="006A2764" w:rsidP="006362A9">
      <w:pPr>
        <w:jc w:val="center"/>
        <w:rPr>
          <w:b/>
          <w:bCs/>
          <w:sz w:val="28"/>
          <w:szCs w:val="28"/>
        </w:rPr>
      </w:pPr>
    </w:p>
    <w:p w14:paraId="723B1BC1" w14:textId="77777777" w:rsidR="006A2764" w:rsidRDefault="006A2764" w:rsidP="006362A9">
      <w:pPr>
        <w:jc w:val="center"/>
        <w:rPr>
          <w:b/>
          <w:bCs/>
          <w:sz w:val="28"/>
          <w:szCs w:val="28"/>
        </w:rPr>
      </w:pPr>
    </w:p>
    <w:p w14:paraId="041375C3" w14:textId="208171CF" w:rsidR="00F0536E" w:rsidRPr="0058415A" w:rsidRDefault="00F6699B">
      <w:pPr>
        <w:rPr>
          <w:sz w:val="24"/>
          <w:szCs w:val="24"/>
        </w:rPr>
      </w:pPr>
      <w:r w:rsidRPr="0058415A">
        <w:rPr>
          <w:sz w:val="24"/>
          <w:szCs w:val="24"/>
        </w:rPr>
        <w:t>Introduction</w:t>
      </w:r>
    </w:p>
    <w:p w14:paraId="7D2BA1EB" w14:textId="64DEF1ED" w:rsidR="00443EC7" w:rsidRPr="0058415A" w:rsidRDefault="00443EC7">
      <w:pPr>
        <w:rPr>
          <w:sz w:val="24"/>
          <w:szCs w:val="24"/>
        </w:rPr>
      </w:pPr>
      <w:r w:rsidRPr="0058415A">
        <w:rPr>
          <w:sz w:val="24"/>
          <w:szCs w:val="24"/>
        </w:rPr>
        <w:t>Strong academic skills are vital for success in higher education. T</w:t>
      </w:r>
      <w:r w:rsidR="00DA6D30" w:rsidRPr="0058415A">
        <w:rPr>
          <w:sz w:val="24"/>
          <w:szCs w:val="24"/>
        </w:rPr>
        <w:t>his report reflects upon my progress in th</w:t>
      </w:r>
      <w:r w:rsidR="00481BC7" w:rsidRPr="0058415A">
        <w:rPr>
          <w:sz w:val="24"/>
          <w:szCs w:val="24"/>
        </w:rPr>
        <w:t>re</w:t>
      </w:r>
      <w:r w:rsidR="00DA6D30" w:rsidRPr="0058415A">
        <w:rPr>
          <w:sz w:val="24"/>
          <w:szCs w:val="24"/>
        </w:rPr>
        <w:t xml:space="preserve">e areas: </w:t>
      </w:r>
      <w:proofErr w:type="gramStart"/>
      <w:r w:rsidR="00DA6D30" w:rsidRPr="0058415A">
        <w:rPr>
          <w:sz w:val="24"/>
          <w:szCs w:val="24"/>
        </w:rPr>
        <w:t>note-taking</w:t>
      </w:r>
      <w:proofErr w:type="gramEnd"/>
      <w:r w:rsidR="00DA6D30" w:rsidRPr="0058415A">
        <w:rPr>
          <w:sz w:val="24"/>
          <w:szCs w:val="24"/>
        </w:rPr>
        <w:t>, researching reliable information</w:t>
      </w:r>
      <w:r w:rsidR="004F126D" w:rsidRPr="0058415A">
        <w:rPr>
          <w:sz w:val="24"/>
          <w:szCs w:val="24"/>
        </w:rPr>
        <w:t xml:space="preserve"> and paraphrasing.</w:t>
      </w:r>
    </w:p>
    <w:p w14:paraId="6B088793" w14:textId="482E70B5" w:rsidR="004F126D" w:rsidRDefault="004F126D">
      <w:pPr>
        <w:rPr>
          <w:sz w:val="24"/>
          <w:szCs w:val="24"/>
        </w:rPr>
      </w:pPr>
      <w:r w:rsidRPr="0058415A">
        <w:rPr>
          <w:sz w:val="24"/>
          <w:szCs w:val="24"/>
        </w:rPr>
        <w:t>Using Gibb’s Reflective Cycle 1988, I will outline</w:t>
      </w:r>
      <w:r w:rsidR="003310D9" w:rsidRPr="0058415A">
        <w:rPr>
          <w:sz w:val="24"/>
          <w:szCs w:val="24"/>
        </w:rPr>
        <w:t xml:space="preserve"> a summary of what happened during the activities of this module, how o felt init</w:t>
      </w:r>
      <w:r w:rsidR="00C054F2" w:rsidRPr="0058415A">
        <w:rPr>
          <w:sz w:val="24"/>
          <w:szCs w:val="24"/>
        </w:rPr>
        <w:t xml:space="preserve">ially, then evaluate these experiences using academics, conclude from </w:t>
      </w:r>
      <w:r w:rsidR="0029512F" w:rsidRPr="0058415A">
        <w:rPr>
          <w:sz w:val="24"/>
          <w:szCs w:val="24"/>
        </w:rPr>
        <w:t xml:space="preserve">them, and show an action plan for improvement. This relates to how development regarding these skills will add to academic success and </w:t>
      </w:r>
      <w:r w:rsidR="00481BC7" w:rsidRPr="0058415A">
        <w:rPr>
          <w:sz w:val="24"/>
          <w:szCs w:val="24"/>
        </w:rPr>
        <w:t>further professional practice.</w:t>
      </w:r>
    </w:p>
    <w:p w14:paraId="6F8FBC54" w14:textId="77777777" w:rsidR="00E403D4" w:rsidRPr="0058415A" w:rsidRDefault="00E403D4">
      <w:pPr>
        <w:rPr>
          <w:sz w:val="24"/>
          <w:szCs w:val="24"/>
        </w:rPr>
      </w:pPr>
    </w:p>
    <w:p w14:paraId="0A7B26FB" w14:textId="59FC3D35" w:rsidR="00F6699B" w:rsidRPr="0058415A" w:rsidRDefault="006963A6">
      <w:pPr>
        <w:rPr>
          <w:sz w:val="24"/>
          <w:szCs w:val="24"/>
        </w:rPr>
      </w:pPr>
      <w:r w:rsidRPr="0058415A">
        <w:rPr>
          <w:sz w:val="24"/>
          <w:szCs w:val="24"/>
        </w:rPr>
        <w:t>Description</w:t>
      </w:r>
    </w:p>
    <w:p w14:paraId="6A1D16AA" w14:textId="38FF7032" w:rsidR="006963A6" w:rsidRPr="0058415A" w:rsidRDefault="006963A6">
      <w:pPr>
        <w:rPr>
          <w:sz w:val="24"/>
          <w:szCs w:val="24"/>
        </w:rPr>
      </w:pPr>
      <w:r w:rsidRPr="0058415A">
        <w:rPr>
          <w:sz w:val="24"/>
          <w:szCs w:val="24"/>
        </w:rPr>
        <w:t xml:space="preserve">During the module, I also attended workshops on improving academic skills. </w:t>
      </w:r>
      <w:r w:rsidR="002B6605" w:rsidRPr="0058415A">
        <w:rPr>
          <w:sz w:val="24"/>
          <w:szCs w:val="24"/>
        </w:rPr>
        <w:t>One of the first pieces of work</w:t>
      </w:r>
      <w:r w:rsidR="004051C6" w:rsidRPr="0058415A">
        <w:rPr>
          <w:sz w:val="24"/>
          <w:szCs w:val="24"/>
        </w:rPr>
        <w:t xml:space="preserve"> focused on taking notes from audio materials</w:t>
      </w:r>
      <w:r w:rsidR="00A3508F" w:rsidRPr="0058415A">
        <w:rPr>
          <w:sz w:val="24"/>
          <w:szCs w:val="24"/>
        </w:rPr>
        <w:t xml:space="preserve">. </w:t>
      </w:r>
      <w:r w:rsidR="00AB477F" w:rsidRPr="0058415A">
        <w:rPr>
          <w:sz w:val="24"/>
          <w:szCs w:val="24"/>
        </w:rPr>
        <w:t xml:space="preserve">We listened </w:t>
      </w:r>
      <w:r w:rsidR="003240AD" w:rsidRPr="0058415A">
        <w:rPr>
          <w:sz w:val="24"/>
          <w:szCs w:val="24"/>
        </w:rPr>
        <w:t>to an interview</w:t>
      </w:r>
      <w:r w:rsidR="00AD39AD" w:rsidRPr="0058415A">
        <w:rPr>
          <w:sz w:val="24"/>
          <w:szCs w:val="24"/>
        </w:rPr>
        <w:t xml:space="preserve"> </w:t>
      </w:r>
      <w:r w:rsidR="002E15F3" w:rsidRPr="0058415A">
        <w:rPr>
          <w:sz w:val="24"/>
          <w:szCs w:val="24"/>
        </w:rPr>
        <w:t xml:space="preserve">and took a </w:t>
      </w:r>
      <w:proofErr w:type="gramStart"/>
      <w:r w:rsidR="002E15F3" w:rsidRPr="0058415A">
        <w:rPr>
          <w:sz w:val="24"/>
          <w:szCs w:val="24"/>
        </w:rPr>
        <w:t>notes</w:t>
      </w:r>
      <w:proofErr w:type="gramEnd"/>
      <w:r w:rsidR="002E15F3" w:rsidRPr="0058415A">
        <w:rPr>
          <w:sz w:val="24"/>
          <w:szCs w:val="24"/>
        </w:rPr>
        <w:t xml:space="preserve"> </w:t>
      </w:r>
      <w:r w:rsidR="00B2316A" w:rsidRPr="0058415A">
        <w:rPr>
          <w:sz w:val="24"/>
          <w:szCs w:val="24"/>
        </w:rPr>
        <w:t>with structured</w:t>
      </w:r>
      <w:r w:rsidR="00A5066F" w:rsidRPr="0058415A">
        <w:rPr>
          <w:sz w:val="24"/>
          <w:szCs w:val="24"/>
        </w:rPr>
        <w:t xml:space="preserve"> methods such </w:t>
      </w:r>
      <w:r w:rsidR="000B4DA8" w:rsidRPr="0058415A">
        <w:rPr>
          <w:sz w:val="24"/>
          <w:szCs w:val="24"/>
        </w:rPr>
        <w:t>as the Cornell system.</w:t>
      </w:r>
    </w:p>
    <w:p w14:paraId="6E68AEB2" w14:textId="565B2457" w:rsidR="006101CF" w:rsidRPr="0058415A" w:rsidRDefault="000B4DA8">
      <w:pPr>
        <w:rPr>
          <w:sz w:val="24"/>
          <w:szCs w:val="24"/>
        </w:rPr>
      </w:pPr>
      <w:r w:rsidRPr="0058415A">
        <w:rPr>
          <w:sz w:val="24"/>
          <w:szCs w:val="24"/>
        </w:rPr>
        <w:t>In developing these skills, we had to research</w:t>
      </w:r>
      <w:r w:rsidR="00420DB6" w:rsidRPr="0058415A">
        <w:rPr>
          <w:sz w:val="24"/>
          <w:szCs w:val="24"/>
        </w:rPr>
        <w:t xml:space="preserve"> ways to find a reliable, </w:t>
      </w:r>
      <w:r w:rsidR="00ED309F" w:rsidRPr="0058415A">
        <w:rPr>
          <w:sz w:val="24"/>
          <w:szCs w:val="24"/>
        </w:rPr>
        <w:t>peer-reviewed information</w:t>
      </w:r>
      <w:r w:rsidR="00137A44" w:rsidRPr="0058415A">
        <w:rPr>
          <w:sz w:val="24"/>
          <w:szCs w:val="24"/>
        </w:rPr>
        <w:t xml:space="preserve">. In guided sessions, we </w:t>
      </w:r>
      <w:r w:rsidR="00034AF6" w:rsidRPr="0058415A">
        <w:rPr>
          <w:sz w:val="24"/>
          <w:szCs w:val="24"/>
        </w:rPr>
        <w:t>learned to refine our keywords, and check if source is credible</w:t>
      </w:r>
      <w:r w:rsidR="00547C1A" w:rsidRPr="0058415A">
        <w:rPr>
          <w:sz w:val="24"/>
          <w:szCs w:val="24"/>
        </w:rPr>
        <w:t xml:space="preserve">. We likewise had </w:t>
      </w:r>
      <w:r w:rsidR="00DE6F2F" w:rsidRPr="0058415A">
        <w:rPr>
          <w:sz w:val="24"/>
          <w:szCs w:val="24"/>
        </w:rPr>
        <w:t>practice paraphrasing</w:t>
      </w:r>
      <w:r w:rsidR="00547C1A" w:rsidRPr="0058415A">
        <w:rPr>
          <w:sz w:val="24"/>
          <w:szCs w:val="24"/>
        </w:rPr>
        <w:t xml:space="preserve"> complex </w:t>
      </w:r>
      <w:r w:rsidR="001A1C96" w:rsidRPr="0058415A">
        <w:rPr>
          <w:sz w:val="24"/>
          <w:szCs w:val="24"/>
        </w:rPr>
        <w:t>passages from other academics, making sure not to change the meaning of these into our own, but</w:t>
      </w:r>
      <w:r w:rsidR="00CB304A" w:rsidRPr="0058415A">
        <w:rPr>
          <w:sz w:val="24"/>
          <w:szCs w:val="24"/>
        </w:rPr>
        <w:t xml:space="preserve"> only into </w:t>
      </w:r>
      <w:r w:rsidR="006101CF" w:rsidRPr="0058415A">
        <w:rPr>
          <w:sz w:val="24"/>
          <w:szCs w:val="24"/>
        </w:rPr>
        <w:t xml:space="preserve">paraphrases </w:t>
      </w:r>
      <w:r w:rsidR="00CB304A" w:rsidRPr="0058415A">
        <w:rPr>
          <w:sz w:val="24"/>
          <w:szCs w:val="24"/>
        </w:rPr>
        <w:t>of</w:t>
      </w:r>
      <w:r w:rsidR="006101CF" w:rsidRPr="0058415A">
        <w:rPr>
          <w:sz w:val="24"/>
          <w:szCs w:val="24"/>
        </w:rPr>
        <w:t xml:space="preserve"> our own making.</w:t>
      </w:r>
    </w:p>
    <w:p w14:paraId="3F46577B" w14:textId="3E1DC45F" w:rsidR="007A7E68" w:rsidRPr="0058415A" w:rsidRDefault="00D37737">
      <w:pPr>
        <w:rPr>
          <w:sz w:val="24"/>
          <w:szCs w:val="24"/>
        </w:rPr>
      </w:pPr>
      <w:r w:rsidRPr="0058415A">
        <w:rPr>
          <w:sz w:val="24"/>
          <w:szCs w:val="24"/>
        </w:rPr>
        <w:t xml:space="preserve">All these activities had feedback </w:t>
      </w:r>
      <w:r w:rsidR="00F03BBC" w:rsidRPr="0058415A">
        <w:rPr>
          <w:sz w:val="24"/>
          <w:szCs w:val="24"/>
        </w:rPr>
        <w:t xml:space="preserve">at the centre. </w:t>
      </w:r>
      <w:r w:rsidR="00B739A1" w:rsidRPr="0058415A">
        <w:rPr>
          <w:sz w:val="24"/>
          <w:szCs w:val="24"/>
        </w:rPr>
        <w:t>For instance, after noting down the interview, we went throu</w:t>
      </w:r>
      <w:r w:rsidR="003079C5" w:rsidRPr="0058415A">
        <w:rPr>
          <w:sz w:val="24"/>
          <w:szCs w:val="24"/>
        </w:rPr>
        <w:t xml:space="preserve">gh our notes discussing with classmates how to improve them. </w:t>
      </w:r>
      <w:r w:rsidR="004028FC" w:rsidRPr="0058415A">
        <w:rPr>
          <w:sz w:val="24"/>
          <w:szCs w:val="24"/>
        </w:rPr>
        <w:t>The lecturer gave individual feedback on parap</w:t>
      </w:r>
      <w:r w:rsidR="00891D08" w:rsidRPr="0058415A">
        <w:rPr>
          <w:sz w:val="24"/>
          <w:szCs w:val="24"/>
        </w:rPr>
        <w:t>hrasing, pointing out what could be too close to the original text. In the research task</w:t>
      </w:r>
      <w:r w:rsidR="00C63F2B" w:rsidRPr="0058415A">
        <w:rPr>
          <w:sz w:val="24"/>
          <w:szCs w:val="24"/>
        </w:rPr>
        <w:t xml:space="preserve">, the lecturer advised how to get the best out of the academic database. </w:t>
      </w:r>
      <w:r w:rsidR="006D0D00" w:rsidRPr="0058415A">
        <w:rPr>
          <w:sz w:val="24"/>
          <w:szCs w:val="24"/>
        </w:rPr>
        <w:t>In all these activities, continuous refinement and reflections were possible.</w:t>
      </w:r>
    </w:p>
    <w:p w14:paraId="73B2B717" w14:textId="77777777" w:rsidR="006D0D00" w:rsidRPr="0058415A" w:rsidRDefault="006D0D00">
      <w:pPr>
        <w:rPr>
          <w:sz w:val="24"/>
          <w:szCs w:val="24"/>
        </w:rPr>
      </w:pPr>
    </w:p>
    <w:p w14:paraId="3001B4E4" w14:textId="2A0F51DD" w:rsidR="006D0D00" w:rsidRPr="0058415A" w:rsidRDefault="006D0D00">
      <w:pPr>
        <w:rPr>
          <w:sz w:val="24"/>
          <w:szCs w:val="24"/>
        </w:rPr>
      </w:pPr>
      <w:r w:rsidRPr="0058415A">
        <w:rPr>
          <w:sz w:val="24"/>
          <w:szCs w:val="24"/>
        </w:rPr>
        <w:t>Feelings</w:t>
      </w:r>
    </w:p>
    <w:p w14:paraId="0E3DB2C5" w14:textId="010FF54D" w:rsidR="006D0D00" w:rsidRPr="0058415A" w:rsidRDefault="00900A7B">
      <w:pPr>
        <w:rPr>
          <w:sz w:val="24"/>
          <w:szCs w:val="24"/>
        </w:rPr>
      </w:pPr>
      <w:r w:rsidRPr="0058415A">
        <w:rPr>
          <w:sz w:val="24"/>
          <w:szCs w:val="24"/>
        </w:rPr>
        <w:t>First</w:t>
      </w:r>
      <w:r w:rsidR="00075B56" w:rsidRPr="0058415A">
        <w:rPr>
          <w:sz w:val="24"/>
          <w:szCs w:val="24"/>
        </w:rPr>
        <w:t>, active listening and organizing spoken information</w:t>
      </w:r>
      <w:r w:rsidR="005A39F1" w:rsidRPr="0058415A">
        <w:rPr>
          <w:sz w:val="24"/>
          <w:szCs w:val="24"/>
        </w:rPr>
        <w:t xml:space="preserve"> so I could take notes overwhelmed me</w:t>
      </w:r>
      <w:r w:rsidR="006F600E" w:rsidRPr="0058415A">
        <w:rPr>
          <w:sz w:val="24"/>
          <w:szCs w:val="24"/>
        </w:rPr>
        <w:t xml:space="preserve">. It stressed me a </w:t>
      </w:r>
      <w:r w:rsidR="00885EC3" w:rsidRPr="0058415A">
        <w:rPr>
          <w:sz w:val="24"/>
          <w:szCs w:val="24"/>
        </w:rPr>
        <w:t>lot</w:t>
      </w:r>
      <w:r w:rsidR="006F600E" w:rsidRPr="0058415A">
        <w:rPr>
          <w:sz w:val="24"/>
          <w:szCs w:val="24"/>
        </w:rPr>
        <w:t xml:space="preserve"> because I didn’t want to miss anything important</w:t>
      </w:r>
      <w:r w:rsidR="00771BBA" w:rsidRPr="0058415A">
        <w:rPr>
          <w:sz w:val="24"/>
          <w:szCs w:val="24"/>
        </w:rPr>
        <w:t xml:space="preserve"> or not arrange it appropriately.</w:t>
      </w:r>
      <w:r w:rsidR="004377B5" w:rsidRPr="0058415A">
        <w:rPr>
          <w:sz w:val="24"/>
          <w:szCs w:val="24"/>
        </w:rPr>
        <w:t xml:space="preserve"> Then, </w:t>
      </w:r>
      <w:r w:rsidR="00867A0E" w:rsidRPr="0058415A">
        <w:rPr>
          <w:sz w:val="24"/>
          <w:szCs w:val="24"/>
        </w:rPr>
        <w:t>I’d never worked with academic database and distingui</w:t>
      </w:r>
      <w:r w:rsidR="00ED3894" w:rsidRPr="0058415A">
        <w:rPr>
          <w:sz w:val="24"/>
          <w:szCs w:val="24"/>
        </w:rPr>
        <w:t>shing sources that one could rely on.</w:t>
      </w:r>
    </w:p>
    <w:p w14:paraId="075C85D1" w14:textId="51F5AB61" w:rsidR="00ED3894" w:rsidRPr="0058415A" w:rsidRDefault="00ED3894">
      <w:pPr>
        <w:rPr>
          <w:sz w:val="24"/>
          <w:szCs w:val="24"/>
        </w:rPr>
      </w:pPr>
      <w:r w:rsidRPr="0058415A">
        <w:rPr>
          <w:sz w:val="24"/>
          <w:szCs w:val="24"/>
        </w:rPr>
        <w:lastRenderedPageBreak/>
        <w:t>These paraphrasing tests are a bit scary</w:t>
      </w:r>
      <w:r w:rsidR="004F5949" w:rsidRPr="0058415A">
        <w:rPr>
          <w:sz w:val="24"/>
          <w:szCs w:val="24"/>
        </w:rPr>
        <w:t xml:space="preserve">, because one </w:t>
      </w:r>
      <w:proofErr w:type="gramStart"/>
      <w:r w:rsidR="004F5949" w:rsidRPr="0058415A">
        <w:rPr>
          <w:sz w:val="24"/>
          <w:szCs w:val="24"/>
        </w:rPr>
        <w:t>has to</w:t>
      </w:r>
      <w:proofErr w:type="gramEnd"/>
      <w:r w:rsidR="004F5949" w:rsidRPr="0058415A">
        <w:rPr>
          <w:sz w:val="24"/>
          <w:szCs w:val="24"/>
        </w:rPr>
        <w:t xml:space="preserve"> avoid plagiarism while maintaining the accuracy of the work</w:t>
      </w:r>
      <w:r w:rsidR="00ED21B8" w:rsidRPr="0058415A">
        <w:rPr>
          <w:sz w:val="24"/>
          <w:szCs w:val="24"/>
        </w:rPr>
        <w:t>.</w:t>
      </w:r>
    </w:p>
    <w:p w14:paraId="52B1AC9E" w14:textId="1CAE38BF" w:rsidR="00ED21B8" w:rsidRPr="0058415A" w:rsidRDefault="00ED21B8">
      <w:pPr>
        <w:rPr>
          <w:sz w:val="24"/>
          <w:szCs w:val="24"/>
        </w:rPr>
      </w:pPr>
      <w:r w:rsidRPr="0058415A">
        <w:rPr>
          <w:sz w:val="24"/>
          <w:szCs w:val="24"/>
        </w:rPr>
        <w:t xml:space="preserve">These feelings evolved. The practice built up my confidence. Application of the </w:t>
      </w:r>
      <w:r w:rsidR="00E06B81" w:rsidRPr="0058415A">
        <w:rPr>
          <w:sz w:val="24"/>
          <w:szCs w:val="24"/>
        </w:rPr>
        <w:t>Cornell method in interview exercise gave me a feeling of accomplished missi</w:t>
      </w:r>
      <w:r w:rsidR="00F117BC" w:rsidRPr="0058415A">
        <w:rPr>
          <w:sz w:val="24"/>
          <w:szCs w:val="24"/>
        </w:rPr>
        <w:t xml:space="preserve">on – my notes were </w:t>
      </w:r>
      <w:proofErr w:type="gramStart"/>
      <w:r w:rsidR="00F117BC" w:rsidRPr="0058415A">
        <w:rPr>
          <w:sz w:val="24"/>
          <w:szCs w:val="24"/>
        </w:rPr>
        <w:t>more clear and easy</w:t>
      </w:r>
      <w:proofErr w:type="gramEnd"/>
      <w:r w:rsidR="00F117BC" w:rsidRPr="0058415A">
        <w:rPr>
          <w:sz w:val="24"/>
          <w:szCs w:val="24"/>
        </w:rPr>
        <w:t xml:space="preserve"> to review.</w:t>
      </w:r>
    </w:p>
    <w:p w14:paraId="32C8B7DD" w14:textId="63A0F601" w:rsidR="00580B57" w:rsidRDefault="00580B57">
      <w:pPr>
        <w:rPr>
          <w:sz w:val="24"/>
          <w:szCs w:val="24"/>
        </w:rPr>
      </w:pPr>
      <w:r w:rsidRPr="0058415A">
        <w:rPr>
          <w:sz w:val="24"/>
          <w:szCs w:val="24"/>
        </w:rPr>
        <w:t>I now understand that research can be systematic: refine the database search to locate reliable academic articl</w:t>
      </w:r>
      <w:r w:rsidR="00241E1F" w:rsidRPr="0058415A">
        <w:rPr>
          <w:sz w:val="24"/>
          <w:szCs w:val="24"/>
        </w:rPr>
        <w:t>es</w:t>
      </w:r>
      <w:r w:rsidR="009709D3" w:rsidRPr="0058415A">
        <w:rPr>
          <w:sz w:val="24"/>
          <w:szCs w:val="24"/>
        </w:rPr>
        <w:t xml:space="preserve">. </w:t>
      </w:r>
      <w:r w:rsidR="005E2357" w:rsidRPr="0058415A">
        <w:rPr>
          <w:sz w:val="24"/>
          <w:szCs w:val="24"/>
        </w:rPr>
        <w:t>Paraphrasing and applied feedback in practice built my confidence in making original, accurate interpreta</w:t>
      </w:r>
      <w:r w:rsidR="00565B19" w:rsidRPr="0058415A">
        <w:rPr>
          <w:sz w:val="24"/>
          <w:szCs w:val="24"/>
        </w:rPr>
        <w:t xml:space="preserve">tions of complex texts. My </w:t>
      </w:r>
      <w:r w:rsidR="00885EC3" w:rsidRPr="0058415A">
        <w:rPr>
          <w:sz w:val="24"/>
          <w:szCs w:val="24"/>
        </w:rPr>
        <w:t>feelings of anxiety at the beginning of the module had turned into capability and sense of preparedness at the end.</w:t>
      </w:r>
    </w:p>
    <w:p w14:paraId="3719EFA5" w14:textId="77777777" w:rsidR="00E403D4" w:rsidRPr="0058415A" w:rsidRDefault="00E403D4">
      <w:pPr>
        <w:rPr>
          <w:sz w:val="24"/>
          <w:szCs w:val="24"/>
        </w:rPr>
      </w:pPr>
    </w:p>
    <w:p w14:paraId="55451627" w14:textId="42B2DED2" w:rsidR="005576E4" w:rsidRPr="0058415A" w:rsidRDefault="00BC4504">
      <w:pPr>
        <w:rPr>
          <w:sz w:val="24"/>
          <w:szCs w:val="24"/>
        </w:rPr>
      </w:pPr>
      <w:r w:rsidRPr="0058415A">
        <w:rPr>
          <w:sz w:val="24"/>
          <w:szCs w:val="24"/>
        </w:rPr>
        <w:t>Evaluation</w:t>
      </w:r>
    </w:p>
    <w:p w14:paraId="1C911CF5" w14:textId="032E98ED" w:rsidR="00BC4504" w:rsidRPr="0058415A" w:rsidRDefault="00FB2965">
      <w:pPr>
        <w:rPr>
          <w:sz w:val="24"/>
          <w:szCs w:val="24"/>
        </w:rPr>
      </w:pPr>
      <w:r w:rsidRPr="0058415A">
        <w:rPr>
          <w:sz w:val="24"/>
          <w:szCs w:val="24"/>
        </w:rPr>
        <w:t xml:space="preserve">My experience showed that direct instruction, practice and feedback were very effective. </w:t>
      </w:r>
      <w:r w:rsidR="006832D3" w:rsidRPr="0058415A">
        <w:rPr>
          <w:sz w:val="24"/>
          <w:szCs w:val="24"/>
        </w:rPr>
        <w:t xml:space="preserve">Note- taking was also </w:t>
      </w:r>
      <w:r w:rsidR="001C20EF" w:rsidRPr="0058415A">
        <w:rPr>
          <w:sz w:val="24"/>
          <w:szCs w:val="24"/>
        </w:rPr>
        <w:t>particularly</w:t>
      </w:r>
      <w:r w:rsidR="006832D3" w:rsidRPr="0058415A">
        <w:rPr>
          <w:sz w:val="24"/>
          <w:szCs w:val="24"/>
        </w:rPr>
        <w:t xml:space="preserve"> useful during short interviews </w:t>
      </w:r>
      <w:r w:rsidR="001C20EF" w:rsidRPr="0058415A">
        <w:rPr>
          <w:sz w:val="24"/>
          <w:szCs w:val="24"/>
        </w:rPr>
        <w:t>and lectures.</w:t>
      </w:r>
      <w:r w:rsidR="008826CE" w:rsidRPr="0058415A">
        <w:rPr>
          <w:sz w:val="24"/>
          <w:szCs w:val="24"/>
        </w:rPr>
        <w:t xml:space="preserve"> Cottrell (2019) says that effective note- taking improves</w:t>
      </w:r>
      <w:r w:rsidR="00AA39D1" w:rsidRPr="0058415A">
        <w:rPr>
          <w:sz w:val="24"/>
          <w:szCs w:val="24"/>
        </w:rPr>
        <w:t xml:space="preserve"> understanding and recall, and in one instance, using Cornell</w:t>
      </w:r>
      <w:r w:rsidR="00E915CB" w:rsidRPr="0058415A">
        <w:rPr>
          <w:sz w:val="24"/>
          <w:szCs w:val="24"/>
        </w:rPr>
        <w:t xml:space="preserve"> method allowed me to pick out the main ideas </w:t>
      </w:r>
      <w:proofErr w:type="gramStart"/>
      <w:r w:rsidR="00E915CB" w:rsidRPr="0058415A">
        <w:rPr>
          <w:sz w:val="24"/>
          <w:szCs w:val="24"/>
        </w:rPr>
        <w:t>and also</w:t>
      </w:r>
      <w:proofErr w:type="gramEnd"/>
      <w:r w:rsidR="00E915CB" w:rsidRPr="0058415A">
        <w:rPr>
          <w:sz w:val="24"/>
          <w:szCs w:val="24"/>
        </w:rPr>
        <w:t xml:space="preserve"> reflect </w:t>
      </w:r>
      <w:r w:rsidR="00DF2CA3" w:rsidRPr="0058415A">
        <w:rPr>
          <w:sz w:val="24"/>
          <w:szCs w:val="24"/>
        </w:rPr>
        <w:t>upon key themes</w:t>
      </w:r>
      <w:r w:rsidR="00F06618" w:rsidRPr="0058415A">
        <w:rPr>
          <w:sz w:val="24"/>
          <w:szCs w:val="24"/>
        </w:rPr>
        <w:t>.</w:t>
      </w:r>
    </w:p>
    <w:p w14:paraId="70D4F520" w14:textId="63642E73" w:rsidR="00F06618" w:rsidRPr="0058415A" w:rsidRDefault="00E07996">
      <w:pPr>
        <w:rPr>
          <w:sz w:val="24"/>
          <w:szCs w:val="24"/>
        </w:rPr>
      </w:pPr>
      <w:r w:rsidRPr="0058415A">
        <w:rPr>
          <w:sz w:val="24"/>
          <w:szCs w:val="24"/>
        </w:rPr>
        <w:t xml:space="preserve">The </w:t>
      </w:r>
      <w:r w:rsidR="00A96FF1" w:rsidRPr="0058415A">
        <w:rPr>
          <w:sz w:val="24"/>
          <w:szCs w:val="24"/>
        </w:rPr>
        <w:t>iterative</w:t>
      </w:r>
      <w:r w:rsidR="00F147EC" w:rsidRPr="0058415A">
        <w:rPr>
          <w:sz w:val="24"/>
          <w:szCs w:val="24"/>
        </w:rPr>
        <w:t xml:space="preserve"> “tests” offered a clear path to improve</w:t>
      </w:r>
      <w:r w:rsidR="004B5645" w:rsidRPr="0058415A">
        <w:rPr>
          <w:sz w:val="24"/>
          <w:szCs w:val="24"/>
        </w:rPr>
        <w:t xml:space="preserve">ment. Bailey (2018) states </w:t>
      </w:r>
      <w:proofErr w:type="gramStart"/>
      <w:r w:rsidR="004B5645" w:rsidRPr="0058415A">
        <w:rPr>
          <w:sz w:val="24"/>
          <w:szCs w:val="24"/>
        </w:rPr>
        <w:t>that  good</w:t>
      </w:r>
      <w:proofErr w:type="gramEnd"/>
      <w:r w:rsidR="004B5645" w:rsidRPr="0058415A">
        <w:rPr>
          <w:sz w:val="24"/>
          <w:szCs w:val="24"/>
        </w:rPr>
        <w:t xml:space="preserve"> paraphra</w:t>
      </w:r>
      <w:r w:rsidR="004B3FFD" w:rsidRPr="0058415A">
        <w:rPr>
          <w:sz w:val="24"/>
          <w:szCs w:val="24"/>
        </w:rPr>
        <w:t>sing</w:t>
      </w:r>
      <w:r w:rsidR="00985840" w:rsidRPr="0058415A">
        <w:rPr>
          <w:sz w:val="24"/>
          <w:szCs w:val="24"/>
        </w:rPr>
        <w:t xml:space="preserve"> needs a deep grasp of the original text. </w:t>
      </w:r>
      <w:r w:rsidR="00034144" w:rsidRPr="0058415A">
        <w:rPr>
          <w:sz w:val="24"/>
          <w:szCs w:val="24"/>
        </w:rPr>
        <w:t xml:space="preserve">At first, I found it hard to preserve meaning </w:t>
      </w:r>
      <w:r w:rsidR="00712BE5" w:rsidRPr="0058415A">
        <w:rPr>
          <w:sz w:val="24"/>
          <w:szCs w:val="24"/>
        </w:rPr>
        <w:t xml:space="preserve">while crafting new sentence structures. </w:t>
      </w:r>
      <w:r w:rsidR="00B6034E" w:rsidRPr="0058415A">
        <w:rPr>
          <w:sz w:val="24"/>
          <w:szCs w:val="24"/>
        </w:rPr>
        <w:t xml:space="preserve">Yet, with </w:t>
      </w:r>
      <w:r w:rsidR="00E67AAC" w:rsidRPr="0058415A">
        <w:rPr>
          <w:sz w:val="24"/>
          <w:szCs w:val="24"/>
        </w:rPr>
        <w:t xml:space="preserve">lecturer feedback, repeated attempts helped me </w:t>
      </w:r>
      <w:r w:rsidR="0041540B" w:rsidRPr="0058415A">
        <w:rPr>
          <w:sz w:val="24"/>
          <w:szCs w:val="24"/>
        </w:rPr>
        <w:t>intern</w:t>
      </w:r>
      <w:r w:rsidR="00FA5948" w:rsidRPr="0058415A">
        <w:rPr>
          <w:sz w:val="24"/>
          <w:szCs w:val="24"/>
        </w:rPr>
        <w:t>alise the source material’s key ideas before writing.</w:t>
      </w:r>
    </w:p>
    <w:p w14:paraId="46F83823" w14:textId="23DA476E" w:rsidR="00675226" w:rsidRPr="0058415A" w:rsidRDefault="00675226">
      <w:pPr>
        <w:rPr>
          <w:sz w:val="24"/>
          <w:szCs w:val="24"/>
        </w:rPr>
      </w:pPr>
      <w:r w:rsidRPr="0058415A">
        <w:rPr>
          <w:sz w:val="24"/>
          <w:szCs w:val="24"/>
        </w:rPr>
        <w:t xml:space="preserve">To this end, </w:t>
      </w:r>
      <w:r w:rsidR="00C62283" w:rsidRPr="0058415A">
        <w:rPr>
          <w:sz w:val="24"/>
          <w:szCs w:val="24"/>
        </w:rPr>
        <w:t xml:space="preserve">I devised means like summarising the main idea </w:t>
      </w:r>
      <w:r w:rsidR="00A57119" w:rsidRPr="0058415A">
        <w:rPr>
          <w:sz w:val="24"/>
          <w:szCs w:val="24"/>
        </w:rPr>
        <w:t xml:space="preserve">sans the text to make it realistic as possible. My paraphrasing and critical reading skills also got better with </w:t>
      </w:r>
      <w:r w:rsidR="00F955BF" w:rsidRPr="0058415A">
        <w:rPr>
          <w:sz w:val="24"/>
          <w:szCs w:val="24"/>
        </w:rPr>
        <w:t>feedback and revision.</w:t>
      </w:r>
    </w:p>
    <w:p w14:paraId="101105C4" w14:textId="77777777" w:rsidR="00F955BF" w:rsidRPr="0058415A" w:rsidRDefault="00F955BF">
      <w:pPr>
        <w:rPr>
          <w:sz w:val="24"/>
          <w:szCs w:val="24"/>
        </w:rPr>
      </w:pPr>
    </w:p>
    <w:p w14:paraId="1ACA5A31" w14:textId="6E917314" w:rsidR="00F955BF" w:rsidRPr="0058415A" w:rsidRDefault="0090580B">
      <w:pPr>
        <w:rPr>
          <w:sz w:val="24"/>
          <w:szCs w:val="24"/>
        </w:rPr>
      </w:pPr>
      <w:r w:rsidRPr="0058415A">
        <w:rPr>
          <w:sz w:val="24"/>
          <w:szCs w:val="24"/>
        </w:rPr>
        <w:t>Analysis</w:t>
      </w:r>
    </w:p>
    <w:p w14:paraId="4AB56B73" w14:textId="1C93AC10" w:rsidR="0090580B" w:rsidRPr="0058415A" w:rsidRDefault="00020BF6">
      <w:pPr>
        <w:rPr>
          <w:sz w:val="24"/>
          <w:szCs w:val="24"/>
        </w:rPr>
      </w:pPr>
      <w:r w:rsidRPr="0058415A">
        <w:rPr>
          <w:sz w:val="24"/>
          <w:szCs w:val="24"/>
        </w:rPr>
        <w:t>Application of Gibbs Reflective Cycle to my experience in improving my note-taking skill</w:t>
      </w:r>
      <w:r w:rsidR="00DC7519" w:rsidRPr="0058415A">
        <w:rPr>
          <w:sz w:val="24"/>
          <w:szCs w:val="24"/>
        </w:rPr>
        <w:t xml:space="preserve"> indicates the interrelatedness of academic skills</w:t>
      </w:r>
      <w:r w:rsidR="00AE66CB" w:rsidRPr="0058415A">
        <w:rPr>
          <w:sz w:val="24"/>
          <w:szCs w:val="24"/>
        </w:rPr>
        <w:t xml:space="preserve">. My skill in taking notes improved not only </w:t>
      </w:r>
      <w:proofErr w:type="gramStart"/>
      <w:r w:rsidR="00AE66CB" w:rsidRPr="0058415A">
        <w:rPr>
          <w:sz w:val="24"/>
          <w:szCs w:val="24"/>
        </w:rPr>
        <w:t xml:space="preserve">as a result </w:t>
      </w:r>
      <w:r w:rsidR="0042031B" w:rsidRPr="0058415A">
        <w:rPr>
          <w:sz w:val="24"/>
          <w:szCs w:val="24"/>
        </w:rPr>
        <w:t>of</w:t>
      </w:r>
      <w:proofErr w:type="gramEnd"/>
      <w:r w:rsidR="0042031B" w:rsidRPr="0058415A">
        <w:rPr>
          <w:sz w:val="24"/>
          <w:szCs w:val="24"/>
        </w:rPr>
        <w:t xml:space="preserve"> a new technique but also from</w:t>
      </w:r>
      <w:r w:rsidR="00310C12" w:rsidRPr="0058415A">
        <w:rPr>
          <w:sz w:val="24"/>
          <w:szCs w:val="24"/>
        </w:rPr>
        <w:t xml:space="preserve"> understanding the theoretical basis for it. </w:t>
      </w:r>
      <w:r w:rsidR="008A66BA" w:rsidRPr="0058415A">
        <w:rPr>
          <w:sz w:val="24"/>
          <w:szCs w:val="24"/>
        </w:rPr>
        <w:t>As Biggs and Tang</w:t>
      </w:r>
      <w:r w:rsidR="0082546B" w:rsidRPr="0058415A">
        <w:rPr>
          <w:sz w:val="24"/>
          <w:szCs w:val="24"/>
        </w:rPr>
        <w:t>, 2011 relates, learners construct meaning by active engagement.</w:t>
      </w:r>
      <w:r w:rsidR="00F34DAD" w:rsidRPr="0058415A">
        <w:rPr>
          <w:sz w:val="24"/>
          <w:szCs w:val="24"/>
        </w:rPr>
        <w:t xml:space="preserve"> A structured note-taking </w:t>
      </w:r>
      <w:r w:rsidR="00694ED9" w:rsidRPr="0058415A">
        <w:rPr>
          <w:sz w:val="24"/>
          <w:szCs w:val="24"/>
        </w:rPr>
        <w:t>system allowed active engagement</w:t>
      </w:r>
      <w:r w:rsidR="00137323" w:rsidRPr="0058415A">
        <w:rPr>
          <w:sz w:val="24"/>
          <w:szCs w:val="24"/>
        </w:rPr>
        <w:t>, thus avoiding cogn</w:t>
      </w:r>
      <w:r w:rsidR="00900BD3" w:rsidRPr="0058415A">
        <w:rPr>
          <w:sz w:val="24"/>
          <w:szCs w:val="24"/>
        </w:rPr>
        <w:t xml:space="preserve">itive overload as suggested by </w:t>
      </w:r>
      <w:proofErr w:type="spellStart"/>
      <w:r w:rsidR="00900BD3" w:rsidRPr="0058415A">
        <w:rPr>
          <w:sz w:val="24"/>
          <w:szCs w:val="24"/>
        </w:rPr>
        <w:t>Sweller</w:t>
      </w:r>
      <w:proofErr w:type="spellEnd"/>
      <w:r w:rsidR="00900BD3" w:rsidRPr="0058415A">
        <w:rPr>
          <w:sz w:val="24"/>
          <w:szCs w:val="24"/>
        </w:rPr>
        <w:t xml:space="preserve"> (1994), freeing me to und</w:t>
      </w:r>
      <w:r w:rsidR="000D54D5" w:rsidRPr="0058415A">
        <w:rPr>
          <w:sz w:val="24"/>
          <w:szCs w:val="24"/>
        </w:rPr>
        <w:t xml:space="preserve">erstand instead of </w:t>
      </w:r>
      <w:proofErr w:type="gramStart"/>
      <w:r w:rsidR="000D54D5" w:rsidRPr="0058415A">
        <w:rPr>
          <w:sz w:val="24"/>
          <w:szCs w:val="24"/>
        </w:rPr>
        <w:t>transcribe</w:t>
      </w:r>
      <w:proofErr w:type="gramEnd"/>
      <w:r w:rsidR="000D54D5" w:rsidRPr="0058415A">
        <w:rPr>
          <w:sz w:val="24"/>
          <w:szCs w:val="24"/>
        </w:rPr>
        <w:t>.</w:t>
      </w:r>
    </w:p>
    <w:p w14:paraId="30CD8F7B" w14:textId="3DD758D3" w:rsidR="00A1688E" w:rsidRPr="002B78E4" w:rsidRDefault="00E43620">
      <w:pPr>
        <w:rPr>
          <w:sz w:val="24"/>
          <w:szCs w:val="24"/>
        </w:rPr>
      </w:pPr>
      <w:r w:rsidRPr="0058415A">
        <w:rPr>
          <w:sz w:val="24"/>
          <w:szCs w:val="24"/>
        </w:rPr>
        <w:t>Paraphrasing tests reinforced academic integrity accor</w:t>
      </w:r>
      <w:r w:rsidR="00E75FA5" w:rsidRPr="0058415A">
        <w:rPr>
          <w:sz w:val="24"/>
          <w:szCs w:val="24"/>
        </w:rPr>
        <w:t xml:space="preserve">ding to </w:t>
      </w:r>
      <w:proofErr w:type="spellStart"/>
      <w:r w:rsidR="00E75FA5" w:rsidRPr="0058415A">
        <w:rPr>
          <w:sz w:val="24"/>
          <w:szCs w:val="24"/>
        </w:rPr>
        <w:t>Pecorari</w:t>
      </w:r>
      <w:proofErr w:type="spellEnd"/>
      <w:r w:rsidR="00E75FA5" w:rsidRPr="0058415A">
        <w:rPr>
          <w:sz w:val="24"/>
          <w:szCs w:val="24"/>
        </w:rPr>
        <w:t xml:space="preserve">, 2013 and furthered an understanding of concepts for me. </w:t>
      </w:r>
      <w:r w:rsidR="00D3161E" w:rsidRPr="0058415A">
        <w:rPr>
          <w:sz w:val="24"/>
          <w:szCs w:val="24"/>
        </w:rPr>
        <w:t>This means that I had</w:t>
      </w:r>
      <w:r w:rsidR="006204A0" w:rsidRPr="0058415A">
        <w:rPr>
          <w:sz w:val="24"/>
          <w:szCs w:val="24"/>
        </w:rPr>
        <w:t xml:space="preserve"> to comprehend the material-subse</w:t>
      </w:r>
      <w:r w:rsidR="00B95DED" w:rsidRPr="0058415A">
        <w:rPr>
          <w:sz w:val="24"/>
          <w:szCs w:val="24"/>
        </w:rPr>
        <w:t>quently</w:t>
      </w:r>
      <w:r w:rsidR="006D2E13" w:rsidRPr="0058415A">
        <w:rPr>
          <w:sz w:val="24"/>
          <w:szCs w:val="24"/>
        </w:rPr>
        <w:t xml:space="preserve"> promo</w:t>
      </w:r>
      <w:r w:rsidR="00B10BB6" w:rsidRPr="0058415A">
        <w:rPr>
          <w:sz w:val="24"/>
          <w:szCs w:val="24"/>
        </w:rPr>
        <w:t>ting interest and critical thinking skills. I have also learn</w:t>
      </w:r>
      <w:r w:rsidR="0014586D" w:rsidRPr="0058415A">
        <w:rPr>
          <w:sz w:val="24"/>
          <w:szCs w:val="24"/>
        </w:rPr>
        <w:t>t</w:t>
      </w:r>
      <w:r w:rsidR="000769CC" w:rsidRPr="0058415A">
        <w:rPr>
          <w:sz w:val="24"/>
          <w:szCs w:val="24"/>
        </w:rPr>
        <w:t xml:space="preserve"> that to reword is to deal with meaning and not to find </w:t>
      </w:r>
      <w:r w:rsidR="00673753" w:rsidRPr="0058415A">
        <w:rPr>
          <w:sz w:val="24"/>
          <w:szCs w:val="24"/>
        </w:rPr>
        <w:t xml:space="preserve">replacements for words. This realisation has board </w:t>
      </w:r>
      <w:r w:rsidR="00673753" w:rsidRPr="002B78E4">
        <w:rPr>
          <w:sz w:val="24"/>
          <w:szCs w:val="24"/>
        </w:rPr>
        <w:t>implications</w:t>
      </w:r>
      <w:r w:rsidR="00CC0335" w:rsidRPr="002B78E4">
        <w:rPr>
          <w:sz w:val="24"/>
          <w:szCs w:val="24"/>
        </w:rPr>
        <w:t xml:space="preserve"> for </w:t>
      </w:r>
      <w:r w:rsidR="00D82337" w:rsidRPr="002B78E4">
        <w:rPr>
          <w:sz w:val="24"/>
          <w:szCs w:val="24"/>
        </w:rPr>
        <w:t>all my academic writing: using sources more thoughtfully and developing my own scholarly voice</w:t>
      </w:r>
      <w:r w:rsidR="004A1D3F" w:rsidRPr="002B78E4">
        <w:rPr>
          <w:sz w:val="24"/>
          <w:szCs w:val="24"/>
        </w:rPr>
        <w:t>.</w:t>
      </w:r>
    </w:p>
    <w:p w14:paraId="4828CC2B" w14:textId="77777777" w:rsidR="004A1D3F" w:rsidRPr="002B78E4" w:rsidRDefault="004A1D3F">
      <w:pPr>
        <w:rPr>
          <w:sz w:val="24"/>
          <w:szCs w:val="24"/>
        </w:rPr>
      </w:pPr>
    </w:p>
    <w:p w14:paraId="46E7428F" w14:textId="77777777" w:rsidR="004A1D3F" w:rsidRPr="002B78E4" w:rsidRDefault="004A1D3F">
      <w:pPr>
        <w:rPr>
          <w:sz w:val="24"/>
          <w:szCs w:val="24"/>
        </w:rPr>
      </w:pPr>
    </w:p>
    <w:p w14:paraId="5F4E938A" w14:textId="0ED8F539" w:rsidR="00A1688E" w:rsidRPr="002B78E4" w:rsidRDefault="00A1688E">
      <w:pPr>
        <w:rPr>
          <w:sz w:val="24"/>
          <w:szCs w:val="24"/>
        </w:rPr>
      </w:pPr>
      <w:r w:rsidRPr="002B78E4">
        <w:rPr>
          <w:sz w:val="24"/>
          <w:szCs w:val="24"/>
        </w:rPr>
        <w:t>Conclusion</w:t>
      </w:r>
    </w:p>
    <w:p w14:paraId="0C0F678B" w14:textId="16075262" w:rsidR="00C3289A" w:rsidRPr="002B78E4" w:rsidRDefault="007126A3">
      <w:pPr>
        <w:rPr>
          <w:sz w:val="24"/>
          <w:szCs w:val="24"/>
        </w:rPr>
      </w:pPr>
      <w:r w:rsidRPr="002B78E4">
        <w:rPr>
          <w:sz w:val="24"/>
          <w:szCs w:val="24"/>
        </w:rPr>
        <w:t>Though these processes, I have made signific</w:t>
      </w:r>
      <w:r w:rsidR="004563F5" w:rsidRPr="002B78E4">
        <w:rPr>
          <w:sz w:val="24"/>
          <w:szCs w:val="24"/>
        </w:rPr>
        <w:t xml:space="preserve">ant improvements in all three of these areas: my </w:t>
      </w:r>
      <w:proofErr w:type="gramStart"/>
      <w:r w:rsidR="004563F5" w:rsidRPr="002B78E4">
        <w:rPr>
          <w:sz w:val="24"/>
          <w:szCs w:val="24"/>
        </w:rPr>
        <w:t>note-taking</w:t>
      </w:r>
      <w:proofErr w:type="gramEnd"/>
      <w:r w:rsidR="004563F5" w:rsidRPr="002B78E4">
        <w:rPr>
          <w:sz w:val="24"/>
          <w:szCs w:val="24"/>
        </w:rPr>
        <w:t xml:space="preserve"> is now purposeful and or</w:t>
      </w:r>
      <w:r w:rsidR="008D42F9" w:rsidRPr="002B78E4">
        <w:rPr>
          <w:sz w:val="24"/>
          <w:szCs w:val="24"/>
        </w:rPr>
        <w:t xml:space="preserve">ganised, which really helps me get all key information; research </w:t>
      </w:r>
      <w:r w:rsidR="00156C95" w:rsidRPr="002B78E4">
        <w:rPr>
          <w:sz w:val="24"/>
          <w:szCs w:val="24"/>
        </w:rPr>
        <w:t xml:space="preserve">used to intimidate me with its requirements </w:t>
      </w:r>
      <w:r w:rsidR="000F46D4" w:rsidRPr="002B78E4">
        <w:rPr>
          <w:sz w:val="24"/>
          <w:szCs w:val="24"/>
        </w:rPr>
        <w:t>for credible academic sources, but now I know just what I am doin</w:t>
      </w:r>
      <w:r w:rsidR="004F65CB" w:rsidRPr="002B78E4">
        <w:rPr>
          <w:sz w:val="24"/>
          <w:szCs w:val="24"/>
        </w:rPr>
        <w:t xml:space="preserve">g to find </w:t>
      </w:r>
      <w:r w:rsidR="00D24121" w:rsidRPr="002B78E4">
        <w:rPr>
          <w:sz w:val="24"/>
          <w:szCs w:val="24"/>
        </w:rPr>
        <w:t>the best availa</w:t>
      </w:r>
      <w:r w:rsidR="0083434D" w:rsidRPr="002B78E4">
        <w:rPr>
          <w:sz w:val="24"/>
          <w:szCs w:val="24"/>
        </w:rPr>
        <w:t>ble</w:t>
      </w:r>
      <w:r w:rsidR="006A2764" w:rsidRPr="002B78E4">
        <w:rPr>
          <w:sz w:val="24"/>
          <w:szCs w:val="24"/>
        </w:rPr>
        <w:t xml:space="preserve"> </w:t>
      </w:r>
      <w:r w:rsidR="0083434D" w:rsidRPr="002B78E4">
        <w:rPr>
          <w:sz w:val="24"/>
          <w:szCs w:val="24"/>
        </w:rPr>
        <w:t>evidence</w:t>
      </w:r>
      <w:r w:rsidR="00651846" w:rsidRPr="002B78E4">
        <w:rPr>
          <w:sz w:val="24"/>
          <w:szCs w:val="24"/>
        </w:rPr>
        <w:t>. Paraphrasing is now the act that allows me to engage</w:t>
      </w:r>
      <w:r w:rsidR="00A13A5E" w:rsidRPr="002B78E4">
        <w:rPr>
          <w:sz w:val="24"/>
          <w:szCs w:val="24"/>
        </w:rPr>
        <w:t xml:space="preserve"> more profoundly with literature, to claim my academic identity, rather than an an</w:t>
      </w:r>
      <w:r w:rsidR="00E6421A" w:rsidRPr="002B78E4">
        <w:rPr>
          <w:sz w:val="24"/>
          <w:szCs w:val="24"/>
        </w:rPr>
        <w:t>xiety-provoking activity.</w:t>
      </w:r>
    </w:p>
    <w:p w14:paraId="19CF4BF3" w14:textId="440E1791" w:rsidR="00E6421A" w:rsidRPr="002B78E4" w:rsidRDefault="00E6421A">
      <w:pPr>
        <w:rPr>
          <w:sz w:val="24"/>
          <w:szCs w:val="24"/>
        </w:rPr>
      </w:pPr>
      <w:r w:rsidRPr="002B78E4">
        <w:rPr>
          <w:sz w:val="24"/>
          <w:szCs w:val="24"/>
        </w:rPr>
        <w:t xml:space="preserve">The major point </w:t>
      </w:r>
      <w:r w:rsidR="00C148FE" w:rsidRPr="002B78E4">
        <w:rPr>
          <w:sz w:val="24"/>
          <w:szCs w:val="24"/>
        </w:rPr>
        <w:t xml:space="preserve">herein is that all these improvements of academic skills are interconnected. Better </w:t>
      </w:r>
      <w:proofErr w:type="gramStart"/>
      <w:r w:rsidR="00C148FE" w:rsidRPr="002B78E4">
        <w:rPr>
          <w:sz w:val="24"/>
          <w:szCs w:val="24"/>
        </w:rPr>
        <w:t>note</w:t>
      </w:r>
      <w:r w:rsidR="009F16E0" w:rsidRPr="002B78E4">
        <w:rPr>
          <w:sz w:val="24"/>
          <w:szCs w:val="24"/>
        </w:rPr>
        <w:t>-taking</w:t>
      </w:r>
      <w:proofErr w:type="gramEnd"/>
      <w:r w:rsidR="009F16E0" w:rsidRPr="002B78E4">
        <w:rPr>
          <w:sz w:val="24"/>
          <w:szCs w:val="24"/>
        </w:rPr>
        <w:t xml:space="preserve"> is enhanced by research understanding, while strong research </w:t>
      </w:r>
      <w:r w:rsidR="00332F66" w:rsidRPr="002B78E4">
        <w:rPr>
          <w:sz w:val="24"/>
          <w:szCs w:val="24"/>
        </w:rPr>
        <w:t xml:space="preserve">gives richer material to paraphrase. Good paraphrasing is </w:t>
      </w:r>
      <w:r w:rsidR="00734C13" w:rsidRPr="002B78E4">
        <w:rPr>
          <w:sz w:val="24"/>
          <w:szCs w:val="24"/>
        </w:rPr>
        <w:t>done upon good reading and taking notes thereof</w:t>
      </w:r>
      <w:r w:rsidR="0058415A" w:rsidRPr="002B78E4">
        <w:rPr>
          <w:sz w:val="24"/>
          <w:szCs w:val="24"/>
        </w:rPr>
        <w:t>; hence learning is interlinked.</w:t>
      </w:r>
    </w:p>
    <w:p w14:paraId="3316ACD0" w14:textId="77777777" w:rsidR="004A1D3F" w:rsidRPr="002B78E4" w:rsidRDefault="004A1D3F">
      <w:pPr>
        <w:rPr>
          <w:sz w:val="24"/>
          <w:szCs w:val="24"/>
        </w:rPr>
      </w:pPr>
    </w:p>
    <w:p w14:paraId="3078DFE7" w14:textId="1E80DFC8" w:rsidR="004A1D3F" w:rsidRPr="002B78E4" w:rsidRDefault="00746ED2">
      <w:pPr>
        <w:rPr>
          <w:sz w:val="24"/>
          <w:szCs w:val="24"/>
        </w:rPr>
      </w:pPr>
      <w:r w:rsidRPr="002B78E4">
        <w:rPr>
          <w:sz w:val="24"/>
          <w:szCs w:val="24"/>
        </w:rPr>
        <w:t>Action plan.</w:t>
      </w:r>
    </w:p>
    <w:p w14:paraId="4B1158D0" w14:textId="0F045C47" w:rsidR="00746ED2" w:rsidRPr="002B78E4" w:rsidRDefault="00006898">
      <w:pPr>
        <w:rPr>
          <w:sz w:val="24"/>
          <w:szCs w:val="24"/>
        </w:rPr>
      </w:pPr>
      <w:r w:rsidRPr="002B78E4">
        <w:rPr>
          <w:sz w:val="24"/>
          <w:szCs w:val="24"/>
        </w:rPr>
        <w:t>I will continue applying the methods learnt in maintaining gains. I w</w:t>
      </w:r>
      <w:r w:rsidR="00F11822" w:rsidRPr="002B78E4">
        <w:rPr>
          <w:sz w:val="24"/>
          <w:szCs w:val="24"/>
        </w:rPr>
        <w:t xml:space="preserve">ill take notes consistently at lectures, interviews, and </w:t>
      </w:r>
      <w:r w:rsidR="00557D99" w:rsidRPr="002B78E4">
        <w:rPr>
          <w:sz w:val="24"/>
          <w:szCs w:val="24"/>
        </w:rPr>
        <w:t>presentations using the Cornell method and then review them immediately afterwards. In carrying out</w:t>
      </w:r>
      <w:r w:rsidR="00561E1A" w:rsidRPr="002B78E4">
        <w:rPr>
          <w:sz w:val="24"/>
          <w:szCs w:val="24"/>
        </w:rPr>
        <w:t xml:space="preserve"> research, I would make use of a checklist </w:t>
      </w:r>
      <w:r w:rsidR="00F51C2D" w:rsidRPr="002B78E4">
        <w:rPr>
          <w:sz w:val="24"/>
          <w:szCs w:val="24"/>
        </w:rPr>
        <w:t>in identifying keywords, considering its synonyms, filtering, and credib</w:t>
      </w:r>
      <w:r w:rsidR="00D65AC2" w:rsidRPr="002B78E4">
        <w:rPr>
          <w:sz w:val="24"/>
          <w:szCs w:val="24"/>
        </w:rPr>
        <w:t>ility of sources for effective sourcing.</w:t>
      </w:r>
    </w:p>
    <w:p w14:paraId="13045B03" w14:textId="3A029C92" w:rsidR="00D65AC2" w:rsidRPr="002B78E4" w:rsidRDefault="00D65AC2">
      <w:pPr>
        <w:rPr>
          <w:sz w:val="24"/>
          <w:szCs w:val="24"/>
        </w:rPr>
      </w:pPr>
      <w:r w:rsidRPr="002B78E4">
        <w:rPr>
          <w:sz w:val="24"/>
          <w:szCs w:val="24"/>
        </w:rPr>
        <w:t xml:space="preserve">I am going to synopsize </w:t>
      </w:r>
      <w:r w:rsidR="004326B4" w:rsidRPr="002B78E4">
        <w:rPr>
          <w:sz w:val="24"/>
          <w:szCs w:val="24"/>
        </w:rPr>
        <w:t xml:space="preserve">in my mind every new source that I read and then go back and check that version against </w:t>
      </w:r>
      <w:r w:rsidR="007B2D73" w:rsidRPr="002B78E4">
        <w:rPr>
          <w:sz w:val="24"/>
          <w:szCs w:val="24"/>
        </w:rPr>
        <w:t>the original accuracy.</w:t>
      </w:r>
    </w:p>
    <w:p w14:paraId="77BE0427" w14:textId="7439C38B" w:rsidR="007B2D73" w:rsidRPr="002B78E4" w:rsidRDefault="007B2D73">
      <w:pPr>
        <w:rPr>
          <w:sz w:val="24"/>
          <w:szCs w:val="24"/>
        </w:rPr>
      </w:pPr>
      <w:r w:rsidRPr="002B78E4">
        <w:rPr>
          <w:sz w:val="24"/>
          <w:szCs w:val="24"/>
        </w:rPr>
        <w:t>I will continue to revisit key literature</w:t>
      </w:r>
      <w:r w:rsidR="00BD5505" w:rsidRPr="002B78E4">
        <w:rPr>
          <w:sz w:val="24"/>
          <w:szCs w:val="24"/>
        </w:rPr>
        <w:t xml:space="preserve">, in particular, Bailey 2018 on paraphrasing strategies and Cottell 2019 on the </w:t>
      </w:r>
      <w:r w:rsidR="0089466C" w:rsidRPr="002B78E4">
        <w:rPr>
          <w:sz w:val="24"/>
          <w:szCs w:val="24"/>
        </w:rPr>
        <w:t>broader study skills, in refreshing and gaining new ideas.</w:t>
      </w:r>
    </w:p>
    <w:p w14:paraId="04B00458" w14:textId="5A964A07" w:rsidR="005F7439" w:rsidRPr="002B78E4" w:rsidRDefault="005F7439">
      <w:pPr>
        <w:rPr>
          <w:sz w:val="24"/>
          <w:szCs w:val="24"/>
        </w:rPr>
      </w:pPr>
      <w:r w:rsidRPr="002B78E4">
        <w:rPr>
          <w:sz w:val="24"/>
          <w:szCs w:val="24"/>
        </w:rPr>
        <w:t xml:space="preserve">I will consult </w:t>
      </w:r>
      <w:r w:rsidR="00692917" w:rsidRPr="002B78E4">
        <w:rPr>
          <w:sz w:val="24"/>
          <w:szCs w:val="24"/>
        </w:rPr>
        <w:t>with peers and lecturers because</w:t>
      </w:r>
      <w:r w:rsidR="00C02F6A" w:rsidRPr="002B78E4">
        <w:rPr>
          <w:sz w:val="24"/>
          <w:szCs w:val="24"/>
        </w:rPr>
        <w:t xml:space="preserve"> it is only through continued dialogue </w:t>
      </w:r>
      <w:r w:rsidR="00AF5B84" w:rsidRPr="002B78E4">
        <w:rPr>
          <w:sz w:val="24"/>
          <w:szCs w:val="24"/>
        </w:rPr>
        <w:t>that</w:t>
      </w:r>
      <w:r w:rsidR="00281C6F" w:rsidRPr="002B78E4">
        <w:rPr>
          <w:sz w:val="24"/>
          <w:szCs w:val="24"/>
        </w:rPr>
        <w:t xml:space="preserve"> improvements in academic work are effectively attain</w:t>
      </w:r>
      <w:r w:rsidR="0032416C" w:rsidRPr="002B78E4">
        <w:rPr>
          <w:sz w:val="24"/>
          <w:szCs w:val="24"/>
        </w:rPr>
        <w:t>ed. Such as practices will make me flexible to the increasing demands on both academic and professional life.</w:t>
      </w:r>
    </w:p>
    <w:p w14:paraId="10B0EEDA" w14:textId="77777777" w:rsidR="00822C7D" w:rsidRPr="002B78E4" w:rsidRDefault="00822C7D">
      <w:pPr>
        <w:rPr>
          <w:sz w:val="24"/>
          <w:szCs w:val="24"/>
        </w:rPr>
      </w:pPr>
    </w:p>
    <w:p w14:paraId="05CBBE6A" w14:textId="57A194B2" w:rsidR="00822C7D" w:rsidRPr="002B78E4" w:rsidRDefault="00822C7D">
      <w:pPr>
        <w:rPr>
          <w:sz w:val="24"/>
          <w:szCs w:val="24"/>
        </w:rPr>
      </w:pPr>
      <w:r w:rsidRPr="002B78E4">
        <w:rPr>
          <w:sz w:val="24"/>
          <w:szCs w:val="24"/>
        </w:rPr>
        <w:t>Final thoughts</w:t>
      </w:r>
    </w:p>
    <w:p w14:paraId="5C6F724A" w14:textId="2FCD0036" w:rsidR="00822C7D" w:rsidRPr="002B78E4" w:rsidRDefault="00822C7D">
      <w:pPr>
        <w:rPr>
          <w:sz w:val="24"/>
          <w:szCs w:val="24"/>
        </w:rPr>
      </w:pPr>
      <w:r w:rsidRPr="002B78E4">
        <w:rPr>
          <w:sz w:val="24"/>
          <w:szCs w:val="24"/>
        </w:rPr>
        <w:t>The Gibbs reflective c</w:t>
      </w:r>
      <w:r w:rsidR="000D27EB" w:rsidRPr="002B78E4">
        <w:rPr>
          <w:sz w:val="24"/>
          <w:szCs w:val="24"/>
        </w:rPr>
        <w:t>ycle has really assisted me in thinking about experiences and outcomes in a met</w:t>
      </w:r>
      <w:r w:rsidR="00A07C8C" w:rsidRPr="002B78E4">
        <w:rPr>
          <w:sz w:val="24"/>
          <w:szCs w:val="24"/>
        </w:rPr>
        <w:t xml:space="preserve">hodical manner. It also reveals that academic skills are dynamic competences constituted </w:t>
      </w:r>
      <w:r w:rsidR="007F43F8" w:rsidRPr="002B78E4">
        <w:rPr>
          <w:sz w:val="24"/>
          <w:szCs w:val="24"/>
        </w:rPr>
        <w:t>though practice, reflection and feedback.</w:t>
      </w:r>
    </w:p>
    <w:p w14:paraId="6E412980" w14:textId="2EBEB554" w:rsidR="007F43F8" w:rsidRPr="002B78E4" w:rsidRDefault="007F43F8">
      <w:pPr>
        <w:rPr>
          <w:sz w:val="24"/>
          <w:szCs w:val="24"/>
        </w:rPr>
      </w:pPr>
      <w:r w:rsidRPr="002B78E4">
        <w:rPr>
          <w:sz w:val="24"/>
          <w:szCs w:val="24"/>
        </w:rPr>
        <w:t>I am now more prepared to achieve academic success and lifelong learning such that these skills during this module will go beyond higher education</w:t>
      </w:r>
      <w:r w:rsidR="00BE3B82" w:rsidRPr="002B78E4">
        <w:rPr>
          <w:sz w:val="24"/>
          <w:szCs w:val="24"/>
        </w:rPr>
        <w:t>.</w:t>
      </w:r>
    </w:p>
    <w:p w14:paraId="3BC0B214" w14:textId="77777777" w:rsidR="00C43344" w:rsidRPr="002B78E4" w:rsidRDefault="00C43344">
      <w:pPr>
        <w:rPr>
          <w:sz w:val="24"/>
          <w:szCs w:val="24"/>
        </w:rPr>
      </w:pPr>
    </w:p>
    <w:p w14:paraId="64189E25" w14:textId="77777777" w:rsidR="00C43344" w:rsidRPr="00C43344" w:rsidRDefault="00C43344" w:rsidP="00C43344">
      <w:pPr>
        <w:keepNext/>
        <w:keepLines/>
        <w:spacing w:before="360" w:after="80" w:line="259" w:lineRule="auto"/>
        <w:outlineLvl w:val="0"/>
        <w:rPr>
          <w:rFonts w:asciiTheme="majorHAnsi" w:eastAsiaTheme="majorEastAsia" w:hAnsiTheme="majorHAnsi" w:cstheme="majorBidi"/>
          <w:color w:val="0F4761" w:themeColor="accent1" w:themeShade="BF"/>
          <w:sz w:val="40"/>
          <w:szCs w:val="40"/>
        </w:rPr>
      </w:pPr>
      <w:r w:rsidRPr="00C43344">
        <w:rPr>
          <w:rFonts w:asciiTheme="majorHAnsi" w:eastAsiaTheme="majorEastAsia" w:hAnsiTheme="majorHAnsi" w:cstheme="majorBidi"/>
          <w:color w:val="0F4761" w:themeColor="accent1" w:themeShade="BF"/>
          <w:sz w:val="40"/>
          <w:szCs w:val="40"/>
        </w:rPr>
        <w:lastRenderedPageBreak/>
        <w:t>References</w:t>
      </w:r>
    </w:p>
    <w:p w14:paraId="4417E77E" w14:textId="77777777" w:rsidR="00C43344" w:rsidRPr="002B78E4" w:rsidRDefault="00C43344">
      <w:pPr>
        <w:rPr>
          <w:sz w:val="24"/>
          <w:szCs w:val="24"/>
        </w:rPr>
      </w:pPr>
    </w:p>
    <w:p w14:paraId="478ABDC1" w14:textId="126C73C5" w:rsidR="00C43344" w:rsidRPr="002B78E4" w:rsidRDefault="00F35CB2">
      <w:pPr>
        <w:rPr>
          <w:sz w:val="24"/>
          <w:szCs w:val="24"/>
        </w:rPr>
      </w:pPr>
      <w:r w:rsidRPr="002B78E4">
        <w:rPr>
          <w:sz w:val="24"/>
          <w:szCs w:val="24"/>
        </w:rPr>
        <w:t>Bailey</w:t>
      </w:r>
      <w:r w:rsidR="00516E60" w:rsidRPr="002B78E4">
        <w:rPr>
          <w:sz w:val="24"/>
          <w:szCs w:val="24"/>
        </w:rPr>
        <w:t>, S. (2018) Academic Writing for International students. 5</w:t>
      </w:r>
      <w:r w:rsidR="00516E60" w:rsidRPr="002B78E4">
        <w:rPr>
          <w:sz w:val="24"/>
          <w:szCs w:val="24"/>
          <w:vertAlign w:val="superscript"/>
        </w:rPr>
        <w:t>th</w:t>
      </w:r>
      <w:r w:rsidR="00516E60" w:rsidRPr="002B78E4">
        <w:rPr>
          <w:sz w:val="24"/>
          <w:szCs w:val="24"/>
        </w:rPr>
        <w:t xml:space="preserve"> ed.,</w:t>
      </w:r>
      <w:r w:rsidR="002E19EC" w:rsidRPr="002B78E4">
        <w:rPr>
          <w:sz w:val="24"/>
          <w:szCs w:val="24"/>
        </w:rPr>
        <w:t xml:space="preserve"> Routledge</w:t>
      </w:r>
    </w:p>
    <w:p w14:paraId="13727177" w14:textId="0A38014C" w:rsidR="002E19EC" w:rsidRPr="002B78E4" w:rsidRDefault="00031648">
      <w:pPr>
        <w:rPr>
          <w:sz w:val="24"/>
          <w:szCs w:val="24"/>
        </w:rPr>
      </w:pPr>
      <w:r w:rsidRPr="002B78E4">
        <w:rPr>
          <w:sz w:val="24"/>
          <w:szCs w:val="24"/>
        </w:rPr>
        <w:t>Biggs, J. &amp; Tang, C. (2011). Teaching for Quality Learning at university (4</w:t>
      </w:r>
      <w:r w:rsidRPr="002B78E4">
        <w:rPr>
          <w:sz w:val="24"/>
          <w:szCs w:val="24"/>
          <w:vertAlign w:val="superscript"/>
        </w:rPr>
        <w:t>th</w:t>
      </w:r>
      <w:r w:rsidRPr="002B78E4">
        <w:rPr>
          <w:sz w:val="24"/>
          <w:szCs w:val="24"/>
        </w:rPr>
        <w:t xml:space="preserve"> ed.). Open university press.</w:t>
      </w:r>
    </w:p>
    <w:p w14:paraId="2693C346" w14:textId="0F5E6A9A" w:rsidR="00031648" w:rsidRPr="002B78E4" w:rsidRDefault="00031648">
      <w:pPr>
        <w:rPr>
          <w:sz w:val="24"/>
          <w:szCs w:val="24"/>
        </w:rPr>
      </w:pPr>
      <w:r w:rsidRPr="002B78E4">
        <w:rPr>
          <w:sz w:val="24"/>
          <w:szCs w:val="24"/>
        </w:rPr>
        <w:t>Cottrell, S</w:t>
      </w:r>
      <w:r w:rsidR="00AB26C8" w:rsidRPr="002B78E4">
        <w:rPr>
          <w:sz w:val="24"/>
          <w:szCs w:val="24"/>
        </w:rPr>
        <w:t>. (2019). The study Skills Handbook 5</w:t>
      </w:r>
      <w:r w:rsidR="00AB26C8" w:rsidRPr="002B78E4">
        <w:rPr>
          <w:sz w:val="24"/>
          <w:szCs w:val="24"/>
          <w:vertAlign w:val="superscript"/>
        </w:rPr>
        <w:t>th</w:t>
      </w:r>
      <w:r w:rsidR="00AB26C8" w:rsidRPr="002B78E4">
        <w:rPr>
          <w:sz w:val="24"/>
          <w:szCs w:val="24"/>
        </w:rPr>
        <w:t xml:space="preserve"> ed., Red Globe Press.</w:t>
      </w:r>
    </w:p>
    <w:p w14:paraId="0403FF32" w14:textId="366A727D" w:rsidR="00C57EA4" w:rsidRPr="002B78E4" w:rsidRDefault="00C57EA4">
      <w:pPr>
        <w:rPr>
          <w:sz w:val="24"/>
          <w:szCs w:val="24"/>
        </w:rPr>
      </w:pPr>
      <w:r w:rsidRPr="002B78E4">
        <w:rPr>
          <w:sz w:val="24"/>
          <w:szCs w:val="24"/>
        </w:rPr>
        <w:t>Gibbs, G. 1988</w:t>
      </w:r>
      <w:r w:rsidR="003E0649" w:rsidRPr="002B78E4">
        <w:rPr>
          <w:sz w:val="24"/>
          <w:szCs w:val="24"/>
        </w:rPr>
        <w:t>. Learning by doing: A teaching guide. Oxford Polytechnic.</w:t>
      </w:r>
    </w:p>
    <w:p w14:paraId="55DF8993" w14:textId="45D3110C" w:rsidR="00AA281A" w:rsidRPr="002B78E4" w:rsidRDefault="00AA281A">
      <w:pPr>
        <w:rPr>
          <w:sz w:val="24"/>
          <w:szCs w:val="24"/>
        </w:rPr>
      </w:pPr>
      <w:r w:rsidRPr="002B78E4">
        <w:rPr>
          <w:sz w:val="24"/>
          <w:szCs w:val="24"/>
        </w:rPr>
        <w:t>Johnston, B., &amp; Webber, S. (2003). Information literacy in higher education: A case study. Studies in higher education, 28(3), 335-352</w:t>
      </w:r>
    </w:p>
    <w:p w14:paraId="6D0E392D" w14:textId="2F923921" w:rsidR="009342A1" w:rsidRPr="002B78E4" w:rsidRDefault="009342A1">
      <w:pPr>
        <w:rPr>
          <w:sz w:val="24"/>
          <w:szCs w:val="24"/>
        </w:rPr>
      </w:pPr>
      <w:proofErr w:type="spellStart"/>
      <w:r w:rsidRPr="002B78E4">
        <w:rPr>
          <w:sz w:val="24"/>
          <w:szCs w:val="24"/>
        </w:rPr>
        <w:t>Pecorari</w:t>
      </w:r>
      <w:proofErr w:type="spellEnd"/>
      <w:r w:rsidR="0014641E" w:rsidRPr="002B78E4">
        <w:rPr>
          <w:sz w:val="24"/>
          <w:szCs w:val="24"/>
        </w:rPr>
        <w:t>, D. 2013. Teaching to prevent plagiarism: Providing Proper Source Use. Open University Press.</w:t>
      </w:r>
    </w:p>
    <w:p w14:paraId="6FF4C261" w14:textId="748A36AE" w:rsidR="00885D87" w:rsidRPr="002B78E4" w:rsidRDefault="00885D87">
      <w:pPr>
        <w:rPr>
          <w:sz w:val="24"/>
          <w:szCs w:val="24"/>
        </w:rPr>
      </w:pPr>
      <w:proofErr w:type="spellStart"/>
      <w:r w:rsidRPr="002B78E4">
        <w:rPr>
          <w:sz w:val="24"/>
          <w:szCs w:val="24"/>
        </w:rPr>
        <w:t>Sweller</w:t>
      </w:r>
      <w:proofErr w:type="spellEnd"/>
      <w:r w:rsidRPr="002B78E4">
        <w:rPr>
          <w:sz w:val="24"/>
          <w:szCs w:val="24"/>
        </w:rPr>
        <w:t>, J. (1994). Cognitive load theory and instructio</w:t>
      </w:r>
      <w:r w:rsidR="00DF2C6A" w:rsidRPr="002B78E4">
        <w:rPr>
          <w:sz w:val="24"/>
          <w:szCs w:val="24"/>
        </w:rPr>
        <w:t>nal design. Learning and Instruction, 4, 295-312.</w:t>
      </w:r>
    </w:p>
    <w:sectPr w:rsidR="00885D87" w:rsidRPr="002B78E4">
      <w:headerReference w:type="even" r:id="rId6"/>
      <w:headerReference w:type="default" r:id="rId7"/>
      <w:footerReference w:type="even" r:id="rId8"/>
      <w:footerReference w:type="default" r:id="rId9"/>
      <w:headerReference w:type="first" r:id="rId10"/>
      <w:footerReference w:type="first" r:id="rId11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70939A3B" w14:textId="77777777" w:rsidR="007F67F9" w:rsidRDefault="007F67F9" w:rsidP="00693720">
      <w:pPr>
        <w:spacing w:after="0" w:line="240" w:lineRule="auto"/>
      </w:pPr>
      <w:r>
        <w:separator/>
      </w:r>
    </w:p>
  </w:endnote>
  <w:endnote w:type="continuationSeparator" w:id="0">
    <w:p w14:paraId="72AB42ED" w14:textId="77777777" w:rsidR="007F67F9" w:rsidRDefault="007F67F9" w:rsidP="0069372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7BBEA9C9" w14:textId="77777777" w:rsidR="00693720" w:rsidRDefault="00693720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sdt>
    <w:sdtPr>
      <w:id w:val="-1665773385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3235F94A" w14:textId="0BF84429" w:rsidR="00693720" w:rsidRDefault="00693720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61FC9A06" w14:textId="77777777" w:rsidR="00693720" w:rsidRDefault="00693720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45F3BA11" w14:textId="77777777" w:rsidR="00693720" w:rsidRDefault="0069372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18AE5E53" w14:textId="77777777" w:rsidR="007F67F9" w:rsidRDefault="007F67F9" w:rsidP="00693720">
      <w:pPr>
        <w:spacing w:after="0" w:line="240" w:lineRule="auto"/>
      </w:pPr>
      <w:r>
        <w:separator/>
      </w:r>
    </w:p>
  </w:footnote>
  <w:footnote w:type="continuationSeparator" w:id="0">
    <w:p w14:paraId="6FCBB45E" w14:textId="77777777" w:rsidR="007F67F9" w:rsidRDefault="007F67F9" w:rsidP="00693720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5A2AEE81" w14:textId="77777777" w:rsidR="00693720" w:rsidRDefault="00693720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4B932503" w14:textId="77777777" w:rsidR="00693720" w:rsidRDefault="00693720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4D429399" w14:textId="77777777" w:rsidR="00693720" w:rsidRDefault="00693720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93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A151D"/>
    <w:rsid w:val="00006898"/>
    <w:rsid w:val="00020BF6"/>
    <w:rsid w:val="00023767"/>
    <w:rsid w:val="00031648"/>
    <w:rsid w:val="00034144"/>
    <w:rsid w:val="00034AF6"/>
    <w:rsid w:val="00075A86"/>
    <w:rsid w:val="00075B56"/>
    <w:rsid w:val="000769CC"/>
    <w:rsid w:val="000A7DD7"/>
    <w:rsid w:val="000B4DA8"/>
    <w:rsid w:val="000D27EB"/>
    <w:rsid w:val="000D54D5"/>
    <w:rsid w:val="000E735A"/>
    <w:rsid w:val="000F46D4"/>
    <w:rsid w:val="00137323"/>
    <w:rsid w:val="00137A44"/>
    <w:rsid w:val="0014586D"/>
    <w:rsid w:val="0014641E"/>
    <w:rsid w:val="00156C95"/>
    <w:rsid w:val="001A1C96"/>
    <w:rsid w:val="001C20EF"/>
    <w:rsid w:val="00220A26"/>
    <w:rsid w:val="00225990"/>
    <w:rsid w:val="00241E1F"/>
    <w:rsid w:val="00281C6F"/>
    <w:rsid w:val="0029512F"/>
    <w:rsid w:val="002B6605"/>
    <w:rsid w:val="002B78E4"/>
    <w:rsid w:val="002E15F3"/>
    <w:rsid w:val="002E19EC"/>
    <w:rsid w:val="003079C5"/>
    <w:rsid w:val="00310C12"/>
    <w:rsid w:val="003240AD"/>
    <w:rsid w:val="0032416C"/>
    <w:rsid w:val="003310D9"/>
    <w:rsid w:val="00332F66"/>
    <w:rsid w:val="003A581C"/>
    <w:rsid w:val="003E0649"/>
    <w:rsid w:val="004028FC"/>
    <w:rsid w:val="004051C6"/>
    <w:rsid w:val="0041540B"/>
    <w:rsid w:val="0042031B"/>
    <w:rsid w:val="00420DB6"/>
    <w:rsid w:val="004326B4"/>
    <w:rsid w:val="004377B5"/>
    <w:rsid w:val="00443EC7"/>
    <w:rsid w:val="004563F5"/>
    <w:rsid w:val="00481BC7"/>
    <w:rsid w:val="004A1D3F"/>
    <w:rsid w:val="004B3FFD"/>
    <w:rsid w:val="004B5645"/>
    <w:rsid w:val="004F126D"/>
    <w:rsid w:val="004F5949"/>
    <w:rsid w:val="004F65CB"/>
    <w:rsid w:val="00516E60"/>
    <w:rsid w:val="00547C1A"/>
    <w:rsid w:val="005576E4"/>
    <w:rsid w:val="00557D99"/>
    <w:rsid w:val="00561E1A"/>
    <w:rsid w:val="0056405A"/>
    <w:rsid w:val="00565B19"/>
    <w:rsid w:val="0058053D"/>
    <w:rsid w:val="00580B57"/>
    <w:rsid w:val="0058415A"/>
    <w:rsid w:val="005A39F1"/>
    <w:rsid w:val="005A6DE5"/>
    <w:rsid w:val="005C2E9F"/>
    <w:rsid w:val="005E2357"/>
    <w:rsid w:val="005F124E"/>
    <w:rsid w:val="005F7439"/>
    <w:rsid w:val="006101CF"/>
    <w:rsid w:val="006204A0"/>
    <w:rsid w:val="006362A9"/>
    <w:rsid w:val="00651846"/>
    <w:rsid w:val="006672A8"/>
    <w:rsid w:val="00673753"/>
    <w:rsid w:val="00675226"/>
    <w:rsid w:val="006832D3"/>
    <w:rsid w:val="00692917"/>
    <w:rsid w:val="00693720"/>
    <w:rsid w:val="00694ED9"/>
    <w:rsid w:val="006963A6"/>
    <w:rsid w:val="006A2764"/>
    <w:rsid w:val="006A7342"/>
    <w:rsid w:val="006D0D00"/>
    <w:rsid w:val="006D2E13"/>
    <w:rsid w:val="006E5BB7"/>
    <w:rsid w:val="006F600E"/>
    <w:rsid w:val="007126A3"/>
    <w:rsid w:val="00712BE5"/>
    <w:rsid w:val="00734C13"/>
    <w:rsid w:val="00746ED2"/>
    <w:rsid w:val="00771BBA"/>
    <w:rsid w:val="007A6479"/>
    <w:rsid w:val="007A7E68"/>
    <w:rsid w:val="007B2D73"/>
    <w:rsid w:val="007F43F8"/>
    <w:rsid w:val="007F67F9"/>
    <w:rsid w:val="00822C7D"/>
    <w:rsid w:val="0082546B"/>
    <w:rsid w:val="0083434D"/>
    <w:rsid w:val="00867A0E"/>
    <w:rsid w:val="008826CE"/>
    <w:rsid w:val="00885D87"/>
    <w:rsid w:val="00885EC3"/>
    <w:rsid w:val="00891D08"/>
    <w:rsid w:val="0089466C"/>
    <w:rsid w:val="008A66BA"/>
    <w:rsid w:val="008D42F9"/>
    <w:rsid w:val="00900A7B"/>
    <w:rsid w:val="00900BD3"/>
    <w:rsid w:val="0090580B"/>
    <w:rsid w:val="00934016"/>
    <w:rsid w:val="009342A1"/>
    <w:rsid w:val="009709D3"/>
    <w:rsid w:val="00985840"/>
    <w:rsid w:val="00987D30"/>
    <w:rsid w:val="009A690E"/>
    <w:rsid w:val="009A6CCF"/>
    <w:rsid w:val="009F16E0"/>
    <w:rsid w:val="00A07C8C"/>
    <w:rsid w:val="00A13A5E"/>
    <w:rsid w:val="00A160E9"/>
    <w:rsid w:val="00A1688E"/>
    <w:rsid w:val="00A32C1F"/>
    <w:rsid w:val="00A3508F"/>
    <w:rsid w:val="00A3584B"/>
    <w:rsid w:val="00A5066F"/>
    <w:rsid w:val="00A57119"/>
    <w:rsid w:val="00A96FF1"/>
    <w:rsid w:val="00AA281A"/>
    <w:rsid w:val="00AA39D1"/>
    <w:rsid w:val="00AB26C8"/>
    <w:rsid w:val="00AB477F"/>
    <w:rsid w:val="00AD39AD"/>
    <w:rsid w:val="00AE66CB"/>
    <w:rsid w:val="00AF5B84"/>
    <w:rsid w:val="00B10BB6"/>
    <w:rsid w:val="00B2316A"/>
    <w:rsid w:val="00B6034E"/>
    <w:rsid w:val="00B739A1"/>
    <w:rsid w:val="00B95DED"/>
    <w:rsid w:val="00BC4504"/>
    <w:rsid w:val="00BD5505"/>
    <w:rsid w:val="00BE3B82"/>
    <w:rsid w:val="00C01628"/>
    <w:rsid w:val="00C02F6A"/>
    <w:rsid w:val="00C054F2"/>
    <w:rsid w:val="00C148FE"/>
    <w:rsid w:val="00C3289A"/>
    <w:rsid w:val="00C35662"/>
    <w:rsid w:val="00C41C7F"/>
    <w:rsid w:val="00C43344"/>
    <w:rsid w:val="00C57EA4"/>
    <w:rsid w:val="00C62283"/>
    <w:rsid w:val="00C63F2B"/>
    <w:rsid w:val="00C778BD"/>
    <w:rsid w:val="00C9758E"/>
    <w:rsid w:val="00CB304A"/>
    <w:rsid w:val="00CC0335"/>
    <w:rsid w:val="00CF3B5F"/>
    <w:rsid w:val="00D16992"/>
    <w:rsid w:val="00D24121"/>
    <w:rsid w:val="00D3161E"/>
    <w:rsid w:val="00D37737"/>
    <w:rsid w:val="00D41532"/>
    <w:rsid w:val="00D65AC2"/>
    <w:rsid w:val="00D82337"/>
    <w:rsid w:val="00DA6D30"/>
    <w:rsid w:val="00DC7519"/>
    <w:rsid w:val="00DE6F2F"/>
    <w:rsid w:val="00DF2C6A"/>
    <w:rsid w:val="00DF2CA3"/>
    <w:rsid w:val="00E06B81"/>
    <w:rsid w:val="00E07996"/>
    <w:rsid w:val="00E403D4"/>
    <w:rsid w:val="00E43620"/>
    <w:rsid w:val="00E6421A"/>
    <w:rsid w:val="00E67AAC"/>
    <w:rsid w:val="00E75FA5"/>
    <w:rsid w:val="00E915CB"/>
    <w:rsid w:val="00ED21B8"/>
    <w:rsid w:val="00ED309F"/>
    <w:rsid w:val="00ED3894"/>
    <w:rsid w:val="00EE1F03"/>
    <w:rsid w:val="00F03BBC"/>
    <w:rsid w:val="00F0536E"/>
    <w:rsid w:val="00F06618"/>
    <w:rsid w:val="00F117BC"/>
    <w:rsid w:val="00F11822"/>
    <w:rsid w:val="00F147EC"/>
    <w:rsid w:val="00F34DAD"/>
    <w:rsid w:val="00F35CB2"/>
    <w:rsid w:val="00F51C2D"/>
    <w:rsid w:val="00F6699B"/>
    <w:rsid w:val="00F955BF"/>
    <w:rsid w:val="00FA151D"/>
    <w:rsid w:val="00FA2B66"/>
    <w:rsid w:val="00FA5948"/>
    <w:rsid w:val="00FB296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BA16957"/>
  <w15:chartTrackingRefBased/>
  <w15:docId w15:val="{C5B3719B-6EA4-4BC9-81D9-44DB0C4D960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87D30"/>
    <w:pPr>
      <w:spacing w:line="256" w:lineRule="auto"/>
    </w:pPr>
  </w:style>
  <w:style w:type="paragraph" w:styleId="Heading1">
    <w:name w:val="heading 1"/>
    <w:basedOn w:val="Normal"/>
    <w:next w:val="Normal"/>
    <w:link w:val="Heading1Char"/>
    <w:uiPriority w:val="9"/>
    <w:qFormat/>
    <w:rsid w:val="00FA151D"/>
    <w:pPr>
      <w:keepNext/>
      <w:keepLines/>
      <w:spacing w:before="360" w:after="80" w:line="259" w:lineRule="auto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FA151D"/>
    <w:pPr>
      <w:keepNext/>
      <w:keepLines/>
      <w:spacing w:before="160" w:after="80" w:line="259" w:lineRule="auto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FA151D"/>
    <w:pPr>
      <w:keepNext/>
      <w:keepLines/>
      <w:spacing w:before="160" w:after="80" w:line="259" w:lineRule="auto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A151D"/>
    <w:pPr>
      <w:keepNext/>
      <w:keepLines/>
      <w:spacing w:before="80" w:after="40" w:line="259" w:lineRule="auto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A151D"/>
    <w:pPr>
      <w:keepNext/>
      <w:keepLines/>
      <w:spacing w:before="80" w:after="40" w:line="259" w:lineRule="auto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A151D"/>
    <w:pPr>
      <w:keepNext/>
      <w:keepLines/>
      <w:spacing w:before="40" w:after="0" w:line="259" w:lineRule="auto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A151D"/>
    <w:pPr>
      <w:keepNext/>
      <w:keepLines/>
      <w:spacing w:before="40" w:after="0" w:line="259" w:lineRule="auto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A151D"/>
    <w:pPr>
      <w:keepNext/>
      <w:keepLines/>
      <w:spacing w:after="0" w:line="259" w:lineRule="auto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A151D"/>
    <w:pPr>
      <w:keepNext/>
      <w:keepLines/>
      <w:spacing w:after="0" w:line="259" w:lineRule="auto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A151D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FA151D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FA151D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A151D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A151D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A151D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A151D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A151D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A151D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FA151D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FA151D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FA151D"/>
    <w:pPr>
      <w:numPr>
        <w:ilvl w:val="1"/>
      </w:numPr>
      <w:spacing w:line="259" w:lineRule="auto"/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FA151D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FA151D"/>
    <w:pPr>
      <w:spacing w:before="160" w:line="259" w:lineRule="auto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FA151D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FA151D"/>
    <w:pPr>
      <w:spacing w:line="259" w:lineRule="auto"/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FA151D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A151D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 w:line="259" w:lineRule="auto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A151D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FA151D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69372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93720"/>
  </w:style>
  <w:style w:type="paragraph" w:styleId="Footer">
    <w:name w:val="footer"/>
    <w:basedOn w:val="Normal"/>
    <w:link w:val="FooterChar"/>
    <w:uiPriority w:val="99"/>
    <w:unhideWhenUsed/>
    <w:rsid w:val="0069372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93720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16542859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header" Target="header2.xml"/><Relationship Id="rId12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11" Type="http://schemas.openxmlformats.org/officeDocument/2006/relationships/footer" Target="footer3.xml"/><Relationship Id="rId5" Type="http://schemas.openxmlformats.org/officeDocument/2006/relationships/endnotes" Target="endnotes.xml"/><Relationship Id="rId10" Type="http://schemas.openxmlformats.org/officeDocument/2006/relationships/header" Target="header3.xml"/><Relationship Id="rId4" Type="http://schemas.openxmlformats.org/officeDocument/2006/relationships/footnotes" Target="footnotes.xml"/><Relationship Id="rId9" Type="http://schemas.openxmlformats.org/officeDocument/2006/relationships/footer" Target="footer2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1173</TotalTime>
  <Pages>5</Pages>
  <Words>1167</Words>
  <Characters>6654</Characters>
  <Application>Microsoft Office Word</Application>
  <DocSecurity>0</DocSecurity>
  <Lines>55</Lines>
  <Paragraphs>15</Paragraphs>
  <ScaleCrop>false</ScaleCrop>
  <Company/>
  <LinksUpToDate>false</LinksUpToDate>
  <CharactersWithSpaces>7806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Paulina Handel</dc:creator>
  <cp:keywords/>
  <dc:description/>
  <cp:lastModifiedBy>Paulina Handel</cp:lastModifiedBy>
  <cp:revision>191</cp:revision>
  <dcterms:created xsi:type="dcterms:W3CDTF">2024-12-17T03:56:00Z</dcterms:created>
  <dcterms:modified xsi:type="dcterms:W3CDTF">2024-12-17T23:46:00Z</dcterms:modified>
</cp:coreProperties>
</file>