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308FF8" w14:textId="77777777" w:rsidR="005B557B" w:rsidRPr="00A31A09" w:rsidRDefault="00451C7D" w:rsidP="00A31A09">
      <w:pPr>
        <w:jc w:val="center"/>
        <w:rPr>
          <w:rFonts w:cs="Times New Roman"/>
          <w:b/>
          <w:szCs w:val="24"/>
        </w:rPr>
      </w:pPr>
      <w:r w:rsidRPr="00A31A09">
        <w:rPr>
          <w:rFonts w:cs="Times New Roman"/>
          <w:b/>
          <w:szCs w:val="24"/>
        </w:rPr>
        <w:t>Creativity and Innovation</w:t>
      </w:r>
    </w:p>
    <w:p w14:paraId="390FFD9A" w14:textId="77777777" w:rsidR="00451C7D" w:rsidRPr="00A31A09" w:rsidRDefault="00451C7D" w:rsidP="00A31A09">
      <w:pPr>
        <w:jc w:val="center"/>
        <w:rPr>
          <w:rFonts w:cs="Times New Roman"/>
          <w:b/>
          <w:szCs w:val="24"/>
        </w:rPr>
      </w:pPr>
      <w:r w:rsidRPr="00A31A09">
        <w:rPr>
          <w:rFonts w:cs="Times New Roman"/>
          <w:b/>
          <w:szCs w:val="24"/>
        </w:rPr>
        <w:t>BMSW5013</w:t>
      </w:r>
    </w:p>
    <w:p w14:paraId="3580D4FD" w14:textId="77777777" w:rsidR="00451C7D" w:rsidRPr="00A31A09" w:rsidRDefault="00451C7D" w:rsidP="00A31A09">
      <w:pPr>
        <w:jc w:val="center"/>
        <w:rPr>
          <w:rFonts w:cs="Times New Roman"/>
          <w:b/>
          <w:szCs w:val="24"/>
        </w:rPr>
      </w:pPr>
      <w:r w:rsidRPr="00A31A09">
        <w:rPr>
          <w:rFonts w:cs="Times New Roman"/>
          <w:b/>
          <w:szCs w:val="24"/>
        </w:rPr>
        <w:t>Report</w:t>
      </w:r>
    </w:p>
    <w:p w14:paraId="2A77B1CC" w14:textId="6953261A" w:rsidR="006E6DAF" w:rsidRDefault="00B1017A" w:rsidP="00A31A09">
      <w:pPr>
        <w:jc w:val="center"/>
        <w:rPr>
          <w:rFonts w:cs="Times New Roman"/>
          <w:b/>
          <w:szCs w:val="24"/>
        </w:rPr>
      </w:pPr>
      <w:r w:rsidRPr="00A31A09">
        <w:rPr>
          <w:rFonts w:cs="Times New Roman"/>
          <w:b/>
          <w:szCs w:val="24"/>
        </w:rPr>
        <w:t>4</w:t>
      </w:r>
      <w:r w:rsidR="009F3E5D">
        <w:rPr>
          <w:rFonts w:cs="Times New Roman"/>
          <w:b/>
          <w:szCs w:val="24"/>
        </w:rPr>
        <w:t>217</w:t>
      </w:r>
      <w:r w:rsidRPr="00A31A09">
        <w:rPr>
          <w:rFonts w:cs="Times New Roman"/>
          <w:b/>
          <w:szCs w:val="24"/>
        </w:rPr>
        <w:t xml:space="preserve"> </w:t>
      </w:r>
      <w:r w:rsidR="006E6DAF" w:rsidRPr="00A31A09">
        <w:rPr>
          <w:rFonts w:cs="Times New Roman"/>
          <w:b/>
          <w:szCs w:val="24"/>
        </w:rPr>
        <w:t>Words</w:t>
      </w:r>
    </w:p>
    <w:p w14:paraId="7F0BDCA3" w14:textId="77777777" w:rsidR="00515000" w:rsidRDefault="00515000" w:rsidP="00A31A09">
      <w:pPr>
        <w:jc w:val="center"/>
        <w:rPr>
          <w:rFonts w:cs="Times New Roman"/>
          <w:b/>
          <w:szCs w:val="24"/>
        </w:rPr>
      </w:pPr>
    </w:p>
    <w:p w14:paraId="2C82457A" w14:textId="77777777" w:rsidR="00515000" w:rsidRDefault="00515000" w:rsidP="00A31A09">
      <w:pPr>
        <w:jc w:val="center"/>
        <w:rPr>
          <w:rFonts w:cs="Times New Roman"/>
          <w:b/>
          <w:szCs w:val="24"/>
        </w:rPr>
      </w:pPr>
    </w:p>
    <w:p w14:paraId="2DE1267E" w14:textId="7E9047A0" w:rsidR="00515000" w:rsidRDefault="00187DFF" w:rsidP="00A31A09">
      <w:pPr>
        <w:jc w:val="center"/>
        <w:rPr>
          <w:rFonts w:cs="Times New Roman"/>
          <w:b/>
          <w:szCs w:val="24"/>
        </w:rPr>
      </w:pPr>
      <w:r>
        <w:rPr>
          <w:rFonts w:cs="Times New Roman"/>
          <w:b/>
          <w:szCs w:val="24"/>
        </w:rPr>
        <w:t xml:space="preserve">Student : Vlad Constantin Timpau </w:t>
      </w:r>
    </w:p>
    <w:p w14:paraId="4F5FEFD2" w14:textId="0E458B4B" w:rsidR="00187DFF" w:rsidRDefault="00187DFF" w:rsidP="00187DFF">
      <w:pPr>
        <w:rPr>
          <w:rFonts w:cs="Times New Roman"/>
          <w:b/>
          <w:szCs w:val="24"/>
        </w:rPr>
      </w:pPr>
      <w:r>
        <w:rPr>
          <w:rFonts w:cs="Times New Roman"/>
          <w:b/>
          <w:szCs w:val="24"/>
        </w:rPr>
        <w:t xml:space="preserve">                                                                 </w:t>
      </w:r>
      <w:hyperlink r:id="rId8" w:history="1">
        <w:r w:rsidR="00C26B03" w:rsidRPr="009C0181">
          <w:rPr>
            <w:rStyle w:val="Hyperlink"/>
            <w:rFonts w:cs="Times New Roman"/>
            <w:b/>
            <w:szCs w:val="24"/>
          </w:rPr>
          <w:t>2208334@student.ac.uk</w:t>
        </w:r>
      </w:hyperlink>
    </w:p>
    <w:p w14:paraId="5D860C93" w14:textId="77777777" w:rsidR="00C26B03" w:rsidRDefault="00C26B03" w:rsidP="00187DFF">
      <w:pPr>
        <w:rPr>
          <w:rFonts w:cs="Times New Roman"/>
          <w:b/>
          <w:szCs w:val="24"/>
        </w:rPr>
      </w:pPr>
    </w:p>
    <w:p w14:paraId="18B35FF5" w14:textId="77777777" w:rsidR="00C26B03" w:rsidRDefault="00C26B03" w:rsidP="00187DFF">
      <w:pPr>
        <w:rPr>
          <w:rFonts w:cs="Times New Roman"/>
          <w:b/>
          <w:szCs w:val="24"/>
        </w:rPr>
      </w:pPr>
    </w:p>
    <w:p w14:paraId="06D281D2" w14:textId="4B5A18E7" w:rsidR="00C26B03" w:rsidRPr="00A31A09" w:rsidRDefault="00C26B03" w:rsidP="00187DFF">
      <w:pPr>
        <w:rPr>
          <w:rFonts w:cs="Times New Roman"/>
          <w:b/>
          <w:szCs w:val="24"/>
        </w:rPr>
      </w:pPr>
      <w:r>
        <w:rPr>
          <w:rFonts w:cs="Times New Roman"/>
          <w:b/>
          <w:szCs w:val="24"/>
        </w:rPr>
        <w:t xml:space="preserve">                                               </w:t>
      </w:r>
      <w:r w:rsidR="009F3E5D">
        <w:rPr>
          <w:rFonts w:cs="Times New Roman"/>
          <w:b/>
          <w:szCs w:val="24"/>
        </w:rPr>
        <w:t xml:space="preserve">    </w:t>
      </w:r>
      <w:r>
        <w:rPr>
          <w:rFonts w:cs="Times New Roman"/>
          <w:b/>
          <w:szCs w:val="24"/>
        </w:rPr>
        <w:t xml:space="preserve">  </w:t>
      </w:r>
      <w:r w:rsidR="000213DC">
        <w:rPr>
          <w:rFonts w:cs="Times New Roman"/>
          <w:b/>
          <w:szCs w:val="24"/>
        </w:rPr>
        <w:t>Module Tutor</w:t>
      </w:r>
      <w:r>
        <w:rPr>
          <w:rFonts w:cs="Times New Roman"/>
          <w:b/>
          <w:szCs w:val="24"/>
        </w:rPr>
        <w:t xml:space="preserve">: </w:t>
      </w:r>
      <w:r w:rsidR="000213DC">
        <w:rPr>
          <w:rFonts w:cs="Times New Roman"/>
          <w:b/>
          <w:szCs w:val="24"/>
        </w:rPr>
        <w:t>Julie Thomas</w:t>
      </w:r>
    </w:p>
    <w:p w14:paraId="5473887E" w14:textId="7340CFD8" w:rsidR="00515000" w:rsidRPr="00A31A09" w:rsidRDefault="006E6DAF" w:rsidP="00A31A09">
      <w:pPr>
        <w:jc w:val="left"/>
        <w:rPr>
          <w:rFonts w:cs="Times New Roman"/>
          <w:b/>
          <w:szCs w:val="24"/>
        </w:rPr>
      </w:pPr>
      <w:r w:rsidRPr="00A31A09">
        <w:rPr>
          <w:rFonts w:cs="Times New Roman"/>
          <w:b/>
          <w:szCs w:val="24"/>
        </w:rPr>
        <w:br w:type="page"/>
      </w:r>
    </w:p>
    <w:p w14:paraId="2E01F0A9" w14:textId="77777777" w:rsidR="00B1017A" w:rsidRPr="00A31A09" w:rsidRDefault="00792E0A" w:rsidP="00A31A09">
      <w:pPr>
        <w:pStyle w:val="Heading1"/>
        <w:spacing w:before="0"/>
        <w:rPr>
          <w:rFonts w:cs="Times New Roman"/>
          <w:szCs w:val="24"/>
        </w:rPr>
      </w:pPr>
      <w:bookmarkStart w:id="0" w:name="_Toc167838268"/>
      <w:r w:rsidRPr="00A31A09">
        <w:rPr>
          <w:rFonts w:cs="Times New Roman"/>
          <w:szCs w:val="24"/>
        </w:rPr>
        <w:lastRenderedPageBreak/>
        <w:t>Executive Summary</w:t>
      </w:r>
      <w:bookmarkEnd w:id="0"/>
    </w:p>
    <w:p w14:paraId="1B7A56F1" w14:textId="57AD3194" w:rsidR="00A21071" w:rsidRDefault="00471AE0" w:rsidP="00A31A09">
      <w:pPr>
        <w:rPr>
          <w:rFonts w:cs="Times New Roman"/>
          <w:szCs w:val="24"/>
        </w:rPr>
      </w:pPr>
      <w:r w:rsidRPr="00A31A09">
        <w:rPr>
          <w:rFonts w:cs="Times New Roman"/>
          <w:szCs w:val="24"/>
        </w:rPr>
        <w:t xml:space="preserve"> </w:t>
      </w:r>
      <w:r w:rsidRPr="00A31A09">
        <w:rPr>
          <w:rFonts w:cs="Times New Roman"/>
          <w:szCs w:val="24"/>
        </w:rPr>
        <w:tab/>
      </w:r>
      <w:r w:rsidR="00C04488" w:rsidRPr="00A31A09">
        <w:rPr>
          <w:rFonts w:cs="Times New Roman"/>
          <w:szCs w:val="24"/>
        </w:rPr>
        <w:t xml:space="preserve">This </w:t>
      </w:r>
      <w:r w:rsidR="003145B4" w:rsidRPr="00A31A09">
        <w:rPr>
          <w:rFonts w:cs="Times New Roman"/>
          <w:szCs w:val="24"/>
        </w:rPr>
        <w:t>report</w:t>
      </w:r>
      <w:r w:rsidR="00C04488" w:rsidRPr="00A31A09">
        <w:rPr>
          <w:rFonts w:cs="Times New Roman"/>
          <w:szCs w:val="24"/>
        </w:rPr>
        <w:t xml:space="preserve"> </w:t>
      </w:r>
      <w:r w:rsidR="003145B4" w:rsidRPr="00A31A09">
        <w:rPr>
          <w:rFonts w:cs="Times New Roman"/>
          <w:szCs w:val="24"/>
        </w:rPr>
        <w:t>discuss</w:t>
      </w:r>
      <w:r w:rsidR="00C04488" w:rsidRPr="00A31A09">
        <w:rPr>
          <w:rFonts w:cs="Times New Roman"/>
          <w:szCs w:val="24"/>
        </w:rPr>
        <w:t xml:space="preserve"> how Uber has come up with new </w:t>
      </w:r>
      <w:r w:rsidR="003145B4" w:rsidRPr="00A31A09">
        <w:rPr>
          <w:rFonts w:cs="Times New Roman"/>
          <w:szCs w:val="24"/>
        </w:rPr>
        <w:t>work procedures</w:t>
      </w:r>
      <w:r w:rsidR="00C04488" w:rsidRPr="00A31A09">
        <w:rPr>
          <w:rFonts w:cs="Times New Roman"/>
          <w:szCs w:val="24"/>
        </w:rPr>
        <w:t xml:space="preserve"> in the transportation business to keep up with customers' growing needs and stay a</w:t>
      </w:r>
      <w:r w:rsidR="003145B4" w:rsidRPr="00A31A09">
        <w:rPr>
          <w:rFonts w:cs="Times New Roman"/>
          <w:szCs w:val="24"/>
        </w:rPr>
        <w:t>head of the competition</w:t>
      </w:r>
      <w:r w:rsidR="00C04488" w:rsidRPr="00A31A09">
        <w:rPr>
          <w:rFonts w:cs="Times New Roman"/>
          <w:szCs w:val="24"/>
        </w:rPr>
        <w:t xml:space="preserve">. Uber is always adding new services and features, like UberPOOL and Uber Eats, and making current ones better. The </w:t>
      </w:r>
      <w:r w:rsidR="003145B4" w:rsidRPr="00A31A09">
        <w:rPr>
          <w:rFonts w:cs="Times New Roman"/>
          <w:szCs w:val="24"/>
        </w:rPr>
        <w:t>report discusses</w:t>
      </w:r>
      <w:r w:rsidR="00C04488" w:rsidRPr="00A31A09">
        <w:rPr>
          <w:rFonts w:cs="Times New Roman"/>
          <w:szCs w:val="24"/>
        </w:rPr>
        <w:t xml:space="preserve"> Uber's four ste</w:t>
      </w:r>
      <w:r w:rsidR="003145B4" w:rsidRPr="00A31A09">
        <w:rPr>
          <w:rFonts w:cs="Times New Roman"/>
          <w:szCs w:val="24"/>
        </w:rPr>
        <w:t xml:space="preserve">ps for coming up with new </w:t>
      </w:r>
      <w:r w:rsidR="00306E4C" w:rsidRPr="00A31A09">
        <w:rPr>
          <w:rFonts w:cs="Times New Roman"/>
          <w:szCs w:val="24"/>
        </w:rPr>
        <w:t>ideas:</w:t>
      </w:r>
      <w:r w:rsidR="00C04488" w:rsidRPr="00A31A09">
        <w:rPr>
          <w:rFonts w:cs="Times New Roman"/>
          <w:szCs w:val="24"/>
        </w:rPr>
        <w:t xml:space="preserve"> planning, incubation, lighting, and proof. It also </w:t>
      </w:r>
      <w:r w:rsidR="003145B4" w:rsidRPr="00A31A09">
        <w:rPr>
          <w:rFonts w:cs="Times New Roman"/>
          <w:szCs w:val="24"/>
        </w:rPr>
        <w:t>highlights</w:t>
      </w:r>
      <w:r w:rsidR="00C04488" w:rsidRPr="00A31A09">
        <w:rPr>
          <w:rFonts w:cs="Times New Roman"/>
          <w:szCs w:val="24"/>
        </w:rPr>
        <w:t xml:space="preserve"> how these steps help the company have a growth mindset. Stakeholder discussions, risk assessments, feasibility studies, and cost-benefit analyses help figure out whether a solution will work and what effect it is meant to have. </w:t>
      </w:r>
      <w:r w:rsidR="003145B4" w:rsidRPr="00A31A09">
        <w:rPr>
          <w:rFonts w:cs="Times New Roman"/>
          <w:szCs w:val="24"/>
        </w:rPr>
        <w:t xml:space="preserve">Moreover, the report will also shed light on </w:t>
      </w:r>
      <w:r w:rsidR="00C04488" w:rsidRPr="00A31A09">
        <w:rPr>
          <w:rFonts w:cs="Times New Roman"/>
          <w:szCs w:val="24"/>
        </w:rPr>
        <w:t xml:space="preserve">the kind of workplace atmosphere and leadership types Uber should use to encourage new ideas. People think that leaders with transformative and sincere personalities are needed to make a space that encourages invention and creativity. For an environment that inspires creativity, there needs to be a commitment to lifelong learning, rules that support it, shared workspaces, and strong team ties. The </w:t>
      </w:r>
      <w:r w:rsidR="003145B4" w:rsidRPr="00A31A09">
        <w:rPr>
          <w:rFonts w:cs="Times New Roman"/>
          <w:szCs w:val="24"/>
        </w:rPr>
        <w:t>report</w:t>
      </w:r>
      <w:r w:rsidR="00C04488" w:rsidRPr="00A31A09">
        <w:rPr>
          <w:rFonts w:cs="Times New Roman"/>
          <w:szCs w:val="24"/>
        </w:rPr>
        <w:t xml:space="preserve"> shows that these are the places where Uber can keep its market lead, grow quickly, and change how people will move around cities in the future.</w:t>
      </w:r>
    </w:p>
    <w:p w14:paraId="287A0861" w14:textId="77777777" w:rsidR="00A95B7D" w:rsidRDefault="00A95B7D" w:rsidP="00A31A09">
      <w:pPr>
        <w:rPr>
          <w:rFonts w:cs="Times New Roman"/>
          <w:szCs w:val="24"/>
        </w:rPr>
      </w:pPr>
    </w:p>
    <w:p w14:paraId="00AAA1C0" w14:textId="77777777" w:rsidR="00A95B7D" w:rsidRDefault="00A95B7D" w:rsidP="00A31A09">
      <w:pPr>
        <w:rPr>
          <w:rFonts w:cs="Times New Roman"/>
          <w:szCs w:val="24"/>
        </w:rPr>
      </w:pPr>
    </w:p>
    <w:p w14:paraId="3C06825E" w14:textId="28335725" w:rsidR="00A95B7D" w:rsidRPr="00A31A09" w:rsidRDefault="00A95B7D" w:rsidP="00A31A09">
      <w:pPr>
        <w:rPr>
          <w:rFonts w:cs="Times New Roman"/>
          <w:szCs w:val="24"/>
        </w:rPr>
      </w:pPr>
      <w:r>
        <w:rPr>
          <w:rFonts w:cs="Times New Roman"/>
          <w:szCs w:val="24"/>
        </w:rPr>
        <w:t xml:space="preserve">     </w:t>
      </w:r>
    </w:p>
    <w:p w14:paraId="3F662355" w14:textId="08E4F3A0" w:rsidR="00A21071" w:rsidRPr="00A31A09" w:rsidRDefault="00A95B7D" w:rsidP="00A31A09">
      <w:pPr>
        <w:jc w:val="left"/>
        <w:rPr>
          <w:rFonts w:cs="Times New Roman"/>
          <w:szCs w:val="24"/>
        </w:rPr>
      </w:pPr>
      <w:r>
        <w:rPr>
          <w:rFonts w:cs="Times New Roman"/>
          <w:noProof/>
          <w:szCs w:val="24"/>
        </w:rPr>
        <w:drawing>
          <wp:inline distT="0" distB="0" distL="0" distR="0" wp14:anchorId="5EBD0B88" wp14:editId="0AF5C790">
            <wp:extent cx="1473200" cy="3023383"/>
            <wp:effectExtent l="0" t="0" r="0" b="5715"/>
            <wp:docPr id="521467944"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467944" name="Picture 1" descr="A screenshot of a phon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00419" cy="3079243"/>
                    </a:xfrm>
                    <a:prstGeom prst="rect">
                      <a:avLst/>
                    </a:prstGeom>
                  </pic:spPr>
                </pic:pic>
              </a:graphicData>
            </a:graphic>
          </wp:inline>
        </w:drawing>
      </w:r>
      <w:r>
        <w:rPr>
          <w:rFonts w:cs="Times New Roman"/>
          <w:szCs w:val="24"/>
        </w:rPr>
        <w:t xml:space="preserve">      </w:t>
      </w:r>
      <w:r w:rsidR="00E42570">
        <w:rPr>
          <w:rFonts w:cs="Times New Roman"/>
          <w:szCs w:val="24"/>
        </w:rPr>
        <w:t xml:space="preserve">print screen of my Uber Driver app. </w:t>
      </w:r>
      <w:r w:rsidR="00A21071" w:rsidRPr="00A31A09">
        <w:rPr>
          <w:rFonts w:cs="Times New Roman"/>
          <w:szCs w:val="24"/>
        </w:rPr>
        <w:br w:type="page"/>
      </w:r>
    </w:p>
    <w:sdt>
      <w:sdtPr>
        <w:rPr>
          <w:rFonts w:ascii="Times New Roman" w:eastAsiaTheme="minorHAnsi" w:hAnsi="Times New Roman" w:cs="Times New Roman"/>
          <w:color w:val="auto"/>
          <w:sz w:val="24"/>
          <w:szCs w:val="24"/>
        </w:rPr>
        <w:id w:val="-68888143"/>
        <w:docPartObj>
          <w:docPartGallery w:val="Table of Contents"/>
          <w:docPartUnique/>
        </w:docPartObj>
      </w:sdtPr>
      <w:sdtEndPr>
        <w:rPr>
          <w:b/>
          <w:bCs/>
          <w:noProof/>
        </w:rPr>
      </w:sdtEndPr>
      <w:sdtContent>
        <w:p w14:paraId="4C664E2B" w14:textId="77777777" w:rsidR="00A21071" w:rsidRPr="00A31A09" w:rsidRDefault="00A21071" w:rsidP="00A31A09">
          <w:pPr>
            <w:pStyle w:val="TOCHeading"/>
            <w:spacing w:before="0" w:line="360" w:lineRule="auto"/>
            <w:jc w:val="center"/>
            <w:rPr>
              <w:rFonts w:ascii="Times New Roman" w:hAnsi="Times New Roman" w:cs="Times New Roman"/>
              <w:b/>
              <w:color w:val="auto"/>
              <w:sz w:val="24"/>
              <w:szCs w:val="24"/>
            </w:rPr>
          </w:pPr>
          <w:r w:rsidRPr="00A31A09">
            <w:rPr>
              <w:rFonts w:ascii="Times New Roman" w:hAnsi="Times New Roman" w:cs="Times New Roman"/>
              <w:b/>
              <w:color w:val="auto"/>
              <w:sz w:val="24"/>
              <w:szCs w:val="24"/>
            </w:rPr>
            <w:t>Table of Contents</w:t>
          </w:r>
        </w:p>
        <w:p w14:paraId="0BD19CBE" w14:textId="77777777" w:rsidR="00A31A09" w:rsidRDefault="00A21071">
          <w:pPr>
            <w:pStyle w:val="TOC1"/>
            <w:tabs>
              <w:tab w:val="left" w:pos="480"/>
              <w:tab w:val="right" w:leader="dot" w:pos="9350"/>
            </w:tabs>
            <w:rPr>
              <w:rFonts w:asciiTheme="minorHAnsi" w:eastAsiaTheme="minorEastAsia" w:hAnsiTheme="minorHAnsi" w:cstheme="minorBidi"/>
              <w:noProof/>
              <w:sz w:val="22"/>
            </w:rPr>
          </w:pPr>
          <w:r w:rsidRPr="00A31A09">
            <w:rPr>
              <w:szCs w:val="24"/>
            </w:rPr>
            <w:fldChar w:fldCharType="begin"/>
          </w:r>
          <w:r w:rsidRPr="00A31A09">
            <w:rPr>
              <w:szCs w:val="24"/>
            </w:rPr>
            <w:instrText xml:space="preserve"> TOC \o "1-3" \h \z \u </w:instrText>
          </w:r>
          <w:r w:rsidRPr="00A31A09">
            <w:rPr>
              <w:szCs w:val="24"/>
            </w:rPr>
            <w:fldChar w:fldCharType="separate"/>
          </w:r>
          <w:hyperlink w:anchor="_Toc167838268" w:history="1">
            <w:r w:rsidR="00A31A09" w:rsidRPr="009C59CD">
              <w:rPr>
                <w:rStyle w:val="Hyperlink"/>
                <w:noProof/>
              </w:rPr>
              <w:t>1</w:t>
            </w:r>
            <w:r w:rsidR="00A31A09">
              <w:rPr>
                <w:rFonts w:asciiTheme="minorHAnsi" w:eastAsiaTheme="minorEastAsia" w:hAnsiTheme="minorHAnsi" w:cstheme="minorBidi"/>
                <w:noProof/>
                <w:sz w:val="22"/>
              </w:rPr>
              <w:tab/>
            </w:r>
            <w:r w:rsidR="00A31A09" w:rsidRPr="009C59CD">
              <w:rPr>
                <w:rStyle w:val="Hyperlink"/>
                <w:noProof/>
              </w:rPr>
              <w:t>Executive Summary</w:t>
            </w:r>
            <w:r w:rsidR="00A31A09">
              <w:rPr>
                <w:noProof/>
                <w:webHidden/>
              </w:rPr>
              <w:tab/>
            </w:r>
            <w:r w:rsidR="00A31A09">
              <w:rPr>
                <w:noProof/>
                <w:webHidden/>
              </w:rPr>
              <w:fldChar w:fldCharType="begin"/>
            </w:r>
            <w:r w:rsidR="00A31A09">
              <w:rPr>
                <w:noProof/>
                <w:webHidden/>
              </w:rPr>
              <w:instrText xml:space="preserve"> PAGEREF _Toc167838268 \h </w:instrText>
            </w:r>
            <w:r w:rsidR="00A31A09">
              <w:rPr>
                <w:noProof/>
                <w:webHidden/>
              </w:rPr>
            </w:r>
            <w:r w:rsidR="00A31A09">
              <w:rPr>
                <w:noProof/>
                <w:webHidden/>
              </w:rPr>
              <w:fldChar w:fldCharType="separate"/>
            </w:r>
            <w:r w:rsidR="00A31A09">
              <w:rPr>
                <w:noProof/>
                <w:webHidden/>
              </w:rPr>
              <w:t>2</w:t>
            </w:r>
            <w:r w:rsidR="00A31A09">
              <w:rPr>
                <w:noProof/>
                <w:webHidden/>
              </w:rPr>
              <w:fldChar w:fldCharType="end"/>
            </w:r>
          </w:hyperlink>
        </w:p>
        <w:p w14:paraId="0376E5B1" w14:textId="77777777" w:rsidR="00A31A09" w:rsidRDefault="009F3E5D">
          <w:pPr>
            <w:pStyle w:val="TOC1"/>
            <w:tabs>
              <w:tab w:val="left" w:pos="480"/>
              <w:tab w:val="right" w:leader="dot" w:pos="9350"/>
            </w:tabs>
            <w:rPr>
              <w:rFonts w:asciiTheme="minorHAnsi" w:eastAsiaTheme="minorEastAsia" w:hAnsiTheme="minorHAnsi" w:cstheme="minorBidi"/>
              <w:noProof/>
              <w:sz w:val="22"/>
            </w:rPr>
          </w:pPr>
          <w:hyperlink w:anchor="_Toc167838269" w:history="1">
            <w:r w:rsidR="00A31A09" w:rsidRPr="009C59CD">
              <w:rPr>
                <w:rStyle w:val="Hyperlink"/>
                <w:noProof/>
              </w:rPr>
              <w:t>2</w:t>
            </w:r>
            <w:r w:rsidR="00A31A09">
              <w:rPr>
                <w:rFonts w:asciiTheme="minorHAnsi" w:eastAsiaTheme="minorEastAsia" w:hAnsiTheme="minorHAnsi" w:cstheme="minorBidi"/>
                <w:noProof/>
                <w:sz w:val="22"/>
              </w:rPr>
              <w:tab/>
            </w:r>
            <w:r w:rsidR="00A31A09" w:rsidRPr="009C59CD">
              <w:rPr>
                <w:rStyle w:val="Hyperlink"/>
                <w:noProof/>
              </w:rPr>
              <w:t>Introduction</w:t>
            </w:r>
            <w:r w:rsidR="00A31A09">
              <w:rPr>
                <w:noProof/>
                <w:webHidden/>
              </w:rPr>
              <w:tab/>
            </w:r>
            <w:r w:rsidR="00A31A09">
              <w:rPr>
                <w:noProof/>
                <w:webHidden/>
              </w:rPr>
              <w:fldChar w:fldCharType="begin"/>
            </w:r>
            <w:r w:rsidR="00A31A09">
              <w:rPr>
                <w:noProof/>
                <w:webHidden/>
              </w:rPr>
              <w:instrText xml:space="preserve"> PAGEREF _Toc167838269 \h </w:instrText>
            </w:r>
            <w:r w:rsidR="00A31A09">
              <w:rPr>
                <w:noProof/>
                <w:webHidden/>
              </w:rPr>
            </w:r>
            <w:r w:rsidR="00A31A09">
              <w:rPr>
                <w:noProof/>
                <w:webHidden/>
              </w:rPr>
              <w:fldChar w:fldCharType="separate"/>
            </w:r>
            <w:r w:rsidR="00A31A09">
              <w:rPr>
                <w:noProof/>
                <w:webHidden/>
              </w:rPr>
              <w:t>4</w:t>
            </w:r>
            <w:r w:rsidR="00A31A09">
              <w:rPr>
                <w:noProof/>
                <w:webHidden/>
              </w:rPr>
              <w:fldChar w:fldCharType="end"/>
            </w:r>
          </w:hyperlink>
        </w:p>
        <w:p w14:paraId="0356616A" w14:textId="77777777" w:rsidR="00A31A09" w:rsidRDefault="009F3E5D">
          <w:pPr>
            <w:pStyle w:val="TOC1"/>
            <w:tabs>
              <w:tab w:val="left" w:pos="480"/>
              <w:tab w:val="right" w:leader="dot" w:pos="9350"/>
            </w:tabs>
            <w:rPr>
              <w:rFonts w:asciiTheme="minorHAnsi" w:eastAsiaTheme="minorEastAsia" w:hAnsiTheme="minorHAnsi" w:cstheme="minorBidi"/>
              <w:noProof/>
              <w:sz w:val="22"/>
            </w:rPr>
          </w:pPr>
          <w:hyperlink w:anchor="_Toc167838270" w:history="1">
            <w:r w:rsidR="00A31A09" w:rsidRPr="009C59CD">
              <w:rPr>
                <w:rStyle w:val="Hyperlink"/>
                <w:noProof/>
              </w:rPr>
              <w:t>3</w:t>
            </w:r>
            <w:r w:rsidR="00A31A09">
              <w:rPr>
                <w:rFonts w:asciiTheme="minorHAnsi" w:eastAsiaTheme="minorEastAsia" w:hAnsiTheme="minorHAnsi" w:cstheme="minorBidi"/>
                <w:noProof/>
                <w:sz w:val="22"/>
              </w:rPr>
              <w:tab/>
            </w:r>
            <w:r w:rsidR="00A31A09" w:rsidRPr="009C59CD">
              <w:rPr>
                <w:rStyle w:val="Hyperlink"/>
                <w:noProof/>
              </w:rPr>
              <w:t>Type of Innovation Identified</w:t>
            </w:r>
            <w:r w:rsidR="00A31A09">
              <w:rPr>
                <w:noProof/>
                <w:webHidden/>
              </w:rPr>
              <w:tab/>
            </w:r>
            <w:r w:rsidR="00A31A09">
              <w:rPr>
                <w:noProof/>
                <w:webHidden/>
              </w:rPr>
              <w:fldChar w:fldCharType="begin"/>
            </w:r>
            <w:r w:rsidR="00A31A09">
              <w:rPr>
                <w:noProof/>
                <w:webHidden/>
              </w:rPr>
              <w:instrText xml:space="preserve"> PAGEREF _Toc167838270 \h </w:instrText>
            </w:r>
            <w:r w:rsidR="00A31A09">
              <w:rPr>
                <w:noProof/>
                <w:webHidden/>
              </w:rPr>
            </w:r>
            <w:r w:rsidR="00A31A09">
              <w:rPr>
                <w:noProof/>
                <w:webHidden/>
              </w:rPr>
              <w:fldChar w:fldCharType="separate"/>
            </w:r>
            <w:r w:rsidR="00A31A09">
              <w:rPr>
                <w:noProof/>
                <w:webHidden/>
              </w:rPr>
              <w:t>5</w:t>
            </w:r>
            <w:r w:rsidR="00A31A09">
              <w:rPr>
                <w:noProof/>
                <w:webHidden/>
              </w:rPr>
              <w:fldChar w:fldCharType="end"/>
            </w:r>
          </w:hyperlink>
        </w:p>
        <w:p w14:paraId="23E3D622" w14:textId="77777777" w:rsidR="00A31A09" w:rsidRDefault="009F3E5D">
          <w:pPr>
            <w:pStyle w:val="TOC1"/>
            <w:tabs>
              <w:tab w:val="left" w:pos="480"/>
              <w:tab w:val="right" w:leader="dot" w:pos="9350"/>
            </w:tabs>
            <w:rPr>
              <w:rFonts w:asciiTheme="minorHAnsi" w:eastAsiaTheme="minorEastAsia" w:hAnsiTheme="minorHAnsi" w:cstheme="minorBidi"/>
              <w:noProof/>
              <w:sz w:val="22"/>
            </w:rPr>
          </w:pPr>
          <w:hyperlink w:anchor="_Toc167838271" w:history="1">
            <w:r w:rsidR="00A31A09" w:rsidRPr="009C59CD">
              <w:rPr>
                <w:rStyle w:val="Hyperlink"/>
                <w:noProof/>
              </w:rPr>
              <w:t>4</w:t>
            </w:r>
            <w:r w:rsidR="00A31A09">
              <w:rPr>
                <w:rFonts w:asciiTheme="minorHAnsi" w:eastAsiaTheme="minorEastAsia" w:hAnsiTheme="minorHAnsi" w:cstheme="minorBidi"/>
                <w:noProof/>
                <w:sz w:val="22"/>
              </w:rPr>
              <w:tab/>
            </w:r>
            <w:r w:rsidR="00A31A09" w:rsidRPr="009C59CD">
              <w:rPr>
                <w:rStyle w:val="Hyperlink"/>
                <w:noProof/>
              </w:rPr>
              <w:t>The Creativity Process Applied to Identify Possible Solutions</w:t>
            </w:r>
            <w:r w:rsidR="00A31A09">
              <w:rPr>
                <w:noProof/>
                <w:webHidden/>
              </w:rPr>
              <w:tab/>
            </w:r>
            <w:r w:rsidR="00A31A09">
              <w:rPr>
                <w:noProof/>
                <w:webHidden/>
              </w:rPr>
              <w:fldChar w:fldCharType="begin"/>
            </w:r>
            <w:r w:rsidR="00A31A09">
              <w:rPr>
                <w:noProof/>
                <w:webHidden/>
              </w:rPr>
              <w:instrText xml:space="preserve"> PAGEREF _Toc167838271 \h </w:instrText>
            </w:r>
            <w:r w:rsidR="00A31A09">
              <w:rPr>
                <w:noProof/>
                <w:webHidden/>
              </w:rPr>
            </w:r>
            <w:r w:rsidR="00A31A09">
              <w:rPr>
                <w:noProof/>
                <w:webHidden/>
              </w:rPr>
              <w:fldChar w:fldCharType="separate"/>
            </w:r>
            <w:r w:rsidR="00A31A09">
              <w:rPr>
                <w:noProof/>
                <w:webHidden/>
              </w:rPr>
              <w:t>7</w:t>
            </w:r>
            <w:r w:rsidR="00A31A09">
              <w:rPr>
                <w:noProof/>
                <w:webHidden/>
              </w:rPr>
              <w:fldChar w:fldCharType="end"/>
            </w:r>
          </w:hyperlink>
        </w:p>
        <w:p w14:paraId="769A99C9" w14:textId="77777777" w:rsidR="00A31A09" w:rsidRDefault="009F3E5D">
          <w:pPr>
            <w:pStyle w:val="TOC2"/>
            <w:tabs>
              <w:tab w:val="left" w:pos="880"/>
              <w:tab w:val="right" w:leader="dot" w:pos="9350"/>
            </w:tabs>
            <w:rPr>
              <w:rFonts w:asciiTheme="minorHAnsi" w:eastAsiaTheme="minorEastAsia" w:hAnsiTheme="minorHAnsi"/>
              <w:noProof/>
              <w:sz w:val="22"/>
            </w:rPr>
          </w:pPr>
          <w:hyperlink w:anchor="_Toc167838272" w:history="1">
            <w:r w:rsidR="00A31A09" w:rsidRPr="009C59CD">
              <w:rPr>
                <w:rStyle w:val="Hyperlink"/>
                <w:rFonts w:cs="Times New Roman"/>
                <w:noProof/>
              </w:rPr>
              <w:t>4.1</w:t>
            </w:r>
            <w:r w:rsidR="00A31A09">
              <w:rPr>
                <w:rFonts w:asciiTheme="minorHAnsi" w:eastAsiaTheme="minorEastAsia" w:hAnsiTheme="minorHAnsi"/>
                <w:noProof/>
                <w:sz w:val="22"/>
              </w:rPr>
              <w:tab/>
            </w:r>
            <w:r w:rsidR="00A31A09" w:rsidRPr="009C59CD">
              <w:rPr>
                <w:rStyle w:val="Hyperlink"/>
                <w:rFonts w:cs="Times New Roman"/>
                <w:noProof/>
              </w:rPr>
              <w:t>Preparation</w:t>
            </w:r>
            <w:r w:rsidR="00A31A09">
              <w:rPr>
                <w:noProof/>
                <w:webHidden/>
              </w:rPr>
              <w:tab/>
            </w:r>
            <w:r w:rsidR="00A31A09">
              <w:rPr>
                <w:noProof/>
                <w:webHidden/>
              </w:rPr>
              <w:fldChar w:fldCharType="begin"/>
            </w:r>
            <w:r w:rsidR="00A31A09">
              <w:rPr>
                <w:noProof/>
                <w:webHidden/>
              </w:rPr>
              <w:instrText xml:space="preserve"> PAGEREF _Toc167838272 \h </w:instrText>
            </w:r>
            <w:r w:rsidR="00A31A09">
              <w:rPr>
                <w:noProof/>
                <w:webHidden/>
              </w:rPr>
            </w:r>
            <w:r w:rsidR="00A31A09">
              <w:rPr>
                <w:noProof/>
                <w:webHidden/>
              </w:rPr>
              <w:fldChar w:fldCharType="separate"/>
            </w:r>
            <w:r w:rsidR="00A31A09">
              <w:rPr>
                <w:noProof/>
                <w:webHidden/>
              </w:rPr>
              <w:t>8</w:t>
            </w:r>
            <w:r w:rsidR="00A31A09">
              <w:rPr>
                <w:noProof/>
                <w:webHidden/>
              </w:rPr>
              <w:fldChar w:fldCharType="end"/>
            </w:r>
          </w:hyperlink>
        </w:p>
        <w:p w14:paraId="240AA025" w14:textId="77777777" w:rsidR="00A31A09" w:rsidRDefault="009F3E5D">
          <w:pPr>
            <w:pStyle w:val="TOC2"/>
            <w:tabs>
              <w:tab w:val="left" w:pos="880"/>
              <w:tab w:val="right" w:leader="dot" w:pos="9350"/>
            </w:tabs>
            <w:rPr>
              <w:rFonts w:asciiTheme="minorHAnsi" w:eastAsiaTheme="minorEastAsia" w:hAnsiTheme="minorHAnsi"/>
              <w:noProof/>
              <w:sz w:val="22"/>
            </w:rPr>
          </w:pPr>
          <w:hyperlink w:anchor="_Toc167838273" w:history="1">
            <w:r w:rsidR="00A31A09" w:rsidRPr="009C59CD">
              <w:rPr>
                <w:rStyle w:val="Hyperlink"/>
                <w:rFonts w:cs="Times New Roman"/>
                <w:noProof/>
              </w:rPr>
              <w:t>4.2</w:t>
            </w:r>
            <w:r w:rsidR="00A31A09">
              <w:rPr>
                <w:rFonts w:asciiTheme="minorHAnsi" w:eastAsiaTheme="minorEastAsia" w:hAnsiTheme="minorHAnsi"/>
                <w:noProof/>
                <w:sz w:val="22"/>
              </w:rPr>
              <w:tab/>
            </w:r>
            <w:r w:rsidR="00A31A09" w:rsidRPr="009C59CD">
              <w:rPr>
                <w:rStyle w:val="Hyperlink"/>
                <w:rFonts w:cs="Times New Roman"/>
                <w:noProof/>
              </w:rPr>
              <w:t>Incubation</w:t>
            </w:r>
            <w:r w:rsidR="00A31A09">
              <w:rPr>
                <w:noProof/>
                <w:webHidden/>
              </w:rPr>
              <w:tab/>
            </w:r>
            <w:r w:rsidR="00A31A09">
              <w:rPr>
                <w:noProof/>
                <w:webHidden/>
              </w:rPr>
              <w:fldChar w:fldCharType="begin"/>
            </w:r>
            <w:r w:rsidR="00A31A09">
              <w:rPr>
                <w:noProof/>
                <w:webHidden/>
              </w:rPr>
              <w:instrText xml:space="preserve"> PAGEREF _Toc167838273 \h </w:instrText>
            </w:r>
            <w:r w:rsidR="00A31A09">
              <w:rPr>
                <w:noProof/>
                <w:webHidden/>
              </w:rPr>
            </w:r>
            <w:r w:rsidR="00A31A09">
              <w:rPr>
                <w:noProof/>
                <w:webHidden/>
              </w:rPr>
              <w:fldChar w:fldCharType="separate"/>
            </w:r>
            <w:r w:rsidR="00A31A09">
              <w:rPr>
                <w:noProof/>
                <w:webHidden/>
              </w:rPr>
              <w:t>8</w:t>
            </w:r>
            <w:r w:rsidR="00A31A09">
              <w:rPr>
                <w:noProof/>
                <w:webHidden/>
              </w:rPr>
              <w:fldChar w:fldCharType="end"/>
            </w:r>
          </w:hyperlink>
        </w:p>
        <w:p w14:paraId="46AE631D" w14:textId="77777777" w:rsidR="00A31A09" w:rsidRDefault="009F3E5D">
          <w:pPr>
            <w:pStyle w:val="TOC2"/>
            <w:tabs>
              <w:tab w:val="left" w:pos="880"/>
              <w:tab w:val="right" w:leader="dot" w:pos="9350"/>
            </w:tabs>
            <w:rPr>
              <w:rFonts w:asciiTheme="minorHAnsi" w:eastAsiaTheme="minorEastAsia" w:hAnsiTheme="minorHAnsi"/>
              <w:noProof/>
              <w:sz w:val="22"/>
            </w:rPr>
          </w:pPr>
          <w:hyperlink w:anchor="_Toc167838274" w:history="1">
            <w:r w:rsidR="00A31A09" w:rsidRPr="009C59CD">
              <w:rPr>
                <w:rStyle w:val="Hyperlink"/>
                <w:rFonts w:cs="Times New Roman"/>
                <w:noProof/>
              </w:rPr>
              <w:t>4.3</w:t>
            </w:r>
            <w:r w:rsidR="00A31A09">
              <w:rPr>
                <w:rFonts w:asciiTheme="minorHAnsi" w:eastAsiaTheme="minorEastAsia" w:hAnsiTheme="minorHAnsi"/>
                <w:noProof/>
                <w:sz w:val="22"/>
              </w:rPr>
              <w:tab/>
            </w:r>
            <w:r w:rsidR="00A31A09" w:rsidRPr="009C59CD">
              <w:rPr>
                <w:rStyle w:val="Hyperlink"/>
                <w:rFonts w:cs="Times New Roman"/>
                <w:noProof/>
              </w:rPr>
              <w:t>Illumination</w:t>
            </w:r>
            <w:r w:rsidR="00A31A09">
              <w:rPr>
                <w:noProof/>
                <w:webHidden/>
              </w:rPr>
              <w:tab/>
            </w:r>
            <w:r w:rsidR="00A31A09">
              <w:rPr>
                <w:noProof/>
                <w:webHidden/>
              </w:rPr>
              <w:fldChar w:fldCharType="begin"/>
            </w:r>
            <w:r w:rsidR="00A31A09">
              <w:rPr>
                <w:noProof/>
                <w:webHidden/>
              </w:rPr>
              <w:instrText xml:space="preserve"> PAGEREF _Toc167838274 \h </w:instrText>
            </w:r>
            <w:r w:rsidR="00A31A09">
              <w:rPr>
                <w:noProof/>
                <w:webHidden/>
              </w:rPr>
            </w:r>
            <w:r w:rsidR="00A31A09">
              <w:rPr>
                <w:noProof/>
                <w:webHidden/>
              </w:rPr>
              <w:fldChar w:fldCharType="separate"/>
            </w:r>
            <w:r w:rsidR="00A31A09">
              <w:rPr>
                <w:noProof/>
                <w:webHidden/>
              </w:rPr>
              <w:t>9</w:t>
            </w:r>
            <w:r w:rsidR="00A31A09">
              <w:rPr>
                <w:noProof/>
                <w:webHidden/>
              </w:rPr>
              <w:fldChar w:fldCharType="end"/>
            </w:r>
          </w:hyperlink>
        </w:p>
        <w:p w14:paraId="2B1D27CD" w14:textId="77777777" w:rsidR="00A31A09" w:rsidRDefault="009F3E5D">
          <w:pPr>
            <w:pStyle w:val="TOC2"/>
            <w:tabs>
              <w:tab w:val="left" w:pos="880"/>
              <w:tab w:val="right" w:leader="dot" w:pos="9350"/>
            </w:tabs>
            <w:rPr>
              <w:rFonts w:asciiTheme="minorHAnsi" w:eastAsiaTheme="minorEastAsia" w:hAnsiTheme="minorHAnsi"/>
              <w:noProof/>
              <w:sz w:val="22"/>
            </w:rPr>
          </w:pPr>
          <w:hyperlink w:anchor="_Toc167838275" w:history="1">
            <w:r w:rsidR="00A31A09" w:rsidRPr="009C59CD">
              <w:rPr>
                <w:rStyle w:val="Hyperlink"/>
                <w:rFonts w:cs="Times New Roman"/>
                <w:noProof/>
              </w:rPr>
              <w:t>4.4</w:t>
            </w:r>
            <w:r w:rsidR="00A31A09">
              <w:rPr>
                <w:rFonts w:asciiTheme="minorHAnsi" w:eastAsiaTheme="minorEastAsia" w:hAnsiTheme="minorHAnsi"/>
                <w:noProof/>
                <w:sz w:val="22"/>
              </w:rPr>
              <w:tab/>
            </w:r>
            <w:r w:rsidR="00A31A09" w:rsidRPr="009C59CD">
              <w:rPr>
                <w:rStyle w:val="Hyperlink"/>
                <w:rFonts w:cs="Times New Roman"/>
                <w:noProof/>
              </w:rPr>
              <w:t>Verification</w:t>
            </w:r>
            <w:r w:rsidR="00A31A09">
              <w:rPr>
                <w:noProof/>
                <w:webHidden/>
              </w:rPr>
              <w:tab/>
            </w:r>
            <w:r w:rsidR="00A31A09">
              <w:rPr>
                <w:noProof/>
                <w:webHidden/>
              </w:rPr>
              <w:fldChar w:fldCharType="begin"/>
            </w:r>
            <w:r w:rsidR="00A31A09">
              <w:rPr>
                <w:noProof/>
                <w:webHidden/>
              </w:rPr>
              <w:instrText xml:space="preserve"> PAGEREF _Toc167838275 \h </w:instrText>
            </w:r>
            <w:r w:rsidR="00A31A09">
              <w:rPr>
                <w:noProof/>
                <w:webHidden/>
              </w:rPr>
            </w:r>
            <w:r w:rsidR="00A31A09">
              <w:rPr>
                <w:noProof/>
                <w:webHidden/>
              </w:rPr>
              <w:fldChar w:fldCharType="separate"/>
            </w:r>
            <w:r w:rsidR="00A31A09">
              <w:rPr>
                <w:noProof/>
                <w:webHidden/>
              </w:rPr>
              <w:t>9</w:t>
            </w:r>
            <w:r w:rsidR="00A31A09">
              <w:rPr>
                <w:noProof/>
                <w:webHidden/>
              </w:rPr>
              <w:fldChar w:fldCharType="end"/>
            </w:r>
          </w:hyperlink>
        </w:p>
        <w:p w14:paraId="188CBC44" w14:textId="77777777" w:rsidR="00A31A09" w:rsidRDefault="009F3E5D">
          <w:pPr>
            <w:pStyle w:val="TOC2"/>
            <w:tabs>
              <w:tab w:val="left" w:pos="880"/>
              <w:tab w:val="right" w:leader="dot" w:pos="9350"/>
            </w:tabs>
            <w:rPr>
              <w:rFonts w:asciiTheme="minorHAnsi" w:eastAsiaTheme="minorEastAsia" w:hAnsiTheme="minorHAnsi"/>
              <w:noProof/>
              <w:sz w:val="22"/>
            </w:rPr>
          </w:pPr>
          <w:hyperlink w:anchor="_Toc167838276" w:history="1">
            <w:r w:rsidR="00A31A09" w:rsidRPr="009C59CD">
              <w:rPr>
                <w:rStyle w:val="Hyperlink"/>
                <w:rFonts w:cs="Times New Roman"/>
                <w:noProof/>
              </w:rPr>
              <w:t>4.5</w:t>
            </w:r>
            <w:r w:rsidR="00A31A09">
              <w:rPr>
                <w:rFonts w:asciiTheme="minorHAnsi" w:eastAsiaTheme="minorEastAsia" w:hAnsiTheme="minorHAnsi"/>
                <w:noProof/>
                <w:sz w:val="22"/>
              </w:rPr>
              <w:tab/>
            </w:r>
            <w:r w:rsidR="00A31A09" w:rsidRPr="009C59CD">
              <w:rPr>
                <w:rStyle w:val="Hyperlink"/>
                <w:rFonts w:cs="Times New Roman"/>
                <w:noProof/>
              </w:rPr>
              <w:t>De Bono’s Six Thinking Hats</w:t>
            </w:r>
            <w:r w:rsidR="00A31A09">
              <w:rPr>
                <w:noProof/>
                <w:webHidden/>
              </w:rPr>
              <w:tab/>
            </w:r>
            <w:r w:rsidR="00A31A09">
              <w:rPr>
                <w:noProof/>
                <w:webHidden/>
              </w:rPr>
              <w:fldChar w:fldCharType="begin"/>
            </w:r>
            <w:r w:rsidR="00A31A09">
              <w:rPr>
                <w:noProof/>
                <w:webHidden/>
              </w:rPr>
              <w:instrText xml:space="preserve"> PAGEREF _Toc167838276 \h </w:instrText>
            </w:r>
            <w:r w:rsidR="00A31A09">
              <w:rPr>
                <w:noProof/>
                <w:webHidden/>
              </w:rPr>
            </w:r>
            <w:r w:rsidR="00A31A09">
              <w:rPr>
                <w:noProof/>
                <w:webHidden/>
              </w:rPr>
              <w:fldChar w:fldCharType="separate"/>
            </w:r>
            <w:r w:rsidR="00A31A09">
              <w:rPr>
                <w:noProof/>
                <w:webHidden/>
              </w:rPr>
              <w:t>10</w:t>
            </w:r>
            <w:r w:rsidR="00A31A09">
              <w:rPr>
                <w:noProof/>
                <w:webHidden/>
              </w:rPr>
              <w:fldChar w:fldCharType="end"/>
            </w:r>
          </w:hyperlink>
        </w:p>
        <w:p w14:paraId="6A1F398B" w14:textId="77777777" w:rsidR="00A31A09" w:rsidRDefault="009F3E5D">
          <w:pPr>
            <w:pStyle w:val="TOC1"/>
            <w:tabs>
              <w:tab w:val="left" w:pos="480"/>
              <w:tab w:val="right" w:leader="dot" w:pos="9350"/>
            </w:tabs>
            <w:rPr>
              <w:rFonts w:asciiTheme="minorHAnsi" w:eastAsiaTheme="minorEastAsia" w:hAnsiTheme="minorHAnsi" w:cstheme="minorBidi"/>
              <w:noProof/>
              <w:sz w:val="22"/>
            </w:rPr>
          </w:pPr>
          <w:hyperlink w:anchor="_Toc167838277" w:history="1">
            <w:r w:rsidR="00A31A09" w:rsidRPr="009C59CD">
              <w:rPr>
                <w:rStyle w:val="Hyperlink"/>
                <w:noProof/>
              </w:rPr>
              <w:t>5</w:t>
            </w:r>
            <w:r w:rsidR="00A31A09">
              <w:rPr>
                <w:rFonts w:asciiTheme="minorHAnsi" w:eastAsiaTheme="minorEastAsia" w:hAnsiTheme="minorHAnsi" w:cstheme="minorBidi"/>
                <w:noProof/>
                <w:sz w:val="22"/>
              </w:rPr>
              <w:tab/>
            </w:r>
            <w:r w:rsidR="00A31A09" w:rsidRPr="009C59CD">
              <w:rPr>
                <w:rStyle w:val="Hyperlink"/>
                <w:noProof/>
              </w:rPr>
              <w:t>Critical Evaluation of the Effectiveness of the Solution, Including Barriers and Risks</w:t>
            </w:r>
            <w:r w:rsidR="00A31A09">
              <w:rPr>
                <w:noProof/>
                <w:webHidden/>
              </w:rPr>
              <w:tab/>
            </w:r>
            <w:r w:rsidR="00A31A09">
              <w:rPr>
                <w:noProof/>
                <w:webHidden/>
              </w:rPr>
              <w:fldChar w:fldCharType="begin"/>
            </w:r>
            <w:r w:rsidR="00A31A09">
              <w:rPr>
                <w:noProof/>
                <w:webHidden/>
              </w:rPr>
              <w:instrText xml:space="preserve"> PAGEREF _Toc167838277 \h </w:instrText>
            </w:r>
            <w:r w:rsidR="00A31A09">
              <w:rPr>
                <w:noProof/>
                <w:webHidden/>
              </w:rPr>
            </w:r>
            <w:r w:rsidR="00A31A09">
              <w:rPr>
                <w:noProof/>
                <w:webHidden/>
              </w:rPr>
              <w:fldChar w:fldCharType="separate"/>
            </w:r>
            <w:r w:rsidR="00A31A09">
              <w:rPr>
                <w:noProof/>
                <w:webHidden/>
              </w:rPr>
              <w:t>10</w:t>
            </w:r>
            <w:r w:rsidR="00A31A09">
              <w:rPr>
                <w:noProof/>
                <w:webHidden/>
              </w:rPr>
              <w:fldChar w:fldCharType="end"/>
            </w:r>
          </w:hyperlink>
        </w:p>
        <w:p w14:paraId="4AEF7637" w14:textId="77777777" w:rsidR="00A31A09" w:rsidRDefault="009F3E5D">
          <w:pPr>
            <w:pStyle w:val="TOC1"/>
            <w:tabs>
              <w:tab w:val="left" w:pos="480"/>
              <w:tab w:val="right" w:leader="dot" w:pos="9350"/>
            </w:tabs>
            <w:rPr>
              <w:rFonts w:asciiTheme="minorHAnsi" w:eastAsiaTheme="minorEastAsia" w:hAnsiTheme="minorHAnsi" w:cstheme="minorBidi"/>
              <w:noProof/>
              <w:sz w:val="22"/>
            </w:rPr>
          </w:pPr>
          <w:hyperlink w:anchor="_Toc167838278" w:history="1">
            <w:r w:rsidR="00A31A09" w:rsidRPr="009C59CD">
              <w:rPr>
                <w:rStyle w:val="Hyperlink"/>
                <w:noProof/>
              </w:rPr>
              <w:t>6</w:t>
            </w:r>
            <w:r w:rsidR="00A31A09">
              <w:rPr>
                <w:rFonts w:asciiTheme="minorHAnsi" w:eastAsiaTheme="minorEastAsia" w:hAnsiTheme="minorHAnsi" w:cstheme="minorBidi"/>
                <w:noProof/>
                <w:sz w:val="22"/>
              </w:rPr>
              <w:tab/>
            </w:r>
            <w:r w:rsidR="00A31A09" w:rsidRPr="009C59CD">
              <w:rPr>
                <w:rStyle w:val="Hyperlink"/>
                <w:noProof/>
              </w:rPr>
              <w:t>Critical Evaluation of the Organizational Climate and Leadership Style</w:t>
            </w:r>
            <w:r w:rsidR="00A31A09">
              <w:rPr>
                <w:noProof/>
                <w:webHidden/>
              </w:rPr>
              <w:tab/>
            </w:r>
            <w:r w:rsidR="00A31A09">
              <w:rPr>
                <w:noProof/>
                <w:webHidden/>
              </w:rPr>
              <w:fldChar w:fldCharType="begin"/>
            </w:r>
            <w:r w:rsidR="00A31A09">
              <w:rPr>
                <w:noProof/>
                <w:webHidden/>
              </w:rPr>
              <w:instrText xml:space="preserve"> PAGEREF _Toc167838278 \h </w:instrText>
            </w:r>
            <w:r w:rsidR="00A31A09">
              <w:rPr>
                <w:noProof/>
                <w:webHidden/>
              </w:rPr>
            </w:r>
            <w:r w:rsidR="00A31A09">
              <w:rPr>
                <w:noProof/>
                <w:webHidden/>
              </w:rPr>
              <w:fldChar w:fldCharType="separate"/>
            </w:r>
            <w:r w:rsidR="00A31A09">
              <w:rPr>
                <w:noProof/>
                <w:webHidden/>
              </w:rPr>
              <w:t>12</w:t>
            </w:r>
            <w:r w:rsidR="00A31A09">
              <w:rPr>
                <w:noProof/>
                <w:webHidden/>
              </w:rPr>
              <w:fldChar w:fldCharType="end"/>
            </w:r>
          </w:hyperlink>
        </w:p>
        <w:p w14:paraId="5F970B53" w14:textId="77777777" w:rsidR="00A31A09" w:rsidRDefault="009F3E5D">
          <w:pPr>
            <w:pStyle w:val="TOC1"/>
            <w:tabs>
              <w:tab w:val="left" w:pos="480"/>
              <w:tab w:val="right" w:leader="dot" w:pos="9350"/>
            </w:tabs>
            <w:rPr>
              <w:rFonts w:asciiTheme="minorHAnsi" w:eastAsiaTheme="minorEastAsia" w:hAnsiTheme="minorHAnsi" w:cstheme="minorBidi"/>
              <w:noProof/>
              <w:sz w:val="22"/>
            </w:rPr>
          </w:pPr>
          <w:hyperlink w:anchor="_Toc167838279" w:history="1">
            <w:r w:rsidR="00A31A09" w:rsidRPr="009C59CD">
              <w:rPr>
                <w:rStyle w:val="Hyperlink"/>
                <w:noProof/>
              </w:rPr>
              <w:t>7</w:t>
            </w:r>
            <w:r w:rsidR="00A31A09">
              <w:rPr>
                <w:rFonts w:asciiTheme="minorHAnsi" w:eastAsiaTheme="minorEastAsia" w:hAnsiTheme="minorHAnsi" w:cstheme="minorBidi"/>
                <w:noProof/>
                <w:sz w:val="22"/>
              </w:rPr>
              <w:tab/>
            </w:r>
            <w:r w:rsidR="00A31A09" w:rsidRPr="009C59CD">
              <w:rPr>
                <w:rStyle w:val="Hyperlink"/>
                <w:noProof/>
              </w:rPr>
              <w:t>Conclusion</w:t>
            </w:r>
            <w:r w:rsidR="00A31A09">
              <w:rPr>
                <w:noProof/>
                <w:webHidden/>
              </w:rPr>
              <w:tab/>
            </w:r>
            <w:r w:rsidR="00A31A09">
              <w:rPr>
                <w:noProof/>
                <w:webHidden/>
              </w:rPr>
              <w:fldChar w:fldCharType="begin"/>
            </w:r>
            <w:r w:rsidR="00A31A09">
              <w:rPr>
                <w:noProof/>
                <w:webHidden/>
              </w:rPr>
              <w:instrText xml:space="preserve"> PAGEREF _Toc167838279 \h </w:instrText>
            </w:r>
            <w:r w:rsidR="00A31A09">
              <w:rPr>
                <w:noProof/>
                <w:webHidden/>
              </w:rPr>
            </w:r>
            <w:r w:rsidR="00A31A09">
              <w:rPr>
                <w:noProof/>
                <w:webHidden/>
              </w:rPr>
              <w:fldChar w:fldCharType="separate"/>
            </w:r>
            <w:r w:rsidR="00A31A09">
              <w:rPr>
                <w:noProof/>
                <w:webHidden/>
              </w:rPr>
              <w:t>14</w:t>
            </w:r>
            <w:r w:rsidR="00A31A09">
              <w:rPr>
                <w:noProof/>
                <w:webHidden/>
              </w:rPr>
              <w:fldChar w:fldCharType="end"/>
            </w:r>
          </w:hyperlink>
        </w:p>
        <w:p w14:paraId="409A45D8" w14:textId="77777777" w:rsidR="00A31A09" w:rsidRDefault="009F3E5D">
          <w:pPr>
            <w:pStyle w:val="TOC1"/>
            <w:tabs>
              <w:tab w:val="left" w:pos="480"/>
              <w:tab w:val="right" w:leader="dot" w:pos="9350"/>
            </w:tabs>
            <w:rPr>
              <w:rFonts w:asciiTheme="minorHAnsi" w:eastAsiaTheme="minorEastAsia" w:hAnsiTheme="minorHAnsi" w:cstheme="minorBidi"/>
              <w:noProof/>
              <w:sz w:val="22"/>
            </w:rPr>
          </w:pPr>
          <w:hyperlink w:anchor="_Toc167838280" w:history="1">
            <w:r w:rsidR="00A31A09" w:rsidRPr="009C59CD">
              <w:rPr>
                <w:rStyle w:val="Hyperlink"/>
                <w:noProof/>
              </w:rPr>
              <w:t>8</w:t>
            </w:r>
            <w:r w:rsidR="00A31A09">
              <w:rPr>
                <w:rFonts w:asciiTheme="minorHAnsi" w:eastAsiaTheme="minorEastAsia" w:hAnsiTheme="minorHAnsi" w:cstheme="minorBidi"/>
                <w:noProof/>
                <w:sz w:val="22"/>
              </w:rPr>
              <w:tab/>
            </w:r>
            <w:r w:rsidR="00A31A09" w:rsidRPr="009C59CD">
              <w:rPr>
                <w:rStyle w:val="Hyperlink"/>
                <w:noProof/>
              </w:rPr>
              <w:t>References</w:t>
            </w:r>
            <w:r w:rsidR="00A31A09">
              <w:rPr>
                <w:noProof/>
                <w:webHidden/>
              </w:rPr>
              <w:tab/>
            </w:r>
            <w:r w:rsidR="00A31A09">
              <w:rPr>
                <w:noProof/>
                <w:webHidden/>
              </w:rPr>
              <w:fldChar w:fldCharType="begin"/>
            </w:r>
            <w:r w:rsidR="00A31A09">
              <w:rPr>
                <w:noProof/>
                <w:webHidden/>
              </w:rPr>
              <w:instrText xml:space="preserve"> PAGEREF _Toc167838280 \h </w:instrText>
            </w:r>
            <w:r w:rsidR="00A31A09">
              <w:rPr>
                <w:noProof/>
                <w:webHidden/>
              </w:rPr>
            </w:r>
            <w:r w:rsidR="00A31A09">
              <w:rPr>
                <w:noProof/>
                <w:webHidden/>
              </w:rPr>
              <w:fldChar w:fldCharType="separate"/>
            </w:r>
            <w:r w:rsidR="00A31A09">
              <w:rPr>
                <w:noProof/>
                <w:webHidden/>
              </w:rPr>
              <w:t>16</w:t>
            </w:r>
            <w:r w:rsidR="00A31A09">
              <w:rPr>
                <w:noProof/>
                <w:webHidden/>
              </w:rPr>
              <w:fldChar w:fldCharType="end"/>
            </w:r>
          </w:hyperlink>
        </w:p>
        <w:p w14:paraId="79764F60" w14:textId="77777777" w:rsidR="00A21071" w:rsidRPr="00A31A09" w:rsidRDefault="00A21071" w:rsidP="00A31A09">
          <w:pPr>
            <w:rPr>
              <w:rFonts w:cs="Times New Roman"/>
              <w:szCs w:val="24"/>
            </w:rPr>
          </w:pPr>
          <w:r w:rsidRPr="00A31A09">
            <w:rPr>
              <w:rFonts w:cs="Times New Roman"/>
              <w:b/>
              <w:bCs/>
              <w:noProof/>
              <w:szCs w:val="24"/>
            </w:rPr>
            <w:fldChar w:fldCharType="end"/>
          </w:r>
        </w:p>
      </w:sdtContent>
    </w:sdt>
    <w:p w14:paraId="4AD002E5" w14:textId="77777777" w:rsidR="00792E0A" w:rsidRPr="00A31A09" w:rsidRDefault="00A21071" w:rsidP="00A31A09">
      <w:pPr>
        <w:jc w:val="left"/>
        <w:rPr>
          <w:rFonts w:cs="Times New Roman"/>
          <w:szCs w:val="24"/>
        </w:rPr>
      </w:pPr>
      <w:r w:rsidRPr="00A31A09">
        <w:rPr>
          <w:rFonts w:cs="Times New Roman"/>
          <w:szCs w:val="24"/>
        </w:rPr>
        <w:br w:type="page"/>
      </w:r>
    </w:p>
    <w:p w14:paraId="290BF01F" w14:textId="77777777" w:rsidR="00792E0A" w:rsidRPr="00A31A09" w:rsidRDefault="00792E0A" w:rsidP="00A31A09">
      <w:pPr>
        <w:pStyle w:val="Heading1"/>
        <w:spacing w:before="0"/>
        <w:rPr>
          <w:rFonts w:cs="Times New Roman"/>
          <w:szCs w:val="24"/>
        </w:rPr>
      </w:pPr>
      <w:bookmarkStart w:id="1" w:name="_Toc167838269"/>
      <w:r w:rsidRPr="00A31A09">
        <w:rPr>
          <w:rFonts w:cs="Times New Roman"/>
          <w:szCs w:val="24"/>
        </w:rPr>
        <w:lastRenderedPageBreak/>
        <w:t>Introduction</w:t>
      </w:r>
      <w:bookmarkEnd w:id="1"/>
    </w:p>
    <w:p w14:paraId="4A07A270" w14:textId="77777777" w:rsidR="00F63B94" w:rsidRPr="00A31A09" w:rsidRDefault="00F63B94" w:rsidP="00A31A09">
      <w:pPr>
        <w:rPr>
          <w:rFonts w:cs="Times New Roman"/>
          <w:szCs w:val="24"/>
        </w:rPr>
      </w:pPr>
      <w:r w:rsidRPr="00A31A09">
        <w:rPr>
          <w:rFonts w:cs="Times New Roman"/>
          <w:szCs w:val="24"/>
        </w:rPr>
        <w:t xml:space="preserve"> </w:t>
      </w:r>
      <w:r w:rsidRPr="00A31A09">
        <w:rPr>
          <w:rFonts w:cs="Times New Roman"/>
          <w:szCs w:val="24"/>
        </w:rPr>
        <w:tab/>
      </w:r>
      <w:r w:rsidR="00C04488" w:rsidRPr="00A31A09">
        <w:rPr>
          <w:rFonts w:cs="Times New Roman"/>
          <w:szCs w:val="24"/>
        </w:rPr>
        <w:t>Uber, the famous transportation network business, changed the game with its cutting edge technology platform. When Uber launched its ride-hailing, food delivery, and freight services around the world in 2009, it changed the way people got to work</w:t>
      </w:r>
      <w:r w:rsidR="00FD6668" w:rsidRPr="00A31A09">
        <w:rPr>
          <w:rFonts w:cs="Times New Roman"/>
          <w:szCs w:val="24"/>
        </w:rPr>
        <w:t xml:space="preserve"> (Uber, 2024)</w:t>
      </w:r>
      <w:r w:rsidR="00C04488" w:rsidRPr="00A31A09">
        <w:rPr>
          <w:rFonts w:cs="Times New Roman"/>
          <w:szCs w:val="24"/>
        </w:rPr>
        <w:t xml:space="preserve">. </w:t>
      </w:r>
      <w:r w:rsidR="003145B4" w:rsidRPr="00A31A09">
        <w:rPr>
          <w:rFonts w:cs="Times New Roman"/>
          <w:szCs w:val="24"/>
        </w:rPr>
        <w:t>Because of</w:t>
      </w:r>
      <w:r w:rsidR="00C04488" w:rsidRPr="00A31A09">
        <w:rPr>
          <w:rFonts w:cs="Times New Roman"/>
          <w:szCs w:val="24"/>
        </w:rPr>
        <w:t xml:space="preserve"> its creative business approach, urban transit will look very different in the future. It has also given cab companies a lot of new competition. Uber and the UK transport business as a whole need to keep coming up with new ideas and being creative. People define creativity as coming up with new ideas, while innovation means using these ideas to make something valuable. Creating and sharing the Uber app is an example of new ideas in the transportation business. Coming up with new ways to connect users and driver</w:t>
      </w:r>
      <w:r w:rsidR="00B52B79" w:rsidRPr="00A31A09">
        <w:rPr>
          <w:rFonts w:cs="Times New Roman"/>
          <w:szCs w:val="24"/>
        </w:rPr>
        <w:t>s is an example of imagination.</w:t>
      </w:r>
      <w:r w:rsidR="003145B4" w:rsidRPr="00A31A09">
        <w:rPr>
          <w:rFonts w:cs="Times New Roman"/>
          <w:szCs w:val="24"/>
        </w:rPr>
        <w:t xml:space="preserve"> </w:t>
      </w:r>
      <w:r w:rsidR="00B52B79" w:rsidRPr="00A31A09">
        <w:rPr>
          <w:rFonts w:cs="Times New Roman"/>
          <w:szCs w:val="24"/>
        </w:rPr>
        <w:t>I</w:t>
      </w:r>
      <w:r w:rsidR="00C04488" w:rsidRPr="00A31A09">
        <w:rPr>
          <w:rFonts w:cs="Times New Roman"/>
          <w:szCs w:val="24"/>
        </w:rPr>
        <w:t xml:space="preserve">t helps businesses stay in business over the long term by letting them react to new technologies and shifting buyer tastes. Companies must come up with new ideas all the time if they want to stay relevant in a field where customer needs are always changing and competition is fierce. </w:t>
      </w:r>
      <w:r w:rsidRPr="00A31A09">
        <w:rPr>
          <w:rFonts w:cs="Times New Roman"/>
          <w:szCs w:val="24"/>
        </w:rPr>
        <w:t xml:space="preserve"> </w:t>
      </w:r>
    </w:p>
    <w:p w14:paraId="21EF7FFA" w14:textId="77777777" w:rsidR="00761BF6" w:rsidRPr="00A31A09" w:rsidRDefault="00761BF6" w:rsidP="00A31A09">
      <w:pPr>
        <w:jc w:val="center"/>
        <w:rPr>
          <w:rFonts w:cs="Times New Roman"/>
          <w:szCs w:val="24"/>
        </w:rPr>
      </w:pPr>
      <w:r w:rsidRPr="00A31A09">
        <w:rPr>
          <w:rFonts w:cs="Times New Roman"/>
          <w:noProof/>
          <w:szCs w:val="24"/>
        </w:rPr>
        <w:drawing>
          <wp:inline distT="0" distB="0" distL="0" distR="0" wp14:anchorId="4EDE6C32" wp14:editId="45E98671">
            <wp:extent cx="5381625" cy="31496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85813" cy="3152082"/>
                    </a:xfrm>
                    <a:prstGeom prst="rect">
                      <a:avLst/>
                    </a:prstGeom>
                  </pic:spPr>
                </pic:pic>
              </a:graphicData>
            </a:graphic>
          </wp:inline>
        </w:drawing>
      </w:r>
    </w:p>
    <w:p w14:paraId="7C0D52C3" w14:textId="77777777" w:rsidR="00761BF6" w:rsidRPr="00A31A09" w:rsidRDefault="00761BF6" w:rsidP="00A31A09">
      <w:pPr>
        <w:jc w:val="center"/>
        <w:rPr>
          <w:rFonts w:cs="Times New Roman"/>
          <w:i/>
          <w:szCs w:val="24"/>
        </w:rPr>
      </w:pPr>
      <w:r w:rsidRPr="00A31A09">
        <w:rPr>
          <w:rFonts w:cs="Times New Roman"/>
          <w:i/>
          <w:szCs w:val="24"/>
        </w:rPr>
        <w:t>(Source: Uber, 2024)</w:t>
      </w:r>
    </w:p>
    <w:p w14:paraId="262D04D8" w14:textId="77777777" w:rsidR="005A4846" w:rsidRPr="00A31A09" w:rsidRDefault="00F63B94" w:rsidP="00A31A09">
      <w:pPr>
        <w:rPr>
          <w:rFonts w:cs="Times New Roman"/>
          <w:szCs w:val="24"/>
        </w:rPr>
      </w:pPr>
      <w:r w:rsidRPr="00A31A09">
        <w:rPr>
          <w:rFonts w:cs="Times New Roman"/>
          <w:szCs w:val="24"/>
        </w:rPr>
        <w:t xml:space="preserve"> </w:t>
      </w:r>
      <w:r w:rsidRPr="00A31A09">
        <w:rPr>
          <w:rFonts w:cs="Times New Roman"/>
          <w:szCs w:val="24"/>
        </w:rPr>
        <w:tab/>
      </w:r>
      <w:r w:rsidR="00C04488" w:rsidRPr="00A31A09">
        <w:rPr>
          <w:rFonts w:cs="Times New Roman"/>
          <w:szCs w:val="24"/>
        </w:rPr>
        <w:t xml:space="preserve">Also, travel companies can keep making their services better by coming up with new ideas and being creative. The fact that Uber is always adding new features to its app, like green vehicle options and sharing, shows that the company is committed to growth. Companies can improve the customer experience, operating efficiency, and growth by being open to new ideas and imagination. Businesses can make the most of limited resources by being clever and original. </w:t>
      </w:r>
      <w:r w:rsidR="00C04488" w:rsidRPr="00A31A09">
        <w:rPr>
          <w:rFonts w:cs="Times New Roman"/>
          <w:szCs w:val="24"/>
        </w:rPr>
        <w:lastRenderedPageBreak/>
        <w:t xml:space="preserve">Transportation companies </w:t>
      </w:r>
      <w:r w:rsidR="00B52B79" w:rsidRPr="00A31A09">
        <w:rPr>
          <w:rFonts w:cs="Times New Roman"/>
          <w:szCs w:val="24"/>
        </w:rPr>
        <w:t>can</w:t>
      </w:r>
      <w:r w:rsidR="00C04488" w:rsidRPr="00A31A09">
        <w:rPr>
          <w:rFonts w:cs="Times New Roman"/>
          <w:szCs w:val="24"/>
        </w:rPr>
        <w:t xml:space="preserve"> be able to provide better service while cutting costs by using data analytics, planning routes, and lowering fuel use. Fares will go down, more people will use Uber, and drivers w</w:t>
      </w:r>
      <w:r w:rsidR="001A3D6C" w:rsidRPr="00A31A09">
        <w:rPr>
          <w:rFonts w:cs="Times New Roman"/>
          <w:szCs w:val="24"/>
        </w:rPr>
        <w:t xml:space="preserve">ill make more money. There is opportunities </w:t>
      </w:r>
      <w:r w:rsidR="00C04488" w:rsidRPr="00A31A09">
        <w:rPr>
          <w:rFonts w:cs="Times New Roman"/>
          <w:szCs w:val="24"/>
        </w:rPr>
        <w:t>for creativity and new ideas in the private sector, just like there is in the public and third sectors. More and more British public transport companies are using cutting edge new technologies to better serve their customers and cut down on traffic. For the same reason, transport projects like car-sharing program</w:t>
      </w:r>
      <w:r w:rsidR="00B52B79" w:rsidRPr="00A31A09">
        <w:rPr>
          <w:rFonts w:cs="Times New Roman"/>
          <w:szCs w:val="24"/>
        </w:rPr>
        <w:t>s</w:t>
      </w:r>
      <w:r w:rsidR="00C04488" w:rsidRPr="00A31A09">
        <w:rPr>
          <w:rFonts w:cs="Times New Roman"/>
          <w:szCs w:val="24"/>
        </w:rPr>
        <w:t xml:space="preserve"> and sustainable movement efforts need non-profits to think outside the box.</w:t>
      </w:r>
    </w:p>
    <w:p w14:paraId="281F8BA4" w14:textId="77777777" w:rsidR="00792E0A" w:rsidRPr="00A31A09" w:rsidRDefault="00792E0A" w:rsidP="00A31A09">
      <w:pPr>
        <w:pStyle w:val="Heading1"/>
        <w:spacing w:before="0"/>
        <w:rPr>
          <w:rFonts w:cs="Times New Roman"/>
          <w:szCs w:val="24"/>
        </w:rPr>
      </w:pPr>
      <w:bookmarkStart w:id="2" w:name="_Toc167838270"/>
      <w:r w:rsidRPr="00A31A09">
        <w:rPr>
          <w:rFonts w:cs="Times New Roman"/>
          <w:szCs w:val="24"/>
        </w:rPr>
        <w:t>Type of Innovation Identified</w:t>
      </w:r>
      <w:bookmarkEnd w:id="2"/>
    </w:p>
    <w:p w14:paraId="5D3CDCC1" w14:textId="77777777" w:rsidR="00ED124B" w:rsidRPr="00A31A09" w:rsidRDefault="00F63B94" w:rsidP="00A31A09">
      <w:pPr>
        <w:rPr>
          <w:rFonts w:cs="Times New Roman"/>
          <w:szCs w:val="24"/>
        </w:rPr>
      </w:pPr>
      <w:r w:rsidRPr="00A31A09">
        <w:rPr>
          <w:rFonts w:cs="Times New Roman"/>
          <w:szCs w:val="24"/>
        </w:rPr>
        <w:t xml:space="preserve"> </w:t>
      </w:r>
      <w:r w:rsidRPr="00A31A09">
        <w:rPr>
          <w:rFonts w:cs="Times New Roman"/>
          <w:szCs w:val="24"/>
        </w:rPr>
        <w:tab/>
      </w:r>
      <w:r w:rsidR="00C04488" w:rsidRPr="00A31A09">
        <w:rPr>
          <w:rFonts w:cs="Times New Roman"/>
          <w:szCs w:val="24"/>
        </w:rPr>
        <w:t>Uber's innovation, which has included both small and big</w:t>
      </w:r>
      <w:r w:rsidRPr="00A31A09">
        <w:rPr>
          <w:rFonts w:cs="Times New Roman"/>
          <w:szCs w:val="24"/>
        </w:rPr>
        <w:t xml:space="preserve"> changes, has had a huge impact on</w:t>
      </w:r>
      <w:r w:rsidR="00C04488" w:rsidRPr="00A31A09">
        <w:rPr>
          <w:rFonts w:cs="Times New Roman"/>
          <w:szCs w:val="24"/>
        </w:rPr>
        <w:t xml:space="preserve"> the transportation industry. Incremental improvements make small changes to existing goods or services to make them more efficient, improve the user experience, and make the market more competitive</w:t>
      </w:r>
      <w:r w:rsidR="006700A6" w:rsidRPr="00A31A09">
        <w:rPr>
          <w:rFonts w:cs="Times New Roman"/>
          <w:szCs w:val="24"/>
        </w:rPr>
        <w:t xml:space="preserve"> (</w:t>
      </w:r>
      <w:r w:rsidR="000B6322" w:rsidRPr="00A31A09">
        <w:rPr>
          <w:rFonts w:cs="Times New Roman"/>
          <w:szCs w:val="24"/>
        </w:rPr>
        <w:t>Min</w:t>
      </w:r>
      <w:r w:rsidR="000B6322" w:rsidRPr="00A31A09">
        <w:rPr>
          <w:rFonts w:cs="Times New Roman"/>
          <w:i/>
          <w:szCs w:val="24"/>
        </w:rPr>
        <w:t xml:space="preserve"> </w:t>
      </w:r>
      <w:r w:rsidR="006700A6" w:rsidRPr="00A31A09">
        <w:rPr>
          <w:rFonts w:cs="Times New Roman"/>
          <w:i/>
          <w:szCs w:val="24"/>
        </w:rPr>
        <w:t>et al.,</w:t>
      </w:r>
      <w:r w:rsidR="006700A6" w:rsidRPr="00A31A09">
        <w:rPr>
          <w:rFonts w:cs="Times New Roman"/>
          <w:szCs w:val="24"/>
        </w:rPr>
        <w:t xml:space="preserve"> 2021</w:t>
      </w:r>
      <w:r w:rsidRPr="00A31A09">
        <w:rPr>
          <w:rFonts w:cs="Times New Roman"/>
          <w:szCs w:val="24"/>
        </w:rPr>
        <w:t>)</w:t>
      </w:r>
      <w:r w:rsidR="00C04488" w:rsidRPr="00A31A09">
        <w:rPr>
          <w:rFonts w:cs="Times New Roman"/>
          <w:szCs w:val="24"/>
        </w:rPr>
        <w:t xml:space="preserve">. Some changes that have been made to the core experience are changing price formulas, ride-sharing choices like UberPOOL, and services like planned rides. Each of these improvements is small by itself, but together they make </w:t>
      </w:r>
      <w:r w:rsidR="005A79AB" w:rsidRPr="00A31A09">
        <w:rPr>
          <w:rFonts w:cs="Times New Roman"/>
          <w:szCs w:val="24"/>
        </w:rPr>
        <w:t xml:space="preserve">the </w:t>
      </w:r>
      <w:r w:rsidR="00C04488" w:rsidRPr="00A31A09">
        <w:rPr>
          <w:rFonts w:cs="Times New Roman"/>
          <w:szCs w:val="24"/>
        </w:rPr>
        <w:t>services</w:t>
      </w:r>
      <w:r w:rsidR="005A79AB" w:rsidRPr="00A31A09">
        <w:rPr>
          <w:rFonts w:cs="Times New Roman"/>
          <w:szCs w:val="24"/>
        </w:rPr>
        <w:t xml:space="preserve"> of Uber</w:t>
      </w:r>
      <w:r w:rsidR="00C04488" w:rsidRPr="00A31A09">
        <w:rPr>
          <w:rFonts w:cs="Times New Roman"/>
          <w:szCs w:val="24"/>
        </w:rPr>
        <w:t xml:space="preserve"> </w:t>
      </w:r>
      <w:r w:rsidR="005A79AB" w:rsidRPr="00A31A09">
        <w:rPr>
          <w:rFonts w:cs="Times New Roman"/>
          <w:szCs w:val="24"/>
        </w:rPr>
        <w:t xml:space="preserve">easy to use </w:t>
      </w:r>
      <w:r w:rsidR="00C04488" w:rsidRPr="00A31A09">
        <w:rPr>
          <w:rFonts w:cs="Times New Roman"/>
          <w:szCs w:val="24"/>
        </w:rPr>
        <w:t xml:space="preserve">and easier to get to. On the other hand, Uber has been a leader in the industry when it comes to introducing new technologies that challenge accepted norms and rethink how riders experience transportation. </w:t>
      </w:r>
      <w:r w:rsidR="00ED124B" w:rsidRPr="00A31A09">
        <w:rPr>
          <w:rFonts w:cs="Times New Roman"/>
          <w:szCs w:val="24"/>
        </w:rPr>
        <w:t>One of the best known cases is its revolutionary ride share service through which technology was employed to provide tourist with fast and easy access to drivers</w:t>
      </w:r>
      <w:r w:rsidR="007C31F2" w:rsidRPr="00A31A09">
        <w:rPr>
          <w:rFonts w:cs="Times New Roman"/>
          <w:szCs w:val="24"/>
        </w:rPr>
        <w:t xml:space="preserve"> (Sheth and Sinfield, 2022)</w:t>
      </w:r>
      <w:r w:rsidR="00ED124B" w:rsidRPr="00A31A09">
        <w:rPr>
          <w:rFonts w:cs="Times New Roman"/>
          <w:szCs w:val="24"/>
        </w:rPr>
        <w:t>. With this reckless idea, a new age of movement on demand begun. It not only put the long-time competitors to the test but also made it possible for similar platforms to emerge in other countries as well.</w:t>
      </w:r>
    </w:p>
    <w:p w14:paraId="02EDD193" w14:textId="77777777" w:rsidR="00E3034A" w:rsidRPr="00A31A09" w:rsidRDefault="00E3034A" w:rsidP="00A31A09">
      <w:pPr>
        <w:keepNext/>
        <w:jc w:val="center"/>
        <w:rPr>
          <w:rFonts w:cs="Times New Roman"/>
          <w:szCs w:val="24"/>
        </w:rPr>
      </w:pPr>
      <w:r w:rsidRPr="00A31A09">
        <w:rPr>
          <w:rFonts w:cs="Times New Roman"/>
          <w:noProof/>
          <w:szCs w:val="24"/>
        </w:rPr>
        <w:lastRenderedPageBreak/>
        <w:drawing>
          <wp:inline distT="0" distB="0" distL="0" distR="0" wp14:anchorId="2AD77372" wp14:editId="2674A073">
            <wp:extent cx="4199860" cy="417252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201049" cy="4173710"/>
                    </a:xfrm>
                    <a:prstGeom prst="rect">
                      <a:avLst/>
                    </a:prstGeom>
                  </pic:spPr>
                </pic:pic>
              </a:graphicData>
            </a:graphic>
          </wp:inline>
        </w:drawing>
      </w:r>
    </w:p>
    <w:p w14:paraId="788DB8BC" w14:textId="77777777" w:rsidR="00E3034A" w:rsidRPr="00A31A09" w:rsidRDefault="00E3034A" w:rsidP="00A31A09">
      <w:pPr>
        <w:pStyle w:val="Caption"/>
        <w:spacing w:after="0" w:line="360" w:lineRule="auto"/>
        <w:jc w:val="center"/>
        <w:rPr>
          <w:rFonts w:cs="Times New Roman"/>
          <w:color w:val="auto"/>
          <w:sz w:val="24"/>
          <w:szCs w:val="24"/>
        </w:rPr>
      </w:pPr>
      <w:r w:rsidRPr="00A31A09">
        <w:rPr>
          <w:rFonts w:cs="Times New Roman"/>
          <w:color w:val="auto"/>
          <w:sz w:val="24"/>
          <w:szCs w:val="24"/>
        </w:rPr>
        <w:t xml:space="preserve">Figure </w:t>
      </w:r>
      <w:r w:rsidRPr="00A31A09">
        <w:rPr>
          <w:rFonts w:cs="Times New Roman"/>
          <w:color w:val="auto"/>
          <w:sz w:val="24"/>
          <w:szCs w:val="24"/>
        </w:rPr>
        <w:fldChar w:fldCharType="begin"/>
      </w:r>
      <w:r w:rsidRPr="00A31A09">
        <w:rPr>
          <w:rFonts w:cs="Times New Roman"/>
          <w:color w:val="auto"/>
          <w:sz w:val="24"/>
          <w:szCs w:val="24"/>
        </w:rPr>
        <w:instrText xml:space="preserve"> SEQ Figure \* ARABIC </w:instrText>
      </w:r>
      <w:r w:rsidRPr="00A31A09">
        <w:rPr>
          <w:rFonts w:cs="Times New Roman"/>
          <w:color w:val="auto"/>
          <w:sz w:val="24"/>
          <w:szCs w:val="24"/>
        </w:rPr>
        <w:fldChar w:fldCharType="separate"/>
      </w:r>
      <w:r w:rsidR="0055363D" w:rsidRPr="00A31A09">
        <w:rPr>
          <w:rFonts w:cs="Times New Roman"/>
          <w:noProof/>
          <w:color w:val="auto"/>
          <w:sz w:val="24"/>
          <w:szCs w:val="24"/>
        </w:rPr>
        <w:t>1</w:t>
      </w:r>
      <w:r w:rsidRPr="00A31A09">
        <w:rPr>
          <w:rFonts w:cs="Times New Roman"/>
          <w:color w:val="auto"/>
          <w:sz w:val="24"/>
          <w:szCs w:val="24"/>
        </w:rPr>
        <w:fldChar w:fldCharType="end"/>
      </w:r>
      <w:r w:rsidRPr="00A31A09">
        <w:rPr>
          <w:rFonts w:cs="Times New Roman"/>
          <w:color w:val="auto"/>
          <w:sz w:val="24"/>
          <w:szCs w:val="24"/>
        </w:rPr>
        <w:t>: Types of Innovation</w:t>
      </w:r>
      <w:r w:rsidRPr="00A31A09">
        <w:rPr>
          <w:rFonts w:cs="Times New Roman"/>
          <w:color w:val="auto"/>
          <w:sz w:val="24"/>
          <w:szCs w:val="24"/>
        </w:rPr>
        <w:br/>
        <w:t xml:space="preserve">Source: </w:t>
      </w:r>
      <w:r w:rsidR="000B6322" w:rsidRPr="00A31A09">
        <w:rPr>
          <w:rFonts w:cs="Times New Roman"/>
          <w:color w:val="auto"/>
          <w:sz w:val="24"/>
          <w:szCs w:val="24"/>
        </w:rPr>
        <w:t>Min</w:t>
      </w:r>
      <w:r w:rsidR="00FE6C1D" w:rsidRPr="00A31A09">
        <w:rPr>
          <w:rFonts w:cs="Times New Roman"/>
          <w:color w:val="auto"/>
          <w:sz w:val="24"/>
          <w:szCs w:val="24"/>
        </w:rPr>
        <w:t xml:space="preserve"> et al. (2021)</w:t>
      </w:r>
    </w:p>
    <w:p w14:paraId="6FF4F750" w14:textId="77777777" w:rsidR="00C04488" w:rsidRPr="00A31A09" w:rsidRDefault="000145A1" w:rsidP="00A31A09">
      <w:pPr>
        <w:rPr>
          <w:rFonts w:cs="Times New Roman"/>
          <w:szCs w:val="24"/>
        </w:rPr>
      </w:pPr>
      <w:r w:rsidRPr="00A31A09">
        <w:rPr>
          <w:rFonts w:cs="Times New Roman"/>
          <w:szCs w:val="24"/>
        </w:rPr>
        <w:t xml:space="preserve"> </w:t>
      </w:r>
      <w:r w:rsidRPr="00A31A09">
        <w:rPr>
          <w:rFonts w:cs="Times New Roman"/>
          <w:szCs w:val="24"/>
        </w:rPr>
        <w:tab/>
      </w:r>
      <w:r w:rsidR="00ED124B" w:rsidRPr="00A31A09">
        <w:rPr>
          <w:rFonts w:cs="Times New Roman"/>
          <w:szCs w:val="24"/>
        </w:rPr>
        <w:t>Expansion into new service segments, like Uber Eats and Uber Freight, are revolutionary and prove commitment to innovation</w:t>
      </w:r>
      <w:r w:rsidRPr="00A31A09">
        <w:rPr>
          <w:rFonts w:cs="Times New Roman"/>
          <w:szCs w:val="24"/>
        </w:rPr>
        <w:t xml:space="preserve"> of Uber</w:t>
      </w:r>
      <w:r w:rsidR="00ED124B" w:rsidRPr="00A31A09">
        <w:rPr>
          <w:rFonts w:cs="Times New Roman"/>
          <w:szCs w:val="24"/>
        </w:rPr>
        <w:t>. These new ideas indicate that it is shifting away from the commonly known business and towards exploring new sectors that are adjacent to the company’s existing facilities and the existing knowledge</w:t>
      </w:r>
      <w:r w:rsidR="00AA765B" w:rsidRPr="00A31A09">
        <w:rPr>
          <w:rFonts w:cs="Times New Roman"/>
          <w:szCs w:val="24"/>
        </w:rPr>
        <w:t xml:space="preserve"> (</w:t>
      </w:r>
      <w:r w:rsidR="0092145C" w:rsidRPr="00A31A09">
        <w:rPr>
          <w:rFonts w:cs="Times New Roman"/>
          <w:szCs w:val="24"/>
        </w:rPr>
        <w:t>Cartwright</w:t>
      </w:r>
      <w:r w:rsidR="0092145C" w:rsidRPr="00A31A09">
        <w:rPr>
          <w:rFonts w:cs="Times New Roman"/>
          <w:i/>
          <w:szCs w:val="24"/>
        </w:rPr>
        <w:t xml:space="preserve">, </w:t>
      </w:r>
      <w:r w:rsidR="0092145C" w:rsidRPr="00A31A09">
        <w:rPr>
          <w:rFonts w:cs="Times New Roman"/>
          <w:szCs w:val="24"/>
        </w:rPr>
        <w:t>2021</w:t>
      </w:r>
      <w:r w:rsidR="00AA765B" w:rsidRPr="00A31A09">
        <w:rPr>
          <w:rFonts w:cs="Times New Roman"/>
          <w:szCs w:val="24"/>
        </w:rPr>
        <w:t>)</w:t>
      </w:r>
      <w:r w:rsidR="00ED124B" w:rsidRPr="00A31A09">
        <w:rPr>
          <w:rFonts w:cs="Times New Roman"/>
          <w:szCs w:val="24"/>
        </w:rPr>
        <w:t>. This is evident with Uber as it is seen to be ready to adapt and look for new strategies to satisfy the evolving customer needs and market trends by</w:t>
      </w:r>
      <w:r w:rsidRPr="00A31A09">
        <w:rPr>
          <w:rFonts w:cs="Times New Roman"/>
          <w:szCs w:val="24"/>
        </w:rPr>
        <w:t xml:space="preserve"> expanding to these new niches. </w:t>
      </w:r>
      <w:r w:rsidR="00ED124B" w:rsidRPr="00A31A09">
        <w:rPr>
          <w:rFonts w:cs="Times New Roman"/>
          <w:szCs w:val="24"/>
        </w:rPr>
        <w:t xml:space="preserve">Uber implements an innovation strategy that employs both incremental and radical approach to changing its products and services. This ensures that the company is ahead in the market and keeps on expanding its business. Uber is always challenging expectations to improve its fundamental services and experiment in new sectors. It does this by enacting new standards for the industry and even altering the future of transportation. </w:t>
      </w:r>
      <w:r w:rsidR="00C04488" w:rsidRPr="00A31A09">
        <w:rPr>
          <w:rFonts w:cs="Times New Roman"/>
          <w:szCs w:val="24"/>
        </w:rPr>
        <w:t>The frequent updates and changes made to the Uber app's look and usefulness are a great example of the small-scale innovation</w:t>
      </w:r>
      <w:r w:rsidR="00AD56BD" w:rsidRPr="00A31A09">
        <w:rPr>
          <w:rFonts w:cs="Times New Roman"/>
          <w:szCs w:val="24"/>
        </w:rPr>
        <w:t xml:space="preserve"> (</w:t>
      </w:r>
      <w:r w:rsidR="0092145C" w:rsidRPr="00A31A09">
        <w:rPr>
          <w:rFonts w:cs="Times New Roman"/>
          <w:szCs w:val="24"/>
        </w:rPr>
        <w:t>Eyert</w:t>
      </w:r>
      <w:r w:rsidR="0092145C" w:rsidRPr="00A31A09">
        <w:rPr>
          <w:rFonts w:cs="Times New Roman"/>
          <w:i/>
          <w:szCs w:val="24"/>
        </w:rPr>
        <w:t xml:space="preserve"> </w:t>
      </w:r>
      <w:r w:rsidR="00AD56BD" w:rsidRPr="00A31A09">
        <w:rPr>
          <w:rFonts w:cs="Times New Roman"/>
          <w:i/>
          <w:szCs w:val="24"/>
        </w:rPr>
        <w:t>et al.,</w:t>
      </w:r>
      <w:r w:rsidR="00AD56BD" w:rsidRPr="00A31A09">
        <w:rPr>
          <w:rFonts w:cs="Times New Roman"/>
          <w:szCs w:val="24"/>
        </w:rPr>
        <w:t xml:space="preserve"> </w:t>
      </w:r>
      <w:r w:rsidR="0092145C" w:rsidRPr="00A31A09">
        <w:rPr>
          <w:rFonts w:cs="Times New Roman"/>
          <w:szCs w:val="24"/>
        </w:rPr>
        <w:t>2022</w:t>
      </w:r>
      <w:r w:rsidR="00AD56BD" w:rsidRPr="00A31A09">
        <w:rPr>
          <w:rFonts w:cs="Times New Roman"/>
          <w:szCs w:val="24"/>
        </w:rPr>
        <w:t>)</w:t>
      </w:r>
      <w:r w:rsidR="00C04488" w:rsidRPr="00A31A09">
        <w:rPr>
          <w:rFonts w:cs="Times New Roman"/>
          <w:szCs w:val="24"/>
        </w:rPr>
        <w:t xml:space="preserve">. These small changes are meant to make the whole experience better for users, make things run more easily, and fix problems that </w:t>
      </w:r>
      <w:r w:rsidR="00C04488" w:rsidRPr="00A31A09">
        <w:rPr>
          <w:rFonts w:cs="Times New Roman"/>
          <w:szCs w:val="24"/>
        </w:rPr>
        <w:lastRenderedPageBreak/>
        <w:t xml:space="preserve">were found through data and comments from real users. Many small but important changes have been made to make the experience better for everyone. </w:t>
      </w:r>
    </w:p>
    <w:p w14:paraId="23C0A1F0" w14:textId="77777777" w:rsidR="00C04488" w:rsidRPr="00A31A09" w:rsidRDefault="000145A1" w:rsidP="00A31A09">
      <w:pPr>
        <w:rPr>
          <w:rFonts w:cs="Times New Roman"/>
          <w:szCs w:val="24"/>
        </w:rPr>
      </w:pPr>
      <w:r w:rsidRPr="00A31A09">
        <w:rPr>
          <w:rFonts w:cs="Times New Roman"/>
          <w:szCs w:val="24"/>
        </w:rPr>
        <w:t xml:space="preserve"> </w:t>
      </w:r>
      <w:r w:rsidRPr="00A31A09">
        <w:rPr>
          <w:rFonts w:cs="Times New Roman"/>
          <w:szCs w:val="24"/>
        </w:rPr>
        <w:tab/>
      </w:r>
      <w:r w:rsidR="00C04488" w:rsidRPr="00A31A09">
        <w:rPr>
          <w:rFonts w:cs="Times New Roman"/>
          <w:szCs w:val="24"/>
        </w:rPr>
        <w:t xml:space="preserve">On the other hand, Uber has also caused big changes in how people use transport services. </w:t>
      </w:r>
      <w:r w:rsidRPr="00A31A09">
        <w:rPr>
          <w:rFonts w:cs="Times New Roman"/>
          <w:szCs w:val="24"/>
        </w:rPr>
        <w:t>Like,</w:t>
      </w:r>
      <w:r w:rsidR="00C04488" w:rsidRPr="00A31A09">
        <w:rPr>
          <w:rFonts w:cs="Times New Roman"/>
          <w:szCs w:val="24"/>
        </w:rPr>
        <w:t xml:space="preserve"> it changed the way cab services work by using technology to connect riders with drivers in a faster and cheaper way</w:t>
      </w:r>
      <w:r w:rsidR="00AA6C82" w:rsidRPr="00A31A09">
        <w:rPr>
          <w:rFonts w:cs="Times New Roman"/>
          <w:szCs w:val="24"/>
        </w:rPr>
        <w:t xml:space="preserve"> (</w:t>
      </w:r>
      <w:r w:rsidR="0092145C" w:rsidRPr="00A31A09">
        <w:rPr>
          <w:rFonts w:cs="Times New Roman"/>
          <w:szCs w:val="24"/>
        </w:rPr>
        <w:t xml:space="preserve">Mohamed </w:t>
      </w:r>
      <w:r w:rsidR="0092145C" w:rsidRPr="00A31A09">
        <w:rPr>
          <w:rFonts w:cs="Times New Roman"/>
          <w:i/>
          <w:szCs w:val="24"/>
        </w:rPr>
        <w:t>et al.</w:t>
      </w:r>
      <w:r w:rsidR="00AA6C82" w:rsidRPr="00A31A09">
        <w:rPr>
          <w:rFonts w:cs="Times New Roman"/>
          <w:i/>
          <w:szCs w:val="24"/>
        </w:rPr>
        <w:t>,</w:t>
      </w:r>
      <w:r w:rsidR="00AA6C82" w:rsidRPr="00A31A09">
        <w:rPr>
          <w:rFonts w:cs="Times New Roman"/>
          <w:szCs w:val="24"/>
        </w:rPr>
        <w:t xml:space="preserve"> 2020)</w:t>
      </w:r>
      <w:r w:rsidR="00C04488" w:rsidRPr="00A31A09">
        <w:rPr>
          <w:rFonts w:cs="Times New Roman"/>
          <w:szCs w:val="24"/>
        </w:rPr>
        <w:t>. This new technology not only changed how people moved around, but it also made it possible for new laws and businesses to be set up that dealt with transportation. The 4 P's model says that most of new ideas</w:t>
      </w:r>
      <w:r w:rsidR="00C56BB0" w:rsidRPr="00A31A09">
        <w:rPr>
          <w:rFonts w:cs="Times New Roman"/>
          <w:szCs w:val="24"/>
        </w:rPr>
        <w:t>o of Uber</w:t>
      </w:r>
      <w:r w:rsidR="00C04488" w:rsidRPr="00A31A09">
        <w:rPr>
          <w:rFonts w:cs="Times New Roman"/>
          <w:szCs w:val="24"/>
        </w:rPr>
        <w:t xml:space="preserve"> belong to the Product and Place groups. Product innovation includes adding new services, such as Uber Eats for delivering food or Uber Freight for moving goods. Some of these services involve making small changes or improvements to the main offering. These new ideas help Uber meet the needs of its growing customer base by expanding its market reach and creating new ways to make money. Like with </w:t>
      </w:r>
      <w:r w:rsidR="00EF1200" w:rsidRPr="00A31A09">
        <w:rPr>
          <w:rFonts w:cs="Times New Roman"/>
          <w:szCs w:val="24"/>
        </w:rPr>
        <w:t>place</w:t>
      </w:r>
      <w:r w:rsidR="00C04488" w:rsidRPr="00A31A09">
        <w:rPr>
          <w:rFonts w:cs="Times New Roman"/>
          <w:szCs w:val="24"/>
        </w:rPr>
        <w:t>, the goal of updates for Uber is to make its services easier to get to and more available</w:t>
      </w:r>
      <w:r w:rsidR="00F55EE8" w:rsidRPr="00A31A09">
        <w:rPr>
          <w:rFonts w:cs="Times New Roman"/>
          <w:szCs w:val="24"/>
        </w:rPr>
        <w:t xml:space="preserve"> (</w:t>
      </w:r>
      <w:r w:rsidR="0092145C" w:rsidRPr="00A31A09">
        <w:rPr>
          <w:rFonts w:cs="Times New Roman"/>
          <w:szCs w:val="24"/>
        </w:rPr>
        <w:t>Tripp</w:t>
      </w:r>
      <w:r w:rsidR="0092145C" w:rsidRPr="00A31A09">
        <w:rPr>
          <w:rFonts w:cs="Times New Roman"/>
          <w:i/>
          <w:szCs w:val="24"/>
        </w:rPr>
        <w:t xml:space="preserve"> </w:t>
      </w:r>
      <w:r w:rsidR="00F55EE8" w:rsidRPr="00A31A09">
        <w:rPr>
          <w:rFonts w:cs="Times New Roman"/>
          <w:i/>
          <w:szCs w:val="24"/>
        </w:rPr>
        <w:t>et al.,</w:t>
      </w:r>
      <w:r w:rsidR="00F55EE8" w:rsidRPr="00A31A09">
        <w:rPr>
          <w:rFonts w:cs="Times New Roman"/>
          <w:szCs w:val="24"/>
        </w:rPr>
        <w:t xml:space="preserve"> </w:t>
      </w:r>
      <w:r w:rsidR="0092145C" w:rsidRPr="00A31A09">
        <w:rPr>
          <w:rFonts w:cs="Times New Roman"/>
          <w:szCs w:val="24"/>
        </w:rPr>
        <w:t>2023</w:t>
      </w:r>
      <w:r w:rsidR="00F55EE8" w:rsidRPr="00A31A09">
        <w:rPr>
          <w:rFonts w:cs="Times New Roman"/>
          <w:szCs w:val="24"/>
        </w:rPr>
        <w:t>)</w:t>
      </w:r>
      <w:r w:rsidR="00C04488" w:rsidRPr="00A31A09">
        <w:rPr>
          <w:rFonts w:cs="Times New Roman"/>
          <w:szCs w:val="24"/>
        </w:rPr>
        <w:t xml:space="preserve">. This includes working to grow into new areas, make the formulas used to assign drivers better so that wait times are shorter, and connect with public transportation systems so that trips using more than one mode of transportation go smoothly. By coming up with new ideas in the </w:t>
      </w:r>
      <w:r w:rsidR="00EF1200" w:rsidRPr="00A31A09">
        <w:rPr>
          <w:rFonts w:cs="Times New Roman"/>
          <w:szCs w:val="24"/>
        </w:rPr>
        <w:t xml:space="preserve">place </w:t>
      </w:r>
      <w:r w:rsidR="00C04488" w:rsidRPr="00A31A09">
        <w:rPr>
          <w:rFonts w:cs="Times New Roman"/>
          <w:szCs w:val="24"/>
        </w:rPr>
        <w:t xml:space="preserve">dimension, Uber wants to get ahead of its rivals and reach new markets. </w:t>
      </w:r>
    </w:p>
    <w:p w14:paraId="301140FE" w14:textId="77777777" w:rsidR="00D0304C" w:rsidRPr="00A31A09" w:rsidRDefault="00EF1200" w:rsidP="00A31A09">
      <w:pPr>
        <w:rPr>
          <w:rFonts w:cs="Times New Roman"/>
          <w:szCs w:val="24"/>
        </w:rPr>
      </w:pPr>
      <w:r w:rsidRPr="00A31A09">
        <w:rPr>
          <w:rFonts w:cs="Times New Roman"/>
          <w:szCs w:val="24"/>
        </w:rPr>
        <w:t xml:space="preserve"> </w:t>
      </w:r>
      <w:r w:rsidRPr="00A31A09">
        <w:rPr>
          <w:rFonts w:cs="Times New Roman"/>
          <w:szCs w:val="24"/>
        </w:rPr>
        <w:tab/>
      </w:r>
      <w:r w:rsidR="00C04488" w:rsidRPr="00A31A09">
        <w:rPr>
          <w:rFonts w:cs="Times New Roman"/>
          <w:szCs w:val="24"/>
        </w:rPr>
        <w:t>Uber often uses a mix of customer comments, user experience, and data analysis to find problems that are holding back innovation</w:t>
      </w:r>
      <w:r w:rsidR="00202AA7" w:rsidRPr="00A31A09">
        <w:rPr>
          <w:rFonts w:cs="Times New Roman"/>
          <w:szCs w:val="24"/>
        </w:rPr>
        <w:t xml:space="preserve"> (</w:t>
      </w:r>
      <w:r w:rsidR="0092145C" w:rsidRPr="00A31A09">
        <w:rPr>
          <w:rFonts w:cs="Times New Roman"/>
          <w:szCs w:val="24"/>
        </w:rPr>
        <w:t xml:space="preserve">Williams </w:t>
      </w:r>
      <w:r w:rsidR="0092145C" w:rsidRPr="00A31A09">
        <w:rPr>
          <w:rFonts w:cs="Times New Roman"/>
          <w:i/>
          <w:szCs w:val="24"/>
        </w:rPr>
        <w:t>et al.</w:t>
      </w:r>
      <w:r w:rsidR="00202AA7" w:rsidRPr="00A31A09">
        <w:rPr>
          <w:rFonts w:cs="Times New Roman"/>
          <w:i/>
          <w:szCs w:val="24"/>
        </w:rPr>
        <w:t>,</w:t>
      </w:r>
      <w:r w:rsidR="00202AA7" w:rsidRPr="00A31A09">
        <w:rPr>
          <w:rFonts w:cs="Times New Roman"/>
          <w:szCs w:val="24"/>
        </w:rPr>
        <w:t xml:space="preserve"> 2020)</w:t>
      </w:r>
      <w:r w:rsidR="00C04488" w:rsidRPr="00A31A09">
        <w:rPr>
          <w:rFonts w:cs="Times New Roman"/>
          <w:szCs w:val="24"/>
        </w:rPr>
        <w:t xml:space="preserve">. Users of the Uber app can rate their experience and leave notes after each ride using the app's full feedback system. Uber also uses </w:t>
      </w:r>
      <w:r w:rsidR="00DB1FDC" w:rsidRPr="00A31A09">
        <w:rPr>
          <w:rFonts w:cs="Times New Roman"/>
          <w:szCs w:val="24"/>
        </w:rPr>
        <w:t>survey</w:t>
      </w:r>
      <w:r w:rsidR="00C04488" w:rsidRPr="00A31A09">
        <w:rPr>
          <w:rFonts w:cs="Times New Roman"/>
          <w:szCs w:val="24"/>
        </w:rPr>
        <w:t xml:space="preserve"> results and information about customer problems, likes, and dislikes, to find pl</w:t>
      </w:r>
      <w:r w:rsidRPr="00A31A09">
        <w:rPr>
          <w:rFonts w:cs="Times New Roman"/>
          <w:szCs w:val="24"/>
        </w:rPr>
        <w:t xml:space="preserve">aces where they can improve. </w:t>
      </w:r>
      <w:r w:rsidR="00C04488" w:rsidRPr="00A31A09">
        <w:rPr>
          <w:rFonts w:cs="Times New Roman"/>
          <w:szCs w:val="24"/>
        </w:rPr>
        <w:t xml:space="preserve">Product managers, engineers, and designers at Uber are always looking for ways to make the service better. </w:t>
      </w:r>
      <w:r w:rsidR="00D0304C" w:rsidRPr="00A31A09">
        <w:rPr>
          <w:rFonts w:cs="Times New Roman"/>
          <w:szCs w:val="24"/>
        </w:rPr>
        <w:t>This is done through tracking users, analyzing the market, and determining the usability of the provided service. For instance, UberPOOL which is a ride-sharing service that allows riders to share a ride and also split the cost was developed in response to customer feedback stating that more affordable options of transport were required apart from the need to reduce congestion and its resulting impact on the environment</w:t>
      </w:r>
      <w:r w:rsidR="00C04488" w:rsidRPr="00A31A09">
        <w:rPr>
          <w:rFonts w:cs="Times New Roman"/>
          <w:szCs w:val="24"/>
        </w:rPr>
        <w:t>.</w:t>
      </w:r>
    </w:p>
    <w:p w14:paraId="20F70AB8" w14:textId="77777777" w:rsidR="00792E0A" w:rsidRPr="00A31A09" w:rsidRDefault="00792E0A" w:rsidP="00A31A09">
      <w:pPr>
        <w:pStyle w:val="Heading1"/>
        <w:spacing w:before="0"/>
        <w:rPr>
          <w:rFonts w:cs="Times New Roman"/>
          <w:szCs w:val="24"/>
        </w:rPr>
      </w:pPr>
      <w:bookmarkStart w:id="3" w:name="_Toc167838271"/>
      <w:r w:rsidRPr="00A31A09">
        <w:rPr>
          <w:rFonts w:cs="Times New Roman"/>
          <w:szCs w:val="24"/>
        </w:rPr>
        <w:t>The Creativity Process Applied to Identify Possible Solution</w:t>
      </w:r>
      <w:r w:rsidR="00E171C6" w:rsidRPr="00A31A09">
        <w:rPr>
          <w:rFonts w:cs="Times New Roman"/>
          <w:szCs w:val="24"/>
        </w:rPr>
        <w:t>s</w:t>
      </w:r>
      <w:bookmarkEnd w:id="3"/>
    </w:p>
    <w:p w14:paraId="40630265" w14:textId="77777777" w:rsidR="003270A3" w:rsidRPr="00A31A09" w:rsidRDefault="003270A3" w:rsidP="00A31A09">
      <w:pPr>
        <w:rPr>
          <w:rFonts w:cs="Times New Roman"/>
          <w:szCs w:val="24"/>
        </w:rPr>
      </w:pPr>
      <w:r w:rsidRPr="00A31A09">
        <w:rPr>
          <w:rFonts w:cs="Times New Roman"/>
          <w:szCs w:val="24"/>
        </w:rPr>
        <w:t xml:space="preserve"> </w:t>
      </w:r>
      <w:r w:rsidRPr="00A31A09">
        <w:rPr>
          <w:rFonts w:cs="Times New Roman"/>
          <w:szCs w:val="24"/>
        </w:rPr>
        <w:tab/>
      </w:r>
      <w:r w:rsidR="00037DB8" w:rsidRPr="00A31A09">
        <w:rPr>
          <w:rFonts w:cs="Times New Roman"/>
          <w:szCs w:val="24"/>
        </w:rPr>
        <w:t>The innovation j</w:t>
      </w:r>
      <w:r w:rsidR="00D0304C" w:rsidRPr="00A31A09">
        <w:rPr>
          <w:rFonts w:cs="Times New Roman"/>
          <w:szCs w:val="24"/>
        </w:rPr>
        <w:t>ourney</w:t>
      </w:r>
      <w:r w:rsidR="00037DB8" w:rsidRPr="00A31A09">
        <w:rPr>
          <w:rFonts w:cs="Times New Roman"/>
          <w:szCs w:val="24"/>
        </w:rPr>
        <w:t xml:space="preserve"> of Ubr</w:t>
      </w:r>
      <w:r w:rsidR="00D0304C" w:rsidRPr="00A31A09">
        <w:rPr>
          <w:rFonts w:cs="Times New Roman"/>
          <w:szCs w:val="24"/>
        </w:rPr>
        <w:t xml:space="preserve"> explores the ideation process by informing people how to generate ideas and employing various frameworks and heuristics to inspire creativity. Creativity involves problem solving, critical thinking, willingness to learn new information, and associating items that are not necessarily related. </w:t>
      </w:r>
    </w:p>
    <w:p w14:paraId="315FB675" w14:textId="77777777" w:rsidR="00AA4344" w:rsidRPr="00A31A09" w:rsidRDefault="00AA4344" w:rsidP="00A31A09">
      <w:pPr>
        <w:keepNext/>
        <w:jc w:val="center"/>
        <w:rPr>
          <w:rFonts w:cs="Times New Roman"/>
          <w:szCs w:val="24"/>
        </w:rPr>
      </w:pPr>
      <w:r w:rsidRPr="00A31A09">
        <w:rPr>
          <w:rFonts w:cs="Times New Roman"/>
          <w:noProof/>
          <w:szCs w:val="24"/>
        </w:rPr>
        <w:lastRenderedPageBreak/>
        <w:drawing>
          <wp:inline distT="0" distB="0" distL="0" distR="0" wp14:anchorId="633C32EB" wp14:editId="177A44BB">
            <wp:extent cx="5943600" cy="205613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056130"/>
                    </a:xfrm>
                    <a:prstGeom prst="rect">
                      <a:avLst/>
                    </a:prstGeom>
                  </pic:spPr>
                </pic:pic>
              </a:graphicData>
            </a:graphic>
          </wp:inline>
        </w:drawing>
      </w:r>
    </w:p>
    <w:p w14:paraId="3FE77135" w14:textId="77777777" w:rsidR="00AA4344" w:rsidRPr="00A31A09" w:rsidRDefault="00AA4344" w:rsidP="00A31A09">
      <w:pPr>
        <w:pStyle w:val="Caption"/>
        <w:spacing w:after="0" w:line="360" w:lineRule="auto"/>
        <w:jc w:val="center"/>
        <w:rPr>
          <w:rFonts w:cs="Times New Roman"/>
          <w:color w:val="auto"/>
          <w:sz w:val="24"/>
          <w:szCs w:val="24"/>
        </w:rPr>
      </w:pPr>
      <w:r w:rsidRPr="00A31A09">
        <w:rPr>
          <w:rFonts w:cs="Times New Roman"/>
          <w:color w:val="auto"/>
          <w:sz w:val="24"/>
          <w:szCs w:val="24"/>
        </w:rPr>
        <w:t xml:space="preserve">Figure </w:t>
      </w:r>
      <w:r w:rsidR="0030397C" w:rsidRPr="00A31A09">
        <w:rPr>
          <w:rFonts w:cs="Times New Roman"/>
          <w:color w:val="auto"/>
          <w:sz w:val="24"/>
          <w:szCs w:val="24"/>
        </w:rPr>
        <w:fldChar w:fldCharType="begin"/>
      </w:r>
      <w:r w:rsidR="0030397C" w:rsidRPr="00A31A09">
        <w:rPr>
          <w:rFonts w:cs="Times New Roman"/>
          <w:color w:val="auto"/>
          <w:sz w:val="24"/>
          <w:szCs w:val="24"/>
        </w:rPr>
        <w:instrText xml:space="preserve"> SEQ Figure \* ARABIC </w:instrText>
      </w:r>
      <w:r w:rsidR="0030397C" w:rsidRPr="00A31A09">
        <w:rPr>
          <w:rFonts w:cs="Times New Roman"/>
          <w:color w:val="auto"/>
          <w:sz w:val="24"/>
          <w:szCs w:val="24"/>
        </w:rPr>
        <w:fldChar w:fldCharType="separate"/>
      </w:r>
      <w:r w:rsidR="0055363D" w:rsidRPr="00A31A09">
        <w:rPr>
          <w:rFonts w:cs="Times New Roman"/>
          <w:noProof/>
          <w:color w:val="auto"/>
          <w:sz w:val="24"/>
          <w:szCs w:val="24"/>
        </w:rPr>
        <w:t>2</w:t>
      </w:r>
      <w:r w:rsidR="0030397C" w:rsidRPr="00A31A09">
        <w:rPr>
          <w:rFonts w:cs="Times New Roman"/>
          <w:noProof/>
          <w:color w:val="auto"/>
          <w:sz w:val="24"/>
          <w:szCs w:val="24"/>
        </w:rPr>
        <w:fldChar w:fldCharType="end"/>
      </w:r>
      <w:r w:rsidRPr="00A31A09">
        <w:rPr>
          <w:rFonts w:cs="Times New Roman"/>
          <w:color w:val="auto"/>
          <w:sz w:val="24"/>
          <w:szCs w:val="24"/>
        </w:rPr>
        <w:t>: Creativity Process Framework</w:t>
      </w:r>
      <w:r w:rsidRPr="00A31A09">
        <w:rPr>
          <w:rFonts w:cs="Times New Roman"/>
          <w:color w:val="auto"/>
          <w:sz w:val="24"/>
          <w:szCs w:val="24"/>
        </w:rPr>
        <w:br/>
        <w:t xml:space="preserve">Source: </w:t>
      </w:r>
      <w:r w:rsidR="0092145C" w:rsidRPr="00A31A09">
        <w:rPr>
          <w:rFonts w:cs="Times New Roman"/>
          <w:color w:val="auto"/>
          <w:sz w:val="24"/>
          <w:szCs w:val="24"/>
        </w:rPr>
        <w:t xml:space="preserve">Williams et al., </w:t>
      </w:r>
      <w:r w:rsidR="00A4689A" w:rsidRPr="00A31A09">
        <w:rPr>
          <w:rFonts w:cs="Times New Roman"/>
          <w:color w:val="auto"/>
          <w:sz w:val="24"/>
          <w:szCs w:val="24"/>
        </w:rPr>
        <w:t>(</w:t>
      </w:r>
      <w:r w:rsidR="0092145C" w:rsidRPr="00A31A09">
        <w:rPr>
          <w:rFonts w:cs="Times New Roman"/>
          <w:color w:val="auto"/>
          <w:sz w:val="24"/>
          <w:szCs w:val="24"/>
        </w:rPr>
        <w:t>2020</w:t>
      </w:r>
      <w:r w:rsidR="00A4689A" w:rsidRPr="00A31A09">
        <w:rPr>
          <w:rFonts w:cs="Times New Roman"/>
          <w:color w:val="auto"/>
          <w:sz w:val="24"/>
          <w:szCs w:val="24"/>
        </w:rPr>
        <w:t>)</w:t>
      </w:r>
    </w:p>
    <w:p w14:paraId="2CEEDBC4" w14:textId="77777777" w:rsidR="003270A3" w:rsidRPr="00A31A09" w:rsidRDefault="003270A3" w:rsidP="00A31A09">
      <w:pPr>
        <w:pStyle w:val="Heading2"/>
        <w:spacing w:before="0"/>
        <w:rPr>
          <w:rFonts w:cs="Times New Roman"/>
          <w:szCs w:val="24"/>
        </w:rPr>
      </w:pPr>
      <w:bookmarkStart w:id="4" w:name="_Toc167838272"/>
      <w:r w:rsidRPr="00A31A09">
        <w:rPr>
          <w:rFonts w:cs="Times New Roman"/>
          <w:szCs w:val="24"/>
        </w:rPr>
        <w:t>Preparation</w:t>
      </w:r>
      <w:bookmarkEnd w:id="4"/>
      <w:r w:rsidRPr="00A31A09">
        <w:rPr>
          <w:rFonts w:cs="Times New Roman"/>
          <w:szCs w:val="24"/>
        </w:rPr>
        <w:t xml:space="preserve"> </w:t>
      </w:r>
    </w:p>
    <w:p w14:paraId="6271BC0D" w14:textId="77777777" w:rsidR="003270A3" w:rsidRPr="00A31A09" w:rsidRDefault="00D0304C" w:rsidP="00A31A09">
      <w:pPr>
        <w:rPr>
          <w:rFonts w:cs="Times New Roman"/>
          <w:szCs w:val="24"/>
        </w:rPr>
      </w:pPr>
      <w:r w:rsidRPr="00A31A09">
        <w:rPr>
          <w:rFonts w:cs="Times New Roman"/>
          <w:szCs w:val="24"/>
        </w:rPr>
        <w:t>Uber employs a large number of transportation professionals that collaborate to come up with innovative solutions for existing problems.</w:t>
      </w:r>
      <w:r w:rsidR="00A715F9" w:rsidRPr="00A31A09">
        <w:rPr>
          <w:rFonts w:cs="Times New Roman"/>
          <w:szCs w:val="24"/>
        </w:rPr>
        <w:t xml:space="preserve"> </w:t>
      </w:r>
      <w:r w:rsidR="00C04488" w:rsidRPr="00A31A09">
        <w:rPr>
          <w:rFonts w:cs="Times New Roman"/>
          <w:szCs w:val="24"/>
        </w:rPr>
        <w:t>When Uber wants to come up with new ideas in the service business, the f</w:t>
      </w:r>
      <w:r w:rsidR="003270A3" w:rsidRPr="00A31A09">
        <w:rPr>
          <w:rFonts w:cs="Times New Roman"/>
          <w:szCs w:val="24"/>
        </w:rPr>
        <w:t>irst step is to plan them out</w:t>
      </w:r>
      <w:r w:rsidR="00583A53" w:rsidRPr="00A31A09">
        <w:rPr>
          <w:rFonts w:cs="Times New Roman"/>
          <w:szCs w:val="24"/>
        </w:rPr>
        <w:t xml:space="preserve"> (</w:t>
      </w:r>
      <w:r w:rsidR="00E3520C" w:rsidRPr="00A31A09">
        <w:rPr>
          <w:rFonts w:cs="Times New Roman"/>
          <w:szCs w:val="24"/>
        </w:rPr>
        <w:t xml:space="preserve">Garud </w:t>
      </w:r>
      <w:r w:rsidR="00E3520C" w:rsidRPr="00A31A09">
        <w:rPr>
          <w:rFonts w:cs="Times New Roman"/>
          <w:i/>
          <w:szCs w:val="24"/>
        </w:rPr>
        <w:t>et al</w:t>
      </w:r>
      <w:r w:rsidR="00583A53" w:rsidRPr="00A31A09">
        <w:rPr>
          <w:rFonts w:cs="Times New Roman"/>
          <w:i/>
          <w:szCs w:val="24"/>
        </w:rPr>
        <w:t>,</w:t>
      </w:r>
      <w:r w:rsidR="00583A53" w:rsidRPr="00A31A09">
        <w:rPr>
          <w:rFonts w:cs="Times New Roman"/>
          <w:szCs w:val="24"/>
        </w:rPr>
        <w:t xml:space="preserve"> </w:t>
      </w:r>
      <w:r w:rsidR="00E3520C" w:rsidRPr="00A31A09">
        <w:rPr>
          <w:rFonts w:cs="Times New Roman"/>
          <w:szCs w:val="24"/>
        </w:rPr>
        <w:t>2022</w:t>
      </w:r>
      <w:r w:rsidR="00583A53" w:rsidRPr="00A31A09">
        <w:rPr>
          <w:rFonts w:cs="Times New Roman"/>
          <w:szCs w:val="24"/>
        </w:rPr>
        <w:t>)</w:t>
      </w:r>
      <w:r w:rsidR="003270A3" w:rsidRPr="00A31A09">
        <w:rPr>
          <w:rFonts w:cs="Times New Roman"/>
          <w:szCs w:val="24"/>
        </w:rPr>
        <w:t xml:space="preserve">. </w:t>
      </w:r>
      <w:r w:rsidR="00C04488" w:rsidRPr="00A31A09">
        <w:rPr>
          <w:rFonts w:cs="Times New Roman"/>
          <w:szCs w:val="24"/>
        </w:rPr>
        <w:t xml:space="preserve">Uber can see what problems and opportunities </w:t>
      </w:r>
      <w:r w:rsidR="003270A3" w:rsidRPr="00A31A09">
        <w:rPr>
          <w:rFonts w:cs="Times New Roman"/>
          <w:szCs w:val="24"/>
        </w:rPr>
        <w:t>can</w:t>
      </w:r>
      <w:r w:rsidR="00C04488" w:rsidRPr="00A31A09">
        <w:rPr>
          <w:rFonts w:cs="Times New Roman"/>
          <w:szCs w:val="24"/>
        </w:rPr>
        <w:t xml:space="preserve"> come up by keeping an eye on new technology and transportation trends in cities. </w:t>
      </w:r>
      <w:r w:rsidR="003270A3" w:rsidRPr="00A31A09">
        <w:rPr>
          <w:rFonts w:cs="Times New Roman"/>
          <w:szCs w:val="24"/>
        </w:rPr>
        <w:t xml:space="preserve">The </w:t>
      </w:r>
      <w:r w:rsidR="00C04488" w:rsidRPr="00A31A09">
        <w:rPr>
          <w:rFonts w:cs="Times New Roman"/>
          <w:szCs w:val="24"/>
        </w:rPr>
        <w:t>teams</w:t>
      </w:r>
      <w:r w:rsidR="003270A3" w:rsidRPr="00A31A09">
        <w:rPr>
          <w:rFonts w:cs="Times New Roman"/>
          <w:szCs w:val="24"/>
        </w:rPr>
        <w:t xml:space="preserve"> of Uber</w:t>
      </w:r>
      <w:r w:rsidR="00C04488" w:rsidRPr="00A31A09">
        <w:rPr>
          <w:rFonts w:cs="Times New Roman"/>
          <w:szCs w:val="24"/>
        </w:rPr>
        <w:t xml:space="preserve"> are able to find unmet needs and open market niches with a lot of room for innovation because they do a lot of study and planning. They get a deep understanding of how complicated urban travel is and how strict modern customers are by giving the problem their full attention. Findings from research and analysis help guide creativity, and during the planning stage, a mindset of making decisions based on data is cultivated</w:t>
      </w:r>
      <w:r w:rsidR="005D11E9" w:rsidRPr="00A31A09">
        <w:rPr>
          <w:rFonts w:cs="Times New Roman"/>
          <w:szCs w:val="24"/>
        </w:rPr>
        <w:t xml:space="preserve"> (</w:t>
      </w:r>
      <w:r w:rsidR="00E3520C" w:rsidRPr="00A31A09">
        <w:rPr>
          <w:rFonts w:cs="Times New Roman"/>
          <w:szCs w:val="24"/>
        </w:rPr>
        <w:t>McDaid</w:t>
      </w:r>
      <w:r w:rsidR="00E3520C" w:rsidRPr="00A31A09">
        <w:rPr>
          <w:rFonts w:cs="Times New Roman"/>
          <w:i/>
          <w:szCs w:val="24"/>
        </w:rPr>
        <w:t xml:space="preserve"> </w:t>
      </w:r>
      <w:r w:rsidR="005D11E9" w:rsidRPr="00A31A09">
        <w:rPr>
          <w:rFonts w:cs="Times New Roman"/>
          <w:i/>
          <w:szCs w:val="24"/>
        </w:rPr>
        <w:t>et al.,</w:t>
      </w:r>
      <w:r w:rsidR="005D11E9" w:rsidRPr="00A31A09">
        <w:rPr>
          <w:rFonts w:cs="Times New Roman"/>
          <w:szCs w:val="24"/>
        </w:rPr>
        <w:t xml:space="preserve"> </w:t>
      </w:r>
      <w:r w:rsidR="00E3520C" w:rsidRPr="00A31A09">
        <w:rPr>
          <w:rFonts w:cs="Times New Roman"/>
          <w:szCs w:val="24"/>
        </w:rPr>
        <w:t>2023</w:t>
      </w:r>
      <w:r w:rsidR="005D11E9" w:rsidRPr="00A31A09">
        <w:rPr>
          <w:rFonts w:cs="Times New Roman"/>
          <w:szCs w:val="24"/>
        </w:rPr>
        <w:t>)</w:t>
      </w:r>
      <w:r w:rsidR="00C04488" w:rsidRPr="00A31A09">
        <w:rPr>
          <w:rFonts w:cs="Times New Roman"/>
          <w:szCs w:val="24"/>
        </w:rPr>
        <w:t xml:space="preserve">. If Uber employees have access to a lot of information and fully understand the situation, they are better able to come up with unique ideas that solve real-world issues and help the company reach its goal of reimagining transportation. </w:t>
      </w:r>
    </w:p>
    <w:p w14:paraId="4048345C" w14:textId="77777777" w:rsidR="003270A3" w:rsidRPr="00A31A09" w:rsidRDefault="003270A3" w:rsidP="00A31A09">
      <w:pPr>
        <w:pStyle w:val="Heading2"/>
        <w:spacing w:before="0"/>
        <w:rPr>
          <w:rFonts w:cs="Times New Roman"/>
          <w:szCs w:val="24"/>
        </w:rPr>
      </w:pPr>
      <w:bookmarkStart w:id="5" w:name="_Toc167838273"/>
      <w:r w:rsidRPr="00A31A09">
        <w:rPr>
          <w:rFonts w:cs="Times New Roman"/>
          <w:szCs w:val="24"/>
        </w:rPr>
        <w:t>Incubation</w:t>
      </w:r>
      <w:bookmarkEnd w:id="5"/>
      <w:r w:rsidRPr="00A31A09">
        <w:rPr>
          <w:rFonts w:cs="Times New Roman"/>
          <w:szCs w:val="24"/>
        </w:rPr>
        <w:t xml:space="preserve"> </w:t>
      </w:r>
    </w:p>
    <w:p w14:paraId="2D0D8E02" w14:textId="77777777" w:rsidR="00C04488" w:rsidRPr="00A31A09" w:rsidRDefault="003270A3" w:rsidP="00A31A09">
      <w:pPr>
        <w:rPr>
          <w:rFonts w:cs="Times New Roman"/>
          <w:szCs w:val="24"/>
        </w:rPr>
      </w:pPr>
      <w:r w:rsidRPr="00A31A09">
        <w:rPr>
          <w:rFonts w:cs="Times New Roman"/>
          <w:szCs w:val="24"/>
        </w:rPr>
        <w:t xml:space="preserve"> </w:t>
      </w:r>
      <w:r w:rsidRPr="00A31A09">
        <w:rPr>
          <w:rFonts w:cs="Times New Roman"/>
          <w:szCs w:val="24"/>
        </w:rPr>
        <w:tab/>
        <w:t>People in incubation</w:t>
      </w:r>
      <w:r w:rsidR="00C04488" w:rsidRPr="00A31A09">
        <w:rPr>
          <w:rFonts w:cs="Times New Roman"/>
          <w:szCs w:val="24"/>
        </w:rPr>
        <w:t xml:space="preserve"> stage are urged to do a lot of different activities that are meant to spark imagination and make the space a good place for new ideas to grow</w:t>
      </w:r>
      <w:r w:rsidR="001C011B" w:rsidRPr="00A31A09">
        <w:rPr>
          <w:rFonts w:cs="Times New Roman"/>
          <w:szCs w:val="24"/>
        </w:rPr>
        <w:t xml:space="preserve"> (</w:t>
      </w:r>
      <w:r w:rsidR="00E3520C" w:rsidRPr="00A31A09">
        <w:rPr>
          <w:rFonts w:cs="Times New Roman"/>
          <w:szCs w:val="24"/>
        </w:rPr>
        <w:t>Ruiz-Alba</w:t>
      </w:r>
      <w:r w:rsidR="00E3520C" w:rsidRPr="00A31A09">
        <w:rPr>
          <w:rFonts w:cs="Times New Roman"/>
          <w:i/>
          <w:szCs w:val="24"/>
        </w:rPr>
        <w:t xml:space="preserve"> </w:t>
      </w:r>
      <w:r w:rsidR="001C011B" w:rsidRPr="00A31A09">
        <w:rPr>
          <w:rFonts w:cs="Times New Roman"/>
          <w:i/>
          <w:szCs w:val="24"/>
        </w:rPr>
        <w:t>et al.,</w:t>
      </w:r>
      <w:r w:rsidR="001C011B" w:rsidRPr="00A31A09">
        <w:rPr>
          <w:rFonts w:cs="Times New Roman"/>
          <w:szCs w:val="24"/>
        </w:rPr>
        <w:t xml:space="preserve"> 2022)</w:t>
      </w:r>
      <w:r w:rsidR="00C04488" w:rsidRPr="00A31A09">
        <w:rPr>
          <w:rFonts w:cs="Times New Roman"/>
          <w:szCs w:val="24"/>
        </w:rPr>
        <w:t>. Brainstorming meetings bring together people with a range of backgrounds and levels of experience to come up with ideas. The goal is to find solutions to tough transport problems. These workshops often lead to new ways of thinking by getting people to build on each other's ideas and question what most people think. Interdisciplinary meetings are another way to help people come up with new ideas</w:t>
      </w:r>
      <w:r w:rsidR="002D0E41" w:rsidRPr="00A31A09">
        <w:rPr>
          <w:rFonts w:cs="Times New Roman"/>
          <w:szCs w:val="24"/>
        </w:rPr>
        <w:t xml:space="preserve"> (</w:t>
      </w:r>
      <w:r w:rsidR="00E3520C" w:rsidRPr="00A31A09">
        <w:rPr>
          <w:rFonts w:cs="Times New Roman"/>
          <w:szCs w:val="24"/>
        </w:rPr>
        <w:t>Tang</w:t>
      </w:r>
      <w:r w:rsidR="00E3520C" w:rsidRPr="00A31A09">
        <w:rPr>
          <w:rFonts w:cs="Times New Roman"/>
          <w:i/>
          <w:szCs w:val="24"/>
        </w:rPr>
        <w:t xml:space="preserve"> </w:t>
      </w:r>
      <w:r w:rsidR="002D0E41" w:rsidRPr="00A31A09">
        <w:rPr>
          <w:rFonts w:cs="Times New Roman"/>
          <w:i/>
          <w:szCs w:val="24"/>
        </w:rPr>
        <w:t>et al.,</w:t>
      </w:r>
      <w:r w:rsidR="002D0E41" w:rsidRPr="00A31A09">
        <w:rPr>
          <w:rFonts w:cs="Times New Roman"/>
          <w:szCs w:val="24"/>
        </w:rPr>
        <w:t xml:space="preserve"> </w:t>
      </w:r>
      <w:r w:rsidR="00E3520C" w:rsidRPr="00A31A09">
        <w:rPr>
          <w:rFonts w:cs="Times New Roman"/>
          <w:szCs w:val="24"/>
        </w:rPr>
        <w:t>2020</w:t>
      </w:r>
      <w:r w:rsidR="002D0E41" w:rsidRPr="00A31A09">
        <w:rPr>
          <w:rFonts w:cs="Times New Roman"/>
          <w:szCs w:val="24"/>
        </w:rPr>
        <w:t>)</w:t>
      </w:r>
      <w:r w:rsidR="00C04488" w:rsidRPr="00A31A09">
        <w:rPr>
          <w:rFonts w:cs="Times New Roman"/>
          <w:szCs w:val="24"/>
        </w:rPr>
        <w:t xml:space="preserve">. These get people from different fields or areas to look at </w:t>
      </w:r>
      <w:r w:rsidR="00C04488" w:rsidRPr="00A31A09">
        <w:rPr>
          <w:rFonts w:cs="Times New Roman"/>
          <w:szCs w:val="24"/>
        </w:rPr>
        <w:lastRenderedPageBreak/>
        <w:t>problems from different points of view. Bringing together people with a lot of different knowledge and points of view, these workshops encourage people to think outside the box and share their ideas across disciplines. During the development stage, workers can choose to do social things or just think about their work alone</w:t>
      </w:r>
      <w:r w:rsidR="00E21732" w:rsidRPr="00A31A09">
        <w:rPr>
          <w:rFonts w:cs="Times New Roman"/>
          <w:szCs w:val="24"/>
        </w:rPr>
        <w:t xml:space="preserve"> (</w:t>
      </w:r>
      <w:r w:rsidR="00E3520C" w:rsidRPr="00A31A09">
        <w:rPr>
          <w:rFonts w:cs="Times New Roman"/>
          <w:szCs w:val="24"/>
        </w:rPr>
        <w:t>Supena</w:t>
      </w:r>
      <w:r w:rsidR="00E3520C" w:rsidRPr="00A31A09">
        <w:rPr>
          <w:rFonts w:cs="Times New Roman"/>
          <w:i/>
          <w:szCs w:val="24"/>
        </w:rPr>
        <w:t xml:space="preserve"> </w:t>
      </w:r>
      <w:r w:rsidR="00E21732" w:rsidRPr="00A31A09">
        <w:rPr>
          <w:rFonts w:cs="Times New Roman"/>
          <w:i/>
          <w:szCs w:val="24"/>
        </w:rPr>
        <w:t>et al.,</w:t>
      </w:r>
      <w:r w:rsidR="00E21732" w:rsidRPr="00A31A09">
        <w:rPr>
          <w:rFonts w:cs="Times New Roman"/>
          <w:szCs w:val="24"/>
        </w:rPr>
        <w:t xml:space="preserve"> </w:t>
      </w:r>
      <w:r w:rsidR="00E3520C" w:rsidRPr="00A31A09">
        <w:rPr>
          <w:rFonts w:cs="Times New Roman"/>
          <w:szCs w:val="24"/>
        </w:rPr>
        <w:t>2021</w:t>
      </w:r>
      <w:r w:rsidR="00E21732" w:rsidRPr="00A31A09">
        <w:rPr>
          <w:rFonts w:cs="Times New Roman"/>
          <w:szCs w:val="24"/>
        </w:rPr>
        <w:t>)</w:t>
      </w:r>
      <w:r w:rsidR="00C04488" w:rsidRPr="00A31A09">
        <w:rPr>
          <w:rFonts w:cs="Times New Roman"/>
          <w:szCs w:val="24"/>
        </w:rPr>
        <w:t>. People can give their thoughts time to grow in their inner minds by writing, just sitting quietly and thinking, or tryin</w:t>
      </w:r>
      <w:r w:rsidRPr="00A31A09">
        <w:rPr>
          <w:rFonts w:cs="Times New Roman"/>
          <w:szCs w:val="24"/>
        </w:rPr>
        <w:t>g something new outside of work</w:t>
      </w:r>
      <w:r w:rsidR="00C04488" w:rsidRPr="00A31A09">
        <w:rPr>
          <w:rFonts w:cs="Times New Roman"/>
          <w:szCs w:val="24"/>
        </w:rPr>
        <w:t xml:space="preserve">. This can lead to surprising discoveries and innovations that can drive innovation within the company. </w:t>
      </w:r>
    </w:p>
    <w:p w14:paraId="7C0D9B5E" w14:textId="77777777" w:rsidR="00C04488" w:rsidRPr="00A31A09" w:rsidRDefault="003270A3" w:rsidP="00A31A09">
      <w:pPr>
        <w:pStyle w:val="Heading2"/>
        <w:spacing w:before="0"/>
        <w:rPr>
          <w:rFonts w:cs="Times New Roman"/>
          <w:szCs w:val="24"/>
        </w:rPr>
      </w:pPr>
      <w:bookmarkStart w:id="6" w:name="_Toc167838274"/>
      <w:r w:rsidRPr="00A31A09">
        <w:rPr>
          <w:rFonts w:cs="Times New Roman"/>
          <w:szCs w:val="24"/>
        </w:rPr>
        <w:t>Illumination</w:t>
      </w:r>
      <w:bookmarkEnd w:id="6"/>
      <w:r w:rsidRPr="00A31A09">
        <w:rPr>
          <w:rFonts w:cs="Times New Roman"/>
          <w:szCs w:val="24"/>
        </w:rPr>
        <w:t xml:space="preserve"> </w:t>
      </w:r>
    </w:p>
    <w:p w14:paraId="310E71A4" w14:textId="77777777" w:rsidR="00C04488" w:rsidRPr="00A31A09" w:rsidRDefault="00DF7351" w:rsidP="00A31A09">
      <w:pPr>
        <w:rPr>
          <w:rFonts w:cs="Times New Roman"/>
          <w:szCs w:val="24"/>
        </w:rPr>
      </w:pPr>
      <w:r w:rsidRPr="00A31A09">
        <w:rPr>
          <w:rFonts w:cs="Times New Roman"/>
          <w:szCs w:val="24"/>
        </w:rPr>
        <w:t xml:space="preserve"> </w:t>
      </w:r>
      <w:r w:rsidRPr="00A31A09">
        <w:rPr>
          <w:rFonts w:cs="Times New Roman"/>
          <w:szCs w:val="24"/>
        </w:rPr>
        <w:tab/>
      </w:r>
      <w:r w:rsidR="003270A3" w:rsidRPr="00A31A09">
        <w:rPr>
          <w:rFonts w:cs="Times New Roman"/>
          <w:szCs w:val="24"/>
        </w:rPr>
        <w:t xml:space="preserve">The </w:t>
      </w:r>
      <w:r w:rsidRPr="00A31A09">
        <w:rPr>
          <w:rFonts w:cs="Times New Roman"/>
          <w:szCs w:val="24"/>
        </w:rPr>
        <w:t>illumination</w:t>
      </w:r>
      <w:r w:rsidR="003270A3" w:rsidRPr="00A31A09">
        <w:rPr>
          <w:rFonts w:cs="Times New Roman"/>
          <w:szCs w:val="24"/>
        </w:rPr>
        <w:t xml:space="preserve"> stage </w:t>
      </w:r>
      <w:r w:rsidR="00C04488" w:rsidRPr="00A31A09">
        <w:rPr>
          <w:rFonts w:cs="Times New Roman"/>
          <w:szCs w:val="24"/>
        </w:rPr>
        <w:t>is a place where teams can work together on design sprints, planning talks, and chats. Th</w:t>
      </w:r>
      <w:r w:rsidR="005A1429" w:rsidRPr="00A31A09">
        <w:rPr>
          <w:rFonts w:cs="Times New Roman"/>
          <w:szCs w:val="24"/>
        </w:rPr>
        <w:t>is is where inspiration grows</w:t>
      </w:r>
      <w:r w:rsidR="001C5894" w:rsidRPr="00A31A09">
        <w:rPr>
          <w:rFonts w:cs="Times New Roman"/>
          <w:szCs w:val="24"/>
        </w:rPr>
        <w:t xml:space="preserve"> (Paepcke-Hjeltness, 2021)</w:t>
      </w:r>
      <w:r w:rsidR="005A1429" w:rsidRPr="00A31A09">
        <w:rPr>
          <w:rFonts w:cs="Times New Roman"/>
          <w:szCs w:val="24"/>
        </w:rPr>
        <w:t xml:space="preserve">. </w:t>
      </w:r>
      <w:r w:rsidR="00C04488" w:rsidRPr="00A31A09">
        <w:rPr>
          <w:rFonts w:cs="Times New Roman"/>
          <w:szCs w:val="24"/>
        </w:rPr>
        <w:t>The idea for UberPOOL, a ride-sharing service, probably came up at a meeting where people were trying to figure out how to cut down on traffic in towns and make the most of the cars that were available. The idea of letting many people ride in one car may have come from someone on the team while they were looking into other choices</w:t>
      </w:r>
      <w:r w:rsidR="001C5894" w:rsidRPr="00A31A09">
        <w:rPr>
          <w:rFonts w:cs="Times New Roman"/>
          <w:szCs w:val="24"/>
        </w:rPr>
        <w:t xml:space="preserve"> (</w:t>
      </w:r>
      <w:r w:rsidR="00E3520C" w:rsidRPr="00A31A09">
        <w:rPr>
          <w:rFonts w:cs="Times New Roman"/>
          <w:szCs w:val="24"/>
        </w:rPr>
        <w:t xml:space="preserve">Gross et al., 2020). </w:t>
      </w:r>
      <w:r w:rsidR="00C04488" w:rsidRPr="00A31A09">
        <w:rPr>
          <w:rFonts w:cs="Times New Roman"/>
          <w:szCs w:val="24"/>
        </w:rPr>
        <w:t xml:space="preserve">This </w:t>
      </w:r>
      <w:r w:rsidR="005A1429" w:rsidRPr="00A31A09">
        <w:rPr>
          <w:rFonts w:cs="Times New Roman"/>
          <w:szCs w:val="24"/>
        </w:rPr>
        <w:t>will</w:t>
      </w:r>
      <w:r w:rsidR="00C04488" w:rsidRPr="00A31A09">
        <w:rPr>
          <w:rFonts w:cs="Times New Roman"/>
          <w:szCs w:val="24"/>
        </w:rPr>
        <w:t xml:space="preserve"> make transport less crowded and cheaper. Uber wants to create an atmosphere that supports open talk, testing, and teamwork across fields so that the company has a mindset of creativity where new ideas are always being thought about and put into action. </w:t>
      </w:r>
    </w:p>
    <w:p w14:paraId="122A6A3C" w14:textId="77777777" w:rsidR="00C04488" w:rsidRPr="00A31A09" w:rsidRDefault="005A1429" w:rsidP="00A31A09">
      <w:pPr>
        <w:pStyle w:val="Heading2"/>
        <w:spacing w:before="0"/>
        <w:rPr>
          <w:rFonts w:cs="Times New Roman"/>
          <w:szCs w:val="24"/>
        </w:rPr>
      </w:pPr>
      <w:bookmarkStart w:id="7" w:name="_Toc167838275"/>
      <w:r w:rsidRPr="00A31A09">
        <w:rPr>
          <w:rFonts w:cs="Times New Roman"/>
          <w:szCs w:val="24"/>
        </w:rPr>
        <w:t>Verification</w:t>
      </w:r>
      <w:bookmarkEnd w:id="7"/>
      <w:r w:rsidRPr="00A31A09">
        <w:rPr>
          <w:rFonts w:cs="Times New Roman"/>
          <w:szCs w:val="24"/>
        </w:rPr>
        <w:t xml:space="preserve"> </w:t>
      </w:r>
    </w:p>
    <w:p w14:paraId="003A487B" w14:textId="77777777" w:rsidR="00C04488" w:rsidRPr="00A31A09" w:rsidRDefault="005A1429" w:rsidP="00A31A09">
      <w:pPr>
        <w:rPr>
          <w:rFonts w:cs="Times New Roman"/>
          <w:szCs w:val="24"/>
        </w:rPr>
      </w:pPr>
      <w:r w:rsidRPr="00A31A09">
        <w:rPr>
          <w:rFonts w:cs="Times New Roman"/>
          <w:szCs w:val="24"/>
        </w:rPr>
        <w:t xml:space="preserve"> </w:t>
      </w:r>
      <w:r w:rsidRPr="00A31A09">
        <w:rPr>
          <w:rFonts w:cs="Times New Roman"/>
          <w:szCs w:val="24"/>
        </w:rPr>
        <w:tab/>
      </w:r>
      <w:r w:rsidR="00C04488" w:rsidRPr="00A31A09">
        <w:rPr>
          <w:rFonts w:cs="Times New Roman"/>
          <w:szCs w:val="24"/>
        </w:rPr>
        <w:t>Uber uses a strict strategy in the testing process to make sure that new ideas are carefully thought through before they are put into action. To find out if the plan is possible and will last, theories need to be tested using examples and computer models</w:t>
      </w:r>
      <w:r w:rsidR="00AE42DC" w:rsidRPr="00A31A09">
        <w:rPr>
          <w:rFonts w:cs="Times New Roman"/>
          <w:szCs w:val="24"/>
        </w:rPr>
        <w:t xml:space="preserve"> (</w:t>
      </w:r>
      <w:r w:rsidR="00240D57" w:rsidRPr="00A31A09">
        <w:rPr>
          <w:rFonts w:cs="Times New Roman"/>
          <w:szCs w:val="24"/>
        </w:rPr>
        <w:t>Dekker</w:t>
      </w:r>
      <w:r w:rsidR="00240D57" w:rsidRPr="00A31A09">
        <w:rPr>
          <w:rFonts w:cs="Times New Roman"/>
          <w:i/>
          <w:szCs w:val="24"/>
        </w:rPr>
        <w:t>.</w:t>
      </w:r>
      <w:r w:rsidR="00AE42DC" w:rsidRPr="00A31A09">
        <w:rPr>
          <w:rFonts w:cs="Times New Roman"/>
          <w:szCs w:val="24"/>
        </w:rPr>
        <w:t xml:space="preserve"> </w:t>
      </w:r>
      <w:r w:rsidR="00240D57" w:rsidRPr="00A31A09">
        <w:rPr>
          <w:rFonts w:cs="Times New Roman"/>
          <w:szCs w:val="24"/>
        </w:rPr>
        <w:t>2020</w:t>
      </w:r>
      <w:r w:rsidR="00AE42DC" w:rsidRPr="00A31A09">
        <w:rPr>
          <w:rFonts w:cs="Times New Roman"/>
          <w:szCs w:val="24"/>
        </w:rPr>
        <w:t>)</w:t>
      </w:r>
      <w:r w:rsidR="00C04488" w:rsidRPr="00A31A09">
        <w:rPr>
          <w:rFonts w:cs="Times New Roman"/>
          <w:szCs w:val="24"/>
        </w:rPr>
        <w:t xml:space="preserve">. Uber </w:t>
      </w:r>
      <w:r w:rsidR="000A3339" w:rsidRPr="00A31A09">
        <w:rPr>
          <w:rFonts w:cs="Times New Roman"/>
          <w:szCs w:val="24"/>
        </w:rPr>
        <w:t>can</w:t>
      </w:r>
      <w:r w:rsidR="00C04488" w:rsidRPr="00A31A09">
        <w:rPr>
          <w:rFonts w:cs="Times New Roman"/>
          <w:szCs w:val="24"/>
        </w:rPr>
        <w:t xml:space="preserve"> make models or prototypes of a new service or product before putting it on the market. This way, the company can see how it </w:t>
      </w:r>
      <w:r w:rsidR="009809BF" w:rsidRPr="00A31A09">
        <w:rPr>
          <w:rFonts w:cs="Times New Roman"/>
          <w:szCs w:val="24"/>
        </w:rPr>
        <w:t>will</w:t>
      </w:r>
      <w:r w:rsidR="00C04488" w:rsidRPr="00A31A09">
        <w:rPr>
          <w:rFonts w:cs="Times New Roman"/>
          <w:szCs w:val="24"/>
        </w:rPr>
        <w:t xml:space="preserve"> work for customers and find any issues or limits. Getting feedback from people who have a stake in the process, like customers, drivers, and internal teams, is important. Uber wants feedback from a lot of different places so</w:t>
      </w:r>
      <w:r w:rsidR="008F2B6A" w:rsidRPr="00A31A09">
        <w:rPr>
          <w:rFonts w:cs="Times New Roman"/>
          <w:szCs w:val="24"/>
        </w:rPr>
        <w:t xml:space="preserve"> that they can improve the idea.</w:t>
      </w:r>
      <w:r w:rsidR="00C04488" w:rsidRPr="00A31A09">
        <w:rPr>
          <w:rFonts w:cs="Times New Roman"/>
          <w:szCs w:val="24"/>
        </w:rPr>
        <w:t xml:space="preserve"> This helps them figure out what the customers want, what they like, and what bothers them. Market research can help </w:t>
      </w:r>
      <w:r w:rsidR="001172AD" w:rsidRPr="00A31A09">
        <w:rPr>
          <w:rFonts w:cs="Times New Roman"/>
          <w:szCs w:val="24"/>
        </w:rPr>
        <w:t>to</w:t>
      </w:r>
      <w:r w:rsidR="00C04488" w:rsidRPr="00A31A09">
        <w:rPr>
          <w:rFonts w:cs="Times New Roman"/>
          <w:szCs w:val="24"/>
        </w:rPr>
        <w:t xml:space="preserve"> learn more about the idea in question, its competitors, what customers want, and any risks that come with it</w:t>
      </w:r>
      <w:r w:rsidR="007465AC" w:rsidRPr="00A31A09">
        <w:rPr>
          <w:rFonts w:cs="Times New Roman"/>
          <w:szCs w:val="24"/>
        </w:rPr>
        <w:t xml:space="preserve"> (</w:t>
      </w:r>
      <w:r w:rsidR="009809BF" w:rsidRPr="00A31A09">
        <w:rPr>
          <w:rFonts w:cs="Times New Roman"/>
          <w:szCs w:val="24"/>
        </w:rPr>
        <w:t>Asigigan and Samur</w:t>
      </w:r>
      <w:r w:rsidR="009809BF" w:rsidRPr="00A31A09">
        <w:rPr>
          <w:rFonts w:cs="Times New Roman"/>
          <w:i/>
          <w:szCs w:val="24"/>
        </w:rPr>
        <w:t xml:space="preserve"> </w:t>
      </w:r>
      <w:r w:rsidR="007465AC" w:rsidRPr="00A31A09">
        <w:rPr>
          <w:rFonts w:cs="Times New Roman"/>
          <w:i/>
          <w:szCs w:val="24"/>
        </w:rPr>
        <w:t>et al.,</w:t>
      </w:r>
      <w:r w:rsidR="007465AC" w:rsidRPr="00A31A09">
        <w:rPr>
          <w:rFonts w:cs="Times New Roman"/>
          <w:szCs w:val="24"/>
        </w:rPr>
        <w:t xml:space="preserve"> 2021)</w:t>
      </w:r>
      <w:r w:rsidR="00C04488" w:rsidRPr="00A31A09">
        <w:rPr>
          <w:rFonts w:cs="Times New Roman"/>
          <w:szCs w:val="24"/>
        </w:rPr>
        <w:t xml:space="preserve">. In the </w:t>
      </w:r>
      <w:r w:rsidR="008F2B6A" w:rsidRPr="00A31A09">
        <w:rPr>
          <w:rFonts w:cs="Times New Roman"/>
          <w:szCs w:val="24"/>
        </w:rPr>
        <w:t>verification</w:t>
      </w:r>
      <w:r w:rsidR="00C04488" w:rsidRPr="00A31A09">
        <w:rPr>
          <w:rFonts w:cs="Times New Roman"/>
          <w:szCs w:val="24"/>
        </w:rPr>
        <w:t xml:space="preserve"> step, people from different departments work together. Teams need to work together to see if the answer is both possible and useful. Uber uses the knowledge of experts from many areas to make sure that new ideas solve important business problems and fit with long-term goals. Being able to test ideas and </w:t>
      </w:r>
      <w:r w:rsidR="00C04488" w:rsidRPr="00A31A09">
        <w:rPr>
          <w:rFonts w:cs="Times New Roman"/>
          <w:szCs w:val="24"/>
        </w:rPr>
        <w:lastRenderedPageBreak/>
        <w:t xml:space="preserve">see if they will work in the transportation business, which is very competitive and always changing, is an important part of the innovation process. </w:t>
      </w:r>
    </w:p>
    <w:p w14:paraId="56FB5180" w14:textId="77777777" w:rsidR="00196EB2" w:rsidRPr="00A31A09" w:rsidRDefault="00196EB2" w:rsidP="00A31A09">
      <w:pPr>
        <w:pStyle w:val="Heading2"/>
        <w:spacing w:before="0"/>
        <w:rPr>
          <w:rFonts w:cs="Times New Roman"/>
          <w:szCs w:val="24"/>
        </w:rPr>
      </w:pPr>
      <w:bookmarkStart w:id="8" w:name="_Toc167838276"/>
      <w:r w:rsidRPr="00A31A09">
        <w:rPr>
          <w:rFonts w:cs="Times New Roman"/>
          <w:szCs w:val="24"/>
        </w:rPr>
        <w:t>De Bono’s Six Thinking Hats</w:t>
      </w:r>
      <w:bookmarkEnd w:id="8"/>
    </w:p>
    <w:p w14:paraId="02728BE6" w14:textId="77777777" w:rsidR="0055363D" w:rsidRPr="00A31A09" w:rsidRDefault="00196EB2" w:rsidP="00A31A09">
      <w:pPr>
        <w:rPr>
          <w:rFonts w:cs="Times New Roman"/>
          <w:szCs w:val="24"/>
        </w:rPr>
      </w:pPr>
      <w:r w:rsidRPr="00A31A09">
        <w:rPr>
          <w:rFonts w:cs="Times New Roman"/>
          <w:szCs w:val="24"/>
        </w:rPr>
        <w:t xml:space="preserve"> </w:t>
      </w:r>
      <w:r w:rsidRPr="00A31A09">
        <w:rPr>
          <w:rFonts w:cs="Times New Roman"/>
          <w:szCs w:val="24"/>
        </w:rPr>
        <w:tab/>
      </w:r>
      <w:r w:rsidR="00C04488" w:rsidRPr="00A31A09">
        <w:rPr>
          <w:rFonts w:cs="Times New Roman"/>
          <w:szCs w:val="24"/>
        </w:rPr>
        <w:t xml:space="preserve">Uber </w:t>
      </w:r>
      <w:r w:rsidRPr="00A31A09">
        <w:rPr>
          <w:rFonts w:cs="Times New Roman"/>
          <w:szCs w:val="24"/>
        </w:rPr>
        <w:t>can</w:t>
      </w:r>
      <w:r w:rsidR="00C04488" w:rsidRPr="00A31A09">
        <w:rPr>
          <w:rFonts w:cs="Times New Roman"/>
          <w:szCs w:val="24"/>
        </w:rPr>
        <w:t xml:space="preserve"> use Edward de Bono's Six Thinking Hats as a useful way to help people be creative and come up with new ideas</w:t>
      </w:r>
      <w:r w:rsidR="00AA3870" w:rsidRPr="00A31A09">
        <w:rPr>
          <w:rFonts w:cs="Times New Roman"/>
          <w:szCs w:val="24"/>
        </w:rPr>
        <w:t xml:space="preserve"> (</w:t>
      </w:r>
      <w:r w:rsidR="009809BF" w:rsidRPr="00A31A09">
        <w:rPr>
          <w:rFonts w:cs="Times New Roman"/>
          <w:szCs w:val="24"/>
        </w:rPr>
        <w:t>Dondi</w:t>
      </w:r>
      <w:r w:rsidR="009809BF" w:rsidRPr="00A31A09">
        <w:rPr>
          <w:rFonts w:cs="Times New Roman"/>
          <w:i/>
          <w:szCs w:val="24"/>
        </w:rPr>
        <w:t xml:space="preserve"> </w:t>
      </w:r>
      <w:r w:rsidR="00AA3870" w:rsidRPr="00A31A09">
        <w:rPr>
          <w:rFonts w:cs="Times New Roman"/>
          <w:i/>
          <w:szCs w:val="24"/>
        </w:rPr>
        <w:t>et al.,</w:t>
      </w:r>
      <w:r w:rsidR="00AA3870" w:rsidRPr="00A31A09">
        <w:rPr>
          <w:rFonts w:cs="Times New Roman"/>
          <w:szCs w:val="24"/>
        </w:rPr>
        <w:t xml:space="preserve"> 2021)</w:t>
      </w:r>
      <w:r w:rsidR="00C04488" w:rsidRPr="00A31A09">
        <w:rPr>
          <w:rFonts w:cs="Times New Roman"/>
          <w:szCs w:val="24"/>
        </w:rPr>
        <w:t>. This metho</w:t>
      </w:r>
      <w:r w:rsidR="007B5BEC" w:rsidRPr="00A31A09">
        <w:rPr>
          <w:rFonts w:cs="Times New Roman"/>
          <w:szCs w:val="24"/>
        </w:rPr>
        <w:t>d gives team members different hats,</w:t>
      </w:r>
      <w:r w:rsidR="00C04488" w:rsidRPr="00A31A09">
        <w:rPr>
          <w:rFonts w:cs="Times New Roman"/>
          <w:szCs w:val="24"/>
        </w:rPr>
        <w:t xml:space="preserve"> or roles, that represent different points of view or ways of thinking. This creates an organised fra</w:t>
      </w:r>
      <w:r w:rsidR="007B5BEC" w:rsidRPr="00A31A09">
        <w:rPr>
          <w:rFonts w:cs="Times New Roman"/>
          <w:szCs w:val="24"/>
        </w:rPr>
        <w:t xml:space="preserve">mework for solving problems. </w:t>
      </w:r>
      <w:r w:rsidR="00C04488" w:rsidRPr="00A31A09">
        <w:rPr>
          <w:rFonts w:cs="Times New Roman"/>
          <w:szCs w:val="24"/>
        </w:rPr>
        <w:t xml:space="preserve">The Uber teams </w:t>
      </w:r>
      <w:r w:rsidR="007B5BEC" w:rsidRPr="00A31A09">
        <w:rPr>
          <w:rFonts w:cs="Times New Roman"/>
          <w:szCs w:val="24"/>
        </w:rPr>
        <w:t>can</w:t>
      </w:r>
      <w:r w:rsidR="00C04488" w:rsidRPr="00A31A09">
        <w:rPr>
          <w:rFonts w:cs="Times New Roman"/>
          <w:szCs w:val="24"/>
        </w:rPr>
        <w:t xml:space="preserve"> use this gear to find out about things that are relevant to the topic at hand, like market study, customer comments, or trends in the industry. Because the Red Hat supports emotional and natural reactions, people on the team can say what </w:t>
      </w:r>
      <w:r w:rsidR="007B5BEC" w:rsidRPr="00A31A09">
        <w:rPr>
          <w:rFonts w:cs="Times New Roman"/>
          <w:szCs w:val="24"/>
        </w:rPr>
        <w:t>they are</w:t>
      </w:r>
      <w:r w:rsidR="00C04488" w:rsidRPr="00A31A09">
        <w:rPr>
          <w:rFonts w:cs="Times New Roman"/>
          <w:szCs w:val="24"/>
        </w:rPr>
        <w:t xml:space="preserve"> thinking and what options they </w:t>
      </w:r>
      <w:r w:rsidR="007B5BEC" w:rsidRPr="00A31A09">
        <w:rPr>
          <w:rFonts w:cs="Times New Roman"/>
          <w:szCs w:val="24"/>
        </w:rPr>
        <w:t>can</w:t>
      </w:r>
      <w:r w:rsidR="00C04488" w:rsidRPr="00A31A09">
        <w:rPr>
          <w:rFonts w:cs="Times New Roman"/>
          <w:szCs w:val="24"/>
        </w:rPr>
        <w:t xml:space="preserve"> have without having to explain themselves. </w:t>
      </w:r>
    </w:p>
    <w:p w14:paraId="7F6DA3BC" w14:textId="77777777" w:rsidR="0055363D" w:rsidRPr="00A31A09" w:rsidRDefault="0055363D" w:rsidP="00A31A09">
      <w:pPr>
        <w:keepNext/>
        <w:jc w:val="center"/>
        <w:rPr>
          <w:rFonts w:cs="Times New Roman"/>
          <w:szCs w:val="24"/>
        </w:rPr>
      </w:pPr>
      <w:r w:rsidRPr="00A31A09">
        <w:rPr>
          <w:rFonts w:cs="Times New Roman"/>
          <w:noProof/>
          <w:szCs w:val="24"/>
        </w:rPr>
        <w:drawing>
          <wp:inline distT="0" distB="0" distL="0" distR="0" wp14:anchorId="48AB67DD" wp14:editId="72BC7062">
            <wp:extent cx="4695825" cy="20288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95825" cy="2028825"/>
                    </a:xfrm>
                    <a:prstGeom prst="rect">
                      <a:avLst/>
                    </a:prstGeom>
                  </pic:spPr>
                </pic:pic>
              </a:graphicData>
            </a:graphic>
          </wp:inline>
        </w:drawing>
      </w:r>
    </w:p>
    <w:p w14:paraId="2C2F5172" w14:textId="77777777" w:rsidR="0055363D" w:rsidRPr="00A31A09" w:rsidRDefault="0055363D" w:rsidP="00A31A09">
      <w:pPr>
        <w:pStyle w:val="Caption"/>
        <w:spacing w:after="0" w:line="360" w:lineRule="auto"/>
        <w:jc w:val="center"/>
        <w:rPr>
          <w:rFonts w:cs="Times New Roman"/>
          <w:color w:val="auto"/>
          <w:sz w:val="24"/>
          <w:szCs w:val="24"/>
        </w:rPr>
      </w:pPr>
      <w:r w:rsidRPr="00A31A09">
        <w:rPr>
          <w:rFonts w:cs="Times New Roman"/>
          <w:color w:val="auto"/>
          <w:sz w:val="24"/>
          <w:szCs w:val="24"/>
        </w:rPr>
        <w:t xml:space="preserve">Figure </w:t>
      </w:r>
      <w:r w:rsidR="0030397C" w:rsidRPr="00A31A09">
        <w:rPr>
          <w:rFonts w:cs="Times New Roman"/>
          <w:color w:val="auto"/>
          <w:sz w:val="24"/>
          <w:szCs w:val="24"/>
        </w:rPr>
        <w:fldChar w:fldCharType="begin"/>
      </w:r>
      <w:r w:rsidR="0030397C" w:rsidRPr="00A31A09">
        <w:rPr>
          <w:rFonts w:cs="Times New Roman"/>
          <w:color w:val="auto"/>
          <w:sz w:val="24"/>
          <w:szCs w:val="24"/>
        </w:rPr>
        <w:instrText xml:space="preserve"> SEQ Figure \* ARABIC </w:instrText>
      </w:r>
      <w:r w:rsidR="0030397C" w:rsidRPr="00A31A09">
        <w:rPr>
          <w:rFonts w:cs="Times New Roman"/>
          <w:color w:val="auto"/>
          <w:sz w:val="24"/>
          <w:szCs w:val="24"/>
        </w:rPr>
        <w:fldChar w:fldCharType="separate"/>
      </w:r>
      <w:r w:rsidRPr="00A31A09">
        <w:rPr>
          <w:rFonts w:cs="Times New Roman"/>
          <w:noProof/>
          <w:color w:val="auto"/>
          <w:sz w:val="24"/>
          <w:szCs w:val="24"/>
        </w:rPr>
        <w:t>3</w:t>
      </w:r>
      <w:r w:rsidR="0030397C" w:rsidRPr="00A31A09">
        <w:rPr>
          <w:rFonts w:cs="Times New Roman"/>
          <w:noProof/>
          <w:color w:val="auto"/>
          <w:sz w:val="24"/>
          <w:szCs w:val="24"/>
        </w:rPr>
        <w:fldChar w:fldCharType="end"/>
      </w:r>
      <w:r w:rsidRPr="00A31A09">
        <w:rPr>
          <w:rFonts w:cs="Times New Roman"/>
          <w:color w:val="auto"/>
          <w:sz w:val="24"/>
          <w:szCs w:val="24"/>
        </w:rPr>
        <w:t>: Edward de Bono's Six Thinking Hats</w:t>
      </w:r>
      <w:r w:rsidRPr="00A31A09">
        <w:rPr>
          <w:rFonts w:cs="Times New Roman"/>
          <w:color w:val="auto"/>
          <w:sz w:val="24"/>
          <w:szCs w:val="24"/>
        </w:rPr>
        <w:br/>
        <w:t xml:space="preserve">Source: </w:t>
      </w:r>
      <w:r w:rsidR="009809BF" w:rsidRPr="00A31A09">
        <w:rPr>
          <w:rFonts w:cs="Times New Roman"/>
          <w:color w:val="auto"/>
          <w:sz w:val="24"/>
          <w:szCs w:val="24"/>
        </w:rPr>
        <w:t xml:space="preserve">Dondi </w:t>
      </w:r>
      <w:r w:rsidR="00DF7351" w:rsidRPr="00A31A09">
        <w:rPr>
          <w:rFonts w:cs="Times New Roman"/>
          <w:color w:val="auto"/>
          <w:sz w:val="24"/>
          <w:szCs w:val="24"/>
        </w:rPr>
        <w:t>et al. (2021)</w:t>
      </w:r>
    </w:p>
    <w:p w14:paraId="2E544D6B" w14:textId="77777777" w:rsidR="00F04D0D" w:rsidRPr="00A31A09" w:rsidRDefault="00C04488" w:rsidP="00A31A09">
      <w:pPr>
        <w:rPr>
          <w:rFonts w:cs="Times New Roman"/>
          <w:szCs w:val="24"/>
        </w:rPr>
      </w:pPr>
      <w:r w:rsidRPr="00A31A09">
        <w:rPr>
          <w:rFonts w:cs="Times New Roman"/>
          <w:szCs w:val="24"/>
        </w:rPr>
        <w:t>The Yellow Hat promotes positive thinking by drawing attention to the good things and chances that come with ideas. This motivates people to try out new ideas and find results that are useful. The black hat, on the other hand, stands for doubt and points out the possible risks, problems, and downsides of proposed solutions</w:t>
      </w:r>
      <w:r w:rsidR="00280A45" w:rsidRPr="00A31A09">
        <w:rPr>
          <w:rFonts w:cs="Times New Roman"/>
          <w:szCs w:val="24"/>
        </w:rPr>
        <w:t xml:space="preserve"> (</w:t>
      </w:r>
      <w:r w:rsidR="009809BF" w:rsidRPr="00A31A09">
        <w:rPr>
          <w:rFonts w:cs="Times New Roman"/>
          <w:szCs w:val="24"/>
        </w:rPr>
        <w:t>Amit and Zott</w:t>
      </w:r>
      <w:r w:rsidR="00280A45" w:rsidRPr="00A31A09">
        <w:rPr>
          <w:rFonts w:cs="Times New Roman"/>
          <w:szCs w:val="24"/>
        </w:rPr>
        <w:t>, 2020)</w:t>
      </w:r>
      <w:r w:rsidRPr="00A31A09">
        <w:rPr>
          <w:rFonts w:cs="Times New Roman"/>
          <w:szCs w:val="24"/>
        </w:rPr>
        <w:t xml:space="preserve">. Wearing this helmet helps Uber employees spot possible problems and come up with backup plans. When worn, the Green Hat pushes a person to think outside the box, discover new ways to solve problems, and try out ideas that </w:t>
      </w:r>
      <w:r w:rsidR="007B5BEC" w:rsidRPr="00A31A09">
        <w:rPr>
          <w:rFonts w:cs="Times New Roman"/>
          <w:szCs w:val="24"/>
        </w:rPr>
        <w:t>are not</w:t>
      </w:r>
      <w:r w:rsidRPr="00A31A09">
        <w:rPr>
          <w:rFonts w:cs="Times New Roman"/>
          <w:szCs w:val="24"/>
        </w:rPr>
        <w:t xml:space="preserve"> the norm. People are more likely to think of new ideas and look </w:t>
      </w:r>
      <w:r w:rsidR="002A0DD3" w:rsidRPr="00A31A09">
        <w:rPr>
          <w:rFonts w:cs="Times New Roman"/>
          <w:szCs w:val="24"/>
        </w:rPr>
        <w:t>broad</w:t>
      </w:r>
      <w:r w:rsidRPr="00A31A09">
        <w:rPr>
          <w:rFonts w:cs="Times New Roman"/>
          <w:szCs w:val="24"/>
        </w:rPr>
        <w:t xml:space="preserve">. </w:t>
      </w:r>
    </w:p>
    <w:p w14:paraId="732AD4E4" w14:textId="77777777" w:rsidR="004435D2" w:rsidRPr="00A31A09" w:rsidRDefault="00792E0A" w:rsidP="00A31A09">
      <w:pPr>
        <w:pStyle w:val="Heading1"/>
        <w:spacing w:before="0"/>
        <w:rPr>
          <w:rFonts w:cs="Times New Roman"/>
          <w:szCs w:val="24"/>
        </w:rPr>
      </w:pPr>
      <w:bookmarkStart w:id="9" w:name="_Toc167838277"/>
      <w:r w:rsidRPr="00A31A09">
        <w:rPr>
          <w:rFonts w:cs="Times New Roman"/>
          <w:szCs w:val="24"/>
        </w:rPr>
        <w:t>Critical Evaluation of the Effectiveness of the Solution, Including Barriers and Risks</w:t>
      </w:r>
      <w:bookmarkEnd w:id="9"/>
    </w:p>
    <w:p w14:paraId="4D36128F" w14:textId="77777777" w:rsidR="006071A9" w:rsidRPr="00A31A09" w:rsidRDefault="005F6C5C" w:rsidP="00A31A09">
      <w:pPr>
        <w:rPr>
          <w:rFonts w:cs="Times New Roman"/>
          <w:szCs w:val="24"/>
        </w:rPr>
      </w:pPr>
      <w:r w:rsidRPr="00A31A09">
        <w:rPr>
          <w:rFonts w:cs="Times New Roman"/>
          <w:szCs w:val="24"/>
        </w:rPr>
        <w:t xml:space="preserve"> </w:t>
      </w:r>
      <w:r w:rsidRPr="00A31A09">
        <w:rPr>
          <w:rFonts w:cs="Times New Roman"/>
          <w:szCs w:val="24"/>
        </w:rPr>
        <w:tab/>
      </w:r>
      <w:r w:rsidR="00C04488" w:rsidRPr="00A31A09">
        <w:rPr>
          <w:rFonts w:cs="Times New Roman"/>
          <w:szCs w:val="24"/>
        </w:rPr>
        <w:t xml:space="preserve">Cost-benefit analysis is a good place to start </w:t>
      </w:r>
      <w:r w:rsidR="005C19B5" w:rsidRPr="00A31A09">
        <w:rPr>
          <w:rFonts w:cs="Times New Roman"/>
          <w:szCs w:val="24"/>
        </w:rPr>
        <w:t>in order</w:t>
      </w:r>
      <w:r w:rsidR="00C04488" w:rsidRPr="00A31A09">
        <w:rPr>
          <w:rFonts w:cs="Times New Roman"/>
          <w:szCs w:val="24"/>
        </w:rPr>
        <w:t xml:space="preserve"> to know if an answer will make money. It compares the two over a certain amount of time</w:t>
      </w:r>
      <w:r w:rsidR="00056FFA" w:rsidRPr="00A31A09">
        <w:rPr>
          <w:rFonts w:cs="Times New Roman"/>
          <w:szCs w:val="24"/>
        </w:rPr>
        <w:t xml:space="preserve"> (</w:t>
      </w:r>
      <w:r w:rsidR="009809BF" w:rsidRPr="00A31A09">
        <w:rPr>
          <w:rFonts w:cs="Times New Roman"/>
          <w:szCs w:val="24"/>
        </w:rPr>
        <w:t>Chi</w:t>
      </w:r>
      <w:r w:rsidR="009809BF" w:rsidRPr="00A31A09">
        <w:rPr>
          <w:rFonts w:eastAsiaTheme="majorEastAsia" w:cs="Times New Roman"/>
          <w:i/>
          <w:szCs w:val="24"/>
        </w:rPr>
        <w:t xml:space="preserve"> </w:t>
      </w:r>
      <w:r w:rsidR="00056FFA" w:rsidRPr="00A31A09">
        <w:rPr>
          <w:rFonts w:eastAsiaTheme="majorEastAsia" w:cs="Times New Roman"/>
          <w:i/>
          <w:szCs w:val="24"/>
        </w:rPr>
        <w:t>et al.,</w:t>
      </w:r>
      <w:r w:rsidR="00056FFA" w:rsidRPr="00A31A09">
        <w:rPr>
          <w:rFonts w:eastAsiaTheme="majorEastAsia" w:cs="Times New Roman"/>
          <w:szCs w:val="24"/>
        </w:rPr>
        <w:t xml:space="preserve"> 2022</w:t>
      </w:r>
      <w:r w:rsidR="00056FFA" w:rsidRPr="00A31A09">
        <w:rPr>
          <w:rFonts w:cs="Times New Roman"/>
          <w:szCs w:val="24"/>
        </w:rPr>
        <w:t>)</w:t>
      </w:r>
      <w:r w:rsidR="00C04488" w:rsidRPr="00A31A09">
        <w:rPr>
          <w:rFonts w:cs="Times New Roman"/>
          <w:szCs w:val="24"/>
        </w:rPr>
        <w:t xml:space="preserve">. For Uber, this </w:t>
      </w:r>
      <w:r w:rsidR="00E61FEE" w:rsidRPr="00A31A09">
        <w:rPr>
          <w:rFonts w:cs="Times New Roman"/>
          <w:szCs w:val="24"/>
        </w:rPr>
        <w:t>can</w:t>
      </w:r>
      <w:r w:rsidR="00C04488" w:rsidRPr="00A31A09">
        <w:rPr>
          <w:rFonts w:cs="Times New Roman"/>
          <w:szCs w:val="24"/>
        </w:rPr>
        <w:t xml:space="preserve"> </w:t>
      </w:r>
      <w:r w:rsidR="00C04488" w:rsidRPr="00A31A09">
        <w:rPr>
          <w:rFonts w:cs="Times New Roman"/>
          <w:szCs w:val="24"/>
        </w:rPr>
        <w:lastRenderedPageBreak/>
        <w:t xml:space="preserve">mean weighing the expected benefits, such as more money, fewer costs, and happy customers, against the costs, such as those related to development, marketing, and running the business. These days, social and environmental effects are growing in importance in business. But this method might not take these into account while still giving useful information about the possible return on investment. Doing a risk estimate is another important part of figuring out how well a solution works. Uber will be better ready for any problems that </w:t>
      </w:r>
      <w:r w:rsidR="006071A9" w:rsidRPr="00A31A09">
        <w:rPr>
          <w:rFonts w:cs="Times New Roman"/>
          <w:szCs w:val="24"/>
        </w:rPr>
        <w:t>can</w:t>
      </w:r>
      <w:r w:rsidR="00C04488" w:rsidRPr="00A31A09">
        <w:rPr>
          <w:rFonts w:cs="Times New Roman"/>
          <w:szCs w:val="24"/>
        </w:rPr>
        <w:t xml:space="preserve"> come up when the answer is rolled out if it can first figure out what those problems are. This group </w:t>
      </w:r>
      <w:r w:rsidR="006071A9" w:rsidRPr="00A31A09">
        <w:rPr>
          <w:rFonts w:cs="Times New Roman"/>
          <w:szCs w:val="24"/>
        </w:rPr>
        <w:t>can</w:t>
      </w:r>
      <w:r w:rsidR="00C04488" w:rsidRPr="00A31A09">
        <w:rPr>
          <w:rFonts w:cs="Times New Roman"/>
          <w:szCs w:val="24"/>
        </w:rPr>
        <w:t xml:space="preserve"> include problems with technology, fears about following the rules, market competition, and changes in the way people buy things. Risk assessment can help </w:t>
      </w:r>
      <w:r w:rsidR="006071A9" w:rsidRPr="00A31A09">
        <w:rPr>
          <w:rFonts w:cs="Times New Roman"/>
          <w:szCs w:val="24"/>
        </w:rPr>
        <w:t>to</w:t>
      </w:r>
      <w:r w:rsidR="00C04488" w:rsidRPr="00A31A09">
        <w:rPr>
          <w:rFonts w:cs="Times New Roman"/>
          <w:szCs w:val="24"/>
        </w:rPr>
        <w:t xml:space="preserve"> see and plan for possible problems, but it can be subjective and miss some unexpected threats. Because of this, changes and updates need to be made all the time during implementation. A viability study can tell </w:t>
      </w:r>
      <w:r w:rsidR="00EE64EB" w:rsidRPr="00A31A09">
        <w:rPr>
          <w:rFonts w:cs="Times New Roman"/>
          <w:szCs w:val="24"/>
        </w:rPr>
        <w:t>company</w:t>
      </w:r>
      <w:r w:rsidR="00C04488" w:rsidRPr="00A31A09">
        <w:rPr>
          <w:rFonts w:cs="Times New Roman"/>
          <w:szCs w:val="24"/>
        </w:rPr>
        <w:t xml:space="preserve"> if an answer is possible by breaking it down into its technical, practical, and managerial parts. For Uber, this process </w:t>
      </w:r>
      <w:r w:rsidR="00AD6053" w:rsidRPr="00A31A09">
        <w:rPr>
          <w:rFonts w:cs="Times New Roman"/>
          <w:szCs w:val="24"/>
        </w:rPr>
        <w:t>can</w:t>
      </w:r>
      <w:r w:rsidR="00C04488" w:rsidRPr="00A31A09">
        <w:rPr>
          <w:rFonts w:cs="Times New Roman"/>
          <w:szCs w:val="24"/>
        </w:rPr>
        <w:t xml:space="preserve"> include things like how ready the company is for technology, how many resources are available, how well it can grow, and how well it can run its business</w:t>
      </w:r>
      <w:r w:rsidR="00BF29A3" w:rsidRPr="00A31A09">
        <w:rPr>
          <w:rFonts w:cs="Times New Roman"/>
          <w:szCs w:val="24"/>
        </w:rPr>
        <w:t xml:space="preserve"> (</w:t>
      </w:r>
      <w:r w:rsidR="009809BF" w:rsidRPr="00A31A09">
        <w:rPr>
          <w:rFonts w:cs="Times New Roman"/>
          <w:szCs w:val="24"/>
        </w:rPr>
        <w:t>De los Reyes and Scholz</w:t>
      </w:r>
      <w:r w:rsidR="00BF29A3" w:rsidRPr="00A31A09">
        <w:rPr>
          <w:rFonts w:cs="Times New Roman"/>
          <w:i/>
          <w:szCs w:val="24"/>
        </w:rPr>
        <w:t>,</w:t>
      </w:r>
      <w:r w:rsidR="00BF29A3" w:rsidRPr="00A31A09">
        <w:rPr>
          <w:rFonts w:cs="Times New Roman"/>
          <w:szCs w:val="24"/>
        </w:rPr>
        <w:t xml:space="preserve"> 2023)</w:t>
      </w:r>
      <w:r w:rsidR="00C04488" w:rsidRPr="00A31A09">
        <w:rPr>
          <w:rFonts w:cs="Times New Roman"/>
          <w:szCs w:val="24"/>
        </w:rPr>
        <w:t xml:space="preserve">. Before spending money on a full-scale rollout, Uber </w:t>
      </w:r>
      <w:r w:rsidR="004E6572" w:rsidRPr="00A31A09">
        <w:rPr>
          <w:rFonts w:cs="Times New Roman"/>
          <w:szCs w:val="24"/>
        </w:rPr>
        <w:t>can</w:t>
      </w:r>
      <w:r w:rsidR="00C04488" w:rsidRPr="00A31A09">
        <w:rPr>
          <w:rFonts w:cs="Times New Roman"/>
          <w:szCs w:val="24"/>
        </w:rPr>
        <w:t xml:space="preserve"> do pilot studies to find problems and come up with answers. In any case, doing a feasibility study might require a lot of planning and cooperation between many different groups and parties, which coul</w:t>
      </w:r>
      <w:r w:rsidR="006071A9" w:rsidRPr="00A31A09">
        <w:rPr>
          <w:rFonts w:cs="Times New Roman"/>
          <w:szCs w:val="24"/>
        </w:rPr>
        <w:t xml:space="preserve">d take a lot of time and money. </w:t>
      </w:r>
    </w:p>
    <w:p w14:paraId="2E72C8CC" w14:textId="77777777" w:rsidR="00305A9A" w:rsidRPr="00A31A09" w:rsidRDefault="00D46A02" w:rsidP="00A31A09">
      <w:pPr>
        <w:rPr>
          <w:rFonts w:cs="Times New Roman"/>
          <w:szCs w:val="24"/>
        </w:rPr>
      </w:pPr>
      <w:r w:rsidRPr="00A31A09">
        <w:rPr>
          <w:rFonts w:cs="Times New Roman"/>
          <w:szCs w:val="24"/>
        </w:rPr>
        <w:t xml:space="preserve"> </w:t>
      </w:r>
      <w:r w:rsidRPr="00A31A09">
        <w:rPr>
          <w:rFonts w:cs="Times New Roman"/>
          <w:szCs w:val="24"/>
        </w:rPr>
        <w:tab/>
      </w:r>
      <w:r w:rsidR="00C04488" w:rsidRPr="00A31A09">
        <w:rPr>
          <w:rFonts w:cs="Times New Roman"/>
          <w:szCs w:val="24"/>
        </w:rPr>
        <w:t xml:space="preserve">Stakeholders include workers, buyers, officials, and people in the community. Getting their views and thoughts on the proposed answer </w:t>
      </w:r>
      <w:r w:rsidR="00A7633C" w:rsidRPr="00A31A09">
        <w:rPr>
          <w:rFonts w:cs="Times New Roman"/>
          <w:szCs w:val="24"/>
        </w:rPr>
        <w:t>can</w:t>
      </w:r>
      <w:r w:rsidR="00C04488" w:rsidRPr="00A31A09">
        <w:rPr>
          <w:rFonts w:cs="Times New Roman"/>
          <w:szCs w:val="24"/>
        </w:rPr>
        <w:t xml:space="preserve"> be greatly improved by involving stakeholders. To get more people on board with the answer, Uber </w:t>
      </w:r>
      <w:r w:rsidR="00652930" w:rsidRPr="00A31A09">
        <w:rPr>
          <w:rFonts w:cs="Times New Roman"/>
          <w:szCs w:val="24"/>
        </w:rPr>
        <w:t>can</w:t>
      </w:r>
      <w:r w:rsidR="00C04488" w:rsidRPr="00A31A09">
        <w:rPr>
          <w:rFonts w:cs="Times New Roman"/>
          <w:szCs w:val="24"/>
        </w:rPr>
        <w:t xml:space="preserve"> involve partners early on and keep them involved throughout the delivery process</w:t>
      </w:r>
      <w:r w:rsidR="00ED324D" w:rsidRPr="00A31A09">
        <w:rPr>
          <w:rFonts w:cs="Times New Roman"/>
          <w:szCs w:val="24"/>
        </w:rPr>
        <w:t xml:space="preserve"> (</w:t>
      </w:r>
      <w:r w:rsidR="009809BF" w:rsidRPr="00A31A09">
        <w:rPr>
          <w:rFonts w:cs="Times New Roman"/>
          <w:szCs w:val="24"/>
        </w:rPr>
        <w:t>Karanović</w:t>
      </w:r>
      <w:r w:rsidR="009809BF" w:rsidRPr="00A31A09">
        <w:rPr>
          <w:rFonts w:cs="Times New Roman"/>
          <w:i/>
          <w:szCs w:val="24"/>
        </w:rPr>
        <w:t xml:space="preserve"> </w:t>
      </w:r>
      <w:r w:rsidR="00ED324D" w:rsidRPr="00A31A09">
        <w:rPr>
          <w:rFonts w:cs="Times New Roman"/>
          <w:i/>
          <w:szCs w:val="24"/>
        </w:rPr>
        <w:t>et al.,</w:t>
      </w:r>
      <w:r w:rsidR="00ED324D" w:rsidRPr="00A31A09">
        <w:rPr>
          <w:rFonts w:cs="Times New Roman"/>
          <w:szCs w:val="24"/>
        </w:rPr>
        <w:t xml:space="preserve"> </w:t>
      </w:r>
      <w:r w:rsidR="009809BF" w:rsidRPr="00A31A09">
        <w:rPr>
          <w:rFonts w:cs="Times New Roman"/>
          <w:szCs w:val="24"/>
        </w:rPr>
        <w:t>2021</w:t>
      </w:r>
      <w:r w:rsidR="00ED324D" w:rsidRPr="00A31A09">
        <w:rPr>
          <w:rFonts w:cs="Times New Roman"/>
          <w:szCs w:val="24"/>
        </w:rPr>
        <w:t>)</w:t>
      </w:r>
      <w:r w:rsidR="00C04488" w:rsidRPr="00A31A09">
        <w:rPr>
          <w:rFonts w:cs="Times New Roman"/>
          <w:szCs w:val="24"/>
        </w:rPr>
        <w:t xml:space="preserve">. This </w:t>
      </w:r>
      <w:r w:rsidR="00652930" w:rsidRPr="00A31A09">
        <w:rPr>
          <w:rFonts w:cs="Times New Roman"/>
          <w:szCs w:val="24"/>
        </w:rPr>
        <w:t>will</w:t>
      </w:r>
      <w:r w:rsidR="00C04488" w:rsidRPr="00A31A09">
        <w:rPr>
          <w:rFonts w:cs="Times New Roman"/>
          <w:szCs w:val="24"/>
        </w:rPr>
        <w:t xml:space="preserve"> make sure that all of the different points of view are taken into account. Stakeholder meetings need to be carefully planned and facilitated to make sure that everyone can communicate and participate effectively. </w:t>
      </w:r>
      <w:r w:rsidR="00305A9A" w:rsidRPr="00A31A09">
        <w:rPr>
          <w:rFonts w:cs="Times New Roman"/>
          <w:szCs w:val="24"/>
        </w:rPr>
        <w:t xml:space="preserve">The </w:t>
      </w:r>
      <w:r w:rsidR="002B7B47" w:rsidRPr="00A31A09">
        <w:rPr>
          <w:rFonts w:cs="Times New Roman"/>
          <w:szCs w:val="24"/>
        </w:rPr>
        <w:t xml:space="preserve">great </w:t>
      </w:r>
      <w:r w:rsidR="00305A9A" w:rsidRPr="00A31A09">
        <w:rPr>
          <w:rFonts w:cs="Times New Roman"/>
          <w:szCs w:val="24"/>
        </w:rPr>
        <w:t xml:space="preserve">thing about </w:t>
      </w:r>
      <w:r w:rsidR="00305A9A" w:rsidRPr="00A31A09">
        <w:rPr>
          <w:rFonts w:cs="Times New Roman"/>
          <w:i/>
          <w:szCs w:val="24"/>
        </w:rPr>
        <w:t>Force Field Analysis</w:t>
      </w:r>
      <w:r w:rsidR="00305A9A" w:rsidRPr="00A31A09">
        <w:rPr>
          <w:rFonts w:cs="Times New Roman"/>
          <w:szCs w:val="24"/>
        </w:rPr>
        <w:t xml:space="preserve"> is that after coming up with a planned answer one can check out how efficient it is. With this method, Uber can find out how many people </w:t>
      </w:r>
      <w:r w:rsidR="00A277ED" w:rsidRPr="00A31A09">
        <w:rPr>
          <w:rFonts w:cs="Times New Roman"/>
          <w:szCs w:val="24"/>
        </w:rPr>
        <w:t>can</w:t>
      </w:r>
      <w:r w:rsidR="00305A9A" w:rsidRPr="00A31A09">
        <w:rPr>
          <w:rFonts w:cs="Times New Roman"/>
          <w:szCs w:val="24"/>
        </w:rPr>
        <w:t xml:space="preserve"> be interested in the answer and what</w:t>
      </w:r>
      <w:r w:rsidR="00A277ED" w:rsidRPr="00A31A09">
        <w:rPr>
          <w:rFonts w:cs="Times New Roman"/>
          <w:szCs w:val="24"/>
        </w:rPr>
        <w:t xml:space="preserve"> can </w:t>
      </w:r>
      <w:r w:rsidR="00305A9A" w:rsidRPr="00A31A09">
        <w:rPr>
          <w:rFonts w:cs="Times New Roman"/>
          <w:szCs w:val="24"/>
        </w:rPr>
        <w:t xml:space="preserve">prevent it. Uber can enhance its probabilities of success by examining these aspects and getting strategies of how to handle risks and challenges. Possible comments that </w:t>
      </w:r>
      <w:r w:rsidR="00A277ED" w:rsidRPr="00A31A09">
        <w:rPr>
          <w:rFonts w:cs="Times New Roman"/>
          <w:szCs w:val="24"/>
        </w:rPr>
        <w:t>can</w:t>
      </w:r>
      <w:r w:rsidR="00305A9A" w:rsidRPr="00A31A09">
        <w:rPr>
          <w:rFonts w:cs="Times New Roman"/>
          <w:szCs w:val="24"/>
        </w:rPr>
        <w:t xml:space="preserve"> be given under this include regulatory compliance, improving a company’s image, and increasing the rate of customer sa</w:t>
      </w:r>
      <w:r w:rsidR="009809BF" w:rsidRPr="00A31A09">
        <w:rPr>
          <w:rFonts w:cs="Times New Roman"/>
          <w:szCs w:val="24"/>
        </w:rPr>
        <w:t>tisfaction among other reasons.</w:t>
      </w:r>
    </w:p>
    <w:p w14:paraId="048E1394" w14:textId="77777777" w:rsidR="00C04488" w:rsidRPr="00A31A09" w:rsidRDefault="009809BF" w:rsidP="00A31A09">
      <w:pPr>
        <w:ind w:firstLine="432"/>
        <w:rPr>
          <w:rFonts w:cs="Times New Roman"/>
          <w:szCs w:val="24"/>
        </w:rPr>
      </w:pPr>
      <w:r w:rsidRPr="00A31A09">
        <w:rPr>
          <w:rFonts w:cs="Times New Roman"/>
          <w:szCs w:val="24"/>
        </w:rPr>
        <w:t xml:space="preserve"> </w:t>
      </w:r>
      <w:r w:rsidR="00305A9A" w:rsidRPr="00A31A09">
        <w:rPr>
          <w:rFonts w:cs="Times New Roman"/>
          <w:szCs w:val="24"/>
        </w:rPr>
        <w:t>To address these concerns, Uber should cooperate with government offices to seek legal solutions, enhance the system so it can integrate with existing technologies, an</w:t>
      </w:r>
      <w:r w:rsidR="00A277ED" w:rsidRPr="00A31A09">
        <w:rPr>
          <w:rFonts w:cs="Times New Roman"/>
          <w:szCs w:val="24"/>
        </w:rPr>
        <w:t xml:space="preserve">d provide training </w:t>
      </w:r>
      <w:r w:rsidR="00A277ED" w:rsidRPr="00A31A09">
        <w:rPr>
          <w:rFonts w:cs="Times New Roman"/>
          <w:szCs w:val="24"/>
        </w:rPr>
        <w:lastRenderedPageBreak/>
        <w:t>to familiaris</w:t>
      </w:r>
      <w:r w:rsidR="00305A9A" w:rsidRPr="00A31A09">
        <w:rPr>
          <w:rFonts w:cs="Times New Roman"/>
          <w:szCs w:val="24"/>
        </w:rPr>
        <w:t>e drivers with their new role (</w:t>
      </w:r>
      <w:r w:rsidR="00596954" w:rsidRPr="00A31A09">
        <w:rPr>
          <w:rFonts w:cs="Times New Roman"/>
          <w:szCs w:val="24"/>
        </w:rPr>
        <w:t>Vedawala</w:t>
      </w:r>
      <w:r w:rsidR="00596954" w:rsidRPr="00A31A09">
        <w:rPr>
          <w:rFonts w:cs="Times New Roman"/>
          <w:i/>
          <w:szCs w:val="24"/>
        </w:rPr>
        <w:t xml:space="preserve"> </w:t>
      </w:r>
      <w:r w:rsidR="00305A9A" w:rsidRPr="00A31A09">
        <w:rPr>
          <w:rFonts w:cs="Times New Roman"/>
          <w:i/>
          <w:szCs w:val="24"/>
        </w:rPr>
        <w:t>et al.,</w:t>
      </w:r>
      <w:r w:rsidR="00305A9A" w:rsidRPr="00A31A09">
        <w:rPr>
          <w:rFonts w:cs="Times New Roman"/>
          <w:szCs w:val="24"/>
        </w:rPr>
        <w:t xml:space="preserve"> </w:t>
      </w:r>
      <w:r w:rsidR="00596954" w:rsidRPr="00A31A09">
        <w:rPr>
          <w:rFonts w:cs="Times New Roman"/>
          <w:szCs w:val="24"/>
        </w:rPr>
        <w:t>2024</w:t>
      </w:r>
      <w:r w:rsidR="00305A9A" w:rsidRPr="00A31A09">
        <w:rPr>
          <w:rFonts w:cs="Times New Roman"/>
          <w:szCs w:val="24"/>
        </w:rPr>
        <w:t xml:space="preserve">). Uber can also bring communication about the given solution benefits to the public level, in an effort to persuade more people to accept and use the given solution. It can also give incentive to the drivers in the form of bonuses or awards for having used the new feature. </w:t>
      </w:r>
      <w:r w:rsidR="00C04488" w:rsidRPr="00A31A09">
        <w:rPr>
          <w:rFonts w:cs="Times New Roman"/>
          <w:szCs w:val="24"/>
        </w:rPr>
        <w:t xml:space="preserve">By doing a complete </w:t>
      </w:r>
      <w:r w:rsidR="00E44C84" w:rsidRPr="00A31A09">
        <w:rPr>
          <w:rFonts w:cs="Times New Roman"/>
          <w:szCs w:val="24"/>
        </w:rPr>
        <w:t xml:space="preserve">force field analysis </w:t>
      </w:r>
      <w:r w:rsidR="00C04488" w:rsidRPr="00A31A09">
        <w:rPr>
          <w:rFonts w:cs="Times New Roman"/>
          <w:szCs w:val="24"/>
        </w:rPr>
        <w:t xml:space="preserve">and coming up with specific strategies to deal with problems and threats, Uber </w:t>
      </w:r>
      <w:r w:rsidR="008A51DA" w:rsidRPr="00A31A09">
        <w:rPr>
          <w:rFonts w:cs="Times New Roman"/>
          <w:szCs w:val="24"/>
        </w:rPr>
        <w:t>can</w:t>
      </w:r>
      <w:r w:rsidR="00C04488" w:rsidRPr="00A31A09">
        <w:rPr>
          <w:rFonts w:cs="Times New Roman"/>
          <w:szCs w:val="24"/>
        </w:rPr>
        <w:t xml:space="preserve"> find out how well the answer works and improve the chances of a successful rollout. </w:t>
      </w:r>
      <w:r w:rsidR="00E44C84" w:rsidRPr="00A31A09">
        <w:rPr>
          <w:rFonts w:cs="Times New Roman"/>
          <w:szCs w:val="24"/>
        </w:rPr>
        <w:t>While</w:t>
      </w:r>
      <w:r w:rsidR="00C04488" w:rsidRPr="00A31A09">
        <w:rPr>
          <w:rFonts w:cs="Times New Roman"/>
          <w:szCs w:val="24"/>
        </w:rPr>
        <w:t xml:space="preserve"> follow these steps, </w:t>
      </w:r>
      <w:r w:rsidR="00E44C84" w:rsidRPr="00A31A09">
        <w:rPr>
          <w:rFonts w:cs="Times New Roman"/>
          <w:szCs w:val="24"/>
        </w:rPr>
        <w:t>Uber</w:t>
      </w:r>
      <w:r w:rsidR="00C04488" w:rsidRPr="00A31A09">
        <w:rPr>
          <w:rFonts w:cs="Times New Roman"/>
          <w:szCs w:val="24"/>
        </w:rPr>
        <w:t xml:space="preserve"> can be sure that the answer will work and fit with long-term goals, which include changing the transportation industry for the better</w:t>
      </w:r>
      <w:r w:rsidR="00D46CC0" w:rsidRPr="00A31A09">
        <w:rPr>
          <w:rFonts w:cs="Times New Roman"/>
          <w:szCs w:val="24"/>
        </w:rPr>
        <w:t xml:space="preserve"> (</w:t>
      </w:r>
      <w:r w:rsidR="00596954" w:rsidRPr="00A31A09">
        <w:rPr>
          <w:rFonts w:cs="Times New Roman"/>
          <w:szCs w:val="24"/>
        </w:rPr>
        <w:t>Mahoney</w:t>
      </w:r>
      <w:r w:rsidR="00596954" w:rsidRPr="00A31A09">
        <w:rPr>
          <w:rFonts w:cs="Times New Roman"/>
          <w:i/>
          <w:szCs w:val="24"/>
        </w:rPr>
        <w:t xml:space="preserve"> </w:t>
      </w:r>
      <w:r w:rsidR="00D46CC0" w:rsidRPr="00A31A09">
        <w:rPr>
          <w:rFonts w:cs="Times New Roman"/>
          <w:i/>
          <w:szCs w:val="24"/>
        </w:rPr>
        <w:t>et al.,</w:t>
      </w:r>
      <w:r w:rsidR="00D46CC0" w:rsidRPr="00A31A09">
        <w:rPr>
          <w:rFonts w:cs="Times New Roman"/>
          <w:szCs w:val="24"/>
        </w:rPr>
        <w:t xml:space="preserve"> </w:t>
      </w:r>
      <w:r w:rsidR="00596954" w:rsidRPr="00A31A09">
        <w:rPr>
          <w:rFonts w:cs="Times New Roman"/>
          <w:szCs w:val="24"/>
        </w:rPr>
        <w:t>2022</w:t>
      </w:r>
      <w:r w:rsidR="00D46CC0" w:rsidRPr="00A31A09">
        <w:rPr>
          <w:rFonts w:cs="Times New Roman"/>
          <w:szCs w:val="24"/>
        </w:rPr>
        <w:t>)</w:t>
      </w:r>
      <w:r w:rsidR="00C04488" w:rsidRPr="00A31A09">
        <w:rPr>
          <w:rFonts w:cs="Times New Roman"/>
          <w:szCs w:val="24"/>
        </w:rPr>
        <w:t>. Uber needs to carefully consider and plan for the long term to make sure that its ideas have the biggest possible effect on the transportation industry if it wants to keep leading the way.</w:t>
      </w:r>
    </w:p>
    <w:p w14:paraId="5991C398" w14:textId="77777777" w:rsidR="00792E0A" w:rsidRPr="00A31A09" w:rsidRDefault="00792E0A" w:rsidP="00A31A09">
      <w:pPr>
        <w:pStyle w:val="Heading1"/>
        <w:spacing w:before="0"/>
        <w:rPr>
          <w:rFonts w:cs="Times New Roman"/>
          <w:szCs w:val="24"/>
        </w:rPr>
      </w:pPr>
      <w:bookmarkStart w:id="10" w:name="_Toc167838278"/>
      <w:r w:rsidRPr="00A31A09">
        <w:rPr>
          <w:rFonts w:cs="Times New Roman"/>
          <w:szCs w:val="24"/>
        </w:rPr>
        <w:t>Critical Evaluation of the Organizational Climate and Leadership Styl</w:t>
      </w:r>
      <w:r w:rsidR="00F33272" w:rsidRPr="00A31A09">
        <w:rPr>
          <w:rFonts w:cs="Times New Roman"/>
          <w:szCs w:val="24"/>
        </w:rPr>
        <w:t>e</w:t>
      </w:r>
      <w:bookmarkEnd w:id="10"/>
    </w:p>
    <w:p w14:paraId="48098C37" w14:textId="77777777" w:rsidR="00B74E29" w:rsidRPr="00A31A09" w:rsidRDefault="00A43B18" w:rsidP="00A31A09">
      <w:pPr>
        <w:rPr>
          <w:rFonts w:cs="Times New Roman"/>
          <w:i/>
          <w:szCs w:val="24"/>
        </w:rPr>
      </w:pPr>
      <w:r w:rsidRPr="00A31A09">
        <w:rPr>
          <w:rFonts w:cs="Times New Roman"/>
          <w:i/>
          <w:szCs w:val="24"/>
        </w:rPr>
        <w:t>What is</w:t>
      </w:r>
      <w:r w:rsidR="00B74E29" w:rsidRPr="00A31A09">
        <w:rPr>
          <w:rFonts w:cs="Times New Roman"/>
          <w:i/>
          <w:szCs w:val="24"/>
        </w:rPr>
        <w:t xml:space="preserve"> </w:t>
      </w:r>
      <w:r w:rsidRPr="00A31A09">
        <w:rPr>
          <w:rFonts w:cs="Times New Roman"/>
          <w:i/>
          <w:szCs w:val="24"/>
        </w:rPr>
        <w:t>Climate?</w:t>
      </w:r>
    </w:p>
    <w:p w14:paraId="3154E655" w14:textId="77777777" w:rsidR="00A45BBE" w:rsidRPr="00A31A09" w:rsidRDefault="003E0D79" w:rsidP="00A31A09">
      <w:pPr>
        <w:rPr>
          <w:rFonts w:cs="Times New Roman"/>
          <w:szCs w:val="24"/>
        </w:rPr>
      </w:pPr>
      <w:r w:rsidRPr="00A31A09">
        <w:rPr>
          <w:rFonts w:cs="Times New Roman"/>
          <w:szCs w:val="24"/>
        </w:rPr>
        <w:t xml:space="preserve"> </w:t>
      </w:r>
      <w:r w:rsidRPr="00A31A09">
        <w:rPr>
          <w:rFonts w:cs="Times New Roman"/>
          <w:szCs w:val="24"/>
        </w:rPr>
        <w:tab/>
      </w:r>
      <w:r w:rsidR="00D34F26" w:rsidRPr="00A31A09">
        <w:rPr>
          <w:rFonts w:cs="Times New Roman"/>
          <w:szCs w:val="24"/>
        </w:rPr>
        <w:t>It is important</w:t>
      </w:r>
      <w:r w:rsidR="00C04488" w:rsidRPr="00A31A09">
        <w:rPr>
          <w:rFonts w:cs="Times New Roman"/>
          <w:szCs w:val="24"/>
        </w:rPr>
        <w:t xml:space="preserve"> to look at a lot of different factors that make for an innovative atmosphere in order to figure out what kind of leadership and work environment Uber needs to put ideas into action and encourage imagination and new ideas</w:t>
      </w:r>
      <w:r w:rsidR="008269A4" w:rsidRPr="00A31A09">
        <w:rPr>
          <w:rFonts w:cs="Times New Roman"/>
          <w:szCs w:val="24"/>
        </w:rPr>
        <w:t xml:space="preserve"> (Hack </w:t>
      </w:r>
      <w:r w:rsidR="008269A4" w:rsidRPr="00A31A09">
        <w:rPr>
          <w:rFonts w:cs="Times New Roman"/>
          <w:i/>
          <w:szCs w:val="24"/>
        </w:rPr>
        <w:t>et al.,</w:t>
      </w:r>
      <w:r w:rsidR="008269A4" w:rsidRPr="00A31A09">
        <w:rPr>
          <w:rFonts w:cs="Times New Roman"/>
          <w:szCs w:val="24"/>
        </w:rPr>
        <w:t xml:space="preserve"> 2020)</w:t>
      </w:r>
      <w:r w:rsidR="00C04488" w:rsidRPr="00A31A09">
        <w:rPr>
          <w:rFonts w:cs="Times New Roman"/>
          <w:szCs w:val="24"/>
        </w:rPr>
        <w:t xml:space="preserve">. The workplace environment is made up of the ideas, beliefs, habits, and ways of thinking that dominate a company and affect how people act and make choices. The way a company is led has a </w:t>
      </w:r>
      <w:r w:rsidR="005C56E7" w:rsidRPr="00A31A09">
        <w:rPr>
          <w:rFonts w:cs="Times New Roman"/>
          <w:szCs w:val="24"/>
        </w:rPr>
        <w:t>considerable</w:t>
      </w:r>
      <w:r w:rsidR="00C04488" w:rsidRPr="00A31A09">
        <w:rPr>
          <w:rFonts w:cs="Times New Roman"/>
          <w:szCs w:val="24"/>
        </w:rPr>
        <w:t xml:space="preserve"> impact on the spirit of creation and creativity that lives inside. Setting up a place that encourages creativity </w:t>
      </w:r>
      <w:r w:rsidR="001C0566" w:rsidRPr="00A31A09">
        <w:rPr>
          <w:rFonts w:cs="Times New Roman"/>
          <w:szCs w:val="24"/>
        </w:rPr>
        <w:t>can</w:t>
      </w:r>
      <w:r w:rsidR="00C04488" w:rsidRPr="00A31A09">
        <w:rPr>
          <w:rFonts w:cs="Times New Roman"/>
          <w:szCs w:val="24"/>
        </w:rPr>
        <w:t xml:space="preserve"> also depend on things like leadership, team dynamics, job design, group rules, and the layout of the office. In a broad sense, the company environment is how workers feel</w:t>
      </w:r>
      <w:r w:rsidR="00013EAD" w:rsidRPr="00A31A09">
        <w:rPr>
          <w:rFonts w:cs="Times New Roman"/>
          <w:szCs w:val="24"/>
        </w:rPr>
        <w:t xml:space="preserve"> about their place of work. </w:t>
      </w:r>
      <w:r w:rsidR="00C04488" w:rsidRPr="00A31A09">
        <w:rPr>
          <w:rFonts w:cs="Times New Roman"/>
          <w:szCs w:val="24"/>
        </w:rPr>
        <w:t xml:space="preserve">A </w:t>
      </w:r>
      <w:r w:rsidR="00297DB3" w:rsidRPr="00A31A09">
        <w:rPr>
          <w:rFonts w:cs="Times New Roman"/>
          <w:szCs w:val="24"/>
        </w:rPr>
        <w:t>negative</w:t>
      </w:r>
      <w:r w:rsidR="00C04488" w:rsidRPr="00A31A09">
        <w:rPr>
          <w:rFonts w:cs="Times New Roman"/>
          <w:szCs w:val="24"/>
        </w:rPr>
        <w:t xml:space="preserve"> environment can make people not want to work and lead to high turnover. </w:t>
      </w:r>
      <w:r w:rsidR="00B76F9E" w:rsidRPr="00A31A09">
        <w:rPr>
          <w:rFonts w:cs="Times New Roman"/>
          <w:szCs w:val="24"/>
        </w:rPr>
        <w:t>O</w:t>
      </w:r>
      <w:r w:rsidR="00C04488" w:rsidRPr="00A31A09">
        <w:rPr>
          <w:rFonts w:cs="Times New Roman"/>
          <w:szCs w:val="24"/>
        </w:rPr>
        <w:t xml:space="preserve">n the other hand, </w:t>
      </w:r>
      <w:r w:rsidR="00B76F9E" w:rsidRPr="00A31A09">
        <w:rPr>
          <w:rFonts w:cs="Times New Roman"/>
          <w:szCs w:val="24"/>
        </w:rPr>
        <w:t xml:space="preserve">a positive environment, </w:t>
      </w:r>
      <w:r w:rsidR="00C04488" w:rsidRPr="00A31A09">
        <w:rPr>
          <w:rFonts w:cs="Times New Roman"/>
          <w:szCs w:val="24"/>
        </w:rPr>
        <w:t>makes people want to work, is happy, and is productive</w:t>
      </w:r>
      <w:r w:rsidR="00A4564A" w:rsidRPr="00A31A09">
        <w:rPr>
          <w:rFonts w:cs="Times New Roman"/>
          <w:szCs w:val="24"/>
        </w:rPr>
        <w:t xml:space="preserve"> (</w:t>
      </w:r>
      <w:r w:rsidR="00596954" w:rsidRPr="00A31A09">
        <w:rPr>
          <w:rFonts w:cs="Times New Roman"/>
          <w:szCs w:val="24"/>
        </w:rPr>
        <w:t>O'Mahony</w:t>
      </w:r>
      <w:r w:rsidR="00A4564A" w:rsidRPr="00A31A09">
        <w:rPr>
          <w:rFonts w:cs="Times New Roman"/>
          <w:szCs w:val="24"/>
        </w:rPr>
        <w:t xml:space="preserve">, </w:t>
      </w:r>
      <w:r w:rsidR="00596954" w:rsidRPr="00A31A09">
        <w:rPr>
          <w:rFonts w:cs="Times New Roman"/>
          <w:szCs w:val="24"/>
        </w:rPr>
        <w:t>2021</w:t>
      </w:r>
      <w:r w:rsidR="00A4564A" w:rsidRPr="00A31A09">
        <w:rPr>
          <w:rFonts w:cs="Times New Roman"/>
          <w:szCs w:val="24"/>
        </w:rPr>
        <w:t>)</w:t>
      </w:r>
      <w:r w:rsidR="00C04488" w:rsidRPr="00A31A09">
        <w:rPr>
          <w:rFonts w:cs="Times New Roman"/>
          <w:szCs w:val="24"/>
        </w:rPr>
        <w:t>. A tech-driven, fast-paced company like Uber needs to keep its workplace happy and creative in order to meet customer needs and stay competitive.</w:t>
      </w:r>
    </w:p>
    <w:p w14:paraId="2115283E" w14:textId="77777777" w:rsidR="00A45BBE" w:rsidRPr="00A31A09" w:rsidRDefault="00A43B18" w:rsidP="00A31A09">
      <w:pPr>
        <w:rPr>
          <w:rFonts w:cs="Times New Roman"/>
          <w:i/>
          <w:szCs w:val="24"/>
        </w:rPr>
      </w:pPr>
      <w:r w:rsidRPr="00A31A09">
        <w:rPr>
          <w:rFonts w:cs="Times New Roman"/>
          <w:i/>
          <w:szCs w:val="24"/>
        </w:rPr>
        <w:t>Leadership Styles</w:t>
      </w:r>
    </w:p>
    <w:p w14:paraId="43B59270" w14:textId="77777777" w:rsidR="00125C97" w:rsidRPr="00A31A09" w:rsidRDefault="003E0D79" w:rsidP="00A31A09">
      <w:pPr>
        <w:rPr>
          <w:rFonts w:cs="Times New Roman"/>
          <w:szCs w:val="24"/>
        </w:rPr>
      </w:pPr>
      <w:r w:rsidRPr="00A31A09">
        <w:rPr>
          <w:rFonts w:cs="Times New Roman"/>
          <w:szCs w:val="24"/>
        </w:rPr>
        <w:t xml:space="preserve"> </w:t>
      </w:r>
      <w:r w:rsidRPr="00A31A09">
        <w:rPr>
          <w:rFonts w:cs="Times New Roman"/>
          <w:szCs w:val="24"/>
        </w:rPr>
        <w:tab/>
      </w:r>
      <w:r w:rsidR="00C04488" w:rsidRPr="00A31A09">
        <w:rPr>
          <w:rFonts w:cs="Times New Roman"/>
          <w:szCs w:val="24"/>
        </w:rPr>
        <w:t xml:space="preserve">Leadership types have a big impact on how a company works and how creative and innovative it can be. </w:t>
      </w:r>
      <w:r w:rsidR="00FC7261" w:rsidRPr="00A31A09">
        <w:rPr>
          <w:rFonts w:cs="Times New Roman"/>
          <w:szCs w:val="24"/>
        </w:rPr>
        <w:t>If creativity is to take place, then leaders need to be truthful and be in a position to transform things</w:t>
      </w:r>
      <w:r w:rsidR="00932813" w:rsidRPr="00A31A09">
        <w:rPr>
          <w:rFonts w:cs="Times New Roman"/>
          <w:szCs w:val="24"/>
        </w:rPr>
        <w:t xml:space="preserve"> (</w:t>
      </w:r>
      <w:r w:rsidR="00596954" w:rsidRPr="00A31A09">
        <w:rPr>
          <w:rFonts w:cs="Times New Roman"/>
          <w:szCs w:val="24"/>
        </w:rPr>
        <w:t>Mouter</w:t>
      </w:r>
      <w:r w:rsidR="00596954" w:rsidRPr="00A31A09">
        <w:rPr>
          <w:rFonts w:cs="Times New Roman"/>
          <w:i/>
          <w:szCs w:val="24"/>
        </w:rPr>
        <w:t xml:space="preserve"> </w:t>
      </w:r>
      <w:r w:rsidR="00932813" w:rsidRPr="00A31A09">
        <w:rPr>
          <w:rFonts w:cs="Times New Roman"/>
          <w:i/>
          <w:szCs w:val="24"/>
        </w:rPr>
        <w:t xml:space="preserve">et al., </w:t>
      </w:r>
      <w:r w:rsidR="00596954" w:rsidRPr="00A31A09">
        <w:rPr>
          <w:rFonts w:cs="Times New Roman"/>
          <w:szCs w:val="24"/>
        </w:rPr>
        <w:t>2020</w:t>
      </w:r>
      <w:r w:rsidR="00932813" w:rsidRPr="00A31A09">
        <w:rPr>
          <w:rFonts w:cs="Times New Roman"/>
          <w:szCs w:val="24"/>
        </w:rPr>
        <w:t>)</w:t>
      </w:r>
      <w:r w:rsidR="00FC7261" w:rsidRPr="00A31A09">
        <w:rPr>
          <w:rFonts w:cs="Times New Roman"/>
          <w:szCs w:val="24"/>
        </w:rPr>
        <w:t xml:space="preserve">. Another area that transformative leaders manage to excel in is a way to compel their workers to work harder on the job and embrace change. This is achieved through establishing an appealing challenge, offering individual coaching, fostering innovation, and ensuring that everyone has the perception of value within the organization. It </w:t>
      </w:r>
      <w:r w:rsidR="009652E5" w:rsidRPr="00A31A09">
        <w:rPr>
          <w:rFonts w:cs="Times New Roman"/>
          <w:szCs w:val="24"/>
        </w:rPr>
        <w:t>can</w:t>
      </w:r>
      <w:r w:rsidR="00FC7261" w:rsidRPr="00A31A09">
        <w:rPr>
          <w:rFonts w:cs="Times New Roman"/>
          <w:szCs w:val="24"/>
        </w:rPr>
        <w:t xml:space="preserve"> </w:t>
      </w:r>
      <w:r w:rsidR="00FC7261" w:rsidRPr="00A31A09">
        <w:rPr>
          <w:rFonts w:cs="Times New Roman"/>
          <w:szCs w:val="24"/>
        </w:rPr>
        <w:lastRenderedPageBreak/>
        <w:t xml:space="preserve">foster creativity since the workers would be encouraged to be brave and to come up with new ideas as far as transforming Uber is concerned. It is argued that for one to be a real leader, he or she must be truthful, be free and be ethical. Thus, they contribute to the formation of an atmosphere of transparency in the company, thus benefiting everyone. Such leadership </w:t>
      </w:r>
      <w:r w:rsidR="00DB03A7" w:rsidRPr="00A31A09">
        <w:rPr>
          <w:rFonts w:cs="Times New Roman"/>
          <w:szCs w:val="24"/>
        </w:rPr>
        <w:t>can</w:t>
      </w:r>
      <w:r w:rsidR="00FC7261" w:rsidRPr="00A31A09">
        <w:rPr>
          <w:rFonts w:cs="Times New Roman"/>
          <w:szCs w:val="24"/>
        </w:rPr>
        <w:t xml:space="preserve"> assist Uber in developing an organizational culture that fosters trust and psychological safety where the workers could express themselves and engage in open and constructive discussions without feeling threatened of reprimand or demotion.</w:t>
      </w:r>
    </w:p>
    <w:p w14:paraId="27BFAA35" w14:textId="77777777" w:rsidR="00FC7261" w:rsidRPr="00A31A09" w:rsidRDefault="00FC7261" w:rsidP="00A31A09">
      <w:pPr>
        <w:rPr>
          <w:rFonts w:cs="Times New Roman"/>
          <w:i/>
          <w:szCs w:val="24"/>
        </w:rPr>
      </w:pPr>
      <w:r w:rsidRPr="00A31A09">
        <w:rPr>
          <w:rFonts w:cs="Times New Roman"/>
          <w:i/>
          <w:szCs w:val="24"/>
        </w:rPr>
        <w:t>Drivers of Innovation Climate</w:t>
      </w:r>
    </w:p>
    <w:p w14:paraId="7EF16CB8" w14:textId="77777777" w:rsidR="00C04488" w:rsidRPr="00A31A09" w:rsidRDefault="00FC7261" w:rsidP="00A31A09">
      <w:pPr>
        <w:rPr>
          <w:rFonts w:cs="Times New Roman"/>
          <w:szCs w:val="24"/>
        </w:rPr>
      </w:pPr>
      <w:r w:rsidRPr="00A31A09">
        <w:rPr>
          <w:rFonts w:cs="Times New Roman"/>
          <w:szCs w:val="24"/>
        </w:rPr>
        <w:t xml:space="preserve">Another factor that cannot be overemphasized in the creative process is leadership. The management in charge of operations at Uber simply cannot sit on the fence, paying mere lip service to artistic processes; they have to embrace the projects. </w:t>
      </w:r>
      <w:r w:rsidR="00125C97" w:rsidRPr="00A31A09">
        <w:rPr>
          <w:rFonts w:cs="Times New Roman"/>
          <w:szCs w:val="24"/>
        </w:rPr>
        <w:t>In order</w:t>
      </w:r>
      <w:r w:rsidRPr="00A31A09">
        <w:rPr>
          <w:rFonts w:cs="Times New Roman"/>
          <w:szCs w:val="24"/>
        </w:rPr>
        <w:t xml:space="preserve"> to foster creativity, </w:t>
      </w:r>
      <w:r w:rsidR="00056DA0" w:rsidRPr="00A31A09">
        <w:rPr>
          <w:rFonts w:cs="Times New Roman"/>
          <w:szCs w:val="24"/>
        </w:rPr>
        <w:t>it is important</w:t>
      </w:r>
      <w:r w:rsidRPr="00A31A09">
        <w:rPr>
          <w:rFonts w:cs="Times New Roman"/>
          <w:szCs w:val="24"/>
        </w:rPr>
        <w:t xml:space="preserve"> to be able to assemble a good team of people. </w:t>
      </w:r>
      <w:r w:rsidR="001946A8" w:rsidRPr="00A31A09">
        <w:rPr>
          <w:rFonts w:cs="Times New Roman"/>
          <w:szCs w:val="24"/>
        </w:rPr>
        <w:t>The team of Uber</w:t>
      </w:r>
      <w:r w:rsidRPr="00A31A09">
        <w:rPr>
          <w:rFonts w:cs="Times New Roman"/>
          <w:szCs w:val="24"/>
        </w:rPr>
        <w:t xml:space="preserve"> should comprise employees from very diverse backgrounds and personal experiences to foster creativity of ideas. It can help teams to open up for communication and collaboration and ensure that individuals are comfortable with members of the team as well as receive useful feedback</w:t>
      </w:r>
      <w:r w:rsidR="00385554" w:rsidRPr="00A31A09">
        <w:rPr>
          <w:rFonts w:cs="Times New Roman"/>
          <w:szCs w:val="24"/>
        </w:rPr>
        <w:t xml:space="preserve"> (</w:t>
      </w:r>
      <w:r w:rsidR="00596954" w:rsidRPr="00A31A09">
        <w:rPr>
          <w:rFonts w:cs="Times New Roman"/>
          <w:szCs w:val="24"/>
        </w:rPr>
        <w:t xml:space="preserve">Rouse and </w:t>
      </w:r>
      <w:r w:rsidR="00A31A09" w:rsidRPr="00A31A09">
        <w:rPr>
          <w:rFonts w:cs="Times New Roman"/>
          <w:szCs w:val="24"/>
        </w:rPr>
        <w:t>McBride</w:t>
      </w:r>
      <w:r w:rsidR="00A31A09" w:rsidRPr="00A31A09">
        <w:rPr>
          <w:rFonts w:cs="Times New Roman"/>
          <w:i/>
          <w:szCs w:val="24"/>
        </w:rPr>
        <w:t>.</w:t>
      </w:r>
      <w:r w:rsidR="00385554" w:rsidRPr="00A31A09">
        <w:rPr>
          <w:rFonts w:cs="Times New Roman"/>
          <w:szCs w:val="24"/>
        </w:rPr>
        <w:t xml:space="preserve"> 2021)</w:t>
      </w:r>
      <w:r w:rsidRPr="00A31A09">
        <w:rPr>
          <w:rFonts w:cs="Times New Roman"/>
          <w:szCs w:val="24"/>
        </w:rPr>
        <w:t>.</w:t>
      </w:r>
      <w:r w:rsidR="001946A8" w:rsidRPr="00A31A09">
        <w:rPr>
          <w:rFonts w:cs="Times New Roman"/>
          <w:szCs w:val="24"/>
        </w:rPr>
        <w:t xml:space="preserve"> </w:t>
      </w:r>
      <w:r w:rsidR="00C04488" w:rsidRPr="00A31A09">
        <w:rPr>
          <w:rFonts w:cs="Times New Roman"/>
          <w:szCs w:val="24"/>
        </w:rPr>
        <w:t xml:space="preserve">It is important for rules and procedures to support and encourage new ideas. To reach this goal, there needs to be an official way for people to submit and get approval for their ideas. There also needs to be less red tape that </w:t>
      </w:r>
      <w:r w:rsidR="001946A8" w:rsidRPr="00A31A09">
        <w:rPr>
          <w:rFonts w:cs="Times New Roman"/>
          <w:szCs w:val="24"/>
        </w:rPr>
        <w:t>can</w:t>
      </w:r>
      <w:r w:rsidR="00C04488" w:rsidRPr="00A31A09">
        <w:rPr>
          <w:rFonts w:cs="Times New Roman"/>
          <w:szCs w:val="24"/>
        </w:rPr>
        <w:t xml:space="preserve"> stop people from coming up with new ideas, and people should be encouraged to do so. For example, Uber </w:t>
      </w:r>
      <w:r w:rsidR="008C2041" w:rsidRPr="00A31A09">
        <w:rPr>
          <w:rFonts w:cs="Times New Roman"/>
          <w:szCs w:val="24"/>
        </w:rPr>
        <w:t>can</w:t>
      </w:r>
      <w:r w:rsidR="00C04488" w:rsidRPr="00A31A09">
        <w:rPr>
          <w:rFonts w:cs="Times New Roman"/>
          <w:szCs w:val="24"/>
        </w:rPr>
        <w:t xml:space="preserve"> have a private innovation plan. Employees </w:t>
      </w:r>
      <w:r w:rsidR="008C2041" w:rsidRPr="00A31A09">
        <w:rPr>
          <w:rFonts w:cs="Times New Roman"/>
          <w:szCs w:val="24"/>
        </w:rPr>
        <w:t>will</w:t>
      </w:r>
      <w:r w:rsidR="00C04488" w:rsidRPr="00A31A09">
        <w:rPr>
          <w:rFonts w:cs="Times New Roman"/>
          <w:szCs w:val="24"/>
        </w:rPr>
        <w:t xml:space="preserve"> be able to share their thoughts and might get money or help with growth in return. </w:t>
      </w:r>
    </w:p>
    <w:p w14:paraId="0EE4DB43" w14:textId="77777777" w:rsidR="00317DB3" w:rsidRPr="00A31A09" w:rsidRDefault="00317DB3" w:rsidP="00A31A09">
      <w:pPr>
        <w:rPr>
          <w:rFonts w:cs="Times New Roman"/>
          <w:i/>
          <w:szCs w:val="24"/>
        </w:rPr>
      </w:pPr>
      <w:r w:rsidRPr="00A31A09">
        <w:rPr>
          <w:rFonts w:cs="Times New Roman"/>
          <w:i/>
          <w:szCs w:val="24"/>
        </w:rPr>
        <w:t>Other Relevant Factors</w:t>
      </w:r>
    </w:p>
    <w:p w14:paraId="7CBC5C19" w14:textId="77777777" w:rsidR="00FC7261" w:rsidRPr="00A31A09" w:rsidRDefault="001B341B" w:rsidP="00A31A09">
      <w:pPr>
        <w:rPr>
          <w:rFonts w:cs="Times New Roman"/>
          <w:szCs w:val="24"/>
        </w:rPr>
      </w:pPr>
      <w:r w:rsidRPr="00A31A09">
        <w:rPr>
          <w:rFonts w:cs="Times New Roman"/>
          <w:szCs w:val="24"/>
        </w:rPr>
        <w:t xml:space="preserve"> </w:t>
      </w:r>
      <w:r w:rsidRPr="00A31A09">
        <w:rPr>
          <w:rFonts w:cs="Times New Roman"/>
          <w:szCs w:val="24"/>
        </w:rPr>
        <w:tab/>
      </w:r>
      <w:r w:rsidR="00C04488" w:rsidRPr="00A31A09">
        <w:rPr>
          <w:rFonts w:cs="Times New Roman"/>
          <w:szCs w:val="24"/>
        </w:rPr>
        <w:t xml:space="preserve">Workstations, both real and virtual, </w:t>
      </w:r>
      <w:r w:rsidRPr="00A31A09">
        <w:rPr>
          <w:rFonts w:cs="Times New Roman"/>
          <w:szCs w:val="24"/>
        </w:rPr>
        <w:t>can</w:t>
      </w:r>
      <w:r w:rsidR="00C04488" w:rsidRPr="00A31A09">
        <w:rPr>
          <w:rFonts w:cs="Times New Roman"/>
          <w:szCs w:val="24"/>
        </w:rPr>
        <w:t xml:space="preserve"> have a big effect on creativity. In a flexible, well-designed office with lots of natural light, marked study spaces, and state-of-the-art tools, both individual and group creation can thrive. At Uber, there needs to be a focus on open communication, working as a team, and coming up with ideas on the spot. Spending money on their ongoing professional growth is the best way to keep an innovative staff</w:t>
      </w:r>
      <w:r w:rsidR="00385554" w:rsidRPr="00A31A09">
        <w:rPr>
          <w:rFonts w:cs="Times New Roman"/>
          <w:szCs w:val="24"/>
        </w:rPr>
        <w:t xml:space="preserve"> (</w:t>
      </w:r>
      <w:r w:rsidR="00A31A09" w:rsidRPr="00A31A09">
        <w:rPr>
          <w:rFonts w:cs="Times New Roman"/>
          <w:szCs w:val="24"/>
        </w:rPr>
        <w:t>Kamal</w:t>
      </w:r>
      <w:r w:rsidR="00385554" w:rsidRPr="00A31A09">
        <w:rPr>
          <w:rFonts w:cs="Times New Roman"/>
          <w:szCs w:val="24"/>
        </w:rPr>
        <w:t>, 2021)</w:t>
      </w:r>
      <w:r w:rsidR="00C04488" w:rsidRPr="00A31A09">
        <w:rPr>
          <w:rFonts w:cs="Times New Roman"/>
          <w:szCs w:val="24"/>
        </w:rPr>
        <w:t xml:space="preserve">. Uber want to spend money on training courses that push workers to think outside the box, find new ways to solve problems, and be open to new ideas. </w:t>
      </w:r>
      <w:r w:rsidRPr="00A31A09">
        <w:rPr>
          <w:rFonts w:cs="Times New Roman"/>
          <w:szCs w:val="24"/>
        </w:rPr>
        <w:t xml:space="preserve">Also, </w:t>
      </w:r>
      <w:r w:rsidR="00FC7261" w:rsidRPr="00A31A09">
        <w:rPr>
          <w:rFonts w:cs="Times New Roman"/>
          <w:szCs w:val="24"/>
        </w:rPr>
        <w:t>Uber may need to employ people who think differently or from differen</w:t>
      </w:r>
      <w:r w:rsidRPr="00A31A09">
        <w:rPr>
          <w:rFonts w:cs="Times New Roman"/>
          <w:szCs w:val="24"/>
        </w:rPr>
        <w:t>t fields in order to develop</w:t>
      </w:r>
      <w:r w:rsidR="00FC7261" w:rsidRPr="00A31A09">
        <w:rPr>
          <w:rFonts w:cs="Times New Roman"/>
          <w:szCs w:val="24"/>
        </w:rPr>
        <w:t xml:space="preserve"> more ideas in the future. Therefore, if the group needs different perspective and input, recruiting people from different backgrounds </w:t>
      </w:r>
      <w:r w:rsidR="005B1F11" w:rsidRPr="00A31A09">
        <w:rPr>
          <w:rFonts w:cs="Times New Roman"/>
          <w:szCs w:val="24"/>
        </w:rPr>
        <w:t>cannot</w:t>
      </w:r>
      <w:r w:rsidR="00FC7261" w:rsidRPr="00A31A09">
        <w:rPr>
          <w:rFonts w:cs="Times New Roman"/>
          <w:szCs w:val="24"/>
        </w:rPr>
        <w:t xml:space="preserve"> </w:t>
      </w:r>
      <w:r w:rsidR="00FC7261" w:rsidRPr="00A31A09">
        <w:rPr>
          <w:rFonts w:cs="Times New Roman"/>
          <w:szCs w:val="24"/>
        </w:rPr>
        <w:lastRenderedPageBreak/>
        <w:t>be a bad idea. Uber should try to employ people who are acquaintances with technology, are morbid, and visionaries.</w:t>
      </w:r>
    </w:p>
    <w:p w14:paraId="61262537" w14:textId="77777777" w:rsidR="00FC7261" w:rsidRPr="00A31A09" w:rsidRDefault="005B1F11" w:rsidP="00A31A09">
      <w:pPr>
        <w:rPr>
          <w:rFonts w:cs="Times New Roman"/>
          <w:szCs w:val="24"/>
        </w:rPr>
      </w:pPr>
      <w:r w:rsidRPr="00A31A09">
        <w:rPr>
          <w:rFonts w:cs="Times New Roman"/>
          <w:szCs w:val="24"/>
        </w:rPr>
        <w:t xml:space="preserve"> </w:t>
      </w:r>
      <w:r w:rsidRPr="00A31A09">
        <w:rPr>
          <w:rFonts w:cs="Times New Roman"/>
          <w:szCs w:val="24"/>
        </w:rPr>
        <w:tab/>
      </w:r>
      <w:r w:rsidR="00FC7261" w:rsidRPr="00A31A09">
        <w:rPr>
          <w:rFonts w:cs="Times New Roman"/>
          <w:szCs w:val="24"/>
        </w:rPr>
        <w:t xml:space="preserve">Uber </w:t>
      </w:r>
      <w:r w:rsidR="00091214" w:rsidRPr="00A31A09">
        <w:rPr>
          <w:rFonts w:cs="Times New Roman"/>
          <w:szCs w:val="24"/>
        </w:rPr>
        <w:t>can</w:t>
      </w:r>
      <w:r w:rsidR="00FC7261" w:rsidRPr="00A31A09">
        <w:rPr>
          <w:rFonts w:cs="Times New Roman"/>
          <w:szCs w:val="24"/>
        </w:rPr>
        <w:t xml:space="preserve"> benefit from adapting the business mindset in order to execute the new idea and foster further innovation in the future. Uber is already innovative and synergistic; however, Uber </w:t>
      </w:r>
      <w:r w:rsidRPr="00A31A09">
        <w:rPr>
          <w:rFonts w:cs="Times New Roman"/>
          <w:szCs w:val="24"/>
        </w:rPr>
        <w:t>can</w:t>
      </w:r>
      <w:r w:rsidR="00FC7261" w:rsidRPr="00A31A09">
        <w:rPr>
          <w:rFonts w:cs="Times New Roman"/>
          <w:szCs w:val="24"/>
        </w:rPr>
        <w:t xml:space="preserve"> be better if it were to place emphasis on leadership, team cooperation, and empower its people</w:t>
      </w:r>
      <w:r w:rsidR="00385554" w:rsidRPr="00A31A09">
        <w:rPr>
          <w:rFonts w:cs="Times New Roman"/>
          <w:szCs w:val="24"/>
        </w:rPr>
        <w:t xml:space="preserve"> (</w:t>
      </w:r>
      <w:r w:rsidR="00A31A09" w:rsidRPr="00A31A09">
        <w:rPr>
          <w:rFonts w:cs="Times New Roman"/>
          <w:szCs w:val="24"/>
        </w:rPr>
        <w:t>Bebchuk and Tallarita, 2020</w:t>
      </w:r>
      <w:r w:rsidR="00385554" w:rsidRPr="00A31A09">
        <w:rPr>
          <w:rFonts w:cs="Times New Roman"/>
          <w:szCs w:val="24"/>
        </w:rPr>
        <w:t>)</w:t>
      </w:r>
      <w:r w:rsidR="00FC7261" w:rsidRPr="00A31A09">
        <w:rPr>
          <w:rFonts w:cs="Times New Roman"/>
          <w:szCs w:val="24"/>
        </w:rPr>
        <w:t>.</w:t>
      </w:r>
      <w:r w:rsidR="00B612D2" w:rsidRPr="00A31A09">
        <w:rPr>
          <w:rFonts w:cs="Times New Roman"/>
          <w:szCs w:val="24"/>
        </w:rPr>
        <w:t xml:space="preserve"> </w:t>
      </w:r>
      <w:r w:rsidR="00FC7261" w:rsidRPr="00A31A09">
        <w:rPr>
          <w:rFonts w:cs="Times New Roman"/>
          <w:szCs w:val="24"/>
        </w:rPr>
        <w:t xml:space="preserve">Uber should consider promoting the growth of cross functional teams and provide </w:t>
      </w:r>
      <w:r w:rsidR="00B612D2" w:rsidRPr="00A31A09">
        <w:rPr>
          <w:rFonts w:cs="Times New Roman"/>
          <w:szCs w:val="24"/>
        </w:rPr>
        <w:t>the</w:t>
      </w:r>
      <w:r w:rsidR="00FC7261" w:rsidRPr="00A31A09">
        <w:rPr>
          <w:rFonts w:cs="Times New Roman"/>
          <w:szCs w:val="24"/>
        </w:rPr>
        <w:t xml:space="preserve"> employees from different sectors opportunities to collaborate on tasks. This </w:t>
      </w:r>
      <w:r w:rsidR="006F572A" w:rsidRPr="00A31A09">
        <w:rPr>
          <w:rFonts w:cs="Times New Roman"/>
          <w:szCs w:val="24"/>
        </w:rPr>
        <w:t>can</w:t>
      </w:r>
      <w:r w:rsidR="00FC7261" w:rsidRPr="00A31A09">
        <w:rPr>
          <w:rFonts w:cs="Times New Roman"/>
          <w:szCs w:val="24"/>
        </w:rPr>
        <w:t xml:space="preserve"> lead to more complete solutions to tough problems mainly because of the shari</w:t>
      </w:r>
      <w:r w:rsidR="006F572A" w:rsidRPr="00A31A09">
        <w:rPr>
          <w:rFonts w:cs="Times New Roman"/>
          <w:szCs w:val="24"/>
        </w:rPr>
        <w:t xml:space="preserve">ng of ideas that it encourages. </w:t>
      </w:r>
      <w:r w:rsidR="00FC7261" w:rsidRPr="00A31A09">
        <w:rPr>
          <w:rFonts w:cs="Times New Roman"/>
          <w:szCs w:val="24"/>
        </w:rPr>
        <w:t>Both, providing people with opportunities to experiment with new concepts and equipping them with the resources they need in order to develop them further, is very valuable. One important thing for Uber to ensure is that its workers must have time, resources</w:t>
      </w:r>
      <w:r w:rsidR="001575E9" w:rsidRPr="00A31A09">
        <w:rPr>
          <w:rFonts w:cs="Times New Roman"/>
          <w:szCs w:val="24"/>
        </w:rPr>
        <w:t xml:space="preserve"> and support to be innovative. </w:t>
      </w:r>
    </w:p>
    <w:p w14:paraId="0F6E8BD2" w14:textId="77777777" w:rsidR="00A45BBE" w:rsidRPr="00A31A09" w:rsidRDefault="001575E9" w:rsidP="00A31A09">
      <w:pPr>
        <w:rPr>
          <w:rFonts w:cs="Times New Roman"/>
          <w:szCs w:val="24"/>
        </w:rPr>
      </w:pPr>
      <w:r w:rsidRPr="00A31A09">
        <w:rPr>
          <w:rFonts w:cs="Times New Roman"/>
          <w:szCs w:val="24"/>
        </w:rPr>
        <w:t xml:space="preserve"> </w:t>
      </w:r>
      <w:r w:rsidRPr="00A31A09">
        <w:rPr>
          <w:rFonts w:cs="Times New Roman"/>
          <w:szCs w:val="24"/>
        </w:rPr>
        <w:tab/>
      </w:r>
      <w:r w:rsidR="00FC7261" w:rsidRPr="00A31A09">
        <w:rPr>
          <w:rFonts w:cs="Times New Roman"/>
          <w:szCs w:val="24"/>
        </w:rPr>
        <w:t xml:space="preserve">Real and virtual workplaces that are designed to incubate new ideas and team work </w:t>
      </w:r>
      <w:r w:rsidRPr="00A31A09">
        <w:rPr>
          <w:rFonts w:cs="Times New Roman"/>
          <w:szCs w:val="24"/>
        </w:rPr>
        <w:t>will</w:t>
      </w:r>
      <w:r w:rsidR="00FC7261" w:rsidRPr="00A31A09">
        <w:rPr>
          <w:rFonts w:cs="Times New Roman"/>
          <w:szCs w:val="24"/>
        </w:rPr>
        <w:t xml:space="preserve"> be of advantage to Uber. Some ideas are open floor layout, moveable desks, ability to work toget</w:t>
      </w:r>
      <w:r w:rsidRPr="00A31A09">
        <w:rPr>
          <w:rFonts w:cs="Times New Roman"/>
          <w:szCs w:val="24"/>
        </w:rPr>
        <w:t xml:space="preserve">her virtually, and idea spaces. </w:t>
      </w:r>
      <w:r w:rsidR="00FC7261" w:rsidRPr="00A31A09">
        <w:rPr>
          <w:rFonts w:cs="Times New Roman"/>
          <w:szCs w:val="24"/>
        </w:rPr>
        <w:t>Uber has to find a way to learn and grow and quickly as the tech and transport industries are evolving at the moment</w:t>
      </w:r>
      <w:r w:rsidR="00385554" w:rsidRPr="00A31A09">
        <w:rPr>
          <w:rFonts w:cs="Times New Roman"/>
          <w:szCs w:val="24"/>
        </w:rPr>
        <w:t xml:space="preserve"> (</w:t>
      </w:r>
      <w:r w:rsidR="00A31A09" w:rsidRPr="00A31A09">
        <w:rPr>
          <w:rFonts w:cs="Times New Roman"/>
          <w:szCs w:val="24"/>
        </w:rPr>
        <w:t>Chi</w:t>
      </w:r>
      <w:r w:rsidR="00A31A09" w:rsidRPr="00A31A09">
        <w:rPr>
          <w:rFonts w:cs="Times New Roman"/>
          <w:i/>
          <w:szCs w:val="24"/>
        </w:rPr>
        <w:t xml:space="preserve"> </w:t>
      </w:r>
      <w:r w:rsidR="00385554" w:rsidRPr="00A31A09">
        <w:rPr>
          <w:rFonts w:cs="Times New Roman"/>
          <w:i/>
          <w:szCs w:val="24"/>
        </w:rPr>
        <w:t>et al.,</w:t>
      </w:r>
      <w:r w:rsidR="00385554" w:rsidRPr="00A31A09">
        <w:rPr>
          <w:rFonts w:cs="Times New Roman"/>
          <w:szCs w:val="24"/>
        </w:rPr>
        <w:t xml:space="preserve"> </w:t>
      </w:r>
      <w:r w:rsidR="00A31A09" w:rsidRPr="00A31A09">
        <w:rPr>
          <w:rFonts w:cs="Times New Roman"/>
          <w:szCs w:val="24"/>
        </w:rPr>
        <w:t>2022</w:t>
      </w:r>
      <w:r w:rsidR="00385554" w:rsidRPr="00A31A09">
        <w:rPr>
          <w:rFonts w:cs="Times New Roman"/>
          <w:szCs w:val="24"/>
        </w:rPr>
        <w:t>)</w:t>
      </w:r>
      <w:r w:rsidR="00FC7261" w:rsidRPr="00A31A09">
        <w:rPr>
          <w:rFonts w:cs="Times New Roman"/>
          <w:szCs w:val="24"/>
        </w:rPr>
        <w:t>. That is why they have to continue to learn about the newest tools, m</w:t>
      </w:r>
      <w:r w:rsidRPr="00A31A09">
        <w:rPr>
          <w:rFonts w:cs="Times New Roman"/>
          <w:szCs w:val="24"/>
        </w:rPr>
        <w:t xml:space="preserve">ethods and trends in the field. </w:t>
      </w:r>
      <w:r w:rsidR="00FC7261" w:rsidRPr="00A31A09">
        <w:rPr>
          <w:rFonts w:cs="Times New Roman"/>
          <w:szCs w:val="24"/>
        </w:rPr>
        <w:t xml:space="preserve">It </w:t>
      </w:r>
      <w:r w:rsidRPr="00A31A09">
        <w:rPr>
          <w:rFonts w:cs="Times New Roman"/>
          <w:szCs w:val="24"/>
        </w:rPr>
        <w:t>will</w:t>
      </w:r>
      <w:r w:rsidR="00FC7261" w:rsidRPr="00A31A09">
        <w:rPr>
          <w:rFonts w:cs="Times New Roman"/>
          <w:szCs w:val="24"/>
        </w:rPr>
        <w:t xml:space="preserve"> be wise for Uber to recruit individuals who possess variety of perspectives and have a history of thinking creatively. One can proactively seek out diverse candidates and the other can be built into the hiring process as innovation and problem solving abilities.</w:t>
      </w:r>
    </w:p>
    <w:p w14:paraId="1EF6ACCA" w14:textId="77777777" w:rsidR="00792E0A" w:rsidRPr="00A31A09" w:rsidRDefault="00792E0A" w:rsidP="00A31A09">
      <w:pPr>
        <w:pStyle w:val="Heading1"/>
        <w:spacing w:before="0"/>
        <w:rPr>
          <w:rFonts w:cs="Times New Roman"/>
          <w:szCs w:val="24"/>
        </w:rPr>
      </w:pPr>
      <w:bookmarkStart w:id="11" w:name="_Toc167838279"/>
      <w:r w:rsidRPr="00A31A09">
        <w:rPr>
          <w:rFonts w:cs="Times New Roman"/>
          <w:szCs w:val="24"/>
        </w:rPr>
        <w:t>Conclusio</w:t>
      </w:r>
      <w:r w:rsidR="005E1575" w:rsidRPr="00A31A09">
        <w:rPr>
          <w:rFonts w:cs="Times New Roman"/>
          <w:szCs w:val="24"/>
        </w:rPr>
        <w:t>n</w:t>
      </w:r>
      <w:bookmarkEnd w:id="11"/>
    </w:p>
    <w:p w14:paraId="784F8F61" w14:textId="77777777" w:rsidR="00990F64" w:rsidRPr="00A31A09" w:rsidRDefault="00565201" w:rsidP="00A31A09">
      <w:pPr>
        <w:rPr>
          <w:rFonts w:cs="Times New Roman"/>
          <w:szCs w:val="24"/>
        </w:rPr>
      </w:pPr>
      <w:r w:rsidRPr="00A31A09">
        <w:rPr>
          <w:rFonts w:cs="Times New Roman"/>
          <w:szCs w:val="24"/>
        </w:rPr>
        <w:t xml:space="preserve"> </w:t>
      </w:r>
      <w:r w:rsidRPr="00A31A09">
        <w:rPr>
          <w:rFonts w:cs="Times New Roman"/>
          <w:szCs w:val="24"/>
        </w:rPr>
        <w:tab/>
      </w:r>
      <w:r w:rsidR="005E343C" w:rsidRPr="00A31A09">
        <w:rPr>
          <w:rFonts w:cs="Times New Roman"/>
          <w:szCs w:val="24"/>
        </w:rPr>
        <w:t>It has been concluded that, experience</w:t>
      </w:r>
      <w:r w:rsidR="00B72296" w:rsidRPr="00A31A09">
        <w:rPr>
          <w:rFonts w:cs="Times New Roman"/>
          <w:szCs w:val="24"/>
        </w:rPr>
        <w:t xml:space="preserve"> of Uber</w:t>
      </w:r>
      <w:r w:rsidR="005E343C" w:rsidRPr="00A31A09">
        <w:rPr>
          <w:rFonts w:cs="Times New Roman"/>
          <w:szCs w:val="24"/>
        </w:rPr>
        <w:t xml:space="preserve"> in the transportation sector serves as a good example of the reality of life and business.; the need to be as innovative and creative as possible in order to overcome the competition and satisfy customer needs and demands. To achieve these goals, Uber has made alterations and has revolutionized the way people use transportation services and has introduced new solutions. The company's innovation process, which has four steps; the four stages of planning, incubation, lighting, and proof has contributed towards developing the aspect of creativity, continuous enhancement of the organization culture. In order to ensure that such ideas are implemented meaningfully and with actual value, they can be viewed through the lens of cost-benefit analysis, risk management, and feasibility, as well as discussion with the relevant stakeholders. </w:t>
      </w:r>
      <w:r w:rsidR="00B72296" w:rsidRPr="00A31A09">
        <w:rPr>
          <w:rFonts w:cs="Times New Roman"/>
          <w:szCs w:val="24"/>
        </w:rPr>
        <w:t xml:space="preserve">The </w:t>
      </w:r>
      <w:r w:rsidR="005E343C" w:rsidRPr="00A31A09">
        <w:rPr>
          <w:rFonts w:cs="Times New Roman"/>
          <w:szCs w:val="24"/>
        </w:rPr>
        <w:t xml:space="preserve">approach to management, particularly innovative and integrity </w:t>
      </w:r>
      <w:r w:rsidR="005E343C" w:rsidRPr="00A31A09">
        <w:rPr>
          <w:rFonts w:cs="Times New Roman"/>
          <w:szCs w:val="24"/>
        </w:rPr>
        <w:lastRenderedPageBreak/>
        <w:t>management, as well as the organizational culture also contribute to making the place suitable for innovation to occur. Uber retains a competitive advantage in a constantly evolving transportation sector by investing in talent, implementing policies, ensuring transparency, and embracing continuous learning. By focusing on these areas, Uber can further innovate, stay ahead of the competition, define best practices for the entire supply chain, and shape the transportation of the future.</w:t>
      </w:r>
    </w:p>
    <w:p w14:paraId="1F3C7FD1" w14:textId="77777777" w:rsidR="005E343C" w:rsidRPr="00A31A09" w:rsidRDefault="00990F64" w:rsidP="00A31A09">
      <w:pPr>
        <w:jc w:val="left"/>
        <w:rPr>
          <w:rFonts w:cs="Times New Roman"/>
          <w:szCs w:val="24"/>
        </w:rPr>
      </w:pPr>
      <w:r w:rsidRPr="00A31A09">
        <w:rPr>
          <w:rFonts w:cs="Times New Roman"/>
          <w:szCs w:val="24"/>
        </w:rPr>
        <w:br w:type="page"/>
      </w:r>
    </w:p>
    <w:p w14:paraId="6F0026E7" w14:textId="77777777" w:rsidR="00792E0A" w:rsidRPr="00A31A09" w:rsidRDefault="00792E0A" w:rsidP="00A31A09">
      <w:pPr>
        <w:pStyle w:val="Heading1"/>
        <w:spacing w:before="0"/>
        <w:rPr>
          <w:rFonts w:cs="Times New Roman"/>
          <w:szCs w:val="24"/>
        </w:rPr>
      </w:pPr>
      <w:bookmarkStart w:id="12" w:name="_Toc167838280"/>
      <w:r w:rsidRPr="00A31A09">
        <w:rPr>
          <w:rFonts w:cs="Times New Roman"/>
          <w:szCs w:val="24"/>
        </w:rPr>
        <w:lastRenderedPageBreak/>
        <w:t>References</w:t>
      </w:r>
      <w:bookmarkEnd w:id="12"/>
      <w:r w:rsidRPr="00A31A09">
        <w:rPr>
          <w:rFonts w:cs="Times New Roman"/>
          <w:szCs w:val="24"/>
        </w:rPr>
        <w:t xml:space="preserve"> </w:t>
      </w:r>
    </w:p>
    <w:p w14:paraId="73E14BAC" w14:textId="77777777" w:rsidR="00A31A09" w:rsidRPr="00A31A09" w:rsidRDefault="00A31A09" w:rsidP="00A31A09">
      <w:pPr>
        <w:ind w:left="720" w:hanging="720"/>
        <w:rPr>
          <w:rFonts w:cs="Times New Roman"/>
          <w:szCs w:val="24"/>
        </w:rPr>
      </w:pPr>
      <w:r w:rsidRPr="00A31A09">
        <w:rPr>
          <w:rFonts w:cs="Times New Roman"/>
          <w:szCs w:val="24"/>
        </w:rPr>
        <w:t>Amit, R. and Zott, C., 2020. </w:t>
      </w:r>
      <w:r w:rsidRPr="00A31A09">
        <w:rPr>
          <w:rFonts w:cs="Times New Roman"/>
          <w:i/>
          <w:iCs/>
          <w:szCs w:val="24"/>
        </w:rPr>
        <w:t>Business model innovation strategy: Transformational concepts and tools for entrepreneurial leaders</w:t>
      </w:r>
      <w:r w:rsidRPr="00A31A09">
        <w:rPr>
          <w:rFonts w:cs="Times New Roman"/>
          <w:szCs w:val="24"/>
        </w:rPr>
        <w:t>. John Wiley &amp; Sons.</w:t>
      </w:r>
    </w:p>
    <w:p w14:paraId="25210B15" w14:textId="77777777" w:rsidR="00A31A09" w:rsidRPr="00A31A09" w:rsidRDefault="00A31A09" w:rsidP="00A31A09">
      <w:pPr>
        <w:ind w:left="720" w:hanging="720"/>
        <w:rPr>
          <w:rFonts w:cs="Times New Roman"/>
          <w:szCs w:val="24"/>
        </w:rPr>
      </w:pPr>
      <w:r w:rsidRPr="00A31A09">
        <w:rPr>
          <w:rFonts w:cs="Times New Roman"/>
          <w:szCs w:val="24"/>
        </w:rPr>
        <w:t>Asigigan, S.İ. and Samur, Y., 2021. The effect of gamified STEM practices on students’ intrinsic motivation, critical thinking disposition levels, and perception of problem-solving skills. </w:t>
      </w:r>
      <w:r w:rsidRPr="00A31A09">
        <w:rPr>
          <w:rFonts w:cs="Times New Roman"/>
          <w:i/>
          <w:iCs/>
          <w:szCs w:val="24"/>
        </w:rPr>
        <w:t>International Journal of Education in Mathematics, Science and Technology</w:t>
      </w:r>
      <w:r w:rsidRPr="00A31A09">
        <w:rPr>
          <w:rFonts w:cs="Times New Roman"/>
          <w:szCs w:val="24"/>
        </w:rPr>
        <w:t>, </w:t>
      </w:r>
      <w:r w:rsidRPr="00A31A09">
        <w:rPr>
          <w:rFonts w:cs="Times New Roman"/>
          <w:i/>
          <w:iCs/>
          <w:szCs w:val="24"/>
        </w:rPr>
        <w:t>9</w:t>
      </w:r>
      <w:r w:rsidRPr="00A31A09">
        <w:rPr>
          <w:rFonts w:cs="Times New Roman"/>
          <w:szCs w:val="24"/>
        </w:rPr>
        <w:t>(2), pp.332-352.</w:t>
      </w:r>
    </w:p>
    <w:p w14:paraId="7FB2F95F" w14:textId="77777777" w:rsidR="00A31A09" w:rsidRPr="00A31A09" w:rsidRDefault="00A31A09" w:rsidP="00A31A09">
      <w:pPr>
        <w:ind w:left="720" w:hanging="720"/>
        <w:rPr>
          <w:rFonts w:cs="Times New Roman"/>
          <w:szCs w:val="24"/>
        </w:rPr>
      </w:pPr>
      <w:r w:rsidRPr="00A31A09">
        <w:rPr>
          <w:rFonts w:cs="Times New Roman"/>
          <w:szCs w:val="24"/>
        </w:rPr>
        <w:t>Bebchuk, L.A. and Tallarita, R., 2020. The illusory promise of stakeholder governance. </w:t>
      </w:r>
      <w:r w:rsidRPr="00A31A09">
        <w:rPr>
          <w:rFonts w:cs="Times New Roman"/>
          <w:i/>
          <w:iCs/>
          <w:szCs w:val="24"/>
        </w:rPr>
        <w:t>Cornell L. Rev.</w:t>
      </w:r>
      <w:r w:rsidRPr="00A31A09">
        <w:rPr>
          <w:rFonts w:cs="Times New Roman"/>
          <w:szCs w:val="24"/>
        </w:rPr>
        <w:t>, </w:t>
      </w:r>
      <w:r w:rsidRPr="00A31A09">
        <w:rPr>
          <w:rFonts w:cs="Times New Roman"/>
          <w:i/>
          <w:iCs/>
          <w:szCs w:val="24"/>
        </w:rPr>
        <w:t>106</w:t>
      </w:r>
      <w:r w:rsidRPr="00A31A09">
        <w:rPr>
          <w:rFonts w:cs="Times New Roman"/>
          <w:szCs w:val="24"/>
        </w:rPr>
        <w:t>, p.91.</w:t>
      </w:r>
    </w:p>
    <w:p w14:paraId="10159C10" w14:textId="77777777" w:rsidR="00A31A09" w:rsidRPr="00A31A09" w:rsidRDefault="00A31A09" w:rsidP="00A31A09">
      <w:pPr>
        <w:ind w:left="720" w:hanging="720"/>
        <w:rPr>
          <w:rFonts w:cs="Times New Roman"/>
          <w:szCs w:val="24"/>
        </w:rPr>
      </w:pPr>
      <w:r w:rsidRPr="00A31A09">
        <w:rPr>
          <w:rFonts w:cs="Times New Roman"/>
          <w:szCs w:val="24"/>
        </w:rPr>
        <w:t>Cartwright, M., 2021. Historical institutionalism and technological change: the case of Uber. </w:t>
      </w:r>
      <w:r w:rsidRPr="00A31A09">
        <w:rPr>
          <w:rFonts w:cs="Times New Roman"/>
          <w:i/>
          <w:iCs/>
          <w:szCs w:val="24"/>
        </w:rPr>
        <w:t>Business and Politics</w:t>
      </w:r>
      <w:r w:rsidRPr="00A31A09">
        <w:rPr>
          <w:rFonts w:cs="Times New Roman"/>
          <w:szCs w:val="24"/>
        </w:rPr>
        <w:t>, </w:t>
      </w:r>
      <w:r w:rsidRPr="00A31A09">
        <w:rPr>
          <w:rFonts w:cs="Times New Roman"/>
          <w:i/>
          <w:iCs/>
          <w:szCs w:val="24"/>
        </w:rPr>
        <w:t>23</w:t>
      </w:r>
      <w:r w:rsidRPr="00A31A09">
        <w:rPr>
          <w:rFonts w:cs="Times New Roman"/>
          <w:szCs w:val="24"/>
        </w:rPr>
        <w:t>(1), pp.67-90.</w:t>
      </w:r>
    </w:p>
    <w:p w14:paraId="2810D0AE" w14:textId="77777777" w:rsidR="00A31A09" w:rsidRPr="00A31A09" w:rsidRDefault="00A31A09" w:rsidP="00A31A09">
      <w:pPr>
        <w:ind w:left="720" w:hanging="720"/>
        <w:rPr>
          <w:rFonts w:cs="Times New Roman"/>
          <w:szCs w:val="24"/>
        </w:rPr>
      </w:pPr>
      <w:r w:rsidRPr="00A31A09">
        <w:rPr>
          <w:rFonts w:cs="Times New Roman"/>
          <w:szCs w:val="24"/>
        </w:rPr>
        <w:t>Chi, H.R., Ho, H.P. and Lin, P.K., 2022. Survival strategies of the sharing economy from the pandemic to a new normal: A dynamic capabilities approach. </w:t>
      </w:r>
      <w:r w:rsidRPr="00A31A09">
        <w:rPr>
          <w:rFonts w:cs="Times New Roman"/>
          <w:i/>
          <w:iCs/>
          <w:szCs w:val="24"/>
        </w:rPr>
        <w:t>Managerial and Decision Economics</w:t>
      </w:r>
      <w:r w:rsidRPr="00A31A09">
        <w:rPr>
          <w:rFonts w:cs="Times New Roman"/>
          <w:szCs w:val="24"/>
        </w:rPr>
        <w:t>, </w:t>
      </w:r>
      <w:r w:rsidRPr="00A31A09">
        <w:rPr>
          <w:rFonts w:cs="Times New Roman"/>
          <w:i/>
          <w:iCs/>
          <w:szCs w:val="24"/>
        </w:rPr>
        <w:t>43</w:t>
      </w:r>
      <w:r w:rsidRPr="00A31A09">
        <w:rPr>
          <w:rFonts w:cs="Times New Roman"/>
          <w:szCs w:val="24"/>
        </w:rPr>
        <w:t>(7), pp.3219-3234.</w:t>
      </w:r>
    </w:p>
    <w:p w14:paraId="282265E6" w14:textId="77777777" w:rsidR="00A31A09" w:rsidRPr="00A31A09" w:rsidRDefault="00A31A09" w:rsidP="00A31A09">
      <w:pPr>
        <w:ind w:left="720" w:hanging="720"/>
        <w:rPr>
          <w:rFonts w:cs="Times New Roman"/>
          <w:szCs w:val="24"/>
        </w:rPr>
      </w:pPr>
      <w:r w:rsidRPr="00A31A09">
        <w:rPr>
          <w:rFonts w:cs="Times New Roman"/>
          <w:szCs w:val="24"/>
        </w:rPr>
        <w:t>De los Reyes, G. and Scholz, M., 2023. Assessing the legitimacy of corporate political activity: Uber and the quest for responsible innovation. </w:t>
      </w:r>
      <w:r w:rsidRPr="00A31A09">
        <w:rPr>
          <w:rFonts w:cs="Times New Roman"/>
          <w:i/>
          <w:iCs/>
          <w:szCs w:val="24"/>
        </w:rPr>
        <w:t>Journal of Business Ethics</w:t>
      </w:r>
      <w:r w:rsidRPr="00A31A09">
        <w:rPr>
          <w:rFonts w:cs="Times New Roman"/>
          <w:szCs w:val="24"/>
        </w:rPr>
        <w:t>, </w:t>
      </w:r>
      <w:r w:rsidRPr="00A31A09">
        <w:rPr>
          <w:rFonts w:cs="Times New Roman"/>
          <w:i/>
          <w:iCs/>
          <w:szCs w:val="24"/>
        </w:rPr>
        <w:t>184</w:t>
      </w:r>
      <w:r w:rsidRPr="00A31A09">
        <w:rPr>
          <w:rFonts w:cs="Times New Roman"/>
          <w:szCs w:val="24"/>
        </w:rPr>
        <w:t>(1), pp.51-69.</w:t>
      </w:r>
    </w:p>
    <w:p w14:paraId="4AABF55B" w14:textId="77777777" w:rsidR="00A31A09" w:rsidRPr="00A31A09" w:rsidRDefault="00A31A09" w:rsidP="00A31A09">
      <w:pPr>
        <w:ind w:left="720" w:hanging="720"/>
        <w:rPr>
          <w:rFonts w:cs="Times New Roman"/>
          <w:szCs w:val="24"/>
        </w:rPr>
      </w:pPr>
      <w:r w:rsidRPr="00A31A09">
        <w:rPr>
          <w:rFonts w:cs="Times New Roman"/>
          <w:szCs w:val="24"/>
        </w:rPr>
        <w:t>Dekker, T.J., 2020. Teaching critical thinking through engagement with multiplicity. </w:t>
      </w:r>
      <w:r w:rsidRPr="00A31A09">
        <w:rPr>
          <w:rFonts w:cs="Times New Roman"/>
          <w:i/>
          <w:iCs/>
          <w:szCs w:val="24"/>
        </w:rPr>
        <w:t>Thinking Skills and Creativity</w:t>
      </w:r>
      <w:r w:rsidRPr="00A31A09">
        <w:rPr>
          <w:rFonts w:cs="Times New Roman"/>
          <w:szCs w:val="24"/>
        </w:rPr>
        <w:t>, </w:t>
      </w:r>
      <w:r w:rsidRPr="00A31A09">
        <w:rPr>
          <w:rFonts w:cs="Times New Roman"/>
          <w:i/>
          <w:iCs/>
          <w:szCs w:val="24"/>
        </w:rPr>
        <w:t>37</w:t>
      </w:r>
      <w:r w:rsidRPr="00A31A09">
        <w:rPr>
          <w:rFonts w:cs="Times New Roman"/>
          <w:szCs w:val="24"/>
        </w:rPr>
        <w:t>, p.100701.</w:t>
      </w:r>
    </w:p>
    <w:p w14:paraId="41F084DE" w14:textId="77777777" w:rsidR="00A31A09" w:rsidRPr="00A31A09" w:rsidRDefault="00A31A09" w:rsidP="00A31A09">
      <w:pPr>
        <w:ind w:left="720" w:hanging="720"/>
        <w:rPr>
          <w:rFonts w:cs="Times New Roman"/>
          <w:szCs w:val="24"/>
        </w:rPr>
      </w:pPr>
      <w:r w:rsidRPr="00A31A09">
        <w:rPr>
          <w:rFonts w:cs="Times New Roman"/>
          <w:szCs w:val="24"/>
        </w:rPr>
        <w:t>Dondi, M., Klier, J., Panier, F. and Schubert, J., 2021. Defining the skills citizens will need in the future world of work. </w:t>
      </w:r>
      <w:r w:rsidRPr="00A31A09">
        <w:rPr>
          <w:rFonts w:cs="Times New Roman"/>
          <w:i/>
          <w:iCs/>
          <w:szCs w:val="24"/>
        </w:rPr>
        <w:t>McKinsey &amp; Company</w:t>
      </w:r>
      <w:r w:rsidRPr="00A31A09">
        <w:rPr>
          <w:rFonts w:cs="Times New Roman"/>
          <w:szCs w:val="24"/>
        </w:rPr>
        <w:t>, </w:t>
      </w:r>
      <w:r w:rsidRPr="00A31A09">
        <w:rPr>
          <w:rFonts w:cs="Times New Roman"/>
          <w:i/>
          <w:iCs/>
          <w:szCs w:val="24"/>
        </w:rPr>
        <w:t>25</w:t>
      </w:r>
      <w:r w:rsidRPr="00A31A09">
        <w:rPr>
          <w:rFonts w:cs="Times New Roman"/>
          <w:szCs w:val="24"/>
        </w:rPr>
        <w:t>, p.2021.</w:t>
      </w:r>
    </w:p>
    <w:p w14:paraId="43260633" w14:textId="77777777" w:rsidR="00A31A09" w:rsidRPr="00A31A09" w:rsidRDefault="00A31A09" w:rsidP="00A31A09">
      <w:pPr>
        <w:ind w:left="720" w:hanging="720"/>
        <w:rPr>
          <w:rFonts w:cs="Times New Roman"/>
          <w:szCs w:val="24"/>
        </w:rPr>
      </w:pPr>
      <w:r w:rsidRPr="00A31A09">
        <w:rPr>
          <w:rFonts w:cs="Times New Roman"/>
          <w:szCs w:val="24"/>
        </w:rPr>
        <w:t>Eyert, F., Irgmaier, F. and Ulbricht, L., 2022. Extending the framework of algorithmic regulation. The Uber case. </w:t>
      </w:r>
      <w:r w:rsidRPr="00A31A09">
        <w:rPr>
          <w:rFonts w:cs="Times New Roman"/>
          <w:i/>
          <w:iCs/>
          <w:szCs w:val="24"/>
        </w:rPr>
        <w:t>Regulation &amp; Governance</w:t>
      </w:r>
      <w:r w:rsidRPr="00A31A09">
        <w:rPr>
          <w:rFonts w:cs="Times New Roman"/>
          <w:szCs w:val="24"/>
        </w:rPr>
        <w:t>, </w:t>
      </w:r>
      <w:r w:rsidRPr="00A31A09">
        <w:rPr>
          <w:rFonts w:cs="Times New Roman"/>
          <w:i/>
          <w:iCs/>
          <w:szCs w:val="24"/>
        </w:rPr>
        <w:t>16</w:t>
      </w:r>
      <w:r w:rsidRPr="00A31A09">
        <w:rPr>
          <w:rFonts w:cs="Times New Roman"/>
          <w:szCs w:val="24"/>
        </w:rPr>
        <w:t>(1), pp.23-44.</w:t>
      </w:r>
    </w:p>
    <w:p w14:paraId="24C8AC4B" w14:textId="77777777" w:rsidR="00A31A09" w:rsidRPr="00A31A09" w:rsidRDefault="00A31A09" w:rsidP="00A31A09">
      <w:pPr>
        <w:ind w:left="720" w:hanging="720"/>
        <w:rPr>
          <w:rFonts w:cs="Times New Roman"/>
          <w:szCs w:val="24"/>
        </w:rPr>
      </w:pPr>
      <w:r w:rsidRPr="00A31A09">
        <w:rPr>
          <w:rFonts w:cs="Times New Roman"/>
          <w:szCs w:val="24"/>
        </w:rPr>
        <w:t>Garud, R., Kumaraswamy, A., Roberts, A. and Xu, L., 2022. Liminal movement by digital platform‐based sharing economy ventures: The case of Uber Technologies. </w:t>
      </w:r>
      <w:r w:rsidRPr="00A31A09">
        <w:rPr>
          <w:rFonts w:cs="Times New Roman"/>
          <w:i/>
          <w:iCs/>
          <w:szCs w:val="24"/>
        </w:rPr>
        <w:t>Strategic Management Journal</w:t>
      </w:r>
      <w:r w:rsidRPr="00A31A09">
        <w:rPr>
          <w:rFonts w:cs="Times New Roman"/>
          <w:szCs w:val="24"/>
        </w:rPr>
        <w:t>, </w:t>
      </w:r>
      <w:r w:rsidRPr="00A31A09">
        <w:rPr>
          <w:rFonts w:cs="Times New Roman"/>
          <w:i/>
          <w:iCs/>
          <w:szCs w:val="24"/>
        </w:rPr>
        <w:t>43</w:t>
      </w:r>
      <w:r w:rsidRPr="00A31A09">
        <w:rPr>
          <w:rFonts w:cs="Times New Roman"/>
          <w:szCs w:val="24"/>
        </w:rPr>
        <w:t>(3), pp.447-475.</w:t>
      </w:r>
    </w:p>
    <w:p w14:paraId="418683F3" w14:textId="77777777" w:rsidR="00A31A09" w:rsidRPr="00A31A09" w:rsidRDefault="00A31A09" w:rsidP="00A31A09">
      <w:pPr>
        <w:ind w:left="720" w:hanging="720"/>
        <w:rPr>
          <w:rFonts w:cs="Times New Roman"/>
          <w:szCs w:val="24"/>
        </w:rPr>
      </w:pPr>
      <w:r w:rsidRPr="00A31A09">
        <w:rPr>
          <w:rFonts w:cs="Times New Roman"/>
          <w:szCs w:val="24"/>
        </w:rPr>
        <w:t>Gross, M.E., Zedelius, C.M. and Schooler, J.W., 2020. Cultivating an understanding of curiosity as a seed for creativity. </w:t>
      </w:r>
      <w:r w:rsidRPr="00A31A09">
        <w:rPr>
          <w:rFonts w:cs="Times New Roman"/>
          <w:i/>
          <w:iCs/>
          <w:szCs w:val="24"/>
        </w:rPr>
        <w:t>Current Opinion in Behavioral Sciences</w:t>
      </w:r>
      <w:r w:rsidRPr="00A31A09">
        <w:rPr>
          <w:rFonts w:cs="Times New Roman"/>
          <w:szCs w:val="24"/>
        </w:rPr>
        <w:t>, </w:t>
      </w:r>
      <w:r w:rsidRPr="00A31A09">
        <w:rPr>
          <w:rFonts w:cs="Times New Roman"/>
          <w:i/>
          <w:iCs/>
          <w:szCs w:val="24"/>
        </w:rPr>
        <w:t>35</w:t>
      </w:r>
      <w:r w:rsidRPr="00A31A09">
        <w:rPr>
          <w:rFonts w:cs="Times New Roman"/>
          <w:szCs w:val="24"/>
        </w:rPr>
        <w:t>, pp.77-82.</w:t>
      </w:r>
    </w:p>
    <w:p w14:paraId="6080DEC9" w14:textId="77777777" w:rsidR="00A31A09" w:rsidRPr="00A31A09" w:rsidRDefault="00A31A09" w:rsidP="00A31A09">
      <w:pPr>
        <w:ind w:left="720" w:hanging="720"/>
        <w:rPr>
          <w:rFonts w:cs="Times New Roman"/>
          <w:szCs w:val="24"/>
        </w:rPr>
      </w:pPr>
      <w:r w:rsidRPr="00A31A09">
        <w:rPr>
          <w:rFonts w:cs="Times New Roman"/>
          <w:szCs w:val="24"/>
        </w:rPr>
        <w:t>Kamal, Y., 2021. Stakeholder’s expectations for CSR-related corporate governance disclosure: evidence from a developing country. Asian Review of Accounting, 29(2), pp.97-127.</w:t>
      </w:r>
    </w:p>
    <w:p w14:paraId="4AEFB93C" w14:textId="77777777" w:rsidR="00A31A09" w:rsidRPr="00A31A09" w:rsidRDefault="00A31A09" w:rsidP="00A31A09">
      <w:pPr>
        <w:ind w:left="720" w:hanging="720"/>
        <w:rPr>
          <w:rFonts w:cs="Times New Roman"/>
          <w:szCs w:val="24"/>
        </w:rPr>
      </w:pPr>
      <w:r w:rsidRPr="00A31A09">
        <w:rPr>
          <w:rFonts w:cs="Times New Roman"/>
          <w:szCs w:val="24"/>
        </w:rPr>
        <w:lastRenderedPageBreak/>
        <w:t xml:space="preserve">Karanović, J., Berends, H. and Engel, Y., 2021. Regulated dependence: Platform workers’ responses to new forms of organizing. </w:t>
      </w:r>
      <w:r w:rsidRPr="00A31A09">
        <w:rPr>
          <w:rFonts w:cs="Times New Roman"/>
          <w:i/>
          <w:szCs w:val="24"/>
        </w:rPr>
        <w:t>Journal of Management Studies</w:t>
      </w:r>
      <w:r w:rsidRPr="00A31A09">
        <w:rPr>
          <w:rFonts w:cs="Times New Roman"/>
          <w:szCs w:val="24"/>
        </w:rPr>
        <w:t>, 58(4), pp.1070-1106.</w:t>
      </w:r>
    </w:p>
    <w:p w14:paraId="69A20212" w14:textId="77777777" w:rsidR="00A31A09" w:rsidRPr="00A31A09" w:rsidRDefault="00A31A09" w:rsidP="00A31A09">
      <w:pPr>
        <w:ind w:left="720" w:hanging="720"/>
        <w:rPr>
          <w:rFonts w:cs="Times New Roman"/>
          <w:szCs w:val="24"/>
        </w:rPr>
      </w:pPr>
      <w:r w:rsidRPr="00A31A09">
        <w:rPr>
          <w:rFonts w:cs="Times New Roman"/>
          <w:szCs w:val="24"/>
        </w:rPr>
        <w:t>Mahoney, J., Patterson, L. and Hall, C., 2022. De Bono's Six Hats Thinking Strategy for All Content Areas. </w:t>
      </w:r>
      <w:r w:rsidRPr="00A31A09">
        <w:rPr>
          <w:rFonts w:cs="Times New Roman"/>
          <w:i/>
          <w:iCs/>
          <w:szCs w:val="24"/>
        </w:rPr>
        <w:t>Kentucky Teacher Education Journal: The Journal of the Teacher Education Division of the Kentucky Council for Exceptional Children</w:t>
      </w:r>
      <w:r w:rsidRPr="00A31A09">
        <w:rPr>
          <w:rFonts w:cs="Times New Roman"/>
          <w:szCs w:val="24"/>
        </w:rPr>
        <w:t>, </w:t>
      </w:r>
      <w:r w:rsidRPr="00A31A09">
        <w:rPr>
          <w:rFonts w:cs="Times New Roman"/>
          <w:i/>
          <w:iCs/>
          <w:szCs w:val="24"/>
        </w:rPr>
        <w:t>9</w:t>
      </w:r>
      <w:r w:rsidRPr="00A31A09">
        <w:rPr>
          <w:rFonts w:cs="Times New Roman"/>
          <w:szCs w:val="24"/>
        </w:rPr>
        <w:t>(1), p.4.</w:t>
      </w:r>
    </w:p>
    <w:p w14:paraId="07364D20" w14:textId="77777777" w:rsidR="00A31A09" w:rsidRPr="00A31A09" w:rsidRDefault="00A31A09" w:rsidP="00A31A09">
      <w:pPr>
        <w:ind w:left="720" w:hanging="720"/>
        <w:rPr>
          <w:rFonts w:cs="Times New Roman"/>
          <w:szCs w:val="24"/>
        </w:rPr>
      </w:pPr>
      <w:r w:rsidRPr="00A31A09">
        <w:rPr>
          <w:rFonts w:cs="Times New Roman"/>
          <w:szCs w:val="24"/>
        </w:rPr>
        <w:t>McDaid, E., Andon, P. and Free, C., 2023. Algorithmic management and the politics of demand: Control and resistance at Uber. </w:t>
      </w:r>
      <w:r w:rsidRPr="00A31A09">
        <w:rPr>
          <w:rFonts w:cs="Times New Roman"/>
          <w:i/>
          <w:iCs/>
          <w:szCs w:val="24"/>
        </w:rPr>
        <w:t>Accounting, Organizations and Society</w:t>
      </w:r>
      <w:r w:rsidRPr="00A31A09">
        <w:rPr>
          <w:rFonts w:cs="Times New Roman"/>
          <w:szCs w:val="24"/>
        </w:rPr>
        <w:t>, </w:t>
      </w:r>
      <w:r w:rsidRPr="00A31A09">
        <w:rPr>
          <w:rFonts w:cs="Times New Roman"/>
          <w:i/>
          <w:iCs/>
          <w:szCs w:val="24"/>
        </w:rPr>
        <w:t>109</w:t>
      </w:r>
      <w:r w:rsidRPr="00A31A09">
        <w:rPr>
          <w:rFonts w:cs="Times New Roman"/>
          <w:szCs w:val="24"/>
        </w:rPr>
        <w:t>, p.101465.</w:t>
      </w:r>
    </w:p>
    <w:p w14:paraId="49397D45" w14:textId="77777777" w:rsidR="00A31A09" w:rsidRPr="00A31A09" w:rsidRDefault="00A31A09" w:rsidP="00A31A09">
      <w:pPr>
        <w:ind w:left="720" w:hanging="720"/>
        <w:rPr>
          <w:rFonts w:cs="Times New Roman"/>
          <w:szCs w:val="24"/>
        </w:rPr>
      </w:pPr>
      <w:r w:rsidRPr="00A31A09">
        <w:rPr>
          <w:rFonts w:cs="Times New Roman"/>
          <w:szCs w:val="24"/>
        </w:rPr>
        <w:t>Min, S., So, K.K.F. and Jeong, M., 2021. Consumer adoption of the Uber mobile application: Insights from diffusion of innovation theory and technology acceptance model. In </w:t>
      </w:r>
      <w:r w:rsidRPr="00A31A09">
        <w:rPr>
          <w:rFonts w:cs="Times New Roman"/>
          <w:i/>
          <w:iCs/>
          <w:szCs w:val="24"/>
        </w:rPr>
        <w:t>Future of tourism marketing</w:t>
      </w:r>
      <w:r w:rsidRPr="00A31A09">
        <w:rPr>
          <w:rFonts w:cs="Times New Roman"/>
          <w:szCs w:val="24"/>
        </w:rPr>
        <w:t> (pp. 2-15). Routledge.</w:t>
      </w:r>
    </w:p>
    <w:p w14:paraId="3D87A632" w14:textId="77777777" w:rsidR="00A31A09" w:rsidRPr="00A31A09" w:rsidRDefault="00A31A09" w:rsidP="00A31A09">
      <w:pPr>
        <w:ind w:left="720" w:hanging="720"/>
        <w:rPr>
          <w:rFonts w:cs="Times New Roman"/>
          <w:szCs w:val="24"/>
        </w:rPr>
      </w:pPr>
      <w:r w:rsidRPr="00A31A09">
        <w:rPr>
          <w:rFonts w:cs="Times New Roman"/>
          <w:szCs w:val="24"/>
        </w:rPr>
        <w:t>Mohamed, M.J., Rye, T. and Fonzone, A., 2020. The utilisation and user characteristics of Uber services in London. </w:t>
      </w:r>
      <w:r w:rsidRPr="00A31A09">
        <w:rPr>
          <w:rFonts w:cs="Times New Roman"/>
          <w:i/>
          <w:iCs/>
          <w:szCs w:val="24"/>
        </w:rPr>
        <w:t>Transportation Planning and Technology</w:t>
      </w:r>
      <w:r w:rsidRPr="00A31A09">
        <w:rPr>
          <w:rFonts w:cs="Times New Roman"/>
          <w:szCs w:val="24"/>
        </w:rPr>
        <w:t>, </w:t>
      </w:r>
      <w:r w:rsidRPr="00A31A09">
        <w:rPr>
          <w:rFonts w:cs="Times New Roman"/>
          <w:i/>
          <w:iCs/>
          <w:szCs w:val="24"/>
        </w:rPr>
        <w:t>43</w:t>
      </w:r>
      <w:r w:rsidRPr="00A31A09">
        <w:rPr>
          <w:rFonts w:cs="Times New Roman"/>
          <w:szCs w:val="24"/>
        </w:rPr>
        <w:t>(4), pp.424-441.</w:t>
      </w:r>
    </w:p>
    <w:p w14:paraId="17FF95BF" w14:textId="77777777" w:rsidR="00A31A09" w:rsidRPr="00A31A09" w:rsidRDefault="00A31A09" w:rsidP="00A31A09">
      <w:pPr>
        <w:ind w:left="720" w:hanging="720"/>
        <w:rPr>
          <w:rFonts w:cs="Times New Roman"/>
          <w:szCs w:val="24"/>
        </w:rPr>
      </w:pPr>
      <w:r w:rsidRPr="00A31A09">
        <w:rPr>
          <w:rFonts w:cs="Times New Roman"/>
          <w:szCs w:val="24"/>
        </w:rPr>
        <w:t>Mouter, N., Dean, M., Koopmans, C. and Vassallo, J.M., 2020. Comparing cost-benefit analysis and multi-criteria analysis. In </w:t>
      </w:r>
      <w:r w:rsidRPr="00A31A09">
        <w:rPr>
          <w:rFonts w:cs="Times New Roman"/>
          <w:i/>
          <w:iCs/>
          <w:szCs w:val="24"/>
        </w:rPr>
        <w:t>Advances in transport policy and planning</w:t>
      </w:r>
      <w:r w:rsidRPr="00A31A09">
        <w:rPr>
          <w:rFonts w:cs="Times New Roman"/>
          <w:szCs w:val="24"/>
        </w:rPr>
        <w:t> (Vol. 6, pp. 225-254). Academic Press.</w:t>
      </w:r>
    </w:p>
    <w:p w14:paraId="43208219" w14:textId="77777777" w:rsidR="00A31A09" w:rsidRPr="00A31A09" w:rsidRDefault="00A31A09" w:rsidP="00A31A09">
      <w:pPr>
        <w:ind w:left="720" w:hanging="720"/>
        <w:rPr>
          <w:rFonts w:cs="Times New Roman"/>
          <w:szCs w:val="24"/>
        </w:rPr>
      </w:pPr>
      <w:r w:rsidRPr="00A31A09">
        <w:rPr>
          <w:rFonts w:cs="Times New Roman"/>
          <w:szCs w:val="24"/>
        </w:rPr>
        <w:t>O'Mahony, T., 2021. Cost-Benefit Analysis and the environment: The time horizon is of the essence. </w:t>
      </w:r>
      <w:r w:rsidRPr="00A31A09">
        <w:rPr>
          <w:rFonts w:cs="Times New Roman"/>
          <w:i/>
          <w:iCs/>
          <w:szCs w:val="24"/>
        </w:rPr>
        <w:t>Environmental Impact Assessment Review</w:t>
      </w:r>
      <w:r w:rsidRPr="00A31A09">
        <w:rPr>
          <w:rFonts w:cs="Times New Roman"/>
          <w:szCs w:val="24"/>
        </w:rPr>
        <w:t>, </w:t>
      </w:r>
      <w:r w:rsidRPr="00A31A09">
        <w:rPr>
          <w:rFonts w:cs="Times New Roman"/>
          <w:i/>
          <w:iCs/>
          <w:szCs w:val="24"/>
        </w:rPr>
        <w:t>89</w:t>
      </w:r>
      <w:r w:rsidRPr="00A31A09">
        <w:rPr>
          <w:rFonts w:cs="Times New Roman"/>
          <w:szCs w:val="24"/>
        </w:rPr>
        <w:t>, p.106587.</w:t>
      </w:r>
    </w:p>
    <w:p w14:paraId="512BDE62" w14:textId="77777777" w:rsidR="00A31A09" w:rsidRPr="00A31A09" w:rsidRDefault="00A31A09" w:rsidP="00A31A09">
      <w:pPr>
        <w:ind w:left="720" w:hanging="720"/>
        <w:rPr>
          <w:rFonts w:cs="Times New Roman"/>
          <w:szCs w:val="24"/>
        </w:rPr>
      </w:pPr>
      <w:r w:rsidRPr="00A31A09">
        <w:rPr>
          <w:rFonts w:cs="Times New Roman"/>
          <w:szCs w:val="24"/>
        </w:rPr>
        <w:t>Rouse, W.B. and McBride, D.K., 2021. Cost/benefit analysis for human systems investments. </w:t>
      </w:r>
      <w:r w:rsidRPr="00A31A09">
        <w:rPr>
          <w:rFonts w:cs="Times New Roman"/>
          <w:i/>
          <w:iCs/>
          <w:szCs w:val="24"/>
        </w:rPr>
        <w:t>Handbook of human factors and ergonomics</w:t>
      </w:r>
      <w:r w:rsidRPr="00A31A09">
        <w:rPr>
          <w:rFonts w:cs="Times New Roman"/>
          <w:szCs w:val="24"/>
        </w:rPr>
        <w:t>, pp.880-892.</w:t>
      </w:r>
    </w:p>
    <w:p w14:paraId="1AFF459F" w14:textId="77777777" w:rsidR="00A31A09" w:rsidRPr="00A31A09" w:rsidRDefault="00A31A09" w:rsidP="00A31A09">
      <w:pPr>
        <w:ind w:left="720" w:hanging="720"/>
        <w:rPr>
          <w:rFonts w:cs="Times New Roman"/>
          <w:szCs w:val="24"/>
        </w:rPr>
      </w:pPr>
      <w:r w:rsidRPr="00A31A09">
        <w:rPr>
          <w:rFonts w:cs="Times New Roman"/>
          <w:szCs w:val="24"/>
        </w:rPr>
        <w:t>Ruiz-Alba, J.L., Abou-Foul, M., Nazarian, A. and Foroudi, P., 2022. Digital platforms: customer satisfaction, eWOM and the moderating role of perceived technological innovativeness. </w:t>
      </w:r>
      <w:r w:rsidRPr="00A31A09">
        <w:rPr>
          <w:rFonts w:cs="Times New Roman"/>
          <w:i/>
          <w:iCs/>
          <w:szCs w:val="24"/>
        </w:rPr>
        <w:t>Information Technology &amp; People</w:t>
      </w:r>
      <w:r w:rsidRPr="00A31A09">
        <w:rPr>
          <w:rFonts w:cs="Times New Roman"/>
          <w:szCs w:val="24"/>
        </w:rPr>
        <w:t>, </w:t>
      </w:r>
      <w:r w:rsidRPr="00A31A09">
        <w:rPr>
          <w:rFonts w:cs="Times New Roman"/>
          <w:i/>
          <w:iCs/>
          <w:szCs w:val="24"/>
        </w:rPr>
        <w:t>35</w:t>
      </w:r>
      <w:r w:rsidRPr="00A31A09">
        <w:rPr>
          <w:rFonts w:cs="Times New Roman"/>
          <w:szCs w:val="24"/>
        </w:rPr>
        <w:t>(7), pp.2470-2499.</w:t>
      </w:r>
    </w:p>
    <w:p w14:paraId="4E1EAD71" w14:textId="77777777" w:rsidR="00A31A09" w:rsidRPr="00A31A09" w:rsidRDefault="00A31A09" w:rsidP="00A31A09">
      <w:pPr>
        <w:ind w:left="720" w:hanging="720"/>
        <w:rPr>
          <w:rFonts w:cs="Times New Roman"/>
          <w:szCs w:val="24"/>
        </w:rPr>
      </w:pPr>
      <w:r w:rsidRPr="00A31A09">
        <w:rPr>
          <w:rFonts w:cs="Times New Roman"/>
          <w:szCs w:val="24"/>
        </w:rPr>
        <w:t>Sabouri, S., Park, K., Smith, A., Tian, G. and Ewing, R., 2020. Exploring the influence of built environment on Uber demand. </w:t>
      </w:r>
      <w:r w:rsidRPr="00A31A09">
        <w:rPr>
          <w:rFonts w:cs="Times New Roman"/>
          <w:i/>
          <w:iCs/>
          <w:szCs w:val="24"/>
        </w:rPr>
        <w:t>Transportation Research Part D: Transport and Environment</w:t>
      </w:r>
      <w:r w:rsidRPr="00A31A09">
        <w:rPr>
          <w:rFonts w:cs="Times New Roman"/>
          <w:szCs w:val="24"/>
        </w:rPr>
        <w:t>, </w:t>
      </w:r>
      <w:r w:rsidRPr="00A31A09">
        <w:rPr>
          <w:rFonts w:cs="Times New Roman"/>
          <w:i/>
          <w:iCs/>
          <w:szCs w:val="24"/>
        </w:rPr>
        <w:t>81</w:t>
      </w:r>
      <w:r w:rsidRPr="00A31A09">
        <w:rPr>
          <w:rFonts w:cs="Times New Roman"/>
          <w:szCs w:val="24"/>
        </w:rPr>
        <w:t>, p.102296.</w:t>
      </w:r>
    </w:p>
    <w:p w14:paraId="09F0A93D" w14:textId="77777777" w:rsidR="00A31A09" w:rsidRPr="00A31A09" w:rsidRDefault="00A31A09" w:rsidP="00A31A09">
      <w:pPr>
        <w:ind w:left="720" w:hanging="720"/>
        <w:rPr>
          <w:rFonts w:cs="Times New Roman"/>
          <w:szCs w:val="24"/>
        </w:rPr>
      </w:pPr>
      <w:r w:rsidRPr="00A31A09">
        <w:rPr>
          <w:rFonts w:cs="Times New Roman"/>
          <w:szCs w:val="24"/>
        </w:rPr>
        <w:t>Sheth, A. and Sinfield, J.V., 2022. An analytical framework to compare innovation strategies and identify simple rules. </w:t>
      </w:r>
      <w:r w:rsidRPr="00A31A09">
        <w:rPr>
          <w:rFonts w:cs="Times New Roman"/>
          <w:i/>
          <w:iCs/>
          <w:szCs w:val="24"/>
        </w:rPr>
        <w:t>Technovation</w:t>
      </w:r>
      <w:r w:rsidRPr="00A31A09">
        <w:rPr>
          <w:rFonts w:cs="Times New Roman"/>
          <w:szCs w:val="24"/>
        </w:rPr>
        <w:t>, </w:t>
      </w:r>
      <w:r w:rsidRPr="00A31A09">
        <w:rPr>
          <w:rFonts w:cs="Times New Roman"/>
          <w:i/>
          <w:iCs/>
          <w:szCs w:val="24"/>
        </w:rPr>
        <w:t>115</w:t>
      </w:r>
      <w:r w:rsidRPr="00A31A09">
        <w:rPr>
          <w:rFonts w:cs="Times New Roman"/>
          <w:szCs w:val="24"/>
        </w:rPr>
        <w:t>, p.102534.</w:t>
      </w:r>
    </w:p>
    <w:p w14:paraId="70992CD3" w14:textId="77777777" w:rsidR="00A31A09" w:rsidRPr="00A31A09" w:rsidRDefault="00A31A09" w:rsidP="00A31A09">
      <w:pPr>
        <w:ind w:left="720" w:hanging="720"/>
        <w:rPr>
          <w:rFonts w:cs="Times New Roman"/>
          <w:szCs w:val="24"/>
        </w:rPr>
      </w:pPr>
      <w:r w:rsidRPr="00A31A09">
        <w:rPr>
          <w:rFonts w:cs="Times New Roman"/>
          <w:szCs w:val="24"/>
        </w:rPr>
        <w:t>Supena, I., Darmuki, A. and Hariyadi, A., 2021. The Influence of 4C (Constructive, Critical, Creativity, Collaborative) Learning Model on Students' Learning Outcomes. </w:t>
      </w:r>
      <w:r w:rsidRPr="00A31A09">
        <w:rPr>
          <w:rFonts w:cs="Times New Roman"/>
          <w:i/>
          <w:iCs/>
          <w:szCs w:val="24"/>
        </w:rPr>
        <w:t>International Journal of Instruction</w:t>
      </w:r>
      <w:r w:rsidRPr="00A31A09">
        <w:rPr>
          <w:rFonts w:cs="Times New Roman"/>
          <w:szCs w:val="24"/>
        </w:rPr>
        <w:t>, </w:t>
      </w:r>
      <w:r w:rsidRPr="00A31A09">
        <w:rPr>
          <w:rFonts w:cs="Times New Roman"/>
          <w:i/>
          <w:iCs/>
          <w:szCs w:val="24"/>
        </w:rPr>
        <w:t>14</w:t>
      </w:r>
      <w:r w:rsidRPr="00A31A09">
        <w:rPr>
          <w:rFonts w:cs="Times New Roman"/>
          <w:szCs w:val="24"/>
        </w:rPr>
        <w:t>(3), pp.873-892.</w:t>
      </w:r>
    </w:p>
    <w:p w14:paraId="3F59862D" w14:textId="77777777" w:rsidR="00A31A09" w:rsidRPr="00A31A09" w:rsidRDefault="00A31A09" w:rsidP="00A31A09">
      <w:pPr>
        <w:ind w:left="720" w:hanging="720"/>
        <w:rPr>
          <w:rFonts w:cs="Times New Roman"/>
          <w:szCs w:val="24"/>
        </w:rPr>
      </w:pPr>
      <w:r w:rsidRPr="00A31A09">
        <w:rPr>
          <w:rFonts w:cs="Times New Roman"/>
          <w:szCs w:val="24"/>
        </w:rPr>
        <w:lastRenderedPageBreak/>
        <w:t>Tang, T., Vezzani, V. and Eriksson, V., 2020. Developing critical thinking, collective creativity skills and problem solving through playful design jams. </w:t>
      </w:r>
      <w:r w:rsidRPr="00A31A09">
        <w:rPr>
          <w:rFonts w:cs="Times New Roman"/>
          <w:i/>
          <w:iCs/>
          <w:szCs w:val="24"/>
        </w:rPr>
        <w:t>Thinking Skills and Creativity</w:t>
      </w:r>
      <w:r w:rsidRPr="00A31A09">
        <w:rPr>
          <w:rFonts w:cs="Times New Roman"/>
          <w:szCs w:val="24"/>
        </w:rPr>
        <w:t>, </w:t>
      </w:r>
      <w:r w:rsidRPr="00A31A09">
        <w:rPr>
          <w:rFonts w:cs="Times New Roman"/>
          <w:i/>
          <w:iCs/>
          <w:szCs w:val="24"/>
        </w:rPr>
        <w:t>37</w:t>
      </w:r>
      <w:r w:rsidRPr="00A31A09">
        <w:rPr>
          <w:rFonts w:cs="Times New Roman"/>
          <w:szCs w:val="24"/>
        </w:rPr>
        <w:t>, p.100696.</w:t>
      </w:r>
    </w:p>
    <w:p w14:paraId="687D38FF" w14:textId="77777777" w:rsidR="00A31A09" w:rsidRPr="00A31A09" w:rsidRDefault="00A31A09" w:rsidP="00A31A09">
      <w:pPr>
        <w:ind w:left="720" w:hanging="720"/>
        <w:rPr>
          <w:rFonts w:cs="Times New Roman"/>
          <w:szCs w:val="24"/>
        </w:rPr>
      </w:pPr>
      <w:r w:rsidRPr="00A31A09">
        <w:rPr>
          <w:rFonts w:cs="Times New Roman"/>
          <w:szCs w:val="24"/>
        </w:rPr>
        <w:t>Tripp, J., McKnight, D.H. and Lankton, N., 2023. What most influences consumers’ intention to use? different motivation and trust stories for uber, airbnb, and taskrabbit. </w:t>
      </w:r>
      <w:r w:rsidRPr="00A31A09">
        <w:rPr>
          <w:rFonts w:cs="Times New Roman"/>
          <w:i/>
          <w:iCs/>
          <w:szCs w:val="24"/>
        </w:rPr>
        <w:t>European Journal of Information Systems</w:t>
      </w:r>
      <w:r w:rsidRPr="00A31A09">
        <w:rPr>
          <w:rFonts w:cs="Times New Roman"/>
          <w:szCs w:val="24"/>
        </w:rPr>
        <w:t>, </w:t>
      </w:r>
      <w:r w:rsidRPr="00A31A09">
        <w:rPr>
          <w:rFonts w:cs="Times New Roman"/>
          <w:i/>
          <w:iCs/>
          <w:szCs w:val="24"/>
        </w:rPr>
        <w:t>32</w:t>
      </w:r>
      <w:r w:rsidRPr="00A31A09">
        <w:rPr>
          <w:rFonts w:cs="Times New Roman"/>
          <w:szCs w:val="24"/>
        </w:rPr>
        <w:t>(5), pp.818-840.</w:t>
      </w:r>
    </w:p>
    <w:p w14:paraId="270087DF" w14:textId="77777777" w:rsidR="00A31A09" w:rsidRPr="00A31A09" w:rsidRDefault="00A31A09" w:rsidP="00A31A09">
      <w:pPr>
        <w:ind w:left="720" w:hanging="720"/>
        <w:rPr>
          <w:rFonts w:cs="Times New Roman"/>
          <w:szCs w:val="24"/>
        </w:rPr>
      </w:pPr>
      <w:r w:rsidRPr="00A31A09">
        <w:rPr>
          <w:rFonts w:cs="Times New Roman"/>
          <w:szCs w:val="24"/>
        </w:rPr>
        <w:t xml:space="preserve">Uber, 2024. About us. [Online] Available at </w:t>
      </w:r>
      <w:hyperlink r:id="rId14" w:history="1">
        <w:r w:rsidRPr="00A31A09">
          <w:rPr>
            <w:rStyle w:val="Hyperlink"/>
            <w:rFonts w:cs="Times New Roman"/>
            <w:color w:val="auto"/>
            <w:szCs w:val="24"/>
          </w:rPr>
          <w:t>https://www.uber.com/pk/en/</w:t>
        </w:r>
      </w:hyperlink>
      <w:r w:rsidRPr="00A31A09">
        <w:rPr>
          <w:rFonts w:cs="Times New Roman"/>
          <w:szCs w:val="24"/>
        </w:rPr>
        <w:t xml:space="preserve"> [Accessed on 29</w:t>
      </w:r>
      <w:r w:rsidRPr="00A31A09">
        <w:rPr>
          <w:rFonts w:cs="Times New Roman"/>
          <w:szCs w:val="24"/>
          <w:vertAlign w:val="superscript"/>
        </w:rPr>
        <w:t>th</w:t>
      </w:r>
      <w:r w:rsidRPr="00A31A09">
        <w:rPr>
          <w:rFonts w:cs="Times New Roman"/>
          <w:szCs w:val="24"/>
        </w:rPr>
        <w:t xml:space="preserve"> May 2024].</w:t>
      </w:r>
    </w:p>
    <w:p w14:paraId="5A694BCE" w14:textId="77777777" w:rsidR="00A31A09" w:rsidRPr="00A31A09" w:rsidRDefault="00A31A09" w:rsidP="00A31A09">
      <w:pPr>
        <w:ind w:left="720" w:hanging="720"/>
        <w:rPr>
          <w:rFonts w:cs="Times New Roman"/>
          <w:szCs w:val="24"/>
        </w:rPr>
      </w:pPr>
      <w:r w:rsidRPr="00A31A09">
        <w:rPr>
          <w:rFonts w:cs="Times New Roman"/>
          <w:szCs w:val="24"/>
        </w:rPr>
        <w:t>Vedawala, N.P., Thakrar, S.J., Thakrar, J.V., Patel, P.G. and Patel, Y.G., 2024. Six Thinking Hats model of learning—Creative teaching method in physiotherapy—A pilot study. </w:t>
      </w:r>
      <w:r w:rsidRPr="00A31A09">
        <w:rPr>
          <w:rFonts w:cs="Times New Roman"/>
          <w:i/>
          <w:iCs/>
          <w:szCs w:val="24"/>
        </w:rPr>
        <w:t>Journal of Education and Health Promotion</w:t>
      </w:r>
      <w:r w:rsidRPr="00A31A09">
        <w:rPr>
          <w:rFonts w:cs="Times New Roman"/>
          <w:szCs w:val="24"/>
        </w:rPr>
        <w:t>, </w:t>
      </w:r>
      <w:r w:rsidRPr="00A31A09">
        <w:rPr>
          <w:rFonts w:cs="Times New Roman"/>
          <w:i/>
          <w:iCs/>
          <w:szCs w:val="24"/>
        </w:rPr>
        <w:t>13</w:t>
      </w:r>
      <w:r w:rsidRPr="00A31A09">
        <w:rPr>
          <w:rFonts w:cs="Times New Roman"/>
          <w:szCs w:val="24"/>
        </w:rPr>
        <w:t>(1), p.24.</w:t>
      </w:r>
    </w:p>
    <w:p w14:paraId="148DF6DB" w14:textId="77777777" w:rsidR="00A31A09" w:rsidRPr="00A31A09" w:rsidRDefault="00A31A09" w:rsidP="00A31A09">
      <w:pPr>
        <w:ind w:left="720" w:hanging="720"/>
        <w:rPr>
          <w:rFonts w:cs="Times New Roman"/>
          <w:szCs w:val="24"/>
        </w:rPr>
      </w:pPr>
      <w:r w:rsidRPr="00A31A09">
        <w:rPr>
          <w:rFonts w:cs="Times New Roman"/>
          <w:szCs w:val="24"/>
        </w:rPr>
        <w:t>Williams, G., Tushev, M., Ebrahimi, F. and Mahmoud, A., 2020. Modeling user concerns in sharing economy: the case of food delivery apps. </w:t>
      </w:r>
      <w:r w:rsidRPr="00A31A09">
        <w:rPr>
          <w:rFonts w:cs="Times New Roman"/>
          <w:i/>
          <w:iCs/>
          <w:szCs w:val="24"/>
        </w:rPr>
        <w:t>Automated Software Engineering</w:t>
      </w:r>
      <w:r w:rsidRPr="00A31A09">
        <w:rPr>
          <w:rFonts w:cs="Times New Roman"/>
          <w:szCs w:val="24"/>
        </w:rPr>
        <w:t>, </w:t>
      </w:r>
      <w:r w:rsidRPr="00A31A09">
        <w:rPr>
          <w:rFonts w:cs="Times New Roman"/>
          <w:i/>
          <w:iCs/>
          <w:szCs w:val="24"/>
        </w:rPr>
        <w:t>27</w:t>
      </w:r>
      <w:r w:rsidRPr="00A31A09">
        <w:rPr>
          <w:rFonts w:cs="Times New Roman"/>
          <w:szCs w:val="24"/>
        </w:rPr>
        <w:t>, pp.229-263.</w:t>
      </w:r>
    </w:p>
    <w:p w14:paraId="2543DAF2" w14:textId="77777777" w:rsidR="00A31A09" w:rsidRPr="00A31A09" w:rsidRDefault="00A31A09" w:rsidP="00A31A09">
      <w:pPr>
        <w:ind w:left="720" w:hanging="720"/>
        <w:rPr>
          <w:rFonts w:cs="Times New Roman"/>
          <w:szCs w:val="24"/>
        </w:rPr>
      </w:pPr>
      <w:r w:rsidRPr="00A31A09">
        <w:rPr>
          <w:rFonts w:cs="Times New Roman"/>
          <w:szCs w:val="24"/>
        </w:rPr>
        <w:t>Yun, J.J., Zhao, X., Wu, J., Yi, J.C., Park, K. and Jung, W., 2020. Business model, open innovation, and sustainability in car sharing industry—Comparing three economies. </w:t>
      </w:r>
      <w:r w:rsidRPr="00A31A09">
        <w:rPr>
          <w:rFonts w:cs="Times New Roman"/>
          <w:i/>
          <w:iCs/>
          <w:szCs w:val="24"/>
        </w:rPr>
        <w:t>Sustainability</w:t>
      </w:r>
      <w:r w:rsidRPr="00A31A09">
        <w:rPr>
          <w:rFonts w:cs="Times New Roman"/>
          <w:szCs w:val="24"/>
        </w:rPr>
        <w:t>, </w:t>
      </w:r>
      <w:r w:rsidRPr="00A31A09">
        <w:rPr>
          <w:rFonts w:cs="Times New Roman"/>
          <w:i/>
          <w:iCs/>
          <w:szCs w:val="24"/>
        </w:rPr>
        <w:t>12</w:t>
      </w:r>
      <w:r w:rsidRPr="00A31A09">
        <w:rPr>
          <w:rFonts w:cs="Times New Roman"/>
          <w:szCs w:val="24"/>
        </w:rPr>
        <w:t>(5), p.1883.</w:t>
      </w:r>
    </w:p>
    <w:p w14:paraId="37332FE9" w14:textId="77777777" w:rsidR="00BA6294" w:rsidRPr="00A31A09" w:rsidRDefault="00BA6294" w:rsidP="00A31A09">
      <w:pPr>
        <w:rPr>
          <w:rFonts w:cs="Times New Roman"/>
          <w:szCs w:val="24"/>
        </w:rPr>
      </w:pPr>
    </w:p>
    <w:p w14:paraId="41C1C7C0" w14:textId="77777777" w:rsidR="00D0576E" w:rsidRPr="00A31A09" w:rsidRDefault="00D0576E" w:rsidP="00A31A09">
      <w:pPr>
        <w:rPr>
          <w:rFonts w:cs="Times New Roman"/>
          <w:szCs w:val="24"/>
        </w:rPr>
      </w:pPr>
    </w:p>
    <w:p w14:paraId="4218DCE1" w14:textId="77777777" w:rsidR="00451C7D" w:rsidRPr="00A31A09" w:rsidRDefault="00451C7D" w:rsidP="00A31A09">
      <w:pPr>
        <w:rPr>
          <w:rFonts w:cs="Times New Roman"/>
          <w:szCs w:val="24"/>
        </w:rPr>
      </w:pPr>
    </w:p>
    <w:sectPr w:rsidR="00451C7D" w:rsidRPr="00A31A0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B67041" w14:textId="77777777" w:rsidR="00A1452D" w:rsidRDefault="00A1452D" w:rsidP="006F572A">
      <w:pPr>
        <w:spacing w:line="240" w:lineRule="auto"/>
      </w:pPr>
      <w:r>
        <w:separator/>
      </w:r>
    </w:p>
  </w:endnote>
  <w:endnote w:type="continuationSeparator" w:id="0">
    <w:p w14:paraId="612FBB64" w14:textId="77777777" w:rsidR="00A1452D" w:rsidRDefault="00A1452D" w:rsidP="006F57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FE1E79" w14:textId="77777777" w:rsidR="00A1452D" w:rsidRDefault="00A1452D" w:rsidP="006F572A">
      <w:pPr>
        <w:spacing w:line="240" w:lineRule="auto"/>
      </w:pPr>
      <w:r>
        <w:separator/>
      </w:r>
    </w:p>
  </w:footnote>
  <w:footnote w:type="continuationSeparator" w:id="0">
    <w:p w14:paraId="4E916C5D" w14:textId="77777777" w:rsidR="00A1452D" w:rsidRDefault="00A1452D" w:rsidP="006F572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026676"/>
    <w:multiLevelType w:val="multilevel"/>
    <w:tmpl w:val="4C76C33E"/>
    <w:lvl w:ilvl="0">
      <w:start w:val="1"/>
      <w:numFmt w:val="decimal"/>
      <w:lvlText w:val="%1"/>
      <w:lvlJc w:val="left"/>
      <w:pPr>
        <w:ind w:left="432" w:hanging="432"/>
      </w:pPr>
      <w:rPr>
        <w:i w:val="0"/>
        <w:color w:val="auto"/>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E192682"/>
    <w:multiLevelType w:val="hybridMultilevel"/>
    <w:tmpl w:val="BB82118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957112C"/>
    <w:multiLevelType w:val="multilevel"/>
    <w:tmpl w:val="9A787DC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3D7A400B"/>
    <w:multiLevelType w:val="multilevel"/>
    <w:tmpl w:val="4A3AFAF6"/>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3FC81640"/>
    <w:multiLevelType w:val="hybridMultilevel"/>
    <w:tmpl w:val="733A1A16"/>
    <w:lvl w:ilvl="0" w:tplc="5B9CFAE4">
      <w:start w:val="1"/>
      <w:numFmt w:val="bullet"/>
      <w:lvlText w:val=""/>
      <w:lvlJc w:val="left"/>
      <w:pPr>
        <w:ind w:left="720" w:hanging="360"/>
      </w:pPr>
      <w:rPr>
        <w:rFonts w:ascii="Symbol" w:hAnsi="Symbol" w:hint="default"/>
      </w:rPr>
    </w:lvl>
    <w:lvl w:ilvl="1" w:tplc="8070EA34" w:tentative="1">
      <w:start w:val="1"/>
      <w:numFmt w:val="bullet"/>
      <w:lvlText w:val="o"/>
      <w:lvlJc w:val="left"/>
      <w:pPr>
        <w:ind w:left="1440" w:hanging="360"/>
      </w:pPr>
      <w:rPr>
        <w:rFonts w:ascii="Courier New" w:hAnsi="Courier New" w:cs="Courier New" w:hint="default"/>
      </w:rPr>
    </w:lvl>
    <w:lvl w:ilvl="2" w:tplc="73E829F4" w:tentative="1">
      <w:start w:val="1"/>
      <w:numFmt w:val="bullet"/>
      <w:lvlText w:val=""/>
      <w:lvlJc w:val="left"/>
      <w:pPr>
        <w:ind w:left="2160" w:hanging="360"/>
      </w:pPr>
      <w:rPr>
        <w:rFonts w:ascii="Wingdings" w:hAnsi="Wingdings" w:hint="default"/>
      </w:rPr>
    </w:lvl>
    <w:lvl w:ilvl="3" w:tplc="FE42EADE" w:tentative="1">
      <w:start w:val="1"/>
      <w:numFmt w:val="bullet"/>
      <w:lvlText w:val=""/>
      <w:lvlJc w:val="left"/>
      <w:pPr>
        <w:ind w:left="2880" w:hanging="360"/>
      </w:pPr>
      <w:rPr>
        <w:rFonts w:ascii="Symbol" w:hAnsi="Symbol" w:hint="default"/>
      </w:rPr>
    </w:lvl>
    <w:lvl w:ilvl="4" w:tplc="FB907C1A" w:tentative="1">
      <w:start w:val="1"/>
      <w:numFmt w:val="bullet"/>
      <w:lvlText w:val="o"/>
      <w:lvlJc w:val="left"/>
      <w:pPr>
        <w:ind w:left="3600" w:hanging="360"/>
      </w:pPr>
      <w:rPr>
        <w:rFonts w:ascii="Courier New" w:hAnsi="Courier New" w:cs="Courier New" w:hint="default"/>
      </w:rPr>
    </w:lvl>
    <w:lvl w:ilvl="5" w:tplc="796C8630" w:tentative="1">
      <w:start w:val="1"/>
      <w:numFmt w:val="bullet"/>
      <w:lvlText w:val=""/>
      <w:lvlJc w:val="left"/>
      <w:pPr>
        <w:ind w:left="4320" w:hanging="360"/>
      </w:pPr>
      <w:rPr>
        <w:rFonts w:ascii="Wingdings" w:hAnsi="Wingdings" w:hint="default"/>
      </w:rPr>
    </w:lvl>
    <w:lvl w:ilvl="6" w:tplc="5E102912" w:tentative="1">
      <w:start w:val="1"/>
      <w:numFmt w:val="bullet"/>
      <w:lvlText w:val=""/>
      <w:lvlJc w:val="left"/>
      <w:pPr>
        <w:ind w:left="5040" w:hanging="360"/>
      </w:pPr>
      <w:rPr>
        <w:rFonts w:ascii="Symbol" w:hAnsi="Symbol" w:hint="default"/>
      </w:rPr>
    </w:lvl>
    <w:lvl w:ilvl="7" w:tplc="EA9E3594" w:tentative="1">
      <w:start w:val="1"/>
      <w:numFmt w:val="bullet"/>
      <w:lvlText w:val="o"/>
      <w:lvlJc w:val="left"/>
      <w:pPr>
        <w:ind w:left="5760" w:hanging="360"/>
      </w:pPr>
      <w:rPr>
        <w:rFonts w:ascii="Courier New" w:hAnsi="Courier New" w:cs="Courier New" w:hint="default"/>
      </w:rPr>
    </w:lvl>
    <w:lvl w:ilvl="8" w:tplc="BF5004B4" w:tentative="1">
      <w:start w:val="1"/>
      <w:numFmt w:val="bullet"/>
      <w:lvlText w:val=""/>
      <w:lvlJc w:val="left"/>
      <w:pPr>
        <w:ind w:left="6480" w:hanging="360"/>
      </w:pPr>
      <w:rPr>
        <w:rFonts w:ascii="Wingdings" w:hAnsi="Wingdings" w:hint="default"/>
      </w:rPr>
    </w:lvl>
  </w:abstractNum>
  <w:abstractNum w:abstractNumId="5" w15:restartNumberingAfterBreak="0">
    <w:nsid w:val="409430D5"/>
    <w:multiLevelType w:val="multilevel"/>
    <w:tmpl w:val="139CA5AC"/>
    <w:lvl w:ilvl="0">
      <w:start w:val="3"/>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41F93CCF"/>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45B87762"/>
    <w:multiLevelType w:val="hybridMultilevel"/>
    <w:tmpl w:val="6526E3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B9E796A"/>
    <w:multiLevelType w:val="multilevel"/>
    <w:tmpl w:val="40485A1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647F1867"/>
    <w:multiLevelType w:val="hybridMultilevel"/>
    <w:tmpl w:val="BADE6D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4EF7805"/>
    <w:multiLevelType w:val="multilevel"/>
    <w:tmpl w:val="D1EE579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79D24C81"/>
    <w:multiLevelType w:val="multilevel"/>
    <w:tmpl w:val="34C004E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7C477CD6"/>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950969610">
    <w:abstractNumId w:val="8"/>
  </w:num>
  <w:num w:numId="2" w16cid:durableId="368071428">
    <w:abstractNumId w:val="8"/>
  </w:num>
  <w:num w:numId="3" w16cid:durableId="835681603">
    <w:abstractNumId w:val="0"/>
  </w:num>
  <w:num w:numId="4" w16cid:durableId="1606419271">
    <w:abstractNumId w:val="11"/>
  </w:num>
  <w:num w:numId="5" w16cid:durableId="2064324873">
    <w:abstractNumId w:val="10"/>
  </w:num>
  <w:num w:numId="6" w16cid:durableId="987324460">
    <w:abstractNumId w:val="10"/>
  </w:num>
  <w:num w:numId="7" w16cid:durableId="388194468">
    <w:abstractNumId w:val="12"/>
  </w:num>
  <w:num w:numId="8" w16cid:durableId="157112280">
    <w:abstractNumId w:val="2"/>
  </w:num>
  <w:num w:numId="9" w16cid:durableId="924608371">
    <w:abstractNumId w:val="4"/>
  </w:num>
  <w:num w:numId="10" w16cid:durableId="1615793988">
    <w:abstractNumId w:val="6"/>
  </w:num>
  <w:num w:numId="11" w16cid:durableId="962659131">
    <w:abstractNumId w:val="3"/>
  </w:num>
  <w:num w:numId="12" w16cid:durableId="1779371283">
    <w:abstractNumId w:val="5"/>
  </w:num>
  <w:num w:numId="13" w16cid:durableId="966206245">
    <w:abstractNumId w:val="1"/>
  </w:num>
  <w:num w:numId="14" w16cid:durableId="1949652521">
    <w:abstractNumId w:val="7"/>
  </w:num>
  <w:num w:numId="15" w16cid:durableId="16530181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2B7"/>
    <w:rsid w:val="000029B7"/>
    <w:rsid w:val="00013EAD"/>
    <w:rsid w:val="0001458F"/>
    <w:rsid w:val="000145A1"/>
    <w:rsid w:val="000213DC"/>
    <w:rsid w:val="00035F56"/>
    <w:rsid w:val="00037DB8"/>
    <w:rsid w:val="00041D4B"/>
    <w:rsid w:val="00044AA6"/>
    <w:rsid w:val="0005022A"/>
    <w:rsid w:val="00054AF3"/>
    <w:rsid w:val="0005655E"/>
    <w:rsid w:val="0005698E"/>
    <w:rsid w:val="00056DA0"/>
    <w:rsid w:val="00056FFA"/>
    <w:rsid w:val="0007212A"/>
    <w:rsid w:val="00084425"/>
    <w:rsid w:val="00090E10"/>
    <w:rsid w:val="00091214"/>
    <w:rsid w:val="00091BFD"/>
    <w:rsid w:val="0009662C"/>
    <w:rsid w:val="000A2AAC"/>
    <w:rsid w:val="000A3339"/>
    <w:rsid w:val="000A3DFD"/>
    <w:rsid w:val="000B6322"/>
    <w:rsid w:val="000C5C39"/>
    <w:rsid w:val="000D116E"/>
    <w:rsid w:val="000D7509"/>
    <w:rsid w:val="000E494F"/>
    <w:rsid w:val="000F10BD"/>
    <w:rsid w:val="0011385D"/>
    <w:rsid w:val="00115C38"/>
    <w:rsid w:val="001172AD"/>
    <w:rsid w:val="00125C97"/>
    <w:rsid w:val="00127F3D"/>
    <w:rsid w:val="00130C4A"/>
    <w:rsid w:val="001522DF"/>
    <w:rsid w:val="001575E9"/>
    <w:rsid w:val="00163D22"/>
    <w:rsid w:val="0017756B"/>
    <w:rsid w:val="00181516"/>
    <w:rsid w:val="00183D46"/>
    <w:rsid w:val="001842EF"/>
    <w:rsid w:val="001844E9"/>
    <w:rsid w:val="00187DFF"/>
    <w:rsid w:val="001946A8"/>
    <w:rsid w:val="001948DA"/>
    <w:rsid w:val="00196EB2"/>
    <w:rsid w:val="001A3D6C"/>
    <w:rsid w:val="001A631C"/>
    <w:rsid w:val="001B0EB1"/>
    <w:rsid w:val="001B341B"/>
    <w:rsid w:val="001B3EC4"/>
    <w:rsid w:val="001B507B"/>
    <w:rsid w:val="001B7F5C"/>
    <w:rsid w:val="001C011B"/>
    <w:rsid w:val="001C0566"/>
    <w:rsid w:val="001C2247"/>
    <w:rsid w:val="001C273B"/>
    <w:rsid w:val="001C5894"/>
    <w:rsid w:val="001D1730"/>
    <w:rsid w:val="001D71C3"/>
    <w:rsid w:val="001E479A"/>
    <w:rsid w:val="00202AA7"/>
    <w:rsid w:val="00206E14"/>
    <w:rsid w:val="00236B92"/>
    <w:rsid w:val="00237270"/>
    <w:rsid w:val="00240D57"/>
    <w:rsid w:val="00251869"/>
    <w:rsid w:val="00254276"/>
    <w:rsid w:val="00254E1C"/>
    <w:rsid w:val="00274BA6"/>
    <w:rsid w:val="00280A45"/>
    <w:rsid w:val="00297DB3"/>
    <w:rsid w:val="002A0DD3"/>
    <w:rsid w:val="002A56CD"/>
    <w:rsid w:val="002A63EA"/>
    <w:rsid w:val="002B7B47"/>
    <w:rsid w:val="002B7C17"/>
    <w:rsid w:val="002B7C41"/>
    <w:rsid w:val="002D0E41"/>
    <w:rsid w:val="002D42D5"/>
    <w:rsid w:val="002E712D"/>
    <w:rsid w:val="002F0507"/>
    <w:rsid w:val="002F341C"/>
    <w:rsid w:val="0030397C"/>
    <w:rsid w:val="00305A9A"/>
    <w:rsid w:val="00306E4C"/>
    <w:rsid w:val="003145B4"/>
    <w:rsid w:val="00314769"/>
    <w:rsid w:val="00316EDE"/>
    <w:rsid w:val="00317DB3"/>
    <w:rsid w:val="0032347A"/>
    <w:rsid w:val="003270A3"/>
    <w:rsid w:val="003336F5"/>
    <w:rsid w:val="003343B4"/>
    <w:rsid w:val="0033751E"/>
    <w:rsid w:val="0034363C"/>
    <w:rsid w:val="003655C9"/>
    <w:rsid w:val="00366133"/>
    <w:rsid w:val="00366256"/>
    <w:rsid w:val="0037122B"/>
    <w:rsid w:val="0037648C"/>
    <w:rsid w:val="003804D4"/>
    <w:rsid w:val="00381BAC"/>
    <w:rsid w:val="003838A1"/>
    <w:rsid w:val="00385554"/>
    <w:rsid w:val="003A0DF8"/>
    <w:rsid w:val="003A1C11"/>
    <w:rsid w:val="003A6248"/>
    <w:rsid w:val="003B7C90"/>
    <w:rsid w:val="003C035E"/>
    <w:rsid w:val="003C3A60"/>
    <w:rsid w:val="003C537D"/>
    <w:rsid w:val="003E0D79"/>
    <w:rsid w:val="003E39C8"/>
    <w:rsid w:val="003F7D0C"/>
    <w:rsid w:val="004123A8"/>
    <w:rsid w:val="00416F0E"/>
    <w:rsid w:val="00417A7B"/>
    <w:rsid w:val="004329E7"/>
    <w:rsid w:val="004435D2"/>
    <w:rsid w:val="00444A82"/>
    <w:rsid w:val="00445626"/>
    <w:rsid w:val="00446F92"/>
    <w:rsid w:val="00451C7D"/>
    <w:rsid w:val="00454239"/>
    <w:rsid w:val="00471AE0"/>
    <w:rsid w:val="004729E5"/>
    <w:rsid w:val="0048342A"/>
    <w:rsid w:val="004841E9"/>
    <w:rsid w:val="0048515F"/>
    <w:rsid w:val="00487BA3"/>
    <w:rsid w:val="004A183A"/>
    <w:rsid w:val="004A518C"/>
    <w:rsid w:val="004C0EFB"/>
    <w:rsid w:val="004C39FB"/>
    <w:rsid w:val="004D6378"/>
    <w:rsid w:val="004D7724"/>
    <w:rsid w:val="004E6572"/>
    <w:rsid w:val="004F3B92"/>
    <w:rsid w:val="00502565"/>
    <w:rsid w:val="00503004"/>
    <w:rsid w:val="00515000"/>
    <w:rsid w:val="00524BEF"/>
    <w:rsid w:val="00526B60"/>
    <w:rsid w:val="005278A1"/>
    <w:rsid w:val="005318F1"/>
    <w:rsid w:val="00537C49"/>
    <w:rsid w:val="00550824"/>
    <w:rsid w:val="0055363D"/>
    <w:rsid w:val="0056302A"/>
    <w:rsid w:val="00565201"/>
    <w:rsid w:val="005714AE"/>
    <w:rsid w:val="00583A53"/>
    <w:rsid w:val="005900C6"/>
    <w:rsid w:val="00591C6C"/>
    <w:rsid w:val="0059450D"/>
    <w:rsid w:val="00596954"/>
    <w:rsid w:val="005A1429"/>
    <w:rsid w:val="005A4846"/>
    <w:rsid w:val="005A53F5"/>
    <w:rsid w:val="005A79AB"/>
    <w:rsid w:val="005B1F11"/>
    <w:rsid w:val="005B2E16"/>
    <w:rsid w:val="005B557B"/>
    <w:rsid w:val="005B6C0C"/>
    <w:rsid w:val="005C19B5"/>
    <w:rsid w:val="005C4D61"/>
    <w:rsid w:val="005C56E7"/>
    <w:rsid w:val="005D11E9"/>
    <w:rsid w:val="005D6DF3"/>
    <w:rsid w:val="005E1575"/>
    <w:rsid w:val="005E343C"/>
    <w:rsid w:val="005E5D38"/>
    <w:rsid w:val="005F06C0"/>
    <w:rsid w:val="005F53E8"/>
    <w:rsid w:val="005F6C5C"/>
    <w:rsid w:val="006071A9"/>
    <w:rsid w:val="00623079"/>
    <w:rsid w:val="00631E95"/>
    <w:rsid w:val="00652930"/>
    <w:rsid w:val="006700A6"/>
    <w:rsid w:val="00695C2A"/>
    <w:rsid w:val="006B11C1"/>
    <w:rsid w:val="006C5269"/>
    <w:rsid w:val="006C6145"/>
    <w:rsid w:val="006E11FD"/>
    <w:rsid w:val="006E44A5"/>
    <w:rsid w:val="006E6B1A"/>
    <w:rsid w:val="006E6DAF"/>
    <w:rsid w:val="006F572A"/>
    <w:rsid w:val="00701387"/>
    <w:rsid w:val="00707C76"/>
    <w:rsid w:val="00715B36"/>
    <w:rsid w:val="007465AC"/>
    <w:rsid w:val="00756873"/>
    <w:rsid w:val="007600D5"/>
    <w:rsid w:val="00761BF6"/>
    <w:rsid w:val="007719C4"/>
    <w:rsid w:val="00773CD7"/>
    <w:rsid w:val="00792E0A"/>
    <w:rsid w:val="007A65BD"/>
    <w:rsid w:val="007B5559"/>
    <w:rsid w:val="007B5BEC"/>
    <w:rsid w:val="007B638F"/>
    <w:rsid w:val="007C0FC1"/>
    <w:rsid w:val="007C31F2"/>
    <w:rsid w:val="007C55B6"/>
    <w:rsid w:val="007D4759"/>
    <w:rsid w:val="007D6BB1"/>
    <w:rsid w:val="007F71AC"/>
    <w:rsid w:val="007F7DDD"/>
    <w:rsid w:val="00804C1E"/>
    <w:rsid w:val="00805E68"/>
    <w:rsid w:val="00811314"/>
    <w:rsid w:val="00816266"/>
    <w:rsid w:val="00823E7B"/>
    <w:rsid w:val="008269A4"/>
    <w:rsid w:val="00832516"/>
    <w:rsid w:val="00856A04"/>
    <w:rsid w:val="00864CBD"/>
    <w:rsid w:val="00870ABE"/>
    <w:rsid w:val="00874F25"/>
    <w:rsid w:val="008808B7"/>
    <w:rsid w:val="00885A5F"/>
    <w:rsid w:val="00885B0C"/>
    <w:rsid w:val="00893588"/>
    <w:rsid w:val="00896E95"/>
    <w:rsid w:val="00897D1F"/>
    <w:rsid w:val="008A51DA"/>
    <w:rsid w:val="008C0381"/>
    <w:rsid w:val="008C2041"/>
    <w:rsid w:val="008C25E1"/>
    <w:rsid w:val="008C4744"/>
    <w:rsid w:val="008D6FCB"/>
    <w:rsid w:val="008F2B6A"/>
    <w:rsid w:val="008F42DA"/>
    <w:rsid w:val="00902AED"/>
    <w:rsid w:val="00913BE4"/>
    <w:rsid w:val="00916E60"/>
    <w:rsid w:val="009202F5"/>
    <w:rsid w:val="0092145C"/>
    <w:rsid w:val="00932813"/>
    <w:rsid w:val="0094541A"/>
    <w:rsid w:val="00957375"/>
    <w:rsid w:val="00964068"/>
    <w:rsid w:val="009652E5"/>
    <w:rsid w:val="00965855"/>
    <w:rsid w:val="00967B33"/>
    <w:rsid w:val="00975AD8"/>
    <w:rsid w:val="009809BF"/>
    <w:rsid w:val="00984522"/>
    <w:rsid w:val="00990E9F"/>
    <w:rsid w:val="00990F64"/>
    <w:rsid w:val="00995451"/>
    <w:rsid w:val="009A42FA"/>
    <w:rsid w:val="009A572B"/>
    <w:rsid w:val="009A7366"/>
    <w:rsid w:val="009B610D"/>
    <w:rsid w:val="009C45C9"/>
    <w:rsid w:val="009C59E2"/>
    <w:rsid w:val="009E3EB4"/>
    <w:rsid w:val="009F3E5D"/>
    <w:rsid w:val="009F4CF6"/>
    <w:rsid w:val="00A1452D"/>
    <w:rsid w:val="00A21071"/>
    <w:rsid w:val="00A277ED"/>
    <w:rsid w:val="00A27F97"/>
    <w:rsid w:val="00A31A09"/>
    <w:rsid w:val="00A43B18"/>
    <w:rsid w:val="00A4564A"/>
    <w:rsid w:val="00A45693"/>
    <w:rsid w:val="00A45BBE"/>
    <w:rsid w:val="00A45E93"/>
    <w:rsid w:val="00A4689A"/>
    <w:rsid w:val="00A4705D"/>
    <w:rsid w:val="00A556C3"/>
    <w:rsid w:val="00A57037"/>
    <w:rsid w:val="00A6148F"/>
    <w:rsid w:val="00A70D24"/>
    <w:rsid w:val="00A715F9"/>
    <w:rsid w:val="00A742C9"/>
    <w:rsid w:val="00A7633C"/>
    <w:rsid w:val="00A85A6F"/>
    <w:rsid w:val="00A95B7D"/>
    <w:rsid w:val="00AA3870"/>
    <w:rsid w:val="00AA4344"/>
    <w:rsid w:val="00AA6C82"/>
    <w:rsid w:val="00AA765B"/>
    <w:rsid w:val="00AB3B4E"/>
    <w:rsid w:val="00AB6F53"/>
    <w:rsid w:val="00AC5721"/>
    <w:rsid w:val="00AC64FE"/>
    <w:rsid w:val="00AD03FC"/>
    <w:rsid w:val="00AD56BD"/>
    <w:rsid w:val="00AD6053"/>
    <w:rsid w:val="00AD61FE"/>
    <w:rsid w:val="00AD672A"/>
    <w:rsid w:val="00AE1E4C"/>
    <w:rsid w:val="00AE42DC"/>
    <w:rsid w:val="00AE6081"/>
    <w:rsid w:val="00AF2D4B"/>
    <w:rsid w:val="00B00258"/>
    <w:rsid w:val="00B00BD2"/>
    <w:rsid w:val="00B02EFA"/>
    <w:rsid w:val="00B06697"/>
    <w:rsid w:val="00B06B77"/>
    <w:rsid w:val="00B1017A"/>
    <w:rsid w:val="00B12BB1"/>
    <w:rsid w:val="00B14D1B"/>
    <w:rsid w:val="00B25473"/>
    <w:rsid w:val="00B44644"/>
    <w:rsid w:val="00B44FE4"/>
    <w:rsid w:val="00B45326"/>
    <w:rsid w:val="00B52B79"/>
    <w:rsid w:val="00B538D8"/>
    <w:rsid w:val="00B54FB1"/>
    <w:rsid w:val="00B612D2"/>
    <w:rsid w:val="00B61D63"/>
    <w:rsid w:val="00B61DDA"/>
    <w:rsid w:val="00B64776"/>
    <w:rsid w:val="00B72296"/>
    <w:rsid w:val="00B74E29"/>
    <w:rsid w:val="00B756E5"/>
    <w:rsid w:val="00B767DD"/>
    <w:rsid w:val="00B76F9E"/>
    <w:rsid w:val="00B8016A"/>
    <w:rsid w:val="00B922D6"/>
    <w:rsid w:val="00B978F4"/>
    <w:rsid w:val="00BA6294"/>
    <w:rsid w:val="00BB3B64"/>
    <w:rsid w:val="00BB5919"/>
    <w:rsid w:val="00BC1F83"/>
    <w:rsid w:val="00BC7F8E"/>
    <w:rsid w:val="00BD387E"/>
    <w:rsid w:val="00BD4442"/>
    <w:rsid w:val="00BE5641"/>
    <w:rsid w:val="00BF29A3"/>
    <w:rsid w:val="00C04488"/>
    <w:rsid w:val="00C0776F"/>
    <w:rsid w:val="00C14425"/>
    <w:rsid w:val="00C17FD9"/>
    <w:rsid w:val="00C23F1B"/>
    <w:rsid w:val="00C26B03"/>
    <w:rsid w:val="00C431AB"/>
    <w:rsid w:val="00C44317"/>
    <w:rsid w:val="00C56BB0"/>
    <w:rsid w:val="00C61E26"/>
    <w:rsid w:val="00C732EA"/>
    <w:rsid w:val="00C735C6"/>
    <w:rsid w:val="00C73BD8"/>
    <w:rsid w:val="00C74E94"/>
    <w:rsid w:val="00C77381"/>
    <w:rsid w:val="00C84EFA"/>
    <w:rsid w:val="00C901C0"/>
    <w:rsid w:val="00CA0102"/>
    <w:rsid w:val="00CA3DF2"/>
    <w:rsid w:val="00CC0141"/>
    <w:rsid w:val="00CC41FD"/>
    <w:rsid w:val="00CD412C"/>
    <w:rsid w:val="00CE3A31"/>
    <w:rsid w:val="00CE3D89"/>
    <w:rsid w:val="00CE4B03"/>
    <w:rsid w:val="00CF6F05"/>
    <w:rsid w:val="00D0304C"/>
    <w:rsid w:val="00D0576E"/>
    <w:rsid w:val="00D070AB"/>
    <w:rsid w:val="00D108DF"/>
    <w:rsid w:val="00D11EEF"/>
    <w:rsid w:val="00D232FD"/>
    <w:rsid w:val="00D31608"/>
    <w:rsid w:val="00D324A2"/>
    <w:rsid w:val="00D34F26"/>
    <w:rsid w:val="00D355DA"/>
    <w:rsid w:val="00D46A02"/>
    <w:rsid w:val="00D46CC0"/>
    <w:rsid w:val="00D50ED6"/>
    <w:rsid w:val="00D653A2"/>
    <w:rsid w:val="00D67A27"/>
    <w:rsid w:val="00D70438"/>
    <w:rsid w:val="00D87BF8"/>
    <w:rsid w:val="00D90F0B"/>
    <w:rsid w:val="00D917C7"/>
    <w:rsid w:val="00DA7263"/>
    <w:rsid w:val="00DB03A7"/>
    <w:rsid w:val="00DB1FDC"/>
    <w:rsid w:val="00DD037A"/>
    <w:rsid w:val="00DD62B7"/>
    <w:rsid w:val="00DF577A"/>
    <w:rsid w:val="00DF7351"/>
    <w:rsid w:val="00E04D54"/>
    <w:rsid w:val="00E06B42"/>
    <w:rsid w:val="00E171C6"/>
    <w:rsid w:val="00E21732"/>
    <w:rsid w:val="00E23CF7"/>
    <w:rsid w:val="00E3034A"/>
    <w:rsid w:val="00E31AB7"/>
    <w:rsid w:val="00E3520C"/>
    <w:rsid w:val="00E42570"/>
    <w:rsid w:val="00E44C84"/>
    <w:rsid w:val="00E51378"/>
    <w:rsid w:val="00E60771"/>
    <w:rsid w:val="00E61FEE"/>
    <w:rsid w:val="00E72FAC"/>
    <w:rsid w:val="00E86CEB"/>
    <w:rsid w:val="00E97B1C"/>
    <w:rsid w:val="00EA0000"/>
    <w:rsid w:val="00EA70B2"/>
    <w:rsid w:val="00ED124B"/>
    <w:rsid w:val="00ED324D"/>
    <w:rsid w:val="00ED5A00"/>
    <w:rsid w:val="00EE3E64"/>
    <w:rsid w:val="00EE64EB"/>
    <w:rsid w:val="00EF1200"/>
    <w:rsid w:val="00EF448D"/>
    <w:rsid w:val="00F016CB"/>
    <w:rsid w:val="00F03CDD"/>
    <w:rsid w:val="00F04D0D"/>
    <w:rsid w:val="00F05F9E"/>
    <w:rsid w:val="00F140AA"/>
    <w:rsid w:val="00F231EF"/>
    <w:rsid w:val="00F23F21"/>
    <w:rsid w:val="00F2595F"/>
    <w:rsid w:val="00F302BF"/>
    <w:rsid w:val="00F323A3"/>
    <w:rsid w:val="00F33272"/>
    <w:rsid w:val="00F358D6"/>
    <w:rsid w:val="00F37BD4"/>
    <w:rsid w:val="00F42417"/>
    <w:rsid w:val="00F55EE8"/>
    <w:rsid w:val="00F63B94"/>
    <w:rsid w:val="00F65020"/>
    <w:rsid w:val="00F65F62"/>
    <w:rsid w:val="00F6684D"/>
    <w:rsid w:val="00F8018D"/>
    <w:rsid w:val="00F82B71"/>
    <w:rsid w:val="00F96382"/>
    <w:rsid w:val="00F96CC7"/>
    <w:rsid w:val="00FB1CD8"/>
    <w:rsid w:val="00FC1079"/>
    <w:rsid w:val="00FC7261"/>
    <w:rsid w:val="00FD6668"/>
    <w:rsid w:val="00FE6C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2679F6"/>
  <w15:chartTrackingRefBased/>
  <w15:docId w15:val="{53025479-26D6-4F19-AF14-C1F1ACFE5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A27"/>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90E9F"/>
    <w:pPr>
      <w:keepNext/>
      <w:keepLines/>
      <w:numPr>
        <w:numId w:val="7"/>
      </w:numPr>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90E9F"/>
    <w:pPr>
      <w:keepNext/>
      <w:keepLines/>
      <w:numPr>
        <w:ilvl w:val="1"/>
        <w:numId w:val="7"/>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A45693"/>
    <w:pPr>
      <w:keepNext/>
      <w:keepLines/>
      <w:numPr>
        <w:ilvl w:val="2"/>
        <w:numId w:val="7"/>
      </w:numPr>
      <w:spacing w:before="4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DD62B7"/>
    <w:pPr>
      <w:keepNext/>
      <w:keepLines/>
      <w:numPr>
        <w:ilvl w:val="3"/>
        <w:numId w:val="7"/>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DD62B7"/>
    <w:pPr>
      <w:keepNext/>
      <w:keepLines/>
      <w:numPr>
        <w:ilvl w:val="4"/>
        <w:numId w:val="7"/>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DD62B7"/>
    <w:pPr>
      <w:keepNext/>
      <w:keepLines/>
      <w:numPr>
        <w:ilvl w:val="5"/>
        <w:numId w:val="7"/>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DD62B7"/>
    <w:pPr>
      <w:keepNext/>
      <w:keepLines/>
      <w:numPr>
        <w:ilvl w:val="6"/>
        <w:numId w:val="7"/>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DD62B7"/>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D62B7"/>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0E9F"/>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990E9F"/>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631E95"/>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DD62B7"/>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DD62B7"/>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DD62B7"/>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DD62B7"/>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DD62B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D62B7"/>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756E5"/>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B61DDA"/>
    <w:pPr>
      <w:spacing w:after="100"/>
    </w:pPr>
    <w:rPr>
      <w:rFonts w:cs="Times New Roman"/>
    </w:rPr>
  </w:style>
  <w:style w:type="paragraph" w:styleId="TOC2">
    <w:name w:val="toc 2"/>
    <w:basedOn w:val="Normal"/>
    <w:next w:val="Normal"/>
    <w:autoRedefine/>
    <w:uiPriority w:val="39"/>
    <w:unhideWhenUsed/>
    <w:rsid w:val="00B756E5"/>
    <w:pPr>
      <w:spacing w:after="100"/>
      <w:ind w:left="240"/>
    </w:pPr>
  </w:style>
  <w:style w:type="character" w:styleId="Hyperlink">
    <w:name w:val="Hyperlink"/>
    <w:basedOn w:val="DefaultParagraphFont"/>
    <w:uiPriority w:val="99"/>
    <w:unhideWhenUsed/>
    <w:rsid w:val="00B756E5"/>
    <w:rPr>
      <w:color w:val="0563C1" w:themeColor="hyperlink"/>
      <w:u w:val="single"/>
    </w:rPr>
  </w:style>
  <w:style w:type="paragraph" w:styleId="ListParagraph">
    <w:name w:val="List Paragraph"/>
    <w:basedOn w:val="Normal"/>
    <w:uiPriority w:val="34"/>
    <w:qFormat/>
    <w:rsid w:val="000F10BD"/>
    <w:pPr>
      <w:ind w:left="720"/>
      <w:contextualSpacing/>
    </w:pPr>
  </w:style>
  <w:style w:type="paragraph" w:styleId="TOC3">
    <w:name w:val="toc 3"/>
    <w:basedOn w:val="Normal"/>
    <w:next w:val="Normal"/>
    <w:autoRedefine/>
    <w:uiPriority w:val="39"/>
    <w:unhideWhenUsed/>
    <w:rsid w:val="001C273B"/>
    <w:pPr>
      <w:spacing w:after="100"/>
      <w:ind w:left="480"/>
    </w:pPr>
  </w:style>
  <w:style w:type="paragraph" w:styleId="Header">
    <w:name w:val="header"/>
    <w:basedOn w:val="Normal"/>
    <w:link w:val="HeaderChar"/>
    <w:uiPriority w:val="99"/>
    <w:unhideWhenUsed/>
    <w:rsid w:val="00CC41FD"/>
    <w:pPr>
      <w:tabs>
        <w:tab w:val="center" w:pos="4680"/>
        <w:tab w:val="right" w:pos="9360"/>
      </w:tabs>
      <w:spacing w:line="240" w:lineRule="auto"/>
    </w:pPr>
  </w:style>
  <w:style w:type="character" w:customStyle="1" w:styleId="HeaderChar">
    <w:name w:val="Header Char"/>
    <w:basedOn w:val="DefaultParagraphFont"/>
    <w:link w:val="Header"/>
    <w:uiPriority w:val="99"/>
    <w:rsid w:val="00CC41FD"/>
    <w:rPr>
      <w:rFonts w:ascii="Times New Roman" w:hAnsi="Times New Roman"/>
      <w:sz w:val="24"/>
    </w:rPr>
  </w:style>
  <w:style w:type="paragraph" w:styleId="Footer">
    <w:name w:val="footer"/>
    <w:basedOn w:val="Normal"/>
    <w:link w:val="FooterChar"/>
    <w:uiPriority w:val="99"/>
    <w:unhideWhenUsed/>
    <w:rsid w:val="00CC41FD"/>
    <w:pPr>
      <w:tabs>
        <w:tab w:val="center" w:pos="4680"/>
        <w:tab w:val="right" w:pos="9360"/>
      </w:tabs>
      <w:spacing w:line="240" w:lineRule="auto"/>
    </w:pPr>
  </w:style>
  <w:style w:type="character" w:customStyle="1" w:styleId="FooterChar">
    <w:name w:val="Footer Char"/>
    <w:basedOn w:val="DefaultParagraphFont"/>
    <w:link w:val="Footer"/>
    <w:uiPriority w:val="99"/>
    <w:rsid w:val="00CC41FD"/>
    <w:rPr>
      <w:rFonts w:ascii="Times New Roman" w:hAnsi="Times New Roman"/>
      <w:sz w:val="24"/>
    </w:rPr>
  </w:style>
  <w:style w:type="paragraph" w:styleId="Caption">
    <w:name w:val="caption"/>
    <w:basedOn w:val="Normal"/>
    <w:next w:val="Normal"/>
    <w:uiPriority w:val="35"/>
    <w:unhideWhenUsed/>
    <w:qFormat/>
    <w:rsid w:val="00DA7263"/>
    <w:pPr>
      <w:spacing w:after="200" w:line="240" w:lineRule="auto"/>
    </w:pPr>
    <w:rPr>
      <w:i/>
      <w:iCs/>
      <w:color w:val="44546A" w:themeColor="text2"/>
      <w:sz w:val="18"/>
      <w:szCs w:val="18"/>
    </w:rPr>
  </w:style>
  <w:style w:type="table" w:customStyle="1" w:styleId="Style52">
    <w:name w:val="_Style 52"/>
    <w:basedOn w:val="TableNormal"/>
    <w:rsid w:val="00C732EA"/>
    <w:pPr>
      <w:spacing w:after="200" w:line="276" w:lineRule="auto"/>
    </w:pPr>
    <w:rPr>
      <w:rFonts w:ascii="Tahoma" w:eastAsia="Tahoma" w:hAnsi="Tahoma" w:cs="Tahoma"/>
      <w:sz w:val="20"/>
      <w:szCs w:val="20"/>
    </w:rPr>
    <w:tblPr>
      <w:tblCellMar>
        <w:left w:w="0" w:type="dxa"/>
        <w:right w:w="0" w:type="dxa"/>
      </w:tblCellMar>
    </w:tblPr>
  </w:style>
  <w:style w:type="table" w:customStyle="1" w:styleId="Style53">
    <w:name w:val="_Style 53"/>
    <w:basedOn w:val="TableNormal"/>
    <w:rsid w:val="00C732EA"/>
    <w:pPr>
      <w:spacing w:after="200" w:line="276" w:lineRule="auto"/>
    </w:pPr>
    <w:rPr>
      <w:rFonts w:ascii="Tahoma" w:eastAsia="Tahoma" w:hAnsi="Tahoma" w:cs="Tahoma"/>
      <w:sz w:val="20"/>
      <w:szCs w:val="20"/>
    </w:rPr>
    <w:tblPr>
      <w:tblCellMar>
        <w:left w:w="113" w:type="dxa"/>
        <w:right w:w="113" w:type="dxa"/>
      </w:tblCellMar>
    </w:tblPr>
  </w:style>
  <w:style w:type="table" w:styleId="TableGrid">
    <w:name w:val="Table Grid"/>
    <w:basedOn w:val="TableNormal"/>
    <w:uiPriority w:val="39"/>
    <w:rsid w:val="00C732EA"/>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15000"/>
    <w:pPr>
      <w:spacing w:after="0" w:line="240" w:lineRule="auto"/>
    </w:pPr>
    <w:rPr>
      <w:rFonts w:ascii="Times New Roman" w:hAnsi="Times New Roman"/>
      <w:sz w:val="24"/>
    </w:rPr>
  </w:style>
  <w:style w:type="character" w:styleId="UnresolvedMention">
    <w:name w:val="Unresolved Mention"/>
    <w:basedOn w:val="DefaultParagraphFont"/>
    <w:uiPriority w:val="99"/>
    <w:semiHidden/>
    <w:unhideWhenUsed/>
    <w:rsid w:val="00C26B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208334@student.ac.uk" TargetMode="Externa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uber.com/pk/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59369E-5D6B-43AE-8452-F73CC6106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5293</Words>
  <Characters>28713</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lastModifiedBy>Vlad Timpau</cp:lastModifiedBy>
  <cp:revision>11</cp:revision>
  <dcterms:created xsi:type="dcterms:W3CDTF">2024-05-29T18:07:00Z</dcterms:created>
  <dcterms:modified xsi:type="dcterms:W3CDTF">2024-06-20T17:54:00Z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b91e2c20b7db77d621312aa2b2c8f127108534a34755bbd3fd8b2c1678b460ac</vt:lpwstr>
  </property>
</Properties>
</file>