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32"/>
          <w:szCs w:val="32"/>
          <w:lang w:val="en-US"/>
        </w:rPr>
        <w:id w:val="2065375644"/>
        <w:docPartObj>
          <w:docPartGallery w:val="Cover Pages"/>
          <w:docPartUnique/>
        </w:docPartObj>
      </w:sdtPr>
      <w:sdtEndPr/>
      <w:sdtContent>
        <w:p w14:paraId="1F88FBE7" w14:textId="0BB17F20" w:rsidR="00A761F3" w:rsidRDefault="00A761F3" w:rsidP="00757D24">
          <w:pPr>
            <w:rPr>
              <w:rFonts w:ascii="Arial" w:hAnsi="Arial" w:cs="Arial"/>
              <w:sz w:val="32"/>
              <w:szCs w:val="32"/>
              <w:lang w:val="en-US"/>
            </w:rPr>
          </w:pPr>
          <w:r w:rsidRPr="00A761F3">
            <w:rPr>
              <w:rFonts w:ascii="Arial" w:hAnsi="Arial" w:cs="Arial"/>
              <w:noProof/>
              <w:color w:val="FFFFFF" w:themeColor="background1"/>
              <w:sz w:val="32"/>
              <w:szCs w:val="32"/>
              <w:lang w:val="en-US" w:eastAsia="zh-CN"/>
            </w:rPr>
            <mc:AlternateContent>
              <mc:Choice Requires="wpg">
                <w:drawing>
                  <wp:anchor distT="0" distB="0" distL="114300" distR="114300" simplePos="0" relativeHeight="251659264" behindDoc="0" locked="0" layoutInCell="1" allowOverlap="1" wp14:anchorId="2B6D9346" wp14:editId="7826A305">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088262FC" w14:textId="117480C8" w:rsidR="00A761F3" w:rsidRDefault="00A761F3">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lang w:val="en-US"/>
                                        </w:rPr>
                                        <w:t>Male students’ attitude towards mental health.</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0D1C11DA" w14:textId="690FFC2A" w:rsidR="00A761F3" w:rsidRDefault="00A761F3">
                                      <w:pPr>
                                        <w:pStyle w:val="NoSpacing"/>
                                        <w:rPr>
                                          <w:color w:val="FFFFFF" w:themeColor="background1"/>
                                          <w:sz w:val="28"/>
                                          <w:szCs w:val="28"/>
                                        </w:rPr>
                                      </w:pPr>
                                      <w:r>
                                        <w:rPr>
                                          <w:color w:val="FFFFFF" w:themeColor="background1"/>
                                          <w:sz w:val="28"/>
                                          <w:szCs w:val="28"/>
                                          <w:lang w:val="en-US"/>
                                        </w:rPr>
                                        <w:t>Independent Project</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B6D9346"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">
                    <v:rect id="Rectangle 33" o:spid="_x0000_s1027"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088262FC" w14:textId="117480C8" w:rsidR="00A761F3" w:rsidRDefault="00A761F3">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lang w:val="en-US"/>
                                  </w:rPr>
                                  <w:t>Male students’ attitude towards mental health.</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0D1C11DA" w14:textId="690FFC2A" w:rsidR="00A761F3" w:rsidRDefault="00A761F3">
                                <w:pPr>
                                  <w:pStyle w:val="NoSpacing"/>
                                  <w:rPr>
                                    <w:color w:val="FFFFFF" w:themeColor="background1"/>
                                    <w:sz w:val="28"/>
                                    <w:szCs w:val="28"/>
                                  </w:rPr>
                                </w:pPr>
                                <w:r>
                                  <w:rPr>
                                    <w:color w:val="FFFFFF" w:themeColor="background1"/>
                                    <w:sz w:val="28"/>
                                    <w:szCs w:val="28"/>
                                    <w:lang w:val="en-US"/>
                                  </w:rPr>
                                  <w:t>Independent Project</w:t>
                                </w:r>
                              </w:p>
                            </w:sdtContent>
                          </w:sdt>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w10:wrap anchorx="page" anchory="page"/>
                  </v:group>
                </w:pict>
              </mc:Fallback>
            </mc:AlternateContent>
          </w:r>
          <w:r>
            <w:rPr>
              <w:rFonts w:ascii="Arial" w:hAnsi="Arial" w:cs="Arial"/>
              <w:sz w:val="32"/>
              <w:szCs w:val="32"/>
              <w:lang w:val="en-US"/>
            </w:rPr>
            <w:br w:type="page"/>
          </w:r>
          <w:r w:rsidR="00757D24">
            <w:rPr>
              <w:rFonts w:ascii="Arial" w:hAnsi="Arial" w:cs="Arial"/>
              <w:sz w:val="32"/>
              <w:szCs w:val="32"/>
              <w:lang w:val="en-US"/>
            </w:rPr>
            <w:lastRenderedPageBreak/>
            <w:t xml:space="preserve">         </w:t>
          </w:r>
        </w:p>
      </w:sdtContent>
    </w:sdt>
    <w:sdt>
      <w:sdtPr>
        <w:rPr>
          <w:rFonts w:asciiTheme="minorHAnsi" w:eastAsiaTheme="minorHAnsi" w:hAnsiTheme="minorHAnsi" w:cstheme="minorBidi"/>
          <w:b w:val="0"/>
          <w:bCs w:val="0"/>
          <w:color w:val="auto"/>
          <w:sz w:val="24"/>
          <w:szCs w:val="24"/>
          <w:lang w:val="en-GN"/>
        </w:rPr>
        <w:id w:val="-438676649"/>
        <w:docPartObj>
          <w:docPartGallery w:val="Table of Contents"/>
          <w:docPartUnique/>
        </w:docPartObj>
      </w:sdtPr>
      <w:sdtEndPr>
        <w:rPr>
          <w:noProof/>
        </w:rPr>
      </w:sdtEndPr>
      <w:sdtContent>
        <w:p w14:paraId="7A762999" w14:textId="6B1A81AE" w:rsidR="00A761F3" w:rsidRDefault="00A761F3">
          <w:pPr>
            <w:pStyle w:val="TOCHeading"/>
          </w:pPr>
          <w:r>
            <w:t>Table of Contents</w:t>
          </w:r>
        </w:p>
        <w:p w14:paraId="1F11F16C" w14:textId="2514AB81" w:rsidR="00A761F3" w:rsidRDefault="00A761F3">
          <w:pPr>
            <w:pStyle w:val="TOC1"/>
            <w:tabs>
              <w:tab w:val="right" w:leader="dot" w:pos="935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102676228" w:history="1">
            <w:r w:rsidRPr="00A55144">
              <w:rPr>
                <w:rStyle w:val="Hyperlink"/>
                <w:rFonts w:ascii="Arial" w:hAnsi="Arial" w:cs="Arial"/>
                <w:noProof/>
                <w:lang w:val="en-US"/>
              </w:rPr>
              <w:t>Chapter 1: Introduction</w:t>
            </w:r>
            <w:r>
              <w:rPr>
                <w:noProof/>
                <w:webHidden/>
              </w:rPr>
              <w:tab/>
            </w:r>
            <w:r>
              <w:rPr>
                <w:noProof/>
                <w:webHidden/>
              </w:rPr>
              <w:fldChar w:fldCharType="begin"/>
            </w:r>
            <w:r>
              <w:rPr>
                <w:noProof/>
                <w:webHidden/>
              </w:rPr>
              <w:instrText xml:space="preserve"> PAGEREF _Toc102676228 \h </w:instrText>
            </w:r>
            <w:r>
              <w:rPr>
                <w:noProof/>
                <w:webHidden/>
              </w:rPr>
            </w:r>
            <w:r>
              <w:rPr>
                <w:noProof/>
                <w:webHidden/>
              </w:rPr>
              <w:fldChar w:fldCharType="separate"/>
            </w:r>
            <w:r>
              <w:rPr>
                <w:noProof/>
                <w:webHidden/>
              </w:rPr>
              <w:t>2</w:t>
            </w:r>
            <w:r>
              <w:rPr>
                <w:noProof/>
                <w:webHidden/>
              </w:rPr>
              <w:fldChar w:fldCharType="end"/>
            </w:r>
          </w:hyperlink>
        </w:p>
        <w:p w14:paraId="0E676C57" w14:textId="7094AF86" w:rsidR="00A761F3" w:rsidRDefault="0018009A">
          <w:pPr>
            <w:pStyle w:val="TOC2"/>
            <w:tabs>
              <w:tab w:val="right" w:leader="dot" w:pos="9350"/>
            </w:tabs>
            <w:rPr>
              <w:rFonts w:eastAsiaTheme="minorEastAsia" w:cstheme="minorBidi"/>
              <w:b/>
              <w:bCs/>
              <w:smallCaps w:val="0"/>
              <w:noProof/>
              <w:sz w:val="24"/>
              <w:szCs w:val="24"/>
            </w:rPr>
          </w:pPr>
          <w:hyperlink w:anchor="_Toc102676229" w:history="1">
            <w:r w:rsidR="00A761F3" w:rsidRPr="00A55144">
              <w:rPr>
                <w:rStyle w:val="Hyperlink"/>
                <w:rFonts w:ascii="Arial" w:hAnsi="Arial" w:cs="Arial"/>
                <w:noProof/>
                <w:lang w:val="en-US"/>
              </w:rPr>
              <w:t>Problem Statement</w:t>
            </w:r>
            <w:r w:rsidR="00A761F3">
              <w:rPr>
                <w:noProof/>
                <w:webHidden/>
              </w:rPr>
              <w:tab/>
            </w:r>
            <w:r w:rsidR="00A761F3">
              <w:rPr>
                <w:noProof/>
                <w:webHidden/>
              </w:rPr>
              <w:fldChar w:fldCharType="begin"/>
            </w:r>
            <w:r w:rsidR="00A761F3">
              <w:rPr>
                <w:noProof/>
                <w:webHidden/>
              </w:rPr>
              <w:instrText xml:space="preserve"> PAGEREF _Toc102676229 \h </w:instrText>
            </w:r>
            <w:r w:rsidR="00A761F3">
              <w:rPr>
                <w:noProof/>
                <w:webHidden/>
              </w:rPr>
            </w:r>
            <w:r w:rsidR="00A761F3">
              <w:rPr>
                <w:noProof/>
                <w:webHidden/>
              </w:rPr>
              <w:fldChar w:fldCharType="separate"/>
            </w:r>
            <w:r w:rsidR="00A761F3">
              <w:rPr>
                <w:noProof/>
                <w:webHidden/>
              </w:rPr>
              <w:t>2</w:t>
            </w:r>
            <w:r w:rsidR="00A761F3">
              <w:rPr>
                <w:noProof/>
                <w:webHidden/>
              </w:rPr>
              <w:fldChar w:fldCharType="end"/>
            </w:r>
          </w:hyperlink>
        </w:p>
        <w:p w14:paraId="30B4109C" w14:textId="53CE91A5" w:rsidR="00A761F3" w:rsidRDefault="0018009A">
          <w:pPr>
            <w:pStyle w:val="TOC2"/>
            <w:tabs>
              <w:tab w:val="right" w:leader="dot" w:pos="9350"/>
            </w:tabs>
            <w:rPr>
              <w:rFonts w:eastAsiaTheme="minorEastAsia" w:cstheme="minorBidi"/>
              <w:b/>
              <w:bCs/>
              <w:smallCaps w:val="0"/>
              <w:noProof/>
              <w:sz w:val="24"/>
              <w:szCs w:val="24"/>
            </w:rPr>
          </w:pPr>
          <w:hyperlink w:anchor="_Toc102676230" w:history="1">
            <w:r w:rsidR="00A761F3" w:rsidRPr="00A55144">
              <w:rPr>
                <w:rStyle w:val="Hyperlink"/>
                <w:rFonts w:ascii="Arial" w:hAnsi="Arial" w:cs="Arial"/>
                <w:noProof/>
                <w:lang w:val="en-US"/>
              </w:rPr>
              <w:t>Summary of Research Objective</w:t>
            </w:r>
            <w:r w:rsidR="00A761F3">
              <w:rPr>
                <w:noProof/>
                <w:webHidden/>
              </w:rPr>
              <w:tab/>
            </w:r>
            <w:r w:rsidR="00A761F3">
              <w:rPr>
                <w:noProof/>
                <w:webHidden/>
              </w:rPr>
              <w:fldChar w:fldCharType="begin"/>
            </w:r>
            <w:r w:rsidR="00A761F3">
              <w:rPr>
                <w:noProof/>
                <w:webHidden/>
              </w:rPr>
              <w:instrText xml:space="preserve"> PAGEREF _Toc102676230 \h </w:instrText>
            </w:r>
            <w:r w:rsidR="00A761F3">
              <w:rPr>
                <w:noProof/>
                <w:webHidden/>
              </w:rPr>
            </w:r>
            <w:r w:rsidR="00A761F3">
              <w:rPr>
                <w:noProof/>
                <w:webHidden/>
              </w:rPr>
              <w:fldChar w:fldCharType="separate"/>
            </w:r>
            <w:r w:rsidR="00A761F3">
              <w:rPr>
                <w:noProof/>
                <w:webHidden/>
              </w:rPr>
              <w:t>4</w:t>
            </w:r>
            <w:r w:rsidR="00A761F3">
              <w:rPr>
                <w:noProof/>
                <w:webHidden/>
              </w:rPr>
              <w:fldChar w:fldCharType="end"/>
            </w:r>
          </w:hyperlink>
        </w:p>
        <w:p w14:paraId="06EE03B2" w14:textId="2F68FEFC" w:rsidR="00A761F3" w:rsidRDefault="0018009A">
          <w:pPr>
            <w:pStyle w:val="TOC2"/>
            <w:tabs>
              <w:tab w:val="right" w:leader="dot" w:pos="9350"/>
            </w:tabs>
            <w:rPr>
              <w:rFonts w:eastAsiaTheme="minorEastAsia" w:cstheme="minorBidi"/>
              <w:b/>
              <w:bCs/>
              <w:smallCaps w:val="0"/>
              <w:noProof/>
              <w:sz w:val="24"/>
              <w:szCs w:val="24"/>
            </w:rPr>
          </w:pPr>
          <w:hyperlink w:anchor="_Toc102676231" w:history="1">
            <w:r w:rsidR="00A761F3" w:rsidRPr="00A55144">
              <w:rPr>
                <w:rStyle w:val="Hyperlink"/>
                <w:rFonts w:ascii="Arial" w:hAnsi="Arial" w:cs="Arial"/>
                <w:noProof/>
                <w:lang w:val="en-US"/>
              </w:rPr>
              <w:t>Theoretical Context: Preliminary Literature Review</w:t>
            </w:r>
            <w:r w:rsidR="00A761F3">
              <w:rPr>
                <w:noProof/>
                <w:webHidden/>
              </w:rPr>
              <w:tab/>
            </w:r>
            <w:r w:rsidR="00A761F3">
              <w:rPr>
                <w:noProof/>
                <w:webHidden/>
              </w:rPr>
              <w:fldChar w:fldCharType="begin"/>
            </w:r>
            <w:r w:rsidR="00A761F3">
              <w:rPr>
                <w:noProof/>
                <w:webHidden/>
              </w:rPr>
              <w:instrText xml:space="preserve"> PAGEREF _Toc102676231 \h </w:instrText>
            </w:r>
            <w:r w:rsidR="00A761F3">
              <w:rPr>
                <w:noProof/>
                <w:webHidden/>
              </w:rPr>
            </w:r>
            <w:r w:rsidR="00A761F3">
              <w:rPr>
                <w:noProof/>
                <w:webHidden/>
              </w:rPr>
              <w:fldChar w:fldCharType="separate"/>
            </w:r>
            <w:r w:rsidR="00A761F3">
              <w:rPr>
                <w:noProof/>
                <w:webHidden/>
              </w:rPr>
              <w:t>5</w:t>
            </w:r>
            <w:r w:rsidR="00A761F3">
              <w:rPr>
                <w:noProof/>
                <w:webHidden/>
              </w:rPr>
              <w:fldChar w:fldCharType="end"/>
            </w:r>
          </w:hyperlink>
        </w:p>
        <w:p w14:paraId="74108107" w14:textId="44AC75C4" w:rsidR="00A761F3" w:rsidRDefault="0018009A">
          <w:pPr>
            <w:pStyle w:val="TOC2"/>
            <w:tabs>
              <w:tab w:val="right" w:leader="dot" w:pos="9350"/>
            </w:tabs>
            <w:rPr>
              <w:rFonts w:eastAsiaTheme="minorEastAsia" w:cstheme="minorBidi"/>
              <w:b/>
              <w:bCs/>
              <w:smallCaps w:val="0"/>
              <w:noProof/>
              <w:sz w:val="24"/>
              <w:szCs w:val="24"/>
            </w:rPr>
          </w:pPr>
          <w:hyperlink w:anchor="_Toc102676232" w:history="1">
            <w:r w:rsidR="00A761F3" w:rsidRPr="00A55144">
              <w:rPr>
                <w:rStyle w:val="Hyperlink"/>
                <w:rFonts w:ascii="Arial" w:hAnsi="Arial" w:cs="Arial"/>
                <w:noProof/>
                <w:lang w:val="en-US"/>
              </w:rPr>
              <w:t>Methodology: Summary of Research Method</w:t>
            </w:r>
            <w:r w:rsidR="00A761F3">
              <w:rPr>
                <w:noProof/>
                <w:webHidden/>
              </w:rPr>
              <w:tab/>
            </w:r>
            <w:r w:rsidR="00A761F3">
              <w:rPr>
                <w:noProof/>
                <w:webHidden/>
              </w:rPr>
              <w:fldChar w:fldCharType="begin"/>
            </w:r>
            <w:r w:rsidR="00A761F3">
              <w:rPr>
                <w:noProof/>
                <w:webHidden/>
              </w:rPr>
              <w:instrText xml:space="preserve"> PAGEREF _Toc102676232 \h </w:instrText>
            </w:r>
            <w:r w:rsidR="00A761F3">
              <w:rPr>
                <w:noProof/>
                <w:webHidden/>
              </w:rPr>
            </w:r>
            <w:r w:rsidR="00A761F3">
              <w:rPr>
                <w:noProof/>
                <w:webHidden/>
              </w:rPr>
              <w:fldChar w:fldCharType="separate"/>
            </w:r>
            <w:r w:rsidR="00A761F3">
              <w:rPr>
                <w:noProof/>
                <w:webHidden/>
              </w:rPr>
              <w:t>6</w:t>
            </w:r>
            <w:r w:rsidR="00A761F3">
              <w:rPr>
                <w:noProof/>
                <w:webHidden/>
              </w:rPr>
              <w:fldChar w:fldCharType="end"/>
            </w:r>
          </w:hyperlink>
        </w:p>
        <w:p w14:paraId="3832E0AE" w14:textId="687C1910" w:rsidR="00A761F3" w:rsidRDefault="0018009A">
          <w:pPr>
            <w:pStyle w:val="TOC1"/>
            <w:tabs>
              <w:tab w:val="right" w:leader="dot" w:pos="9350"/>
            </w:tabs>
            <w:rPr>
              <w:rFonts w:eastAsiaTheme="minorEastAsia" w:cstheme="minorBidi"/>
              <w:b w:val="0"/>
              <w:bCs w:val="0"/>
              <w:caps w:val="0"/>
              <w:noProof/>
              <w:sz w:val="24"/>
              <w:szCs w:val="24"/>
            </w:rPr>
          </w:pPr>
          <w:hyperlink w:anchor="_Toc102676233" w:history="1">
            <w:r w:rsidR="00A761F3" w:rsidRPr="00A55144">
              <w:rPr>
                <w:rStyle w:val="Hyperlink"/>
                <w:rFonts w:ascii="Arial" w:hAnsi="Arial" w:cs="Arial"/>
                <w:noProof/>
                <w:lang w:val="en-US"/>
              </w:rPr>
              <w:t>Chapter 2: Literature Review</w:t>
            </w:r>
            <w:r w:rsidR="00A761F3">
              <w:rPr>
                <w:noProof/>
                <w:webHidden/>
              </w:rPr>
              <w:tab/>
            </w:r>
            <w:r w:rsidR="00A761F3">
              <w:rPr>
                <w:noProof/>
                <w:webHidden/>
              </w:rPr>
              <w:fldChar w:fldCharType="begin"/>
            </w:r>
            <w:r w:rsidR="00A761F3">
              <w:rPr>
                <w:noProof/>
                <w:webHidden/>
              </w:rPr>
              <w:instrText xml:space="preserve"> PAGEREF _Toc102676233 \h </w:instrText>
            </w:r>
            <w:r w:rsidR="00A761F3">
              <w:rPr>
                <w:noProof/>
                <w:webHidden/>
              </w:rPr>
            </w:r>
            <w:r w:rsidR="00A761F3">
              <w:rPr>
                <w:noProof/>
                <w:webHidden/>
              </w:rPr>
              <w:fldChar w:fldCharType="separate"/>
            </w:r>
            <w:r w:rsidR="00A761F3">
              <w:rPr>
                <w:noProof/>
                <w:webHidden/>
              </w:rPr>
              <w:t>7</w:t>
            </w:r>
            <w:r w:rsidR="00A761F3">
              <w:rPr>
                <w:noProof/>
                <w:webHidden/>
              </w:rPr>
              <w:fldChar w:fldCharType="end"/>
            </w:r>
          </w:hyperlink>
        </w:p>
        <w:p w14:paraId="12E245DC" w14:textId="42B9F286" w:rsidR="00A761F3" w:rsidRDefault="0018009A">
          <w:pPr>
            <w:pStyle w:val="TOC1"/>
            <w:tabs>
              <w:tab w:val="right" w:leader="dot" w:pos="9350"/>
            </w:tabs>
            <w:rPr>
              <w:rFonts w:eastAsiaTheme="minorEastAsia" w:cstheme="minorBidi"/>
              <w:b w:val="0"/>
              <w:bCs w:val="0"/>
              <w:caps w:val="0"/>
              <w:noProof/>
              <w:sz w:val="24"/>
              <w:szCs w:val="24"/>
            </w:rPr>
          </w:pPr>
          <w:hyperlink w:anchor="_Toc102676234" w:history="1">
            <w:r w:rsidR="00A761F3" w:rsidRPr="00A55144">
              <w:rPr>
                <w:rStyle w:val="Hyperlink"/>
                <w:rFonts w:ascii="Arial" w:hAnsi="Arial" w:cs="Arial"/>
                <w:noProof/>
                <w:lang w:val="en-US"/>
              </w:rPr>
              <w:t>Chapter 3: Methodology</w:t>
            </w:r>
            <w:r w:rsidR="00A761F3">
              <w:rPr>
                <w:noProof/>
                <w:webHidden/>
              </w:rPr>
              <w:tab/>
            </w:r>
            <w:r w:rsidR="00A761F3">
              <w:rPr>
                <w:noProof/>
                <w:webHidden/>
              </w:rPr>
              <w:fldChar w:fldCharType="begin"/>
            </w:r>
            <w:r w:rsidR="00A761F3">
              <w:rPr>
                <w:noProof/>
                <w:webHidden/>
              </w:rPr>
              <w:instrText xml:space="preserve"> PAGEREF _Toc102676234 \h </w:instrText>
            </w:r>
            <w:r w:rsidR="00A761F3">
              <w:rPr>
                <w:noProof/>
                <w:webHidden/>
              </w:rPr>
            </w:r>
            <w:r w:rsidR="00A761F3">
              <w:rPr>
                <w:noProof/>
                <w:webHidden/>
              </w:rPr>
              <w:fldChar w:fldCharType="separate"/>
            </w:r>
            <w:r w:rsidR="00A761F3">
              <w:rPr>
                <w:noProof/>
                <w:webHidden/>
              </w:rPr>
              <w:t>19</w:t>
            </w:r>
            <w:r w:rsidR="00A761F3">
              <w:rPr>
                <w:noProof/>
                <w:webHidden/>
              </w:rPr>
              <w:fldChar w:fldCharType="end"/>
            </w:r>
          </w:hyperlink>
        </w:p>
        <w:p w14:paraId="0D9EC9D0" w14:textId="361D0FE2" w:rsidR="00A761F3" w:rsidRDefault="0018009A">
          <w:pPr>
            <w:pStyle w:val="TOC2"/>
            <w:tabs>
              <w:tab w:val="right" w:leader="dot" w:pos="9350"/>
            </w:tabs>
            <w:rPr>
              <w:rFonts w:eastAsiaTheme="minorEastAsia" w:cstheme="minorBidi"/>
              <w:b/>
              <w:bCs/>
              <w:smallCaps w:val="0"/>
              <w:noProof/>
              <w:sz w:val="24"/>
              <w:szCs w:val="24"/>
            </w:rPr>
          </w:pPr>
          <w:hyperlink w:anchor="_Toc102676235" w:history="1">
            <w:r w:rsidR="00A761F3" w:rsidRPr="00A55144">
              <w:rPr>
                <w:rStyle w:val="Hyperlink"/>
                <w:rFonts w:ascii="Arial" w:hAnsi="Arial" w:cs="Arial"/>
                <w:noProof/>
                <w:lang w:val="en-US"/>
              </w:rPr>
              <w:t>Quantitative Data: Research Method</w:t>
            </w:r>
            <w:r w:rsidR="00A761F3">
              <w:rPr>
                <w:noProof/>
                <w:webHidden/>
              </w:rPr>
              <w:tab/>
            </w:r>
            <w:r w:rsidR="00A761F3">
              <w:rPr>
                <w:noProof/>
                <w:webHidden/>
              </w:rPr>
              <w:fldChar w:fldCharType="begin"/>
            </w:r>
            <w:r w:rsidR="00A761F3">
              <w:rPr>
                <w:noProof/>
                <w:webHidden/>
              </w:rPr>
              <w:instrText xml:space="preserve"> PAGEREF _Toc102676235 \h </w:instrText>
            </w:r>
            <w:r w:rsidR="00A761F3">
              <w:rPr>
                <w:noProof/>
                <w:webHidden/>
              </w:rPr>
            </w:r>
            <w:r w:rsidR="00A761F3">
              <w:rPr>
                <w:noProof/>
                <w:webHidden/>
              </w:rPr>
              <w:fldChar w:fldCharType="separate"/>
            </w:r>
            <w:r w:rsidR="00A761F3">
              <w:rPr>
                <w:noProof/>
                <w:webHidden/>
              </w:rPr>
              <w:t>19</w:t>
            </w:r>
            <w:r w:rsidR="00A761F3">
              <w:rPr>
                <w:noProof/>
                <w:webHidden/>
              </w:rPr>
              <w:fldChar w:fldCharType="end"/>
            </w:r>
          </w:hyperlink>
        </w:p>
        <w:p w14:paraId="1FB0EF94" w14:textId="1CFAAC76" w:rsidR="00A761F3" w:rsidRDefault="0018009A">
          <w:pPr>
            <w:pStyle w:val="TOC2"/>
            <w:tabs>
              <w:tab w:val="right" w:leader="dot" w:pos="9350"/>
            </w:tabs>
            <w:rPr>
              <w:rFonts w:eastAsiaTheme="minorEastAsia" w:cstheme="minorBidi"/>
              <w:b/>
              <w:bCs/>
              <w:smallCaps w:val="0"/>
              <w:noProof/>
              <w:sz w:val="24"/>
              <w:szCs w:val="24"/>
            </w:rPr>
          </w:pPr>
          <w:hyperlink w:anchor="_Toc102676236" w:history="1">
            <w:r w:rsidR="00A761F3" w:rsidRPr="00A55144">
              <w:rPr>
                <w:rStyle w:val="Hyperlink"/>
                <w:rFonts w:ascii="Arial" w:hAnsi="Arial" w:cs="Arial"/>
                <w:noProof/>
                <w:lang w:val="en-US"/>
              </w:rPr>
              <w:t>Qualitative Data: Research Method</w:t>
            </w:r>
            <w:r w:rsidR="00A761F3">
              <w:rPr>
                <w:noProof/>
                <w:webHidden/>
              </w:rPr>
              <w:tab/>
            </w:r>
            <w:r w:rsidR="00A761F3">
              <w:rPr>
                <w:noProof/>
                <w:webHidden/>
              </w:rPr>
              <w:fldChar w:fldCharType="begin"/>
            </w:r>
            <w:r w:rsidR="00A761F3">
              <w:rPr>
                <w:noProof/>
                <w:webHidden/>
              </w:rPr>
              <w:instrText xml:space="preserve"> PAGEREF _Toc102676236 \h </w:instrText>
            </w:r>
            <w:r w:rsidR="00A761F3">
              <w:rPr>
                <w:noProof/>
                <w:webHidden/>
              </w:rPr>
            </w:r>
            <w:r w:rsidR="00A761F3">
              <w:rPr>
                <w:noProof/>
                <w:webHidden/>
              </w:rPr>
              <w:fldChar w:fldCharType="separate"/>
            </w:r>
            <w:r w:rsidR="00A761F3">
              <w:rPr>
                <w:noProof/>
                <w:webHidden/>
              </w:rPr>
              <w:t>24</w:t>
            </w:r>
            <w:r w:rsidR="00A761F3">
              <w:rPr>
                <w:noProof/>
                <w:webHidden/>
              </w:rPr>
              <w:fldChar w:fldCharType="end"/>
            </w:r>
          </w:hyperlink>
        </w:p>
        <w:p w14:paraId="61E3D163" w14:textId="2B9BD795" w:rsidR="00A761F3" w:rsidRDefault="0018009A">
          <w:pPr>
            <w:pStyle w:val="TOC1"/>
            <w:tabs>
              <w:tab w:val="right" w:leader="dot" w:pos="9350"/>
            </w:tabs>
            <w:rPr>
              <w:rFonts w:eastAsiaTheme="minorEastAsia" w:cstheme="minorBidi"/>
              <w:b w:val="0"/>
              <w:bCs w:val="0"/>
              <w:caps w:val="0"/>
              <w:noProof/>
              <w:sz w:val="24"/>
              <w:szCs w:val="24"/>
            </w:rPr>
          </w:pPr>
          <w:hyperlink w:anchor="_Toc102676237" w:history="1">
            <w:r w:rsidR="00A761F3" w:rsidRPr="00A55144">
              <w:rPr>
                <w:rStyle w:val="Hyperlink"/>
                <w:rFonts w:ascii="Arial" w:hAnsi="Arial" w:cs="Arial"/>
                <w:noProof/>
                <w:lang w:val="en-US"/>
              </w:rPr>
              <w:t>Chapter 4: Findings</w:t>
            </w:r>
            <w:r w:rsidR="00A761F3">
              <w:rPr>
                <w:noProof/>
                <w:webHidden/>
              </w:rPr>
              <w:tab/>
            </w:r>
            <w:r w:rsidR="00A761F3">
              <w:rPr>
                <w:noProof/>
                <w:webHidden/>
              </w:rPr>
              <w:fldChar w:fldCharType="begin"/>
            </w:r>
            <w:r w:rsidR="00A761F3">
              <w:rPr>
                <w:noProof/>
                <w:webHidden/>
              </w:rPr>
              <w:instrText xml:space="preserve"> PAGEREF _Toc102676237 \h </w:instrText>
            </w:r>
            <w:r w:rsidR="00A761F3">
              <w:rPr>
                <w:noProof/>
                <w:webHidden/>
              </w:rPr>
            </w:r>
            <w:r w:rsidR="00A761F3">
              <w:rPr>
                <w:noProof/>
                <w:webHidden/>
              </w:rPr>
              <w:fldChar w:fldCharType="separate"/>
            </w:r>
            <w:r w:rsidR="00A761F3">
              <w:rPr>
                <w:noProof/>
                <w:webHidden/>
              </w:rPr>
              <w:t>27</w:t>
            </w:r>
            <w:r w:rsidR="00A761F3">
              <w:rPr>
                <w:noProof/>
                <w:webHidden/>
              </w:rPr>
              <w:fldChar w:fldCharType="end"/>
            </w:r>
          </w:hyperlink>
        </w:p>
        <w:p w14:paraId="7BE4ADE2" w14:textId="6794F1B5" w:rsidR="00A761F3" w:rsidRDefault="0018009A">
          <w:pPr>
            <w:pStyle w:val="TOC2"/>
            <w:tabs>
              <w:tab w:val="right" w:leader="dot" w:pos="9350"/>
            </w:tabs>
            <w:rPr>
              <w:rFonts w:eastAsiaTheme="minorEastAsia" w:cstheme="minorBidi"/>
              <w:b/>
              <w:bCs/>
              <w:smallCaps w:val="0"/>
              <w:noProof/>
              <w:sz w:val="24"/>
              <w:szCs w:val="24"/>
            </w:rPr>
          </w:pPr>
          <w:hyperlink w:anchor="_Toc102676238" w:history="1">
            <w:r w:rsidR="00A761F3" w:rsidRPr="00A55144">
              <w:rPr>
                <w:rStyle w:val="Hyperlink"/>
                <w:rFonts w:ascii="Arial" w:hAnsi="Arial" w:cs="Arial"/>
                <w:noProof/>
                <w:lang w:val="en-US"/>
              </w:rPr>
              <w:t>Participants</w:t>
            </w:r>
            <w:r w:rsidR="00A761F3">
              <w:rPr>
                <w:noProof/>
                <w:webHidden/>
              </w:rPr>
              <w:tab/>
            </w:r>
            <w:r w:rsidR="00A761F3">
              <w:rPr>
                <w:noProof/>
                <w:webHidden/>
              </w:rPr>
              <w:fldChar w:fldCharType="begin"/>
            </w:r>
            <w:r w:rsidR="00A761F3">
              <w:rPr>
                <w:noProof/>
                <w:webHidden/>
              </w:rPr>
              <w:instrText xml:space="preserve"> PAGEREF _Toc102676238 \h </w:instrText>
            </w:r>
            <w:r w:rsidR="00A761F3">
              <w:rPr>
                <w:noProof/>
                <w:webHidden/>
              </w:rPr>
            </w:r>
            <w:r w:rsidR="00A761F3">
              <w:rPr>
                <w:noProof/>
                <w:webHidden/>
              </w:rPr>
              <w:fldChar w:fldCharType="separate"/>
            </w:r>
            <w:r w:rsidR="00A761F3">
              <w:rPr>
                <w:noProof/>
                <w:webHidden/>
              </w:rPr>
              <w:t>27</w:t>
            </w:r>
            <w:r w:rsidR="00A761F3">
              <w:rPr>
                <w:noProof/>
                <w:webHidden/>
              </w:rPr>
              <w:fldChar w:fldCharType="end"/>
            </w:r>
          </w:hyperlink>
        </w:p>
        <w:p w14:paraId="0EEFBF06" w14:textId="06E2012F" w:rsidR="00A761F3" w:rsidRDefault="0018009A">
          <w:pPr>
            <w:pStyle w:val="TOC2"/>
            <w:tabs>
              <w:tab w:val="right" w:leader="dot" w:pos="9350"/>
            </w:tabs>
            <w:rPr>
              <w:rFonts w:eastAsiaTheme="minorEastAsia" w:cstheme="minorBidi"/>
              <w:b/>
              <w:bCs/>
              <w:smallCaps w:val="0"/>
              <w:noProof/>
              <w:sz w:val="24"/>
              <w:szCs w:val="24"/>
            </w:rPr>
          </w:pPr>
          <w:hyperlink w:anchor="_Toc102676239" w:history="1">
            <w:r w:rsidR="00A761F3" w:rsidRPr="00A55144">
              <w:rPr>
                <w:rStyle w:val="Hyperlink"/>
                <w:rFonts w:ascii="Arial" w:hAnsi="Arial" w:cs="Arial"/>
                <w:noProof/>
                <w:lang w:val="en-US"/>
              </w:rPr>
              <w:t>Results: Quantitative Research</w:t>
            </w:r>
            <w:r w:rsidR="00A761F3">
              <w:rPr>
                <w:noProof/>
                <w:webHidden/>
              </w:rPr>
              <w:tab/>
            </w:r>
            <w:r w:rsidR="00A761F3">
              <w:rPr>
                <w:noProof/>
                <w:webHidden/>
              </w:rPr>
              <w:fldChar w:fldCharType="begin"/>
            </w:r>
            <w:r w:rsidR="00A761F3">
              <w:rPr>
                <w:noProof/>
                <w:webHidden/>
              </w:rPr>
              <w:instrText xml:space="preserve"> PAGEREF _Toc102676239 \h </w:instrText>
            </w:r>
            <w:r w:rsidR="00A761F3">
              <w:rPr>
                <w:noProof/>
                <w:webHidden/>
              </w:rPr>
            </w:r>
            <w:r w:rsidR="00A761F3">
              <w:rPr>
                <w:noProof/>
                <w:webHidden/>
              </w:rPr>
              <w:fldChar w:fldCharType="separate"/>
            </w:r>
            <w:r w:rsidR="00A761F3">
              <w:rPr>
                <w:noProof/>
                <w:webHidden/>
              </w:rPr>
              <w:t>28</w:t>
            </w:r>
            <w:r w:rsidR="00A761F3">
              <w:rPr>
                <w:noProof/>
                <w:webHidden/>
              </w:rPr>
              <w:fldChar w:fldCharType="end"/>
            </w:r>
          </w:hyperlink>
        </w:p>
        <w:p w14:paraId="1E800FD7" w14:textId="098888CD" w:rsidR="00A761F3" w:rsidRDefault="0018009A">
          <w:pPr>
            <w:pStyle w:val="TOC2"/>
            <w:tabs>
              <w:tab w:val="right" w:leader="dot" w:pos="9350"/>
            </w:tabs>
            <w:rPr>
              <w:rFonts w:eastAsiaTheme="minorEastAsia" w:cstheme="minorBidi"/>
              <w:b/>
              <w:bCs/>
              <w:smallCaps w:val="0"/>
              <w:noProof/>
              <w:sz w:val="24"/>
              <w:szCs w:val="24"/>
            </w:rPr>
          </w:pPr>
          <w:hyperlink w:anchor="_Toc102676240" w:history="1">
            <w:r w:rsidR="00A761F3" w:rsidRPr="00A55144">
              <w:rPr>
                <w:rStyle w:val="Hyperlink"/>
                <w:rFonts w:ascii="Arial" w:hAnsi="Arial" w:cs="Arial"/>
                <w:noProof/>
                <w:lang w:val="en-US"/>
              </w:rPr>
              <w:t>Results: Qualitative Research (Interviews)</w:t>
            </w:r>
            <w:r w:rsidR="00A761F3">
              <w:rPr>
                <w:noProof/>
                <w:webHidden/>
              </w:rPr>
              <w:tab/>
            </w:r>
            <w:r w:rsidR="00A761F3">
              <w:rPr>
                <w:noProof/>
                <w:webHidden/>
              </w:rPr>
              <w:fldChar w:fldCharType="begin"/>
            </w:r>
            <w:r w:rsidR="00A761F3">
              <w:rPr>
                <w:noProof/>
                <w:webHidden/>
              </w:rPr>
              <w:instrText xml:space="preserve"> PAGEREF _Toc102676240 \h </w:instrText>
            </w:r>
            <w:r w:rsidR="00A761F3">
              <w:rPr>
                <w:noProof/>
                <w:webHidden/>
              </w:rPr>
            </w:r>
            <w:r w:rsidR="00A761F3">
              <w:rPr>
                <w:noProof/>
                <w:webHidden/>
              </w:rPr>
              <w:fldChar w:fldCharType="separate"/>
            </w:r>
            <w:r w:rsidR="00A761F3">
              <w:rPr>
                <w:noProof/>
                <w:webHidden/>
              </w:rPr>
              <w:t>35</w:t>
            </w:r>
            <w:r w:rsidR="00A761F3">
              <w:rPr>
                <w:noProof/>
                <w:webHidden/>
              </w:rPr>
              <w:fldChar w:fldCharType="end"/>
            </w:r>
          </w:hyperlink>
        </w:p>
        <w:p w14:paraId="31EC6999" w14:textId="5CB7C853" w:rsidR="00A761F3" w:rsidRDefault="0018009A">
          <w:pPr>
            <w:pStyle w:val="TOC1"/>
            <w:tabs>
              <w:tab w:val="right" w:leader="dot" w:pos="9350"/>
            </w:tabs>
            <w:rPr>
              <w:rFonts w:eastAsiaTheme="minorEastAsia" w:cstheme="minorBidi"/>
              <w:b w:val="0"/>
              <w:bCs w:val="0"/>
              <w:caps w:val="0"/>
              <w:noProof/>
              <w:sz w:val="24"/>
              <w:szCs w:val="24"/>
            </w:rPr>
          </w:pPr>
          <w:hyperlink w:anchor="_Toc102676241" w:history="1">
            <w:r w:rsidR="00A761F3" w:rsidRPr="00A55144">
              <w:rPr>
                <w:rStyle w:val="Hyperlink"/>
                <w:rFonts w:ascii="Arial" w:hAnsi="Arial" w:cs="Arial"/>
                <w:noProof/>
                <w:lang w:val="en-US"/>
              </w:rPr>
              <w:t>Chapter 5: Conclusions</w:t>
            </w:r>
            <w:r w:rsidR="00A761F3">
              <w:rPr>
                <w:noProof/>
                <w:webHidden/>
              </w:rPr>
              <w:tab/>
            </w:r>
            <w:r w:rsidR="00A761F3">
              <w:rPr>
                <w:noProof/>
                <w:webHidden/>
              </w:rPr>
              <w:fldChar w:fldCharType="begin"/>
            </w:r>
            <w:r w:rsidR="00A761F3">
              <w:rPr>
                <w:noProof/>
                <w:webHidden/>
              </w:rPr>
              <w:instrText xml:space="preserve"> PAGEREF _Toc102676241 \h </w:instrText>
            </w:r>
            <w:r w:rsidR="00A761F3">
              <w:rPr>
                <w:noProof/>
                <w:webHidden/>
              </w:rPr>
            </w:r>
            <w:r w:rsidR="00A761F3">
              <w:rPr>
                <w:noProof/>
                <w:webHidden/>
              </w:rPr>
              <w:fldChar w:fldCharType="separate"/>
            </w:r>
            <w:r w:rsidR="00A761F3">
              <w:rPr>
                <w:noProof/>
                <w:webHidden/>
              </w:rPr>
              <w:t>41</w:t>
            </w:r>
            <w:r w:rsidR="00A761F3">
              <w:rPr>
                <w:noProof/>
                <w:webHidden/>
              </w:rPr>
              <w:fldChar w:fldCharType="end"/>
            </w:r>
          </w:hyperlink>
        </w:p>
        <w:p w14:paraId="10E45643" w14:textId="486C6429" w:rsidR="00757D24" w:rsidRPr="00A761F3" w:rsidRDefault="00A761F3" w:rsidP="00757D24">
          <w:r>
            <w:rPr>
              <w:b/>
              <w:bCs/>
              <w:noProof/>
            </w:rPr>
            <w:fldChar w:fldCharType="end"/>
          </w:r>
          <w:r w:rsidR="00757D24">
            <w:rPr>
              <w:rFonts w:ascii="Arial" w:hAnsi="Arial" w:cs="Arial"/>
              <w:sz w:val="32"/>
              <w:szCs w:val="32"/>
              <w:lang w:val="en-US"/>
            </w:rPr>
            <w:tab/>
          </w:r>
        </w:p>
      </w:sdtContent>
    </w:sdt>
    <w:p w14:paraId="53D4BC05" w14:textId="17AF523D" w:rsidR="00757D24" w:rsidRPr="00DC340B" w:rsidRDefault="00757D24" w:rsidP="00DC340B">
      <w:pPr>
        <w:pStyle w:val="Heading1"/>
        <w:rPr>
          <w:rFonts w:ascii="Arial" w:hAnsi="Arial" w:cs="Arial"/>
          <w:lang w:val="en-US"/>
        </w:rPr>
      </w:pPr>
      <w:bookmarkStart w:id="0" w:name="_Toc102676228"/>
      <w:r w:rsidRPr="00DC340B">
        <w:rPr>
          <w:rFonts w:ascii="Arial" w:hAnsi="Arial" w:cs="Arial"/>
          <w:lang w:val="en-US"/>
        </w:rPr>
        <w:lastRenderedPageBreak/>
        <w:t>Chapter 1:</w:t>
      </w:r>
      <w:r w:rsidR="0033165C" w:rsidRPr="00DC340B">
        <w:rPr>
          <w:rFonts w:ascii="Arial" w:hAnsi="Arial" w:cs="Arial"/>
          <w:lang w:val="en-US"/>
        </w:rPr>
        <w:t xml:space="preserve"> Introduction</w:t>
      </w:r>
      <w:bookmarkEnd w:id="0"/>
    </w:p>
    <w:p w14:paraId="26E61275" w14:textId="35B6D2A4" w:rsidR="00757D24" w:rsidRPr="00C03FE4" w:rsidRDefault="00757D24" w:rsidP="00C03FE4">
      <w:pPr>
        <w:pStyle w:val="Heading2"/>
        <w:rPr>
          <w:rFonts w:ascii="Arial" w:hAnsi="Arial" w:cs="Arial"/>
          <w:sz w:val="28"/>
          <w:szCs w:val="28"/>
          <w:lang w:val="en-US"/>
        </w:rPr>
      </w:pPr>
      <w:bookmarkStart w:id="1" w:name="_Toc102676229"/>
      <w:r w:rsidRPr="00C03FE4">
        <w:rPr>
          <w:rFonts w:ascii="Arial" w:hAnsi="Arial" w:cs="Arial"/>
          <w:sz w:val="28"/>
          <w:szCs w:val="28"/>
          <w:lang w:val="en-US"/>
        </w:rPr>
        <w:t>Problem Statement</w:t>
      </w:r>
      <w:bookmarkEnd w:id="1"/>
    </w:p>
    <w:p w14:paraId="08F58DEF" w14:textId="15CDC473" w:rsidR="00757D24" w:rsidRPr="0033165C" w:rsidRDefault="00757D24" w:rsidP="004737AA">
      <w:pPr>
        <w:rPr>
          <w:rFonts w:ascii="Arial" w:hAnsi="Arial" w:cs="Arial"/>
          <w:sz w:val="28"/>
          <w:szCs w:val="28"/>
          <w:lang w:val="en-US"/>
        </w:rPr>
      </w:pPr>
      <w:r>
        <w:rPr>
          <w:rFonts w:ascii="Arial" w:hAnsi="Arial" w:cs="Arial"/>
          <w:sz w:val="32"/>
          <w:szCs w:val="32"/>
          <w:lang w:val="en-US"/>
        </w:rPr>
        <w:tab/>
      </w:r>
      <w:r w:rsidRPr="0033165C">
        <w:rPr>
          <w:rFonts w:ascii="Arial" w:hAnsi="Arial" w:cs="Arial"/>
          <w:sz w:val="28"/>
          <w:szCs w:val="28"/>
          <w:lang w:val="en-US"/>
        </w:rPr>
        <w:t xml:space="preserve">It is widely recognized that beginning higher education is </w:t>
      </w:r>
      <w:r w:rsidR="00FF3980">
        <w:rPr>
          <w:rFonts w:ascii="Arial" w:hAnsi="Arial" w:cs="Arial"/>
          <w:sz w:val="28"/>
          <w:szCs w:val="28"/>
          <w:lang w:val="en-US"/>
        </w:rPr>
        <w:t>potentially a</w:t>
      </w:r>
      <w:r w:rsidRPr="0033165C">
        <w:rPr>
          <w:rFonts w:ascii="Arial" w:hAnsi="Arial" w:cs="Arial"/>
          <w:sz w:val="28"/>
          <w:szCs w:val="28"/>
          <w:lang w:val="en-US"/>
        </w:rPr>
        <w:t xml:space="preserve"> high</w:t>
      </w:r>
      <w:r w:rsidR="00FF3980">
        <w:rPr>
          <w:rFonts w:ascii="Arial" w:hAnsi="Arial" w:cs="Arial"/>
          <w:sz w:val="28"/>
          <w:szCs w:val="28"/>
          <w:lang w:val="en-US"/>
        </w:rPr>
        <w:t>ly</w:t>
      </w:r>
      <w:r w:rsidRPr="0033165C">
        <w:rPr>
          <w:rFonts w:ascii="Arial" w:hAnsi="Arial" w:cs="Arial"/>
          <w:sz w:val="28"/>
          <w:szCs w:val="28"/>
          <w:lang w:val="en-US"/>
        </w:rPr>
        <w:t xml:space="preserve"> stressful time (Koschig, 2021, p. 21). Furthermore, it is the </w:t>
      </w:r>
      <w:r w:rsidR="00E51C9A">
        <w:rPr>
          <w:rFonts w:ascii="Arial" w:hAnsi="Arial" w:cs="Arial"/>
          <w:sz w:val="28"/>
          <w:szCs w:val="28"/>
          <w:lang w:val="en-US"/>
        </w:rPr>
        <w:t>period</w:t>
      </w:r>
      <w:r w:rsidRPr="0033165C">
        <w:rPr>
          <w:rFonts w:ascii="Arial" w:hAnsi="Arial" w:cs="Arial"/>
          <w:sz w:val="28"/>
          <w:szCs w:val="28"/>
          <w:lang w:val="en-US"/>
        </w:rPr>
        <w:t xml:space="preserve"> of life where most mental </w:t>
      </w:r>
      <w:r w:rsidR="003D5138" w:rsidRPr="0033165C">
        <w:rPr>
          <w:rFonts w:ascii="Arial" w:hAnsi="Arial" w:cs="Arial"/>
          <w:sz w:val="28"/>
          <w:szCs w:val="28"/>
          <w:lang w:val="en-US"/>
        </w:rPr>
        <w:t xml:space="preserve">issues occur for the first time (Koschig, 2021, p.21). Mental </w:t>
      </w:r>
      <w:r w:rsidR="00E51C9A">
        <w:rPr>
          <w:rFonts w:ascii="Arial" w:hAnsi="Arial" w:cs="Arial"/>
          <w:sz w:val="28"/>
          <w:szCs w:val="28"/>
          <w:lang w:val="en-US"/>
        </w:rPr>
        <w:t>problems</w:t>
      </w:r>
      <w:r w:rsidR="003D5138" w:rsidRPr="0033165C">
        <w:rPr>
          <w:rFonts w:ascii="Arial" w:hAnsi="Arial" w:cs="Arial"/>
          <w:sz w:val="28"/>
          <w:szCs w:val="28"/>
          <w:lang w:val="en-US"/>
        </w:rPr>
        <w:t xml:space="preserve"> like anxiety or depression are often experienced through these times but particularly, men compared to women are often reluctant and/or lack the understanding (apprehension) to seek help during mental issues due to stigmatizing beliefs that negatively affects their help-seeking attitudes and behaviors (conduct or effort) (</w:t>
      </w:r>
      <w:r w:rsidR="00AD3BDC">
        <w:rPr>
          <w:rFonts w:ascii="Arial" w:hAnsi="Arial" w:cs="Arial"/>
          <w:sz w:val="28"/>
          <w:szCs w:val="28"/>
          <w:lang w:val="en-US"/>
        </w:rPr>
        <w:t>Sagar-</w:t>
      </w:r>
      <w:r w:rsidR="003D5138" w:rsidRPr="0033165C">
        <w:rPr>
          <w:rFonts w:ascii="Arial" w:hAnsi="Arial" w:cs="Arial"/>
          <w:sz w:val="28"/>
          <w:szCs w:val="28"/>
          <w:lang w:val="en-US"/>
        </w:rPr>
        <w:t xml:space="preserve">Ouriaghi and Brown, 2020, p. 11). Stigmas such as preserving male vulnerability, providing a masculine frame of help-seeking and problems identifying when and how to seek support are </w:t>
      </w:r>
      <w:r w:rsidR="0033165C">
        <w:rPr>
          <w:rFonts w:ascii="Arial" w:hAnsi="Arial" w:cs="Arial"/>
          <w:sz w:val="28"/>
          <w:szCs w:val="28"/>
          <w:lang w:val="en-US"/>
        </w:rPr>
        <w:t xml:space="preserve">all </w:t>
      </w:r>
      <w:r w:rsidR="003D5138" w:rsidRPr="0033165C">
        <w:rPr>
          <w:rFonts w:ascii="Arial" w:hAnsi="Arial" w:cs="Arial"/>
          <w:sz w:val="28"/>
          <w:szCs w:val="28"/>
          <w:lang w:val="en-US"/>
        </w:rPr>
        <w:t xml:space="preserve">reasons why mental </w:t>
      </w:r>
      <w:r w:rsidR="001D3D6C" w:rsidRPr="0033165C">
        <w:rPr>
          <w:rFonts w:ascii="Arial" w:hAnsi="Arial" w:cs="Arial"/>
          <w:sz w:val="28"/>
          <w:szCs w:val="28"/>
          <w:lang w:val="en-US"/>
        </w:rPr>
        <w:t>health services should be available at universities (Ouriaghli and Brown, 2020, p. 40). It should be noted that the period of adolescents to young adulthood (age 10 to 22) is a crucial period of the development process</w:t>
      </w:r>
      <w:r w:rsidR="0033165C">
        <w:rPr>
          <w:rFonts w:ascii="Arial" w:hAnsi="Arial" w:cs="Arial"/>
          <w:sz w:val="28"/>
          <w:szCs w:val="28"/>
          <w:lang w:val="en-US"/>
        </w:rPr>
        <w:t>,</w:t>
      </w:r>
      <w:r w:rsidR="001D3D6C" w:rsidRPr="0033165C">
        <w:rPr>
          <w:rFonts w:ascii="Arial" w:hAnsi="Arial" w:cs="Arial"/>
          <w:sz w:val="28"/>
          <w:szCs w:val="28"/>
          <w:lang w:val="en-US"/>
        </w:rPr>
        <w:t xml:space="preserve"> </w:t>
      </w:r>
      <w:r w:rsidR="00682A88">
        <w:rPr>
          <w:rFonts w:ascii="Arial" w:hAnsi="Arial" w:cs="Arial"/>
          <w:sz w:val="28"/>
          <w:szCs w:val="28"/>
          <w:lang w:val="en-US"/>
        </w:rPr>
        <w:t>therefore</w:t>
      </w:r>
      <w:r w:rsidR="001D3D6C" w:rsidRPr="0033165C">
        <w:rPr>
          <w:rFonts w:ascii="Arial" w:hAnsi="Arial" w:cs="Arial"/>
          <w:sz w:val="28"/>
          <w:szCs w:val="28"/>
          <w:lang w:val="en-US"/>
        </w:rPr>
        <w:t xml:space="preserve"> it is essential to implement mental health services at universities to influence future generations positively (Koschig, 2021, p. 32). Unfortunately, the office for National Statistics revealed that between 2001 to 2017, the number of </w:t>
      </w:r>
      <w:r w:rsidR="001D3D6C" w:rsidRPr="0033165C">
        <w:rPr>
          <w:rFonts w:ascii="Arial" w:hAnsi="Arial" w:cs="Arial"/>
          <w:sz w:val="28"/>
          <w:szCs w:val="28"/>
          <w:lang w:val="en-US"/>
        </w:rPr>
        <w:lastRenderedPageBreak/>
        <w:t>students that died from suicide were 1,330,</w:t>
      </w:r>
      <w:r w:rsidR="00554D59">
        <w:rPr>
          <w:rFonts w:ascii="Arial" w:hAnsi="Arial" w:cs="Arial"/>
          <w:sz w:val="28"/>
          <w:szCs w:val="28"/>
          <w:lang w:val="en-US"/>
        </w:rPr>
        <w:t xml:space="preserve"> </w:t>
      </w:r>
      <w:r w:rsidR="001D3D6C" w:rsidRPr="0033165C">
        <w:rPr>
          <w:rFonts w:ascii="Arial" w:hAnsi="Arial" w:cs="Arial"/>
          <w:sz w:val="28"/>
          <w:szCs w:val="28"/>
          <w:lang w:val="en-US"/>
        </w:rPr>
        <w:t xml:space="preserve">sixty-six percent were men (878) </w:t>
      </w:r>
      <w:r w:rsidR="00554D59">
        <w:rPr>
          <w:rFonts w:ascii="Arial" w:hAnsi="Arial" w:cs="Arial"/>
          <w:sz w:val="28"/>
          <w:szCs w:val="28"/>
          <w:lang w:val="en-US"/>
        </w:rPr>
        <w:t>while</w:t>
      </w:r>
      <w:r w:rsidR="001D3D6C" w:rsidRPr="0033165C">
        <w:rPr>
          <w:rFonts w:ascii="Arial" w:hAnsi="Arial" w:cs="Arial"/>
          <w:sz w:val="28"/>
          <w:szCs w:val="28"/>
          <w:lang w:val="en-US"/>
        </w:rPr>
        <w:t xml:space="preserve"> thirty-four percent were women (452) (The Guardian</w:t>
      </w:r>
      <w:r w:rsidR="00CF3F75" w:rsidRPr="0033165C">
        <w:rPr>
          <w:rFonts w:ascii="Arial" w:hAnsi="Arial" w:cs="Arial"/>
          <w:sz w:val="28"/>
          <w:szCs w:val="28"/>
          <w:lang w:val="en-US"/>
        </w:rPr>
        <w:t xml:space="preserve">, 2018). Thus, numerous other effects of unsupportive mental health environment in Universities are capable of causing serious illness and issues such as anxiety, depression, schizophrenia, interpersonal problems, isolation (loneliness) and inactivity, </w:t>
      </w:r>
      <w:r w:rsidR="00F177A9">
        <w:rPr>
          <w:rFonts w:ascii="Arial" w:hAnsi="Arial" w:cs="Arial"/>
          <w:sz w:val="28"/>
          <w:szCs w:val="28"/>
          <w:lang w:val="en-US"/>
        </w:rPr>
        <w:t xml:space="preserve">so </w:t>
      </w:r>
      <w:r w:rsidR="00351F11">
        <w:rPr>
          <w:rFonts w:ascii="Arial" w:hAnsi="Arial" w:cs="Arial"/>
          <w:sz w:val="28"/>
          <w:szCs w:val="28"/>
          <w:lang w:val="en-US"/>
        </w:rPr>
        <w:t>these</w:t>
      </w:r>
      <w:r w:rsidR="00CF3F75" w:rsidRPr="0033165C">
        <w:rPr>
          <w:rFonts w:ascii="Arial" w:hAnsi="Arial" w:cs="Arial"/>
          <w:sz w:val="28"/>
          <w:szCs w:val="28"/>
          <w:lang w:val="en-US"/>
        </w:rPr>
        <w:t xml:space="preserve"> are all stimulants for the development of the following research (DeBate, 2018, p. 12). Additionally, if male students have a negative attitude or lack the knowledge to identify signs of mental health problems, subsequent conflicts in their lives will certainly</w:t>
      </w:r>
      <w:r w:rsidR="008C7AFF" w:rsidRPr="0033165C">
        <w:rPr>
          <w:rFonts w:ascii="Arial" w:hAnsi="Arial" w:cs="Arial"/>
          <w:sz w:val="28"/>
          <w:szCs w:val="28"/>
          <w:lang w:val="en-US"/>
        </w:rPr>
        <w:t xml:space="preserve"> occur (DeBate, 2018, p. 15).</w:t>
      </w:r>
      <w:r w:rsidR="005B2FCE">
        <w:rPr>
          <w:rFonts w:ascii="Arial" w:hAnsi="Arial" w:cs="Arial"/>
          <w:sz w:val="28"/>
          <w:szCs w:val="28"/>
          <w:lang w:val="en-US"/>
        </w:rPr>
        <w:t xml:space="preserve"> </w:t>
      </w:r>
      <w:r w:rsidR="00A311B6">
        <w:rPr>
          <w:rFonts w:ascii="Arial" w:hAnsi="Arial" w:cs="Arial"/>
          <w:sz w:val="28"/>
          <w:szCs w:val="28"/>
          <w:lang w:val="en-US"/>
        </w:rPr>
        <w:t>Following</w:t>
      </w:r>
      <w:r w:rsidR="00E85D5B">
        <w:rPr>
          <w:rFonts w:ascii="Arial" w:hAnsi="Arial" w:cs="Arial"/>
          <w:sz w:val="28"/>
          <w:szCs w:val="28"/>
          <w:lang w:val="en-US"/>
        </w:rPr>
        <w:t xml:space="preserve"> the </w:t>
      </w:r>
      <w:r w:rsidR="00A311B6">
        <w:rPr>
          <w:rFonts w:ascii="Arial" w:hAnsi="Arial" w:cs="Arial"/>
          <w:sz w:val="28"/>
          <w:szCs w:val="28"/>
          <w:lang w:val="en-US"/>
        </w:rPr>
        <w:t>pandemic there w</w:t>
      </w:r>
      <w:r w:rsidR="001D6FD1">
        <w:rPr>
          <w:rFonts w:ascii="Arial" w:hAnsi="Arial" w:cs="Arial"/>
          <w:sz w:val="28"/>
          <w:szCs w:val="28"/>
          <w:lang w:val="en-US"/>
        </w:rPr>
        <w:t>as</w:t>
      </w:r>
      <w:r w:rsidR="00A311B6">
        <w:rPr>
          <w:rFonts w:ascii="Arial" w:hAnsi="Arial" w:cs="Arial"/>
          <w:sz w:val="28"/>
          <w:szCs w:val="28"/>
          <w:lang w:val="en-US"/>
        </w:rPr>
        <w:t xml:space="preserve"> greater empathy towards the subject of mental health and </w:t>
      </w:r>
      <w:r w:rsidR="001D6FD1">
        <w:rPr>
          <w:rFonts w:ascii="Arial" w:hAnsi="Arial" w:cs="Arial"/>
          <w:sz w:val="28"/>
          <w:szCs w:val="28"/>
          <w:lang w:val="en-US"/>
        </w:rPr>
        <w:t xml:space="preserve">as a result </w:t>
      </w:r>
      <w:r w:rsidR="00A311B6">
        <w:rPr>
          <w:rFonts w:ascii="Arial" w:hAnsi="Arial" w:cs="Arial"/>
          <w:sz w:val="28"/>
          <w:szCs w:val="28"/>
          <w:lang w:val="en-US"/>
        </w:rPr>
        <w:t>the need to nurture mental wellness became a social responsibility due to</w:t>
      </w:r>
      <w:r w:rsidR="001D6FD1">
        <w:rPr>
          <w:rFonts w:ascii="Arial" w:hAnsi="Arial" w:cs="Arial"/>
          <w:sz w:val="28"/>
          <w:szCs w:val="28"/>
          <w:lang w:val="en-US"/>
        </w:rPr>
        <w:t xml:space="preserve"> the</w:t>
      </w:r>
      <w:r w:rsidR="00A311B6">
        <w:rPr>
          <w:rFonts w:ascii="Arial" w:hAnsi="Arial" w:cs="Arial"/>
          <w:sz w:val="28"/>
          <w:szCs w:val="28"/>
          <w:lang w:val="en-US"/>
        </w:rPr>
        <w:t xml:space="preserve"> increase in symptoms, Ongevalle (2021) was a useful source of information. </w:t>
      </w:r>
    </w:p>
    <w:p w14:paraId="0DEA9C77" w14:textId="77777777" w:rsidR="00B15EBC" w:rsidRDefault="00B15EBC" w:rsidP="004737AA">
      <w:pPr>
        <w:rPr>
          <w:rFonts w:ascii="Arial" w:hAnsi="Arial" w:cs="Arial"/>
          <w:sz w:val="28"/>
          <w:szCs w:val="28"/>
          <w:lang w:val="en-US"/>
        </w:rPr>
      </w:pPr>
    </w:p>
    <w:p w14:paraId="753A33AE" w14:textId="61F0DF64" w:rsidR="008C7AFF" w:rsidRPr="00B15EBC" w:rsidRDefault="008C7AFF" w:rsidP="00B15EBC">
      <w:pPr>
        <w:pStyle w:val="Heading2"/>
        <w:rPr>
          <w:rFonts w:ascii="Arial" w:hAnsi="Arial" w:cs="Arial"/>
          <w:sz w:val="28"/>
          <w:szCs w:val="28"/>
          <w:lang w:val="en-US"/>
        </w:rPr>
      </w:pPr>
      <w:bookmarkStart w:id="2" w:name="_Toc102676230"/>
      <w:r w:rsidRPr="00B15EBC">
        <w:rPr>
          <w:rFonts w:ascii="Arial" w:hAnsi="Arial" w:cs="Arial"/>
          <w:sz w:val="28"/>
          <w:szCs w:val="28"/>
          <w:lang w:val="en-US"/>
        </w:rPr>
        <w:t>Summary of Research Objective</w:t>
      </w:r>
      <w:bookmarkEnd w:id="2"/>
    </w:p>
    <w:p w14:paraId="5C85FE95" w14:textId="23362C0A" w:rsidR="0033165C" w:rsidRDefault="008C7AFF" w:rsidP="004737AA">
      <w:pPr>
        <w:rPr>
          <w:rFonts w:ascii="Arial" w:hAnsi="Arial" w:cs="Arial"/>
          <w:sz w:val="28"/>
          <w:szCs w:val="28"/>
          <w:lang w:val="en-US"/>
        </w:rPr>
      </w:pPr>
      <w:r w:rsidRPr="0033165C">
        <w:rPr>
          <w:rFonts w:ascii="Arial" w:hAnsi="Arial" w:cs="Arial"/>
          <w:sz w:val="28"/>
          <w:szCs w:val="28"/>
          <w:lang w:val="en-US"/>
        </w:rPr>
        <w:tab/>
        <w:t xml:space="preserve">The long-term objective for this research is to shine light on this area of mental health </w:t>
      </w:r>
      <w:r w:rsidR="000B2263">
        <w:rPr>
          <w:rFonts w:ascii="Arial" w:hAnsi="Arial" w:cs="Arial"/>
          <w:sz w:val="28"/>
          <w:szCs w:val="28"/>
          <w:lang w:val="en-US"/>
        </w:rPr>
        <w:t>topic</w:t>
      </w:r>
      <w:r w:rsidRPr="0033165C">
        <w:rPr>
          <w:rFonts w:ascii="Arial" w:hAnsi="Arial" w:cs="Arial"/>
          <w:sz w:val="28"/>
          <w:szCs w:val="28"/>
          <w:lang w:val="en-US"/>
        </w:rPr>
        <w:t xml:space="preserve"> and to spread awareness about proper intervention to manifest a solution in order to improve men’s willingness to use mental health services (Burke and Kerr, 2018, p. 52). </w:t>
      </w:r>
      <w:r w:rsidRPr="00D434CB">
        <w:rPr>
          <w:rFonts w:ascii="Arial" w:hAnsi="Arial" w:cs="Arial"/>
          <w:sz w:val="28"/>
          <w:szCs w:val="28"/>
          <w:lang w:val="en-US"/>
        </w:rPr>
        <w:t xml:space="preserve">Given that men are less </w:t>
      </w:r>
      <w:r w:rsidRPr="00D434CB">
        <w:rPr>
          <w:rFonts w:ascii="Arial" w:hAnsi="Arial" w:cs="Arial"/>
          <w:sz w:val="28"/>
          <w:szCs w:val="28"/>
          <w:lang w:val="en-US"/>
        </w:rPr>
        <w:lastRenderedPageBreak/>
        <w:t xml:space="preserve">likely to seek help for mental health services </w:t>
      </w:r>
      <w:r w:rsidR="00965A96" w:rsidRPr="00D434CB">
        <w:rPr>
          <w:rFonts w:ascii="Arial" w:hAnsi="Arial" w:cs="Arial"/>
          <w:sz w:val="28"/>
          <w:szCs w:val="28"/>
          <w:lang w:val="en-US"/>
        </w:rPr>
        <w:t>compared to women, it leads to an underestimation of the widespread presence of anxiety, depression, schizophrenia, and interpersonal problems</w:t>
      </w:r>
      <w:r w:rsidR="0033165C" w:rsidRPr="00D434CB">
        <w:rPr>
          <w:rFonts w:ascii="Arial" w:hAnsi="Arial" w:cs="Arial"/>
          <w:sz w:val="28"/>
          <w:szCs w:val="28"/>
          <w:lang w:val="en-US"/>
        </w:rPr>
        <w:t>,</w:t>
      </w:r>
      <w:r w:rsidR="00965A96" w:rsidRPr="00D434CB">
        <w:rPr>
          <w:rFonts w:ascii="Arial" w:hAnsi="Arial" w:cs="Arial"/>
          <w:sz w:val="28"/>
          <w:szCs w:val="28"/>
          <w:lang w:val="en-US"/>
        </w:rPr>
        <w:t xml:space="preserve"> which leads to deficient or ambiguous scholarships (Journal of Men’s Health, 2018, p. 79).</w:t>
      </w:r>
      <w:r w:rsidR="00965A96" w:rsidRPr="0033165C">
        <w:rPr>
          <w:rFonts w:ascii="Arial" w:hAnsi="Arial" w:cs="Arial"/>
          <w:sz w:val="28"/>
          <w:szCs w:val="28"/>
          <w:lang w:val="en-US"/>
        </w:rPr>
        <w:t xml:space="preserve"> The research paper will cover several primary research, both quantitative and qualitative</w:t>
      </w:r>
      <w:r w:rsidR="00933274">
        <w:rPr>
          <w:rFonts w:ascii="Arial" w:hAnsi="Arial" w:cs="Arial"/>
          <w:sz w:val="28"/>
          <w:szCs w:val="28"/>
          <w:lang w:val="en-US"/>
        </w:rPr>
        <w:t>,</w:t>
      </w:r>
      <w:r w:rsidR="00965A96" w:rsidRPr="0033165C">
        <w:rPr>
          <w:rFonts w:ascii="Arial" w:hAnsi="Arial" w:cs="Arial"/>
          <w:sz w:val="28"/>
          <w:szCs w:val="28"/>
          <w:lang w:val="en-US"/>
        </w:rPr>
        <w:t xml:space="preserve"> with the intention </w:t>
      </w:r>
      <w:r w:rsidR="00933274">
        <w:rPr>
          <w:rFonts w:ascii="Arial" w:hAnsi="Arial" w:cs="Arial"/>
          <w:sz w:val="28"/>
          <w:szCs w:val="28"/>
          <w:lang w:val="en-US"/>
        </w:rPr>
        <w:t>of</w:t>
      </w:r>
      <w:r w:rsidR="00965A96" w:rsidRPr="0033165C">
        <w:rPr>
          <w:rFonts w:ascii="Arial" w:hAnsi="Arial" w:cs="Arial"/>
          <w:sz w:val="28"/>
          <w:szCs w:val="28"/>
          <w:lang w:val="en-US"/>
        </w:rPr>
        <w:t xml:space="preserve"> investigat</w:t>
      </w:r>
      <w:r w:rsidR="00933274">
        <w:rPr>
          <w:rFonts w:ascii="Arial" w:hAnsi="Arial" w:cs="Arial"/>
          <w:sz w:val="28"/>
          <w:szCs w:val="28"/>
          <w:lang w:val="en-US"/>
        </w:rPr>
        <w:t>ing</w:t>
      </w:r>
      <w:r w:rsidR="00965A96" w:rsidRPr="0033165C">
        <w:rPr>
          <w:rFonts w:ascii="Arial" w:hAnsi="Arial" w:cs="Arial"/>
          <w:sz w:val="28"/>
          <w:szCs w:val="28"/>
          <w:lang w:val="en-US"/>
        </w:rPr>
        <w:t xml:space="preserve"> male students’ attitudes to</w:t>
      </w:r>
      <w:r w:rsidR="00933274">
        <w:rPr>
          <w:rFonts w:ascii="Arial" w:hAnsi="Arial" w:cs="Arial"/>
          <w:sz w:val="28"/>
          <w:szCs w:val="28"/>
          <w:lang w:val="en-US"/>
        </w:rPr>
        <w:t>wards</w:t>
      </w:r>
      <w:r w:rsidR="00965A96" w:rsidRPr="0033165C">
        <w:rPr>
          <w:rFonts w:ascii="Arial" w:hAnsi="Arial" w:cs="Arial"/>
          <w:sz w:val="28"/>
          <w:szCs w:val="28"/>
          <w:lang w:val="en-US"/>
        </w:rPr>
        <w:t xml:space="preserve"> mental health and to identify what deters them from expressing vulnerability. Additionally, the research </w:t>
      </w:r>
      <w:r w:rsidR="009902D5" w:rsidRPr="0033165C">
        <w:rPr>
          <w:rFonts w:ascii="Arial" w:hAnsi="Arial" w:cs="Arial"/>
          <w:sz w:val="28"/>
          <w:szCs w:val="28"/>
          <w:lang w:val="en-US"/>
        </w:rPr>
        <w:t xml:space="preserve">will help to </w:t>
      </w:r>
      <w:r w:rsidR="00514104">
        <w:rPr>
          <w:rFonts w:ascii="Arial" w:hAnsi="Arial" w:cs="Arial"/>
          <w:sz w:val="28"/>
          <w:szCs w:val="28"/>
          <w:lang w:val="en-US"/>
        </w:rPr>
        <w:t>draw</w:t>
      </w:r>
      <w:r w:rsidR="009902D5" w:rsidRPr="0033165C">
        <w:rPr>
          <w:rFonts w:ascii="Arial" w:hAnsi="Arial" w:cs="Arial"/>
          <w:sz w:val="28"/>
          <w:szCs w:val="28"/>
          <w:lang w:val="en-US"/>
        </w:rPr>
        <w:t xml:space="preserve"> insight from </w:t>
      </w:r>
      <w:r w:rsidR="009902D5" w:rsidRPr="0050745E">
        <w:rPr>
          <w:rFonts w:ascii="Arial" w:hAnsi="Arial" w:cs="Arial"/>
          <w:sz w:val="28"/>
          <w:szCs w:val="28"/>
          <w:lang w:val="en-US"/>
        </w:rPr>
        <w:t>professional therapist and/or school administration</w:t>
      </w:r>
      <w:r w:rsidR="009902D5" w:rsidRPr="0033165C">
        <w:rPr>
          <w:rFonts w:ascii="Arial" w:hAnsi="Arial" w:cs="Arial"/>
          <w:sz w:val="28"/>
          <w:szCs w:val="28"/>
          <w:lang w:val="en-US"/>
        </w:rPr>
        <w:t xml:space="preserve"> about what they think is appropriate solution to aid male students with their mental health and how to encourage male students to seek help whenever there’s a sign of mental problems. Particularly, the research will highlight the stigmas that influence male students from seeking help for mental health </w:t>
      </w:r>
      <w:r w:rsidR="0040528B">
        <w:rPr>
          <w:rFonts w:ascii="Arial" w:hAnsi="Arial" w:cs="Arial"/>
          <w:sz w:val="28"/>
          <w:szCs w:val="28"/>
          <w:lang w:val="en-US"/>
        </w:rPr>
        <w:t>problems</w:t>
      </w:r>
      <w:r w:rsidR="009902D5" w:rsidRPr="0033165C">
        <w:rPr>
          <w:rFonts w:ascii="Arial" w:hAnsi="Arial" w:cs="Arial"/>
          <w:sz w:val="28"/>
          <w:szCs w:val="28"/>
          <w:lang w:val="en-US"/>
        </w:rPr>
        <w:t xml:space="preserve"> and in addition, the following goals will be achieved once the research problem have been answered: 1) </w:t>
      </w:r>
      <w:r w:rsidR="00392668">
        <w:rPr>
          <w:rFonts w:ascii="Arial" w:hAnsi="Arial" w:cs="Arial"/>
          <w:sz w:val="28"/>
          <w:szCs w:val="28"/>
          <w:lang w:val="en-US"/>
        </w:rPr>
        <w:t>There will be a m</w:t>
      </w:r>
      <w:r w:rsidR="009902D5" w:rsidRPr="0033165C">
        <w:rPr>
          <w:rFonts w:ascii="Arial" w:hAnsi="Arial" w:cs="Arial"/>
          <w:sz w:val="28"/>
          <w:szCs w:val="28"/>
          <w:lang w:val="en-US"/>
        </w:rPr>
        <w:t xml:space="preserve">otivation to learn something about </w:t>
      </w:r>
      <w:r w:rsidR="00770146" w:rsidRPr="0033165C">
        <w:rPr>
          <w:rFonts w:ascii="Arial" w:hAnsi="Arial" w:cs="Arial"/>
          <w:sz w:val="28"/>
          <w:szCs w:val="28"/>
          <w:lang w:val="en-US"/>
        </w:rPr>
        <w:t xml:space="preserve">mental health; 2) </w:t>
      </w:r>
      <w:r w:rsidR="00392668">
        <w:rPr>
          <w:rFonts w:ascii="Arial" w:hAnsi="Arial" w:cs="Arial"/>
          <w:sz w:val="28"/>
          <w:szCs w:val="28"/>
          <w:lang w:val="en-US"/>
        </w:rPr>
        <w:t xml:space="preserve">The </w:t>
      </w:r>
      <w:r w:rsidR="00770146" w:rsidRPr="0033165C">
        <w:rPr>
          <w:rFonts w:ascii="Arial" w:hAnsi="Arial" w:cs="Arial"/>
          <w:sz w:val="28"/>
          <w:szCs w:val="28"/>
          <w:lang w:val="en-US"/>
        </w:rPr>
        <w:t xml:space="preserve">knowledge of mental health and its effects will expand; 3) </w:t>
      </w:r>
      <w:r w:rsidR="00392668">
        <w:rPr>
          <w:rFonts w:ascii="Arial" w:hAnsi="Arial" w:cs="Arial"/>
          <w:sz w:val="28"/>
          <w:szCs w:val="28"/>
          <w:lang w:val="en-US"/>
        </w:rPr>
        <w:t>S</w:t>
      </w:r>
      <w:r w:rsidR="00770146" w:rsidRPr="0033165C">
        <w:rPr>
          <w:rFonts w:ascii="Arial" w:hAnsi="Arial" w:cs="Arial"/>
          <w:sz w:val="28"/>
          <w:szCs w:val="28"/>
          <w:lang w:val="en-US"/>
        </w:rPr>
        <w:t>upport from University officials will increase; 4) And a flexible regime will be created to aid intervention. Furthermore, the result of this research will be valuable to male students</w:t>
      </w:r>
      <w:r w:rsidR="00392668">
        <w:rPr>
          <w:rFonts w:ascii="Arial" w:hAnsi="Arial" w:cs="Arial"/>
          <w:sz w:val="28"/>
          <w:szCs w:val="28"/>
          <w:lang w:val="en-US"/>
        </w:rPr>
        <w:t xml:space="preserve"> and Universities because it will motivate them to provide an environment of support and </w:t>
      </w:r>
      <w:r w:rsidR="00770146" w:rsidRPr="0033165C">
        <w:rPr>
          <w:rFonts w:ascii="Arial" w:hAnsi="Arial" w:cs="Arial"/>
          <w:sz w:val="28"/>
          <w:szCs w:val="28"/>
          <w:lang w:val="en-US"/>
        </w:rPr>
        <w:t xml:space="preserve">to educate male </w:t>
      </w:r>
      <w:r w:rsidR="00770146" w:rsidRPr="0033165C">
        <w:rPr>
          <w:rFonts w:ascii="Arial" w:hAnsi="Arial" w:cs="Arial"/>
          <w:sz w:val="28"/>
          <w:szCs w:val="28"/>
          <w:lang w:val="en-US"/>
        </w:rPr>
        <w:lastRenderedPageBreak/>
        <w:t>students about the advantages of seeking help about mental problems</w:t>
      </w:r>
      <w:r w:rsidR="00AA612C">
        <w:rPr>
          <w:rFonts w:ascii="Arial" w:hAnsi="Arial" w:cs="Arial"/>
          <w:sz w:val="28"/>
          <w:szCs w:val="28"/>
          <w:lang w:val="en-US"/>
        </w:rPr>
        <w:t xml:space="preserve"> </w:t>
      </w:r>
      <w:r w:rsidR="00770146" w:rsidRPr="0033165C">
        <w:rPr>
          <w:rFonts w:ascii="Arial" w:hAnsi="Arial" w:cs="Arial"/>
          <w:sz w:val="28"/>
          <w:szCs w:val="28"/>
          <w:lang w:val="en-US"/>
        </w:rPr>
        <w:t>rather</w:t>
      </w:r>
      <w:r w:rsidR="009902D5" w:rsidRPr="0033165C">
        <w:rPr>
          <w:rFonts w:ascii="Arial" w:hAnsi="Arial" w:cs="Arial"/>
          <w:sz w:val="28"/>
          <w:szCs w:val="28"/>
          <w:lang w:val="en-US"/>
        </w:rPr>
        <w:t xml:space="preserve"> </w:t>
      </w:r>
      <w:r w:rsidR="00770146" w:rsidRPr="0033165C">
        <w:rPr>
          <w:rFonts w:ascii="Arial" w:hAnsi="Arial" w:cs="Arial"/>
          <w:sz w:val="28"/>
          <w:szCs w:val="28"/>
          <w:lang w:val="en-US"/>
        </w:rPr>
        <w:t xml:space="preserve">than neglecting the subject matter. </w:t>
      </w:r>
    </w:p>
    <w:p w14:paraId="175760C7" w14:textId="77777777" w:rsidR="00DC340B" w:rsidRDefault="00DC340B" w:rsidP="004737AA">
      <w:pPr>
        <w:rPr>
          <w:rFonts w:ascii="Arial" w:hAnsi="Arial" w:cs="Arial"/>
          <w:sz w:val="28"/>
          <w:szCs w:val="28"/>
          <w:lang w:val="en-US"/>
        </w:rPr>
      </w:pPr>
    </w:p>
    <w:p w14:paraId="7C470591" w14:textId="6A817C17" w:rsidR="000D6D39" w:rsidRPr="009C3419" w:rsidRDefault="00770146" w:rsidP="009C3419">
      <w:pPr>
        <w:pStyle w:val="Heading2"/>
        <w:rPr>
          <w:rFonts w:ascii="Arial" w:hAnsi="Arial" w:cs="Arial"/>
          <w:sz w:val="28"/>
          <w:szCs w:val="28"/>
          <w:lang w:val="en-US"/>
        </w:rPr>
      </w:pPr>
      <w:bookmarkStart w:id="3" w:name="_Toc102676231"/>
      <w:r w:rsidRPr="009C3419">
        <w:rPr>
          <w:rFonts w:ascii="Arial" w:hAnsi="Arial" w:cs="Arial"/>
          <w:sz w:val="28"/>
          <w:szCs w:val="28"/>
          <w:lang w:val="en-US"/>
        </w:rPr>
        <w:t>Theoretical Context: Preliminary Literature Review</w:t>
      </w:r>
      <w:bookmarkEnd w:id="3"/>
    </w:p>
    <w:p w14:paraId="5B5D8E2D" w14:textId="03DA960F" w:rsidR="000D6D39" w:rsidRDefault="00770146" w:rsidP="004737AA">
      <w:pPr>
        <w:rPr>
          <w:rFonts w:ascii="Arial" w:hAnsi="Arial" w:cs="Arial"/>
          <w:sz w:val="28"/>
          <w:szCs w:val="28"/>
          <w:lang w:val="en-US"/>
        </w:rPr>
      </w:pPr>
      <w:r w:rsidRPr="0033165C">
        <w:rPr>
          <w:rFonts w:ascii="Arial" w:hAnsi="Arial" w:cs="Arial"/>
          <w:sz w:val="28"/>
          <w:szCs w:val="28"/>
          <w:lang w:val="en-US"/>
        </w:rPr>
        <w:tab/>
        <w:t>The research proposal is important and worthy of study for the reason</w:t>
      </w:r>
      <w:r w:rsidR="0033165C">
        <w:rPr>
          <w:rFonts w:ascii="Arial" w:hAnsi="Arial" w:cs="Arial"/>
          <w:sz w:val="28"/>
          <w:szCs w:val="28"/>
          <w:lang w:val="en-US"/>
        </w:rPr>
        <w:t xml:space="preserve"> that</w:t>
      </w:r>
      <w:r w:rsidRPr="0033165C">
        <w:rPr>
          <w:rFonts w:ascii="Arial" w:hAnsi="Arial" w:cs="Arial"/>
          <w:sz w:val="28"/>
          <w:szCs w:val="28"/>
          <w:lang w:val="en-US"/>
        </w:rPr>
        <w:t xml:space="preserve"> </w:t>
      </w:r>
      <w:r w:rsidR="0033165C" w:rsidRPr="0033165C">
        <w:rPr>
          <w:rFonts w:ascii="Arial" w:hAnsi="Arial" w:cs="Arial"/>
          <w:sz w:val="28"/>
          <w:szCs w:val="28"/>
          <w:lang w:val="en-US"/>
        </w:rPr>
        <w:t>those male students</w:t>
      </w:r>
      <w:r w:rsidR="0033165C">
        <w:rPr>
          <w:rFonts w:ascii="Arial" w:hAnsi="Arial" w:cs="Arial"/>
          <w:sz w:val="28"/>
          <w:szCs w:val="28"/>
          <w:lang w:val="en-US"/>
        </w:rPr>
        <w:t xml:space="preserve"> suffering</w:t>
      </w:r>
      <w:r w:rsidRPr="0033165C">
        <w:rPr>
          <w:rFonts w:ascii="Arial" w:hAnsi="Arial" w:cs="Arial"/>
          <w:sz w:val="28"/>
          <w:szCs w:val="28"/>
          <w:lang w:val="en-US"/>
        </w:rPr>
        <w:t xml:space="preserve"> are less likely to speak up about </w:t>
      </w:r>
      <w:r w:rsidR="0006186F" w:rsidRPr="0033165C">
        <w:rPr>
          <w:rFonts w:ascii="Arial" w:hAnsi="Arial" w:cs="Arial"/>
          <w:sz w:val="28"/>
          <w:szCs w:val="28"/>
          <w:lang w:val="en-US"/>
        </w:rPr>
        <w:t xml:space="preserve">mental problems than women; </w:t>
      </w:r>
      <w:r w:rsidR="00C817DD">
        <w:rPr>
          <w:rFonts w:ascii="Arial" w:hAnsi="Arial" w:cs="Arial"/>
          <w:sz w:val="28"/>
          <w:szCs w:val="28"/>
          <w:lang w:val="en-US"/>
        </w:rPr>
        <w:t>T</w:t>
      </w:r>
      <w:r w:rsidR="0006186F" w:rsidRPr="0033165C">
        <w:rPr>
          <w:rFonts w:ascii="Arial" w:hAnsi="Arial" w:cs="Arial"/>
          <w:sz w:val="28"/>
          <w:szCs w:val="28"/>
          <w:lang w:val="en-US"/>
        </w:rPr>
        <w:t>he result is that mental health support groups at universities could potentially</w:t>
      </w:r>
      <w:r w:rsidR="0033165C">
        <w:rPr>
          <w:rFonts w:ascii="Arial" w:hAnsi="Arial" w:cs="Arial"/>
          <w:sz w:val="28"/>
          <w:szCs w:val="28"/>
          <w:lang w:val="en-US"/>
        </w:rPr>
        <w:t xml:space="preserve"> help</w:t>
      </w:r>
      <w:r w:rsidR="0006186F" w:rsidRPr="0033165C">
        <w:rPr>
          <w:rFonts w:ascii="Arial" w:hAnsi="Arial" w:cs="Arial"/>
          <w:sz w:val="28"/>
          <w:szCs w:val="28"/>
          <w:lang w:val="en-US"/>
        </w:rPr>
        <w:t xml:space="preserve"> by implementing suggestions gathered by this study to outline </w:t>
      </w:r>
      <w:r w:rsidR="00A160E6">
        <w:rPr>
          <w:rFonts w:ascii="Arial" w:hAnsi="Arial" w:cs="Arial"/>
          <w:sz w:val="28"/>
          <w:szCs w:val="28"/>
          <w:lang w:val="en-US"/>
        </w:rPr>
        <w:t xml:space="preserve">proper </w:t>
      </w:r>
      <w:r w:rsidR="0006186F" w:rsidRPr="0033165C">
        <w:rPr>
          <w:rFonts w:ascii="Arial" w:hAnsi="Arial" w:cs="Arial"/>
          <w:sz w:val="28"/>
          <w:szCs w:val="28"/>
          <w:lang w:val="en-US"/>
        </w:rPr>
        <w:t>intervention</w:t>
      </w:r>
      <w:r w:rsidR="00CD364D">
        <w:rPr>
          <w:rFonts w:ascii="Arial" w:hAnsi="Arial" w:cs="Arial"/>
          <w:sz w:val="28"/>
          <w:szCs w:val="28"/>
          <w:lang w:val="en-US"/>
        </w:rPr>
        <w:t>s</w:t>
      </w:r>
      <w:r w:rsidR="0006186F" w:rsidRPr="0033165C">
        <w:rPr>
          <w:rFonts w:ascii="Arial" w:hAnsi="Arial" w:cs="Arial"/>
          <w:sz w:val="28"/>
          <w:szCs w:val="28"/>
          <w:lang w:val="en-US"/>
        </w:rPr>
        <w:t xml:space="preserve"> (NIHR, 2020). An introductory literature review reveals that there are negative attitudes to mental health by male students; Limitless research have been made to identify and classify the reasons behind why </w:t>
      </w:r>
      <w:r w:rsidR="004B778D" w:rsidRPr="0033165C">
        <w:rPr>
          <w:rFonts w:ascii="Arial" w:hAnsi="Arial" w:cs="Arial"/>
          <w:sz w:val="28"/>
          <w:szCs w:val="28"/>
          <w:lang w:val="en-US"/>
        </w:rPr>
        <w:t>males’</w:t>
      </w:r>
      <w:r w:rsidR="0006186F" w:rsidRPr="0033165C">
        <w:rPr>
          <w:rFonts w:ascii="Arial" w:hAnsi="Arial" w:cs="Arial"/>
          <w:sz w:val="28"/>
          <w:szCs w:val="28"/>
          <w:lang w:val="en-US"/>
        </w:rPr>
        <w:t xml:space="preserve"> students are less likely to seek help for mental health problems such as: lack of knowledge; lack of support; and ineffective </w:t>
      </w:r>
      <w:r w:rsidR="004B778D" w:rsidRPr="0033165C">
        <w:rPr>
          <w:rFonts w:ascii="Arial" w:hAnsi="Arial" w:cs="Arial"/>
          <w:sz w:val="28"/>
          <w:szCs w:val="28"/>
          <w:lang w:val="en-US"/>
        </w:rPr>
        <w:t>intervention regimes</w:t>
      </w:r>
      <w:r w:rsidR="00F806DB">
        <w:rPr>
          <w:rFonts w:ascii="Arial" w:hAnsi="Arial" w:cs="Arial"/>
          <w:sz w:val="28"/>
          <w:szCs w:val="28"/>
          <w:lang w:val="en-US"/>
        </w:rPr>
        <w:t xml:space="preserve"> </w:t>
      </w:r>
      <w:r w:rsidR="00F806DB" w:rsidRPr="00F806DB">
        <w:rPr>
          <w:rFonts w:ascii="Arial" w:hAnsi="Arial" w:cs="Arial"/>
          <w:sz w:val="28"/>
          <w:szCs w:val="28"/>
          <w:lang w:val="en-US"/>
        </w:rPr>
        <w:t>(</w:t>
      </w:r>
      <w:r w:rsidR="004B778D" w:rsidRPr="00F806DB">
        <w:rPr>
          <w:rFonts w:ascii="Arial" w:hAnsi="Arial" w:cs="Arial"/>
          <w:sz w:val="28"/>
          <w:szCs w:val="28"/>
          <w:lang w:val="en-US"/>
        </w:rPr>
        <w:t>Hemmings</w:t>
      </w:r>
      <w:r w:rsidR="00F806DB" w:rsidRPr="00F806DB">
        <w:rPr>
          <w:rFonts w:ascii="Arial" w:hAnsi="Arial" w:cs="Arial"/>
          <w:sz w:val="28"/>
          <w:szCs w:val="28"/>
          <w:lang w:val="en-US"/>
        </w:rPr>
        <w:t xml:space="preserve">, </w:t>
      </w:r>
      <w:r w:rsidR="004B778D" w:rsidRPr="00F806DB">
        <w:rPr>
          <w:rFonts w:ascii="Arial" w:hAnsi="Arial" w:cs="Arial"/>
          <w:sz w:val="28"/>
          <w:szCs w:val="28"/>
          <w:lang w:val="en-US"/>
        </w:rPr>
        <w:t xml:space="preserve">2019). </w:t>
      </w:r>
      <w:r w:rsidR="004B778D" w:rsidRPr="0033165C">
        <w:rPr>
          <w:rFonts w:ascii="Arial" w:hAnsi="Arial" w:cs="Arial"/>
          <w:sz w:val="28"/>
          <w:szCs w:val="28"/>
          <w:lang w:val="en-US"/>
        </w:rPr>
        <w:t xml:space="preserve">Moreover, in terms of intervention for mental health, attempts have been made by university administrations to promote “Mental Fitness” (which requires strength) in order to help male students practice: Mindfulness, Positive emotions, resilience, and self-efficacy (Seaton and Bottorff, 2017, p. 1824). For instance, the preliminary research displayed that it will be more efficient to </w:t>
      </w:r>
      <w:r w:rsidR="004B778D" w:rsidRPr="0033165C">
        <w:rPr>
          <w:rFonts w:ascii="Arial" w:hAnsi="Arial" w:cs="Arial"/>
          <w:sz w:val="28"/>
          <w:szCs w:val="28"/>
          <w:lang w:val="en-US"/>
        </w:rPr>
        <w:lastRenderedPageBreak/>
        <w:t xml:space="preserve">provide intervention for mental health </w:t>
      </w:r>
      <w:r w:rsidR="000D6D39" w:rsidRPr="0033165C">
        <w:rPr>
          <w:rFonts w:ascii="Arial" w:hAnsi="Arial" w:cs="Arial"/>
          <w:sz w:val="28"/>
          <w:szCs w:val="28"/>
          <w:lang w:val="en-US"/>
        </w:rPr>
        <w:t>literacy and education</w:t>
      </w:r>
      <w:r w:rsidR="00D62D36">
        <w:rPr>
          <w:rFonts w:ascii="Arial" w:hAnsi="Arial" w:cs="Arial"/>
          <w:sz w:val="28"/>
          <w:szCs w:val="28"/>
          <w:lang w:val="en-US"/>
        </w:rPr>
        <w:t xml:space="preserve"> because it</w:t>
      </w:r>
      <w:r w:rsidR="000D6D39" w:rsidRPr="0033165C">
        <w:rPr>
          <w:rFonts w:ascii="Arial" w:hAnsi="Arial" w:cs="Arial"/>
          <w:sz w:val="28"/>
          <w:szCs w:val="28"/>
          <w:lang w:val="en-US"/>
        </w:rPr>
        <w:t xml:space="preserve"> will improve access to treatment and social support to allow discussions about issues like depression or anxiety to manifest (Seaton and Bottorff, 2017, p. 1124).</w:t>
      </w:r>
    </w:p>
    <w:p w14:paraId="679163E4" w14:textId="77777777" w:rsidR="00DC340B" w:rsidRPr="0033165C" w:rsidRDefault="00DC340B" w:rsidP="004737AA">
      <w:pPr>
        <w:rPr>
          <w:rFonts w:ascii="Arial" w:hAnsi="Arial" w:cs="Arial"/>
          <w:sz w:val="28"/>
          <w:szCs w:val="28"/>
          <w:lang w:val="en-US"/>
        </w:rPr>
      </w:pPr>
    </w:p>
    <w:p w14:paraId="20A7A0A8" w14:textId="0906E694" w:rsidR="000D6D39" w:rsidRPr="009C3419" w:rsidRDefault="000D6D39" w:rsidP="009C3419">
      <w:pPr>
        <w:pStyle w:val="Heading2"/>
        <w:rPr>
          <w:rFonts w:ascii="Arial" w:hAnsi="Arial" w:cs="Arial"/>
          <w:sz w:val="28"/>
          <w:szCs w:val="28"/>
          <w:lang w:val="en-US"/>
        </w:rPr>
      </w:pPr>
      <w:bookmarkStart w:id="4" w:name="_Toc102676232"/>
      <w:r w:rsidRPr="009C3419">
        <w:rPr>
          <w:rFonts w:ascii="Arial" w:hAnsi="Arial" w:cs="Arial"/>
          <w:sz w:val="28"/>
          <w:szCs w:val="28"/>
          <w:lang w:val="en-US"/>
        </w:rPr>
        <w:t>Methodology: Summary of Research Method</w:t>
      </w:r>
      <w:bookmarkEnd w:id="4"/>
    </w:p>
    <w:p w14:paraId="5EC4EB88" w14:textId="7A2F26E2" w:rsidR="000D6D39" w:rsidRDefault="000D6D39" w:rsidP="004737AA">
      <w:pPr>
        <w:rPr>
          <w:rFonts w:ascii="Arial" w:hAnsi="Arial" w:cs="Arial"/>
          <w:sz w:val="28"/>
          <w:szCs w:val="28"/>
          <w:lang w:val="en-US"/>
        </w:rPr>
      </w:pPr>
      <w:r w:rsidRPr="0033165C">
        <w:rPr>
          <w:rFonts w:ascii="Arial" w:hAnsi="Arial" w:cs="Arial"/>
          <w:sz w:val="28"/>
          <w:szCs w:val="28"/>
          <w:lang w:val="en-US"/>
        </w:rPr>
        <w:tab/>
        <w:t xml:space="preserve">The </w:t>
      </w:r>
      <w:r w:rsidR="007D4903" w:rsidRPr="0050745E">
        <w:rPr>
          <w:rFonts w:ascii="Arial" w:hAnsi="Arial" w:cs="Arial"/>
          <w:sz w:val="28"/>
          <w:szCs w:val="28"/>
          <w:lang w:val="en-US"/>
        </w:rPr>
        <w:t>secondary</w:t>
      </w:r>
      <w:r w:rsidRPr="0050745E">
        <w:rPr>
          <w:rFonts w:ascii="Arial" w:hAnsi="Arial" w:cs="Arial"/>
          <w:sz w:val="28"/>
          <w:szCs w:val="28"/>
          <w:lang w:val="en-US"/>
        </w:rPr>
        <w:t xml:space="preserve"> research method</w:t>
      </w:r>
      <w:r w:rsidRPr="0033165C">
        <w:rPr>
          <w:rFonts w:ascii="Arial" w:hAnsi="Arial" w:cs="Arial"/>
          <w:sz w:val="28"/>
          <w:szCs w:val="28"/>
          <w:lang w:val="en-US"/>
        </w:rPr>
        <w:t xml:space="preserve"> for this area of study is</w:t>
      </w:r>
      <w:r w:rsidR="00BB03C8">
        <w:rPr>
          <w:rFonts w:ascii="Arial" w:hAnsi="Arial" w:cs="Arial"/>
          <w:sz w:val="28"/>
          <w:szCs w:val="28"/>
          <w:lang w:val="en-US"/>
        </w:rPr>
        <w:t xml:space="preserve"> blogs</w:t>
      </w:r>
      <w:r w:rsidRPr="0033165C">
        <w:rPr>
          <w:rFonts w:ascii="Arial" w:hAnsi="Arial" w:cs="Arial"/>
          <w:sz w:val="28"/>
          <w:szCs w:val="28"/>
          <w:lang w:val="en-US"/>
        </w:rPr>
        <w:t xml:space="preserve">, news articles, review articles, search engines (Google Scholars), and textbooks. This research study will first highlight the significance of raising awareness about mental health for male students. In the second stage of the research </w:t>
      </w:r>
      <w:r w:rsidR="0080047D">
        <w:rPr>
          <w:rFonts w:ascii="Arial" w:hAnsi="Arial" w:cs="Arial"/>
          <w:sz w:val="28"/>
          <w:szCs w:val="28"/>
          <w:lang w:val="en-US"/>
        </w:rPr>
        <w:t xml:space="preserve">there </w:t>
      </w:r>
      <w:r w:rsidRPr="0033165C">
        <w:rPr>
          <w:rFonts w:ascii="Arial" w:hAnsi="Arial" w:cs="Arial"/>
          <w:sz w:val="28"/>
          <w:szCs w:val="28"/>
          <w:lang w:val="en-US"/>
        </w:rPr>
        <w:t xml:space="preserve">will be an </w:t>
      </w:r>
      <w:r w:rsidR="00E72EE1" w:rsidRPr="0033165C">
        <w:rPr>
          <w:rFonts w:ascii="Arial" w:hAnsi="Arial" w:cs="Arial"/>
          <w:sz w:val="28"/>
          <w:szCs w:val="28"/>
          <w:lang w:val="en-US"/>
        </w:rPr>
        <w:t xml:space="preserve">analysis based on a comprehensive review of collective data taken from current industry practices and academic researches about the causes/effects of mental health, male students’ attitudes to mental health, male students’ </w:t>
      </w:r>
      <w:r w:rsidR="004B3591">
        <w:rPr>
          <w:rFonts w:ascii="Arial" w:hAnsi="Arial" w:cs="Arial"/>
          <w:sz w:val="28"/>
          <w:szCs w:val="28"/>
          <w:lang w:val="en-US"/>
        </w:rPr>
        <w:t>knowledge about</w:t>
      </w:r>
      <w:r w:rsidR="00E72EE1" w:rsidRPr="0033165C">
        <w:rPr>
          <w:rFonts w:ascii="Arial" w:hAnsi="Arial" w:cs="Arial"/>
          <w:sz w:val="28"/>
          <w:szCs w:val="28"/>
          <w:lang w:val="en-US"/>
        </w:rPr>
        <w:t xml:space="preserve"> mental health, what prevents male students from seeking assistance and along with identifying what has been done to</w:t>
      </w:r>
      <w:r w:rsidR="00241AB6">
        <w:rPr>
          <w:rFonts w:ascii="Arial" w:hAnsi="Arial" w:cs="Arial"/>
          <w:sz w:val="28"/>
          <w:szCs w:val="28"/>
          <w:lang w:val="en-US"/>
        </w:rPr>
        <w:t xml:space="preserve"> solve</w:t>
      </w:r>
      <w:r w:rsidR="00E72EE1" w:rsidRPr="0033165C">
        <w:rPr>
          <w:rFonts w:ascii="Arial" w:hAnsi="Arial" w:cs="Arial"/>
          <w:sz w:val="28"/>
          <w:szCs w:val="28"/>
          <w:lang w:val="en-US"/>
        </w:rPr>
        <w:t xml:space="preserve"> this problem. Next, the research will display both qualitative </w:t>
      </w:r>
      <w:r w:rsidR="00320889" w:rsidRPr="0033165C">
        <w:rPr>
          <w:rFonts w:ascii="Arial" w:hAnsi="Arial" w:cs="Arial"/>
          <w:sz w:val="28"/>
          <w:szCs w:val="28"/>
          <w:lang w:val="en-US"/>
        </w:rPr>
        <w:t xml:space="preserve">and quantitative primary research results from three focus groups, interviews </w:t>
      </w:r>
      <w:r w:rsidR="00AE291D" w:rsidRPr="0033165C">
        <w:rPr>
          <w:rFonts w:ascii="Arial" w:hAnsi="Arial" w:cs="Arial"/>
          <w:sz w:val="28"/>
          <w:szCs w:val="28"/>
          <w:lang w:val="en-US"/>
        </w:rPr>
        <w:t xml:space="preserve">with </w:t>
      </w:r>
      <w:r w:rsidR="007D4903">
        <w:rPr>
          <w:rFonts w:ascii="Arial" w:hAnsi="Arial" w:cs="Arial"/>
          <w:sz w:val="28"/>
          <w:szCs w:val="28"/>
          <w:lang w:val="en-US"/>
        </w:rPr>
        <w:t xml:space="preserve">scholars (particularly males) </w:t>
      </w:r>
      <w:r w:rsidR="00AE291D" w:rsidRPr="0033165C">
        <w:rPr>
          <w:rFonts w:ascii="Arial" w:hAnsi="Arial" w:cs="Arial"/>
          <w:sz w:val="28"/>
          <w:szCs w:val="28"/>
          <w:lang w:val="en-US"/>
        </w:rPr>
        <w:t>and professional therapists with the intention to spark ideas about solutions</w:t>
      </w:r>
      <w:r w:rsidR="00960A88">
        <w:rPr>
          <w:rFonts w:ascii="Arial" w:hAnsi="Arial" w:cs="Arial"/>
          <w:sz w:val="28"/>
          <w:szCs w:val="28"/>
          <w:lang w:val="en-US"/>
        </w:rPr>
        <w:t xml:space="preserve"> and </w:t>
      </w:r>
      <w:r w:rsidR="00AE291D" w:rsidRPr="0033165C">
        <w:rPr>
          <w:rFonts w:ascii="Arial" w:hAnsi="Arial" w:cs="Arial"/>
          <w:sz w:val="28"/>
          <w:szCs w:val="28"/>
          <w:lang w:val="en-US"/>
        </w:rPr>
        <w:t>to</w:t>
      </w:r>
      <w:r w:rsidR="00960A88">
        <w:rPr>
          <w:rFonts w:ascii="Arial" w:hAnsi="Arial" w:cs="Arial"/>
          <w:sz w:val="28"/>
          <w:szCs w:val="28"/>
          <w:lang w:val="en-US"/>
        </w:rPr>
        <w:t xml:space="preserve"> </w:t>
      </w:r>
      <w:r w:rsidR="00AE291D" w:rsidRPr="0033165C">
        <w:rPr>
          <w:rFonts w:ascii="Arial" w:hAnsi="Arial" w:cs="Arial"/>
          <w:sz w:val="28"/>
          <w:szCs w:val="28"/>
          <w:lang w:val="en-US"/>
        </w:rPr>
        <w:t>bri</w:t>
      </w:r>
      <w:r w:rsidR="007D4903">
        <w:rPr>
          <w:rFonts w:ascii="Arial" w:hAnsi="Arial" w:cs="Arial"/>
          <w:sz w:val="28"/>
          <w:szCs w:val="28"/>
          <w:lang w:val="en-US"/>
        </w:rPr>
        <w:t>dg</w:t>
      </w:r>
      <w:r w:rsidR="00960A88">
        <w:rPr>
          <w:rFonts w:ascii="Arial" w:hAnsi="Arial" w:cs="Arial"/>
          <w:sz w:val="28"/>
          <w:szCs w:val="28"/>
          <w:lang w:val="en-US"/>
        </w:rPr>
        <w:t>e the</w:t>
      </w:r>
      <w:r w:rsidR="00AE291D" w:rsidRPr="0033165C">
        <w:rPr>
          <w:rFonts w:ascii="Arial" w:hAnsi="Arial" w:cs="Arial"/>
          <w:sz w:val="28"/>
          <w:szCs w:val="28"/>
          <w:lang w:val="en-US"/>
        </w:rPr>
        <w:t xml:space="preserve"> gaps in </w:t>
      </w:r>
      <w:r w:rsidR="00AE291D" w:rsidRPr="0033165C">
        <w:rPr>
          <w:rFonts w:ascii="Arial" w:hAnsi="Arial" w:cs="Arial"/>
          <w:sz w:val="28"/>
          <w:szCs w:val="28"/>
          <w:lang w:val="en-US"/>
        </w:rPr>
        <w:lastRenderedPageBreak/>
        <w:t xml:space="preserve">the public’s knowledge. Finally, once the common stigmas of help-seeking for mental health </w:t>
      </w:r>
      <w:r w:rsidR="00960A88">
        <w:rPr>
          <w:rFonts w:ascii="Arial" w:hAnsi="Arial" w:cs="Arial"/>
          <w:sz w:val="28"/>
          <w:szCs w:val="28"/>
          <w:lang w:val="en-US"/>
        </w:rPr>
        <w:t>problem</w:t>
      </w:r>
      <w:r w:rsidR="00AE291D" w:rsidRPr="0033165C">
        <w:rPr>
          <w:rFonts w:ascii="Arial" w:hAnsi="Arial" w:cs="Arial"/>
          <w:sz w:val="28"/>
          <w:szCs w:val="28"/>
          <w:lang w:val="en-US"/>
        </w:rPr>
        <w:t xml:space="preserve"> have been identified and classified, a new step for intervention will be outlined in the research study, including the findings of the primary researches conducted.</w:t>
      </w:r>
      <w:r w:rsidR="004B0F63">
        <w:rPr>
          <w:rFonts w:ascii="Arial" w:hAnsi="Arial" w:cs="Arial"/>
          <w:sz w:val="28"/>
          <w:szCs w:val="28"/>
          <w:lang w:val="en-US"/>
        </w:rPr>
        <w:t xml:space="preserve"> </w:t>
      </w:r>
    </w:p>
    <w:p w14:paraId="6E0A6EEC" w14:textId="214E5510" w:rsidR="0033165C" w:rsidRDefault="0033165C" w:rsidP="004737AA">
      <w:pPr>
        <w:rPr>
          <w:rFonts w:ascii="Arial" w:hAnsi="Arial" w:cs="Arial"/>
          <w:sz w:val="28"/>
          <w:szCs w:val="28"/>
          <w:lang w:val="en-US"/>
        </w:rPr>
      </w:pPr>
    </w:p>
    <w:p w14:paraId="49B99DA8" w14:textId="70E21DE1" w:rsidR="00DC340B" w:rsidRPr="00DC340B" w:rsidRDefault="0033165C" w:rsidP="00DC340B">
      <w:pPr>
        <w:pStyle w:val="Heading1"/>
        <w:rPr>
          <w:rFonts w:ascii="Arial" w:hAnsi="Arial" w:cs="Arial"/>
          <w:lang w:val="en-US"/>
        </w:rPr>
      </w:pPr>
      <w:bookmarkStart w:id="5" w:name="_Toc102676233"/>
      <w:r w:rsidRPr="00DC340B">
        <w:rPr>
          <w:rFonts w:ascii="Arial" w:hAnsi="Arial" w:cs="Arial"/>
          <w:lang w:val="en-US"/>
        </w:rPr>
        <w:t>Chapter 2: Literature Review</w:t>
      </w:r>
      <w:bookmarkEnd w:id="5"/>
    </w:p>
    <w:p w14:paraId="479EA024" w14:textId="2215751E" w:rsidR="006249FF" w:rsidRDefault="00D75448" w:rsidP="00CF39FC">
      <w:pPr>
        <w:ind w:firstLine="720"/>
        <w:rPr>
          <w:rFonts w:ascii="Arial" w:hAnsi="Arial" w:cs="Arial"/>
          <w:sz w:val="28"/>
          <w:szCs w:val="28"/>
          <w:lang w:val="en-US"/>
        </w:rPr>
      </w:pPr>
      <w:r w:rsidRPr="006249FF">
        <w:rPr>
          <w:rFonts w:ascii="Arial" w:hAnsi="Arial" w:cs="Arial"/>
          <w:sz w:val="28"/>
          <w:szCs w:val="28"/>
          <w:lang w:val="en-US"/>
        </w:rPr>
        <w:t>Mental health is important at every stage of life, from childhood, adolescence and throughout adulthood (Mental Health, 2022). Mental health involves our psychological, emotional, and social wellbeing; These are the elements that affects the way we feel, think, act, and they</w:t>
      </w:r>
      <w:r w:rsidR="00EF4DC4">
        <w:rPr>
          <w:rFonts w:ascii="Arial" w:hAnsi="Arial" w:cs="Arial"/>
          <w:sz w:val="28"/>
          <w:szCs w:val="28"/>
          <w:lang w:val="en-US"/>
        </w:rPr>
        <w:t xml:space="preserve"> also</w:t>
      </w:r>
      <w:r w:rsidRPr="006249FF">
        <w:rPr>
          <w:rFonts w:ascii="Arial" w:hAnsi="Arial" w:cs="Arial"/>
          <w:sz w:val="28"/>
          <w:szCs w:val="28"/>
          <w:lang w:val="en-US"/>
        </w:rPr>
        <w:t xml:space="preserve"> influence the way we relate to others, make choices, and manage stress (Mental Health, 2022). Most importantly, whether it is positive or negative, all of us have a mental health that affects the</w:t>
      </w:r>
      <w:r w:rsidR="005A29EB">
        <w:rPr>
          <w:rFonts w:ascii="Arial" w:hAnsi="Arial" w:cs="Arial"/>
          <w:sz w:val="28"/>
          <w:szCs w:val="28"/>
          <w:lang w:val="en-US"/>
        </w:rPr>
        <w:t xml:space="preserve"> way</w:t>
      </w:r>
      <w:r w:rsidRPr="006249FF">
        <w:rPr>
          <w:rFonts w:ascii="Arial" w:hAnsi="Arial" w:cs="Arial"/>
          <w:sz w:val="28"/>
          <w:szCs w:val="28"/>
          <w:lang w:val="en-US"/>
        </w:rPr>
        <w:t xml:space="preserve"> w</w:t>
      </w:r>
      <w:r w:rsidR="00952C95" w:rsidRPr="006249FF">
        <w:rPr>
          <w:rFonts w:ascii="Arial" w:hAnsi="Arial" w:cs="Arial"/>
          <w:sz w:val="28"/>
          <w:szCs w:val="28"/>
          <w:lang w:val="en-US"/>
        </w:rPr>
        <w:t>e as</w:t>
      </w:r>
      <w:r w:rsidRPr="006249FF">
        <w:rPr>
          <w:rFonts w:ascii="Arial" w:hAnsi="Arial" w:cs="Arial"/>
          <w:sz w:val="28"/>
          <w:szCs w:val="28"/>
          <w:lang w:val="en-US"/>
        </w:rPr>
        <w:t xml:space="preserve"> individuals feel on any given day, however, someone with a poor mental health or emotional wellbeing will most likely have more days where they are feeling bad as opposed to feeling good (National Health Service, 2018). Depend</w:t>
      </w:r>
      <w:r w:rsidR="001B78AB">
        <w:rPr>
          <w:rFonts w:ascii="Arial" w:hAnsi="Arial" w:cs="Arial"/>
          <w:sz w:val="28"/>
          <w:szCs w:val="28"/>
          <w:lang w:val="en-US"/>
        </w:rPr>
        <w:t>ing</w:t>
      </w:r>
      <w:r w:rsidRPr="006249FF">
        <w:rPr>
          <w:rFonts w:ascii="Arial" w:hAnsi="Arial" w:cs="Arial"/>
          <w:sz w:val="28"/>
          <w:szCs w:val="28"/>
          <w:lang w:val="en-US"/>
        </w:rPr>
        <w:t xml:space="preserve"> upon the mental health condition</w:t>
      </w:r>
      <w:r w:rsidR="006714EC">
        <w:rPr>
          <w:rFonts w:ascii="Arial" w:hAnsi="Arial" w:cs="Arial"/>
          <w:sz w:val="28"/>
          <w:szCs w:val="28"/>
          <w:lang w:val="en-US"/>
        </w:rPr>
        <w:t>s</w:t>
      </w:r>
      <w:r w:rsidRPr="006249FF">
        <w:rPr>
          <w:rFonts w:ascii="Arial" w:hAnsi="Arial" w:cs="Arial"/>
          <w:sz w:val="28"/>
          <w:szCs w:val="28"/>
          <w:lang w:val="en-US"/>
        </w:rPr>
        <w:t xml:space="preserve"> they have, an individual may feel sad, angry, tired, agitated or helpless all the time, consequently, this drives them to make unreasonable decisions like tolerating or having unsuitable </w:t>
      </w:r>
      <w:r w:rsidRPr="006249FF">
        <w:rPr>
          <w:rFonts w:ascii="Arial" w:hAnsi="Arial" w:cs="Arial"/>
          <w:sz w:val="28"/>
          <w:szCs w:val="28"/>
          <w:lang w:val="en-US"/>
        </w:rPr>
        <w:lastRenderedPageBreak/>
        <w:t xml:space="preserve">relationships, spending too much income, or they might just feel like the future is hopeless (National Health Service, 2018). </w:t>
      </w:r>
      <w:r w:rsidR="006249FF" w:rsidRPr="006249FF">
        <w:rPr>
          <w:rFonts w:ascii="Arial" w:hAnsi="Arial" w:cs="Arial"/>
          <w:sz w:val="28"/>
          <w:szCs w:val="28"/>
          <w:lang w:val="en-US"/>
        </w:rPr>
        <w:t>According to experts, the number of people who experiences mental health problems have remained constant in recent years (83 million in Europe), additionally, they believe that one in four adults in particular will likely face mental health problems during some stage of their lifetime (BBC, 2016). Moreover, the Royal College of Psychiatrists provides the following statistics about the most common mental health disorders:</w:t>
      </w:r>
      <w:r w:rsidR="006249FF">
        <w:rPr>
          <w:rFonts w:ascii="Arial" w:hAnsi="Arial" w:cs="Arial"/>
          <w:sz w:val="28"/>
          <w:szCs w:val="28"/>
          <w:lang w:val="en-US"/>
        </w:rPr>
        <w:t xml:space="preserve"> 1) Anxiety – involves feelings of fear, worry, and uneasiness – 5% of the public will be affected at any point in time; 2) Depression – up to 20% of the population will experience depression at some time during their lives; 3) Bipolar disorder – causes someone to undergo manic and depressive episodes or incidents – one in every 100 pe</w:t>
      </w:r>
      <w:r w:rsidR="00C162AA">
        <w:rPr>
          <w:rFonts w:ascii="Arial" w:hAnsi="Arial" w:cs="Arial"/>
          <w:sz w:val="28"/>
          <w:szCs w:val="28"/>
          <w:lang w:val="en-US"/>
        </w:rPr>
        <w:t>rson</w:t>
      </w:r>
      <w:r w:rsidR="006249FF">
        <w:rPr>
          <w:rFonts w:ascii="Arial" w:hAnsi="Arial" w:cs="Arial"/>
          <w:sz w:val="28"/>
          <w:szCs w:val="28"/>
          <w:lang w:val="en-US"/>
        </w:rPr>
        <w:t xml:space="preserve"> will be affected by this disorder; 4) Anorexia – an eating disorder that involves the need to keep your weight as low as possible (believing you’re fat when you’re healthy or underweight) – one in every 1,000 boys will experience anorexia and one out of every 150 girl</w:t>
      </w:r>
      <w:r w:rsidR="005A29EB">
        <w:rPr>
          <w:rFonts w:ascii="Arial" w:hAnsi="Arial" w:cs="Arial"/>
          <w:sz w:val="28"/>
          <w:szCs w:val="28"/>
          <w:lang w:val="en-US"/>
        </w:rPr>
        <w:t>s</w:t>
      </w:r>
      <w:r w:rsidR="006249FF">
        <w:rPr>
          <w:rFonts w:ascii="Arial" w:hAnsi="Arial" w:cs="Arial"/>
          <w:sz w:val="28"/>
          <w:szCs w:val="28"/>
          <w:lang w:val="en-US"/>
        </w:rPr>
        <w:t xml:space="preserve"> will experience anorexia as well (BBC, 2016). </w:t>
      </w:r>
      <w:r w:rsidR="0061664E">
        <w:rPr>
          <w:rFonts w:ascii="Arial" w:hAnsi="Arial" w:cs="Arial"/>
          <w:sz w:val="28"/>
          <w:szCs w:val="28"/>
          <w:lang w:val="en-US"/>
        </w:rPr>
        <w:t xml:space="preserve">It should be noted that mental health is different from mental illness because mental illness refers to a dysfunction within the brain of an individual that negatively affects their behaviors, emotions, thoughts and gets in the way of someone’s ability to </w:t>
      </w:r>
      <w:r w:rsidR="0061664E">
        <w:rPr>
          <w:rFonts w:ascii="Arial" w:hAnsi="Arial" w:cs="Arial"/>
          <w:sz w:val="28"/>
          <w:szCs w:val="28"/>
          <w:lang w:val="en-US"/>
        </w:rPr>
        <w:lastRenderedPageBreak/>
        <w:t>live fully in society according to Peterson (2022). Furthermore, the key difference between mental illness and mental health is that mental health affects everybody on the planet, but it is something that people have the ability to work for, control and achieve as stated by Peterson (2022).</w:t>
      </w:r>
      <w:r w:rsidR="002E6B59">
        <w:rPr>
          <w:rFonts w:ascii="Arial" w:hAnsi="Arial" w:cs="Arial"/>
          <w:sz w:val="28"/>
          <w:szCs w:val="28"/>
          <w:lang w:val="en-US"/>
        </w:rPr>
        <w:t xml:space="preserve"> </w:t>
      </w:r>
      <w:r w:rsidR="002E6B59" w:rsidRPr="00937555">
        <w:rPr>
          <w:rFonts w:ascii="Arial" w:hAnsi="Arial" w:cs="Arial"/>
          <w:sz w:val="28"/>
          <w:szCs w:val="28"/>
          <w:lang w:val="en-US"/>
        </w:rPr>
        <w:t>As for male students, it is an upsetting and freighting experience at first when they are faced with mental health problems and in most cases these fears could mean that the students do not seek support for many years (National Health Service, 2018).</w:t>
      </w:r>
      <w:r w:rsidR="002E6B59">
        <w:rPr>
          <w:rFonts w:ascii="Arial" w:hAnsi="Arial" w:cs="Arial"/>
          <w:sz w:val="28"/>
          <w:szCs w:val="28"/>
          <w:lang w:val="en-US"/>
        </w:rPr>
        <w:t xml:space="preserve"> In general, life is chaotic and full of various ups and downs, setbacks, pain, joy, twist and turns, and victor</w:t>
      </w:r>
      <w:r w:rsidR="00236EBA">
        <w:rPr>
          <w:rFonts w:ascii="Arial" w:hAnsi="Arial" w:cs="Arial"/>
          <w:sz w:val="28"/>
          <w:szCs w:val="28"/>
          <w:lang w:val="en-US"/>
        </w:rPr>
        <w:t>ies</w:t>
      </w:r>
      <w:r w:rsidR="002E6B59">
        <w:rPr>
          <w:rFonts w:ascii="Arial" w:hAnsi="Arial" w:cs="Arial"/>
          <w:sz w:val="28"/>
          <w:szCs w:val="28"/>
          <w:lang w:val="en-US"/>
        </w:rPr>
        <w:t xml:space="preserve">; </w:t>
      </w:r>
      <w:r w:rsidR="00147AD0">
        <w:rPr>
          <w:rFonts w:ascii="Arial" w:hAnsi="Arial" w:cs="Arial"/>
          <w:sz w:val="28"/>
          <w:szCs w:val="28"/>
          <w:lang w:val="en-US"/>
        </w:rPr>
        <w:t>Since</w:t>
      </w:r>
      <w:r w:rsidR="002E6B59">
        <w:rPr>
          <w:rFonts w:ascii="Arial" w:hAnsi="Arial" w:cs="Arial"/>
          <w:sz w:val="28"/>
          <w:szCs w:val="28"/>
          <w:lang w:val="en-US"/>
        </w:rPr>
        <w:t xml:space="preserve"> </w:t>
      </w:r>
      <w:r w:rsidR="00147AD0">
        <w:rPr>
          <w:rFonts w:ascii="Arial" w:hAnsi="Arial" w:cs="Arial"/>
          <w:sz w:val="28"/>
          <w:szCs w:val="28"/>
          <w:lang w:val="en-US"/>
        </w:rPr>
        <w:t>circumstance</w:t>
      </w:r>
      <w:r w:rsidR="002E6B59">
        <w:rPr>
          <w:rFonts w:ascii="Arial" w:hAnsi="Arial" w:cs="Arial"/>
          <w:sz w:val="28"/>
          <w:szCs w:val="28"/>
          <w:lang w:val="en-US"/>
        </w:rPr>
        <w:t xml:space="preserve"> </w:t>
      </w:r>
      <w:r w:rsidR="00147AD0">
        <w:rPr>
          <w:rFonts w:ascii="Arial" w:hAnsi="Arial" w:cs="Arial"/>
          <w:sz w:val="28"/>
          <w:szCs w:val="28"/>
          <w:lang w:val="en-US"/>
        </w:rPr>
        <w:t xml:space="preserve">can </w:t>
      </w:r>
      <w:r w:rsidR="002E6B59">
        <w:rPr>
          <w:rFonts w:ascii="Arial" w:hAnsi="Arial" w:cs="Arial"/>
          <w:sz w:val="28"/>
          <w:szCs w:val="28"/>
          <w:lang w:val="en-US"/>
        </w:rPr>
        <w:t xml:space="preserve">go well and </w:t>
      </w:r>
      <w:r w:rsidR="00C234F6">
        <w:rPr>
          <w:rFonts w:ascii="Arial" w:hAnsi="Arial" w:cs="Arial"/>
          <w:sz w:val="28"/>
          <w:szCs w:val="28"/>
          <w:lang w:val="en-US"/>
        </w:rPr>
        <w:t>sometimes</w:t>
      </w:r>
      <w:r w:rsidR="002E6B59">
        <w:rPr>
          <w:rFonts w:ascii="Arial" w:hAnsi="Arial" w:cs="Arial"/>
          <w:sz w:val="28"/>
          <w:szCs w:val="28"/>
          <w:lang w:val="en-US"/>
        </w:rPr>
        <w:t xml:space="preserve"> go bad</w:t>
      </w:r>
      <w:r w:rsidR="002E144B">
        <w:rPr>
          <w:rFonts w:ascii="Arial" w:hAnsi="Arial" w:cs="Arial"/>
          <w:sz w:val="28"/>
          <w:szCs w:val="28"/>
          <w:lang w:val="en-US"/>
        </w:rPr>
        <w:t>ly</w:t>
      </w:r>
      <w:r w:rsidR="002E6B59">
        <w:rPr>
          <w:rFonts w:ascii="Arial" w:hAnsi="Arial" w:cs="Arial"/>
          <w:sz w:val="28"/>
          <w:szCs w:val="28"/>
          <w:lang w:val="en-US"/>
        </w:rPr>
        <w:t xml:space="preserve">, it is essential that a definition of mental health have room and space for personal interpretation so that each student can define it in their own perspective and apply it to their unique circumstances according to Peterson (2022). </w:t>
      </w:r>
    </w:p>
    <w:p w14:paraId="413D786B" w14:textId="570753DB" w:rsidR="00E94E7B" w:rsidRDefault="009F663D" w:rsidP="00CF39FC">
      <w:pPr>
        <w:rPr>
          <w:rFonts w:ascii="Arial" w:hAnsi="Arial" w:cs="Arial"/>
          <w:sz w:val="28"/>
          <w:szCs w:val="28"/>
          <w:lang w:val="en-US"/>
        </w:rPr>
      </w:pPr>
      <w:r>
        <w:rPr>
          <w:rFonts w:ascii="Arial" w:hAnsi="Arial" w:cs="Arial"/>
          <w:sz w:val="28"/>
          <w:szCs w:val="28"/>
          <w:lang w:val="en-US"/>
        </w:rPr>
        <w:tab/>
        <w:t xml:space="preserve">The most important element of personal balance starts with mental health wellness because it has the capacity to affect different areas of male students’ life such as financial wellness, physical wellness and spiritual wellness as stated by Guarino (2022). According to Guarino (2022), </w:t>
      </w:r>
      <w:r w:rsidRPr="00553CB3">
        <w:rPr>
          <w:rFonts w:ascii="Arial" w:hAnsi="Arial" w:cs="Arial"/>
          <w:sz w:val="28"/>
          <w:szCs w:val="28"/>
          <w:lang w:val="en-US"/>
        </w:rPr>
        <w:t>being aware of your own ability to cope with day-to-day stressors that life offers while managing your ability to perform productively wh</w:t>
      </w:r>
      <w:r w:rsidR="008D064B">
        <w:rPr>
          <w:rFonts w:ascii="Arial" w:hAnsi="Arial" w:cs="Arial"/>
          <w:sz w:val="28"/>
          <w:szCs w:val="28"/>
          <w:lang w:val="en-US"/>
        </w:rPr>
        <w:t>ile</w:t>
      </w:r>
      <w:r w:rsidRPr="00553CB3">
        <w:rPr>
          <w:rFonts w:ascii="Arial" w:hAnsi="Arial" w:cs="Arial"/>
          <w:sz w:val="28"/>
          <w:szCs w:val="28"/>
          <w:lang w:val="en-US"/>
        </w:rPr>
        <w:t xml:space="preserve"> working, learning, taking care of hygiene and socializing is the true core of mental wellness.</w:t>
      </w:r>
      <w:r>
        <w:rPr>
          <w:rFonts w:ascii="Arial" w:hAnsi="Arial" w:cs="Arial"/>
          <w:sz w:val="28"/>
          <w:szCs w:val="28"/>
          <w:lang w:val="en-US"/>
        </w:rPr>
        <w:t xml:space="preserve"> </w:t>
      </w:r>
      <w:r>
        <w:rPr>
          <w:rFonts w:ascii="Arial" w:hAnsi="Arial" w:cs="Arial"/>
          <w:sz w:val="28"/>
          <w:szCs w:val="28"/>
          <w:lang w:val="en-US"/>
        </w:rPr>
        <w:lastRenderedPageBreak/>
        <w:t>For instance, with a good mental well</w:t>
      </w:r>
      <w:r w:rsidR="004E0134">
        <w:rPr>
          <w:rFonts w:ascii="Arial" w:hAnsi="Arial" w:cs="Arial"/>
          <w:sz w:val="28"/>
          <w:szCs w:val="28"/>
          <w:lang w:val="en-US"/>
        </w:rPr>
        <w:t>being</w:t>
      </w:r>
      <w:r>
        <w:rPr>
          <w:rFonts w:ascii="Arial" w:hAnsi="Arial" w:cs="Arial"/>
          <w:sz w:val="28"/>
          <w:szCs w:val="28"/>
          <w:lang w:val="en-US"/>
        </w:rPr>
        <w:t xml:space="preserve">, a person suffering from a physical illness will have a higher rate of recovery and a </w:t>
      </w:r>
      <w:r w:rsidR="00482A6B">
        <w:rPr>
          <w:rFonts w:ascii="Arial" w:hAnsi="Arial" w:cs="Arial"/>
          <w:sz w:val="28"/>
          <w:szCs w:val="28"/>
          <w:lang w:val="en-US"/>
        </w:rPr>
        <w:t>minor</w:t>
      </w:r>
      <w:r>
        <w:rPr>
          <w:rFonts w:ascii="Arial" w:hAnsi="Arial" w:cs="Arial"/>
          <w:sz w:val="28"/>
          <w:szCs w:val="28"/>
          <w:lang w:val="en-US"/>
        </w:rPr>
        <w:t xml:space="preserve"> </w:t>
      </w:r>
      <w:r w:rsidR="00482A6B">
        <w:rPr>
          <w:rFonts w:ascii="Arial" w:hAnsi="Arial" w:cs="Arial"/>
          <w:sz w:val="28"/>
          <w:szCs w:val="28"/>
          <w:lang w:val="en-US"/>
        </w:rPr>
        <w:t>threat</w:t>
      </w:r>
      <w:r>
        <w:rPr>
          <w:rFonts w:ascii="Arial" w:hAnsi="Arial" w:cs="Arial"/>
          <w:sz w:val="28"/>
          <w:szCs w:val="28"/>
          <w:lang w:val="en-US"/>
        </w:rPr>
        <w:t xml:space="preserve"> of that illness </w:t>
      </w:r>
      <w:r w:rsidR="00482A6B">
        <w:rPr>
          <w:rFonts w:ascii="Arial" w:hAnsi="Arial" w:cs="Arial"/>
          <w:sz w:val="28"/>
          <w:szCs w:val="28"/>
          <w:lang w:val="en-US"/>
        </w:rPr>
        <w:t>from</w:t>
      </w:r>
      <w:r>
        <w:rPr>
          <w:rFonts w:ascii="Arial" w:hAnsi="Arial" w:cs="Arial"/>
          <w:sz w:val="28"/>
          <w:szCs w:val="28"/>
          <w:lang w:val="en-US"/>
        </w:rPr>
        <w:t xml:space="preserve"> becoming deadly or fatal compared to an individual who has a poor mental wellness according to Guarino (2022).</w:t>
      </w:r>
      <w:r w:rsidR="00482A6B">
        <w:rPr>
          <w:rFonts w:ascii="Arial" w:hAnsi="Arial" w:cs="Arial"/>
          <w:sz w:val="28"/>
          <w:szCs w:val="28"/>
          <w:lang w:val="en-US"/>
        </w:rPr>
        <w:t xml:space="preserve"> At any moment in life, if a student encounters mental health problem</w:t>
      </w:r>
      <w:r w:rsidR="00CE5328">
        <w:rPr>
          <w:rFonts w:ascii="Arial" w:hAnsi="Arial" w:cs="Arial"/>
          <w:sz w:val="28"/>
          <w:szCs w:val="28"/>
          <w:lang w:val="en-US"/>
        </w:rPr>
        <w:t xml:space="preserve">s </w:t>
      </w:r>
      <w:r w:rsidR="00482A6B">
        <w:rPr>
          <w:rFonts w:ascii="Arial" w:hAnsi="Arial" w:cs="Arial"/>
          <w:sz w:val="28"/>
          <w:szCs w:val="28"/>
          <w:lang w:val="en-US"/>
        </w:rPr>
        <w:t>their mood, behavior and thinking could be affected, therefore it is necessary to outline the common factors that contribute to mental health problems, these include:</w:t>
      </w:r>
      <w:r w:rsidR="007413B0">
        <w:rPr>
          <w:rFonts w:ascii="Arial" w:hAnsi="Arial" w:cs="Arial"/>
          <w:sz w:val="28"/>
          <w:szCs w:val="28"/>
          <w:lang w:val="en-US"/>
        </w:rPr>
        <w:t xml:space="preserve"> Living factors such as brain chemistry or genetics</w:t>
      </w:r>
      <w:r w:rsidR="00B96394">
        <w:rPr>
          <w:rFonts w:ascii="Arial" w:hAnsi="Arial" w:cs="Arial"/>
          <w:sz w:val="28"/>
          <w:szCs w:val="28"/>
          <w:lang w:val="en-US"/>
        </w:rPr>
        <w:t>,</w:t>
      </w:r>
      <w:r w:rsidR="007413B0">
        <w:rPr>
          <w:rFonts w:ascii="Arial" w:hAnsi="Arial" w:cs="Arial"/>
          <w:sz w:val="28"/>
          <w:szCs w:val="28"/>
          <w:lang w:val="en-US"/>
        </w:rPr>
        <w:t xml:space="preserve"> </w:t>
      </w:r>
      <w:r w:rsidR="00B96394">
        <w:rPr>
          <w:rFonts w:ascii="Arial" w:hAnsi="Arial" w:cs="Arial"/>
          <w:sz w:val="28"/>
          <w:szCs w:val="28"/>
          <w:lang w:val="en-US"/>
        </w:rPr>
        <w:t>l</w:t>
      </w:r>
      <w:r w:rsidR="007413B0">
        <w:rPr>
          <w:rFonts w:ascii="Arial" w:hAnsi="Arial" w:cs="Arial"/>
          <w:sz w:val="28"/>
          <w:szCs w:val="28"/>
          <w:lang w:val="en-US"/>
        </w:rPr>
        <w:t>ife experiences such as abuse or trauma</w:t>
      </w:r>
      <w:r w:rsidR="003E11F8">
        <w:rPr>
          <w:rFonts w:ascii="Arial" w:hAnsi="Arial" w:cs="Arial"/>
          <w:sz w:val="28"/>
          <w:szCs w:val="28"/>
          <w:lang w:val="en-US"/>
        </w:rPr>
        <w:t>,</w:t>
      </w:r>
      <w:r w:rsidR="00B96394">
        <w:rPr>
          <w:rFonts w:ascii="Arial" w:hAnsi="Arial" w:cs="Arial"/>
          <w:sz w:val="28"/>
          <w:szCs w:val="28"/>
          <w:lang w:val="en-US"/>
        </w:rPr>
        <w:t xml:space="preserve"> and</w:t>
      </w:r>
      <w:r w:rsidR="007413B0">
        <w:rPr>
          <w:rFonts w:ascii="Arial" w:hAnsi="Arial" w:cs="Arial"/>
          <w:sz w:val="28"/>
          <w:szCs w:val="28"/>
          <w:lang w:val="en-US"/>
        </w:rPr>
        <w:t xml:space="preserve"> </w:t>
      </w:r>
      <w:r w:rsidR="00B96394">
        <w:rPr>
          <w:rFonts w:ascii="Arial" w:hAnsi="Arial" w:cs="Arial"/>
          <w:sz w:val="28"/>
          <w:szCs w:val="28"/>
          <w:lang w:val="en-US"/>
        </w:rPr>
        <w:t>f</w:t>
      </w:r>
      <w:r w:rsidR="007413B0">
        <w:rPr>
          <w:rFonts w:ascii="Arial" w:hAnsi="Arial" w:cs="Arial"/>
          <w:sz w:val="28"/>
          <w:szCs w:val="28"/>
          <w:lang w:val="en-US"/>
        </w:rPr>
        <w:t xml:space="preserve">amily history of mental difficulties (Mental Health, 2022). Apart from this, troubling life events can also stimulate a period of poor mental health with individuals who are susceptible and these are the following causes: 1) Childhood </w:t>
      </w:r>
      <w:r w:rsidR="00BD5029">
        <w:rPr>
          <w:rFonts w:ascii="Arial" w:hAnsi="Arial" w:cs="Arial"/>
          <w:sz w:val="28"/>
          <w:szCs w:val="28"/>
          <w:lang w:val="en-US"/>
        </w:rPr>
        <w:t>neglect</w:t>
      </w:r>
      <w:r w:rsidR="000B7F00">
        <w:rPr>
          <w:rFonts w:ascii="Arial" w:hAnsi="Arial" w:cs="Arial"/>
          <w:sz w:val="28"/>
          <w:szCs w:val="28"/>
          <w:lang w:val="en-US"/>
        </w:rPr>
        <w:t>,</w:t>
      </w:r>
      <w:r w:rsidR="007413B0">
        <w:rPr>
          <w:rFonts w:ascii="Arial" w:hAnsi="Arial" w:cs="Arial"/>
          <w:sz w:val="28"/>
          <w:szCs w:val="28"/>
          <w:lang w:val="en-US"/>
        </w:rPr>
        <w:t xml:space="preserve"> 2) Lack of friends/companions or social </w:t>
      </w:r>
      <w:r w:rsidR="00BD5029">
        <w:rPr>
          <w:rFonts w:ascii="Arial" w:hAnsi="Arial" w:cs="Arial"/>
          <w:sz w:val="28"/>
          <w:szCs w:val="28"/>
          <w:lang w:val="en-US"/>
        </w:rPr>
        <w:t>isolation</w:t>
      </w:r>
      <w:r w:rsidR="000B7F00">
        <w:rPr>
          <w:rFonts w:ascii="Arial" w:hAnsi="Arial" w:cs="Arial"/>
          <w:sz w:val="28"/>
          <w:szCs w:val="28"/>
          <w:lang w:val="en-US"/>
        </w:rPr>
        <w:t>,</w:t>
      </w:r>
      <w:r w:rsidR="007413B0">
        <w:rPr>
          <w:rFonts w:ascii="Arial" w:hAnsi="Arial" w:cs="Arial"/>
          <w:sz w:val="28"/>
          <w:szCs w:val="28"/>
          <w:lang w:val="en-US"/>
        </w:rPr>
        <w:t xml:space="preserve"> 3) undergoing discrimination and encountering </w:t>
      </w:r>
      <w:r w:rsidR="00BD5029">
        <w:rPr>
          <w:rFonts w:ascii="Arial" w:hAnsi="Arial" w:cs="Arial"/>
          <w:sz w:val="28"/>
          <w:szCs w:val="28"/>
          <w:lang w:val="en-US"/>
        </w:rPr>
        <w:t>stigmas</w:t>
      </w:r>
      <w:r w:rsidR="000B7F00">
        <w:rPr>
          <w:rFonts w:ascii="Arial" w:hAnsi="Arial" w:cs="Arial"/>
          <w:sz w:val="28"/>
          <w:szCs w:val="28"/>
          <w:lang w:val="en-US"/>
        </w:rPr>
        <w:t>,</w:t>
      </w:r>
      <w:r w:rsidR="007413B0">
        <w:rPr>
          <w:rFonts w:ascii="Arial" w:hAnsi="Arial" w:cs="Arial"/>
          <w:sz w:val="28"/>
          <w:szCs w:val="28"/>
          <w:lang w:val="en-US"/>
        </w:rPr>
        <w:t xml:space="preserve"> 4) death of a close </w:t>
      </w:r>
      <w:r w:rsidR="00BD5029">
        <w:rPr>
          <w:rFonts w:ascii="Arial" w:hAnsi="Arial" w:cs="Arial"/>
          <w:sz w:val="28"/>
          <w:szCs w:val="28"/>
          <w:lang w:val="en-US"/>
        </w:rPr>
        <w:t>relative</w:t>
      </w:r>
      <w:r w:rsidR="000B7F00">
        <w:rPr>
          <w:rFonts w:ascii="Arial" w:hAnsi="Arial" w:cs="Arial"/>
          <w:sz w:val="28"/>
          <w:szCs w:val="28"/>
          <w:lang w:val="en-US"/>
        </w:rPr>
        <w:t>,</w:t>
      </w:r>
      <w:r w:rsidR="007413B0">
        <w:rPr>
          <w:rFonts w:ascii="Arial" w:hAnsi="Arial" w:cs="Arial"/>
          <w:sz w:val="28"/>
          <w:szCs w:val="28"/>
          <w:lang w:val="en-US"/>
        </w:rPr>
        <w:t xml:space="preserve"> 5) serious or long-term </w:t>
      </w:r>
      <w:r w:rsidR="00BD5029">
        <w:rPr>
          <w:rFonts w:ascii="Arial" w:hAnsi="Arial" w:cs="Arial"/>
          <w:sz w:val="28"/>
          <w:szCs w:val="28"/>
          <w:lang w:val="en-US"/>
        </w:rPr>
        <w:t>stress</w:t>
      </w:r>
      <w:r w:rsidR="000B7F00">
        <w:rPr>
          <w:rFonts w:ascii="Arial" w:hAnsi="Arial" w:cs="Arial"/>
          <w:sz w:val="28"/>
          <w:szCs w:val="28"/>
          <w:lang w:val="en-US"/>
        </w:rPr>
        <w:t>,</w:t>
      </w:r>
      <w:r w:rsidR="007413B0">
        <w:rPr>
          <w:rFonts w:ascii="Arial" w:hAnsi="Arial" w:cs="Arial"/>
          <w:sz w:val="28"/>
          <w:szCs w:val="28"/>
          <w:lang w:val="en-US"/>
        </w:rPr>
        <w:t xml:space="preserve"> 6) </w:t>
      </w:r>
      <w:r w:rsidR="00BD5029">
        <w:rPr>
          <w:rFonts w:ascii="Arial" w:hAnsi="Arial" w:cs="Arial"/>
          <w:sz w:val="28"/>
          <w:szCs w:val="28"/>
          <w:lang w:val="en-US"/>
        </w:rPr>
        <w:t>unemployment</w:t>
      </w:r>
      <w:r w:rsidR="000B7F00">
        <w:rPr>
          <w:rFonts w:ascii="Arial" w:hAnsi="Arial" w:cs="Arial"/>
          <w:sz w:val="28"/>
          <w:szCs w:val="28"/>
          <w:lang w:val="en-US"/>
        </w:rPr>
        <w:t>,</w:t>
      </w:r>
      <w:r w:rsidR="007413B0">
        <w:rPr>
          <w:rFonts w:ascii="Arial" w:hAnsi="Arial" w:cs="Arial"/>
          <w:sz w:val="28"/>
          <w:szCs w:val="28"/>
          <w:lang w:val="en-US"/>
        </w:rPr>
        <w:t xml:space="preserve"> 7) debt or </w:t>
      </w:r>
      <w:r w:rsidR="00BD5029">
        <w:rPr>
          <w:rFonts w:ascii="Arial" w:hAnsi="Arial" w:cs="Arial"/>
          <w:sz w:val="28"/>
          <w:szCs w:val="28"/>
          <w:lang w:val="en-US"/>
        </w:rPr>
        <w:t>poverty</w:t>
      </w:r>
      <w:r w:rsidR="000B7F00">
        <w:rPr>
          <w:rFonts w:ascii="Arial" w:hAnsi="Arial" w:cs="Arial"/>
          <w:sz w:val="28"/>
          <w:szCs w:val="28"/>
          <w:lang w:val="en-US"/>
        </w:rPr>
        <w:t xml:space="preserve">, and </w:t>
      </w:r>
      <w:r w:rsidR="007413B0">
        <w:rPr>
          <w:rFonts w:ascii="Arial" w:hAnsi="Arial" w:cs="Arial"/>
          <w:sz w:val="28"/>
          <w:szCs w:val="28"/>
          <w:lang w:val="en-US"/>
        </w:rPr>
        <w:t>8) homelessness (or poor housing) (BBC, 2016).</w:t>
      </w:r>
      <w:r w:rsidR="00214BB3">
        <w:rPr>
          <w:rFonts w:ascii="Arial" w:hAnsi="Arial" w:cs="Arial"/>
          <w:sz w:val="28"/>
          <w:szCs w:val="28"/>
          <w:lang w:val="en-US"/>
        </w:rPr>
        <w:t xml:space="preserve"> According to McMahon (2022), there are various effects to a poor mental </w:t>
      </w:r>
      <w:r w:rsidR="00C05174">
        <w:rPr>
          <w:rFonts w:ascii="Arial" w:hAnsi="Arial" w:cs="Arial"/>
          <w:sz w:val="28"/>
          <w:szCs w:val="28"/>
          <w:lang w:val="en-US"/>
        </w:rPr>
        <w:t>wellbeing</w:t>
      </w:r>
      <w:r w:rsidR="00214BB3">
        <w:rPr>
          <w:rFonts w:ascii="Arial" w:hAnsi="Arial" w:cs="Arial"/>
          <w:sz w:val="28"/>
          <w:szCs w:val="28"/>
          <w:lang w:val="en-US"/>
        </w:rPr>
        <w:t xml:space="preserve"> depending on the mental health problem</w:t>
      </w:r>
      <w:r w:rsidR="00C05174">
        <w:rPr>
          <w:rFonts w:ascii="Arial" w:hAnsi="Arial" w:cs="Arial"/>
          <w:sz w:val="28"/>
          <w:szCs w:val="28"/>
          <w:lang w:val="en-US"/>
        </w:rPr>
        <w:t xml:space="preserve"> </w:t>
      </w:r>
      <w:r w:rsidR="00214BB3">
        <w:rPr>
          <w:rFonts w:ascii="Arial" w:hAnsi="Arial" w:cs="Arial"/>
          <w:sz w:val="28"/>
          <w:szCs w:val="28"/>
          <w:lang w:val="en-US"/>
        </w:rPr>
        <w:t xml:space="preserve">and the way it is managed </w:t>
      </w:r>
      <w:r w:rsidR="00AE3D5F">
        <w:rPr>
          <w:rFonts w:ascii="Arial" w:hAnsi="Arial" w:cs="Arial"/>
          <w:sz w:val="28"/>
          <w:szCs w:val="28"/>
          <w:lang w:val="en-US"/>
        </w:rPr>
        <w:t>since</w:t>
      </w:r>
      <w:r w:rsidR="00214BB3">
        <w:rPr>
          <w:rFonts w:ascii="Arial" w:hAnsi="Arial" w:cs="Arial"/>
          <w:sz w:val="28"/>
          <w:szCs w:val="28"/>
          <w:lang w:val="en-US"/>
        </w:rPr>
        <w:t xml:space="preserve"> each individual </w:t>
      </w:r>
      <w:r w:rsidR="001B2018">
        <w:rPr>
          <w:rFonts w:ascii="Arial" w:hAnsi="Arial" w:cs="Arial"/>
          <w:sz w:val="28"/>
          <w:szCs w:val="28"/>
          <w:lang w:val="en-US"/>
        </w:rPr>
        <w:t>has</w:t>
      </w:r>
      <w:r w:rsidR="00214BB3">
        <w:rPr>
          <w:rFonts w:ascii="Arial" w:hAnsi="Arial" w:cs="Arial"/>
          <w:sz w:val="28"/>
          <w:szCs w:val="28"/>
          <w:lang w:val="en-US"/>
        </w:rPr>
        <w:t xml:space="preserve"> special needs. In most cases, people with a poor mental health will find it hard to care for their wellbeing, in addition, a poorly managed mental health could also make it difficult to </w:t>
      </w:r>
      <w:r w:rsidR="00214BB3">
        <w:rPr>
          <w:rFonts w:ascii="Arial" w:hAnsi="Arial" w:cs="Arial"/>
          <w:sz w:val="28"/>
          <w:szCs w:val="28"/>
          <w:lang w:val="en-US"/>
        </w:rPr>
        <w:lastRenderedPageBreak/>
        <w:t xml:space="preserve">accomplish daily tasks which unfortunately leads most people into unemployment as highlighted by McMahon (2022). </w:t>
      </w:r>
      <w:r w:rsidR="003D6E75">
        <w:rPr>
          <w:rFonts w:ascii="Arial" w:hAnsi="Arial" w:cs="Arial"/>
          <w:sz w:val="28"/>
          <w:szCs w:val="28"/>
          <w:lang w:val="en-US"/>
        </w:rPr>
        <w:t>Moreover, people living in a constant state of stress like male students</w:t>
      </w:r>
      <w:r w:rsidR="00605819">
        <w:rPr>
          <w:rFonts w:ascii="Arial" w:hAnsi="Arial" w:cs="Arial"/>
          <w:sz w:val="28"/>
          <w:szCs w:val="28"/>
          <w:lang w:val="en-US"/>
        </w:rPr>
        <w:t xml:space="preserve"> </w:t>
      </w:r>
      <w:r w:rsidR="003D6E75">
        <w:rPr>
          <w:rFonts w:ascii="Arial" w:hAnsi="Arial" w:cs="Arial"/>
          <w:sz w:val="28"/>
          <w:szCs w:val="28"/>
          <w:lang w:val="en-US"/>
        </w:rPr>
        <w:t>often develop heart problems and high blood pressure (affecting minorities most) as described by McMahon (2022).</w:t>
      </w:r>
      <w:r w:rsidR="00DF5FD7">
        <w:rPr>
          <w:rFonts w:ascii="Arial" w:hAnsi="Arial" w:cs="Arial"/>
          <w:sz w:val="28"/>
          <w:szCs w:val="28"/>
          <w:lang w:val="en-US"/>
        </w:rPr>
        <w:t xml:space="preserve"> Worst of all,</w:t>
      </w:r>
      <w:r w:rsidR="005C5987">
        <w:rPr>
          <w:rFonts w:ascii="Arial" w:hAnsi="Arial" w:cs="Arial"/>
          <w:sz w:val="28"/>
          <w:szCs w:val="28"/>
          <w:lang w:val="en-US"/>
        </w:rPr>
        <w:t xml:space="preserve"> </w:t>
      </w:r>
      <w:r w:rsidR="00DF5FD7">
        <w:rPr>
          <w:rFonts w:ascii="Arial" w:hAnsi="Arial" w:cs="Arial"/>
          <w:sz w:val="28"/>
          <w:szCs w:val="28"/>
          <w:lang w:val="en-US"/>
        </w:rPr>
        <w:t>some mental health problems such as depression has been proven to lead students into attempting suicide, self-harm, or engaging in endless activities like exercising or pacing, damaging the vital body parts such as the joints (Mental Health Foundation, 2021).</w:t>
      </w:r>
      <w:r w:rsidR="00A7056A">
        <w:rPr>
          <w:rFonts w:ascii="Arial" w:hAnsi="Arial" w:cs="Arial"/>
          <w:sz w:val="28"/>
          <w:szCs w:val="28"/>
          <w:lang w:val="en-US"/>
        </w:rPr>
        <w:t xml:space="preserve"> It should be noted that depression is the more common type of mental illness that affects male students, impacting every aspect of their personal lives including education as </w:t>
      </w:r>
      <w:r w:rsidR="000922F4">
        <w:rPr>
          <w:rFonts w:ascii="Arial" w:hAnsi="Arial" w:cs="Arial"/>
          <w:sz w:val="28"/>
          <w:szCs w:val="28"/>
          <w:lang w:val="en-US"/>
        </w:rPr>
        <w:t>expressed</w:t>
      </w:r>
      <w:r w:rsidR="00A7056A">
        <w:rPr>
          <w:rFonts w:ascii="Arial" w:hAnsi="Arial" w:cs="Arial"/>
          <w:sz w:val="28"/>
          <w:szCs w:val="28"/>
          <w:lang w:val="en-US"/>
        </w:rPr>
        <w:t xml:space="preserve"> by Ruha (2022). Moreover, according to Ruha (2022), depressed people suffer and experience low level appetite, a reduced desire for social interactions, lack of concentration for work or inability to think clear</w:t>
      </w:r>
      <w:r w:rsidR="00452BE4">
        <w:rPr>
          <w:rFonts w:ascii="Arial" w:hAnsi="Arial" w:cs="Arial"/>
          <w:sz w:val="28"/>
          <w:szCs w:val="28"/>
          <w:lang w:val="en-US"/>
        </w:rPr>
        <w:t>ly</w:t>
      </w:r>
      <w:r w:rsidR="00A7056A">
        <w:rPr>
          <w:rFonts w:ascii="Arial" w:hAnsi="Arial" w:cs="Arial"/>
          <w:sz w:val="28"/>
          <w:szCs w:val="28"/>
          <w:lang w:val="en-US"/>
        </w:rPr>
        <w:t>, a lessen interest in sexual activity</w:t>
      </w:r>
      <w:r w:rsidR="00452BE4">
        <w:rPr>
          <w:rFonts w:ascii="Arial" w:hAnsi="Arial" w:cs="Arial"/>
          <w:sz w:val="28"/>
          <w:szCs w:val="28"/>
          <w:lang w:val="en-US"/>
        </w:rPr>
        <w:t>,</w:t>
      </w:r>
      <w:r w:rsidR="00A7056A">
        <w:rPr>
          <w:rFonts w:ascii="Arial" w:hAnsi="Arial" w:cs="Arial"/>
          <w:sz w:val="28"/>
          <w:szCs w:val="28"/>
          <w:lang w:val="en-US"/>
        </w:rPr>
        <w:t xml:space="preserve"> along with the more physical outcomes caused by a weakened immune system.</w:t>
      </w:r>
      <w:r w:rsidR="00AB5931">
        <w:rPr>
          <w:rFonts w:ascii="Arial" w:hAnsi="Arial" w:cs="Arial"/>
          <w:sz w:val="28"/>
          <w:szCs w:val="28"/>
          <w:lang w:val="en-US"/>
        </w:rPr>
        <w:t xml:space="preserve"> Certainly, people from specific backgrounds and social situations like that of male students are at a much higher risk of experiencing mental health problems as stated by Astran (2021). </w:t>
      </w:r>
    </w:p>
    <w:p w14:paraId="519FCA07" w14:textId="0D099C7B" w:rsidR="00741E48" w:rsidRDefault="001241C6" w:rsidP="00E94E7B">
      <w:pPr>
        <w:rPr>
          <w:rFonts w:ascii="Arial" w:hAnsi="Arial" w:cs="Arial"/>
          <w:sz w:val="28"/>
          <w:szCs w:val="28"/>
          <w:lang w:val="en-US"/>
        </w:rPr>
      </w:pPr>
      <w:r>
        <w:rPr>
          <w:rFonts w:ascii="Arial" w:hAnsi="Arial" w:cs="Arial"/>
          <w:sz w:val="28"/>
          <w:szCs w:val="28"/>
          <w:lang w:val="en-US"/>
        </w:rPr>
        <w:tab/>
        <w:t>Millions of students will be affected by mental health problems at some point in their lives</w:t>
      </w:r>
      <w:r w:rsidR="0096392F">
        <w:rPr>
          <w:rFonts w:ascii="Arial" w:hAnsi="Arial" w:cs="Arial"/>
          <w:sz w:val="28"/>
          <w:szCs w:val="28"/>
          <w:lang w:val="en-US"/>
        </w:rPr>
        <w:t>,</w:t>
      </w:r>
      <w:r>
        <w:rPr>
          <w:rFonts w:ascii="Arial" w:hAnsi="Arial" w:cs="Arial"/>
          <w:sz w:val="28"/>
          <w:szCs w:val="28"/>
          <w:lang w:val="en-US"/>
        </w:rPr>
        <w:t xml:space="preserve"> but achieving and maintaining mental wellness </w:t>
      </w:r>
      <w:r>
        <w:rPr>
          <w:rFonts w:ascii="Arial" w:hAnsi="Arial" w:cs="Arial"/>
          <w:sz w:val="28"/>
          <w:szCs w:val="28"/>
          <w:lang w:val="en-US"/>
        </w:rPr>
        <w:lastRenderedPageBreak/>
        <w:t>calls for much</w:t>
      </w:r>
      <w:r w:rsidR="0096392F">
        <w:rPr>
          <w:rFonts w:ascii="Arial" w:hAnsi="Arial" w:cs="Arial"/>
          <w:sz w:val="28"/>
          <w:szCs w:val="28"/>
          <w:lang w:val="en-US"/>
        </w:rPr>
        <w:t xml:space="preserve"> greater</w:t>
      </w:r>
      <w:r>
        <w:rPr>
          <w:rFonts w:ascii="Arial" w:hAnsi="Arial" w:cs="Arial"/>
          <w:sz w:val="28"/>
          <w:szCs w:val="28"/>
          <w:lang w:val="en-US"/>
        </w:rPr>
        <w:t xml:space="preserve"> patience and dedication, together with education (Mental Health, 2022). </w:t>
      </w:r>
      <w:r w:rsidR="00266903">
        <w:rPr>
          <w:rFonts w:ascii="Arial" w:hAnsi="Arial" w:cs="Arial"/>
          <w:sz w:val="28"/>
          <w:szCs w:val="28"/>
          <w:lang w:val="en-US"/>
        </w:rPr>
        <w:t>Compared to any other health condition, mental health problems have a more significant impact on productivity and time control, causes a decrease in memory, impairs focus, attention, and creates fatigue according to Astran (2021).</w:t>
      </w:r>
      <w:r w:rsidR="00E94E7B">
        <w:rPr>
          <w:rFonts w:ascii="Arial" w:hAnsi="Arial" w:cs="Arial"/>
          <w:sz w:val="28"/>
          <w:szCs w:val="28"/>
          <w:lang w:val="en-US"/>
        </w:rPr>
        <w:t xml:space="preserve"> </w:t>
      </w:r>
      <w:r w:rsidR="008019F0">
        <w:rPr>
          <w:rFonts w:ascii="Arial" w:hAnsi="Arial" w:cs="Arial"/>
          <w:sz w:val="28"/>
          <w:szCs w:val="28"/>
          <w:lang w:val="en-US"/>
        </w:rPr>
        <w:t>Consequently</w:t>
      </w:r>
      <w:r w:rsidR="009B640B">
        <w:rPr>
          <w:rFonts w:ascii="Arial" w:hAnsi="Arial" w:cs="Arial"/>
          <w:sz w:val="28"/>
          <w:szCs w:val="28"/>
          <w:lang w:val="en-US"/>
        </w:rPr>
        <w:t>, as stated by Astran (2021), new attitudes and ideas should be made available to</w:t>
      </w:r>
      <w:r w:rsidR="00D35D79">
        <w:rPr>
          <w:rFonts w:ascii="Arial" w:hAnsi="Arial" w:cs="Arial"/>
          <w:sz w:val="28"/>
          <w:szCs w:val="28"/>
          <w:lang w:val="en-US"/>
        </w:rPr>
        <w:t xml:space="preserve"> </w:t>
      </w:r>
      <w:r w:rsidR="009B640B">
        <w:rPr>
          <w:rFonts w:ascii="Arial" w:hAnsi="Arial" w:cs="Arial"/>
          <w:sz w:val="28"/>
          <w:szCs w:val="28"/>
          <w:lang w:val="en-US"/>
        </w:rPr>
        <w:t>male students in particular</w:t>
      </w:r>
      <w:r w:rsidR="00D324D2">
        <w:rPr>
          <w:rFonts w:ascii="Arial" w:hAnsi="Arial" w:cs="Arial"/>
          <w:sz w:val="28"/>
          <w:szCs w:val="28"/>
          <w:lang w:val="en-US"/>
        </w:rPr>
        <w:t xml:space="preserve"> </w:t>
      </w:r>
      <w:r w:rsidR="009B640B">
        <w:rPr>
          <w:rFonts w:ascii="Arial" w:hAnsi="Arial" w:cs="Arial"/>
          <w:sz w:val="28"/>
          <w:szCs w:val="28"/>
          <w:lang w:val="en-US"/>
        </w:rPr>
        <w:t xml:space="preserve">as they are much more sensitive to mental health issues due to social barriers like employment, health care and family support. </w:t>
      </w:r>
      <w:r w:rsidR="00266903">
        <w:rPr>
          <w:rFonts w:ascii="Arial" w:hAnsi="Arial" w:cs="Arial"/>
          <w:sz w:val="28"/>
          <w:szCs w:val="28"/>
          <w:lang w:val="en-US"/>
        </w:rPr>
        <w:t xml:space="preserve">Undoubtedly, it is a skill to gain an understanding of how to maintain </w:t>
      </w:r>
      <w:r w:rsidR="00147AD0">
        <w:rPr>
          <w:rFonts w:ascii="Arial" w:hAnsi="Arial" w:cs="Arial"/>
          <w:sz w:val="28"/>
          <w:szCs w:val="28"/>
          <w:lang w:val="en-US"/>
        </w:rPr>
        <w:t xml:space="preserve">a proper </w:t>
      </w:r>
      <w:r w:rsidR="00266903">
        <w:rPr>
          <w:rFonts w:ascii="Arial" w:hAnsi="Arial" w:cs="Arial"/>
          <w:sz w:val="28"/>
          <w:szCs w:val="28"/>
          <w:lang w:val="en-US"/>
        </w:rPr>
        <w:t>mental health</w:t>
      </w:r>
      <w:r w:rsidR="00D324D2">
        <w:rPr>
          <w:rFonts w:ascii="Arial" w:hAnsi="Arial" w:cs="Arial"/>
          <w:sz w:val="28"/>
          <w:szCs w:val="28"/>
          <w:lang w:val="en-US"/>
        </w:rPr>
        <w:t xml:space="preserve"> </w:t>
      </w:r>
      <w:r w:rsidR="00266903">
        <w:rPr>
          <w:rFonts w:ascii="Arial" w:hAnsi="Arial" w:cs="Arial"/>
          <w:sz w:val="28"/>
          <w:szCs w:val="28"/>
          <w:lang w:val="en-US"/>
        </w:rPr>
        <w:t>and for some people it may be more challenging than others according to</w:t>
      </w:r>
      <w:r w:rsidR="00CF39FC">
        <w:rPr>
          <w:rFonts w:ascii="Arial" w:hAnsi="Arial" w:cs="Arial"/>
          <w:sz w:val="28"/>
          <w:szCs w:val="28"/>
          <w:lang w:val="en-US"/>
        </w:rPr>
        <w:t xml:space="preserve"> </w:t>
      </w:r>
      <w:r w:rsidR="00266903">
        <w:rPr>
          <w:rFonts w:ascii="Arial" w:hAnsi="Arial" w:cs="Arial"/>
          <w:sz w:val="28"/>
          <w:szCs w:val="28"/>
          <w:lang w:val="en-US"/>
        </w:rPr>
        <w:t>Guarino (2022). However, depending on their need</w:t>
      </w:r>
      <w:r w:rsidR="001D0A7F">
        <w:rPr>
          <w:rFonts w:ascii="Arial" w:hAnsi="Arial" w:cs="Arial"/>
          <w:sz w:val="28"/>
          <w:szCs w:val="28"/>
          <w:lang w:val="en-US"/>
        </w:rPr>
        <w:t>s</w:t>
      </w:r>
      <w:r w:rsidR="00266903">
        <w:rPr>
          <w:rFonts w:ascii="Arial" w:hAnsi="Arial" w:cs="Arial"/>
          <w:sz w:val="28"/>
          <w:szCs w:val="28"/>
          <w:lang w:val="en-US"/>
        </w:rPr>
        <w:t>, lifestyle</w:t>
      </w:r>
      <w:r w:rsidR="00D324D2">
        <w:rPr>
          <w:rFonts w:ascii="Arial" w:hAnsi="Arial" w:cs="Arial"/>
          <w:sz w:val="28"/>
          <w:szCs w:val="28"/>
          <w:lang w:val="en-US"/>
        </w:rPr>
        <w:t>s</w:t>
      </w:r>
      <w:r w:rsidR="00266903">
        <w:rPr>
          <w:rFonts w:ascii="Arial" w:hAnsi="Arial" w:cs="Arial"/>
          <w:sz w:val="28"/>
          <w:szCs w:val="28"/>
          <w:lang w:val="en-US"/>
        </w:rPr>
        <w:t>, and personal journey, every person’s mission toward</w:t>
      </w:r>
      <w:r w:rsidR="00F10FB7">
        <w:rPr>
          <w:rFonts w:ascii="Arial" w:hAnsi="Arial" w:cs="Arial"/>
          <w:sz w:val="28"/>
          <w:szCs w:val="28"/>
          <w:lang w:val="en-US"/>
        </w:rPr>
        <w:t>s</w:t>
      </w:r>
      <w:r w:rsidR="00266903">
        <w:rPr>
          <w:rFonts w:ascii="Arial" w:hAnsi="Arial" w:cs="Arial"/>
          <w:sz w:val="28"/>
          <w:szCs w:val="28"/>
          <w:lang w:val="en-US"/>
        </w:rPr>
        <w:t xml:space="preserve"> mental wellness will be different</w:t>
      </w:r>
      <w:r w:rsidR="00497E97">
        <w:rPr>
          <w:rFonts w:ascii="Arial" w:hAnsi="Arial" w:cs="Arial"/>
          <w:sz w:val="28"/>
          <w:szCs w:val="28"/>
          <w:lang w:val="en-US"/>
        </w:rPr>
        <w:t>, hence</w:t>
      </w:r>
      <w:r w:rsidR="00266903">
        <w:rPr>
          <w:rFonts w:ascii="Arial" w:hAnsi="Arial" w:cs="Arial"/>
          <w:sz w:val="28"/>
          <w:szCs w:val="28"/>
          <w:lang w:val="en-US"/>
        </w:rPr>
        <w:t xml:space="preserve"> why </w:t>
      </w:r>
      <w:r w:rsidR="00266903" w:rsidRPr="00976E92">
        <w:rPr>
          <w:rFonts w:ascii="Arial" w:hAnsi="Arial" w:cs="Arial"/>
          <w:sz w:val="28"/>
          <w:szCs w:val="28"/>
          <w:lang w:val="en-US"/>
        </w:rPr>
        <w:t xml:space="preserve">Guarino (2022) presented the following tips to start improving: </w:t>
      </w:r>
      <w:r w:rsidR="00C31BD5" w:rsidRPr="00976E92">
        <w:rPr>
          <w:rFonts w:ascii="Arial" w:hAnsi="Arial" w:cs="Arial"/>
          <w:sz w:val="28"/>
          <w:szCs w:val="28"/>
          <w:lang w:val="en-US"/>
        </w:rPr>
        <w:t>1) Manage a regular exercise routine or schedule</w:t>
      </w:r>
      <w:r w:rsidR="00E061C7" w:rsidRPr="00976E92">
        <w:rPr>
          <w:rFonts w:ascii="Arial" w:hAnsi="Arial" w:cs="Arial"/>
          <w:sz w:val="28"/>
          <w:szCs w:val="28"/>
          <w:lang w:val="en-US"/>
        </w:rPr>
        <w:t>,</w:t>
      </w:r>
      <w:r w:rsidR="00C31BD5" w:rsidRPr="00976E92">
        <w:rPr>
          <w:rFonts w:ascii="Arial" w:hAnsi="Arial" w:cs="Arial"/>
          <w:sz w:val="28"/>
          <w:szCs w:val="28"/>
          <w:lang w:val="en-US"/>
        </w:rPr>
        <w:t xml:space="preserve"> 2) </w:t>
      </w:r>
      <w:r w:rsidR="00E061C7" w:rsidRPr="00976E92">
        <w:rPr>
          <w:rFonts w:ascii="Arial" w:hAnsi="Arial" w:cs="Arial"/>
          <w:sz w:val="28"/>
          <w:szCs w:val="28"/>
          <w:lang w:val="en-US"/>
        </w:rPr>
        <w:t>m</w:t>
      </w:r>
      <w:r w:rsidR="00C31BD5" w:rsidRPr="00976E92">
        <w:rPr>
          <w:rFonts w:ascii="Arial" w:hAnsi="Arial" w:cs="Arial"/>
          <w:sz w:val="28"/>
          <w:szCs w:val="28"/>
          <w:lang w:val="en-US"/>
        </w:rPr>
        <w:t>aintain a healthy diet</w:t>
      </w:r>
      <w:r w:rsidR="00E061C7" w:rsidRPr="00976E92">
        <w:rPr>
          <w:rFonts w:ascii="Arial" w:hAnsi="Arial" w:cs="Arial"/>
          <w:sz w:val="28"/>
          <w:szCs w:val="28"/>
          <w:lang w:val="en-US"/>
        </w:rPr>
        <w:t>,</w:t>
      </w:r>
      <w:r w:rsidR="00C31BD5" w:rsidRPr="00976E92">
        <w:rPr>
          <w:rFonts w:ascii="Arial" w:hAnsi="Arial" w:cs="Arial"/>
          <w:sz w:val="28"/>
          <w:szCs w:val="28"/>
          <w:lang w:val="en-US"/>
        </w:rPr>
        <w:t xml:space="preserve"> 3) </w:t>
      </w:r>
      <w:r w:rsidR="00E061C7" w:rsidRPr="00976E92">
        <w:rPr>
          <w:rFonts w:ascii="Arial" w:hAnsi="Arial" w:cs="Arial"/>
          <w:sz w:val="28"/>
          <w:szCs w:val="28"/>
          <w:lang w:val="en-US"/>
        </w:rPr>
        <w:t>m</w:t>
      </w:r>
      <w:r w:rsidR="00C31BD5" w:rsidRPr="00976E92">
        <w:rPr>
          <w:rFonts w:ascii="Arial" w:hAnsi="Arial" w:cs="Arial"/>
          <w:sz w:val="28"/>
          <w:szCs w:val="28"/>
          <w:lang w:val="en-US"/>
        </w:rPr>
        <w:t>aintain positive and healthy relationships</w:t>
      </w:r>
      <w:r w:rsidR="00E061C7" w:rsidRPr="00976E92">
        <w:rPr>
          <w:rFonts w:ascii="Arial" w:hAnsi="Arial" w:cs="Arial"/>
          <w:sz w:val="28"/>
          <w:szCs w:val="28"/>
          <w:lang w:val="en-US"/>
        </w:rPr>
        <w:t>,</w:t>
      </w:r>
      <w:r w:rsidR="00C31BD5" w:rsidRPr="00976E92">
        <w:rPr>
          <w:rFonts w:ascii="Arial" w:hAnsi="Arial" w:cs="Arial"/>
          <w:sz w:val="28"/>
          <w:szCs w:val="28"/>
          <w:lang w:val="en-US"/>
        </w:rPr>
        <w:t xml:space="preserve"> 4) Practice Meditation</w:t>
      </w:r>
      <w:r w:rsidR="00E061C7" w:rsidRPr="00976E92">
        <w:rPr>
          <w:rFonts w:ascii="Arial" w:hAnsi="Arial" w:cs="Arial"/>
          <w:sz w:val="28"/>
          <w:szCs w:val="28"/>
          <w:lang w:val="en-US"/>
        </w:rPr>
        <w:t>,</w:t>
      </w:r>
      <w:r w:rsidR="00C31BD5" w:rsidRPr="00976E92">
        <w:rPr>
          <w:rFonts w:ascii="Arial" w:hAnsi="Arial" w:cs="Arial"/>
          <w:sz w:val="28"/>
          <w:szCs w:val="28"/>
          <w:lang w:val="en-US"/>
        </w:rPr>
        <w:t xml:space="preserve"> 5) Set realistic goals and expectations for yourself</w:t>
      </w:r>
      <w:r w:rsidR="00E061C7" w:rsidRPr="00976E92">
        <w:rPr>
          <w:rFonts w:ascii="Arial" w:hAnsi="Arial" w:cs="Arial"/>
          <w:sz w:val="28"/>
          <w:szCs w:val="28"/>
          <w:lang w:val="en-US"/>
        </w:rPr>
        <w:t>,</w:t>
      </w:r>
      <w:r w:rsidR="00C31BD5" w:rsidRPr="00976E92">
        <w:rPr>
          <w:rFonts w:ascii="Arial" w:hAnsi="Arial" w:cs="Arial"/>
          <w:sz w:val="28"/>
          <w:szCs w:val="28"/>
          <w:lang w:val="en-US"/>
        </w:rPr>
        <w:t xml:space="preserve"> and lastly 6) give yourself room to fail.</w:t>
      </w:r>
      <w:r w:rsidR="00497E97">
        <w:rPr>
          <w:rFonts w:ascii="Arial" w:hAnsi="Arial" w:cs="Arial"/>
          <w:sz w:val="28"/>
          <w:szCs w:val="28"/>
          <w:lang w:val="en-US"/>
        </w:rPr>
        <w:t xml:space="preserve"> </w:t>
      </w:r>
      <w:r w:rsidR="002653F1">
        <w:rPr>
          <w:rFonts w:ascii="Arial" w:hAnsi="Arial" w:cs="Arial"/>
          <w:sz w:val="28"/>
          <w:szCs w:val="28"/>
          <w:lang w:val="en-US"/>
        </w:rPr>
        <w:t>Even though both men and women can be affected by a poor mental health</w:t>
      </w:r>
      <w:r w:rsidR="00AF51BE">
        <w:rPr>
          <w:rFonts w:ascii="Arial" w:hAnsi="Arial" w:cs="Arial"/>
          <w:sz w:val="28"/>
          <w:szCs w:val="28"/>
          <w:lang w:val="en-US"/>
        </w:rPr>
        <w:t>,</w:t>
      </w:r>
      <w:r w:rsidR="002653F1">
        <w:rPr>
          <w:rFonts w:ascii="Arial" w:hAnsi="Arial" w:cs="Arial"/>
          <w:sz w:val="28"/>
          <w:szCs w:val="28"/>
          <w:lang w:val="en-US"/>
        </w:rPr>
        <w:t xml:space="preserve"> it is alarming how the topic is overlooked in males because these individuals tend to go a long time before seeking mental health treatment (if they ever </w:t>
      </w:r>
      <w:r w:rsidR="002653F1">
        <w:rPr>
          <w:rFonts w:ascii="Arial" w:hAnsi="Arial" w:cs="Arial"/>
          <w:sz w:val="28"/>
          <w:szCs w:val="28"/>
          <w:lang w:val="en-US"/>
        </w:rPr>
        <w:lastRenderedPageBreak/>
        <w:t xml:space="preserve">decide) more than women (Chatmon, 2020). </w:t>
      </w:r>
      <w:r w:rsidR="00801DDD">
        <w:rPr>
          <w:rFonts w:ascii="Arial" w:hAnsi="Arial" w:cs="Arial"/>
          <w:sz w:val="28"/>
          <w:szCs w:val="28"/>
          <w:lang w:val="en-US"/>
        </w:rPr>
        <w:t>In addition, men pass away due to alcohol related causes at approximately 62,000 in comparison to women at 26,000</w:t>
      </w:r>
      <w:r w:rsidR="00147AD0">
        <w:rPr>
          <w:rFonts w:ascii="Arial" w:hAnsi="Arial" w:cs="Arial"/>
          <w:sz w:val="28"/>
          <w:szCs w:val="28"/>
          <w:lang w:val="en-US"/>
        </w:rPr>
        <w:t xml:space="preserve"> (Chatmon, 2020). </w:t>
      </w:r>
      <w:r w:rsidR="00801DDD">
        <w:rPr>
          <w:rFonts w:ascii="Arial" w:hAnsi="Arial" w:cs="Arial"/>
          <w:sz w:val="28"/>
          <w:szCs w:val="28"/>
          <w:lang w:val="en-US"/>
        </w:rPr>
        <w:t xml:space="preserve">Furthermore, it is confirmed that men are also three to four times more likely to misuse drugs than women (Chatmon, 2020). </w:t>
      </w:r>
      <w:r w:rsidR="005A123D">
        <w:rPr>
          <w:rFonts w:ascii="Arial" w:hAnsi="Arial" w:cs="Arial"/>
          <w:sz w:val="28"/>
          <w:szCs w:val="28"/>
          <w:lang w:val="en-US"/>
        </w:rPr>
        <w:t xml:space="preserve">The influence of masculine norms and occupational factors plays a big role in the </w:t>
      </w:r>
      <w:r w:rsidR="00664364">
        <w:rPr>
          <w:rFonts w:ascii="Arial" w:hAnsi="Arial" w:cs="Arial"/>
          <w:sz w:val="28"/>
          <w:szCs w:val="28"/>
          <w:lang w:val="en-US"/>
        </w:rPr>
        <w:t>one-sided</w:t>
      </w:r>
      <w:r w:rsidR="005A123D">
        <w:rPr>
          <w:rFonts w:ascii="Arial" w:hAnsi="Arial" w:cs="Arial"/>
          <w:sz w:val="28"/>
          <w:szCs w:val="28"/>
          <w:lang w:val="en-US"/>
        </w:rPr>
        <w:t xml:space="preserve"> statistics as it reinforces the belief that </w:t>
      </w:r>
      <w:r w:rsidR="00664364">
        <w:rPr>
          <w:rFonts w:ascii="Arial" w:hAnsi="Arial" w:cs="Arial"/>
          <w:sz w:val="28"/>
          <w:szCs w:val="28"/>
          <w:lang w:val="en-US"/>
        </w:rPr>
        <w:t>mal</w:t>
      </w:r>
      <w:r w:rsidR="004C580C">
        <w:rPr>
          <w:rFonts w:ascii="Arial" w:hAnsi="Arial" w:cs="Arial"/>
          <w:sz w:val="28"/>
          <w:szCs w:val="28"/>
          <w:lang w:val="en-US"/>
        </w:rPr>
        <w:t>e</w:t>
      </w:r>
      <w:r w:rsidR="005A123D">
        <w:rPr>
          <w:rFonts w:ascii="Arial" w:hAnsi="Arial" w:cs="Arial"/>
          <w:sz w:val="28"/>
          <w:szCs w:val="28"/>
          <w:lang w:val="en-US"/>
        </w:rPr>
        <w:t xml:space="preserve"> students are less likely to seek treatment and more prone to turn to unhealthy, dangerous behaviors (Milner and Kavanagh, 2018).</w:t>
      </w:r>
      <w:r w:rsidR="00960C2A">
        <w:rPr>
          <w:rFonts w:ascii="Arial" w:hAnsi="Arial" w:cs="Arial"/>
          <w:sz w:val="28"/>
          <w:szCs w:val="28"/>
          <w:lang w:val="en-US"/>
        </w:rPr>
        <w:t xml:space="preserve"> </w:t>
      </w:r>
      <w:r w:rsidR="00B52C82">
        <w:rPr>
          <w:rFonts w:ascii="Arial" w:hAnsi="Arial" w:cs="Arial"/>
          <w:sz w:val="28"/>
          <w:szCs w:val="28"/>
          <w:lang w:val="en-US"/>
        </w:rPr>
        <w:t xml:space="preserve">Furthermore, masculine norm </w:t>
      </w:r>
      <w:r w:rsidR="003B0EFE">
        <w:rPr>
          <w:rFonts w:ascii="Arial" w:hAnsi="Arial" w:cs="Arial"/>
          <w:sz w:val="28"/>
          <w:szCs w:val="28"/>
          <w:lang w:val="en-US"/>
        </w:rPr>
        <w:t>refer</w:t>
      </w:r>
      <w:r w:rsidR="00147AD0">
        <w:rPr>
          <w:rFonts w:ascii="Arial" w:hAnsi="Arial" w:cs="Arial"/>
          <w:sz w:val="28"/>
          <w:szCs w:val="28"/>
          <w:lang w:val="en-US"/>
        </w:rPr>
        <w:t>s</w:t>
      </w:r>
      <w:r w:rsidR="00B52C82">
        <w:rPr>
          <w:rFonts w:ascii="Arial" w:hAnsi="Arial" w:cs="Arial"/>
          <w:sz w:val="28"/>
          <w:szCs w:val="28"/>
          <w:lang w:val="en-US"/>
        </w:rPr>
        <w:t xml:space="preserve"> to certain culturally accepted rules and principles that constrains</w:t>
      </w:r>
      <w:r w:rsidR="002868E8">
        <w:rPr>
          <w:rFonts w:ascii="Arial" w:hAnsi="Arial" w:cs="Arial"/>
          <w:sz w:val="28"/>
          <w:szCs w:val="28"/>
          <w:lang w:val="en-US"/>
        </w:rPr>
        <w:t xml:space="preserve"> </w:t>
      </w:r>
      <w:r w:rsidR="00B52C82">
        <w:rPr>
          <w:rFonts w:ascii="Arial" w:hAnsi="Arial" w:cs="Arial"/>
          <w:sz w:val="28"/>
          <w:szCs w:val="28"/>
          <w:lang w:val="en-US"/>
        </w:rPr>
        <w:t xml:space="preserve">and direct masculine behaviors, contributing to poorer health outcomes amongst male-dominated occupations (Mahalik and Locke, 2003). </w:t>
      </w:r>
      <w:r w:rsidR="003B0EFE">
        <w:rPr>
          <w:rFonts w:ascii="Arial" w:hAnsi="Arial" w:cs="Arial"/>
          <w:sz w:val="28"/>
          <w:szCs w:val="28"/>
          <w:lang w:val="en-US"/>
        </w:rPr>
        <w:t xml:space="preserve">On a large-scale, fear of deep intimacy in close relationships and the lack of emotional expressiveness are greatly associated with male </w:t>
      </w:r>
      <w:r w:rsidR="001D3BF4">
        <w:rPr>
          <w:rFonts w:ascii="Arial" w:hAnsi="Arial" w:cs="Arial"/>
          <w:sz w:val="28"/>
          <w:szCs w:val="28"/>
          <w:lang w:val="en-US"/>
        </w:rPr>
        <w:t>students’</w:t>
      </w:r>
      <w:r w:rsidR="003B0EFE">
        <w:rPr>
          <w:rFonts w:ascii="Arial" w:hAnsi="Arial" w:cs="Arial"/>
          <w:sz w:val="28"/>
          <w:szCs w:val="28"/>
          <w:lang w:val="en-US"/>
        </w:rPr>
        <w:t xml:space="preserve"> attitudes towards seeking professional or even standard psychological assistance as stated by Palfreyman (2015).</w:t>
      </w:r>
      <w:r w:rsidR="001D3BF4">
        <w:rPr>
          <w:rFonts w:ascii="Arial" w:hAnsi="Arial" w:cs="Arial"/>
          <w:sz w:val="28"/>
          <w:szCs w:val="28"/>
          <w:lang w:val="en-US"/>
        </w:rPr>
        <w:t xml:space="preserve"> Masculine norms are measured through key domains like the desire for dominance (asserting oneself or controlling a situation to win and be successful), emotional control, self-reliance, and even eagerness to participate in risk-taking behaviors (Mahalik and Locke, 2003).</w:t>
      </w:r>
      <w:r w:rsidR="004B0BC1">
        <w:rPr>
          <w:rFonts w:ascii="Arial" w:hAnsi="Arial" w:cs="Arial"/>
          <w:sz w:val="28"/>
          <w:szCs w:val="28"/>
          <w:lang w:val="en-US"/>
        </w:rPr>
        <w:t xml:space="preserve"> Unfortunately, the public’s acceptance of these norms has been connected </w:t>
      </w:r>
      <w:r w:rsidR="004B0BC1">
        <w:rPr>
          <w:rFonts w:ascii="Arial" w:hAnsi="Arial" w:cs="Arial"/>
          <w:sz w:val="28"/>
          <w:szCs w:val="28"/>
          <w:lang w:val="en-US"/>
        </w:rPr>
        <w:lastRenderedPageBreak/>
        <w:t xml:space="preserve">frequently with a number of poor health behaviors (alcoholism or smoking), personally biased stigmas </w:t>
      </w:r>
      <w:r w:rsidR="00A74B34">
        <w:rPr>
          <w:rFonts w:ascii="Arial" w:hAnsi="Arial" w:cs="Arial"/>
          <w:sz w:val="28"/>
          <w:szCs w:val="28"/>
          <w:lang w:val="en-US"/>
        </w:rPr>
        <w:t>related</w:t>
      </w:r>
      <w:r w:rsidR="004B0BC1">
        <w:rPr>
          <w:rFonts w:ascii="Arial" w:hAnsi="Arial" w:cs="Arial"/>
          <w:sz w:val="28"/>
          <w:szCs w:val="28"/>
          <w:lang w:val="en-US"/>
        </w:rPr>
        <w:t xml:space="preserve"> to mental </w:t>
      </w:r>
      <w:r w:rsidR="00DC1F05">
        <w:rPr>
          <w:rFonts w:ascii="Arial" w:hAnsi="Arial" w:cs="Arial"/>
          <w:sz w:val="28"/>
          <w:szCs w:val="28"/>
          <w:lang w:val="en-US"/>
        </w:rPr>
        <w:t xml:space="preserve">health </w:t>
      </w:r>
      <w:r w:rsidR="004B0BC1">
        <w:rPr>
          <w:rFonts w:ascii="Arial" w:hAnsi="Arial" w:cs="Arial"/>
          <w:sz w:val="28"/>
          <w:szCs w:val="28"/>
          <w:lang w:val="en-US"/>
        </w:rPr>
        <w:t>problems, and avoidance of health services (Mahalik and Burns, 2007).</w:t>
      </w:r>
      <w:r w:rsidR="00DC1F05">
        <w:rPr>
          <w:rFonts w:ascii="Arial" w:hAnsi="Arial" w:cs="Arial"/>
          <w:sz w:val="28"/>
          <w:szCs w:val="28"/>
          <w:lang w:val="en-US"/>
        </w:rPr>
        <w:t xml:space="preserve"> </w:t>
      </w:r>
      <w:r w:rsidR="0035033C">
        <w:rPr>
          <w:rFonts w:ascii="Arial" w:hAnsi="Arial" w:cs="Arial"/>
          <w:sz w:val="28"/>
          <w:szCs w:val="28"/>
          <w:lang w:val="en-US"/>
        </w:rPr>
        <w:t>T</w:t>
      </w:r>
      <w:r w:rsidR="00DC1F05">
        <w:rPr>
          <w:rFonts w:ascii="Arial" w:hAnsi="Arial" w:cs="Arial"/>
          <w:sz w:val="28"/>
          <w:szCs w:val="28"/>
          <w:lang w:val="en-US"/>
        </w:rPr>
        <w:t xml:space="preserve">he director of the Mental Health Foundation emphasized </w:t>
      </w:r>
      <w:r w:rsidR="001B6780">
        <w:rPr>
          <w:rFonts w:ascii="Arial" w:hAnsi="Arial" w:cs="Arial"/>
          <w:sz w:val="28"/>
          <w:szCs w:val="28"/>
          <w:lang w:val="en-US"/>
        </w:rPr>
        <w:t>a push in cultural change because whenever suicide is listed as the major cause of death for young men, the issue becomes more about being in touch with our humanity rather than endorsing</w:t>
      </w:r>
      <w:r w:rsidR="00E94E7B">
        <w:rPr>
          <w:rFonts w:ascii="Arial" w:hAnsi="Arial" w:cs="Arial"/>
          <w:sz w:val="28"/>
          <w:szCs w:val="28"/>
          <w:lang w:val="en-US"/>
        </w:rPr>
        <w:t xml:space="preserve"> </w:t>
      </w:r>
      <w:r w:rsidR="001B6780">
        <w:rPr>
          <w:rFonts w:ascii="Arial" w:hAnsi="Arial" w:cs="Arial"/>
          <w:sz w:val="28"/>
          <w:szCs w:val="28"/>
          <w:lang w:val="en-US"/>
        </w:rPr>
        <w:t>the idea of being more “manly”</w:t>
      </w:r>
      <w:r w:rsidR="0035033C">
        <w:rPr>
          <w:rFonts w:ascii="Arial" w:hAnsi="Arial" w:cs="Arial"/>
          <w:sz w:val="28"/>
          <w:szCs w:val="28"/>
          <w:lang w:val="en-US"/>
        </w:rPr>
        <w:t xml:space="preserve"> (Doward, 2016)</w:t>
      </w:r>
      <w:r w:rsidR="001B6780">
        <w:rPr>
          <w:rFonts w:ascii="Arial" w:hAnsi="Arial" w:cs="Arial"/>
          <w:sz w:val="28"/>
          <w:szCs w:val="28"/>
          <w:lang w:val="en-US"/>
        </w:rPr>
        <w:t>.</w:t>
      </w:r>
      <w:r w:rsidR="00741E48">
        <w:rPr>
          <w:rFonts w:ascii="Arial" w:hAnsi="Arial" w:cs="Arial"/>
          <w:sz w:val="28"/>
          <w:szCs w:val="28"/>
          <w:lang w:val="en-US"/>
        </w:rPr>
        <w:t xml:space="preserve"> </w:t>
      </w:r>
    </w:p>
    <w:p w14:paraId="055223A4" w14:textId="0B6AA8B6" w:rsidR="00631C7F" w:rsidRDefault="00A4359C" w:rsidP="00E94E7B">
      <w:pPr>
        <w:ind w:firstLine="720"/>
        <w:rPr>
          <w:rFonts w:ascii="Arial" w:hAnsi="Arial" w:cs="Arial"/>
          <w:sz w:val="28"/>
          <w:szCs w:val="28"/>
          <w:lang w:val="en-US"/>
        </w:rPr>
      </w:pPr>
      <w:r>
        <w:rPr>
          <w:rFonts w:ascii="Arial" w:hAnsi="Arial" w:cs="Arial"/>
          <w:sz w:val="28"/>
          <w:szCs w:val="28"/>
          <w:lang w:val="en-US"/>
        </w:rPr>
        <w:t>Numerous campaigns have been launched over the years like</w:t>
      </w:r>
      <w:r w:rsidR="00E94E7B">
        <w:rPr>
          <w:rFonts w:ascii="Arial" w:hAnsi="Arial" w:cs="Arial"/>
          <w:sz w:val="28"/>
          <w:szCs w:val="28"/>
          <w:lang w:val="en-US"/>
        </w:rPr>
        <w:t xml:space="preserve"> </w:t>
      </w:r>
      <w:r>
        <w:rPr>
          <w:rFonts w:ascii="Arial" w:hAnsi="Arial" w:cs="Arial"/>
          <w:sz w:val="28"/>
          <w:szCs w:val="28"/>
          <w:lang w:val="en-US"/>
        </w:rPr>
        <w:t xml:space="preserve">that of </w:t>
      </w:r>
      <w:r w:rsidR="00F62BB0">
        <w:rPr>
          <w:rFonts w:ascii="Arial" w:hAnsi="Arial" w:cs="Arial"/>
          <w:sz w:val="28"/>
          <w:szCs w:val="28"/>
          <w:lang w:val="en-US"/>
        </w:rPr>
        <w:t>award-winning</w:t>
      </w:r>
      <w:r>
        <w:rPr>
          <w:rFonts w:ascii="Arial" w:hAnsi="Arial" w:cs="Arial"/>
          <w:sz w:val="28"/>
          <w:szCs w:val="28"/>
          <w:lang w:val="en-US"/>
        </w:rPr>
        <w:t xml:space="preserve"> actor Adam Deacon’s #BoysDoCry social media campaign</w:t>
      </w:r>
      <w:r w:rsidR="00A52879">
        <w:rPr>
          <w:rFonts w:ascii="Arial" w:hAnsi="Arial" w:cs="Arial"/>
          <w:sz w:val="28"/>
          <w:szCs w:val="28"/>
          <w:lang w:val="en-US"/>
        </w:rPr>
        <w:t xml:space="preserve"> in order</w:t>
      </w:r>
      <w:r>
        <w:rPr>
          <w:rFonts w:ascii="Arial" w:hAnsi="Arial" w:cs="Arial"/>
          <w:sz w:val="28"/>
          <w:szCs w:val="28"/>
          <w:lang w:val="en-US"/>
        </w:rPr>
        <w:t xml:space="preserve"> to persuade men to discuss their mental health </w:t>
      </w:r>
      <w:r w:rsidR="0035033C">
        <w:rPr>
          <w:rFonts w:ascii="Arial" w:hAnsi="Arial" w:cs="Arial"/>
          <w:sz w:val="28"/>
          <w:szCs w:val="28"/>
          <w:lang w:val="en-US"/>
        </w:rPr>
        <w:t>(</w:t>
      </w:r>
      <w:r>
        <w:rPr>
          <w:rFonts w:ascii="Arial" w:hAnsi="Arial" w:cs="Arial"/>
          <w:sz w:val="28"/>
          <w:szCs w:val="28"/>
          <w:lang w:val="en-US"/>
        </w:rPr>
        <w:t>Doward</w:t>
      </w:r>
      <w:r w:rsidR="0035033C">
        <w:rPr>
          <w:rFonts w:ascii="Arial" w:hAnsi="Arial" w:cs="Arial"/>
          <w:sz w:val="28"/>
          <w:szCs w:val="28"/>
          <w:lang w:val="en-US"/>
        </w:rPr>
        <w:t xml:space="preserve">, </w:t>
      </w:r>
      <w:r>
        <w:rPr>
          <w:rFonts w:ascii="Arial" w:hAnsi="Arial" w:cs="Arial"/>
          <w:sz w:val="28"/>
          <w:szCs w:val="28"/>
          <w:lang w:val="en-US"/>
        </w:rPr>
        <w:t>2016).</w:t>
      </w:r>
      <w:r w:rsidR="00F62BB0">
        <w:rPr>
          <w:rFonts w:ascii="Arial" w:hAnsi="Arial" w:cs="Arial"/>
          <w:sz w:val="28"/>
          <w:szCs w:val="28"/>
          <w:lang w:val="en-US"/>
        </w:rPr>
        <w:t xml:space="preserve"> </w:t>
      </w:r>
      <w:r w:rsidR="00BA3BAF">
        <w:rPr>
          <w:rFonts w:ascii="Arial" w:hAnsi="Arial" w:cs="Arial"/>
          <w:sz w:val="28"/>
          <w:szCs w:val="28"/>
          <w:lang w:val="en-US"/>
        </w:rPr>
        <w:t xml:space="preserve">One of the major analyses discovered by research is that approximately male students make up more than 60% of university suicides and by far they are all linked to the lower rates of help-seeking (Ouriaghli and Brown, 2020, p. 20). Nevertheless, according to Aronin and Smith (2016), it appears that students are well sympathetic to mental health sufferers after it had been researched that more than 70% of students would show their concerns and mindfulness toward an individual with personal problems. </w:t>
      </w:r>
      <w:r w:rsidR="00BA3BAF" w:rsidRPr="006853DF">
        <w:rPr>
          <w:rFonts w:ascii="Arial" w:hAnsi="Arial" w:cs="Arial"/>
          <w:sz w:val="28"/>
          <w:szCs w:val="28"/>
          <w:lang w:val="en-US"/>
        </w:rPr>
        <w:t xml:space="preserve">Therefore, the display of awareness and acceptance of mental health problems from their peers could provide a shred of comfort for male students who are suffering from mental health </w:t>
      </w:r>
      <w:r w:rsidR="006853DF" w:rsidRPr="006853DF">
        <w:rPr>
          <w:rFonts w:ascii="Arial" w:hAnsi="Arial" w:cs="Arial"/>
          <w:sz w:val="28"/>
          <w:szCs w:val="28"/>
          <w:lang w:val="en-US"/>
        </w:rPr>
        <w:t>problems</w:t>
      </w:r>
      <w:r w:rsidR="00BA3BAF" w:rsidRPr="006853DF">
        <w:rPr>
          <w:rFonts w:ascii="Arial" w:hAnsi="Arial" w:cs="Arial"/>
          <w:sz w:val="28"/>
          <w:szCs w:val="28"/>
          <w:lang w:val="en-US"/>
        </w:rPr>
        <w:t xml:space="preserve"> as stated by </w:t>
      </w:r>
      <w:r w:rsidR="00BA3BAF" w:rsidRPr="006853DF">
        <w:rPr>
          <w:rFonts w:ascii="Arial" w:hAnsi="Arial" w:cs="Arial"/>
          <w:sz w:val="28"/>
          <w:szCs w:val="28"/>
          <w:lang w:val="en-US"/>
        </w:rPr>
        <w:lastRenderedPageBreak/>
        <w:t>Aronin and Smith (2016).</w:t>
      </w:r>
      <w:r w:rsidR="00BA3BAF">
        <w:rPr>
          <w:rFonts w:ascii="Arial" w:hAnsi="Arial" w:cs="Arial"/>
          <w:sz w:val="28"/>
          <w:szCs w:val="28"/>
          <w:lang w:val="en-US"/>
        </w:rPr>
        <w:t xml:space="preserve"> Importantly, young men should realize that stereotypes and expectations </w:t>
      </w:r>
      <w:r w:rsidR="004E7B66">
        <w:rPr>
          <w:rFonts w:ascii="Arial" w:hAnsi="Arial" w:cs="Arial"/>
          <w:sz w:val="28"/>
          <w:szCs w:val="28"/>
          <w:lang w:val="en-US"/>
        </w:rPr>
        <w:t>play</w:t>
      </w:r>
      <w:r w:rsidR="00BA3BAF">
        <w:rPr>
          <w:rFonts w:ascii="Arial" w:hAnsi="Arial" w:cs="Arial"/>
          <w:sz w:val="28"/>
          <w:szCs w:val="28"/>
          <w:lang w:val="en-US"/>
        </w:rPr>
        <w:t xml:space="preserve"> a major role in their behavior</w:t>
      </w:r>
      <w:r w:rsidR="001C445E">
        <w:rPr>
          <w:rFonts w:ascii="Arial" w:hAnsi="Arial" w:cs="Arial"/>
          <w:sz w:val="28"/>
          <w:szCs w:val="28"/>
          <w:lang w:val="en-US"/>
        </w:rPr>
        <w:t xml:space="preserve"> (Mental Health Foundation, 2021).</w:t>
      </w:r>
      <w:r w:rsidR="00BA3BAF">
        <w:rPr>
          <w:rFonts w:ascii="Arial" w:hAnsi="Arial" w:cs="Arial"/>
          <w:sz w:val="28"/>
          <w:szCs w:val="28"/>
          <w:lang w:val="en-US"/>
        </w:rPr>
        <w:t xml:space="preserve"> Since men are expected to be dominant, strong, in control and breadwinners, it should be expressed that these traits are not inherently bad things but keeps them blind to unresolved issues that needs to be solved by reaching out or opening up (Mental Health Foundation, 2021).</w:t>
      </w:r>
      <w:r w:rsidR="00FF4C48">
        <w:rPr>
          <w:rFonts w:ascii="Arial" w:hAnsi="Arial" w:cs="Arial"/>
          <w:sz w:val="28"/>
          <w:szCs w:val="28"/>
          <w:lang w:val="en-US"/>
        </w:rPr>
        <w:t xml:space="preserve"> </w:t>
      </w:r>
      <w:r w:rsidR="00B425D5">
        <w:rPr>
          <w:rFonts w:ascii="Arial" w:hAnsi="Arial" w:cs="Arial"/>
          <w:sz w:val="28"/>
          <w:szCs w:val="28"/>
          <w:lang w:val="en-US"/>
        </w:rPr>
        <w:t xml:space="preserve">In particular, </w:t>
      </w:r>
      <w:r w:rsidR="00100416">
        <w:rPr>
          <w:rFonts w:ascii="Arial" w:hAnsi="Arial" w:cs="Arial"/>
          <w:sz w:val="28"/>
          <w:szCs w:val="28"/>
          <w:lang w:val="en-US"/>
        </w:rPr>
        <w:t>m</w:t>
      </w:r>
      <w:r w:rsidR="00B425D5">
        <w:rPr>
          <w:rFonts w:ascii="Arial" w:hAnsi="Arial" w:cs="Arial"/>
          <w:sz w:val="28"/>
          <w:szCs w:val="28"/>
          <w:lang w:val="en-US"/>
        </w:rPr>
        <w:t xml:space="preserve">ale students believe </w:t>
      </w:r>
      <w:r w:rsidR="00147AD0">
        <w:rPr>
          <w:rFonts w:ascii="Arial" w:hAnsi="Arial" w:cs="Arial"/>
          <w:sz w:val="28"/>
          <w:szCs w:val="28"/>
          <w:lang w:val="en-US"/>
        </w:rPr>
        <w:t xml:space="preserve">in </w:t>
      </w:r>
      <w:r w:rsidR="00B425D5">
        <w:rPr>
          <w:rFonts w:ascii="Arial" w:hAnsi="Arial" w:cs="Arial"/>
          <w:sz w:val="28"/>
          <w:szCs w:val="28"/>
          <w:lang w:val="en-US"/>
        </w:rPr>
        <w:t xml:space="preserve">the value of being available for those who might need support with their mental </w:t>
      </w:r>
      <w:r w:rsidR="00100416">
        <w:rPr>
          <w:rFonts w:ascii="Arial" w:hAnsi="Arial" w:cs="Arial"/>
          <w:sz w:val="28"/>
          <w:szCs w:val="28"/>
          <w:lang w:val="en-US"/>
        </w:rPr>
        <w:t>health</w:t>
      </w:r>
      <w:r w:rsidR="00A52879">
        <w:rPr>
          <w:rFonts w:ascii="Arial" w:hAnsi="Arial" w:cs="Arial"/>
          <w:sz w:val="28"/>
          <w:szCs w:val="28"/>
          <w:lang w:val="en-US"/>
        </w:rPr>
        <w:t>,</w:t>
      </w:r>
      <w:r w:rsidR="00100416">
        <w:rPr>
          <w:rFonts w:ascii="Arial" w:hAnsi="Arial" w:cs="Arial"/>
          <w:sz w:val="28"/>
          <w:szCs w:val="28"/>
          <w:lang w:val="en-US"/>
        </w:rPr>
        <w:t xml:space="preserve"> </w:t>
      </w:r>
      <w:r w:rsidR="00B425D5">
        <w:rPr>
          <w:rFonts w:ascii="Arial" w:hAnsi="Arial" w:cs="Arial"/>
          <w:sz w:val="28"/>
          <w:szCs w:val="28"/>
          <w:lang w:val="en-US"/>
        </w:rPr>
        <w:t>but the sense of having to endorse the notion of being strong leads the same people to create the perception that they are weak whenever they need</w:t>
      </w:r>
      <w:r w:rsidR="00A52879">
        <w:rPr>
          <w:rFonts w:ascii="Arial" w:hAnsi="Arial" w:cs="Arial"/>
          <w:sz w:val="28"/>
          <w:szCs w:val="28"/>
          <w:lang w:val="en-US"/>
        </w:rPr>
        <w:t xml:space="preserve"> personal assistance or</w:t>
      </w:r>
      <w:r w:rsidR="00B425D5">
        <w:rPr>
          <w:rFonts w:ascii="Arial" w:hAnsi="Arial" w:cs="Arial"/>
          <w:sz w:val="28"/>
          <w:szCs w:val="28"/>
          <w:lang w:val="en-US"/>
        </w:rPr>
        <w:t xml:space="preserve"> help a</w:t>
      </w:r>
      <w:r w:rsidR="00CE13DC">
        <w:rPr>
          <w:rFonts w:ascii="Arial" w:hAnsi="Arial" w:cs="Arial"/>
          <w:sz w:val="28"/>
          <w:szCs w:val="28"/>
          <w:lang w:val="en-US"/>
        </w:rPr>
        <w:t>s stated by</w:t>
      </w:r>
      <w:r w:rsidR="00B425D5">
        <w:rPr>
          <w:rFonts w:ascii="Arial" w:hAnsi="Arial" w:cs="Arial"/>
          <w:sz w:val="28"/>
          <w:szCs w:val="28"/>
          <w:lang w:val="en-US"/>
        </w:rPr>
        <w:t xml:space="preserve"> Francis (2020).</w:t>
      </w:r>
      <w:r w:rsidR="00100416">
        <w:rPr>
          <w:rFonts w:ascii="Arial" w:hAnsi="Arial" w:cs="Arial"/>
          <w:sz w:val="28"/>
          <w:szCs w:val="28"/>
          <w:lang w:val="en-US"/>
        </w:rPr>
        <w:t xml:space="preserve"> </w:t>
      </w:r>
      <w:r w:rsidR="00100416" w:rsidRPr="005627DA">
        <w:rPr>
          <w:rFonts w:ascii="Arial" w:hAnsi="Arial" w:cs="Arial"/>
          <w:sz w:val="28"/>
          <w:szCs w:val="28"/>
          <w:lang w:val="en-US"/>
        </w:rPr>
        <w:t>By contrast, the most respected men in society are the ones who talk freely about their own mental challenges as they provide a gift for others to bravely address their own mental health problems openly as observed by Cambule (2017).</w:t>
      </w:r>
      <w:r w:rsidR="00100416">
        <w:rPr>
          <w:rFonts w:ascii="Arial" w:hAnsi="Arial" w:cs="Arial"/>
          <w:sz w:val="28"/>
          <w:szCs w:val="28"/>
          <w:lang w:val="en-US"/>
        </w:rPr>
        <w:t xml:space="preserve"> </w:t>
      </w:r>
      <w:r w:rsidR="001B213D">
        <w:rPr>
          <w:rFonts w:ascii="Arial" w:hAnsi="Arial" w:cs="Arial"/>
          <w:sz w:val="28"/>
          <w:szCs w:val="28"/>
          <w:lang w:val="en-US"/>
        </w:rPr>
        <w:t>For instance, after Prince William and Prince Harry began talking</w:t>
      </w:r>
      <w:r w:rsidR="00762AF5">
        <w:rPr>
          <w:rFonts w:ascii="Arial" w:hAnsi="Arial" w:cs="Arial"/>
          <w:sz w:val="28"/>
          <w:szCs w:val="28"/>
          <w:lang w:val="en-US"/>
        </w:rPr>
        <w:t xml:space="preserve"> to</w:t>
      </w:r>
      <w:r w:rsidR="001B213D">
        <w:rPr>
          <w:rFonts w:ascii="Arial" w:hAnsi="Arial" w:cs="Arial"/>
          <w:sz w:val="28"/>
          <w:szCs w:val="28"/>
          <w:lang w:val="en-US"/>
        </w:rPr>
        <w:t xml:space="preserve"> the public about their own mental health </w:t>
      </w:r>
      <w:r w:rsidR="00A701DB">
        <w:rPr>
          <w:rFonts w:ascii="Arial" w:hAnsi="Arial" w:cs="Arial"/>
          <w:sz w:val="28"/>
          <w:szCs w:val="28"/>
          <w:lang w:val="en-US"/>
        </w:rPr>
        <w:t>problems</w:t>
      </w:r>
      <w:r w:rsidR="001B213D">
        <w:rPr>
          <w:rFonts w:ascii="Arial" w:hAnsi="Arial" w:cs="Arial"/>
          <w:sz w:val="28"/>
          <w:szCs w:val="28"/>
          <w:lang w:val="en-US"/>
        </w:rPr>
        <w:t xml:space="preserve"> </w:t>
      </w:r>
      <w:r w:rsidR="00762AF5">
        <w:rPr>
          <w:rFonts w:ascii="Arial" w:hAnsi="Arial" w:cs="Arial"/>
          <w:sz w:val="28"/>
          <w:szCs w:val="28"/>
          <w:lang w:val="en-US"/>
        </w:rPr>
        <w:t>in the past years, more admired men from footballers, actors, and politicians took courage and began talking about their mental health as stated by Cambule (2017).</w:t>
      </w:r>
      <w:r w:rsidR="00321020">
        <w:rPr>
          <w:rFonts w:ascii="Arial" w:hAnsi="Arial" w:cs="Arial"/>
          <w:sz w:val="28"/>
          <w:szCs w:val="28"/>
          <w:lang w:val="en-US"/>
        </w:rPr>
        <w:t xml:space="preserve"> Moreover, whenever a male student is suffering from a mental health problem like anxiety or depression, Cambule (2017) suggests the following steps to </w:t>
      </w:r>
      <w:r w:rsidR="00321020">
        <w:rPr>
          <w:rFonts w:ascii="Arial" w:hAnsi="Arial" w:cs="Arial"/>
          <w:sz w:val="28"/>
          <w:szCs w:val="28"/>
          <w:lang w:val="en-US"/>
        </w:rPr>
        <w:lastRenderedPageBreak/>
        <w:t>better handle these challenges: 1) Talk to a person you trust (i.e., family member or close friend)</w:t>
      </w:r>
      <w:r w:rsidR="00A701DB">
        <w:rPr>
          <w:rFonts w:ascii="Arial" w:hAnsi="Arial" w:cs="Arial"/>
          <w:sz w:val="28"/>
          <w:szCs w:val="28"/>
          <w:lang w:val="en-US"/>
        </w:rPr>
        <w:t>,</w:t>
      </w:r>
      <w:r w:rsidR="00321020">
        <w:rPr>
          <w:rFonts w:ascii="Arial" w:hAnsi="Arial" w:cs="Arial"/>
          <w:sz w:val="28"/>
          <w:szCs w:val="28"/>
          <w:lang w:val="en-US"/>
        </w:rPr>
        <w:t xml:space="preserve"> 2) Read more books about mental health</w:t>
      </w:r>
      <w:r w:rsidR="00A701DB">
        <w:rPr>
          <w:rFonts w:ascii="Arial" w:hAnsi="Arial" w:cs="Arial"/>
          <w:sz w:val="28"/>
          <w:szCs w:val="28"/>
          <w:lang w:val="en-US"/>
        </w:rPr>
        <w:t xml:space="preserve">, </w:t>
      </w:r>
      <w:r w:rsidR="00321020">
        <w:rPr>
          <w:rFonts w:ascii="Arial" w:hAnsi="Arial" w:cs="Arial"/>
          <w:sz w:val="28"/>
          <w:szCs w:val="28"/>
          <w:lang w:val="en-US"/>
        </w:rPr>
        <w:t>3) Find a support group</w:t>
      </w:r>
      <w:r w:rsidR="00A701DB">
        <w:rPr>
          <w:rFonts w:ascii="Arial" w:hAnsi="Arial" w:cs="Arial"/>
          <w:sz w:val="28"/>
          <w:szCs w:val="28"/>
          <w:lang w:val="en-US"/>
        </w:rPr>
        <w:t>,</w:t>
      </w:r>
      <w:r w:rsidR="00321020">
        <w:rPr>
          <w:rFonts w:ascii="Arial" w:hAnsi="Arial" w:cs="Arial"/>
          <w:sz w:val="28"/>
          <w:szCs w:val="28"/>
          <w:lang w:val="en-US"/>
        </w:rPr>
        <w:t xml:space="preserve"> 4) Build on strengths to fight the issue (creative writing, speaking, etc.)</w:t>
      </w:r>
      <w:r w:rsidR="00A701DB">
        <w:rPr>
          <w:rFonts w:ascii="Arial" w:hAnsi="Arial" w:cs="Arial"/>
          <w:sz w:val="28"/>
          <w:szCs w:val="28"/>
          <w:lang w:val="en-US"/>
        </w:rPr>
        <w:t>,</w:t>
      </w:r>
      <w:r w:rsidR="00D41B1A">
        <w:rPr>
          <w:rFonts w:ascii="Arial" w:hAnsi="Arial" w:cs="Arial"/>
          <w:sz w:val="28"/>
          <w:szCs w:val="28"/>
          <w:lang w:val="en-US"/>
        </w:rPr>
        <w:t xml:space="preserve"> and lastly</w:t>
      </w:r>
      <w:r w:rsidR="00321020">
        <w:rPr>
          <w:rFonts w:ascii="Arial" w:hAnsi="Arial" w:cs="Arial"/>
          <w:sz w:val="28"/>
          <w:szCs w:val="28"/>
          <w:lang w:val="en-US"/>
        </w:rPr>
        <w:t xml:space="preserve"> 5) search for inspirational stories and case studies that will enable you to understand what other men have overcame.</w:t>
      </w:r>
    </w:p>
    <w:p w14:paraId="699CE8CE" w14:textId="6FFAD88A" w:rsidR="00E94E7B" w:rsidRDefault="00E67B47" w:rsidP="00631C7F">
      <w:pPr>
        <w:rPr>
          <w:rFonts w:ascii="Arial" w:hAnsi="Arial" w:cs="Arial"/>
          <w:sz w:val="28"/>
          <w:szCs w:val="28"/>
          <w:lang w:val="en-US"/>
        </w:rPr>
      </w:pPr>
      <w:r>
        <w:rPr>
          <w:rFonts w:ascii="Arial" w:hAnsi="Arial" w:cs="Arial"/>
          <w:sz w:val="28"/>
          <w:szCs w:val="28"/>
          <w:lang w:val="en-US"/>
        </w:rPr>
        <w:t>Since there is so much value in the conversations that we share with each other, normalizing the experience of talking will demonstrate to male students that their feelings matter</w:t>
      </w:r>
      <w:r w:rsidR="00DA4BB6">
        <w:rPr>
          <w:rFonts w:ascii="Arial" w:hAnsi="Arial" w:cs="Arial"/>
          <w:sz w:val="28"/>
          <w:szCs w:val="28"/>
          <w:lang w:val="en-US"/>
        </w:rPr>
        <w:t>,</w:t>
      </w:r>
      <w:r>
        <w:rPr>
          <w:rFonts w:ascii="Arial" w:hAnsi="Arial" w:cs="Arial"/>
          <w:sz w:val="28"/>
          <w:szCs w:val="28"/>
          <w:lang w:val="en-US"/>
        </w:rPr>
        <w:t xml:space="preserve"> and also that they are free to take action whenever they are ready according to Aronin and Smith (2016).</w:t>
      </w:r>
      <w:r w:rsidR="00A52879">
        <w:rPr>
          <w:rFonts w:ascii="Arial" w:hAnsi="Arial" w:cs="Arial"/>
          <w:sz w:val="28"/>
          <w:szCs w:val="28"/>
          <w:lang w:val="en-US"/>
        </w:rPr>
        <w:t xml:space="preserve"> </w:t>
      </w:r>
    </w:p>
    <w:p w14:paraId="0AB2A1ED" w14:textId="5223D483" w:rsidR="00A52879" w:rsidRDefault="00A52879" w:rsidP="00E94E7B">
      <w:pPr>
        <w:ind w:firstLine="720"/>
        <w:rPr>
          <w:rFonts w:ascii="Arial" w:hAnsi="Arial" w:cs="Arial"/>
          <w:sz w:val="28"/>
          <w:szCs w:val="28"/>
          <w:lang w:val="en-US"/>
        </w:rPr>
      </w:pPr>
      <w:r>
        <w:rPr>
          <w:rFonts w:ascii="Arial" w:hAnsi="Arial" w:cs="Arial"/>
          <w:sz w:val="28"/>
          <w:szCs w:val="28"/>
          <w:lang w:val="en-US"/>
        </w:rPr>
        <w:t>Young men</w:t>
      </w:r>
      <w:r w:rsidR="00E94E7B">
        <w:rPr>
          <w:rFonts w:ascii="Arial" w:hAnsi="Arial" w:cs="Arial"/>
          <w:sz w:val="28"/>
          <w:szCs w:val="28"/>
          <w:lang w:val="en-US"/>
        </w:rPr>
        <w:t xml:space="preserve"> who are</w:t>
      </w:r>
      <w:r>
        <w:rPr>
          <w:rFonts w:ascii="Arial" w:hAnsi="Arial" w:cs="Arial"/>
          <w:sz w:val="28"/>
          <w:szCs w:val="28"/>
          <w:lang w:val="en-US"/>
        </w:rPr>
        <w:t xml:space="preserve"> diagnosed with mental health disorders could find relief from symptoms by participating in treatments like Psychotherapy, which includes the examination of behaviors, thoughts, and feelings (Mental Health America, 2014). </w:t>
      </w:r>
      <w:r w:rsidR="006964DD">
        <w:rPr>
          <w:rFonts w:ascii="Arial" w:hAnsi="Arial" w:cs="Arial"/>
          <w:sz w:val="28"/>
          <w:szCs w:val="28"/>
          <w:lang w:val="en-US"/>
        </w:rPr>
        <w:t xml:space="preserve">Combined with medication, psychotherapy is recognized as an effective treatment to mental health problems </w:t>
      </w:r>
      <w:r w:rsidR="005A7FE2">
        <w:rPr>
          <w:rFonts w:ascii="Arial" w:hAnsi="Arial" w:cs="Arial"/>
          <w:sz w:val="28"/>
          <w:szCs w:val="28"/>
          <w:lang w:val="en-US"/>
        </w:rPr>
        <w:t xml:space="preserve">but </w:t>
      </w:r>
      <w:r w:rsidR="006964DD">
        <w:rPr>
          <w:rFonts w:ascii="Arial" w:hAnsi="Arial" w:cs="Arial"/>
          <w:sz w:val="28"/>
          <w:szCs w:val="28"/>
          <w:lang w:val="en-US"/>
        </w:rPr>
        <w:t xml:space="preserve">stigmas towards these practical solutions are highlighted as one </w:t>
      </w:r>
      <w:r w:rsidR="005F6E86">
        <w:rPr>
          <w:rFonts w:ascii="Arial" w:hAnsi="Arial" w:cs="Arial"/>
          <w:sz w:val="28"/>
          <w:szCs w:val="28"/>
          <w:lang w:val="en-US"/>
        </w:rPr>
        <w:t xml:space="preserve">of </w:t>
      </w:r>
      <w:r w:rsidR="006964DD">
        <w:rPr>
          <w:rFonts w:ascii="Arial" w:hAnsi="Arial" w:cs="Arial"/>
          <w:sz w:val="28"/>
          <w:szCs w:val="28"/>
          <w:lang w:val="en-US"/>
        </w:rPr>
        <w:t>the main barriers to why young men do not participate (Vidourek and King, 2014, p. 1009)</w:t>
      </w:r>
      <w:r w:rsidR="002C46E9">
        <w:rPr>
          <w:rFonts w:ascii="Arial" w:hAnsi="Arial" w:cs="Arial"/>
          <w:sz w:val="28"/>
          <w:szCs w:val="28"/>
          <w:lang w:val="en-US"/>
        </w:rPr>
        <w:t>.</w:t>
      </w:r>
      <w:r w:rsidR="00302A34">
        <w:rPr>
          <w:rFonts w:ascii="Arial" w:hAnsi="Arial" w:cs="Arial"/>
          <w:sz w:val="28"/>
          <w:szCs w:val="28"/>
          <w:lang w:val="en-US"/>
        </w:rPr>
        <w:t xml:space="preserve"> Moreover, male students have a tendency to link mental health disorders to the typical symptoms of college or university stress</w:t>
      </w:r>
      <w:r w:rsidR="005F7FF7">
        <w:rPr>
          <w:rFonts w:ascii="Arial" w:hAnsi="Arial" w:cs="Arial"/>
          <w:sz w:val="28"/>
          <w:szCs w:val="28"/>
          <w:lang w:val="en-US"/>
        </w:rPr>
        <w:t xml:space="preserve"> (intensity of assignments)</w:t>
      </w:r>
      <w:r w:rsidR="00302A34">
        <w:rPr>
          <w:rFonts w:ascii="Arial" w:hAnsi="Arial" w:cs="Arial"/>
          <w:sz w:val="28"/>
          <w:szCs w:val="28"/>
          <w:lang w:val="en-US"/>
        </w:rPr>
        <w:t xml:space="preserve">, therefore they feel it is ridiculous for them to search for assistance (Eisenberg and Golberstein, 2007, p. 598). </w:t>
      </w:r>
      <w:r w:rsidR="00414071">
        <w:rPr>
          <w:rFonts w:ascii="Arial" w:hAnsi="Arial" w:cs="Arial"/>
          <w:sz w:val="28"/>
          <w:szCs w:val="28"/>
          <w:lang w:val="en-US"/>
        </w:rPr>
        <w:lastRenderedPageBreak/>
        <w:t>Consequently</w:t>
      </w:r>
      <w:r w:rsidR="005F7FF7">
        <w:rPr>
          <w:rFonts w:ascii="Arial" w:hAnsi="Arial" w:cs="Arial"/>
          <w:sz w:val="28"/>
          <w:szCs w:val="28"/>
          <w:lang w:val="en-US"/>
        </w:rPr>
        <w:t xml:space="preserve">, </w:t>
      </w:r>
      <w:r w:rsidR="00414071">
        <w:rPr>
          <w:rFonts w:ascii="Arial" w:hAnsi="Arial" w:cs="Arial"/>
          <w:sz w:val="28"/>
          <w:szCs w:val="28"/>
          <w:lang w:val="en-US"/>
        </w:rPr>
        <w:t xml:space="preserve">male </w:t>
      </w:r>
      <w:r w:rsidR="005F7FF7">
        <w:rPr>
          <w:rFonts w:ascii="Arial" w:hAnsi="Arial" w:cs="Arial"/>
          <w:sz w:val="28"/>
          <w:szCs w:val="28"/>
          <w:lang w:val="en-US"/>
        </w:rPr>
        <w:t>students who do not try to seek treatment after experiencing mental health disorders are more likely to gain lower grade point averages, be unemployed</w:t>
      </w:r>
      <w:r w:rsidR="00D8078B">
        <w:rPr>
          <w:rFonts w:ascii="Arial" w:hAnsi="Arial" w:cs="Arial"/>
          <w:sz w:val="28"/>
          <w:szCs w:val="28"/>
          <w:lang w:val="en-US"/>
        </w:rPr>
        <w:t>,</w:t>
      </w:r>
      <w:r w:rsidR="005F7FF7">
        <w:rPr>
          <w:rFonts w:ascii="Arial" w:hAnsi="Arial" w:cs="Arial"/>
          <w:sz w:val="28"/>
          <w:szCs w:val="28"/>
          <w:lang w:val="en-US"/>
        </w:rPr>
        <w:t xml:space="preserve"> or dropout (Vidourek and King, 2014, p. 1009). </w:t>
      </w:r>
      <w:r w:rsidR="005F6E86">
        <w:rPr>
          <w:rFonts w:ascii="Arial" w:hAnsi="Arial" w:cs="Arial"/>
          <w:sz w:val="28"/>
          <w:szCs w:val="28"/>
          <w:lang w:val="en-US"/>
        </w:rPr>
        <w:t xml:space="preserve">Most importantly it is argued that a greater understanding of both </w:t>
      </w:r>
      <w:r w:rsidR="00D12E7F">
        <w:rPr>
          <w:rFonts w:ascii="Arial" w:hAnsi="Arial" w:cs="Arial"/>
          <w:sz w:val="28"/>
          <w:szCs w:val="28"/>
          <w:lang w:val="en-US"/>
        </w:rPr>
        <w:t xml:space="preserve">the </w:t>
      </w:r>
      <w:r w:rsidR="005F6E86">
        <w:rPr>
          <w:rFonts w:ascii="Arial" w:hAnsi="Arial" w:cs="Arial"/>
          <w:sz w:val="28"/>
          <w:szCs w:val="28"/>
          <w:lang w:val="en-US"/>
        </w:rPr>
        <w:t xml:space="preserve">barriers and benefits </w:t>
      </w:r>
      <w:r w:rsidR="00925F1B">
        <w:rPr>
          <w:rFonts w:ascii="Arial" w:hAnsi="Arial" w:cs="Arial"/>
          <w:sz w:val="28"/>
          <w:szCs w:val="28"/>
          <w:lang w:val="en-US"/>
        </w:rPr>
        <w:t>to</w:t>
      </w:r>
      <w:r w:rsidR="005F6E86">
        <w:rPr>
          <w:rFonts w:ascii="Arial" w:hAnsi="Arial" w:cs="Arial"/>
          <w:sz w:val="28"/>
          <w:szCs w:val="28"/>
          <w:lang w:val="en-US"/>
        </w:rPr>
        <w:t xml:space="preserve"> participating in mental health services amongst male students in universities w</w:t>
      </w:r>
      <w:r w:rsidR="0041303C">
        <w:rPr>
          <w:rFonts w:ascii="Arial" w:hAnsi="Arial" w:cs="Arial"/>
          <w:sz w:val="28"/>
          <w:szCs w:val="28"/>
          <w:lang w:val="en-US"/>
        </w:rPr>
        <w:t>ould</w:t>
      </w:r>
      <w:r w:rsidR="005F6E86">
        <w:rPr>
          <w:rFonts w:ascii="Arial" w:hAnsi="Arial" w:cs="Arial"/>
          <w:sz w:val="28"/>
          <w:szCs w:val="28"/>
          <w:lang w:val="en-US"/>
        </w:rPr>
        <w:t xml:space="preserve"> notify service providers on how to help students feel comfortable in seeking professional guidance</w:t>
      </w:r>
      <w:r w:rsidR="00D12E7F">
        <w:rPr>
          <w:rFonts w:ascii="Arial" w:hAnsi="Arial" w:cs="Arial"/>
          <w:sz w:val="28"/>
          <w:szCs w:val="28"/>
          <w:lang w:val="en-US"/>
        </w:rPr>
        <w:t>,</w:t>
      </w:r>
      <w:r w:rsidR="005F6E86">
        <w:rPr>
          <w:rFonts w:ascii="Arial" w:hAnsi="Arial" w:cs="Arial"/>
          <w:sz w:val="28"/>
          <w:szCs w:val="28"/>
          <w:lang w:val="en-US"/>
        </w:rPr>
        <w:t xml:space="preserve"> while also highlighting the demand for their services for male students experiencing mental health disorders across the globe (Vidourek and King, 2014, p.</w:t>
      </w:r>
      <w:r w:rsidR="00925F1B">
        <w:rPr>
          <w:rFonts w:ascii="Arial" w:hAnsi="Arial" w:cs="Arial"/>
          <w:sz w:val="28"/>
          <w:szCs w:val="28"/>
          <w:lang w:val="en-US"/>
        </w:rPr>
        <w:t xml:space="preserve"> </w:t>
      </w:r>
      <w:r w:rsidR="005F6E86">
        <w:rPr>
          <w:rFonts w:ascii="Arial" w:hAnsi="Arial" w:cs="Arial"/>
          <w:sz w:val="28"/>
          <w:szCs w:val="28"/>
          <w:lang w:val="en-US"/>
        </w:rPr>
        <w:t>1010).</w:t>
      </w:r>
      <w:r w:rsidR="00925F1B">
        <w:rPr>
          <w:rFonts w:ascii="Arial" w:hAnsi="Arial" w:cs="Arial"/>
          <w:sz w:val="28"/>
          <w:szCs w:val="28"/>
          <w:lang w:val="en-US"/>
        </w:rPr>
        <w:t xml:space="preserve"> </w:t>
      </w:r>
      <w:r w:rsidR="008A5D5D">
        <w:rPr>
          <w:rFonts w:ascii="Arial" w:hAnsi="Arial" w:cs="Arial"/>
          <w:sz w:val="28"/>
          <w:szCs w:val="28"/>
          <w:lang w:val="en-US"/>
        </w:rPr>
        <w:t xml:space="preserve">In Pasadena (Calif), a clinical psychologist and professor named Ryan Howes once stressed that when it comes to telling close relatives or acquaintances about a trip to a dentist or </w:t>
      </w:r>
      <w:r w:rsidR="004E289F">
        <w:rPr>
          <w:rFonts w:ascii="Arial" w:hAnsi="Arial" w:cs="Arial"/>
          <w:sz w:val="28"/>
          <w:szCs w:val="28"/>
          <w:lang w:val="en-US"/>
        </w:rPr>
        <w:t xml:space="preserve">a </w:t>
      </w:r>
      <w:r w:rsidR="008A5D5D">
        <w:rPr>
          <w:rFonts w:ascii="Arial" w:hAnsi="Arial" w:cs="Arial"/>
          <w:sz w:val="28"/>
          <w:szCs w:val="28"/>
          <w:lang w:val="en-US"/>
        </w:rPr>
        <w:t>physician most</w:t>
      </w:r>
      <w:r w:rsidR="002463A4">
        <w:rPr>
          <w:rFonts w:ascii="Arial" w:hAnsi="Arial" w:cs="Arial"/>
          <w:sz w:val="28"/>
          <w:szCs w:val="28"/>
          <w:lang w:val="en-US"/>
        </w:rPr>
        <w:t xml:space="preserve"> will</w:t>
      </w:r>
      <w:r w:rsidR="008A5D5D">
        <w:rPr>
          <w:rFonts w:ascii="Arial" w:hAnsi="Arial" w:cs="Arial"/>
          <w:sz w:val="28"/>
          <w:szCs w:val="28"/>
          <w:lang w:val="en-US"/>
        </w:rPr>
        <w:t xml:space="preserve"> never hesitate, but on the other hand a trip to see a therapist is almost always kept a secret </w:t>
      </w:r>
      <w:r w:rsidR="00D955EE">
        <w:rPr>
          <w:rFonts w:ascii="Arial" w:hAnsi="Arial" w:cs="Arial"/>
          <w:sz w:val="28"/>
          <w:szCs w:val="28"/>
          <w:lang w:val="en-US"/>
        </w:rPr>
        <w:t>according to Tartakovsky</w:t>
      </w:r>
      <w:r w:rsidR="008A5D5D">
        <w:rPr>
          <w:rFonts w:ascii="Arial" w:hAnsi="Arial" w:cs="Arial"/>
          <w:sz w:val="28"/>
          <w:szCs w:val="28"/>
          <w:lang w:val="en-US"/>
        </w:rPr>
        <w:t xml:space="preserve"> </w:t>
      </w:r>
      <w:r w:rsidR="00D955EE">
        <w:rPr>
          <w:rFonts w:ascii="Arial" w:hAnsi="Arial" w:cs="Arial"/>
          <w:sz w:val="28"/>
          <w:szCs w:val="28"/>
          <w:lang w:val="en-US"/>
        </w:rPr>
        <w:t>(</w:t>
      </w:r>
      <w:r w:rsidR="008A5D5D">
        <w:rPr>
          <w:rFonts w:ascii="Arial" w:hAnsi="Arial" w:cs="Arial"/>
          <w:sz w:val="28"/>
          <w:szCs w:val="28"/>
          <w:lang w:val="en-US"/>
        </w:rPr>
        <w:t xml:space="preserve">2013). </w:t>
      </w:r>
      <w:r w:rsidR="00F1409B">
        <w:rPr>
          <w:rFonts w:ascii="Arial" w:hAnsi="Arial" w:cs="Arial"/>
          <w:sz w:val="28"/>
          <w:szCs w:val="28"/>
          <w:lang w:val="en-US"/>
        </w:rPr>
        <w:t>In addition,</w:t>
      </w:r>
      <w:r w:rsidR="0041303C">
        <w:rPr>
          <w:rFonts w:ascii="Arial" w:hAnsi="Arial" w:cs="Arial"/>
          <w:sz w:val="28"/>
          <w:szCs w:val="28"/>
          <w:lang w:val="en-US"/>
        </w:rPr>
        <w:t xml:space="preserve"> numerous male students in universities across the United Kingdom also expressed that the process of seeking help in their institution was not made easy</w:t>
      </w:r>
      <w:r w:rsidR="00F1409B">
        <w:rPr>
          <w:rFonts w:ascii="Arial" w:hAnsi="Arial" w:cs="Arial"/>
          <w:sz w:val="28"/>
          <w:szCs w:val="28"/>
          <w:lang w:val="en-US"/>
        </w:rPr>
        <w:t xml:space="preserve"> (Spitzer-Wong, 2018)</w:t>
      </w:r>
      <w:r w:rsidR="00EF19ED">
        <w:rPr>
          <w:rFonts w:ascii="Arial" w:hAnsi="Arial" w:cs="Arial"/>
          <w:sz w:val="28"/>
          <w:szCs w:val="28"/>
          <w:lang w:val="en-US"/>
        </w:rPr>
        <w:t>.</w:t>
      </w:r>
      <w:r w:rsidR="0041303C">
        <w:rPr>
          <w:rFonts w:ascii="Arial" w:hAnsi="Arial" w:cs="Arial"/>
          <w:sz w:val="28"/>
          <w:szCs w:val="28"/>
          <w:lang w:val="en-US"/>
        </w:rPr>
        <w:t xml:space="preserve"> As the workload in </w:t>
      </w:r>
      <w:r w:rsidR="00D16CC8">
        <w:rPr>
          <w:rFonts w:ascii="Arial" w:hAnsi="Arial" w:cs="Arial"/>
          <w:sz w:val="28"/>
          <w:szCs w:val="28"/>
          <w:lang w:val="en-US"/>
        </w:rPr>
        <w:t>university</w:t>
      </w:r>
      <w:r w:rsidR="0041303C">
        <w:rPr>
          <w:rFonts w:ascii="Arial" w:hAnsi="Arial" w:cs="Arial"/>
          <w:sz w:val="28"/>
          <w:szCs w:val="28"/>
          <w:lang w:val="en-US"/>
        </w:rPr>
        <w:t xml:space="preserve"> is designed to be demanding and disorientating, the system should provide enough pastoral care for students as emphasized by the former University Minister Sam Gyimah</w:t>
      </w:r>
      <w:r w:rsidR="00DF1FD3">
        <w:rPr>
          <w:rFonts w:ascii="Arial" w:hAnsi="Arial" w:cs="Arial"/>
          <w:sz w:val="28"/>
          <w:szCs w:val="28"/>
          <w:lang w:val="en-US"/>
        </w:rPr>
        <w:t xml:space="preserve">. As an example, the Duquesne University built an organization called ‘The </w:t>
      </w:r>
      <w:r w:rsidR="00DF1FD3">
        <w:rPr>
          <w:rFonts w:ascii="Arial" w:hAnsi="Arial" w:cs="Arial"/>
          <w:sz w:val="28"/>
          <w:szCs w:val="28"/>
          <w:lang w:val="en-US"/>
        </w:rPr>
        <w:lastRenderedPageBreak/>
        <w:t>Center for Student Wellbeing’ that offers free confidential university counseling to newly enrolled students in order to help them fight anxiety and other mental health conditions (Daily Life, 2019).</w:t>
      </w:r>
      <w:r w:rsidR="007132B4">
        <w:rPr>
          <w:rFonts w:ascii="Arial" w:hAnsi="Arial" w:cs="Arial"/>
          <w:sz w:val="28"/>
          <w:szCs w:val="28"/>
          <w:lang w:val="en-US"/>
        </w:rPr>
        <w:t xml:space="preserve"> In addition, The Center for Student Wellbeing in Duquesne University also offers crisis support lines, workshops, and therapy groups that provides students with the chance to talk through their problems as part of their recovery process (Daily Life, 2019). However, before other institutes can follow the Duquesne University regime it is essential that they first identify both perceived benefits and barriers from health professionals </w:t>
      </w:r>
      <w:r w:rsidR="00A220C4">
        <w:rPr>
          <w:rFonts w:ascii="Arial" w:hAnsi="Arial" w:cs="Arial"/>
          <w:sz w:val="28"/>
          <w:szCs w:val="28"/>
          <w:lang w:val="en-US"/>
        </w:rPr>
        <w:t>in order to</w:t>
      </w:r>
      <w:r w:rsidR="007132B4">
        <w:rPr>
          <w:rFonts w:ascii="Arial" w:hAnsi="Arial" w:cs="Arial"/>
          <w:sz w:val="28"/>
          <w:szCs w:val="28"/>
          <w:lang w:val="en-US"/>
        </w:rPr>
        <w:t xml:space="preserve"> develop a useful mental health prevention and intervention program for young men (Vidourek and King, 2014, p. 1011).</w:t>
      </w:r>
      <w:r w:rsidR="00A220C4">
        <w:rPr>
          <w:rFonts w:ascii="Arial" w:hAnsi="Arial" w:cs="Arial"/>
          <w:sz w:val="28"/>
          <w:szCs w:val="28"/>
          <w:lang w:val="en-US"/>
        </w:rPr>
        <w:t xml:space="preserve"> Additionally, the opinions and thoughts of young men should be assessed as most male students may be so out of touch with their feelings to the point where they do not even recognize that they are, for instance, depressed (Winerman, 2005, p. 57).</w:t>
      </w:r>
      <w:r w:rsidR="006F4EC7">
        <w:rPr>
          <w:rFonts w:ascii="Arial" w:hAnsi="Arial" w:cs="Arial"/>
          <w:sz w:val="28"/>
          <w:szCs w:val="28"/>
          <w:lang w:val="en-US"/>
        </w:rPr>
        <w:t xml:space="preserve"> </w:t>
      </w:r>
    </w:p>
    <w:p w14:paraId="74767D9D" w14:textId="77777777" w:rsidR="00795E69" w:rsidRDefault="00795E69" w:rsidP="001F5130">
      <w:pPr>
        <w:rPr>
          <w:rFonts w:ascii="Arial" w:hAnsi="Arial" w:cs="Arial"/>
          <w:sz w:val="28"/>
          <w:szCs w:val="28"/>
          <w:lang w:val="en-US"/>
        </w:rPr>
      </w:pPr>
    </w:p>
    <w:p w14:paraId="0DE2E780" w14:textId="77777777" w:rsidR="009C3419" w:rsidRPr="009C3419" w:rsidRDefault="009C3419" w:rsidP="009C3419">
      <w:pPr>
        <w:rPr>
          <w:lang w:val="en-US"/>
        </w:rPr>
      </w:pPr>
    </w:p>
    <w:p w14:paraId="3BCDC5A3" w14:textId="78F23043" w:rsidR="008F3202" w:rsidRPr="007B3FB3" w:rsidRDefault="008F3202" w:rsidP="007B3FB3">
      <w:pPr>
        <w:pStyle w:val="Heading1"/>
        <w:rPr>
          <w:rFonts w:ascii="Arial" w:hAnsi="Arial" w:cs="Arial"/>
          <w:lang w:val="en-US"/>
        </w:rPr>
      </w:pPr>
      <w:bookmarkStart w:id="6" w:name="_Toc102676234"/>
      <w:r w:rsidRPr="007B3FB3">
        <w:rPr>
          <w:rFonts w:ascii="Arial" w:hAnsi="Arial" w:cs="Arial"/>
          <w:lang w:val="en-US"/>
        </w:rPr>
        <w:lastRenderedPageBreak/>
        <w:t>Chapter 3: Methodology</w:t>
      </w:r>
      <w:bookmarkEnd w:id="6"/>
    </w:p>
    <w:p w14:paraId="42CF49F3" w14:textId="1395A62B" w:rsidR="008F3202" w:rsidRPr="009C3419" w:rsidRDefault="008F3202" w:rsidP="009C3419">
      <w:pPr>
        <w:pStyle w:val="Heading2"/>
        <w:rPr>
          <w:rFonts w:ascii="Arial" w:hAnsi="Arial" w:cs="Arial"/>
          <w:sz w:val="28"/>
          <w:szCs w:val="28"/>
          <w:lang w:val="en-US"/>
        </w:rPr>
      </w:pPr>
      <w:bookmarkStart w:id="7" w:name="_Toc102676235"/>
      <w:r w:rsidRPr="009C3419">
        <w:rPr>
          <w:rFonts w:ascii="Arial" w:hAnsi="Arial" w:cs="Arial"/>
          <w:sz w:val="28"/>
          <w:szCs w:val="28"/>
          <w:lang w:val="en-US"/>
        </w:rPr>
        <w:t xml:space="preserve">Quantitative Data: </w:t>
      </w:r>
      <w:r w:rsidR="008E7573" w:rsidRPr="009C3419">
        <w:rPr>
          <w:rFonts w:ascii="Arial" w:hAnsi="Arial" w:cs="Arial"/>
          <w:sz w:val="28"/>
          <w:szCs w:val="28"/>
          <w:lang w:val="en-US"/>
        </w:rPr>
        <w:t>Research Method</w:t>
      </w:r>
      <w:bookmarkEnd w:id="7"/>
    </w:p>
    <w:p w14:paraId="7A02C41D" w14:textId="360CC2D5" w:rsidR="00FE0466" w:rsidRDefault="008E7573" w:rsidP="005A0BB9">
      <w:pPr>
        <w:ind w:firstLine="720"/>
        <w:rPr>
          <w:rFonts w:ascii="Arial" w:hAnsi="Arial" w:cs="Arial"/>
          <w:sz w:val="28"/>
          <w:szCs w:val="28"/>
          <w:lang w:val="en-US"/>
        </w:rPr>
      </w:pPr>
      <w:r w:rsidRPr="006430E3">
        <w:rPr>
          <w:rFonts w:ascii="Arial" w:hAnsi="Arial" w:cs="Arial"/>
          <w:sz w:val="28"/>
          <w:szCs w:val="28"/>
          <w:lang w:val="en-US"/>
        </w:rPr>
        <w:t xml:space="preserve">Quantitative research is described as the process of assembling and examining numerical data for the purpose of testing causal relationships, finding patterns, making predictions, and generalizing results to the wider population according to Bhandari (2020). Quantitative Research is important for collecting data on </w:t>
      </w:r>
      <w:r w:rsidR="0069200A" w:rsidRPr="006430E3">
        <w:rPr>
          <w:rFonts w:ascii="Arial" w:hAnsi="Arial" w:cs="Arial"/>
          <w:sz w:val="28"/>
          <w:szCs w:val="28"/>
          <w:lang w:val="en-US"/>
        </w:rPr>
        <w:t>‘</w:t>
      </w:r>
      <w:r w:rsidRPr="006430E3">
        <w:rPr>
          <w:rFonts w:ascii="Arial" w:hAnsi="Arial" w:cs="Arial"/>
          <w:sz w:val="28"/>
          <w:szCs w:val="28"/>
          <w:lang w:val="en-US"/>
        </w:rPr>
        <w:t xml:space="preserve">male </w:t>
      </w:r>
      <w:r w:rsidR="0069200A" w:rsidRPr="006430E3">
        <w:rPr>
          <w:rFonts w:ascii="Arial" w:hAnsi="Arial" w:cs="Arial"/>
          <w:sz w:val="28"/>
          <w:szCs w:val="28"/>
          <w:lang w:val="en-US"/>
        </w:rPr>
        <w:t>students’</w:t>
      </w:r>
      <w:r w:rsidRPr="006430E3">
        <w:rPr>
          <w:rFonts w:ascii="Arial" w:hAnsi="Arial" w:cs="Arial"/>
          <w:sz w:val="28"/>
          <w:szCs w:val="28"/>
          <w:lang w:val="en-US"/>
        </w:rPr>
        <w:t xml:space="preserve"> attitude towards mental health</w:t>
      </w:r>
      <w:r w:rsidR="0069200A" w:rsidRPr="006430E3">
        <w:rPr>
          <w:rFonts w:ascii="Arial" w:hAnsi="Arial" w:cs="Arial"/>
          <w:sz w:val="28"/>
          <w:szCs w:val="28"/>
          <w:lang w:val="en-US"/>
        </w:rPr>
        <w:t>’</w:t>
      </w:r>
      <w:r w:rsidRPr="006430E3">
        <w:rPr>
          <w:rFonts w:ascii="Arial" w:hAnsi="Arial" w:cs="Arial"/>
          <w:sz w:val="28"/>
          <w:szCs w:val="28"/>
          <w:lang w:val="en-US"/>
        </w:rPr>
        <w:t xml:space="preserve"> as this research method is predominantly used in the natural and social sciences like: psychology, sociology, chemistry, marketing, and biology as stated by Bhandari (2020). </w:t>
      </w:r>
      <w:r w:rsidR="00AD1475" w:rsidRPr="006430E3">
        <w:rPr>
          <w:rFonts w:ascii="Arial" w:hAnsi="Arial" w:cs="Arial"/>
          <w:sz w:val="28"/>
          <w:szCs w:val="28"/>
          <w:lang w:val="en-US"/>
        </w:rPr>
        <w:t xml:space="preserve">Due to its thoroughness and preciseness, quantitative research </w:t>
      </w:r>
      <w:r w:rsidR="00391FAE" w:rsidRPr="006430E3">
        <w:rPr>
          <w:rFonts w:ascii="Arial" w:hAnsi="Arial" w:cs="Arial"/>
          <w:sz w:val="28"/>
          <w:szCs w:val="28"/>
          <w:lang w:val="en-US"/>
        </w:rPr>
        <w:t>is often</w:t>
      </w:r>
      <w:r w:rsidR="00AD1475" w:rsidRPr="006430E3">
        <w:rPr>
          <w:rFonts w:ascii="Arial" w:hAnsi="Arial" w:cs="Arial"/>
          <w:sz w:val="28"/>
          <w:szCs w:val="28"/>
          <w:lang w:val="en-US"/>
        </w:rPr>
        <w:t xml:space="preserve"> utilized in various fields like sociology and psychology as mentioned, but most importantly there are also various methods used by quantitative research to accumulate data from a chosen field and these methods include: pre-existing data, pilot study, pre/post designs, and </w:t>
      </w:r>
      <w:r w:rsidR="001E25C6">
        <w:rPr>
          <w:rFonts w:ascii="Arial" w:hAnsi="Arial" w:cs="Arial"/>
          <w:sz w:val="28"/>
          <w:szCs w:val="28"/>
          <w:lang w:val="en-US"/>
        </w:rPr>
        <w:t xml:space="preserve">the </w:t>
      </w:r>
      <w:r w:rsidR="00AD1475" w:rsidRPr="006430E3">
        <w:rPr>
          <w:rFonts w:ascii="Arial" w:hAnsi="Arial" w:cs="Arial"/>
          <w:sz w:val="28"/>
          <w:szCs w:val="28"/>
          <w:lang w:val="en-US"/>
        </w:rPr>
        <w:t xml:space="preserve">use of a questionnaire (World Atlas, 2017). Moreover, questionnaires </w:t>
      </w:r>
      <w:r w:rsidR="00F717F2" w:rsidRPr="006430E3">
        <w:rPr>
          <w:rFonts w:ascii="Arial" w:hAnsi="Arial" w:cs="Arial"/>
          <w:sz w:val="28"/>
          <w:szCs w:val="28"/>
          <w:lang w:val="en-US"/>
        </w:rPr>
        <w:t>are</w:t>
      </w:r>
      <w:r w:rsidR="00AD1475" w:rsidRPr="006430E3">
        <w:rPr>
          <w:rFonts w:ascii="Arial" w:hAnsi="Arial" w:cs="Arial"/>
          <w:sz w:val="28"/>
          <w:szCs w:val="28"/>
          <w:lang w:val="en-US"/>
        </w:rPr>
        <w:t xml:space="preserve"> the preferred method</w:t>
      </w:r>
      <w:r w:rsidR="00F717F2" w:rsidRPr="006430E3">
        <w:rPr>
          <w:rFonts w:ascii="Arial" w:hAnsi="Arial" w:cs="Arial"/>
          <w:sz w:val="28"/>
          <w:szCs w:val="28"/>
          <w:lang w:val="en-US"/>
        </w:rPr>
        <w:t>s</w:t>
      </w:r>
      <w:r w:rsidR="00AD1475" w:rsidRPr="006430E3">
        <w:rPr>
          <w:rFonts w:ascii="Arial" w:hAnsi="Arial" w:cs="Arial"/>
          <w:sz w:val="28"/>
          <w:szCs w:val="28"/>
          <w:lang w:val="en-US"/>
        </w:rPr>
        <w:t xml:space="preserve"> used for collecting data on ‘Male students’ attitudes towards mental health’ because a wide number of male students can be reached (World Atlas, 2017). </w:t>
      </w:r>
    </w:p>
    <w:p w14:paraId="17536C94" w14:textId="38F9F341" w:rsidR="006430E3" w:rsidRDefault="00A751D4" w:rsidP="005A0BB9">
      <w:pPr>
        <w:ind w:firstLine="720"/>
        <w:rPr>
          <w:rFonts w:ascii="Arial" w:hAnsi="Arial" w:cs="Arial"/>
          <w:sz w:val="28"/>
          <w:szCs w:val="28"/>
          <w:lang w:val="en-US"/>
        </w:rPr>
      </w:pPr>
      <w:r w:rsidRPr="006430E3">
        <w:rPr>
          <w:rFonts w:ascii="Arial" w:hAnsi="Arial" w:cs="Arial"/>
          <w:sz w:val="28"/>
          <w:szCs w:val="28"/>
          <w:lang w:val="en-US"/>
        </w:rPr>
        <w:lastRenderedPageBreak/>
        <w:t xml:space="preserve">In addition, a questionnaire is recognized as a productive tool to evaluate the beliefs, preference, behavior, opinion, intentions, and attitudes of a significantly large amount of people with regards to a particular subject or more as stated by Pahwa (2021). </w:t>
      </w:r>
      <w:r w:rsidR="00F717F2" w:rsidRPr="006430E3">
        <w:rPr>
          <w:rFonts w:ascii="Arial" w:hAnsi="Arial" w:cs="Arial"/>
          <w:sz w:val="28"/>
          <w:szCs w:val="28"/>
          <w:lang w:val="en-US"/>
        </w:rPr>
        <w:t xml:space="preserve">The </w:t>
      </w:r>
      <w:r w:rsidR="006348E3">
        <w:rPr>
          <w:rFonts w:ascii="Arial" w:hAnsi="Arial" w:cs="Arial"/>
          <w:sz w:val="28"/>
          <w:szCs w:val="28"/>
          <w:lang w:val="en-US"/>
        </w:rPr>
        <w:t>q</w:t>
      </w:r>
      <w:r w:rsidR="00F717F2" w:rsidRPr="006430E3">
        <w:rPr>
          <w:rFonts w:ascii="Arial" w:hAnsi="Arial" w:cs="Arial"/>
          <w:sz w:val="28"/>
          <w:szCs w:val="28"/>
          <w:lang w:val="en-US"/>
        </w:rPr>
        <w:t>uestionnaire used for</w:t>
      </w:r>
      <w:r w:rsidR="001B6AC1" w:rsidRPr="006430E3">
        <w:rPr>
          <w:rFonts w:ascii="Arial" w:hAnsi="Arial" w:cs="Arial"/>
          <w:sz w:val="28"/>
          <w:szCs w:val="28"/>
          <w:lang w:val="en-US"/>
        </w:rPr>
        <w:t xml:space="preserve"> the</w:t>
      </w:r>
      <w:r w:rsidR="00F717F2" w:rsidRPr="006430E3">
        <w:rPr>
          <w:rFonts w:ascii="Arial" w:hAnsi="Arial" w:cs="Arial"/>
          <w:sz w:val="28"/>
          <w:szCs w:val="28"/>
          <w:lang w:val="en-US"/>
        </w:rPr>
        <w:t xml:space="preserve"> collecti</w:t>
      </w:r>
      <w:r w:rsidR="001B6AC1" w:rsidRPr="006430E3">
        <w:rPr>
          <w:rFonts w:ascii="Arial" w:hAnsi="Arial" w:cs="Arial"/>
          <w:sz w:val="28"/>
          <w:szCs w:val="28"/>
          <w:lang w:val="en-US"/>
        </w:rPr>
        <w:t>on of</w:t>
      </w:r>
      <w:r w:rsidR="00F717F2" w:rsidRPr="006430E3">
        <w:rPr>
          <w:rFonts w:ascii="Arial" w:hAnsi="Arial" w:cs="Arial"/>
          <w:sz w:val="28"/>
          <w:szCs w:val="28"/>
          <w:lang w:val="en-US"/>
        </w:rPr>
        <w:t xml:space="preserve"> data on ‘Male students’ attitude towards mental health’ involves a set of standardized questions </w:t>
      </w:r>
      <w:r w:rsidR="001B6AC1" w:rsidRPr="006430E3">
        <w:rPr>
          <w:rFonts w:ascii="Arial" w:hAnsi="Arial" w:cs="Arial"/>
          <w:sz w:val="28"/>
          <w:szCs w:val="28"/>
          <w:lang w:val="en-US"/>
        </w:rPr>
        <w:t>that</w:t>
      </w:r>
      <w:r w:rsidR="00F717F2" w:rsidRPr="006430E3">
        <w:rPr>
          <w:rFonts w:ascii="Arial" w:hAnsi="Arial" w:cs="Arial"/>
          <w:sz w:val="28"/>
          <w:szCs w:val="28"/>
          <w:lang w:val="en-US"/>
        </w:rPr>
        <w:t xml:space="preserve"> goes along a fixed scheme in order to assemble individual information about one or more specific topics (i.e., communication or activities) (Lavrakas, 2011, p. 1). </w:t>
      </w:r>
      <w:r w:rsidR="001B6AC1" w:rsidRPr="006430E3">
        <w:rPr>
          <w:rFonts w:ascii="Arial" w:hAnsi="Arial" w:cs="Arial"/>
          <w:sz w:val="28"/>
          <w:szCs w:val="28"/>
          <w:lang w:val="en-US"/>
        </w:rPr>
        <w:t xml:space="preserve">After the data is collected from the quantitative research, </w:t>
      </w:r>
      <w:r w:rsidR="001B6AC1" w:rsidRPr="00CC636C">
        <w:rPr>
          <w:rFonts w:ascii="Arial" w:hAnsi="Arial" w:cs="Arial"/>
          <w:sz w:val="28"/>
          <w:szCs w:val="28"/>
          <w:lang w:val="en-US"/>
        </w:rPr>
        <w:t>it will be examined and transformed from words to numbers with the use of statistical analysis</w:t>
      </w:r>
      <w:r w:rsidR="001B6AC1" w:rsidRPr="006430E3">
        <w:rPr>
          <w:rFonts w:ascii="Arial" w:hAnsi="Arial" w:cs="Arial"/>
          <w:sz w:val="28"/>
          <w:szCs w:val="28"/>
          <w:lang w:val="en-US"/>
        </w:rPr>
        <w:t xml:space="preserve"> to identify the common stigmas amongst male students for help-seeking during difficult times according to Bhandari (2020). </w:t>
      </w:r>
      <w:r w:rsidR="008E0CDB" w:rsidRPr="006430E3">
        <w:rPr>
          <w:rFonts w:ascii="Arial" w:hAnsi="Arial" w:cs="Arial"/>
          <w:sz w:val="28"/>
          <w:szCs w:val="28"/>
          <w:lang w:val="en-US"/>
        </w:rPr>
        <w:t xml:space="preserve">Best of all, according to Pahwa (2021), the perks of designing and using a questionnaire include: 1) It is an inexpensive way </w:t>
      </w:r>
      <w:r w:rsidR="00223005">
        <w:rPr>
          <w:rFonts w:ascii="Arial" w:hAnsi="Arial" w:cs="Arial"/>
          <w:sz w:val="28"/>
          <w:szCs w:val="28"/>
          <w:lang w:val="en-US"/>
        </w:rPr>
        <w:t xml:space="preserve">of </w:t>
      </w:r>
      <w:r w:rsidR="008E0CDB" w:rsidRPr="006430E3">
        <w:rPr>
          <w:rFonts w:ascii="Arial" w:hAnsi="Arial" w:cs="Arial"/>
          <w:sz w:val="28"/>
          <w:szCs w:val="28"/>
          <w:lang w:val="en-US"/>
        </w:rPr>
        <w:t>collecting data</w:t>
      </w:r>
      <w:r w:rsidR="00027397">
        <w:rPr>
          <w:rFonts w:ascii="Arial" w:hAnsi="Arial" w:cs="Arial"/>
          <w:sz w:val="28"/>
          <w:szCs w:val="28"/>
          <w:lang w:val="en-US"/>
        </w:rPr>
        <w:t>,</w:t>
      </w:r>
      <w:r w:rsidR="008E0CDB" w:rsidRPr="006430E3">
        <w:rPr>
          <w:rFonts w:ascii="Arial" w:hAnsi="Arial" w:cs="Arial"/>
          <w:sz w:val="28"/>
          <w:szCs w:val="28"/>
          <w:lang w:val="en-US"/>
        </w:rPr>
        <w:t xml:space="preserve"> 2) </w:t>
      </w:r>
      <w:r w:rsidR="00027397">
        <w:rPr>
          <w:rFonts w:ascii="Arial" w:hAnsi="Arial" w:cs="Arial"/>
          <w:sz w:val="28"/>
          <w:szCs w:val="28"/>
          <w:lang w:val="en-US"/>
        </w:rPr>
        <w:t>r</w:t>
      </w:r>
      <w:r w:rsidR="008E0CDB" w:rsidRPr="006430E3">
        <w:rPr>
          <w:rFonts w:ascii="Arial" w:hAnsi="Arial" w:cs="Arial"/>
          <w:sz w:val="28"/>
          <w:szCs w:val="28"/>
          <w:lang w:val="en-US"/>
        </w:rPr>
        <w:t>esponses are easy to understand and easy to respond to due to its format</w:t>
      </w:r>
      <w:r w:rsidR="00027397">
        <w:rPr>
          <w:rFonts w:ascii="Arial" w:hAnsi="Arial" w:cs="Arial"/>
          <w:sz w:val="28"/>
          <w:szCs w:val="28"/>
          <w:lang w:val="en-US"/>
        </w:rPr>
        <w:t>,</w:t>
      </w:r>
      <w:r w:rsidR="008E0CDB" w:rsidRPr="006430E3">
        <w:rPr>
          <w:rFonts w:ascii="Arial" w:hAnsi="Arial" w:cs="Arial"/>
          <w:sz w:val="28"/>
          <w:szCs w:val="28"/>
          <w:lang w:val="en-US"/>
        </w:rPr>
        <w:t xml:space="preserve"> 3) It is easy to </w:t>
      </w:r>
      <w:r w:rsidR="00E70A05" w:rsidRPr="006430E3">
        <w:rPr>
          <w:rFonts w:ascii="Arial" w:hAnsi="Arial" w:cs="Arial"/>
          <w:sz w:val="28"/>
          <w:szCs w:val="28"/>
          <w:lang w:val="en-US"/>
        </w:rPr>
        <w:t>analyze</w:t>
      </w:r>
      <w:r w:rsidR="008E0CDB" w:rsidRPr="006430E3">
        <w:rPr>
          <w:rFonts w:ascii="Arial" w:hAnsi="Arial" w:cs="Arial"/>
          <w:sz w:val="28"/>
          <w:szCs w:val="28"/>
          <w:lang w:val="en-US"/>
        </w:rPr>
        <w:t xml:space="preserve"> the results of questionnaires</w:t>
      </w:r>
      <w:r w:rsidR="00027397">
        <w:rPr>
          <w:rFonts w:ascii="Arial" w:hAnsi="Arial" w:cs="Arial"/>
          <w:sz w:val="28"/>
          <w:szCs w:val="28"/>
          <w:lang w:val="en-US"/>
        </w:rPr>
        <w:t>,</w:t>
      </w:r>
      <w:r w:rsidR="008E0CDB" w:rsidRPr="006430E3">
        <w:rPr>
          <w:rFonts w:ascii="Arial" w:hAnsi="Arial" w:cs="Arial"/>
          <w:sz w:val="28"/>
          <w:szCs w:val="28"/>
          <w:lang w:val="en-US"/>
        </w:rPr>
        <w:t xml:space="preserve"> 4) </w:t>
      </w:r>
      <w:r w:rsidR="00027397">
        <w:rPr>
          <w:rFonts w:ascii="Arial" w:hAnsi="Arial" w:cs="Arial"/>
          <w:sz w:val="28"/>
          <w:szCs w:val="28"/>
          <w:lang w:val="en-US"/>
        </w:rPr>
        <w:t>r</w:t>
      </w:r>
      <w:r w:rsidR="008E0CDB" w:rsidRPr="006430E3">
        <w:rPr>
          <w:rFonts w:ascii="Arial" w:hAnsi="Arial" w:cs="Arial"/>
          <w:sz w:val="28"/>
          <w:szCs w:val="28"/>
          <w:lang w:val="en-US"/>
        </w:rPr>
        <w:t>espondents have the ability to maintain their anonymity</w:t>
      </w:r>
      <w:r w:rsidR="00027397">
        <w:rPr>
          <w:rFonts w:ascii="Arial" w:hAnsi="Arial" w:cs="Arial"/>
          <w:sz w:val="28"/>
          <w:szCs w:val="28"/>
          <w:lang w:val="en-US"/>
        </w:rPr>
        <w:t>,</w:t>
      </w:r>
      <w:r w:rsidR="008E0CDB" w:rsidRPr="006430E3">
        <w:rPr>
          <w:rFonts w:ascii="Arial" w:hAnsi="Arial" w:cs="Arial"/>
          <w:sz w:val="28"/>
          <w:szCs w:val="28"/>
          <w:lang w:val="en-US"/>
        </w:rPr>
        <w:t xml:space="preserve"> and 5) </w:t>
      </w:r>
      <w:r w:rsidR="00027397">
        <w:rPr>
          <w:rFonts w:ascii="Arial" w:hAnsi="Arial" w:cs="Arial"/>
          <w:sz w:val="28"/>
          <w:szCs w:val="28"/>
          <w:lang w:val="en-US"/>
        </w:rPr>
        <w:t>t</w:t>
      </w:r>
      <w:r w:rsidR="008E0CDB" w:rsidRPr="006430E3">
        <w:rPr>
          <w:rFonts w:ascii="Arial" w:hAnsi="Arial" w:cs="Arial"/>
          <w:sz w:val="28"/>
          <w:szCs w:val="28"/>
          <w:lang w:val="en-US"/>
        </w:rPr>
        <w:t xml:space="preserve">he quantitative data collected from a simple questionnaire allows a surveyor to create new plans </w:t>
      </w:r>
      <w:r w:rsidR="00D11C16" w:rsidRPr="006430E3">
        <w:rPr>
          <w:rFonts w:ascii="Arial" w:hAnsi="Arial" w:cs="Arial"/>
          <w:sz w:val="28"/>
          <w:szCs w:val="28"/>
          <w:lang w:val="en-US"/>
        </w:rPr>
        <w:t>that can</w:t>
      </w:r>
      <w:r w:rsidR="008E0CDB" w:rsidRPr="006430E3">
        <w:rPr>
          <w:rFonts w:ascii="Arial" w:hAnsi="Arial" w:cs="Arial"/>
          <w:sz w:val="28"/>
          <w:szCs w:val="28"/>
          <w:lang w:val="en-US"/>
        </w:rPr>
        <w:t xml:space="preserve"> help</w:t>
      </w:r>
      <w:r w:rsidR="00D11C16" w:rsidRPr="006430E3">
        <w:rPr>
          <w:rFonts w:ascii="Arial" w:hAnsi="Arial" w:cs="Arial"/>
          <w:sz w:val="28"/>
          <w:szCs w:val="28"/>
          <w:lang w:val="en-US"/>
        </w:rPr>
        <w:t xml:space="preserve"> with</w:t>
      </w:r>
      <w:r w:rsidR="008E0CDB" w:rsidRPr="006430E3">
        <w:rPr>
          <w:rFonts w:ascii="Arial" w:hAnsi="Arial" w:cs="Arial"/>
          <w:sz w:val="28"/>
          <w:szCs w:val="28"/>
          <w:lang w:val="en-US"/>
        </w:rPr>
        <w:t xml:space="preserve"> learn</w:t>
      </w:r>
      <w:r w:rsidR="00D11C16" w:rsidRPr="006430E3">
        <w:rPr>
          <w:rFonts w:ascii="Arial" w:hAnsi="Arial" w:cs="Arial"/>
          <w:sz w:val="28"/>
          <w:szCs w:val="28"/>
          <w:lang w:val="en-US"/>
        </w:rPr>
        <w:t>ing</w:t>
      </w:r>
      <w:r w:rsidR="008E0CDB" w:rsidRPr="006430E3">
        <w:rPr>
          <w:rFonts w:ascii="Arial" w:hAnsi="Arial" w:cs="Arial"/>
          <w:sz w:val="28"/>
          <w:szCs w:val="28"/>
          <w:lang w:val="en-US"/>
        </w:rPr>
        <w:t xml:space="preserve"> more about the trends in the audience. </w:t>
      </w:r>
      <w:r w:rsidR="00C940AE" w:rsidRPr="006430E3">
        <w:rPr>
          <w:rFonts w:ascii="Arial" w:hAnsi="Arial" w:cs="Arial"/>
          <w:sz w:val="28"/>
          <w:szCs w:val="28"/>
          <w:lang w:val="en-US"/>
        </w:rPr>
        <w:t xml:space="preserve">Nevertheless, </w:t>
      </w:r>
      <w:r w:rsidR="00571E59" w:rsidRPr="006430E3">
        <w:rPr>
          <w:rFonts w:ascii="Arial" w:hAnsi="Arial" w:cs="Arial"/>
          <w:sz w:val="28"/>
          <w:szCs w:val="28"/>
          <w:lang w:val="en-US"/>
        </w:rPr>
        <w:t xml:space="preserve">as observed by Cornell (2022), </w:t>
      </w:r>
      <w:r w:rsidR="00C940AE" w:rsidRPr="006430E3">
        <w:rPr>
          <w:rFonts w:ascii="Arial" w:hAnsi="Arial" w:cs="Arial"/>
          <w:sz w:val="28"/>
          <w:szCs w:val="28"/>
          <w:lang w:val="en-US"/>
        </w:rPr>
        <w:t xml:space="preserve">designing a questionnaire may also have its drawbacks </w:t>
      </w:r>
      <w:r w:rsidR="00C940AE" w:rsidRPr="006430E3">
        <w:rPr>
          <w:rFonts w:ascii="Arial" w:hAnsi="Arial" w:cs="Arial"/>
          <w:sz w:val="28"/>
          <w:szCs w:val="28"/>
          <w:lang w:val="en-US"/>
        </w:rPr>
        <w:lastRenderedPageBreak/>
        <w:t>and these include:</w:t>
      </w:r>
      <w:r w:rsidR="00D11C16" w:rsidRPr="006430E3">
        <w:rPr>
          <w:rFonts w:ascii="Arial" w:hAnsi="Arial" w:cs="Arial"/>
          <w:sz w:val="28"/>
          <w:szCs w:val="28"/>
          <w:lang w:val="en-US"/>
        </w:rPr>
        <w:t xml:space="preserve"> 1) resistant towards sensitive topics</w:t>
      </w:r>
      <w:r w:rsidR="00D42C21">
        <w:rPr>
          <w:rFonts w:ascii="Arial" w:hAnsi="Arial" w:cs="Arial"/>
          <w:sz w:val="28"/>
          <w:szCs w:val="28"/>
          <w:lang w:val="en-US"/>
        </w:rPr>
        <w:t>,</w:t>
      </w:r>
      <w:r w:rsidR="00D11C16" w:rsidRPr="006430E3">
        <w:rPr>
          <w:rFonts w:ascii="Arial" w:hAnsi="Arial" w:cs="Arial"/>
          <w:sz w:val="28"/>
          <w:szCs w:val="28"/>
          <w:lang w:val="en-US"/>
        </w:rPr>
        <w:t xml:space="preserve"> 2) </w:t>
      </w:r>
      <w:r w:rsidR="00D42C21">
        <w:rPr>
          <w:rFonts w:ascii="Arial" w:hAnsi="Arial" w:cs="Arial"/>
          <w:sz w:val="28"/>
          <w:szCs w:val="28"/>
          <w:lang w:val="en-US"/>
        </w:rPr>
        <w:t>i</w:t>
      </w:r>
      <w:r w:rsidR="00D11C16" w:rsidRPr="006430E3">
        <w:rPr>
          <w:rFonts w:ascii="Arial" w:hAnsi="Arial" w:cs="Arial"/>
          <w:sz w:val="28"/>
          <w:szCs w:val="28"/>
          <w:lang w:val="en-US"/>
        </w:rPr>
        <w:t>ncorrect feedbacks or dishonest answers</w:t>
      </w:r>
      <w:r w:rsidR="00D42C21">
        <w:rPr>
          <w:rFonts w:ascii="Arial" w:hAnsi="Arial" w:cs="Arial"/>
          <w:sz w:val="28"/>
          <w:szCs w:val="28"/>
          <w:lang w:val="en-US"/>
        </w:rPr>
        <w:t>,</w:t>
      </w:r>
      <w:r w:rsidR="00D11C16" w:rsidRPr="006430E3">
        <w:rPr>
          <w:rFonts w:ascii="Arial" w:hAnsi="Arial" w:cs="Arial"/>
          <w:sz w:val="28"/>
          <w:szCs w:val="28"/>
          <w:lang w:val="en-US"/>
        </w:rPr>
        <w:t xml:space="preserve"> 3) superficial responses</w:t>
      </w:r>
      <w:r w:rsidR="00D42C21">
        <w:rPr>
          <w:rFonts w:ascii="Arial" w:hAnsi="Arial" w:cs="Arial"/>
          <w:sz w:val="28"/>
          <w:szCs w:val="28"/>
          <w:lang w:val="en-US"/>
        </w:rPr>
        <w:t>,</w:t>
      </w:r>
      <w:r w:rsidR="00D11C16" w:rsidRPr="006430E3">
        <w:rPr>
          <w:rFonts w:ascii="Arial" w:hAnsi="Arial" w:cs="Arial"/>
          <w:sz w:val="28"/>
          <w:szCs w:val="28"/>
          <w:lang w:val="en-US"/>
        </w:rPr>
        <w:t xml:space="preserve"> 4)</w:t>
      </w:r>
      <w:r w:rsidR="00571E59" w:rsidRPr="006430E3">
        <w:rPr>
          <w:rFonts w:ascii="Arial" w:hAnsi="Arial" w:cs="Arial"/>
          <w:sz w:val="28"/>
          <w:szCs w:val="28"/>
          <w:lang w:val="en-US"/>
        </w:rPr>
        <w:t xml:space="preserve"> questionnaire may seem impersonal</w:t>
      </w:r>
      <w:r w:rsidR="00D42C21">
        <w:rPr>
          <w:rFonts w:ascii="Arial" w:hAnsi="Arial" w:cs="Arial"/>
          <w:sz w:val="28"/>
          <w:szCs w:val="28"/>
          <w:lang w:val="en-US"/>
        </w:rPr>
        <w:t>,</w:t>
      </w:r>
      <w:r w:rsidR="00571E59" w:rsidRPr="006430E3">
        <w:rPr>
          <w:rFonts w:ascii="Arial" w:hAnsi="Arial" w:cs="Arial"/>
          <w:sz w:val="28"/>
          <w:szCs w:val="28"/>
          <w:lang w:val="en-US"/>
        </w:rPr>
        <w:t xml:space="preserve"> or 5) it may appear too personal</w:t>
      </w:r>
      <w:r w:rsidR="00D42C21">
        <w:rPr>
          <w:rFonts w:ascii="Arial" w:hAnsi="Arial" w:cs="Arial"/>
          <w:sz w:val="28"/>
          <w:szCs w:val="28"/>
          <w:lang w:val="en-US"/>
        </w:rPr>
        <w:t xml:space="preserve">, </w:t>
      </w:r>
      <w:r w:rsidR="00571E59" w:rsidRPr="006430E3">
        <w:rPr>
          <w:rFonts w:ascii="Arial" w:hAnsi="Arial" w:cs="Arial"/>
          <w:sz w:val="28"/>
          <w:szCs w:val="28"/>
          <w:lang w:val="en-US"/>
        </w:rPr>
        <w:t xml:space="preserve">and </w:t>
      </w:r>
      <w:r w:rsidR="00D42C21">
        <w:rPr>
          <w:rFonts w:ascii="Arial" w:hAnsi="Arial" w:cs="Arial"/>
          <w:sz w:val="28"/>
          <w:szCs w:val="28"/>
          <w:lang w:val="en-US"/>
        </w:rPr>
        <w:t xml:space="preserve">lastly </w:t>
      </w:r>
      <w:r w:rsidR="00571E59" w:rsidRPr="006430E3">
        <w:rPr>
          <w:rFonts w:ascii="Arial" w:hAnsi="Arial" w:cs="Arial"/>
          <w:sz w:val="28"/>
          <w:szCs w:val="28"/>
          <w:lang w:val="en-US"/>
        </w:rPr>
        <w:t xml:space="preserve">6) </w:t>
      </w:r>
      <w:r w:rsidR="00D42C21">
        <w:rPr>
          <w:rFonts w:ascii="Arial" w:hAnsi="Arial" w:cs="Arial"/>
          <w:sz w:val="28"/>
          <w:szCs w:val="28"/>
          <w:lang w:val="en-US"/>
        </w:rPr>
        <w:t>i</w:t>
      </w:r>
      <w:r w:rsidR="00571E59" w:rsidRPr="006430E3">
        <w:rPr>
          <w:rFonts w:ascii="Arial" w:hAnsi="Arial" w:cs="Arial"/>
          <w:sz w:val="28"/>
          <w:szCs w:val="28"/>
          <w:lang w:val="en-US"/>
        </w:rPr>
        <w:t>t neglects emotions.</w:t>
      </w:r>
      <w:r w:rsidR="006430E3" w:rsidRPr="006430E3">
        <w:rPr>
          <w:rFonts w:ascii="Arial" w:hAnsi="Arial" w:cs="Arial"/>
          <w:sz w:val="28"/>
          <w:szCs w:val="28"/>
          <w:lang w:val="en-US"/>
        </w:rPr>
        <w:t xml:space="preserve"> </w:t>
      </w:r>
      <w:r w:rsidR="00223005">
        <w:rPr>
          <w:rFonts w:ascii="Arial" w:hAnsi="Arial" w:cs="Arial"/>
          <w:sz w:val="28"/>
          <w:szCs w:val="28"/>
          <w:lang w:val="en-US"/>
        </w:rPr>
        <w:t xml:space="preserve">Furthermore, quantitative research is often preferred over qualitative research because it is a research method that is quicker, more scientific, focused and objective; It is a research method that also helps individuals </w:t>
      </w:r>
      <w:r w:rsidR="002802BE">
        <w:rPr>
          <w:rFonts w:ascii="Arial" w:hAnsi="Arial" w:cs="Arial"/>
          <w:sz w:val="28"/>
          <w:szCs w:val="28"/>
          <w:lang w:val="en-US"/>
        </w:rPr>
        <w:t xml:space="preserve">to </w:t>
      </w:r>
      <w:r w:rsidR="00223005">
        <w:rPr>
          <w:rFonts w:ascii="Arial" w:hAnsi="Arial" w:cs="Arial"/>
          <w:sz w:val="28"/>
          <w:szCs w:val="28"/>
          <w:lang w:val="en-US"/>
        </w:rPr>
        <w:t xml:space="preserve">see the bigger picture since it is finalized with conclusions/recommendations in order to specify a problem and understand how prevailing it is by looking for outcomes that can be projected to a widespread population (Form plus, 2019). </w:t>
      </w:r>
      <w:r w:rsidR="006430E3" w:rsidRPr="006430E3">
        <w:rPr>
          <w:rFonts w:ascii="Arial" w:hAnsi="Arial" w:cs="Arial"/>
          <w:sz w:val="28"/>
          <w:szCs w:val="28"/>
          <w:lang w:val="en-US"/>
        </w:rPr>
        <w:t>Below are the following questions used in the quantitative research about ‘Male students’ attitudes towards mental health’:</w:t>
      </w:r>
      <w:r w:rsidR="006430E3">
        <w:rPr>
          <w:rFonts w:ascii="Arial" w:hAnsi="Arial" w:cs="Arial"/>
          <w:sz w:val="28"/>
          <w:szCs w:val="28"/>
          <w:lang w:val="en-US"/>
        </w:rPr>
        <w:t xml:space="preserve"> </w:t>
      </w:r>
    </w:p>
    <w:p w14:paraId="51A87480" w14:textId="1098A656" w:rsidR="006430E3" w:rsidRDefault="006430E3" w:rsidP="00F54900">
      <w:pPr>
        <w:pStyle w:val="ListParagraph"/>
        <w:numPr>
          <w:ilvl w:val="0"/>
          <w:numId w:val="6"/>
        </w:numPr>
        <w:rPr>
          <w:rFonts w:ascii="Arial" w:hAnsi="Arial" w:cs="Arial"/>
          <w:sz w:val="28"/>
          <w:szCs w:val="28"/>
          <w:lang w:val="en-US"/>
        </w:rPr>
      </w:pPr>
      <w:r>
        <w:rPr>
          <w:rFonts w:ascii="Arial" w:hAnsi="Arial" w:cs="Arial"/>
          <w:sz w:val="28"/>
          <w:szCs w:val="28"/>
          <w:lang w:val="en-US"/>
        </w:rPr>
        <w:t>Did the females in your university look happier than the male students?</w:t>
      </w:r>
    </w:p>
    <w:p w14:paraId="6B33344C" w14:textId="77777777" w:rsidR="00242658" w:rsidRDefault="00176D18" w:rsidP="00176D18">
      <w:pPr>
        <w:rPr>
          <w:rFonts w:ascii="Arial" w:hAnsi="Arial" w:cs="Arial"/>
          <w:sz w:val="28"/>
          <w:szCs w:val="28"/>
          <w:lang w:val="en-US"/>
        </w:rPr>
      </w:pPr>
      <w:r>
        <w:rPr>
          <w:rFonts w:ascii="Arial" w:hAnsi="Arial" w:cs="Arial"/>
          <w:sz w:val="28"/>
          <w:szCs w:val="28"/>
          <w:lang w:val="en-US"/>
        </w:rPr>
        <w:t xml:space="preserve">Answers:     Yes             ~             No           ~             Not sure/ Don’t Know  </w:t>
      </w:r>
    </w:p>
    <w:p w14:paraId="4B31E8EA" w14:textId="3AA8723C" w:rsidR="00176D18" w:rsidRPr="00176D18" w:rsidRDefault="00176D18" w:rsidP="00176D18">
      <w:pPr>
        <w:rPr>
          <w:rFonts w:ascii="Arial" w:hAnsi="Arial" w:cs="Arial"/>
          <w:sz w:val="28"/>
          <w:szCs w:val="28"/>
          <w:lang w:val="en-US"/>
        </w:rPr>
      </w:pPr>
      <w:r>
        <w:rPr>
          <w:rFonts w:ascii="Arial" w:hAnsi="Arial" w:cs="Arial"/>
          <w:sz w:val="28"/>
          <w:szCs w:val="28"/>
          <w:lang w:val="en-US"/>
        </w:rPr>
        <w:t xml:space="preserve">                       </w:t>
      </w:r>
    </w:p>
    <w:p w14:paraId="1BFB3555" w14:textId="34EF123F" w:rsidR="006430E3" w:rsidRDefault="006430E3" w:rsidP="00F54900">
      <w:pPr>
        <w:pStyle w:val="ListParagraph"/>
        <w:numPr>
          <w:ilvl w:val="0"/>
          <w:numId w:val="6"/>
        </w:numPr>
        <w:rPr>
          <w:rFonts w:ascii="Arial" w:hAnsi="Arial" w:cs="Arial"/>
          <w:sz w:val="28"/>
          <w:szCs w:val="28"/>
          <w:lang w:val="en-US"/>
        </w:rPr>
      </w:pPr>
      <w:r>
        <w:rPr>
          <w:rFonts w:ascii="Arial" w:hAnsi="Arial" w:cs="Arial"/>
          <w:sz w:val="28"/>
          <w:szCs w:val="28"/>
          <w:lang w:val="en-US"/>
        </w:rPr>
        <w:t>How often do you speak to someone whenever you are having a problem?</w:t>
      </w:r>
    </w:p>
    <w:p w14:paraId="532FCC51" w14:textId="0142F2F2" w:rsidR="00242658" w:rsidRPr="00176D18" w:rsidRDefault="00176D18" w:rsidP="00176D18">
      <w:pPr>
        <w:rPr>
          <w:rFonts w:ascii="Arial" w:hAnsi="Arial" w:cs="Arial"/>
          <w:sz w:val="28"/>
          <w:szCs w:val="28"/>
          <w:lang w:val="en-US"/>
        </w:rPr>
      </w:pPr>
      <w:r>
        <w:rPr>
          <w:rFonts w:ascii="Arial" w:hAnsi="Arial" w:cs="Arial"/>
          <w:sz w:val="28"/>
          <w:szCs w:val="28"/>
          <w:lang w:val="en-US"/>
        </w:rPr>
        <w:t xml:space="preserve">Answers:   All the time ~ Most of the time ~ Sometimes ~ Rarely ~ Never  </w:t>
      </w:r>
    </w:p>
    <w:p w14:paraId="7A7AD4BA" w14:textId="4556E883" w:rsidR="006430E3" w:rsidRDefault="006430E3" w:rsidP="00F54900">
      <w:pPr>
        <w:pStyle w:val="ListParagraph"/>
        <w:numPr>
          <w:ilvl w:val="0"/>
          <w:numId w:val="6"/>
        </w:numPr>
        <w:rPr>
          <w:rFonts w:ascii="Arial" w:hAnsi="Arial" w:cs="Arial"/>
          <w:sz w:val="28"/>
          <w:szCs w:val="28"/>
          <w:lang w:val="en-US"/>
        </w:rPr>
      </w:pPr>
      <w:r>
        <w:rPr>
          <w:rFonts w:ascii="Arial" w:hAnsi="Arial" w:cs="Arial"/>
          <w:sz w:val="28"/>
          <w:szCs w:val="28"/>
          <w:lang w:val="en-US"/>
        </w:rPr>
        <w:lastRenderedPageBreak/>
        <w:t>During university, who do you rely on more to listen and help you with your personal problems?</w:t>
      </w:r>
    </w:p>
    <w:p w14:paraId="3222BEB6" w14:textId="6BBE17B0" w:rsidR="00176D18" w:rsidRDefault="00176D18" w:rsidP="00176D18">
      <w:pPr>
        <w:rPr>
          <w:rFonts w:ascii="Arial" w:hAnsi="Arial" w:cs="Arial"/>
          <w:sz w:val="28"/>
          <w:szCs w:val="28"/>
          <w:lang w:val="en-US"/>
        </w:rPr>
      </w:pPr>
      <w:r>
        <w:rPr>
          <w:rFonts w:ascii="Arial" w:hAnsi="Arial" w:cs="Arial"/>
          <w:sz w:val="28"/>
          <w:szCs w:val="28"/>
          <w:lang w:val="en-US"/>
        </w:rPr>
        <w:t xml:space="preserve">Answers: Parents ~ Peers ~ </w:t>
      </w:r>
      <w:r w:rsidR="00242658">
        <w:rPr>
          <w:rFonts w:ascii="Arial" w:hAnsi="Arial" w:cs="Arial"/>
          <w:sz w:val="28"/>
          <w:szCs w:val="28"/>
          <w:lang w:val="en-US"/>
        </w:rPr>
        <w:t>Administration ~ Close relatives ~ Therapist</w:t>
      </w:r>
    </w:p>
    <w:p w14:paraId="769FBA16" w14:textId="77777777" w:rsidR="00242658" w:rsidRPr="00176D18" w:rsidRDefault="00242658" w:rsidP="00176D18">
      <w:pPr>
        <w:rPr>
          <w:rFonts w:ascii="Arial" w:hAnsi="Arial" w:cs="Arial"/>
          <w:sz w:val="28"/>
          <w:szCs w:val="28"/>
          <w:lang w:val="en-US"/>
        </w:rPr>
      </w:pPr>
    </w:p>
    <w:p w14:paraId="0DFB0401" w14:textId="68B2E7A2" w:rsidR="006430E3" w:rsidRDefault="006430E3" w:rsidP="00F54900">
      <w:pPr>
        <w:pStyle w:val="ListParagraph"/>
        <w:numPr>
          <w:ilvl w:val="0"/>
          <w:numId w:val="6"/>
        </w:numPr>
        <w:rPr>
          <w:rFonts w:ascii="Arial" w:hAnsi="Arial" w:cs="Arial"/>
          <w:sz w:val="28"/>
          <w:szCs w:val="28"/>
          <w:lang w:val="en-US"/>
        </w:rPr>
      </w:pPr>
      <w:r>
        <w:rPr>
          <w:rFonts w:ascii="Arial" w:hAnsi="Arial" w:cs="Arial"/>
          <w:sz w:val="28"/>
          <w:szCs w:val="28"/>
          <w:lang w:val="en-US"/>
        </w:rPr>
        <w:t>Which one of the following activities do you result to when you are not feeling well?</w:t>
      </w:r>
    </w:p>
    <w:p w14:paraId="326D259E" w14:textId="7E7CFFA9" w:rsidR="00242658" w:rsidRDefault="00242658" w:rsidP="00242658">
      <w:pPr>
        <w:rPr>
          <w:rFonts w:ascii="Arial" w:hAnsi="Arial" w:cs="Arial"/>
          <w:sz w:val="28"/>
          <w:szCs w:val="28"/>
          <w:lang w:val="en-US"/>
        </w:rPr>
      </w:pPr>
      <w:r>
        <w:rPr>
          <w:rFonts w:ascii="Arial" w:hAnsi="Arial" w:cs="Arial"/>
          <w:sz w:val="28"/>
          <w:szCs w:val="28"/>
          <w:lang w:val="en-US"/>
        </w:rPr>
        <w:t>Answers: Gym (exercise) ~ Read ~ Socialize ~ Isolation ~ Sleep</w:t>
      </w:r>
    </w:p>
    <w:p w14:paraId="1C68ED62" w14:textId="77777777" w:rsidR="00242658" w:rsidRPr="00242658" w:rsidRDefault="00242658" w:rsidP="00242658">
      <w:pPr>
        <w:rPr>
          <w:rFonts w:ascii="Arial" w:hAnsi="Arial" w:cs="Arial"/>
          <w:sz w:val="28"/>
          <w:szCs w:val="28"/>
          <w:lang w:val="en-US"/>
        </w:rPr>
      </w:pPr>
    </w:p>
    <w:p w14:paraId="520D7C35" w14:textId="00678D2A" w:rsidR="006430E3" w:rsidRDefault="006430E3" w:rsidP="00F54900">
      <w:pPr>
        <w:pStyle w:val="ListParagraph"/>
        <w:numPr>
          <w:ilvl w:val="0"/>
          <w:numId w:val="6"/>
        </w:numPr>
        <w:rPr>
          <w:rFonts w:ascii="Arial" w:hAnsi="Arial" w:cs="Arial"/>
          <w:sz w:val="28"/>
          <w:szCs w:val="28"/>
          <w:lang w:val="en-US"/>
        </w:rPr>
      </w:pPr>
      <w:r>
        <w:rPr>
          <w:rFonts w:ascii="Arial" w:hAnsi="Arial" w:cs="Arial"/>
          <w:sz w:val="28"/>
          <w:szCs w:val="28"/>
          <w:lang w:val="en-US"/>
        </w:rPr>
        <w:t>Do you feel it is appropriate for a man to cry?</w:t>
      </w:r>
    </w:p>
    <w:p w14:paraId="1F9F3F74" w14:textId="285BA85A" w:rsidR="00242658" w:rsidRDefault="00242658" w:rsidP="00242658">
      <w:pPr>
        <w:rPr>
          <w:rFonts w:ascii="Arial" w:hAnsi="Arial" w:cs="Arial"/>
          <w:sz w:val="28"/>
          <w:szCs w:val="28"/>
          <w:lang w:val="en-US"/>
        </w:rPr>
      </w:pPr>
      <w:r>
        <w:rPr>
          <w:rFonts w:ascii="Arial" w:hAnsi="Arial" w:cs="Arial"/>
          <w:sz w:val="28"/>
          <w:szCs w:val="28"/>
          <w:lang w:val="en-US"/>
        </w:rPr>
        <w:t xml:space="preserve">Answers: </w:t>
      </w:r>
      <w:r w:rsidR="00CD64F4">
        <w:rPr>
          <w:rFonts w:ascii="Arial" w:hAnsi="Arial" w:cs="Arial"/>
          <w:sz w:val="28"/>
          <w:szCs w:val="28"/>
          <w:lang w:val="en-US"/>
        </w:rPr>
        <w:t xml:space="preserve">               Yes          ~          No          ~           Both</w:t>
      </w:r>
    </w:p>
    <w:p w14:paraId="5F565398" w14:textId="77777777" w:rsidR="00CD64F4" w:rsidRPr="00242658" w:rsidRDefault="00CD64F4" w:rsidP="00242658">
      <w:pPr>
        <w:rPr>
          <w:rFonts w:ascii="Arial" w:hAnsi="Arial" w:cs="Arial"/>
          <w:sz w:val="28"/>
          <w:szCs w:val="28"/>
          <w:lang w:val="en-US"/>
        </w:rPr>
      </w:pPr>
    </w:p>
    <w:p w14:paraId="34E39AFF" w14:textId="0DD1D254" w:rsidR="006430E3" w:rsidRDefault="006430E3" w:rsidP="00F54900">
      <w:pPr>
        <w:pStyle w:val="ListParagraph"/>
        <w:numPr>
          <w:ilvl w:val="0"/>
          <w:numId w:val="6"/>
        </w:numPr>
        <w:rPr>
          <w:rFonts w:ascii="Arial" w:hAnsi="Arial" w:cs="Arial"/>
          <w:sz w:val="28"/>
          <w:szCs w:val="28"/>
          <w:lang w:val="en-US"/>
        </w:rPr>
      </w:pPr>
      <w:r>
        <w:rPr>
          <w:rFonts w:ascii="Arial" w:hAnsi="Arial" w:cs="Arial"/>
          <w:sz w:val="28"/>
          <w:szCs w:val="28"/>
          <w:lang w:val="en-US"/>
        </w:rPr>
        <w:t>Do you feel it is good for a man to seek help whenever there is a personal problem?</w:t>
      </w:r>
    </w:p>
    <w:p w14:paraId="3E82BC91" w14:textId="77777777" w:rsidR="00CD64F4" w:rsidRDefault="00CD64F4" w:rsidP="00CD64F4">
      <w:pPr>
        <w:rPr>
          <w:rFonts w:ascii="Arial" w:hAnsi="Arial" w:cs="Arial"/>
          <w:sz w:val="28"/>
          <w:szCs w:val="28"/>
          <w:lang w:val="en-US"/>
        </w:rPr>
      </w:pPr>
      <w:r>
        <w:rPr>
          <w:rFonts w:ascii="Arial" w:hAnsi="Arial" w:cs="Arial"/>
          <w:sz w:val="28"/>
          <w:szCs w:val="28"/>
          <w:lang w:val="en-US"/>
        </w:rPr>
        <w:t xml:space="preserve">Answers:        Yes        ~          No           ~           Sure, but not all the time </w:t>
      </w:r>
    </w:p>
    <w:p w14:paraId="457E8767" w14:textId="16C27EAF" w:rsidR="00CD64F4" w:rsidRPr="00CD64F4" w:rsidRDefault="00CD64F4" w:rsidP="00CD64F4">
      <w:pPr>
        <w:rPr>
          <w:rFonts w:ascii="Arial" w:hAnsi="Arial" w:cs="Arial"/>
          <w:sz w:val="28"/>
          <w:szCs w:val="28"/>
          <w:lang w:val="en-US"/>
        </w:rPr>
      </w:pPr>
      <w:r>
        <w:rPr>
          <w:rFonts w:ascii="Arial" w:hAnsi="Arial" w:cs="Arial"/>
          <w:sz w:val="28"/>
          <w:szCs w:val="28"/>
          <w:lang w:val="en-US"/>
        </w:rPr>
        <w:t xml:space="preserve">         </w:t>
      </w:r>
    </w:p>
    <w:p w14:paraId="616B62EA" w14:textId="3888DAF9" w:rsidR="006430E3" w:rsidRDefault="006430E3" w:rsidP="00F54900">
      <w:pPr>
        <w:pStyle w:val="ListParagraph"/>
        <w:numPr>
          <w:ilvl w:val="0"/>
          <w:numId w:val="6"/>
        </w:numPr>
        <w:rPr>
          <w:rFonts w:ascii="Arial" w:hAnsi="Arial" w:cs="Arial"/>
          <w:sz w:val="28"/>
          <w:szCs w:val="28"/>
          <w:lang w:val="en-US"/>
        </w:rPr>
      </w:pPr>
      <w:r>
        <w:rPr>
          <w:rFonts w:ascii="Arial" w:hAnsi="Arial" w:cs="Arial"/>
          <w:sz w:val="28"/>
          <w:szCs w:val="28"/>
          <w:lang w:val="en-US"/>
        </w:rPr>
        <w:t>On a scale of 1-5 how great are you at analyzing your emotions?</w:t>
      </w:r>
    </w:p>
    <w:p w14:paraId="0C80F81A" w14:textId="4ABAB2DE" w:rsidR="004262AC" w:rsidRPr="00CD64F4" w:rsidRDefault="00CD64F4" w:rsidP="00CD64F4">
      <w:pPr>
        <w:rPr>
          <w:rFonts w:ascii="Arial" w:hAnsi="Arial" w:cs="Arial"/>
          <w:sz w:val="28"/>
          <w:szCs w:val="28"/>
          <w:lang w:val="en-US"/>
        </w:rPr>
      </w:pPr>
      <w:r>
        <w:rPr>
          <w:rFonts w:ascii="Arial" w:hAnsi="Arial" w:cs="Arial"/>
          <w:sz w:val="28"/>
          <w:szCs w:val="28"/>
          <w:lang w:val="en-US"/>
        </w:rPr>
        <w:lastRenderedPageBreak/>
        <w:t xml:space="preserve">Answers:   1        ~        2        ~         3           ~          4        ~          5     </w:t>
      </w:r>
    </w:p>
    <w:p w14:paraId="098F504F" w14:textId="3F4BF9D1" w:rsidR="00CD64F4" w:rsidRDefault="004A34B1" w:rsidP="00FE0466">
      <w:pPr>
        <w:ind w:firstLine="720"/>
        <w:rPr>
          <w:rFonts w:ascii="Arial" w:hAnsi="Arial" w:cs="Arial"/>
          <w:sz w:val="28"/>
          <w:szCs w:val="28"/>
          <w:lang w:val="en-US"/>
        </w:rPr>
      </w:pPr>
      <w:r>
        <w:rPr>
          <w:rFonts w:ascii="Arial" w:hAnsi="Arial" w:cs="Arial"/>
          <w:sz w:val="28"/>
          <w:szCs w:val="28"/>
          <w:lang w:val="en-US"/>
        </w:rPr>
        <w:t xml:space="preserve">These questions are being used for this </w:t>
      </w:r>
      <w:r w:rsidR="00B062EA">
        <w:rPr>
          <w:rFonts w:ascii="Arial" w:hAnsi="Arial" w:cs="Arial"/>
          <w:sz w:val="28"/>
          <w:szCs w:val="28"/>
          <w:lang w:val="en-US"/>
        </w:rPr>
        <w:t>independent</w:t>
      </w:r>
      <w:r>
        <w:rPr>
          <w:rFonts w:ascii="Arial" w:hAnsi="Arial" w:cs="Arial"/>
          <w:sz w:val="28"/>
          <w:szCs w:val="28"/>
          <w:lang w:val="en-US"/>
        </w:rPr>
        <w:t xml:space="preserve"> project to make </w:t>
      </w:r>
      <w:r w:rsidR="00B062EA">
        <w:rPr>
          <w:rFonts w:ascii="Arial" w:hAnsi="Arial" w:cs="Arial"/>
          <w:sz w:val="28"/>
          <w:szCs w:val="28"/>
          <w:lang w:val="en-US"/>
        </w:rPr>
        <w:t xml:space="preserve">certain </w:t>
      </w:r>
      <w:r>
        <w:rPr>
          <w:rFonts w:ascii="Arial" w:hAnsi="Arial" w:cs="Arial"/>
          <w:sz w:val="28"/>
          <w:szCs w:val="28"/>
          <w:lang w:val="en-US"/>
        </w:rPr>
        <w:t>that its results can be replicated</w:t>
      </w:r>
      <w:r w:rsidR="00B062EA">
        <w:rPr>
          <w:rFonts w:ascii="Arial" w:hAnsi="Arial" w:cs="Arial"/>
          <w:sz w:val="28"/>
          <w:szCs w:val="28"/>
          <w:lang w:val="en-US"/>
        </w:rPr>
        <w:t xml:space="preserve"> so that </w:t>
      </w:r>
      <w:r>
        <w:rPr>
          <w:rFonts w:ascii="Arial" w:hAnsi="Arial" w:cs="Arial"/>
          <w:sz w:val="28"/>
          <w:szCs w:val="28"/>
          <w:lang w:val="en-US"/>
        </w:rPr>
        <w:t xml:space="preserve">the data gathered </w:t>
      </w:r>
      <w:r w:rsidR="00B062EA">
        <w:rPr>
          <w:rFonts w:ascii="Arial" w:hAnsi="Arial" w:cs="Arial"/>
          <w:sz w:val="28"/>
          <w:szCs w:val="28"/>
          <w:lang w:val="en-US"/>
        </w:rPr>
        <w:t xml:space="preserve">from the research can appear </w:t>
      </w:r>
      <w:r>
        <w:rPr>
          <w:rFonts w:ascii="Arial" w:hAnsi="Arial" w:cs="Arial"/>
          <w:sz w:val="28"/>
          <w:szCs w:val="28"/>
          <w:lang w:val="en-US"/>
        </w:rPr>
        <w:t xml:space="preserve">more reliable and less open to disagreements </w:t>
      </w:r>
      <w:r w:rsidR="00B062EA">
        <w:rPr>
          <w:rFonts w:ascii="Arial" w:hAnsi="Arial" w:cs="Arial"/>
          <w:sz w:val="28"/>
          <w:szCs w:val="28"/>
          <w:lang w:val="en-US"/>
        </w:rPr>
        <w:t>as inferred by Devault (2020).</w:t>
      </w:r>
      <w:r w:rsidR="00095AA2">
        <w:rPr>
          <w:rFonts w:ascii="Arial" w:hAnsi="Arial" w:cs="Arial"/>
          <w:sz w:val="28"/>
          <w:szCs w:val="28"/>
          <w:lang w:val="en-US"/>
        </w:rPr>
        <w:t xml:space="preserve"> </w:t>
      </w:r>
      <w:r w:rsidR="009E17F1">
        <w:rPr>
          <w:rFonts w:ascii="Arial" w:hAnsi="Arial" w:cs="Arial"/>
          <w:sz w:val="28"/>
          <w:szCs w:val="28"/>
          <w:lang w:val="en-US"/>
        </w:rPr>
        <w:t>Moreover, the context of the questionnaire is</w:t>
      </w:r>
      <w:r w:rsidR="007E7487">
        <w:rPr>
          <w:rFonts w:ascii="Arial" w:hAnsi="Arial" w:cs="Arial"/>
          <w:sz w:val="28"/>
          <w:szCs w:val="28"/>
          <w:lang w:val="en-US"/>
        </w:rPr>
        <w:t xml:space="preserve"> made simply</w:t>
      </w:r>
      <w:r w:rsidR="009E17F1">
        <w:rPr>
          <w:rFonts w:ascii="Arial" w:hAnsi="Arial" w:cs="Arial"/>
          <w:sz w:val="28"/>
          <w:szCs w:val="28"/>
          <w:lang w:val="en-US"/>
        </w:rPr>
        <w:t xml:space="preserve"> to understand male students’ attitudes towards mental health</w:t>
      </w:r>
      <w:r w:rsidR="007E7487">
        <w:rPr>
          <w:rFonts w:ascii="Arial" w:hAnsi="Arial" w:cs="Arial"/>
          <w:sz w:val="28"/>
          <w:szCs w:val="28"/>
          <w:lang w:val="en-US"/>
        </w:rPr>
        <w:t>,</w:t>
      </w:r>
      <w:r w:rsidR="008748F9">
        <w:rPr>
          <w:rFonts w:ascii="Arial" w:hAnsi="Arial" w:cs="Arial"/>
          <w:sz w:val="28"/>
          <w:szCs w:val="28"/>
          <w:lang w:val="en-US"/>
        </w:rPr>
        <w:t xml:space="preserve"> therefore, </w:t>
      </w:r>
      <w:r w:rsidR="007D2B1A">
        <w:rPr>
          <w:rFonts w:ascii="Arial" w:hAnsi="Arial" w:cs="Arial"/>
          <w:sz w:val="28"/>
          <w:szCs w:val="28"/>
          <w:lang w:val="en-US"/>
        </w:rPr>
        <w:t>the required responses are</w:t>
      </w:r>
      <w:r w:rsidR="008748F9">
        <w:rPr>
          <w:rFonts w:ascii="Arial" w:hAnsi="Arial" w:cs="Arial"/>
          <w:sz w:val="28"/>
          <w:szCs w:val="28"/>
          <w:lang w:val="en-US"/>
        </w:rPr>
        <w:t xml:space="preserve"> short, easy to remember </w:t>
      </w:r>
      <w:r w:rsidR="007D2B1A">
        <w:rPr>
          <w:rFonts w:ascii="Arial" w:hAnsi="Arial" w:cs="Arial"/>
          <w:sz w:val="28"/>
          <w:szCs w:val="28"/>
          <w:lang w:val="en-US"/>
        </w:rPr>
        <w:t>and less difficult to</w:t>
      </w:r>
      <w:r w:rsidR="008748F9">
        <w:rPr>
          <w:rFonts w:ascii="Arial" w:hAnsi="Arial" w:cs="Arial"/>
          <w:sz w:val="28"/>
          <w:szCs w:val="28"/>
          <w:lang w:val="en-US"/>
        </w:rPr>
        <w:t xml:space="preserve"> examine as</w:t>
      </w:r>
      <w:r w:rsidR="007D2B1A">
        <w:rPr>
          <w:rFonts w:ascii="Arial" w:hAnsi="Arial" w:cs="Arial"/>
          <w:sz w:val="28"/>
          <w:szCs w:val="28"/>
          <w:lang w:val="en-US"/>
        </w:rPr>
        <w:t xml:space="preserve"> viewed by Stevens (2021).</w:t>
      </w:r>
      <w:r w:rsidR="003452BC">
        <w:rPr>
          <w:rFonts w:ascii="Arial" w:hAnsi="Arial" w:cs="Arial"/>
          <w:sz w:val="28"/>
          <w:szCs w:val="28"/>
          <w:lang w:val="en-US"/>
        </w:rPr>
        <w:t xml:space="preserve"> </w:t>
      </w:r>
      <w:r w:rsidR="003D71DB">
        <w:rPr>
          <w:rFonts w:ascii="Arial" w:hAnsi="Arial" w:cs="Arial"/>
          <w:sz w:val="28"/>
          <w:szCs w:val="28"/>
          <w:lang w:val="en-US"/>
        </w:rPr>
        <w:t>Equally important, the questions are devised in a manner which minimizes the risk of bias on the part of the researcher because it takes the emotion</w:t>
      </w:r>
      <w:r w:rsidR="00C876CD">
        <w:rPr>
          <w:rFonts w:ascii="Arial" w:hAnsi="Arial" w:cs="Arial"/>
          <w:sz w:val="28"/>
          <w:szCs w:val="28"/>
          <w:lang w:val="en-US"/>
        </w:rPr>
        <w:t>s</w:t>
      </w:r>
      <w:r w:rsidR="003D71DB">
        <w:rPr>
          <w:rFonts w:ascii="Arial" w:hAnsi="Arial" w:cs="Arial"/>
          <w:sz w:val="28"/>
          <w:szCs w:val="28"/>
          <w:lang w:val="en-US"/>
        </w:rPr>
        <w:t xml:space="preserve"> of the respondents fully into consideration according to Stevens (2021). </w:t>
      </w:r>
      <w:r w:rsidR="00577F93">
        <w:rPr>
          <w:rFonts w:ascii="Arial" w:hAnsi="Arial" w:cs="Arial"/>
          <w:sz w:val="28"/>
          <w:szCs w:val="28"/>
          <w:lang w:val="en-US"/>
        </w:rPr>
        <w:t>As a result, the respondents will look to give honest responses</w:t>
      </w:r>
      <w:r w:rsidR="00795E69">
        <w:rPr>
          <w:rFonts w:ascii="Arial" w:hAnsi="Arial" w:cs="Arial"/>
          <w:sz w:val="28"/>
          <w:szCs w:val="28"/>
          <w:lang w:val="en-US"/>
        </w:rPr>
        <w:t xml:space="preserve"> for the questionnaire without feeling burdened by how the researcher will view them according to Devault (2020).</w:t>
      </w:r>
    </w:p>
    <w:p w14:paraId="1092A19C" w14:textId="78893DA5" w:rsidR="003D71DB" w:rsidRDefault="003D71DB" w:rsidP="006E18FF">
      <w:pPr>
        <w:rPr>
          <w:rFonts w:ascii="Arial" w:hAnsi="Arial" w:cs="Arial"/>
          <w:sz w:val="28"/>
          <w:szCs w:val="28"/>
          <w:lang w:val="en-US"/>
        </w:rPr>
      </w:pPr>
    </w:p>
    <w:p w14:paraId="440ECFF6" w14:textId="77777777" w:rsidR="00577F93" w:rsidRDefault="00577F93" w:rsidP="006E18FF">
      <w:pPr>
        <w:rPr>
          <w:rFonts w:ascii="Arial" w:hAnsi="Arial" w:cs="Arial"/>
          <w:sz w:val="28"/>
          <w:szCs w:val="28"/>
          <w:lang w:val="en-US"/>
        </w:rPr>
      </w:pPr>
    </w:p>
    <w:p w14:paraId="26427354" w14:textId="77777777" w:rsidR="004262AC" w:rsidRDefault="004262AC" w:rsidP="006E18FF">
      <w:pPr>
        <w:rPr>
          <w:rFonts w:ascii="Arial" w:hAnsi="Arial" w:cs="Arial"/>
          <w:sz w:val="32"/>
          <w:szCs w:val="32"/>
          <w:lang w:val="en-US"/>
        </w:rPr>
      </w:pPr>
    </w:p>
    <w:p w14:paraId="430D1777" w14:textId="776CDC0A" w:rsidR="006E18FF" w:rsidRPr="009C3419" w:rsidRDefault="006E18FF" w:rsidP="009C3419">
      <w:pPr>
        <w:pStyle w:val="Heading2"/>
        <w:rPr>
          <w:rFonts w:ascii="Arial" w:hAnsi="Arial" w:cs="Arial"/>
          <w:sz w:val="28"/>
          <w:szCs w:val="28"/>
          <w:lang w:val="en-US"/>
        </w:rPr>
      </w:pPr>
      <w:bookmarkStart w:id="8" w:name="_Toc102676236"/>
      <w:r w:rsidRPr="009C3419">
        <w:rPr>
          <w:rFonts w:ascii="Arial" w:hAnsi="Arial" w:cs="Arial"/>
          <w:sz w:val="28"/>
          <w:szCs w:val="28"/>
          <w:lang w:val="en-US"/>
        </w:rPr>
        <w:lastRenderedPageBreak/>
        <w:t>Qualitative Data: Research Method</w:t>
      </w:r>
      <w:bookmarkEnd w:id="8"/>
    </w:p>
    <w:p w14:paraId="6BFB2984" w14:textId="344FE9DD" w:rsidR="00956114" w:rsidRDefault="00BC421A" w:rsidP="006E18FF">
      <w:pPr>
        <w:rPr>
          <w:rFonts w:ascii="Arial" w:hAnsi="Arial" w:cs="Arial"/>
          <w:sz w:val="28"/>
          <w:szCs w:val="28"/>
          <w:lang w:val="en-US"/>
        </w:rPr>
      </w:pPr>
      <w:r>
        <w:rPr>
          <w:rFonts w:ascii="Arial" w:hAnsi="Arial" w:cs="Arial"/>
          <w:sz w:val="28"/>
          <w:szCs w:val="28"/>
          <w:lang w:val="en-US"/>
        </w:rPr>
        <w:tab/>
        <w:t xml:space="preserve">Qualitative research is a form of social science research that gathers and works with non-numerical data with the intention to clarify concepts, experiences, or opinions through a targeted audience according to Crossman (2020). </w:t>
      </w:r>
      <w:r w:rsidR="00E9220F">
        <w:rPr>
          <w:rFonts w:ascii="Arial" w:hAnsi="Arial" w:cs="Arial"/>
          <w:sz w:val="28"/>
          <w:szCs w:val="28"/>
          <w:lang w:val="en-US"/>
        </w:rPr>
        <w:t>Qualitative research can be adapted to any research context because it is a research method that does not start with a hypothesis that can be proved as observed by T</w:t>
      </w:r>
      <w:r w:rsidR="001A4274">
        <w:rPr>
          <w:rFonts w:ascii="Arial" w:hAnsi="Arial" w:cs="Arial"/>
          <w:sz w:val="28"/>
          <w:szCs w:val="28"/>
          <w:lang w:val="en-US"/>
        </w:rPr>
        <w:t xml:space="preserve">albot (2015). </w:t>
      </w:r>
      <w:r w:rsidR="000C4A64">
        <w:rPr>
          <w:rFonts w:ascii="Arial" w:hAnsi="Arial" w:cs="Arial"/>
          <w:sz w:val="28"/>
          <w:szCs w:val="28"/>
          <w:lang w:val="en-US"/>
        </w:rPr>
        <w:t xml:space="preserve">Qualitative research is essential for the project on ‘Male students’ attitudes towards mental health’ as it focuses on the community level interaction that constitutes everyday life, and also it enables the researcher to </w:t>
      </w:r>
      <w:r w:rsidR="00EC7AAB">
        <w:rPr>
          <w:rFonts w:ascii="Arial" w:hAnsi="Arial" w:cs="Arial"/>
          <w:sz w:val="28"/>
          <w:szCs w:val="28"/>
          <w:lang w:val="en-US"/>
        </w:rPr>
        <w:t>analyze</w:t>
      </w:r>
      <w:r w:rsidR="000C4A64">
        <w:rPr>
          <w:rFonts w:ascii="Arial" w:hAnsi="Arial" w:cs="Arial"/>
          <w:sz w:val="28"/>
          <w:szCs w:val="28"/>
          <w:lang w:val="en-US"/>
        </w:rPr>
        <w:t xml:space="preserve"> the meanings people credit to their behaviors and interactions with each other as stated by Crossman (2020). </w:t>
      </w:r>
      <w:r w:rsidR="00C30926">
        <w:rPr>
          <w:rFonts w:ascii="Arial" w:hAnsi="Arial" w:cs="Arial"/>
          <w:sz w:val="28"/>
          <w:szCs w:val="28"/>
          <w:lang w:val="en-US"/>
        </w:rPr>
        <w:t xml:space="preserve">Moreover, a qualitative </w:t>
      </w:r>
      <w:r w:rsidR="00BF0F36">
        <w:rPr>
          <w:rFonts w:ascii="Arial" w:hAnsi="Arial" w:cs="Arial"/>
          <w:sz w:val="28"/>
          <w:szCs w:val="28"/>
          <w:lang w:val="en-US"/>
        </w:rPr>
        <w:t xml:space="preserve">research </w:t>
      </w:r>
      <w:r w:rsidR="00C30926">
        <w:rPr>
          <w:rFonts w:ascii="Arial" w:hAnsi="Arial" w:cs="Arial"/>
          <w:sz w:val="28"/>
          <w:szCs w:val="28"/>
          <w:lang w:val="en-US"/>
        </w:rPr>
        <w:t xml:space="preserve">method will allow the discovery of potential problems </w:t>
      </w:r>
      <w:r w:rsidR="0082494D">
        <w:rPr>
          <w:rFonts w:ascii="Arial" w:hAnsi="Arial" w:cs="Arial"/>
          <w:sz w:val="28"/>
          <w:szCs w:val="28"/>
          <w:lang w:val="en-US"/>
        </w:rPr>
        <w:t>from</w:t>
      </w:r>
      <w:r w:rsidR="00C30926">
        <w:rPr>
          <w:rFonts w:ascii="Arial" w:hAnsi="Arial" w:cs="Arial"/>
          <w:sz w:val="28"/>
          <w:szCs w:val="28"/>
          <w:lang w:val="en-US"/>
        </w:rPr>
        <w:t xml:space="preserve"> the implementation of social intervention such as fear of ridicule during therapy or focus group discussions (</w:t>
      </w:r>
      <w:r w:rsidR="00421FE4">
        <w:rPr>
          <w:rFonts w:ascii="Arial" w:hAnsi="Arial" w:cs="Arial"/>
          <w:sz w:val="28"/>
          <w:szCs w:val="28"/>
          <w:lang w:val="en-US"/>
        </w:rPr>
        <w:t xml:space="preserve">Hammarberg and Kirkman, 2016, p. 499). </w:t>
      </w:r>
      <w:r w:rsidR="000C4A64">
        <w:rPr>
          <w:rFonts w:ascii="Arial" w:hAnsi="Arial" w:cs="Arial"/>
          <w:sz w:val="28"/>
          <w:szCs w:val="28"/>
          <w:lang w:val="en-US"/>
        </w:rPr>
        <w:t>Although qualitative data can be collected using methods such as diary accounts, focus groups, documents, or case study research, th</w:t>
      </w:r>
      <w:r w:rsidR="00EA6D26">
        <w:rPr>
          <w:rFonts w:ascii="Arial" w:hAnsi="Arial" w:cs="Arial"/>
          <w:sz w:val="28"/>
          <w:szCs w:val="28"/>
          <w:lang w:val="en-US"/>
        </w:rPr>
        <w:t>e</w:t>
      </w:r>
      <w:r w:rsidR="000C4A64">
        <w:rPr>
          <w:rFonts w:ascii="Arial" w:hAnsi="Arial" w:cs="Arial"/>
          <w:sz w:val="28"/>
          <w:szCs w:val="28"/>
          <w:lang w:val="en-US"/>
        </w:rPr>
        <w:t xml:space="preserve"> research project will be utilizing interviews for the reason that a good unstructured interview allows the respondents to communicate clearly with their own chosen words as observed by Mcleod (2019). </w:t>
      </w:r>
      <w:r w:rsidR="00434D99">
        <w:rPr>
          <w:rFonts w:ascii="Arial" w:hAnsi="Arial" w:cs="Arial"/>
          <w:sz w:val="28"/>
          <w:szCs w:val="28"/>
          <w:lang w:val="en-US"/>
        </w:rPr>
        <w:t xml:space="preserve">As a result, </w:t>
      </w:r>
      <w:r w:rsidR="00BF0F36">
        <w:rPr>
          <w:rFonts w:ascii="Arial" w:hAnsi="Arial" w:cs="Arial"/>
          <w:sz w:val="28"/>
          <w:szCs w:val="28"/>
          <w:lang w:val="en-US"/>
        </w:rPr>
        <w:t xml:space="preserve">an </w:t>
      </w:r>
      <w:r w:rsidR="00434D99">
        <w:rPr>
          <w:rFonts w:ascii="Arial" w:hAnsi="Arial" w:cs="Arial"/>
          <w:sz w:val="28"/>
          <w:szCs w:val="28"/>
          <w:lang w:val="en-US"/>
        </w:rPr>
        <w:t xml:space="preserve">interview will allow for more </w:t>
      </w:r>
      <w:r w:rsidR="00434D99">
        <w:rPr>
          <w:rFonts w:ascii="Arial" w:hAnsi="Arial" w:cs="Arial"/>
          <w:sz w:val="28"/>
          <w:szCs w:val="28"/>
          <w:lang w:val="en-US"/>
        </w:rPr>
        <w:lastRenderedPageBreak/>
        <w:t>insight to be provided within different cultural backgrounds</w:t>
      </w:r>
      <w:r w:rsidR="000264AE">
        <w:rPr>
          <w:rFonts w:ascii="Arial" w:hAnsi="Arial" w:cs="Arial"/>
          <w:sz w:val="28"/>
          <w:szCs w:val="28"/>
          <w:lang w:val="en-US"/>
        </w:rPr>
        <w:t xml:space="preserve"> about experiences and perceptions</w:t>
      </w:r>
      <w:r w:rsidR="005617CE">
        <w:rPr>
          <w:rFonts w:ascii="Arial" w:hAnsi="Arial" w:cs="Arial"/>
          <w:sz w:val="28"/>
          <w:szCs w:val="28"/>
          <w:lang w:val="en-US"/>
        </w:rPr>
        <w:t>,</w:t>
      </w:r>
      <w:r w:rsidR="00434D99">
        <w:rPr>
          <w:rFonts w:ascii="Arial" w:hAnsi="Arial" w:cs="Arial"/>
          <w:sz w:val="28"/>
          <w:szCs w:val="28"/>
          <w:lang w:val="en-US"/>
        </w:rPr>
        <w:t xml:space="preserve"> which enables the population to</w:t>
      </w:r>
      <w:r w:rsidR="000264AE">
        <w:rPr>
          <w:rFonts w:ascii="Arial" w:hAnsi="Arial" w:cs="Arial"/>
          <w:sz w:val="28"/>
          <w:szCs w:val="28"/>
          <w:lang w:val="en-US"/>
        </w:rPr>
        <w:t xml:space="preserve"> avoid cultural biases or stereotypes (Hammarberg and Kirkman, 2016, p. 500).</w:t>
      </w:r>
      <w:r w:rsidR="00434D99">
        <w:rPr>
          <w:rFonts w:ascii="Arial" w:hAnsi="Arial" w:cs="Arial"/>
          <w:sz w:val="28"/>
          <w:szCs w:val="28"/>
          <w:lang w:val="en-US"/>
        </w:rPr>
        <w:t xml:space="preserve"> </w:t>
      </w:r>
      <w:r w:rsidR="000264AE">
        <w:rPr>
          <w:rFonts w:ascii="Arial" w:hAnsi="Arial" w:cs="Arial"/>
          <w:sz w:val="28"/>
          <w:szCs w:val="28"/>
          <w:lang w:val="en-US"/>
        </w:rPr>
        <w:t>In addition</w:t>
      </w:r>
      <w:r w:rsidR="00B96AF8">
        <w:rPr>
          <w:rFonts w:ascii="Arial" w:hAnsi="Arial" w:cs="Arial"/>
          <w:sz w:val="28"/>
          <w:szCs w:val="28"/>
          <w:lang w:val="en-US"/>
        </w:rPr>
        <w:t>,</w:t>
      </w:r>
      <w:r w:rsidR="00D740F6">
        <w:rPr>
          <w:rFonts w:ascii="Arial" w:hAnsi="Arial" w:cs="Arial"/>
          <w:sz w:val="28"/>
          <w:szCs w:val="28"/>
          <w:lang w:val="en-US"/>
        </w:rPr>
        <w:t xml:space="preserve"> the context of a qualitative research enables the researcher to </w:t>
      </w:r>
      <w:r w:rsidR="0047530F">
        <w:rPr>
          <w:rFonts w:ascii="Arial" w:hAnsi="Arial" w:cs="Arial"/>
          <w:sz w:val="28"/>
          <w:szCs w:val="28"/>
          <w:lang w:val="en-US"/>
        </w:rPr>
        <w:t xml:space="preserve">gain an </w:t>
      </w:r>
      <w:r w:rsidR="00E35AA1">
        <w:rPr>
          <w:rFonts w:ascii="Arial" w:hAnsi="Arial" w:cs="Arial"/>
          <w:sz w:val="28"/>
          <w:szCs w:val="28"/>
          <w:lang w:val="en-US"/>
        </w:rPr>
        <w:t>in-depth</w:t>
      </w:r>
      <w:r w:rsidR="0047530F">
        <w:rPr>
          <w:rFonts w:ascii="Arial" w:hAnsi="Arial" w:cs="Arial"/>
          <w:sz w:val="28"/>
          <w:szCs w:val="28"/>
          <w:lang w:val="en-US"/>
        </w:rPr>
        <w:t xml:space="preserve"> view of a situation</w:t>
      </w:r>
      <w:r w:rsidR="000264AE">
        <w:rPr>
          <w:rFonts w:ascii="Arial" w:hAnsi="Arial" w:cs="Arial"/>
          <w:sz w:val="28"/>
          <w:szCs w:val="28"/>
          <w:lang w:val="en-US"/>
        </w:rPr>
        <w:t xml:space="preserve"> (i.e., lack of communication)</w:t>
      </w:r>
      <w:r w:rsidR="0047530F">
        <w:rPr>
          <w:rFonts w:ascii="Arial" w:hAnsi="Arial" w:cs="Arial"/>
          <w:sz w:val="28"/>
          <w:szCs w:val="28"/>
          <w:lang w:val="en-US"/>
        </w:rPr>
        <w:t xml:space="preserve"> which can help with finding issues that are often missed according to Mcleod (2019). </w:t>
      </w:r>
      <w:r w:rsidR="00E35AA1">
        <w:rPr>
          <w:rFonts w:ascii="Arial" w:hAnsi="Arial" w:cs="Arial"/>
          <w:sz w:val="28"/>
          <w:szCs w:val="28"/>
          <w:lang w:val="en-US"/>
        </w:rPr>
        <w:t xml:space="preserve">Importantly, the use of a qualitative research is substantial in everyday life because its data permits observers to quantify the world around them and it influences researchers to be open-minded and acquire the belief of not believing everything they see or hear without seeking clarifications about specific answers (R4DN, 2020). </w:t>
      </w:r>
      <w:r w:rsidR="0039700D">
        <w:rPr>
          <w:rFonts w:ascii="Arial" w:hAnsi="Arial" w:cs="Arial"/>
          <w:sz w:val="28"/>
          <w:szCs w:val="28"/>
          <w:lang w:val="en-US"/>
        </w:rPr>
        <w:t>Furthermore, one of the main strengths of qualitative research is that it often protects the voice and point of view of participants according to Bhandari (2020). Additionally, as stated by Bhandari (2020), qualitative research is good for the following reasons: 1) Meaningful insights; 2) Natural settings (collection of data occurs in real-time); 3) Flexibility (data can be adjusted to match future questions); and 4) Generation of new ideas. On the other hand, the use of</w:t>
      </w:r>
      <w:r w:rsidR="00987BCC">
        <w:rPr>
          <w:rFonts w:ascii="Arial" w:hAnsi="Arial" w:cs="Arial"/>
          <w:sz w:val="28"/>
          <w:szCs w:val="28"/>
          <w:lang w:val="en-US"/>
        </w:rPr>
        <w:t xml:space="preserve"> a</w:t>
      </w:r>
      <w:r w:rsidR="0039700D">
        <w:rPr>
          <w:rFonts w:ascii="Arial" w:hAnsi="Arial" w:cs="Arial"/>
          <w:sz w:val="28"/>
          <w:szCs w:val="28"/>
          <w:lang w:val="en-US"/>
        </w:rPr>
        <w:t xml:space="preserve"> qualitative research </w:t>
      </w:r>
      <w:r w:rsidR="00987BCC">
        <w:rPr>
          <w:rFonts w:ascii="Arial" w:hAnsi="Arial" w:cs="Arial"/>
          <w:sz w:val="28"/>
          <w:szCs w:val="28"/>
          <w:lang w:val="en-US"/>
        </w:rPr>
        <w:t xml:space="preserve">method </w:t>
      </w:r>
      <w:r w:rsidR="00E54FCA">
        <w:rPr>
          <w:rFonts w:ascii="Arial" w:hAnsi="Arial" w:cs="Arial"/>
          <w:sz w:val="28"/>
          <w:szCs w:val="28"/>
          <w:lang w:val="en-US"/>
        </w:rPr>
        <w:t>has</w:t>
      </w:r>
      <w:r w:rsidR="0039700D">
        <w:rPr>
          <w:rFonts w:ascii="Arial" w:hAnsi="Arial" w:cs="Arial"/>
          <w:sz w:val="28"/>
          <w:szCs w:val="28"/>
          <w:lang w:val="en-US"/>
        </w:rPr>
        <w:t xml:space="preserve"> its drawbacks and</w:t>
      </w:r>
      <w:r w:rsidR="00242143">
        <w:rPr>
          <w:rFonts w:ascii="Arial" w:hAnsi="Arial" w:cs="Arial"/>
          <w:sz w:val="28"/>
          <w:szCs w:val="28"/>
          <w:lang w:val="en-US"/>
        </w:rPr>
        <w:t xml:space="preserve"> Christiansen (2021)</w:t>
      </w:r>
      <w:r w:rsidR="0039700D">
        <w:rPr>
          <w:rFonts w:ascii="Arial" w:hAnsi="Arial" w:cs="Arial"/>
          <w:sz w:val="28"/>
          <w:szCs w:val="28"/>
          <w:lang w:val="en-US"/>
        </w:rPr>
        <w:t xml:space="preserve"> </w:t>
      </w:r>
      <w:r w:rsidR="00987BCC">
        <w:rPr>
          <w:rFonts w:ascii="Arial" w:hAnsi="Arial" w:cs="Arial"/>
          <w:sz w:val="28"/>
          <w:szCs w:val="28"/>
          <w:lang w:val="en-US"/>
        </w:rPr>
        <w:t xml:space="preserve">states that </w:t>
      </w:r>
      <w:r w:rsidR="0039700D">
        <w:rPr>
          <w:rFonts w:ascii="Arial" w:hAnsi="Arial" w:cs="Arial"/>
          <w:sz w:val="28"/>
          <w:szCs w:val="28"/>
          <w:lang w:val="en-US"/>
        </w:rPr>
        <w:t>the researcher often suffers from:</w:t>
      </w:r>
      <w:r w:rsidR="00242143">
        <w:rPr>
          <w:rFonts w:ascii="Arial" w:hAnsi="Arial" w:cs="Arial"/>
          <w:sz w:val="28"/>
          <w:szCs w:val="28"/>
          <w:lang w:val="en-US"/>
        </w:rPr>
        <w:t xml:space="preserve"> 1) Self-selection bias; 2) Limited generalizability (sample size hardly represents the wider population); 3) </w:t>
      </w:r>
      <w:r w:rsidR="00242143">
        <w:rPr>
          <w:rFonts w:ascii="Arial" w:hAnsi="Arial" w:cs="Arial"/>
          <w:sz w:val="28"/>
          <w:szCs w:val="28"/>
          <w:lang w:val="en-US"/>
        </w:rPr>
        <w:lastRenderedPageBreak/>
        <w:t>Subjectivity (affects the quality of the research); and 4) Unreliability.</w:t>
      </w:r>
      <w:r w:rsidR="00E54FCA">
        <w:rPr>
          <w:rFonts w:ascii="Arial" w:hAnsi="Arial" w:cs="Arial"/>
          <w:sz w:val="28"/>
          <w:szCs w:val="28"/>
          <w:lang w:val="en-US"/>
        </w:rPr>
        <w:t xml:space="preserve"> Moreover, the following questions below were chosen for the qualitative research on ‘Male students’ attitudes towards mental health’:</w:t>
      </w:r>
    </w:p>
    <w:p w14:paraId="6AFC35CD" w14:textId="41F7EA1C" w:rsidR="00E54FCA" w:rsidRPr="00F54900" w:rsidRDefault="00E54FCA" w:rsidP="00F54900">
      <w:pPr>
        <w:pStyle w:val="ListParagraph"/>
        <w:numPr>
          <w:ilvl w:val="0"/>
          <w:numId w:val="7"/>
        </w:numPr>
        <w:rPr>
          <w:rFonts w:ascii="Arial" w:hAnsi="Arial" w:cs="Arial"/>
          <w:sz w:val="28"/>
          <w:szCs w:val="28"/>
          <w:lang w:val="en-US"/>
        </w:rPr>
      </w:pPr>
      <w:r w:rsidRPr="00F54900">
        <w:rPr>
          <w:rFonts w:ascii="Arial" w:hAnsi="Arial" w:cs="Arial"/>
          <w:sz w:val="28"/>
          <w:szCs w:val="28"/>
          <w:lang w:val="en-US"/>
        </w:rPr>
        <w:t>Describe how do you feel about asking for help when you are having trouble personally?</w:t>
      </w:r>
    </w:p>
    <w:p w14:paraId="4EC36D1A" w14:textId="0E23C525" w:rsidR="00E54FCA" w:rsidRDefault="00E54FCA" w:rsidP="00F54900">
      <w:pPr>
        <w:pStyle w:val="ListParagraph"/>
        <w:numPr>
          <w:ilvl w:val="0"/>
          <w:numId w:val="7"/>
        </w:numPr>
        <w:rPr>
          <w:rFonts w:ascii="Arial" w:hAnsi="Arial" w:cs="Arial"/>
          <w:sz w:val="28"/>
          <w:szCs w:val="28"/>
          <w:lang w:val="en-US"/>
        </w:rPr>
      </w:pPr>
      <w:r>
        <w:rPr>
          <w:rFonts w:ascii="Arial" w:hAnsi="Arial" w:cs="Arial"/>
          <w:sz w:val="28"/>
          <w:szCs w:val="28"/>
          <w:lang w:val="en-US"/>
        </w:rPr>
        <w:t>What would you do if you had a personal problem?</w:t>
      </w:r>
    </w:p>
    <w:p w14:paraId="0D4EC4FB" w14:textId="6920CBF3" w:rsidR="00E54FCA" w:rsidRDefault="00E54FCA" w:rsidP="00F54900">
      <w:pPr>
        <w:pStyle w:val="ListParagraph"/>
        <w:numPr>
          <w:ilvl w:val="0"/>
          <w:numId w:val="7"/>
        </w:numPr>
        <w:rPr>
          <w:rFonts w:ascii="Arial" w:hAnsi="Arial" w:cs="Arial"/>
          <w:sz w:val="28"/>
          <w:szCs w:val="28"/>
          <w:lang w:val="en-US"/>
        </w:rPr>
      </w:pPr>
      <w:r>
        <w:rPr>
          <w:rFonts w:ascii="Arial" w:hAnsi="Arial" w:cs="Arial"/>
          <w:sz w:val="28"/>
          <w:szCs w:val="28"/>
          <w:lang w:val="en-US"/>
        </w:rPr>
        <w:t>How do you feel about your mental health?</w:t>
      </w:r>
    </w:p>
    <w:p w14:paraId="2A3D0DE8" w14:textId="4B7635AC" w:rsidR="00E54FCA" w:rsidRDefault="00E54FCA" w:rsidP="00F54900">
      <w:pPr>
        <w:pStyle w:val="ListParagraph"/>
        <w:numPr>
          <w:ilvl w:val="0"/>
          <w:numId w:val="7"/>
        </w:numPr>
        <w:rPr>
          <w:rFonts w:ascii="Arial" w:hAnsi="Arial" w:cs="Arial"/>
          <w:sz w:val="28"/>
          <w:szCs w:val="28"/>
          <w:lang w:val="en-US"/>
        </w:rPr>
      </w:pPr>
      <w:r>
        <w:rPr>
          <w:rFonts w:ascii="Arial" w:hAnsi="Arial" w:cs="Arial"/>
          <w:sz w:val="28"/>
          <w:szCs w:val="28"/>
          <w:lang w:val="en-US"/>
        </w:rPr>
        <w:t>How would you describe mental health?</w:t>
      </w:r>
    </w:p>
    <w:p w14:paraId="56637E7F" w14:textId="255AF48E" w:rsidR="0054144A" w:rsidRDefault="00E54FCA" w:rsidP="00F54900">
      <w:pPr>
        <w:pStyle w:val="ListParagraph"/>
        <w:numPr>
          <w:ilvl w:val="0"/>
          <w:numId w:val="7"/>
        </w:numPr>
        <w:rPr>
          <w:rFonts w:ascii="Arial" w:hAnsi="Arial" w:cs="Arial"/>
          <w:sz w:val="28"/>
          <w:szCs w:val="28"/>
          <w:lang w:val="en-US"/>
        </w:rPr>
      </w:pPr>
      <w:r>
        <w:rPr>
          <w:rFonts w:ascii="Arial" w:hAnsi="Arial" w:cs="Arial"/>
          <w:sz w:val="28"/>
          <w:szCs w:val="28"/>
          <w:lang w:val="en-US"/>
        </w:rPr>
        <w:t>When did you first hear the terms “Mental Health”?</w:t>
      </w:r>
    </w:p>
    <w:p w14:paraId="06C5F6AE" w14:textId="77777777" w:rsidR="00F26B3D" w:rsidRDefault="00F26B3D" w:rsidP="00987BCC">
      <w:pPr>
        <w:rPr>
          <w:rFonts w:ascii="Arial" w:hAnsi="Arial" w:cs="Arial"/>
          <w:sz w:val="28"/>
          <w:szCs w:val="28"/>
          <w:lang w:val="en-US"/>
        </w:rPr>
      </w:pPr>
    </w:p>
    <w:p w14:paraId="5FD51D62" w14:textId="18C9A108" w:rsidR="00D15F65" w:rsidRDefault="00B5236B" w:rsidP="00FC41B2">
      <w:pPr>
        <w:ind w:firstLine="720"/>
        <w:rPr>
          <w:rFonts w:ascii="Arial" w:hAnsi="Arial" w:cs="Arial"/>
          <w:sz w:val="28"/>
          <w:szCs w:val="28"/>
          <w:lang w:val="en-US"/>
        </w:rPr>
      </w:pPr>
      <w:r>
        <w:rPr>
          <w:rFonts w:ascii="Arial" w:hAnsi="Arial" w:cs="Arial"/>
          <w:sz w:val="28"/>
          <w:szCs w:val="28"/>
          <w:lang w:val="en-US"/>
        </w:rPr>
        <w:t>The researcher demonstrates integrity by making c</w:t>
      </w:r>
      <w:r w:rsidR="00ED2AB4">
        <w:rPr>
          <w:rFonts w:ascii="Arial" w:hAnsi="Arial" w:cs="Arial"/>
          <w:sz w:val="28"/>
          <w:szCs w:val="28"/>
          <w:lang w:val="en-US"/>
        </w:rPr>
        <w:t>redibility the main criteria for selecting the listed questions because when a research study is credible</w:t>
      </w:r>
      <w:r>
        <w:rPr>
          <w:rFonts w:ascii="Arial" w:hAnsi="Arial" w:cs="Arial"/>
          <w:sz w:val="28"/>
          <w:szCs w:val="28"/>
          <w:lang w:val="en-US"/>
        </w:rPr>
        <w:t>,</w:t>
      </w:r>
      <w:r w:rsidR="00ED2AB4">
        <w:rPr>
          <w:rFonts w:ascii="Arial" w:hAnsi="Arial" w:cs="Arial"/>
          <w:sz w:val="28"/>
          <w:szCs w:val="28"/>
          <w:lang w:val="en-US"/>
        </w:rPr>
        <w:t xml:space="preserve"> it becomes recognizable to individuals who share the same experiences along with those who cares </w:t>
      </w:r>
      <w:r>
        <w:rPr>
          <w:rFonts w:ascii="Arial" w:hAnsi="Arial" w:cs="Arial"/>
          <w:sz w:val="28"/>
          <w:szCs w:val="28"/>
          <w:lang w:val="en-US"/>
        </w:rPr>
        <w:t xml:space="preserve">for </w:t>
      </w:r>
      <w:r w:rsidR="00ED2AB4">
        <w:rPr>
          <w:rFonts w:ascii="Arial" w:hAnsi="Arial" w:cs="Arial"/>
          <w:sz w:val="28"/>
          <w:szCs w:val="28"/>
          <w:lang w:val="en-US"/>
        </w:rPr>
        <w:t>or treats them (Hammarberg and Kirkman, 2016, p. 500).</w:t>
      </w:r>
      <w:r>
        <w:rPr>
          <w:rFonts w:ascii="Arial" w:hAnsi="Arial" w:cs="Arial"/>
          <w:sz w:val="28"/>
          <w:szCs w:val="28"/>
          <w:lang w:val="en-US"/>
        </w:rPr>
        <w:t xml:space="preserve"> </w:t>
      </w:r>
      <w:r w:rsidR="00F46378">
        <w:rPr>
          <w:rFonts w:ascii="Arial" w:hAnsi="Arial" w:cs="Arial"/>
          <w:sz w:val="28"/>
          <w:szCs w:val="28"/>
          <w:lang w:val="en-US"/>
        </w:rPr>
        <w:t>Additionally, the goal of the researcher for the Qualtitive interview was to design open-ended questions that permits responses to be generated rather than allowing respondents to choose from an earlier determined set of response</w:t>
      </w:r>
      <w:r w:rsidR="009D0695">
        <w:rPr>
          <w:rFonts w:ascii="Arial" w:hAnsi="Arial" w:cs="Arial"/>
          <w:sz w:val="28"/>
          <w:szCs w:val="28"/>
          <w:lang w:val="en-US"/>
        </w:rPr>
        <w:t>s</w:t>
      </w:r>
      <w:r w:rsidR="00F46378">
        <w:rPr>
          <w:rFonts w:ascii="Arial" w:hAnsi="Arial" w:cs="Arial"/>
          <w:sz w:val="28"/>
          <w:szCs w:val="28"/>
          <w:lang w:val="en-US"/>
        </w:rPr>
        <w:t xml:space="preserve"> </w:t>
      </w:r>
      <w:r w:rsidR="005C7C92">
        <w:rPr>
          <w:rFonts w:ascii="Arial" w:hAnsi="Arial" w:cs="Arial"/>
          <w:sz w:val="28"/>
          <w:szCs w:val="28"/>
          <w:lang w:val="en-US"/>
        </w:rPr>
        <w:t>(Sofaer, 2002, p. 330).</w:t>
      </w:r>
      <w:r w:rsidR="001C3E1B">
        <w:rPr>
          <w:rFonts w:ascii="Arial" w:hAnsi="Arial" w:cs="Arial"/>
          <w:sz w:val="28"/>
          <w:szCs w:val="28"/>
          <w:lang w:val="en-US"/>
        </w:rPr>
        <w:t xml:space="preserve"> </w:t>
      </w:r>
      <w:r w:rsidR="00E20D20">
        <w:rPr>
          <w:rFonts w:ascii="Arial" w:hAnsi="Arial" w:cs="Arial"/>
          <w:sz w:val="28"/>
          <w:szCs w:val="28"/>
          <w:lang w:val="en-US"/>
        </w:rPr>
        <w:t>Importantly</w:t>
      </w:r>
      <w:r w:rsidR="009D0695">
        <w:rPr>
          <w:rFonts w:ascii="Arial" w:hAnsi="Arial" w:cs="Arial"/>
          <w:sz w:val="28"/>
          <w:szCs w:val="28"/>
          <w:lang w:val="en-US"/>
        </w:rPr>
        <w:t xml:space="preserve">, </w:t>
      </w:r>
      <w:r w:rsidR="009F79EA">
        <w:rPr>
          <w:rFonts w:ascii="Arial" w:hAnsi="Arial" w:cs="Arial"/>
          <w:sz w:val="28"/>
          <w:szCs w:val="28"/>
          <w:lang w:val="en-US"/>
        </w:rPr>
        <w:t>the chosen interview questions</w:t>
      </w:r>
      <w:r w:rsidR="00783AE9">
        <w:rPr>
          <w:rFonts w:ascii="Arial" w:hAnsi="Arial" w:cs="Arial"/>
          <w:sz w:val="28"/>
          <w:szCs w:val="28"/>
          <w:lang w:val="en-US"/>
        </w:rPr>
        <w:t xml:space="preserve"> are most appropriate for the </w:t>
      </w:r>
      <w:r w:rsidR="00783AE9">
        <w:rPr>
          <w:rFonts w:ascii="Arial" w:hAnsi="Arial" w:cs="Arial"/>
          <w:sz w:val="28"/>
          <w:szCs w:val="28"/>
          <w:lang w:val="en-US"/>
        </w:rPr>
        <w:lastRenderedPageBreak/>
        <w:t xml:space="preserve">research on </w:t>
      </w:r>
      <w:r w:rsidR="00F21733">
        <w:rPr>
          <w:rFonts w:ascii="Arial" w:hAnsi="Arial" w:cs="Arial"/>
          <w:sz w:val="28"/>
          <w:szCs w:val="28"/>
          <w:lang w:val="en-US"/>
        </w:rPr>
        <w:t>‘male students’ attitudes towards mental health’ (where little is known) as it</w:t>
      </w:r>
      <w:r w:rsidR="009F79EA">
        <w:rPr>
          <w:rFonts w:ascii="Arial" w:hAnsi="Arial" w:cs="Arial"/>
          <w:sz w:val="28"/>
          <w:szCs w:val="28"/>
          <w:lang w:val="en-US"/>
        </w:rPr>
        <w:t xml:space="preserve"> </w:t>
      </w:r>
      <w:r w:rsidR="009D0695">
        <w:rPr>
          <w:rFonts w:ascii="Arial" w:hAnsi="Arial" w:cs="Arial"/>
          <w:sz w:val="28"/>
          <w:szCs w:val="28"/>
          <w:lang w:val="en-US"/>
        </w:rPr>
        <w:t>allows</w:t>
      </w:r>
      <w:r w:rsidR="009F79EA">
        <w:rPr>
          <w:rFonts w:ascii="Arial" w:hAnsi="Arial" w:cs="Arial"/>
          <w:sz w:val="28"/>
          <w:szCs w:val="28"/>
          <w:lang w:val="en-US"/>
        </w:rPr>
        <w:t xml:space="preserve"> </w:t>
      </w:r>
      <w:r w:rsidR="009D0695">
        <w:rPr>
          <w:rFonts w:ascii="Arial" w:hAnsi="Arial" w:cs="Arial"/>
          <w:sz w:val="28"/>
          <w:szCs w:val="28"/>
          <w:lang w:val="en-US"/>
        </w:rPr>
        <w:t xml:space="preserve">different perceptions to be acknowledged </w:t>
      </w:r>
      <w:r w:rsidR="009F79EA">
        <w:rPr>
          <w:rFonts w:ascii="Arial" w:hAnsi="Arial" w:cs="Arial"/>
          <w:sz w:val="28"/>
          <w:szCs w:val="28"/>
          <w:lang w:val="en-US"/>
        </w:rPr>
        <w:t xml:space="preserve">and provides more information </w:t>
      </w:r>
      <w:r w:rsidR="00E20D20">
        <w:rPr>
          <w:rFonts w:ascii="Arial" w:hAnsi="Arial" w:cs="Arial"/>
          <w:sz w:val="28"/>
          <w:szCs w:val="28"/>
          <w:lang w:val="en-US"/>
        </w:rPr>
        <w:t xml:space="preserve">on </w:t>
      </w:r>
      <w:r w:rsidR="00F21733">
        <w:rPr>
          <w:rFonts w:ascii="Arial" w:hAnsi="Arial" w:cs="Arial"/>
          <w:sz w:val="28"/>
          <w:szCs w:val="28"/>
          <w:lang w:val="en-US"/>
        </w:rPr>
        <w:t>the situation (Gill and Stewart, 2008, p. 292).</w:t>
      </w:r>
      <w:r w:rsidR="00117425">
        <w:rPr>
          <w:rFonts w:ascii="Arial" w:hAnsi="Arial" w:cs="Arial"/>
          <w:sz w:val="28"/>
          <w:szCs w:val="28"/>
          <w:lang w:val="en-US"/>
        </w:rPr>
        <w:t xml:space="preserve"> Finally, </w:t>
      </w:r>
      <w:r w:rsidR="00CF029B">
        <w:rPr>
          <w:rFonts w:ascii="Arial" w:hAnsi="Arial" w:cs="Arial"/>
          <w:sz w:val="28"/>
          <w:szCs w:val="28"/>
          <w:lang w:val="en-US"/>
        </w:rPr>
        <w:t>it is essential for the researcher to help put the respondents at ease and to build confidence while answering the questions</w:t>
      </w:r>
      <w:r w:rsidR="00CA62FB">
        <w:rPr>
          <w:rFonts w:ascii="Arial" w:hAnsi="Arial" w:cs="Arial"/>
          <w:sz w:val="28"/>
          <w:szCs w:val="28"/>
          <w:lang w:val="en-US"/>
        </w:rPr>
        <w:t xml:space="preserve"> as this process generates rich data that could later on develop the interview further</w:t>
      </w:r>
      <w:r w:rsidR="00CF029B">
        <w:rPr>
          <w:rFonts w:ascii="Arial" w:hAnsi="Arial" w:cs="Arial"/>
          <w:sz w:val="28"/>
          <w:szCs w:val="28"/>
          <w:lang w:val="en-US"/>
        </w:rPr>
        <w:t xml:space="preserve"> </w:t>
      </w:r>
      <w:r w:rsidR="00CA62FB">
        <w:rPr>
          <w:rFonts w:ascii="Arial" w:hAnsi="Arial" w:cs="Arial"/>
          <w:sz w:val="28"/>
          <w:szCs w:val="28"/>
          <w:lang w:val="en-US"/>
        </w:rPr>
        <w:t xml:space="preserve">(Gill and Stewart, 2008, p. 291). </w:t>
      </w:r>
    </w:p>
    <w:p w14:paraId="2FA6327D" w14:textId="77777777" w:rsidR="00526706" w:rsidRDefault="00526706" w:rsidP="00987BCC">
      <w:pPr>
        <w:rPr>
          <w:rFonts w:ascii="Arial" w:hAnsi="Arial" w:cs="Arial"/>
          <w:sz w:val="28"/>
          <w:szCs w:val="28"/>
          <w:lang w:val="en-US"/>
        </w:rPr>
      </w:pPr>
    </w:p>
    <w:p w14:paraId="1E13209F" w14:textId="0E949A25" w:rsidR="00D15F65" w:rsidRPr="00C07A2E" w:rsidRDefault="00D15F65" w:rsidP="00C07A2E">
      <w:pPr>
        <w:pStyle w:val="Heading1"/>
        <w:rPr>
          <w:rFonts w:ascii="Arial" w:hAnsi="Arial" w:cs="Arial"/>
          <w:lang w:val="en-US"/>
        </w:rPr>
      </w:pPr>
      <w:bookmarkStart w:id="9" w:name="_Toc102676237"/>
      <w:r w:rsidRPr="00C07A2E">
        <w:rPr>
          <w:rFonts w:ascii="Arial" w:hAnsi="Arial" w:cs="Arial"/>
          <w:lang w:val="en-US"/>
        </w:rPr>
        <w:t>Chapter 4: Findings</w:t>
      </w:r>
      <w:bookmarkEnd w:id="9"/>
      <w:r w:rsidRPr="00C07A2E">
        <w:rPr>
          <w:rFonts w:ascii="Arial" w:hAnsi="Arial" w:cs="Arial"/>
          <w:lang w:val="en-US"/>
        </w:rPr>
        <w:t xml:space="preserve"> </w:t>
      </w:r>
    </w:p>
    <w:p w14:paraId="7C926240" w14:textId="555EC9A2" w:rsidR="00884943" w:rsidRPr="00E01048" w:rsidRDefault="0003537E" w:rsidP="00E01048">
      <w:pPr>
        <w:pStyle w:val="Heading2"/>
        <w:rPr>
          <w:rFonts w:ascii="Arial" w:hAnsi="Arial" w:cs="Arial"/>
          <w:sz w:val="28"/>
          <w:szCs w:val="28"/>
          <w:lang w:val="en-US"/>
        </w:rPr>
      </w:pPr>
      <w:bookmarkStart w:id="10" w:name="_Toc102676238"/>
      <w:r w:rsidRPr="00E01048">
        <w:rPr>
          <w:rFonts w:ascii="Arial" w:hAnsi="Arial" w:cs="Arial"/>
          <w:sz w:val="28"/>
          <w:szCs w:val="28"/>
          <w:lang w:val="en-US"/>
        </w:rPr>
        <w:t>Participants</w:t>
      </w:r>
      <w:bookmarkEnd w:id="10"/>
      <w:r w:rsidR="00DF6494" w:rsidRPr="00E01048">
        <w:rPr>
          <w:rFonts w:ascii="Arial" w:hAnsi="Arial" w:cs="Arial"/>
          <w:sz w:val="28"/>
          <w:szCs w:val="28"/>
          <w:lang w:val="en-US"/>
        </w:rPr>
        <w:t xml:space="preserve"> </w:t>
      </w:r>
    </w:p>
    <w:p w14:paraId="0D1B0E32" w14:textId="22BC7531" w:rsidR="00526706" w:rsidRPr="00BF0BEB" w:rsidRDefault="00DF6494" w:rsidP="00987BCC">
      <w:pPr>
        <w:rPr>
          <w:rFonts w:ascii="Arial" w:hAnsi="Arial" w:cs="Arial"/>
          <w:sz w:val="28"/>
          <w:szCs w:val="28"/>
          <w:lang w:val="en-US"/>
        </w:rPr>
      </w:pPr>
      <w:r w:rsidRPr="00BF0BEB">
        <w:rPr>
          <w:rFonts w:ascii="Arial" w:hAnsi="Arial" w:cs="Arial"/>
          <w:sz w:val="28"/>
          <w:szCs w:val="28"/>
          <w:lang w:val="en-US"/>
        </w:rPr>
        <w:t xml:space="preserve">The researcher had a difficult time persuading more people to participate in the research. </w:t>
      </w:r>
      <w:r w:rsidR="006F2B3D" w:rsidRPr="00BF0BEB">
        <w:rPr>
          <w:rFonts w:ascii="Arial" w:hAnsi="Arial" w:cs="Arial"/>
          <w:sz w:val="28"/>
          <w:szCs w:val="28"/>
          <w:lang w:val="en-US"/>
        </w:rPr>
        <w:t>The</w:t>
      </w:r>
      <w:r w:rsidR="002E3505" w:rsidRPr="00BF0BEB">
        <w:rPr>
          <w:rFonts w:ascii="Arial" w:hAnsi="Arial" w:cs="Arial"/>
          <w:sz w:val="28"/>
          <w:szCs w:val="28"/>
          <w:lang w:val="en-US"/>
        </w:rPr>
        <w:t xml:space="preserve"> research topic was delicate and several students felt reluctant or suspicious to participate. However, </w:t>
      </w:r>
      <w:r w:rsidR="00FA1700" w:rsidRPr="00BF0BEB">
        <w:rPr>
          <w:rFonts w:ascii="Arial" w:hAnsi="Arial" w:cs="Arial"/>
          <w:sz w:val="28"/>
          <w:szCs w:val="28"/>
          <w:lang w:val="en-US"/>
        </w:rPr>
        <w:t>five male students volunteered to participate in the interview and they also agreed to answer the questionnaire. The research</w:t>
      </w:r>
      <w:r w:rsidR="00884943" w:rsidRPr="00BF0BEB">
        <w:rPr>
          <w:rFonts w:ascii="Arial" w:hAnsi="Arial" w:cs="Arial"/>
          <w:sz w:val="28"/>
          <w:szCs w:val="28"/>
          <w:lang w:val="en-US"/>
        </w:rPr>
        <w:t>er</w:t>
      </w:r>
      <w:r w:rsidR="00FA1700" w:rsidRPr="00BF0BEB">
        <w:rPr>
          <w:rFonts w:ascii="Arial" w:hAnsi="Arial" w:cs="Arial"/>
          <w:sz w:val="28"/>
          <w:szCs w:val="28"/>
          <w:lang w:val="en-US"/>
        </w:rPr>
        <w:t xml:space="preserve"> showed great appreciation for the participants and informed them that their names would be anonymous.</w:t>
      </w:r>
      <w:r w:rsidR="00275C2F" w:rsidRPr="00BF0BEB">
        <w:rPr>
          <w:rFonts w:ascii="Arial" w:hAnsi="Arial" w:cs="Arial"/>
          <w:sz w:val="28"/>
          <w:szCs w:val="28"/>
          <w:lang w:val="en-US"/>
        </w:rPr>
        <w:t xml:space="preserve"> </w:t>
      </w:r>
    </w:p>
    <w:p w14:paraId="32E89CE9" w14:textId="5101FE00" w:rsidR="00E12D3E" w:rsidRDefault="00E12D3E" w:rsidP="00987BCC">
      <w:pPr>
        <w:rPr>
          <w:rFonts w:ascii="Arial" w:hAnsi="Arial" w:cs="Arial"/>
          <w:sz w:val="32"/>
          <w:szCs w:val="32"/>
          <w:lang w:val="en-US"/>
        </w:rPr>
      </w:pPr>
    </w:p>
    <w:p w14:paraId="082CD585" w14:textId="77777777" w:rsidR="00C07A2E" w:rsidRDefault="00C07A2E" w:rsidP="00987BCC">
      <w:pPr>
        <w:rPr>
          <w:rFonts w:ascii="Arial" w:hAnsi="Arial" w:cs="Arial"/>
          <w:sz w:val="32"/>
          <w:szCs w:val="32"/>
          <w:lang w:val="en-US"/>
        </w:rPr>
      </w:pPr>
    </w:p>
    <w:p w14:paraId="547A2994" w14:textId="127E0906" w:rsidR="00E12D3E" w:rsidRPr="00E01048" w:rsidRDefault="00E12D3E" w:rsidP="00E01048">
      <w:pPr>
        <w:pStyle w:val="Heading2"/>
        <w:rPr>
          <w:rFonts w:ascii="Arial" w:hAnsi="Arial" w:cs="Arial"/>
          <w:sz w:val="28"/>
          <w:szCs w:val="28"/>
          <w:lang w:val="en-US"/>
        </w:rPr>
      </w:pPr>
      <w:bookmarkStart w:id="11" w:name="_Toc102676239"/>
      <w:r w:rsidRPr="00E01048">
        <w:rPr>
          <w:rFonts w:ascii="Arial" w:hAnsi="Arial" w:cs="Arial"/>
          <w:sz w:val="28"/>
          <w:szCs w:val="28"/>
          <w:lang w:val="en-US"/>
        </w:rPr>
        <w:lastRenderedPageBreak/>
        <w:t>Results: Quantitative Research</w:t>
      </w:r>
      <w:bookmarkEnd w:id="11"/>
      <w:r w:rsidRPr="00E01048">
        <w:rPr>
          <w:rFonts w:ascii="Arial" w:hAnsi="Arial" w:cs="Arial"/>
          <w:sz w:val="28"/>
          <w:szCs w:val="28"/>
          <w:lang w:val="en-US"/>
        </w:rPr>
        <w:t xml:space="preserve"> </w:t>
      </w:r>
    </w:p>
    <w:p w14:paraId="1D9CD854" w14:textId="5281B3CF" w:rsidR="001702DC" w:rsidRPr="00C07A2E" w:rsidRDefault="00337D2C" w:rsidP="00C07A2E">
      <w:pPr>
        <w:pStyle w:val="ListParagraph"/>
        <w:numPr>
          <w:ilvl w:val="0"/>
          <w:numId w:val="10"/>
        </w:numPr>
        <w:rPr>
          <w:rFonts w:ascii="Arial" w:hAnsi="Arial" w:cs="Arial"/>
          <w:sz w:val="28"/>
          <w:szCs w:val="28"/>
          <w:lang w:val="en-US"/>
        </w:rPr>
      </w:pPr>
      <w:r w:rsidRPr="00BF0BEB">
        <w:rPr>
          <w:rFonts w:ascii="Arial" w:hAnsi="Arial" w:cs="Arial"/>
          <w:sz w:val="28"/>
          <w:szCs w:val="28"/>
          <w:lang w:val="en-US"/>
        </w:rPr>
        <w:t>Did the females in your university look happier than the male students?</w:t>
      </w:r>
    </w:p>
    <w:p w14:paraId="41F20B44" w14:textId="124308C0" w:rsidR="007D731A" w:rsidRDefault="00AD5B54" w:rsidP="00337D2C">
      <w:pPr>
        <w:rPr>
          <w:rFonts w:ascii="Arial" w:hAnsi="Arial" w:cs="Arial"/>
          <w:sz w:val="28"/>
          <w:szCs w:val="28"/>
          <w:lang w:val="en-US"/>
        </w:rPr>
      </w:pPr>
      <w:r w:rsidRPr="00BF0BEB">
        <w:rPr>
          <w:rFonts w:ascii="Arial" w:hAnsi="Arial" w:cs="Arial"/>
          <w:sz w:val="28"/>
          <w:szCs w:val="28"/>
          <w:u w:val="single"/>
          <w:lang w:val="en-US"/>
        </w:rPr>
        <w:t>R</w:t>
      </w:r>
      <w:r w:rsidR="00F12AB3">
        <w:rPr>
          <w:rFonts w:ascii="Arial" w:hAnsi="Arial" w:cs="Arial"/>
          <w:sz w:val="28"/>
          <w:szCs w:val="28"/>
          <w:u w:val="single"/>
          <w:lang w:val="en-US"/>
        </w:rPr>
        <w:t>ESULT</w:t>
      </w:r>
      <w:r w:rsidRPr="00BF0BEB">
        <w:rPr>
          <w:rFonts w:ascii="Arial" w:hAnsi="Arial" w:cs="Arial"/>
          <w:sz w:val="28"/>
          <w:szCs w:val="28"/>
          <w:u w:val="single"/>
          <w:lang w:val="en-US"/>
        </w:rPr>
        <w:t>:</w:t>
      </w:r>
      <w:r w:rsidR="0052689E" w:rsidRPr="00BF0BEB">
        <w:rPr>
          <w:rFonts w:ascii="Arial" w:hAnsi="Arial" w:cs="Arial"/>
          <w:sz w:val="28"/>
          <w:szCs w:val="28"/>
          <w:lang w:val="en-US"/>
        </w:rPr>
        <w:t xml:space="preserve"> </w:t>
      </w:r>
      <w:r w:rsidR="0083285C">
        <w:rPr>
          <w:rFonts w:ascii="Arial" w:hAnsi="Arial" w:cs="Arial"/>
          <w:sz w:val="28"/>
          <w:szCs w:val="28"/>
          <w:lang w:val="en-US"/>
        </w:rPr>
        <w:t>F</w:t>
      </w:r>
      <w:r w:rsidR="0052689E" w:rsidRPr="00BF0BEB">
        <w:rPr>
          <w:rFonts w:ascii="Arial" w:hAnsi="Arial" w:cs="Arial"/>
          <w:sz w:val="28"/>
          <w:szCs w:val="28"/>
          <w:lang w:val="en-US"/>
        </w:rPr>
        <w:t xml:space="preserve">our out of </w:t>
      </w:r>
      <w:r w:rsidR="00EF6AE0" w:rsidRPr="00BF0BEB">
        <w:rPr>
          <w:rFonts w:ascii="Arial" w:hAnsi="Arial" w:cs="Arial"/>
          <w:sz w:val="28"/>
          <w:szCs w:val="28"/>
          <w:lang w:val="en-US"/>
        </w:rPr>
        <w:t xml:space="preserve">the five participants answered ‘Not Sure’ on this question; One participant answered </w:t>
      </w:r>
      <w:r w:rsidR="00F33505" w:rsidRPr="00BF0BEB">
        <w:rPr>
          <w:rFonts w:ascii="Arial" w:hAnsi="Arial" w:cs="Arial"/>
          <w:sz w:val="28"/>
          <w:szCs w:val="28"/>
          <w:lang w:val="en-US"/>
        </w:rPr>
        <w:t>‘No’.</w:t>
      </w:r>
    </w:p>
    <w:p w14:paraId="30B35AB5" w14:textId="77777777" w:rsidR="00C07A2E" w:rsidRPr="00BF0BEB" w:rsidRDefault="00C07A2E" w:rsidP="00337D2C">
      <w:pPr>
        <w:rPr>
          <w:rFonts w:ascii="Arial" w:hAnsi="Arial" w:cs="Arial"/>
          <w:sz w:val="28"/>
          <w:szCs w:val="28"/>
          <w:lang w:val="en-US"/>
        </w:rPr>
      </w:pPr>
    </w:p>
    <w:p w14:paraId="41CACDFB" w14:textId="33CBB8ED" w:rsidR="00BF0BEB" w:rsidRDefault="007D731A" w:rsidP="00337D2C">
      <w:pPr>
        <w:rPr>
          <w:rFonts w:ascii="Arial" w:hAnsi="Arial" w:cs="Arial"/>
          <w:sz w:val="28"/>
          <w:szCs w:val="28"/>
          <w:lang w:val="en-US"/>
        </w:rPr>
      </w:pPr>
      <w:r w:rsidRPr="00BF0BEB">
        <w:rPr>
          <w:rFonts w:ascii="Arial" w:hAnsi="Arial" w:cs="Arial"/>
          <w:sz w:val="28"/>
          <w:szCs w:val="28"/>
          <w:u w:val="single"/>
          <w:lang w:val="en-US"/>
        </w:rPr>
        <w:t>P</w:t>
      </w:r>
      <w:r w:rsidR="00F12AB3">
        <w:rPr>
          <w:rFonts w:ascii="Arial" w:hAnsi="Arial" w:cs="Arial"/>
          <w:sz w:val="28"/>
          <w:szCs w:val="28"/>
          <w:u w:val="single"/>
          <w:lang w:val="en-US"/>
        </w:rPr>
        <w:t>ARTICIPANT</w:t>
      </w:r>
      <w:r w:rsidRPr="00BF0BEB">
        <w:rPr>
          <w:rFonts w:ascii="Arial" w:hAnsi="Arial" w:cs="Arial"/>
          <w:sz w:val="28"/>
          <w:szCs w:val="28"/>
          <w:u w:val="single"/>
          <w:lang w:val="en-US"/>
        </w:rPr>
        <w:t xml:space="preserve"> 3</w:t>
      </w:r>
      <w:r w:rsidRPr="00BF0BEB">
        <w:rPr>
          <w:rFonts w:ascii="Arial" w:hAnsi="Arial" w:cs="Arial"/>
          <w:sz w:val="28"/>
          <w:szCs w:val="28"/>
          <w:lang w:val="en-US"/>
        </w:rPr>
        <w:t>: “They [females] seem to enjoy a night out”</w:t>
      </w:r>
      <w:r w:rsidR="006E200A" w:rsidRPr="00BF0BEB">
        <w:rPr>
          <w:rFonts w:ascii="Arial" w:hAnsi="Arial" w:cs="Arial"/>
          <w:sz w:val="28"/>
          <w:szCs w:val="28"/>
          <w:lang w:val="en-US"/>
        </w:rPr>
        <w:t>.</w:t>
      </w:r>
    </w:p>
    <w:p w14:paraId="2982303E" w14:textId="77777777" w:rsidR="00C07A2E" w:rsidRPr="00BF0BEB" w:rsidRDefault="00C07A2E" w:rsidP="00337D2C">
      <w:pPr>
        <w:rPr>
          <w:rFonts w:ascii="Arial" w:hAnsi="Arial" w:cs="Arial"/>
          <w:sz w:val="28"/>
          <w:szCs w:val="28"/>
          <w:lang w:val="en-US"/>
        </w:rPr>
      </w:pPr>
    </w:p>
    <w:p w14:paraId="4B577F8A" w14:textId="34B411A7" w:rsidR="007D731A" w:rsidRDefault="006E200A" w:rsidP="00337D2C">
      <w:pPr>
        <w:rPr>
          <w:rFonts w:ascii="Arial" w:hAnsi="Arial" w:cs="Arial"/>
          <w:sz w:val="28"/>
          <w:szCs w:val="28"/>
          <w:lang w:val="en-US"/>
        </w:rPr>
      </w:pPr>
      <w:r w:rsidRPr="00BF0BEB">
        <w:rPr>
          <w:rFonts w:ascii="Arial" w:hAnsi="Arial" w:cs="Arial"/>
          <w:sz w:val="28"/>
          <w:szCs w:val="28"/>
          <w:lang w:val="en-US"/>
        </w:rPr>
        <w:t xml:space="preserve">According to Walshe (2009), </w:t>
      </w:r>
      <w:r w:rsidR="00D120A9" w:rsidRPr="00BF0BEB">
        <w:rPr>
          <w:rFonts w:ascii="Arial" w:hAnsi="Arial" w:cs="Arial"/>
          <w:sz w:val="28"/>
          <w:szCs w:val="28"/>
          <w:lang w:val="en-US"/>
        </w:rPr>
        <w:t xml:space="preserve">it is much harder for male students to adapt to university life than females even though the males may possess more money. </w:t>
      </w:r>
      <w:r w:rsidR="0023291D" w:rsidRPr="00BF0BEB">
        <w:rPr>
          <w:rFonts w:ascii="Arial" w:hAnsi="Arial" w:cs="Arial"/>
          <w:sz w:val="28"/>
          <w:szCs w:val="28"/>
          <w:lang w:val="en-US"/>
        </w:rPr>
        <w:t>Addition</w:t>
      </w:r>
      <w:r w:rsidR="00014AFA" w:rsidRPr="00BF0BEB">
        <w:rPr>
          <w:rFonts w:ascii="Arial" w:hAnsi="Arial" w:cs="Arial"/>
          <w:sz w:val="28"/>
          <w:szCs w:val="28"/>
          <w:lang w:val="en-US"/>
        </w:rPr>
        <w:t xml:space="preserve">ally, </w:t>
      </w:r>
      <w:r w:rsidR="00F43F94" w:rsidRPr="00BF0BEB">
        <w:rPr>
          <w:rFonts w:ascii="Arial" w:hAnsi="Arial" w:cs="Arial"/>
          <w:sz w:val="28"/>
          <w:szCs w:val="28"/>
          <w:lang w:val="en-US"/>
        </w:rPr>
        <w:t xml:space="preserve">Walshe (2009) shared that </w:t>
      </w:r>
      <w:r w:rsidR="00FE3BEE" w:rsidRPr="00BF0BEB">
        <w:rPr>
          <w:rFonts w:ascii="Arial" w:hAnsi="Arial" w:cs="Arial"/>
          <w:sz w:val="28"/>
          <w:szCs w:val="28"/>
          <w:lang w:val="en-US"/>
        </w:rPr>
        <w:t>those females</w:t>
      </w:r>
      <w:r w:rsidR="00F43F94" w:rsidRPr="00BF0BEB">
        <w:rPr>
          <w:rFonts w:ascii="Arial" w:hAnsi="Arial" w:cs="Arial"/>
          <w:sz w:val="28"/>
          <w:szCs w:val="28"/>
          <w:lang w:val="en-US"/>
        </w:rPr>
        <w:t xml:space="preserve"> are generally more satisfied with their studies, accommodation, and have a </w:t>
      </w:r>
      <w:r w:rsidR="00FE3BEE" w:rsidRPr="00BF0BEB">
        <w:rPr>
          <w:rFonts w:ascii="Arial" w:hAnsi="Arial" w:cs="Arial"/>
          <w:sz w:val="28"/>
          <w:szCs w:val="28"/>
          <w:lang w:val="en-US"/>
        </w:rPr>
        <w:t>higher</w:t>
      </w:r>
      <w:r w:rsidR="00F43F94" w:rsidRPr="00BF0BEB">
        <w:rPr>
          <w:rFonts w:ascii="Arial" w:hAnsi="Arial" w:cs="Arial"/>
          <w:sz w:val="28"/>
          <w:szCs w:val="28"/>
          <w:lang w:val="en-US"/>
        </w:rPr>
        <w:t xml:space="preserve"> tendency to cultivate friendships and relationships</w:t>
      </w:r>
      <w:r w:rsidR="00180750" w:rsidRPr="00BF0BEB">
        <w:rPr>
          <w:rFonts w:ascii="Arial" w:hAnsi="Arial" w:cs="Arial"/>
          <w:sz w:val="28"/>
          <w:szCs w:val="28"/>
          <w:lang w:val="en-US"/>
        </w:rPr>
        <w:t xml:space="preserve">. </w:t>
      </w:r>
      <w:r w:rsidR="00386539" w:rsidRPr="00BF0BEB">
        <w:rPr>
          <w:rFonts w:ascii="Arial" w:hAnsi="Arial" w:cs="Arial"/>
          <w:sz w:val="28"/>
          <w:szCs w:val="28"/>
          <w:lang w:val="en-US"/>
        </w:rPr>
        <w:t xml:space="preserve">This could be the cause of why more males develop anxiety and depression than females because the males seek to isolate themselves or focus on materials things while the females experience fully </w:t>
      </w:r>
      <w:r w:rsidR="00155C2C" w:rsidRPr="00BF0BEB">
        <w:rPr>
          <w:rFonts w:ascii="Arial" w:hAnsi="Arial" w:cs="Arial"/>
          <w:sz w:val="28"/>
          <w:szCs w:val="28"/>
          <w:lang w:val="en-US"/>
        </w:rPr>
        <w:t xml:space="preserve">(Journal of Men’s Health, 2018, p. 79). </w:t>
      </w:r>
    </w:p>
    <w:p w14:paraId="7B161033" w14:textId="77777777" w:rsidR="001702DC" w:rsidRPr="00BF0BEB" w:rsidRDefault="001702DC" w:rsidP="00337D2C">
      <w:pPr>
        <w:rPr>
          <w:rFonts w:ascii="Arial" w:hAnsi="Arial" w:cs="Arial"/>
          <w:sz w:val="28"/>
          <w:szCs w:val="28"/>
          <w:lang w:val="en-US"/>
        </w:rPr>
      </w:pPr>
    </w:p>
    <w:p w14:paraId="40FEE4F2" w14:textId="7F553D60" w:rsidR="001702DC" w:rsidRPr="00C07A2E" w:rsidRDefault="00C545D0" w:rsidP="001702DC">
      <w:pPr>
        <w:pStyle w:val="ListParagraph"/>
        <w:numPr>
          <w:ilvl w:val="0"/>
          <w:numId w:val="10"/>
        </w:numPr>
        <w:rPr>
          <w:rFonts w:ascii="Arial" w:hAnsi="Arial" w:cs="Arial"/>
          <w:sz w:val="28"/>
          <w:szCs w:val="28"/>
          <w:lang w:val="en-US"/>
        </w:rPr>
      </w:pPr>
      <w:r w:rsidRPr="00BF0BEB">
        <w:rPr>
          <w:rFonts w:ascii="Arial" w:hAnsi="Arial" w:cs="Arial"/>
          <w:sz w:val="28"/>
          <w:szCs w:val="28"/>
          <w:lang w:val="en-US"/>
        </w:rPr>
        <w:lastRenderedPageBreak/>
        <w:t>How often do you speak to someone whenever you are having a problem?</w:t>
      </w:r>
    </w:p>
    <w:p w14:paraId="7161ECAE" w14:textId="32AC0B24" w:rsidR="00342EB7" w:rsidRDefault="00F12AB3" w:rsidP="00F12AB3">
      <w:pPr>
        <w:rPr>
          <w:rFonts w:ascii="Arial" w:hAnsi="Arial" w:cs="Arial"/>
          <w:sz w:val="28"/>
          <w:szCs w:val="28"/>
          <w:lang w:val="en-US"/>
        </w:rPr>
      </w:pPr>
      <w:r w:rsidRPr="00F12AB3">
        <w:rPr>
          <w:rFonts w:ascii="Arial" w:hAnsi="Arial" w:cs="Arial"/>
          <w:sz w:val="28"/>
          <w:szCs w:val="28"/>
          <w:u w:val="single"/>
          <w:lang w:val="en-US"/>
        </w:rPr>
        <w:t>RESULT:</w:t>
      </w:r>
      <w:r w:rsidR="00342EB7">
        <w:rPr>
          <w:rFonts w:ascii="Arial" w:hAnsi="Arial" w:cs="Arial"/>
          <w:sz w:val="28"/>
          <w:szCs w:val="28"/>
          <w:lang w:val="en-US"/>
        </w:rPr>
        <w:t xml:space="preserve"> Two out of the five participants answered ‘sometimes’; From the three participants, two of them answered ‘rarely’ while one answered ‘all the time’. </w:t>
      </w:r>
    </w:p>
    <w:p w14:paraId="0D34208C" w14:textId="23D164BE" w:rsidR="00B924FF" w:rsidRDefault="00B924FF" w:rsidP="00F12AB3">
      <w:pPr>
        <w:rPr>
          <w:rFonts w:ascii="Arial" w:hAnsi="Arial" w:cs="Arial"/>
          <w:sz w:val="28"/>
          <w:szCs w:val="28"/>
          <w:lang w:val="en-US"/>
        </w:rPr>
      </w:pPr>
    </w:p>
    <w:p w14:paraId="3312843F" w14:textId="6968302C" w:rsidR="00B924FF" w:rsidRDefault="00B924FF" w:rsidP="00F12AB3">
      <w:pPr>
        <w:rPr>
          <w:rFonts w:ascii="Arial" w:hAnsi="Arial" w:cs="Arial"/>
          <w:sz w:val="28"/>
          <w:szCs w:val="28"/>
          <w:lang w:val="en-US"/>
        </w:rPr>
      </w:pPr>
      <w:r w:rsidRPr="00B924FF">
        <w:rPr>
          <w:rFonts w:ascii="Arial" w:hAnsi="Arial" w:cs="Arial"/>
          <w:sz w:val="28"/>
          <w:szCs w:val="28"/>
          <w:u w:val="single"/>
          <w:lang w:val="en-US"/>
        </w:rPr>
        <w:t>PARTICIPANT 3</w:t>
      </w:r>
      <w:r w:rsidR="00924E62" w:rsidRPr="00B924FF">
        <w:rPr>
          <w:rFonts w:ascii="Arial" w:hAnsi="Arial" w:cs="Arial"/>
          <w:sz w:val="28"/>
          <w:szCs w:val="28"/>
          <w:u w:val="single"/>
          <w:lang w:val="en-US"/>
        </w:rPr>
        <w:t xml:space="preserve">: </w:t>
      </w:r>
      <w:r w:rsidR="00924E62">
        <w:rPr>
          <w:rFonts w:ascii="Arial" w:hAnsi="Arial" w:cs="Arial"/>
          <w:sz w:val="28"/>
          <w:szCs w:val="28"/>
          <w:lang w:val="en-US"/>
        </w:rPr>
        <w:t>“</w:t>
      </w:r>
      <w:r>
        <w:rPr>
          <w:rFonts w:ascii="Arial" w:hAnsi="Arial" w:cs="Arial"/>
          <w:sz w:val="28"/>
          <w:szCs w:val="28"/>
          <w:lang w:val="en-US"/>
        </w:rPr>
        <w:t xml:space="preserve">It depends on the problem… If personal, then I don’t involve people”. </w:t>
      </w:r>
    </w:p>
    <w:p w14:paraId="14920823" w14:textId="58608170" w:rsidR="00924E62" w:rsidRDefault="00924E62" w:rsidP="00F12AB3">
      <w:pPr>
        <w:rPr>
          <w:rFonts w:ascii="Arial" w:hAnsi="Arial" w:cs="Arial"/>
          <w:sz w:val="28"/>
          <w:szCs w:val="28"/>
          <w:lang w:val="en-US"/>
        </w:rPr>
      </w:pPr>
    </w:p>
    <w:p w14:paraId="0952830D" w14:textId="3CAB2FB2" w:rsidR="00743EC5" w:rsidRDefault="00B93ED0" w:rsidP="00F12AB3">
      <w:pPr>
        <w:rPr>
          <w:rFonts w:ascii="Arial" w:hAnsi="Arial" w:cs="Arial"/>
          <w:sz w:val="28"/>
          <w:szCs w:val="28"/>
          <w:lang w:val="en-US"/>
        </w:rPr>
      </w:pPr>
      <w:r>
        <w:rPr>
          <w:rFonts w:ascii="Arial" w:hAnsi="Arial" w:cs="Arial"/>
          <w:sz w:val="28"/>
          <w:szCs w:val="28"/>
          <w:lang w:val="en-US"/>
        </w:rPr>
        <w:t>The responses from the students show that f</w:t>
      </w:r>
      <w:r w:rsidR="00B93D6E">
        <w:rPr>
          <w:rFonts w:ascii="Arial" w:hAnsi="Arial" w:cs="Arial"/>
          <w:sz w:val="28"/>
          <w:szCs w:val="28"/>
          <w:lang w:val="en-US"/>
        </w:rPr>
        <w:t xml:space="preserve">ear of mental health (mostly </w:t>
      </w:r>
      <w:r w:rsidR="002725DB">
        <w:rPr>
          <w:rFonts w:ascii="Arial" w:hAnsi="Arial" w:cs="Arial"/>
          <w:sz w:val="28"/>
          <w:szCs w:val="28"/>
          <w:lang w:val="en-US"/>
        </w:rPr>
        <w:t xml:space="preserve">criticism) </w:t>
      </w:r>
      <w:r w:rsidR="00D72318">
        <w:rPr>
          <w:rFonts w:ascii="Arial" w:hAnsi="Arial" w:cs="Arial"/>
          <w:sz w:val="28"/>
          <w:szCs w:val="28"/>
          <w:lang w:val="en-US"/>
        </w:rPr>
        <w:t>could drive students into feeling like seeking help or seeking a listener is unimportant (</w:t>
      </w:r>
      <w:r w:rsidR="006B541B">
        <w:rPr>
          <w:rFonts w:ascii="Arial" w:hAnsi="Arial" w:cs="Arial"/>
          <w:sz w:val="28"/>
          <w:szCs w:val="28"/>
          <w:lang w:val="en-US"/>
        </w:rPr>
        <w:t xml:space="preserve">National Health Service, 2018). However, Guarino </w:t>
      </w:r>
      <w:r w:rsidR="00D636D0">
        <w:rPr>
          <w:rFonts w:ascii="Arial" w:hAnsi="Arial" w:cs="Arial"/>
          <w:sz w:val="28"/>
          <w:szCs w:val="28"/>
          <w:lang w:val="en-US"/>
        </w:rPr>
        <w:t xml:space="preserve">(2022) </w:t>
      </w:r>
      <w:r w:rsidR="00B73E8E">
        <w:rPr>
          <w:rFonts w:ascii="Arial" w:hAnsi="Arial" w:cs="Arial"/>
          <w:sz w:val="28"/>
          <w:szCs w:val="28"/>
          <w:lang w:val="en-US"/>
        </w:rPr>
        <w:t xml:space="preserve">presents to students that one way to improve mental health </w:t>
      </w:r>
      <w:r w:rsidR="007B3F21">
        <w:rPr>
          <w:rFonts w:ascii="Arial" w:hAnsi="Arial" w:cs="Arial"/>
          <w:sz w:val="28"/>
          <w:szCs w:val="28"/>
          <w:lang w:val="en-US"/>
        </w:rPr>
        <w:t xml:space="preserve">is </w:t>
      </w:r>
      <w:r w:rsidR="00B73E8E">
        <w:rPr>
          <w:rFonts w:ascii="Arial" w:hAnsi="Arial" w:cs="Arial"/>
          <w:sz w:val="28"/>
          <w:szCs w:val="28"/>
          <w:lang w:val="en-US"/>
        </w:rPr>
        <w:t xml:space="preserve">to maintain positive and healthy relationships. </w:t>
      </w:r>
      <w:r w:rsidR="007B3F21">
        <w:rPr>
          <w:rFonts w:ascii="Arial" w:hAnsi="Arial" w:cs="Arial"/>
          <w:sz w:val="28"/>
          <w:szCs w:val="28"/>
          <w:lang w:val="en-US"/>
        </w:rPr>
        <w:t>Personal problems can safely be shared with peers for the reason t</w:t>
      </w:r>
      <w:r w:rsidR="00F435EE">
        <w:rPr>
          <w:rFonts w:ascii="Arial" w:hAnsi="Arial" w:cs="Arial"/>
          <w:sz w:val="28"/>
          <w:szCs w:val="28"/>
          <w:lang w:val="en-US"/>
        </w:rPr>
        <w:t>hat students are sympathetic to mental health sufferers as mentioned by Aronin and Smith</w:t>
      </w:r>
      <w:r w:rsidR="00897E64">
        <w:rPr>
          <w:rFonts w:ascii="Arial" w:hAnsi="Arial" w:cs="Arial"/>
          <w:sz w:val="28"/>
          <w:szCs w:val="28"/>
          <w:lang w:val="en-US"/>
        </w:rPr>
        <w:t xml:space="preserve"> (2016).</w:t>
      </w:r>
      <w:r w:rsidR="0083285C">
        <w:rPr>
          <w:rFonts w:ascii="Arial" w:hAnsi="Arial" w:cs="Arial"/>
          <w:sz w:val="28"/>
          <w:szCs w:val="28"/>
          <w:lang w:val="en-US"/>
        </w:rPr>
        <w:t xml:space="preserve"> </w:t>
      </w:r>
    </w:p>
    <w:p w14:paraId="0E51825B" w14:textId="6802837F" w:rsidR="007D564B" w:rsidRDefault="007D564B" w:rsidP="00F12AB3">
      <w:pPr>
        <w:rPr>
          <w:rFonts w:ascii="Arial" w:hAnsi="Arial" w:cs="Arial"/>
          <w:sz w:val="28"/>
          <w:szCs w:val="28"/>
          <w:lang w:val="en-US"/>
        </w:rPr>
      </w:pPr>
    </w:p>
    <w:p w14:paraId="62030628" w14:textId="6E677F2B" w:rsidR="001702DC" w:rsidRPr="00C07A2E" w:rsidRDefault="004811BC" w:rsidP="00C07A2E">
      <w:pPr>
        <w:pStyle w:val="ListParagraph"/>
        <w:numPr>
          <w:ilvl w:val="0"/>
          <w:numId w:val="10"/>
        </w:numPr>
        <w:rPr>
          <w:rFonts w:ascii="Arial" w:hAnsi="Arial" w:cs="Arial"/>
          <w:sz w:val="28"/>
          <w:szCs w:val="28"/>
          <w:lang w:val="en-US"/>
        </w:rPr>
      </w:pPr>
      <w:r>
        <w:rPr>
          <w:rFonts w:ascii="Arial" w:hAnsi="Arial" w:cs="Arial"/>
          <w:sz w:val="28"/>
          <w:szCs w:val="28"/>
          <w:lang w:val="en-US"/>
        </w:rPr>
        <w:lastRenderedPageBreak/>
        <w:t>During University, who do you rely on more to listen and help you with your personal problems</w:t>
      </w:r>
      <w:r w:rsidR="00AC6041">
        <w:rPr>
          <w:rFonts w:ascii="Arial" w:hAnsi="Arial" w:cs="Arial"/>
          <w:sz w:val="28"/>
          <w:szCs w:val="28"/>
          <w:lang w:val="en-US"/>
        </w:rPr>
        <w:t>?</w:t>
      </w:r>
    </w:p>
    <w:p w14:paraId="42C54BD9" w14:textId="2A066298" w:rsidR="00AC6041" w:rsidRDefault="00AC6041" w:rsidP="00AC6041">
      <w:pPr>
        <w:ind w:left="360"/>
        <w:rPr>
          <w:rFonts w:ascii="Arial" w:hAnsi="Arial" w:cs="Arial"/>
          <w:sz w:val="28"/>
          <w:szCs w:val="28"/>
          <w:lang w:val="en-US"/>
        </w:rPr>
      </w:pPr>
      <w:r w:rsidRPr="000F198A">
        <w:rPr>
          <w:rFonts w:ascii="Arial" w:hAnsi="Arial" w:cs="Arial"/>
          <w:sz w:val="28"/>
          <w:szCs w:val="28"/>
          <w:u w:val="single"/>
          <w:lang w:val="en-US"/>
        </w:rPr>
        <w:t>RESULT</w:t>
      </w:r>
      <w:r w:rsidR="000F198A" w:rsidRPr="000F198A">
        <w:rPr>
          <w:rFonts w:ascii="Arial" w:hAnsi="Arial" w:cs="Arial"/>
          <w:sz w:val="28"/>
          <w:szCs w:val="28"/>
          <w:u w:val="single"/>
          <w:lang w:val="en-US"/>
        </w:rPr>
        <w:t>:</w:t>
      </w:r>
      <w:r w:rsidR="000F198A">
        <w:rPr>
          <w:rFonts w:ascii="Arial" w:hAnsi="Arial" w:cs="Arial"/>
          <w:sz w:val="28"/>
          <w:szCs w:val="28"/>
          <w:u w:val="single"/>
          <w:lang w:val="en-US"/>
        </w:rPr>
        <w:t xml:space="preserve"> </w:t>
      </w:r>
      <w:r w:rsidR="00F83B86">
        <w:rPr>
          <w:rFonts w:ascii="Arial" w:hAnsi="Arial" w:cs="Arial"/>
          <w:sz w:val="28"/>
          <w:szCs w:val="28"/>
          <w:lang w:val="en-US"/>
        </w:rPr>
        <w:t>Three out of the five participants answered ‘peers’; The rest of the two participants answered ‘</w:t>
      </w:r>
      <w:r w:rsidR="008423CF">
        <w:rPr>
          <w:rFonts w:ascii="Arial" w:hAnsi="Arial" w:cs="Arial"/>
          <w:sz w:val="28"/>
          <w:szCs w:val="28"/>
          <w:lang w:val="en-US"/>
        </w:rPr>
        <w:t>relative’</w:t>
      </w:r>
      <w:r w:rsidR="00F83B86">
        <w:rPr>
          <w:rFonts w:ascii="Arial" w:hAnsi="Arial" w:cs="Arial"/>
          <w:sz w:val="28"/>
          <w:szCs w:val="28"/>
          <w:lang w:val="en-US"/>
        </w:rPr>
        <w:t xml:space="preserve">. </w:t>
      </w:r>
    </w:p>
    <w:p w14:paraId="611F9D83" w14:textId="14EA9BA9" w:rsidR="008423CF" w:rsidRDefault="008423CF" w:rsidP="00AC6041">
      <w:pPr>
        <w:ind w:left="360"/>
        <w:rPr>
          <w:rFonts w:ascii="Arial" w:hAnsi="Arial" w:cs="Arial"/>
          <w:sz w:val="28"/>
          <w:szCs w:val="28"/>
          <w:lang w:val="en-US"/>
        </w:rPr>
      </w:pPr>
    </w:p>
    <w:p w14:paraId="0762598C" w14:textId="62CA5EB5" w:rsidR="008423CF" w:rsidRDefault="00037625" w:rsidP="00AC6041">
      <w:pPr>
        <w:ind w:left="360"/>
        <w:rPr>
          <w:rFonts w:ascii="Arial" w:hAnsi="Arial" w:cs="Arial"/>
          <w:sz w:val="28"/>
          <w:szCs w:val="28"/>
          <w:lang w:val="en-US"/>
        </w:rPr>
      </w:pPr>
      <w:r>
        <w:rPr>
          <w:rFonts w:ascii="Arial" w:hAnsi="Arial" w:cs="Arial"/>
          <w:sz w:val="28"/>
          <w:szCs w:val="28"/>
          <w:lang w:val="en-US"/>
        </w:rPr>
        <w:t xml:space="preserve">The responses reinforce the notion that students are sympathetic towards mental health sufferers which was mentioned by Aronin and Smith (2016). </w:t>
      </w:r>
      <w:r w:rsidR="007A19AC">
        <w:rPr>
          <w:rFonts w:ascii="Arial" w:hAnsi="Arial" w:cs="Arial"/>
          <w:sz w:val="28"/>
          <w:szCs w:val="28"/>
          <w:lang w:val="en-US"/>
        </w:rPr>
        <w:t>According to Wynne (2020)</w:t>
      </w:r>
      <w:r w:rsidR="00F521DA">
        <w:rPr>
          <w:rFonts w:ascii="Arial" w:hAnsi="Arial" w:cs="Arial"/>
          <w:sz w:val="28"/>
          <w:szCs w:val="28"/>
          <w:lang w:val="en-US"/>
        </w:rPr>
        <w:t xml:space="preserve">, </w:t>
      </w:r>
      <w:r w:rsidR="00AC7D59">
        <w:rPr>
          <w:rFonts w:ascii="Arial" w:hAnsi="Arial" w:cs="Arial"/>
          <w:sz w:val="28"/>
          <w:szCs w:val="28"/>
          <w:lang w:val="en-US"/>
        </w:rPr>
        <w:t xml:space="preserve">peer support programs are overlooked. The idea behind peer support groups is that it allows individual who have recovered from a mental health </w:t>
      </w:r>
      <w:r w:rsidR="00F0360C">
        <w:rPr>
          <w:rFonts w:ascii="Arial" w:hAnsi="Arial" w:cs="Arial"/>
          <w:sz w:val="28"/>
          <w:szCs w:val="28"/>
          <w:lang w:val="en-US"/>
        </w:rPr>
        <w:t>problem</w:t>
      </w:r>
      <w:r w:rsidR="00AC7D59">
        <w:rPr>
          <w:rFonts w:ascii="Arial" w:hAnsi="Arial" w:cs="Arial"/>
          <w:sz w:val="28"/>
          <w:szCs w:val="28"/>
          <w:lang w:val="en-US"/>
        </w:rPr>
        <w:t xml:space="preserve"> to help others who are willing to start their journey of recovery as stated by Wynne (2020). </w:t>
      </w:r>
      <w:r w:rsidR="003F0075">
        <w:rPr>
          <w:rFonts w:ascii="Arial" w:hAnsi="Arial" w:cs="Arial"/>
          <w:sz w:val="28"/>
          <w:szCs w:val="28"/>
          <w:lang w:val="en-US"/>
        </w:rPr>
        <w:t>As a result of peer groups, male students can free themselves of toxic shame</w:t>
      </w:r>
      <w:r w:rsidR="00580190">
        <w:rPr>
          <w:rFonts w:ascii="Arial" w:hAnsi="Arial" w:cs="Arial"/>
          <w:sz w:val="28"/>
          <w:szCs w:val="28"/>
          <w:lang w:val="en-US"/>
        </w:rPr>
        <w:t xml:space="preserve"> and influence other students to bravely share their experiences as mentioned by Cambule (2017).</w:t>
      </w:r>
      <w:r w:rsidR="008B5804">
        <w:rPr>
          <w:rFonts w:ascii="Arial" w:hAnsi="Arial" w:cs="Arial"/>
          <w:sz w:val="28"/>
          <w:szCs w:val="28"/>
          <w:lang w:val="en-US"/>
        </w:rPr>
        <w:t xml:space="preserve"> </w:t>
      </w:r>
    </w:p>
    <w:p w14:paraId="29063831" w14:textId="4A2CF137" w:rsidR="001702DC" w:rsidRDefault="001702DC" w:rsidP="00AC6041">
      <w:pPr>
        <w:ind w:left="360"/>
        <w:rPr>
          <w:rFonts w:ascii="Arial" w:hAnsi="Arial" w:cs="Arial"/>
          <w:sz w:val="28"/>
          <w:szCs w:val="28"/>
          <w:lang w:val="en-US"/>
        </w:rPr>
      </w:pPr>
    </w:p>
    <w:p w14:paraId="392E9D07" w14:textId="4C4AEB69" w:rsidR="00F22915" w:rsidRDefault="00F22915" w:rsidP="00AC6041">
      <w:pPr>
        <w:ind w:left="360"/>
        <w:rPr>
          <w:rFonts w:ascii="Arial" w:hAnsi="Arial" w:cs="Arial"/>
          <w:sz w:val="28"/>
          <w:szCs w:val="28"/>
          <w:lang w:val="en-US"/>
        </w:rPr>
      </w:pPr>
    </w:p>
    <w:p w14:paraId="7135FB20" w14:textId="77777777" w:rsidR="00F22915" w:rsidRDefault="00F22915" w:rsidP="00AC6041">
      <w:pPr>
        <w:ind w:left="360"/>
        <w:rPr>
          <w:rFonts w:ascii="Arial" w:hAnsi="Arial" w:cs="Arial"/>
          <w:sz w:val="28"/>
          <w:szCs w:val="28"/>
          <w:lang w:val="en-US"/>
        </w:rPr>
      </w:pPr>
    </w:p>
    <w:p w14:paraId="2E3C6828" w14:textId="3955496E" w:rsidR="00D45DAA" w:rsidRPr="00D45DAA" w:rsidRDefault="0085159E" w:rsidP="00D45DAA">
      <w:pPr>
        <w:pStyle w:val="ListParagraph"/>
        <w:numPr>
          <w:ilvl w:val="0"/>
          <w:numId w:val="10"/>
        </w:numPr>
        <w:rPr>
          <w:rFonts w:ascii="Arial" w:hAnsi="Arial" w:cs="Arial"/>
          <w:sz w:val="28"/>
          <w:szCs w:val="28"/>
          <w:lang w:val="en-US"/>
        </w:rPr>
      </w:pPr>
      <w:r>
        <w:rPr>
          <w:rFonts w:ascii="Arial" w:hAnsi="Arial" w:cs="Arial"/>
          <w:sz w:val="28"/>
          <w:szCs w:val="28"/>
          <w:lang w:val="en-US"/>
        </w:rPr>
        <w:lastRenderedPageBreak/>
        <w:t>Which one of the following activities do you result to when you are not feeling well?</w:t>
      </w:r>
    </w:p>
    <w:p w14:paraId="545EA9B8" w14:textId="3EE69DBB" w:rsidR="00A23686" w:rsidRDefault="00AB1B9F" w:rsidP="00F12AB3">
      <w:pPr>
        <w:rPr>
          <w:rFonts w:ascii="Arial" w:hAnsi="Arial" w:cs="Arial"/>
          <w:sz w:val="28"/>
          <w:szCs w:val="28"/>
          <w:lang w:val="en-US"/>
        </w:rPr>
      </w:pPr>
      <w:r w:rsidRPr="00AB1B9F">
        <w:rPr>
          <w:rFonts w:ascii="Arial" w:hAnsi="Arial" w:cs="Arial"/>
          <w:sz w:val="28"/>
          <w:szCs w:val="28"/>
          <w:u w:val="single"/>
          <w:lang w:val="en-US"/>
        </w:rPr>
        <w:t>RESULTS</w:t>
      </w:r>
      <w:r>
        <w:rPr>
          <w:rFonts w:ascii="Arial" w:hAnsi="Arial" w:cs="Arial"/>
          <w:sz w:val="28"/>
          <w:szCs w:val="28"/>
          <w:lang w:val="en-US"/>
        </w:rPr>
        <w:t xml:space="preserve">: </w:t>
      </w:r>
      <w:r w:rsidR="009F0263">
        <w:rPr>
          <w:rFonts w:ascii="Arial" w:hAnsi="Arial" w:cs="Arial"/>
          <w:sz w:val="28"/>
          <w:szCs w:val="28"/>
          <w:lang w:val="en-US"/>
        </w:rPr>
        <w:t>From the five participants, three answered ‘sleep’; Two answered ‘Exercise’.</w:t>
      </w:r>
    </w:p>
    <w:p w14:paraId="76E04444" w14:textId="77777777" w:rsidR="006D0724" w:rsidRDefault="006D0724" w:rsidP="00F12AB3">
      <w:pPr>
        <w:rPr>
          <w:rFonts w:ascii="Arial" w:hAnsi="Arial" w:cs="Arial"/>
          <w:sz w:val="28"/>
          <w:szCs w:val="28"/>
          <w:lang w:val="en-US"/>
        </w:rPr>
      </w:pPr>
    </w:p>
    <w:p w14:paraId="7373D0BF" w14:textId="6EA66AD7" w:rsidR="00C31BDE" w:rsidRDefault="00E368DE" w:rsidP="00F12AB3">
      <w:pPr>
        <w:rPr>
          <w:rFonts w:ascii="Arial" w:hAnsi="Arial" w:cs="Arial"/>
          <w:sz w:val="28"/>
          <w:szCs w:val="28"/>
          <w:lang w:val="en-US"/>
        </w:rPr>
      </w:pPr>
      <w:r>
        <w:rPr>
          <w:rFonts w:ascii="Arial" w:hAnsi="Arial" w:cs="Arial"/>
          <w:sz w:val="28"/>
          <w:szCs w:val="28"/>
          <w:lang w:val="en-US"/>
        </w:rPr>
        <w:t xml:space="preserve">In the short-run lack of sleep may cause an individual to feel exhausted but </w:t>
      </w:r>
      <w:r w:rsidR="0052484B">
        <w:rPr>
          <w:rFonts w:ascii="Arial" w:hAnsi="Arial" w:cs="Arial"/>
          <w:sz w:val="28"/>
          <w:szCs w:val="28"/>
          <w:lang w:val="en-US"/>
        </w:rPr>
        <w:t xml:space="preserve">if it continues then it could have long-term effects on your heath (mental and physical) </w:t>
      </w:r>
      <w:r w:rsidR="008B1C02">
        <w:rPr>
          <w:rFonts w:ascii="Arial" w:hAnsi="Arial" w:cs="Arial"/>
          <w:sz w:val="28"/>
          <w:szCs w:val="28"/>
          <w:lang w:val="en-US"/>
        </w:rPr>
        <w:t xml:space="preserve">as stated by Cherry (2020). </w:t>
      </w:r>
      <w:r w:rsidR="00C93FCF">
        <w:rPr>
          <w:rFonts w:ascii="Arial" w:hAnsi="Arial" w:cs="Arial"/>
          <w:sz w:val="28"/>
          <w:szCs w:val="28"/>
          <w:lang w:val="en-US"/>
        </w:rPr>
        <w:t xml:space="preserve">Since there is a noticeable relationship between an individual’s sleep pattern and their mental wellbeing it is essential for male students to speak with a General Practitioner (GPs) whenever they are experiencing insomnia according to Cherry (2020). </w:t>
      </w:r>
      <w:r w:rsidR="00AE3F48">
        <w:rPr>
          <w:rFonts w:ascii="Arial" w:hAnsi="Arial" w:cs="Arial"/>
          <w:sz w:val="28"/>
          <w:szCs w:val="28"/>
          <w:lang w:val="en-US"/>
        </w:rPr>
        <w:t>Evidence ha</w:t>
      </w:r>
      <w:r w:rsidR="0005141C">
        <w:rPr>
          <w:rFonts w:ascii="Arial" w:hAnsi="Arial" w:cs="Arial"/>
          <w:sz w:val="28"/>
          <w:szCs w:val="28"/>
          <w:lang w:val="en-US"/>
        </w:rPr>
        <w:t>ve frequently</w:t>
      </w:r>
      <w:r w:rsidR="00AE3F48">
        <w:rPr>
          <w:rFonts w:ascii="Arial" w:hAnsi="Arial" w:cs="Arial"/>
          <w:sz w:val="28"/>
          <w:szCs w:val="28"/>
          <w:lang w:val="en-US"/>
        </w:rPr>
        <w:t xml:space="preserve"> s</w:t>
      </w:r>
      <w:r w:rsidR="0005141C">
        <w:rPr>
          <w:rFonts w:ascii="Arial" w:hAnsi="Arial" w:cs="Arial"/>
          <w:sz w:val="28"/>
          <w:szCs w:val="28"/>
          <w:lang w:val="en-US"/>
        </w:rPr>
        <w:t>uggested</w:t>
      </w:r>
      <w:r w:rsidR="00AE3F48">
        <w:rPr>
          <w:rFonts w:ascii="Arial" w:hAnsi="Arial" w:cs="Arial"/>
          <w:sz w:val="28"/>
          <w:szCs w:val="28"/>
          <w:lang w:val="en-US"/>
        </w:rPr>
        <w:t xml:space="preserve"> that men are for the most part less likely to utilize mental health services compared to women due to the traditional notion of masculinity that emphasizes stoicism according to Whitley (2017). </w:t>
      </w:r>
      <w:r w:rsidR="00CD2DFF">
        <w:rPr>
          <w:rFonts w:ascii="Arial" w:hAnsi="Arial" w:cs="Arial"/>
          <w:sz w:val="28"/>
          <w:szCs w:val="28"/>
          <w:lang w:val="en-US"/>
        </w:rPr>
        <w:t xml:space="preserve">Whitley (2017) expressed </w:t>
      </w:r>
      <w:r w:rsidR="00254547">
        <w:rPr>
          <w:rFonts w:ascii="Arial" w:hAnsi="Arial" w:cs="Arial"/>
          <w:sz w:val="28"/>
          <w:szCs w:val="28"/>
          <w:lang w:val="en-US"/>
        </w:rPr>
        <w:t xml:space="preserve">that most mental health services are not properly aware of men’s needs, focusing more on medication or talk-therapy. </w:t>
      </w:r>
      <w:r w:rsidR="00106F36">
        <w:rPr>
          <w:rFonts w:ascii="Arial" w:hAnsi="Arial" w:cs="Arial"/>
          <w:sz w:val="28"/>
          <w:szCs w:val="28"/>
          <w:lang w:val="en-US"/>
        </w:rPr>
        <w:t xml:space="preserve">Therefore, </w:t>
      </w:r>
      <w:r w:rsidR="006D21C7">
        <w:rPr>
          <w:rFonts w:ascii="Arial" w:hAnsi="Arial" w:cs="Arial"/>
          <w:sz w:val="28"/>
          <w:szCs w:val="28"/>
          <w:lang w:val="en-US"/>
        </w:rPr>
        <w:t xml:space="preserve">it should be noted that people who exercise on the regular tend to experience an enormous sense of wellbeing (Help Guide, 2021). Additionally, exercise improves your sleep, which is an </w:t>
      </w:r>
      <w:r w:rsidR="006D21C7">
        <w:rPr>
          <w:rFonts w:ascii="Arial" w:hAnsi="Arial" w:cs="Arial"/>
          <w:sz w:val="28"/>
          <w:szCs w:val="28"/>
          <w:lang w:val="en-US"/>
        </w:rPr>
        <w:lastRenderedPageBreak/>
        <w:t xml:space="preserve">effective way to improve your wellbeing and to prevent the possibility of mental health problems from arising as stated by Cherry (2020). </w:t>
      </w:r>
    </w:p>
    <w:p w14:paraId="015DBF68" w14:textId="77777777" w:rsidR="001702DC" w:rsidRDefault="001702DC" w:rsidP="00F12AB3">
      <w:pPr>
        <w:rPr>
          <w:rFonts w:ascii="Arial" w:hAnsi="Arial" w:cs="Arial"/>
          <w:sz w:val="28"/>
          <w:szCs w:val="28"/>
          <w:lang w:val="en-US"/>
        </w:rPr>
      </w:pPr>
    </w:p>
    <w:p w14:paraId="71A02856" w14:textId="1D1FB262" w:rsidR="001702DC" w:rsidRPr="000A7D8B" w:rsidRDefault="0054393D" w:rsidP="001702DC">
      <w:pPr>
        <w:pStyle w:val="ListParagraph"/>
        <w:numPr>
          <w:ilvl w:val="0"/>
          <w:numId w:val="10"/>
        </w:numPr>
        <w:rPr>
          <w:rFonts w:ascii="Arial" w:hAnsi="Arial" w:cs="Arial"/>
          <w:sz w:val="28"/>
          <w:szCs w:val="28"/>
          <w:lang w:val="en-US"/>
        </w:rPr>
      </w:pPr>
      <w:r>
        <w:rPr>
          <w:rFonts w:ascii="Arial" w:hAnsi="Arial" w:cs="Arial"/>
          <w:sz w:val="28"/>
          <w:szCs w:val="28"/>
          <w:lang w:val="en-US"/>
        </w:rPr>
        <w:t xml:space="preserve">Do you feel it is </w:t>
      </w:r>
      <w:r w:rsidR="002F105D">
        <w:rPr>
          <w:rFonts w:ascii="Arial" w:hAnsi="Arial" w:cs="Arial"/>
          <w:sz w:val="28"/>
          <w:szCs w:val="28"/>
          <w:lang w:val="en-US"/>
        </w:rPr>
        <w:t xml:space="preserve">appropriate for a man to cry? </w:t>
      </w:r>
    </w:p>
    <w:p w14:paraId="2B102C6C" w14:textId="77777777" w:rsidR="00C866A2" w:rsidRDefault="001523CF" w:rsidP="001820D4">
      <w:pPr>
        <w:rPr>
          <w:rFonts w:ascii="Arial" w:hAnsi="Arial" w:cs="Arial"/>
          <w:sz w:val="28"/>
          <w:szCs w:val="28"/>
          <w:lang w:val="en-US"/>
        </w:rPr>
      </w:pPr>
      <w:r w:rsidRPr="001523CF">
        <w:rPr>
          <w:rFonts w:ascii="Arial" w:hAnsi="Arial" w:cs="Arial"/>
          <w:sz w:val="28"/>
          <w:szCs w:val="28"/>
          <w:u w:val="single"/>
          <w:lang w:val="en-US"/>
        </w:rPr>
        <w:t>RESULTS:</w:t>
      </w:r>
      <w:r w:rsidR="00247F65">
        <w:rPr>
          <w:rFonts w:ascii="Arial" w:hAnsi="Arial" w:cs="Arial"/>
          <w:sz w:val="28"/>
          <w:szCs w:val="28"/>
          <w:u w:val="single"/>
          <w:lang w:val="en-US"/>
        </w:rPr>
        <w:t xml:space="preserve"> </w:t>
      </w:r>
      <w:r w:rsidR="00247F65">
        <w:rPr>
          <w:rFonts w:ascii="Arial" w:hAnsi="Arial" w:cs="Arial"/>
          <w:sz w:val="28"/>
          <w:szCs w:val="28"/>
          <w:lang w:val="en-US"/>
        </w:rPr>
        <w:t xml:space="preserve">The entire respondents answered </w:t>
      </w:r>
      <w:r w:rsidR="00C866A2">
        <w:rPr>
          <w:rFonts w:ascii="Arial" w:hAnsi="Arial" w:cs="Arial"/>
          <w:sz w:val="28"/>
          <w:szCs w:val="28"/>
          <w:lang w:val="en-US"/>
        </w:rPr>
        <w:t>‘Yes’ on this question.</w:t>
      </w:r>
    </w:p>
    <w:p w14:paraId="52F35731" w14:textId="77777777" w:rsidR="00C866A2" w:rsidRDefault="00C866A2" w:rsidP="001820D4">
      <w:pPr>
        <w:rPr>
          <w:rFonts w:ascii="Arial" w:hAnsi="Arial" w:cs="Arial"/>
          <w:sz w:val="28"/>
          <w:szCs w:val="28"/>
          <w:lang w:val="en-US"/>
        </w:rPr>
      </w:pPr>
    </w:p>
    <w:p w14:paraId="6F09066E" w14:textId="0F3935CC" w:rsidR="001820D4" w:rsidRDefault="00C866A2" w:rsidP="001820D4">
      <w:pPr>
        <w:rPr>
          <w:rFonts w:ascii="Arial" w:hAnsi="Arial" w:cs="Arial"/>
          <w:sz w:val="28"/>
          <w:szCs w:val="28"/>
          <w:lang w:val="en-US"/>
        </w:rPr>
      </w:pPr>
      <w:r w:rsidRPr="00C866A2">
        <w:rPr>
          <w:rFonts w:ascii="Arial" w:hAnsi="Arial" w:cs="Arial"/>
          <w:sz w:val="28"/>
          <w:szCs w:val="28"/>
          <w:u w:val="single"/>
          <w:lang w:val="en-US"/>
        </w:rPr>
        <w:t>PARTICIPANT 1</w:t>
      </w:r>
      <w:r w:rsidR="00E20A3C" w:rsidRPr="00C866A2">
        <w:rPr>
          <w:rFonts w:ascii="Arial" w:hAnsi="Arial" w:cs="Arial"/>
          <w:sz w:val="28"/>
          <w:szCs w:val="28"/>
          <w:u w:val="single"/>
          <w:lang w:val="en-US"/>
        </w:rPr>
        <w:t>:</w:t>
      </w:r>
      <w:r w:rsidR="00E20A3C">
        <w:rPr>
          <w:rFonts w:ascii="Arial" w:hAnsi="Arial" w:cs="Arial"/>
          <w:sz w:val="28"/>
          <w:szCs w:val="28"/>
          <w:u w:val="single"/>
          <w:lang w:val="en-US"/>
        </w:rPr>
        <w:t xml:space="preserve"> </w:t>
      </w:r>
      <w:r w:rsidR="00E20A3C">
        <w:rPr>
          <w:rFonts w:ascii="Arial" w:hAnsi="Arial" w:cs="Arial"/>
          <w:sz w:val="28"/>
          <w:szCs w:val="28"/>
          <w:lang w:val="en-US"/>
        </w:rPr>
        <w:t>“</w:t>
      </w:r>
      <w:r>
        <w:rPr>
          <w:rFonts w:ascii="Arial" w:hAnsi="Arial" w:cs="Arial"/>
          <w:sz w:val="28"/>
          <w:szCs w:val="28"/>
          <w:lang w:val="en-US"/>
        </w:rPr>
        <w:t xml:space="preserve">Hard times, express yourself…Be proud”. </w:t>
      </w:r>
    </w:p>
    <w:p w14:paraId="10538297" w14:textId="77777777" w:rsidR="001303E4" w:rsidRPr="00C866A2" w:rsidRDefault="001303E4" w:rsidP="001820D4">
      <w:pPr>
        <w:rPr>
          <w:rFonts w:ascii="Arial" w:hAnsi="Arial" w:cs="Arial"/>
          <w:sz w:val="28"/>
          <w:szCs w:val="28"/>
          <w:lang w:val="en-US"/>
        </w:rPr>
      </w:pPr>
    </w:p>
    <w:p w14:paraId="311C4999" w14:textId="0565C1CF" w:rsidR="009F0263" w:rsidRDefault="00340E04" w:rsidP="00F12AB3">
      <w:pPr>
        <w:rPr>
          <w:rFonts w:ascii="Arial" w:hAnsi="Arial" w:cs="Arial"/>
          <w:sz w:val="28"/>
          <w:szCs w:val="28"/>
          <w:lang w:val="en-US"/>
        </w:rPr>
      </w:pPr>
      <w:r>
        <w:rPr>
          <w:rFonts w:ascii="Arial" w:hAnsi="Arial" w:cs="Arial"/>
          <w:sz w:val="28"/>
          <w:szCs w:val="28"/>
          <w:lang w:val="en-US"/>
        </w:rPr>
        <w:t>The response</w:t>
      </w:r>
      <w:r w:rsidR="000D054B">
        <w:rPr>
          <w:rFonts w:ascii="Arial" w:hAnsi="Arial" w:cs="Arial"/>
          <w:sz w:val="28"/>
          <w:szCs w:val="28"/>
          <w:lang w:val="en-US"/>
        </w:rPr>
        <w:t>s</w:t>
      </w:r>
      <w:r>
        <w:rPr>
          <w:rFonts w:ascii="Arial" w:hAnsi="Arial" w:cs="Arial"/>
          <w:sz w:val="28"/>
          <w:szCs w:val="28"/>
          <w:lang w:val="en-US"/>
        </w:rPr>
        <w:t xml:space="preserve"> from the question above goes against the </w:t>
      </w:r>
      <w:r w:rsidR="000D054B">
        <w:rPr>
          <w:rFonts w:ascii="Arial" w:hAnsi="Arial" w:cs="Arial"/>
          <w:sz w:val="28"/>
          <w:szCs w:val="28"/>
          <w:lang w:val="en-US"/>
        </w:rPr>
        <w:t>claims</w:t>
      </w:r>
      <w:r>
        <w:rPr>
          <w:rFonts w:ascii="Arial" w:hAnsi="Arial" w:cs="Arial"/>
          <w:sz w:val="28"/>
          <w:szCs w:val="28"/>
          <w:lang w:val="en-US"/>
        </w:rPr>
        <w:t xml:space="preserve"> that men seek to protect their vulnerability by keeping a ‘masculine frame’</w:t>
      </w:r>
      <w:r w:rsidR="000D054B">
        <w:rPr>
          <w:rFonts w:ascii="Arial" w:hAnsi="Arial" w:cs="Arial"/>
          <w:sz w:val="28"/>
          <w:szCs w:val="28"/>
          <w:lang w:val="en-US"/>
        </w:rPr>
        <w:t xml:space="preserve"> (Mental Health Foundation, 2021).</w:t>
      </w:r>
      <w:r w:rsidR="0065604A">
        <w:rPr>
          <w:rFonts w:ascii="Arial" w:hAnsi="Arial" w:cs="Arial"/>
          <w:sz w:val="28"/>
          <w:szCs w:val="28"/>
          <w:lang w:val="en-US"/>
        </w:rPr>
        <w:t xml:space="preserve"> </w:t>
      </w:r>
      <w:r w:rsidR="004F1EDE">
        <w:rPr>
          <w:rFonts w:ascii="Arial" w:hAnsi="Arial" w:cs="Arial"/>
          <w:sz w:val="28"/>
          <w:szCs w:val="28"/>
          <w:lang w:val="en-US"/>
        </w:rPr>
        <w:t>According to Newhouse (2021), crying is important and safe mainly because keeping hard emotions inside (repressive coping) can become detrimental for our he</w:t>
      </w:r>
      <w:r w:rsidR="00A16DD7">
        <w:rPr>
          <w:rFonts w:ascii="Arial" w:hAnsi="Arial" w:cs="Arial"/>
          <w:sz w:val="28"/>
          <w:szCs w:val="28"/>
          <w:lang w:val="en-US"/>
        </w:rPr>
        <w:t>alth</w:t>
      </w:r>
      <w:r w:rsidR="004F1EDE">
        <w:rPr>
          <w:rFonts w:ascii="Arial" w:hAnsi="Arial" w:cs="Arial"/>
          <w:sz w:val="28"/>
          <w:szCs w:val="28"/>
          <w:lang w:val="en-US"/>
        </w:rPr>
        <w:t xml:space="preserve">. </w:t>
      </w:r>
      <w:r w:rsidR="00E5694D">
        <w:rPr>
          <w:rFonts w:ascii="Arial" w:hAnsi="Arial" w:cs="Arial"/>
          <w:sz w:val="28"/>
          <w:szCs w:val="28"/>
          <w:lang w:val="en-US"/>
        </w:rPr>
        <w:t xml:space="preserve">Repressive coping has been linked with mental health conditions such as stress, depression, and anxiety as expressed by Newhouse (2021). </w:t>
      </w:r>
      <w:r w:rsidR="00A004E9">
        <w:rPr>
          <w:rFonts w:ascii="Arial" w:hAnsi="Arial" w:cs="Arial"/>
          <w:sz w:val="28"/>
          <w:szCs w:val="28"/>
          <w:lang w:val="en-US"/>
        </w:rPr>
        <w:t xml:space="preserve">On the other hand, Newhouse (2021) stated that crying </w:t>
      </w:r>
      <w:r w:rsidR="00673AF2">
        <w:rPr>
          <w:rFonts w:ascii="Arial" w:hAnsi="Arial" w:cs="Arial"/>
          <w:sz w:val="28"/>
          <w:szCs w:val="28"/>
          <w:lang w:val="en-US"/>
        </w:rPr>
        <w:t>is a stimulant for increas</w:t>
      </w:r>
      <w:r w:rsidR="006076BF">
        <w:rPr>
          <w:rFonts w:ascii="Arial" w:hAnsi="Arial" w:cs="Arial"/>
          <w:sz w:val="28"/>
          <w:szCs w:val="28"/>
          <w:lang w:val="en-US"/>
        </w:rPr>
        <w:t>ing</w:t>
      </w:r>
      <w:r w:rsidR="00673AF2">
        <w:rPr>
          <w:rFonts w:ascii="Arial" w:hAnsi="Arial" w:cs="Arial"/>
          <w:sz w:val="28"/>
          <w:szCs w:val="28"/>
          <w:lang w:val="en-US"/>
        </w:rPr>
        <w:t xml:space="preserve"> attachment behavior, </w:t>
      </w:r>
      <w:r w:rsidR="006076BF">
        <w:rPr>
          <w:rFonts w:ascii="Arial" w:hAnsi="Arial" w:cs="Arial"/>
          <w:sz w:val="28"/>
          <w:szCs w:val="28"/>
          <w:lang w:val="en-US"/>
        </w:rPr>
        <w:t xml:space="preserve">inspiring union, empathy, and emotional support from family and friends. </w:t>
      </w:r>
      <w:r w:rsidR="00FE5999">
        <w:rPr>
          <w:rFonts w:ascii="Arial" w:hAnsi="Arial" w:cs="Arial"/>
          <w:sz w:val="28"/>
          <w:szCs w:val="28"/>
          <w:lang w:val="en-US"/>
        </w:rPr>
        <w:t xml:space="preserve">More campaigns such as Adam Deacon’s #BoysDoCry </w:t>
      </w:r>
      <w:r w:rsidR="00FE5999">
        <w:rPr>
          <w:rFonts w:ascii="Arial" w:hAnsi="Arial" w:cs="Arial"/>
          <w:sz w:val="28"/>
          <w:szCs w:val="28"/>
          <w:lang w:val="en-US"/>
        </w:rPr>
        <w:lastRenderedPageBreak/>
        <w:t xml:space="preserve">should be advertised and posters should be place in nearby institutions to allow male students to see the importance of expressing oneself either in public or in private as inferred by Doward (2016). </w:t>
      </w:r>
    </w:p>
    <w:p w14:paraId="2BC8C51E" w14:textId="503EDC1A" w:rsidR="00EE1A13" w:rsidRDefault="00EE1A13" w:rsidP="00F12AB3">
      <w:pPr>
        <w:rPr>
          <w:rFonts w:ascii="Arial" w:hAnsi="Arial" w:cs="Arial"/>
          <w:sz w:val="28"/>
          <w:szCs w:val="28"/>
          <w:lang w:val="en-US"/>
        </w:rPr>
      </w:pPr>
    </w:p>
    <w:p w14:paraId="4CF4E14F" w14:textId="01B52686" w:rsidR="00AB22A0" w:rsidRPr="00083A49" w:rsidRDefault="00AB22A0" w:rsidP="00083A49">
      <w:pPr>
        <w:pStyle w:val="ListParagraph"/>
        <w:numPr>
          <w:ilvl w:val="0"/>
          <w:numId w:val="10"/>
        </w:numPr>
        <w:rPr>
          <w:rFonts w:ascii="Arial" w:hAnsi="Arial" w:cs="Arial"/>
          <w:sz w:val="28"/>
          <w:szCs w:val="28"/>
          <w:lang w:val="en-US"/>
        </w:rPr>
      </w:pPr>
      <w:r>
        <w:rPr>
          <w:rFonts w:ascii="Arial" w:hAnsi="Arial" w:cs="Arial"/>
          <w:sz w:val="28"/>
          <w:szCs w:val="28"/>
          <w:lang w:val="en-US"/>
        </w:rPr>
        <w:t>Do you feel it is good for a man to seek help whenever there is a personal problem?</w:t>
      </w:r>
    </w:p>
    <w:p w14:paraId="7AF5D5E3" w14:textId="3285183A" w:rsidR="00CE2FF2" w:rsidRDefault="00CE2FF2" w:rsidP="00AB22A0">
      <w:pPr>
        <w:ind w:left="360"/>
        <w:rPr>
          <w:rFonts w:ascii="Arial" w:hAnsi="Arial" w:cs="Arial"/>
          <w:sz w:val="28"/>
          <w:szCs w:val="28"/>
          <w:lang w:val="en-US"/>
        </w:rPr>
      </w:pPr>
      <w:r w:rsidRPr="00CE2FF2">
        <w:rPr>
          <w:rFonts w:ascii="Arial" w:hAnsi="Arial" w:cs="Arial"/>
          <w:sz w:val="28"/>
          <w:szCs w:val="28"/>
          <w:u w:val="single"/>
          <w:lang w:val="en-US"/>
        </w:rPr>
        <w:t>RESULTS:</w:t>
      </w:r>
      <w:r>
        <w:rPr>
          <w:rFonts w:ascii="Arial" w:hAnsi="Arial" w:cs="Arial"/>
          <w:sz w:val="28"/>
          <w:szCs w:val="28"/>
          <w:u w:val="single"/>
          <w:lang w:val="en-US"/>
        </w:rPr>
        <w:t xml:space="preserve"> </w:t>
      </w:r>
      <w:r>
        <w:rPr>
          <w:rFonts w:ascii="Arial" w:hAnsi="Arial" w:cs="Arial"/>
          <w:sz w:val="28"/>
          <w:szCs w:val="28"/>
          <w:lang w:val="en-US"/>
        </w:rPr>
        <w:t xml:space="preserve"> </w:t>
      </w:r>
      <w:r w:rsidR="004D55EC">
        <w:rPr>
          <w:rFonts w:ascii="Arial" w:hAnsi="Arial" w:cs="Arial"/>
          <w:sz w:val="28"/>
          <w:szCs w:val="28"/>
          <w:lang w:val="en-US"/>
        </w:rPr>
        <w:t>Everyone answered ‘Yes’ on this question.</w:t>
      </w:r>
    </w:p>
    <w:p w14:paraId="36FF308E" w14:textId="76F67600" w:rsidR="004D55EC" w:rsidRDefault="004D55EC" w:rsidP="00AB22A0">
      <w:pPr>
        <w:ind w:left="360"/>
        <w:rPr>
          <w:rFonts w:ascii="Arial" w:hAnsi="Arial" w:cs="Arial"/>
          <w:sz w:val="28"/>
          <w:szCs w:val="28"/>
          <w:lang w:val="en-US"/>
        </w:rPr>
      </w:pPr>
    </w:p>
    <w:p w14:paraId="6819C39A" w14:textId="20D4AF83" w:rsidR="004D55EC" w:rsidRDefault="004D55EC" w:rsidP="00AB22A0">
      <w:pPr>
        <w:ind w:left="360"/>
        <w:rPr>
          <w:rFonts w:ascii="Arial" w:hAnsi="Arial" w:cs="Arial"/>
          <w:sz w:val="28"/>
          <w:szCs w:val="28"/>
          <w:lang w:val="en-US"/>
        </w:rPr>
      </w:pPr>
      <w:r w:rsidRPr="004D55EC">
        <w:rPr>
          <w:rFonts w:ascii="Arial" w:hAnsi="Arial" w:cs="Arial"/>
          <w:sz w:val="28"/>
          <w:szCs w:val="28"/>
          <w:u w:val="single"/>
          <w:lang w:val="en-US"/>
        </w:rPr>
        <w:t>PARTICIPANT 1</w:t>
      </w:r>
      <w:r>
        <w:rPr>
          <w:rFonts w:ascii="Arial" w:hAnsi="Arial" w:cs="Arial"/>
          <w:sz w:val="28"/>
          <w:szCs w:val="28"/>
          <w:lang w:val="en-US"/>
        </w:rPr>
        <w:t>: “There’s less burden…you should share”.</w:t>
      </w:r>
    </w:p>
    <w:p w14:paraId="1A5DEED0" w14:textId="209F5A36" w:rsidR="004D55EC" w:rsidRDefault="004D55EC" w:rsidP="00AB22A0">
      <w:pPr>
        <w:ind w:left="360"/>
        <w:rPr>
          <w:rFonts w:ascii="Arial" w:hAnsi="Arial" w:cs="Arial"/>
          <w:sz w:val="28"/>
          <w:szCs w:val="28"/>
          <w:lang w:val="en-US"/>
        </w:rPr>
      </w:pPr>
    </w:p>
    <w:p w14:paraId="1C548962" w14:textId="194268EA" w:rsidR="004D55EC" w:rsidRDefault="004D55EC" w:rsidP="00AB22A0">
      <w:pPr>
        <w:ind w:left="360"/>
        <w:rPr>
          <w:rFonts w:ascii="Arial" w:hAnsi="Arial" w:cs="Arial"/>
          <w:sz w:val="28"/>
          <w:szCs w:val="28"/>
          <w:lang w:val="en-US"/>
        </w:rPr>
      </w:pPr>
      <w:r w:rsidRPr="004D55EC">
        <w:rPr>
          <w:rFonts w:ascii="Arial" w:hAnsi="Arial" w:cs="Arial"/>
          <w:sz w:val="28"/>
          <w:szCs w:val="28"/>
          <w:u w:val="single"/>
          <w:lang w:val="en-US"/>
        </w:rPr>
        <w:t>PARTICIPANT 6</w:t>
      </w:r>
      <w:r>
        <w:rPr>
          <w:rFonts w:ascii="Arial" w:hAnsi="Arial" w:cs="Arial"/>
          <w:sz w:val="28"/>
          <w:szCs w:val="28"/>
          <w:lang w:val="en-US"/>
        </w:rPr>
        <w:t>: “Gender is immaterial, if you need help you should seek it”.</w:t>
      </w:r>
    </w:p>
    <w:p w14:paraId="23BF8DFC" w14:textId="06B6C023" w:rsidR="004D55EC" w:rsidRDefault="004D55EC" w:rsidP="00AB22A0">
      <w:pPr>
        <w:ind w:left="360"/>
        <w:rPr>
          <w:rFonts w:ascii="Arial" w:hAnsi="Arial" w:cs="Arial"/>
          <w:sz w:val="28"/>
          <w:szCs w:val="28"/>
          <w:lang w:val="en-US"/>
        </w:rPr>
      </w:pPr>
    </w:p>
    <w:p w14:paraId="2BF5AC0C" w14:textId="1C81771C" w:rsidR="004D55EC" w:rsidRDefault="000075F9" w:rsidP="00AB22A0">
      <w:pPr>
        <w:ind w:left="360"/>
        <w:rPr>
          <w:rFonts w:ascii="Arial" w:hAnsi="Arial" w:cs="Arial"/>
          <w:sz w:val="28"/>
          <w:szCs w:val="28"/>
          <w:lang w:val="en-US"/>
        </w:rPr>
      </w:pPr>
      <w:r>
        <w:rPr>
          <w:rFonts w:ascii="Arial" w:hAnsi="Arial" w:cs="Arial"/>
          <w:sz w:val="28"/>
          <w:szCs w:val="28"/>
          <w:lang w:val="en-US"/>
        </w:rPr>
        <w:t xml:space="preserve">The responses show that it takes courage to </w:t>
      </w:r>
      <w:r w:rsidR="00123D6B">
        <w:rPr>
          <w:rFonts w:ascii="Arial" w:hAnsi="Arial" w:cs="Arial"/>
          <w:sz w:val="28"/>
          <w:szCs w:val="28"/>
          <w:lang w:val="en-US"/>
        </w:rPr>
        <w:t xml:space="preserve">open up and be honest about your mental health, but according to Doward (2016), men mostly wait more than two years or consciously choose to never tell a friend or family about their problems. </w:t>
      </w:r>
      <w:r w:rsidR="00BB011A">
        <w:rPr>
          <w:rFonts w:ascii="Arial" w:hAnsi="Arial" w:cs="Arial"/>
          <w:sz w:val="28"/>
          <w:szCs w:val="28"/>
          <w:lang w:val="en-US"/>
        </w:rPr>
        <w:t xml:space="preserve">Indeed, gender is immaterial in this case because </w:t>
      </w:r>
      <w:r w:rsidR="00970304">
        <w:rPr>
          <w:rFonts w:ascii="Arial" w:hAnsi="Arial" w:cs="Arial"/>
          <w:sz w:val="28"/>
          <w:szCs w:val="28"/>
          <w:lang w:val="en-US"/>
        </w:rPr>
        <w:t xml:space="preserve">depression often occurs through women twice as much as </w:t>
      </w:r>
      <w:r w:rsidR="00970304">
        <w:rPr>
          <w:rFonts w:ascii="Arial" w:hAnsi="Arial" w:cs="Arial"/>
          <w:sz w:val="28"/>
          <w:szCs w:val="28"/>
          <w:lang w:val="en-US"/>
        </w:rPr>
        <w:lastRenderedPageBreak/>
        <w:t>men, however, wom</w:t>
      </w:r>
      <w:r w:rsidR="00DA6DC0">
        <w:rPr>
          <w:rFonts w:ascii="Arial" w:hAnsi="Arial" w:cs="Arial"/>
          <w:sz w:val="28"/>
          <w:szCs w:val="28"/>
          <w:lang w:val="en-US"/>
        </w:rPr>
        <w:t>e</w:t>
      </w:r>
      <w:r w:rsidR="00970304">
        <w:rPr>
          <w:rFonts w:ascii="Arial" w:hAnsi="Arial" w:cs="Arial"/>
          <w:sz w:val="28"/>
          <w:szCs w:val="28"/>
          <w:lang w:val="en-US"/>
        </w:rPr>
        <w:t>n tend to express themselves more freely and men are often uncomfortable with showing vulnerability as this is deemed feminine (Call and Shafer, 2018, p. 47).</w:t>
      </w:r>
      <w:r w:rsidR="001638BA">
        <w:rPr>
          <w:rFonts w:ascii="Arial" w:hAnsi="Arial" w:cs="Arial"/>
          <w:sz w:val="28"/>
          <w:szCs w:val="28"/>
          <w:lang w:val="en-US"/>
        </w:rPr>
        <w:t xml:space="preserve"> </w:t>
      </w:r>
      <w:r w:rsidR="00F8096A">
        <w:rPr>
          <w:rFonts w:ascii="Arial" w:hAnsi="Arial" w:cs="Arial"/>
          <w:sz w:val="28"/>
          <w:szCs w:val="28"/>
          <w:lang w:val="en-US"/>
        </w:rPr>
        <w:t xml:space="preserve">From the secondary research, </w:t>
      </w:r>
      <w:r w:rsidR="00B75913">
        <w:rPr>
          <w:rFonts w:ascii="Arial" w:hAnsi="Arial" w:cs="Arial"/>
          <w:sz w:val="28"/>
          <w:szCs w:val="28"/>
          <w:lang w:val="en-US"/>
        </w:rPr>
        <w:t xml:space="preserve">it was mentioned that male students overlook poor mental wellbeing, causing the use of alcohol abuse twice as much as women (Chatmon, 2020). The effects can be channeled more easily if men would take the approach of their women counterpart and share their emotions with safe friends or </w:t>
      </w:r>
      <w:r w:rsidR="006D2EAE">
        <w:rPr>
          <w:rFonts w:ascii="Arial" w:hAnsi="Arial" w:cs="Arial"/>
          <w:sz w:val="28"/>
          <w:szCs w:val="28"/>
          <w:lang w:val="en-US"/>
        </w:rPr>
        <w:t>relevant people</w:t>
      </w:r>
      <w:r w:rsidR="00B75913">
        <w:rPr>
          <w:rFonts w:ascii="Arial" w:hAnsi="Arial" w:cs="Arial"/>
          <w:sz w:val="28"/>
          <w:szCs w:val="28"/>
          <w:lang w:val="en-US"/>
        </w:rPr>
        <w:t xml:space="preserve"> </w:t>
      </w:r>
      <w:r w:rsidR="009E1DB1">
        <w:rPr>
          <w:rFonts w:ascii="Arial" w:hAnsi="Arial" w:cs="Arial"/>
          <w:sz w:val="28"/>
          <w:szCs w:val="28"/>
          <w:lang w:val="en-US"/>
        </w:rPr>
        <w:t xml:space="preserve">(Miller and Kavanagh, 2018). </w:t>
      </w:r>
    </w:p>
    <w:p w14:paraId="77DA8171" w14:textId="14A4BC4C" w:rsidR="00D0608C" w:rsidRDefault="00D0608C" w:rsidP="00AB22A0">
      <w:pPr>
        <w:ind w:left="360"/>
        <w:rPr>
          <w:rFonts w:ascii="Arial" w:hAnsi="Arial" w:cs="Arial"/>
          <w:sz w:val="28"/>
          <w:szCs w:val="28"/>
          <w:lang w:val="en-US"/>
        </w:rPr>
      </w:pPr>
    </w:p>
    <w:p w14:paraId="23811662" w14:textId="3236C96D" w:rsidR="00D0608C" w:rsidRPr="00083A49" w:rsidRDefault="00D0608C" w:rsidP="00D0608C">
      <w:pPr>
        <w:pStyle w:val="ListParagraph"/>
        <w:numPr>
          <w:ilvl w:val="0"/>
          <w:numId w:val="10"/>
        </w:numPr>
        <w:rPr>
          <w:rFonts w:ascii="Arial" w:hAnsi="Arial" w:cs="Arial"/>
          <w:sz w:val="28"/>
          <w:szCs w:val="28"/>
          <w:lang w:val="en-US"/>
        </w:rPr>
      </w:pPr>
      <w:r>
        <w:rPr>
          <w:rFonts w:ascii="Arial" w:hAnsi="Arial" w:cs="Arial"/>
          <w:sz w:val="28"/>
          <w:szCs w:val="28"/>
          <w:lang w:val="en-US"/>
        </w:rPr>
        <w:t xml:space="preserve">On a scale 1-5 how great are you at analyzing your emotions? </w:t>
      </w:r>
    </w:p>
    <w:p w14:paraId="76DEE980" w14:textId="5A63BC3B" w:rsidR="00D0608C" w:rsidRDefault="00D0608C" w:rsidP="00D0608C">
      <w:pPr>
        <w:rPr>
          <w:rFonts w:ascii="Arial" w:hAnsi="Arial" w:cs="Arial"/>
          <w:sz w:val="28"/>
          <w:szCs w:val="28"/>
          <w:lang w:val="en-US"/>
        </w:rPr>
      </w:pPr>
      <w:r w:rsidRPr="00D0608C">
        <w:rPr>
          <w:rFonts w:ascii="Arial" w:hAnsi="Arial" w:cs="Arial"/>
          <w:sz w:val="28"/>
          <w:szCs w:val="28"/>
          <w:u w:val="single"/>
          <w:lang w:val="en-US"/>
        </w:rPr>
        <w:t>RESULTS</w:t>
      </w:r>
      <w:r>
        <w:rPr>
          <w:rFonts w:ascii="Arial" w:hAnsi="Arial" w:cs="Arial"/>
          <w:sz w:val="28"/>
          <w:szCs w:val="28"/>
          <w:lang w:val="en-US"/>
        </w:rPr>
        <w:t xml:space="preserve">: </w:t>
      </w:r>
      <w:r w:rsidR="00DC3B30">
        <w:rPr>
          <w:rFonts w:ascii="Arial" w:hAnsi="Arial" w:cs="Arial"/>
          <w:sz w:val="28"/>
          <w:szCs w:val="28"/>
          <w:lang w:val="en-US"/>
        </w:rPr>
        <w:t>Two participants answered ‘3’; One participant answered ‘</w:t>
      </w:r>
      <w:r w:rsidR="005113B9">
        <w:rPr>
          <w:rFonts w:ascii="Arial" w:hAnsi="Arial" w:cs="Arial"/>
          <w:sz w:val="28"/>
          <w:szCs w:val="28"/>
          <w:lang w:val="en-US"/>
        </w:rPr>
        <w:t>2’; From the two remaining, one answered ‘5’ and the other answered ‘4’.</w:t>
      </w:r>
    </w:p>
    <w:p w14:paraId="4A2BCD12" w14:textId="74FF4AC3" w:rsidR="004D55EC" w:rsidRDefault="004D55EC" w:rsidP="001176A0">
      <w:pPr>
        <w:rPr>
          <w:rFonts w:ascii="Arial" w:hAnsi="Arial" w:cs="Arial"/>
          <w:sz w:val="28"/>
          <w:szCs w:val="28"/>
          <w:lang w:val="en-US"/>
        </w:rPr>
      </w:pPr>
    </w:p>
    <w:p w14:paraId="00E4216A" w14:textId="04ED442E" w:rsidR="00D067C1" w:rsidRDefault="000402C6" w:rsidP="001176A0">
      <w:pPr>
        <w:rPr>
          <w:rFonts w:ascii="Arial" w:hAnsi="Arial" w:cs="Arial"/>
          <w:sz w:val="28"/>
          <w:szCs w:val="28"/>
          <w:lang w:val="en-US"/>
        </w:rPr>
      </w:pPr>
      <w:r>
        <w:rPr>
          <w:rFonts w:ascii="Arial" w:hAnsi="Arial" w:cs="Arial"/>
          <w:sz w:val="28"/>
          <w:szCs w:val="28"/>
          <w:lang w:val="en-US"/>
        </w:rPr>
        <w:t>The misconception that men are out of touch or less emotionally articulate than women may stem from the fact that men do not spend hours talking about their feelings</w:t>
      </w:r>
      <w:r w:rsidR="00A735D1">
        <w:rPr>
          <w:rFonts w:ascii="Arial" w:hAnsi="Arial" w:cs="Arial"/>
          <w:sz w:val="28"/>
          <w:szCs w:val="28"/>
          <w:lang w:val="en-US"/>
        </w:rPr>
        <w:t>,</w:t>
      </w:r>
      <w:r w:rsidR="00473DC6">
        <w:rPr>
          <w:rFonts w:ascii="Arial" w:hAnsi="Arial" w:cs="Arial"/>
          <w:sz w:val="28"/>
          <w:szCs w:val="28"/>
          <w:lang w:val="en-US"/>
        </w:rPr>
        <w:t xml:space="preserve"> and a</w:t>
      </w:r>
      <w:r w:rsidR="00782F4C">
        <w:rPr>
          <w:rFonts w:ascii="Arial" w:hAnsi="Arial" w:cs="Arial"/>
          <w:sz w:val="28"/>
          <w:szCs w:val="28"/>
          <w:lang w:val="en-US"/>
        </w:rPr>
        <w:t>lso due to the</w:t>
      </w:r>
      <w:r>
        <w:rPr>
          <w:rFonts w:ascii="Arial" w:hAnsi="Arial" w:cs="Arial"/>
          <w:sz w:val="28"/>
          <w:szCs w:val="28"/>
          <w:lang w:val="en-US"/>
        </w:rPr>
        <w:t xml:space="preserve"> inner architecture of their brains as stated by Stains (2006). </w:t>
      </w:r>
      <w:r w:rsidR="000F31B9">
        <w:rPr>
          <w:rFonts w:ascii="Arial" w:hAnsi="Arial" w:cs="Arial"/>
          <w:sz w:val="28"/>
          <w:szCs w:val="28"/>
          <w:lang w:val="en-US"/>
        </w:rPr>
        <w:t>The data acquired shows that male students are more emotionally aware then previous generations of men, who often time</w:t>
      </w:r>
      <w:r w:rsidR="008450DF">
        <w:rPr>
          <w:rFonts w:ascii="Arial" w:hAnsi="Arial" w:cs="Arial"/>
          <w:sz w:val="28"/>
          <w:szCs w:val="28"/>
          <w:lang w:val="en-US"/>
        </w:rPr>
        <w:t>s</w:t>
      </w:r>
      <w:r w:rsidR="000F31B9">
        <w:rPr>
          <w:rFonts w:ascii="Arial" w:hAnsi="Arial" w:cs="Arial"/>
          <w:sz w:val="28"/>
          <w:szCs w:val="28"/>
          <w:lang w:val="en-US"/>
        </w:rPr>
        <w:t xml:space="preserve"> never realized that they were</w:t>
      </w:r>
      <w:r w:rsidR="008450DF">
        <w:rPr>
          <w:rFonts w:ascii="Arial" w:hAnsi="Arial" w:cs="Arial"/>
          <w:sz w:val="28"/>
          <w:szCs w:val="28"/>
          <w:lang w:val="en-US"/>
        </w:rPr>
        <w:t>,</w:t>
      </w:r>
      <w:r w:rsidR="000F31B9">
        <w:rPr>
          <w:rFonts w:ascii="Arial" w:hAnsi="Arial" w:cs="Arial"/>
          <w:sz w:val="28"/>
          <w:szCs w:val="28"/>
          <w:lang w:val="en-US"/>
        </w:rPr>
        <w:t xml:space="preserve"> for example</w:t>
      </w:r>
      <w:r w:rsidR="008450DF">
        <w:rPr>
          <w:rFonts w:ascii="Arial" w:hAnsi="Arial" w:cs="Arial"/>
          <w:sz w:val="28"/>
          <w:szCs w:val="28"/>
          <w:lang w:val="en-US"/>
        </w:rPr>
        <w:t>,</w:t>
      </w:r>
      <w:r w:rsidR="000F31B9">
        <w:rPr>
          <w:rFonts w:ascii="Arial" w:hAnsi="Arial" w:cs="Arial"/>
          <w:sz w:val="28"/>
          <w:szCs w:val="28"/>
          <w:lang w:val="en-US"/>
        </w:rPr>
        <w:t xml:space="preserve"> depressed (Winerman, 2005, p. </w:t>
      </w:r>
      <w:r w:rsidR="000F31B9">
        <w:rPr>
          <w:rFonts w:ascii="Arial" w:hAnsi="Arial" w:cs="Arial"/>
          <w:sz w:val="28"/>
          <w:szCs w:val="28"/>
          <w:lang w:val="en-US"/>
        </w:rPr>
        <w:lastRenderedPageBreak/>
        <w:t>57).</w:t>
      </w:r>
      <w:r w:rsidR="008450DF">
        <w:rPr>
          <w:rFonts w:ascii="Arial" w:hAnsi="Arial" w:cs="Arial"/>
          <w:sz w:val="28"/>
          <w:szCs w:val="28"/>
          <w:lang w:val="en-US"/>
        </w:rPr>
        <w:t xml:space="preserve"> Professor Levant of the University of Akron shared that master of emotional fluency is necessary to avoid repressive coping as this leads to </w:t>
      </w:r>
      <w:r w:rsidR="00A735D1">
        <w:rPr>
          <w:rFonts w:ascii="Arial" w:hAnsi="Arial" w:cs="Arial"/>
          <w:sz w:val="28"/>
          <w:szCs w:val="28"/>
          <w:lang w:val="en-US"/>
        </w:rPr>
        <w:t>thrill seeking</w:t>
      </w:r>
      <w:r w:rsidR="008450DF">
        <w:rPr>
          <w:rFonts w:ascii="Arial" w:hAnsi="Arial" w:cs="Arial"/>
          <w:sz w:val="28"/>
          <w:szCs w:val="28"/>
          <w:lang w:val="en-US"/>
        </w:rPr>
        <w:t xml:space="preserve"> behaviors, anger and aggression, alcohol abuse, and psychosomatic illness according to Stain (2006).</w:t>
      </w:r>
      <w:r w:rsidR="001B7BDF">
        <w:rPr>
          <w:rFonts w:ascii="Arial" w:hAnsi="Arial" w:cs="Arial"/>
          <w:sz w:val="28"/>
          <w:szCs w:val="28"/>
          <w:lang w:val="en-US"/>
        </w:rPr>
        <w:t xml:space="preserve"> </w:t>
      </w:r>
    </w:p>
    <w:p w14:paraId="0B0A2858" w14:textId="77777777" w:rsidR="00B13A92" w:rsidRDefault="00B13A92" w:rsidP="001176A0">
      <w:pPr>
        <w:rPr>
          <w:rFonts w:ascii="Arial" w:hAnsi="Arial" w:cs="Arial"/>
          <w:sz w:val="32"/>
          <w:szCs w:val="32"/>
          <w:lang w:val="en-US"/>
        </w:rPr>
      </w:pPr>
    </w:p>
    <w:p w14:paraId="75D5A95D" w14:textId="1FBA7689" w:rsidR="00DE3FD5" w:rsidRPr="00E01048" w:rsidRDefault="008654DE" w:rsidP="00E01048">
      <w:pPr>
        <w:pStyle w:val="Heading2"/>
        <w:rPr>
          <w:rFonts w:ascii="Arial" w:hAnsi="Arial" w:cs="Arial"/>
          <w:sz w:val="28"/>
          <w:szCs w:val="28"/>
          <w:lang w:val="en-US"/>
        </w:rPr>
      </w:pPr>
      <w:bookmarkStart w:id="12" w:name="_Toc102676240"/>
      <w:r w:rsidRPr="00E01048">
        <w:rPr>
          <w:rFonts w:ascii="Arial" w:hAnsi="Arial" w:cs="Arial"/>
          <w:sz w:val="28"/>
          <w:szCs w:val="28"/>
          <w:lang w:val="en-US"/>
        </w:rPr>
        <w:t>Results: Qualitative Research</w:t>
      </w:r>
      <w:r w:rsidR="00A55E30" w:rsidRPr="00E01048">
        <w:rPr>
          <w:rFonts w:ascii="Arial" w:hAnsi="Arial" w:cs="Arial"/>
          <w:sz w:val="28"/>
          <w:szCs w:val="28"/>
          <w:lang w:val="en-US"/>
        </w:rPr>
        <w:t xml:space="preserve"> (Interviews)</w:t>
      </w:r>
      <w:bookmarkEnd w:id="12"/>
    </w:p>
    <w:p w14:paraId="4F6232F2" w14:textId="77777777" w:rsidR="00B13A92" w:rsidRDefault="00B13A92" w:rsidP="001176A0">
      <w:pPr>
        <w:rPr>
          <w:rFonts w:ascii="Arial" w:hAnsi="Arial" w:cs="Arial"/>
          <w:sz w:val="32"/>
          <w:szCs w:val="32"/>
          <w:lang w:val="en-US"/>
        </w:rPr>
      </w:pPr>
    </w:p>
    <w:p w14:paraId="0855B4FC" w14:textId="76BD107C" w:rsidR="00A55E30" w:rsidRDefault="006F6B28" w:rsidP="006F6B28">
      <w:pPr>
        <w:pStyle w:val="ListParagraph"/>
        <w:numPr>
          <w:ilvl w:val="0"/>
          <w:numId w:val="11"/>
        </w:numPr>
        <w:rPr>
          <w:rFonts w:ascii="Arial" w:hAnsi="Arial" w:cs="Arial"/>
          <w:sz w:val="28"/>
          <w:szCs w:val="28"/>
          <w:lang w:val="en-US"/>
        </w:rPr>
      </w:pPr>
      <w:r w:rsidRPr="00816C99">
        <w:rPr>
          <w:rFonts w:ascii="Arial" w:hAnsi="Arial" w:cs="Arial"/>
          <w:sz w:val="28"/>
          <w:szCs w:val="28"/>
          <w:lang w:val="en-US"/>
        </w:rPr>
        <w:t>Describe how do you feel about asking for help when you are having trouble personally?</w:t>
      </w:r>
    </w:p>
    <w:p w14:paraId="4E2E68FF" w14:textId="3CC406B7" w:rsidR="00816C99" w:rsidRDefault="00816C99" w:rsidP="00816C99">
      <w:pPr>
        <w:rPr>
          <w:rFonts w:ascii="Arial" w:hAnsi="Arial" w:cs="Arial"/>
          <w:sz w:val="28"/>
          <w:szCs w:val="28"/>
          <w:lang w:val="en-US"/>
        </w:rPr>
      </w:pPr>
    </w:p>
    <w:tbl>
      <w:tblPr>
        <w:tblStyle w:val="TableGrid"/>
        <w:tblW w:w="0" w:type="auto"/>
        <w:tblLook w:val="04A0" w:firstRow="1" w:lastRow="0" w:firstColumn="1" w:lastColumn="0" w:noHBand="0" w:noVBand="1"/>
      </w:tblPr>
      <w:tblGrid>
        <w:gridCol w:w="8784"/>
        <w:gridCol w:w="283"/>
        <w:gridCol w:w="283"/>
      </w:tblGrid>
      <w:tr w:rsidR="0058092D" w14:paraId="39B9CF9A" w14:textId="77777777" w:rsidTr="0058092D">
        <w:tc>
          <w:tcPr>
            <w:tcW w:w="8784" w:type="dxa"/>
          </w:tcPr>
          <w:p w14:paraId="1FF93B8E" w14:textId="5F363CF4" w:rsidR="0058092D" w:rsidRPr="0058092D" w:rsidRDefault="0058092D" w:rsidP="00816C99">
            <w:pPr>
              <w:rPr>
                <w:rFonts w:ascii="Arial" w:hAnsi="Arial" w:cs="Arial"/>
                <w:sz w:val="28"/>
                <w:szCs w:val="28"/>
                <w:lang w:val="en-US"/>
              </w:rPr>
            </w:pPr>
            <w:r>
              <w:rPr>
                <w:rFonts w:ascii="Arial" w:hAnsi="Arial" w:cs="Arial"/>
                <w:sz w:val="28"/>
                <w:szCs w:val="28"/>
                <w:lang w:val="en-US"/>
              </w:rPr>
              <w:t xml:space="preserve">Theme: </w:t>
            </w:r>
            <w:r w:rsidR="0077175C">
              <w:rPr>
                <w:rFonts w:ascii="Arial" w:hAnsi="Arial" w:cs="Arial"/>
                <w:sz w:val="28"/>
                <w:szCs w:val="28"/>
                <w:lang w:val="en-US"/>
              </w:rPr>
              <w:t xml:space="preserve">           </w:t>
            </w:r>
            <w:r w:rsidRPr="0058092D">
              <w:rPr>
                <w:rFonts w:ascii="Arial" w:hAnsi="Arial" w:cs="Arial"/>
                <w:sz w:val="36"/>
                <w:szCs w:val="36"/>
                <w:lang w:val="en-US"/>
              </w:rPr>
              <w:t>It depends on the problem</w:t>
            </w:r>
            <w:r>
              <w:rPr>
                <w:rFonts w:ascii="Arial" w:hAnsi="Arial" w:cs="Arial"/>
                <w:sz w:val="28"/>
                <w:szCs w:val="28"/>
                <w:lang w:val="en-US"/>
              </w:rPr>
              <w:t>.</w:t>
            </w:r>
          </w:p>
        </w:tc>
        <w:tc>
          <w:tcPr>
            <w:tcW w:w="283" w:type="dxa"/>
          </w:tcPr>
          <w:p w14:paraId="376E7A66" w14:textId="77777777" w:rsidR="0058092D" w:rsidRDefault="0058092D" w:rsidP="00816C99">
            <w:pPr>
              <w:rPr>
                <w:rFonts w:ascii="Arial" w:hAnsi="Arial" w:cs="Arial"/>
                <w:sz w:val="28"/>
                <w:szCs w:val="28"/>
                <w:lang w:val="en-US"/>
              </w:rPr>
            </w:pPr>
          </w:p>
        </w:tc>
        <w:tc>
          <w:tcPr>
            <w:tcW w:w="283" w:type="dxa"/>
          </w:tcPr>
          <w:p w14:paraId="245A5D4B" w14:textId="77777777" w:rsidR="0058092D" w:rsidRDefault="0058092D" w:rsidP="00816C99">
            <w:pPr>
              <w:rPr>
                <w:rFonts w:ascii="Arial" w:hAnsi="Arial" w:cs="Arial"/>
                <w:sz w:val="28"/>
                <w:szCs w:val="28"/>
                <w:lang w:val="en-US"/>
              </w:rPr>
            </w:pPr>
          </w:p>
        </w:tc>
      </w:tr>
      <w:tr w:rsidR="0058092D" w14:paraId="75C4057A" w14:textId="77777777" w:rsidTr="0058092D">
        <w:tc>
          <w:tcPr>
            <w:tcW w:w="8784" w:type="dxa"/>
          </w:tcPr>
          <w:p w14:paraId="285E1A1E" w14:textId="6EAE738C" w:rsidR="0058092D" w:rsidRPr="0058092D" w:rsidRDefault="00231E1A" w:rsidP="0058092D">
            <w:pPr>
              <w:pStyle w:val="ListParagraph"/>
              <w:numPr>
                <w:ilvl w:val="0"/>
                <w:numId w:val="12"/>
              </w:numPr>
              <w:rPr>
                <w:rFonts w:ascii="Arial" w:hAnsi="Arial" w:cs="Arial"/>
                <w:sz w:val="28"/>
                <w:szCs w:val="28"/>
                <w:lang w:val="en-US"/>
              </w:rPr>
            </w:pPr>
            <w:r>
              <w:rPr>
                <w:rFonts w:ascii="Arial" w:hAnsi="Arial" w:cs="Arial"/>
                <w:sz w:val="28"/>
                <w:szCs w:val="28"/>
                <w:lang w:val="en-US"/>
              </w:rPr>
              <w:t>If it helps then I’ll share it.</w:t>
            </w:r>
          </w:p>
        </w:tc>
        <w:tc>
          <w:tcPr>
            <w:tcW w:w="283" w:type="dxa"/>
          </w:tcPr>
          <w:p w14:paraId="3D1CBC34" w14:textId="77777777" w:rsidR="0058092D" w:rsidRDefault="0058092D" w:rsidP="00816C99">
            <w:pPr>
              <w:rPr>
                <w:rFonts w:ascii="Arial" w:hAnsi="Arial" w:cs="Arial"/>
                <w:sz w:val="28"/>
                <w:szCs w:val="28"/>
                <w:lang w:val="en-US"/>
              </w:rPr>
            </w:pPr>
          </w:p>
        </w:tc>
        <w:tc>
          <w:tcPr>
            <w:tcW w:w="283" w:type="dxa"/>
          </w:tcPr>
          <w:p w14:paraId="126CDF6D" w14:textId="77777777" w:rsidR="0058092D" w:rsidRDefault="0058092D" w:rsidP="00816C99">
            <w:pPr>
              <w:rPr>
                <w:rFonts w:ascii="Arial" w:hAnsi="Arial" w:cs="Arial"/>
                <w:sz w:val="28"/>
                <w:szCs w:val="28"/>
                <w:lang w:val="en-US"/>
              </w:rPr>
            </w:pPr>
          </w:p>
        </w:tc>
      </w:tr>
      <w:tr w:rsidR="0058092D" w14:paraId="0F637A65" w14:textId="77777777" w:rsidTr="0058092D">
        <w:tc>
          <w:tcPr>
            <w:tcW w:w="8784" w:type="dxa"/>
          </w:tcPr>
          <w:p w14:paraId="7C1311F4" w14:textId="633568D5" w:rsidR="0058092D" w:rsidRPr="00231E1A" w:rsidRDefault="00231E1A" w:rsidP="00231E1A">
            <w:pPr>
              <w:pStyle w:val="ListParagraph"/>
              <w:numPr>
                <w:ilvl w:val="0"/>
                <w:numId w:val="12"/>
              </w:numPr>
              <w:rPr>
                <w:rFonts w:ascii="Arial" w:hAnsi="Arial" w:cs="Arial"/>
                <w:sz w:val="28"/>
                <w:szCs w:val="28"/>
                <w:lang w:val="en-US"/>
              </w:rPr>
            </w:pPr>
            <w:r>
              <w:rPr>
                <w:rFonts w:ascii="Arial" w:hAnsi="Arial" w:cs="Arial"/>
                <w:sz w:val="28"/>
                <w:szCs w:val="28"/>
                <w:lang w:val="en-US"/>
              </w:rPr>
              <w:t>Personal problems I keep it to myself.</w:t>
            </w:r>
          </w:p>
        </w:tc>
        <w:tc>
          <w:tcPr>
            <w:tcW w:w="283" w:type="dxa"/>
          </w:tcPr>
          <w:p w14:paraId="02A4A891" w14:textId="77777777" w:rsidR="0058092D" w:rsidRDefault="0058092D" w:rsidP="00816C99">
            <w:pPr>
              <w:rPr>
                <w:rFonts w:ascii="Arial" w:hAnsi="Arial" w:cs="Arial"/>
                <w:sz w:val="28"/>
                <w:szCs w:val="28"/>
                <w:lang w:val="en-US"/>
              </w:rPr>
            </w:pPr>
          </w:p>
        </w:tc>
        <w:tc>
          <w:tcPr>
            <w:tcW w:w="283" w:type="dxa"/>
          </w:tcPr>
          <w:p w14:paraId="01E37DF3" w14:textId="77777777" w:rsidR="0058092D" w:rsidRDefault="0058092D" w:rsidP="00816C99">
            <w:pPr>
              <w:rPr>
                <w:rFonts w:ascii="Arial" w:hAnsi="Arial" w:cs="Arial"/>
                <w:sz w:val="28"/>
                <w:szCs w:val="28"/>
                <w:lang w:val="en-US"/>
              </w:rPr>
            </w:pPr>
          </w:p>
        </w:tc>
      </w:tr>
      <w:tr w:rsidR="0058092D" w14:paraId="59FB0102" w14:textId="77777777" w:rsidTr="0058092D">
        <w:tc>
          <w:tcPr>
            <w:tcW w:w="8784" w:type="dxa"/>
          </w:tcPr>
          <w:p w14:paraId="765B381F" w14:textId="7C77CAC8" w:rsidR="0058092D" w:rsidRPr="00231E1A" w:rsidRDefault="00231E1A" w:rsidP="00231E1A">
            <w:pPr>
              <w:pStyle w:val="ListParagraph"/>
              <w:numPr>
                <w:ilvl w:val="0"/>
                <w:numId w:val="12"/>
              </w:numPr>
              <w:rPr>
                <w:rFonts w:ascii="Arial" w:hAnsi="Arial" w:cs="Arial"/>
                <w:sz w:val="28"/>
                <w:szCs w:val="28"/>
                <w:lang w:val="en-US"/>
              </w:rPr>
            </w:pPr>
            <w:r>
              <w:rPr>
                <w:rFonts w:ascii="Arial" w:hAnsi="Arial" w:cs="Arial"/>
                <w:sz w:val="28"/>
                <w:szCs w:val="28"/>
                <w:lang w:val="en-US"/>
              </w:rPr>
              <w:t>People do not listen.</w:t>
            </w:r>
          </w:p>
        </w:tc>
        <w:tc>
          <w:tcPr>
            <w:tcW w:w="283" w:type="dxa"/>
          </w:tcPr>
          <w:p w14:paraId="2484E1C3" w14:textId="77777777" w:rsidR="0058092D" w:rsidRDefault="0058092D" w:rsidP="00816C99">
            <w:pPr>
              <w:rPr>
                <w:rFonts w:ascii="Arial" w:hAnsi="Arial" w:cs="Arial"/>
                <w:sz w:val="28"/>
                <w:szCs w:val="28"/>
                <w:lang w:val="en-US"/>
              </w:rPr>
            </w:pPr>
          </w:p>
        </w:tc>
        <w:tc>
          <w:tcPr>
            <w:tcW w:w="283" w:type="dxa"/>
          </w:tcPr>
          <w:p w14:paraId="18D5B7DB" w14:textId="77777777" w:rsidR="0058092D" w:rsidRDefault="0058092D" w:rsidP="00816C99">
            <w:pPr>
              <w:rPr>
                <w:rFonts w:ascii="Arial" w:hAnsi="Arial" w:cs="Arial"/>
                <w:sz w:val="28"/>
                <w:szCs w:val="28"/>
                <w:lang w:val="en-US"/>
              </w:rPr>
            </w:pPr>
          </w:p>
        </w:tc>
      </w:tr>
    </w:tbl>
    <w:p w14:paraId="47426E1A" w14:textId="77777777" w:rsidR="0058092D" w:rsidRPr="00816C99" w:rsidRDefault="0058092D" w:rsidP="00816C99">
      <w:pPr>
        <w:rPr>
          <w:rFonts w:ascii="Arial" w:hAnsi="Arial" w:cs="Arial"/>
          <w:sz w:val="28"/>
          <w:szCs w:val="28"/>
          <w:lang w:val="en-US"/>
        </w:rPr>
      </w:pPr>
    </w:p>
    <w:p w14:paraId="6E5A673A" w14:textId="1B86ACD8" w:rsidR="006F6B28" w:rsidRPr="009B7411" w:rsidRDefault="009B7411" w:rsidP="006F6B28">
      <w:pPr>
        <w:rPr>
          <w:rFonts w:ascii="Arial" w:hAnsi="Arial" w:cs="Arial"/>
          <w:sz w:val="28"/>
          <w:szCs w:val="28"/>
          <w:lang w:val="en-US"/>
        </w:rPr>
      </w:pPr>
      <w:r>
        <w:rPr>
          <w:rFonts w:ascii="Arial" w:hAnsi="Arial" w:cs="Arial"/>
          <w:sz w:val="28"/>
          <w:szCs w:val="28"/>
          <w:lang w:val="en-US"/>
        </w:rPr>
        <w:t xml:space="preserve">Williams (2016) </w:t>
      </w:r>
      <w:r w:rsidR="00D15A51">
        <w:rPr>
          <w:rFonts w:ascii="Arial" w:hAnsi="Arial" w:cs="Arial"/>
          <w:sz w:val="28"/>
          <w:szCs w:val="28"/>
          <w:lang w:val="en-US"/>
        </w:rPr>
        <w:t xml:space="preserve">expresses that whenever male students are having personal problems outside of </w:t>
      </w:r>
      <w:r w:rsidR="00991D61">
        <w:rPr>
          <w:rFonts w:ascii="Arial" w:hAnsi="Arial" w:cs="Arial"/>
          <w:sz w:val="28"/>
          <w:szCs w:val="28"/>
          <w:lang w:val="en-US"/>
        </w:rPr>
        <w:t>university,</w:t>
      </w:r>
      <w:r w:rsidR="00D15A51">
        <w:rPr>
          <w:rFonts w:ascii="Arial" w:hAnsi="Arial" w:cs="Arial"/>
          <w:sz w:val="28"/>
          <w:szCs w:val="28"/>
          <w:lang w:val="en-US"/>
        </w:rPr>
        <w:t xml:space="preserve"> they are less likely to attend </w:t>
      </w:r>
      <w:r w:rsidR="00D15A51">
        <w:rPr>
          <w:rFonts w:ascii="Arial" w:hAnsi="Arial" w:cs="Arial"/>
          <w:sz w:val="28"/>
          <w:szCs w:val="28"/>
          <w:lang w:val="en-US"/>
        </w:rPr>
        <w:lastRenderedPageBreak/>
        <w:t xml:space="preserve">tutorials, seek their professor’s advice or interact with academic mentoring programs. </w:t>
      </w:r>
      <w:r w:rsidR="00991D61">
        <w:rPr>
          <w:rFonts w:ascii="Arial" w:hAnsi="Arial" w:cs="Arial"/>
          <w:sz w:val="28"/>
          <w:szCs w:val="28"/>
          <w:lang w:val="en-US"/>
        </w:rPr>
        <w:t>Additionally, the data acquired from this question confirms William’s (2016) claim that when things are going bad for young men, they tend to keep it to themselves rather than utilizing institutional support services. To combat the beliefs of the respondents</w:t>
      </w:r>
      <w:r w:rsidR="0028360B">
        <w:rPr>
          <w:rFonts w:ascii="Arial" w:hAnsi="Arial" w:cs="Arial"/>
          <w:sz w:val="28"/>
          <w:szCs w:val="28"/>
          <w:lang w:val="en-US"/>
        </w:rPr>
        <w:t>, it should be noted that male students prefer an environment where the setting is sensitive to their needs, enabling a much better management of the fear associated with opening up (Sagar-Ouriaghli, 2020. P. 5).</w:t>
      </w:r>
      <w:r w:rsidR="005A5E94">
        <w:rPr>
          <w:rFonts w:ascii="Arial" w:hAnsi="Arial" w:cs="Arial"/>
          <w:sz w:val="28"/>
          <w:szCs w:val="28"/>
          <w:lang w:val="en-US"/>
        </w:rPr>
        <w:t xml:space="preserve"> </w:t>
      </w:r>
    </w:p>
    <w:p w14:paraId="2DCCC8AD" w14:textId="77777777" w:rsidR="00FE4CAA" w:rsidRPr="008654DE" w:rsidRDefault="00FE4CAA" w:rsidP="001176A0">
      <w:pPr>
        <w:rPr>
          <w:rFonts w:ascii="Arial" w:hAnsi="Arial" w:cs="Arial"/>
          <w:sz w:val="28"/>
          <w:szCs w:val="28"/>
          <w:lang w:val="en-US"/>
        </w:rPr>
      </w:pPr>
    </w:p>
    <w:p w14:paraId="5CCB4A3A" w14:textId="7F9835DB" w:rsidR="00FE5999" w:rsidRDefault="0077175C" w:rsidP="007A148A">
      <w:pPr>
        <w:pStyle w:val="ListParagraph"/>
        <w:numPr>
          <w:ilvl w:val="0"/>
          <w:numId w:val="11"/>
        </w:numPr>
        <w:rPr>
          <w:rFonts w:ascii="Arial" w:hAnsi="Arial" w:cs="Arial"/>
          <w:sz w:val="28"/>
          <w:szCs w:val="28"/>
          <w:lang w:val="en-US"/>
        </w:rPr>
      </w:pPr>
      <w:r>
        <w:rPr>
          <w:rFonts w:ascii="Arial" w:hAnsi="Arial" w:cs="Arial"/>
          <w:sz w:val="28"/>
          <w:szCs w:val="28"/>
          <w:lang w:val="en-US"/>
        </w:rPr>
        <w:t>What would you do if you had a personal problem?</w:t>
      </w:r>
    </w:p>
    <w:p w14:paraId="0D571BC1" w14:textId="5601A2BB" w:rsidR="0077175C" w:rsidRDefault="0077175C" w:rsidP="0077175C">
      <w:pPr>
        <w:rPr>
          <w:rFonts w:ascii="Arial" w:hAnsi="Arial" w:cs="Arial"/>
          <w:sz w:val="28"/>
          <w:szCs w:val="28"/>
          <w:lang w:val="en-US"/>
        </w:rPr>
      </w:pPr>
    </w:p>
    <w:tbl>
      <w:tblPr>
        <w:tblStyle w:val="TableGrid"/>
        <w:tblW w:w="0" w:type="auto"/>
        <w:tblLook w:val="04A0" w:firstRow="1" w:lastRow="0" w:firstColumn="1" w:lastColumn="0" w:noHBand="0" w:noVBand="1"/>
      </w:tblPr>
      <w:tblGrid>
        <w:gridCol w:w="8784"/>
        <w:gridCol w:w="283"/>
        <w:gridCol w:w="283"/>
      </w:tblGrid>
      <w:tr w:rsidR="0077175C" w14:paraId="5AED0E62" w14:textId="77777777" w:rsidTr="0077175C">
        <w:tc>
          <w:tcPr>
            <w:tcW w:w="8784" w:type="dxa"/>
          </w:tcPr>
          <w:p w14:paraId="29B12327" w14:textId="33A4FAE8" w:rsidR="0077175C" w:rsidRPr="0077175C" w:rsidRDefault="0077175C" w:rsidP="0077175C">
            <w:pPr>
              <w:rPr>
                <w:rFonts w:ascii="Arial" w:hAnsi="Arial" w:cs="Arial"/>
                <w:sz w:val="36"/>
                <w:szCs w:val="36"/>
                <w:lang w:val="en-US"/>
              </w:rPr>
            </w:pPr>
            <w:r>
              <w:rPr>
                <w:rFonts w:ascii="Arial" w:hAnsi="Arial" w:cs="Arial"/>
                <w:sz w:val="28"/>
                <w:szCs w:val="28"/>
                <w:lang w:val="en-US"/>
              </w:rPr>
              <w:t xml:space="preserve">Theme:                     </w:t>
            </w:r>
            <w:r>
              <w:rPr>
                <w:rFonts w:ascii="Arial" w:hAnsi="Arial" w:cs="Arial"/>
                <w:sz w:val="36"/>
                <w:szCs w:val="36"/>
                <w:lang w:val="en-US"/>
              </w:rPr>
              <w:t>Keep it to Myself.</w:t>
            </w:r>
          </w:p>
        </w:tc>
        <w:tc>
          <w:tcPr>
            <w:tcW w:w="283" w:type="dxa"/>
          </w:tcPr>
          <w:p w14:paraId="0B9E6B1C" w14:textId="77777777" w:rsidR="0077175C" w:rsidRDefault="0077175C" w:rsidP="0077175C">
            <w:pPr>
              <w:rPr>
                <w:rFonts w:ascii="Arial" w:hAnsi="Arial" w:cs="Arial"/>
                <w:sz w:val="28"/>
                <w:szCs w:val="28"/>
                <w:lang w:val="en-US"/>
              </w:rPr>
            </w:pPr>
          </w:p>
        </w:tc>
        <w:tc>
          <w:tcPr>
            <w:tcW w:w="283" w:type="dxa"/>
          </w:tcPr>
          <w:p w14:paraId="577FBFC7" w14:textId="77777777" w:rsidR="0077175C" w:rsidRDefault="0077175C" w:rsidP="0077175C">
            <w:pPr>
              <w:rPr>
                <w:rFonts w:ascii="Arial" w:hAnsi="Arial" w:cs="Arial"/>
                <w:sz w:val="28"/>
                <w:szCs w:val="28"/>
                <w:lang w:val="en-US"/>
              </w:rPr>
            </w:pPr>
          </w:p>
        </w:tc>
      </w:tr>
      <w:tr w:rsidR="0077175C" w14:paraId="1FEBEDC5" w14:textId="77777777" w:rsidTr="0077175C">
        <w:tc>
          <w:tcPr>
            <w:tcW w:w="8784" w:type="dxa"/>
          </w:tcPr>
          <w:p w14:paraId="534D9E51" w14:textId="5098BC35" w:rsidR="0077175C" w:rsidRPr="0077175C" w:rsidRDefault="0077175C" w:rsidP="0077175C">
            <w:pPr>
              <w:pStyle w:val="ListParagraph"/>
              <w:numPr>
                <w:ilvl w:val="0"/>
                <w:numId w:val="13"/>
              </w:numPr>
              <w:rPr>
                <w:rFonts w:ascii="Arial" w:hAnsi="Arial" w:cs="Arial"/>
                <w:sz w:val="28"/>
                <w:szCs w:val="28"/>
                <w:lang w:val="en-US"/>
              </w:rPr>
            </w:pPr>
            <w:r>
              <w:rPr>
                <w:rFonts w:ascii="Arial" w:hAnsi="Arial" w:cs="Arial"/>
                <w:sz w:val="28"/>
                <w:szCs w:val="28"/>
                <w:lang w:val="en-US"/>
              </w:rPr>
              <w:t>Procrastinate or avoid.</w:t>
            </w:r>
          </w:p>
        </w:tc>
        <w:tc>
          <w:tcPr>
            <w:tcW w:w="283" w:type="dxa"/>
          </w:tcPr>
          <w:p w14:paraId="63BF65A9" w14:textId="77777777" w:rsidR="0077175C" w:rsidRDefault="0077175C" w:rsidP="0077175C">
            <w:pPr>
              <w:rPr>
                <w:rFonts w:ascii="Arial" w:hAnsi="Arial" w:cs="Arial"/>
                <w:sz w:val="28"/>
                <w:szCs w:val="28"/>
                <w:lang w:val="en-US"/>
              </w:rPr>
            </w:pPr>
          </w:p>
        </w:tc>
        <w:tc>
          <w:tcPr>
            <w:tcW w:w="283" w:type="dxa"/>
          </w:tcPr>
          <w:p w14:paraId="40ABF53D" w14:textId="77777777" w:rsidR="0077175C" w:rsidRDefault="0077175C" w:rsidP="0077175C">
            <w:pPr>
              <w:rPr>
                <w:rFonts w:ascii="Arial" w:hAnsi="Arial" w:cs="Arial"/>
                <w:sz w:val="28"/>
                <w:szCs w:val="28"/>
                <w:lang w:val="en-US"/>
              </w:rPr>
            </w:pPr>
          </w:p>
        </w:tc>
      </w:tr>
      <w:tr w:rsidR="0077175C" w14:paraId="0F16FED5" w14:textId="77777777" w:rsidTr="0077175C">
        <w:tc>
          <w:tcPr>
            <w:tcW w:w="8784" w:type="dxa"/>
          </w:tcPr>
          <w:p w14:paraId="390D526B" w14:textId="0E792183" w:rsidR="0077175C" w:rsidRPr="0077175C" w:rsidRDefault="0077175C" w:rsidP="0077175C">
            <w:pPr>
              <w:pStyle w:val="ListParagraph"/>
              <w:numPr>
                <w:ilvl w:val="0"/>
                <w:numId w:val="13"/>
              </w:numPr>
              <w:rPr>
                <w:rFonts w:ascii="Arial" w:hAnsi="Arial" w:cs="Arial"/>
                <w:sz w:val="28"/>
                <w:szCs w:val="28"/>
                <w:lang w:val="en-US"/>
              </w:rPr>
            </w:pPr>
            <w:r>
              <w:rPr>
                <w:rFonts w:ascii="Arial" w:hAnsi="Arial" w:cs="Arial"/>
                <w:sz w:val="28"/>
                <w:szCs w:val="28"/>
                <w:lang w:val="en-US"/>
              </w:rPr>
              <w:t>Assess the problem.</w:t>
            </w:r>
          </w:p>
        </w:tc>
        <w:tc>
          <w:tcPr>
            <w:tcW w:w="283" w:type="dxa"/>
          </w:tcPr>
          <w:p w14:paraId="4F1FA105" w14:textId="77777777" w:rsidR="0077175C" w:rsidRDefault="0077175C" w:rsidP="0077175C">
            <w:pPr>
              <w:rPr>
                <w:rFonts w:ascii="Arial" w:hAnsi="Arial" w:cs="Arial"/>
                <w:sz w:val="28"/>
                <w:szCs w:val="28"/>
                <w:lang w:val="en-US"/>
              </w:rPr>
            </w:pPr>
          </w:p>
        </w:tc>
        <w:tc>
          <w:tcPr>
            <w:tcW w:w="283" w:type="dxa"/>
          </w:tcPr>
          <w:p w14:paraId="0B7127F8" w14:textId="77777777" w:rsidR="0077175C" w:rsidRDefault="0077175C" w:rsidP="0077175C">
            <w:pPr>
              <w:rPr>
                <w:rFonts w:ascii="Arial" w:hAnsi="Arial" w:cs="Arial"/>
                <w:sz w:val="28"/>
                <w:szCs w:val="28"/>
                <w:lang w:val="en-US"/>
              </w:rPr>
            </w:pPr>
          </w:p>
        </w:tc>
      </w:tr>
      <w:tr w:rsidR="0077175C" w14:paraId="6427BC4F" w14:textId="77777777" w:rsidTr="0077175C">
        <w:tc>
          <w:tcPr>
            <w:tcW w:w="8784" w:type="dxa"/>
          </w:tcPr>
          <w:p w14:paraId="003AEB87" w14:textId="7ADF2205" w:rsidR="0077175C" w:rsidRPr="0077175C" w:rsidRDefault="0077175C" w:rsidP="0077175C">
            <w:pPr>
              <w:pStyle w:val="ListParagraph"/>
              <w:numPr>
                <w:ilvl w:val="0"/>
                <w:numId w:val="13"/>
              </w:numPr>
              <w:rPr>
                <w:rFonts w:ascii="Arial" w:hAnsi="Arial" w:cs="Arial"/>
                <w:sz w:val="28"/>
                <w:szCs w:val="28"/>
                <w:lang w:val="en-US"/>
              </w:rPr>
            </w:pPr>
            <w:r>
              <w:rPr>
                <w:rFonts w:ascii="Arial" w:hAnsi="Arial" w:cs="Arial"/>
                <w:sz w:val="28"/>
                <w:szCs w:val="28"/>
                <w:lang w:val="en-US"/>
              </w:rPr>
              <w:t xml:space="preserve">Beyond me, I share. </w:t>
            </w:r>
          </w:p>
        </w:tc>
        <w:tc>
          <w:tcPr>
            <w:tcW w:w="283" w:type="dxa"/>
          </w:tcPr>
          <w:p w14:paraId="6F6A4BB8" w14:textId="77777777" w:rsidR="0077175C" w:rsidRDefault="0077175C" w:rsidP="0077175C">
            <w:pPr>
              <w:rPr>
                <w:rFonts w:ascii="Arial" w:hAnsi="Arial" w:cs="Arial"/>
                <w:sz w:val="28"/>
                <w:szCs w:val="28"/>
                <w:lang w:val="en-US"/>
              </w:rPr>
            </w:pPr>
          </w:p>
        </w:tc>
        <w:tc>
          <w:tcPr>
            <w:tcW w:w="283" w:type="dxa"/>
          </w:tcPr>
          <w:p w14:paraId="5BE7BC18" w14:textId="77777777" w:rsidR="0077175C" w:rsidRDefault="0077175C" w:rsidP="0077175C">
            <w:pPr>
              <w:rPr>
                <w:rFonts w:ascii="Arial" w:hAnsi="Arial" w:cs="Arial"/>
                <w:sz w:val="28"/>
                <w:szCs w:val="28"/>
                <w:lang w:val="en-US"/>
              </w:rPr>
            </w:pPr>
          </w:p>
        </w:tc>
      </w:tr>
    </w:tbl>
    <w:p w14:paraId="17CCB355" w14:textId="77777777" w:rsidR="0077175C" w:rsidRPr="0077175C" w:rsidRDefault="0077175C" w:rsidP="0077175C">
      <w:pPr>
        <w:rPr>
          <w:rFonts w:ascii="Arial" w:hAnsi="Arial" w:cs="Arial"/>
          <w:sz w:val="28"/>
          <w:szCs w:val="28"/>
          <w:lang w:val="en-US"/>
        </w:rPr>
      </w:pPr>
    </w:p>
    <w:p w14:paraId="06A3518B" w14:textId="6B26E44A" w:rsidR="00E1762E" w:rsidRDefault="00D529FF" w:rsidP="00F12AB3">
      <w:pPr>
        <w:rPr>
          <w:rFonts w:ascii="Arial" w:hAnsi="Arial" w:cs="Arial"/>
          <w:sz w:val="28"/>
          <w:szCs w:val="28"/>
          <w:lang w:val="en-US"/>
        </w:rPr>
      </w:pPr>
      <w:r>
        <w:rPr>
          <w:rFonts w:ascii="Arial" w:hAnsi="Arial" w:cs="Arial"/>
          <w:sz w:val="28"/>
          <w:szCs w:val="28"/>
          <w:lang w:val="en-US"/>
        </w:rPr>
        <w:lastRenderedPageBreak/>
        <w:t>When feeling pressured, the majority of young men</w:t>
      </w:r>
      <w:r w:rsidR="0051359E">
        <w:rPr>
          <w:rFonts w:ascii="Arial" w:hAnsi="Arial" w:cs="Arial"/>
          <w:sz w:val="28"/>
          <w:szCs w:val="28"/>
          <w:lang w:val="en-US"/>
        </w:rPr>
        <w:t xml:space="preserve"> engage in</w:t>
      </w:r>
      <w:r>
        <w:rPr>
          <w:rFonts w:ascii="Arial" w:hAnsi="Arial" w:cs="Arial"/>
          <w:sz w:val="28"/>
          <w:szCs w:val="28"/>
          <w:lang w:val="en-US"/>
        </w:rPr>
        <w:t xml:space="preserve"> self-harm</w:t>
      </w:r>
      <w:r w:rsidR="0051359E">
        <w:rPr>
          <w:rFonts w:ascii="Arial" w:hAnsi="Arial" w:cs="Arial"/>
          <w:sz w:val="28"/>
          <w:szCs w:val="28"/>
          <w:lang w:val="en-US"/>
        </w:rPr>
        <w:t>ing behaviors</w:t>
      </w:r>
      <w:r>
        <w:rPr>
          <w:rFonts w:ascii="Arial" w:hAnsi="Arial" w:cs="Arial"/>
          <w:sz w:val="28"/>
          <w:szCs w:val="28"/>
          <w:lang w:val="en-US"/>
        </w:rPr>
        <w:t xml:space="preserve"> in order to cope with depression, anxiety, and stress as stated by Marsh (2017).</w:t>
      </w:r>
      <w:r w:rsidR="0051359E">
        <w:rPr>
          <w:rFonts w:ascii="Arial" w:hAnsi="Arial" w:cs="Arial"/>
          <w:sz w:val="28"/>
          <w:szCs w:val="28"/>
          <w:lang w:val="en-US"/>
        </w:rPr>
        <w:t xml:space="preserve"> For instance, a large number of men choose to exercise aggressively, punch walls, abuse alcohol and drugs, and eat uncontrollably according to Marsh (2017). </w:t>
      </w:r>
      <w:r w:rsidR="008C630A">
        <w:rPr>
          <w:rFonts w:ascii="Arial" w:hAnsi="Arial" w:cs="Arial"/>
          <w:sz w:val="28"/>
          <w:szCs w:val="28"/>
          <w:lang w:val="en-US"/>
        </w:rPr>
        <w:t>A young man in pain, one who has so repressed his emotions to the point where he cannot recognize or articulate them is dangerous to himself and others according to Barreca (2016).</w:t>
      </w:r>
      <w:r w:rsidR="004F2B08">
        <w:rPr>
          <w:rFonts w:ascii="Arial" w:hAnsi="Arial" w:cs="Arial"/>
          <w:sz w:val="28"/>
          <w:szCs w:val="28"/>
          <w:lang w:val="en-US"/>
        </w:rPr>
        <w:t xml:space="preserve"> </w:t>
      </w:r>
      <w:r w:rsidR="00A22DDF">
        <w:rPr>
          <w:rFonts w:ascii="Arial" w:hAnsi="Arial" w:cs="Arial"/>
          <w:sz w:val="28"/>
          <w:szCs w:val="28"/>
          <w:lang w:val="en-US"/>
        </w:rPr>
        <w:t xml:space="preserve">The data collected from this interview corresponds with the notion that the majority of men feel embarrassed to seek help or they would rather search for answers online because of trust issues and lack of </w:t>
      </w:r>
      <w:r w:rsidR="00B16DF7">
        <w:rPr>
          <w:rFonts w:ascii="Arial" w:hAnsi="Arial" w:cs="Arial"/>
          <w:sz w:val="28"/>
          <w:szCs w:val="28"/>
          <w:lang w:val="en-US"/>
        </w:rPr>
        <w:t>face-to-face</w:t>
      </w:r>
      <w:r w:rsidR="00A22DDF">
        <w:rPr>
          <w:rFonts w:ascii="Arial" w:hAnsi="Arial" w:cs="Arial"/>
          <w:sz w:val="28"/>
          <w:szCs w:val="28"/>
          <w:lang w:val="en-US"/>
        </w:rPr>
        <w:t xml:space="preserve"> advice (Hughes, 2019).</w:t>
      </w:r>
      <w:r w:rsidR="008E245F">
        <w:rPr>
          <w:rFonts w:ascii="Arial" w:hAnsi="Arial" w:cs="Arial"/>
          <w:sz w:val="28"/>
          <w:szCs w:val="28"/>
          <w:lang w:val="en-US"/>
        </w:rPr>
        <w:t xml:space="preserve"> </w:t>
      </w:r>
      <w:r w:rsidR="00B16DF7">
        <w:rPr>
          <w:rFonts w:ascii="Arial" w:hAnsi="Arial" w:cs="Arial"/>
          <w:sz w:val="28"/>
          <w:szCs w:val="28"/>
          <w:lang w:val="en-US"/>
        </w:rPr>
        <w:t xml:space="preserve">In addition, </w:t>
      </w:r>
      <w:r w:rsidR="00545791">
        <w:rPr>
          <w:rFonts w:ascii="Arial" w:hAnsi="Arial" w:cs="Arial"/>
          <w:sz w:val="28"/>
          <w:szCs w:val="28"/>
          <w:lang w:val="en-US"/>
        </w:rPr>
        <w:t xml:space="preserve">almost half of young men would </w:t>
      </w:r>
      <w:r w:rsidR="00DE65D7">
        <w:rPr>
          <w:rFonts w:ascii="Arial" w:hAnsi="Arial" w:cs="Arial"/>
          <w:sz w:val="28"/>
          <w:szCs w:val="28"/>
          <w:lang w:val="en-US"/>
        </w:rPr>
        <w:t>surprisingly choose</w:t>
      </w:r>
      <w:r w:rsidR="00545791">
        <w:rPr>
          <w:rFonts w:ascii="Arial" w:hAnsi="Arial" w:cs="Arial"/>
          <w:sz w:val="28"/>
          <w:szCs w:val="28"/>
          <w:lang w:val="en-US"/>
        </w:rPr>
        <w:t xml:space="preserve"> to avoid or procrastinate on a mental health problem than to seek help (Hughes, 2019). </w:t>
      </w:r>
    </w:p>
    <w:p w14:paraId="4E10E324" w14:textId="77777777" w:rsidR="006D5963" w:rsidRDefault="006D5963" w:rsidP="00F12AB3">
      <w:pPr>
        <w:rPr>
          <w:rFonts w:ascii="Arial" w:hAnsi="Arial" w:cs="Arial"/>
          <w:sz w:val="28"/>
          <w:szCs w:val="28"/>
          <w:lang w:val="en-US"/>
        </w:rPr>
      </w:pPr>
    </w:p>
    <w:p w14:paraId="0A125018" w14:textId="6339D4BA" w:rsidR="00924E62" w:rsidRDefault="0077175C" w:rsidP="0077175C">
      <w:pPr>
        <w:pStyle w:val="ListParagraph"/>
        <w:numPr>
          <w:ilvl w:val="0"/>
          <w:numId w:val="11"/>
        </w:numPr>
        <w:rPr>
          <w:rFonts w:ascii="Arial" w:hAnsi="Arial" w:cs="Arial"/>
          <w:sz w:val="28"/>
          <w:szCs w:val="28"/>
          <w:lang w:val="en-US"/>
        </w:rPr>
      </w:pPr>
      <w:r>
        <w:rPr>
          <w:rFonts w:ascii="Arial" w:hAnsi="Arial" w:cs="Arial"/>
          <w:sz w:val="28"/>
          <w:szCs w:val="28"/>
          <w:lang w:val="en-US"/>
        </w:rPr>
        <w:t>How do you feel about your mental health?</w:t>
      </w:r>
    </w:p>
    <w:p w14:paraId="3CA2D6D0" w14:textId="4FEAB5C0" w:rsidR="005A0B8A" w:rsidRDefault="005A0B8A" w:rsidP="005A0B8A">
      <w:pPr>
        <w:rPr>
          <w:rFonts w:ascii="Arial" w:hAnsi="Arial" w:cs="Arial"/>
          <w:sz w:val="28"/>
          <w:szCs w:val="28"/>
          <w:lang w:val="en-US"/>
        </w:rPr>
      </w:pPr>
    </w:p>
    <w:tbl>
      <w:tblPr>
        <w:tblStyle w:val="TableGrid"/>
        <w:tblW w:w="0" w:type="auto"/>
        <w:tblLook w:val="04A0" w:firstRow="1" w:lastRow="0" w:firstColumn="1" w:lastColumn="0" w:noHBand="0" w:noVBand="1"/>
      </w:tblPr>
      <w:tblGrid>
        <w:gridCol w:w="9067"/>
        <w:gridCol w:w="283"/>
      </w:tblGrid>
      <w:tr w:rsidR="00684D96" w14:paraId="6881E5A0" w14:textId="77777777" w:rsidTr="00684D96">
        <w:tc>
          <w:tcPr>
            <w:tcW w:w="9067" w:type="dxa"/>
          </w:tcPr>
          <w:p w14:paraId="5C778F59" w14:textId="73174705" w:rsidR="00684D96" w:rsidRPr="00684D96" w:rsidRDefault="00684D96" w:rsidP="005A0B8A">
            <w:pPr>
              <w:rPr>
                <w:rFonts w:ascii="Arial" w:hAnsi="Arial" w:cs="Arial"/>
                <w:sz w:val="36"/>
                <w:szCs w:val="36"/>
                <w:lang w:val="en-US"/>
              </w:rPr>
            </w:pPr>
            <w:r>
              <w:rPr>
                <w:rFonts w:ascii="Arial" w:hAnsi="Arial" w:cs="Arial"/>
                <w:sz w:val="28"/>
                <w:szCs w:val="28"/>
                <w:lang w:val="en-US"/>
              </w:rPr>
              <w:t xml:space="preserve">Theme:         </w:t>
            </w:r>
            <w:r>
              <w:rPr>
                <w:rFonts w:ascii="Arial" w:hAnsi="Arial" w:cs="Arial"/>
                <w:sz w:val="36"/>
                <w:szCs w:val="36"/>
                <w:lang w:val="en-US"/>
              </w:rPr>
              <w:t>Mental health is beautiful right now.</w:t>
            </w:r>
          </w:p>
        </w:tc>
        <w:tc>
          <w:tcPr>
            <w:tcW w:w="283" w:type="dxa"/>
          </w:tcPr>
          <w:p w14:paraId="71C332D4" w14:textId="77777777" w:rsidR="00684D96" w:rsidRDefault="00684D96" w:rsidP="005A0B8A">
            <w:pPr>
              <w:rPr>
                <w:rFonts w:ascii="Arial" w:hAnsi="Arial" w:cs="Arial"/>
                <w:sz w:val="28"/>
                <w:szCs w:val="28"/>
                <w:lang w:val="en-US"/>
              </w:rPr>
            </w:pPr>
          </w:p>
        </w:tc>
      </w:tr>
      <w:tr w:rsidR="00684D96" w14:paraId="76E0F7A1" w14:textId="77777777" w:rsidTr="00684D96">
        <w:tc>
          <w:tcPr>
            <w:tcW w:w="9067" w:type="dxa"/>
          </w:tcPr>
          <w:p w14:paraId="5A5319A5" w14:textId="096BAE0C" w:rsidR="00684D96" w:rsidRPr="00684D96" w:rsidRDefault="004A254F" w:rsidP="00684D96">
            <w:pPr>
              <w:pStyle w:val="ListParagraph"/>
              <w:numPr>
                <w:ilvl w:val="0"/>
                <w:numId w:val="14"/>
              </w:numPr>
              <w:rPr>
                <w:rFonts w:ascii="Arial" w:hAnsi="Arial" w:cs="Arial"/>
                <w:sz w:val="28"/>
                <w:szCs w:val="28"/>
                <w:lang w:val="en-US"/>
              </w:rPr>
            </w:pPr>
            <w:r>
              <w:rPr>
                <w:rFonts w:ascii="Arial" w:hAnsi="Arial" w:cs="Arial"/>
                <w:sz w:val="28"/>
                <w:szCs w:val="28"/>
                <w:lang w:val="en-US"/>
              </w:rPr>
              <w:t>It’s</w:t>
            </w:r>
            <w:r w:rsidR="00684D96">
              <w:rPr>
                <w:rFonts w:ascii="Arial" w:hAnsi="Arial" w:cs="Arial"/>
                <w:sz w:val="28"/>
                <w:szCs w:val="28"/>
                <w:lang w:val="en-US"/>
              </w:rPr>
              <w:t xml:space="preserve"> better than it was before.</w:t>
            </w:r>
          </w:p>
        </w:tc>
        <w:tc>
          <w:tcPr>
            <w:tcW w:w="283" w:type="dxa"/>
          </w:tcPr>
          <w:p w14:paraId="410BA5B5" w14:textId="77777777" w:rsidR="00684D96" w:rsidRDefault="00684D96" w:rsidP="005A0B8A">
            <w:pPr>
              <w:rPr>
                <w:rFonts w:ascii="Arial" w:hAnsi="Arial" w:cs="Arial"/>
                <w:sz w:val="28"/>
                <w:szCs w:val="28"/>
                <w:lang w:val="en-US"/>
              </w:rPr>
            </w:pPr>
          </w:p>
        </w:tc>
      </w:tr>
    </w:tbl>
    <w:p w14:paraId="12F9A3D7" w14:textId="76727D05" w:rsidR="00E1762E" w:rsidRDefault="00E1762E" w:rsidP="0039260E">
      <w:pPr>
        <w:rPr>
          <w:rFonts w:ascii="Arial" w:hAnsi="Arial" w:cs="Arial"/>
          <w:sz w:val="32"/>
          <w:szCs w:val="32"/>
          <w:lang w:val="en-US"/>
        </w:rPr>
      </w:pPr>
    </w:p>
    <w:p w14:paraId="7FD9EB6B" w14:textId="69F67DCA" w:rsidR="00E31D19" w:rsidRDefault="00B83610" w:rsidP="0039260E">
      <w:pPr>
        <w:rPr>
          <w:rFonts w:ascii="Arial" w:hAnsi="Arial" w:cs="Arial"/>
          <w:sz w:val="28"/>
          <w:szCs w:val="28"/>
          <w:lang w:val="en-US"/>
        </w:rPr>
      </w:pPr>
      <w:r w:rsidRPr="00D43861">
        <w:rPr>
          <w:rFonts w:ascii="Arial" w:hAnsi="Arial" w:cs="Arial"/>
          <w:sz w:val="28"/>
          <w:szCs w:val="28"/>
          <w:lang w:val="en-US"/>
        </w:rPr>
        <w:t xml:space="preserve">The </w:t>
      </w:r>
      <w:r w:rsidR="00D43861">
        <w:rPr>
          <w:rFonts w:ascii="Arial" w:hAnsi="Arial" w:cs="Arial"/>
          <w:sz w:val="28"/>
          <w:szCs w:val="28"/>
          <w:lang w:val="en-US"/>
        </w:rPr>
        <w:t xml:space="preserve">outlook and availability </w:t>
      </w:r>
      <w:r w:rsidR="001A2538">
        <w:rPr>
          <w:rFonts w:ascii="Arial" w:hAnsi="Arial" w:cs="Arial"/>
          <w:sz w:val="28"/>
          <w:szCs w:val="28"/>
          <w:lang w:val="en-US"/>
        </w:rPr>
        <w:t>with</w:t>
      </w:r>
      <w:r w:rsidR="00D43861">
        <w:rPr>
          <w:rFonts w:ascii="Arial" w:hAnsi="Arial" w:cs="Arial"/>
          <w:sz w:val="28"/>
          <w:szCs w:val="28"/>
          <w:lang w:val="en-US"/>
        </w:rPr>
        <w:t xml:space="preserve"> regards to mental health support have not always been so thorough</w:t>
      </w:r>
      <w:r w:rsidR="001A2538">
        <w:rPr>
          <w:rFonts w:ascii="Arial" w:hAnsi="Arial" w:cs="Arial"/>
          <w:sz w:val="28"/>
          <w:szCs w:val="28"/>
          <w:lang w:val="en-US"/>
        </w:rPr>
        <w:t>,</w:t>
      </w:r>
      <w:r w:rsidR="00D43861">
        <w:rPr>
          <w:rFonts w:ascii="Arial" w:hAnsi="Arial" w:cs="Arial"/>
          <w:sz w:val="28"/>
          <w:szCs w:val="28"/>
          <w:lang w:val="en-US"/>
        </w:rPr>
        <w:t xml:space="preserve"> but research and wisdom surrounding the mind has developed remarkably all through time and there has been outstanding change in the role that mental health support plays within society according to Williamson (2021). </w:t>
      </w:r>
      <w:r w:rsidR="008E6636">
        <w:rPr>
          <w:rFonts w:ascii="Arial" w:hAnsi="Arial" w:cs="Arial"/>
          <w:sz w:val="28"/>
          <w:szCs w:val="28"/>
          <w:lang w:val="en-US"/>
        </w:rPr>
        <w:t xml:space="preserve">Today, there are a wide range of mental health support services on offer, meaning that with unprecedented accessibility, there is </w:t>
      </w:r>
      <w:r w:rsidR="00950E48">
        <w:rPr>
          <w:rFonts w:ascii="Arial" w:hAnsi="Arial" w:cs="Arial"/>
          <w:sz w:val="28"/>
          <w:szCs w:val="28"/>
          <w:lang w:val="en-US"/>
        </w:rPr>
        <w:t xml:space="preserve">a </w:t>
      </w:r>
      <w:r w:rsidR="008E6636">
        <w:rPr>
          <w:rFonts w:ascii="Arial" w:hAnsi="Arial" w:cs="Arial"/>
          <w:sz w:val="28"/>
          <w:szCs w:val="28"/>
          <w:lang w:val="en-US"/>
        </w:rPr>
        <w:t xml:space="preserve">steady decrease in stigmas surrounding professional aid and mental health problems as observed by Williamson (2021). Doctors in the United States of America understand that the most logical way to mediate mental health concerns is by working on individual’s social, </w:t>
      </w:r>
      <w:r w:rsidR="0000086F">
        <w:rPr>
          <w:rFonts w:ascii="Arial" w:hAnsi="Arial" w:cs="Arial"/>
          <w:sz w:val="28"/>
          <w:szCs w:val="28"/>
          <w:lang w:val="en-US"/>
        </w:rPr>
        <w:t>personal</w:t>
      </w:r>
      <w:r w:rsidR="008E6636">
        <w:rPr>
          <w:rFonts w:ascii="Arial" w:hAnsi="Arial" w:cs="Arial"/>
          <w:sz w:val="28"/>
          <w:szCs w:val="28"/>
          <w:lang w:val="en-US"/>
        </w:rPr>
        <w:t xml:space="preserve">, and occupational needs (Sunrise House, 2022). </w:t>
      </w:r>
      <w:r w:rsidR="0089306B">
        <w:rPr>
          <w:rFonts w:ascii="Arial" w:hAnsi="Arial" w:cs="Arial"/>
          <w:sz w:val="28"/>
          <w:szCs w:val="28"/>
          <w:lang w:val="en-US"/>
        </w:rPr>
        <w:t xml:space="preserve">Hence, doctors and support groups around the world encourage patients to participate in intellectual conversations, </w:t>
      </w:r>
      <w:r w:rsidR="00F40B1D">
        <w:rPr>
          <w:rFonts w:ascii="Arial" w:hAnsi="Arial" w:cs="Arial"/>
          <w:sz w:val="28"/>
          <w:szCs w:val="28"/>
          <w:lang w:val="en-US"/>
        </w:rPr>
        <w:t>successfully</w:t>
      </w:r>
      <w:r w:rsidR="0089306B">
        <w:rPr>
          <w:rFonts w:ascii="Arial" w:hAnsi="Arial" w:cs="Arial"/>
          <w:sz w:val="28"/>
          <w:szCs w:val="28"/>
          <w:lang w:val="en-US"/>
        </w:rPr>
        <w:t xml:space="preserve"> training them to be healthy and a contributing member of society (Sunrise House, 2022).</w:t>
      </w:r>
      <w:r w:rsidR="005346F8">
        <w:rPr>
          <w:rFonts w:ascii="Arial" w:hAnsi="Arial" w:cs="Arial"/>
          <w:sz w:val="28"/>
          <w:szCs w:val="28"/>
          <w:lang w:val="en-US"/>
        </w:rPr>
        <w:t xml:space="preserve"> </w:t>
      </w:r>
      <w:r w:rsidR="0037533F">
        <w:rPr>
          <w:rFonts w:ascii="Arial" w:hAnsi="Arial" w:cs="Arial"/>
          <w:sz w:val="28"/>
          <w:szCs w:val="28"/>
          <w:lang w:val="en-US"/>
        </w:rPr>
        <w:t xml:space="preserve">Moreover, </w:t>
      </w:r>
      <w:r w:rsidR="00674747">
        <w:rPr>
          <w:rFonts w:ascii="Arial" w:hAnsi="Arial" w:cs="Arial"/>
          <w:sz w:val="28"/>
          <w:szCs w:val="28"/>
          <w:lang w:val="en-US"/>
        </w:rPr>
        <w:t xml:space="preserve">mental health groups </w:t>
      </w:r>
      <w:r w:rsidR="00247B44">
        <w:rPr>
          <w:rFonts w:ascii="Arial" w:hAnsi="Arial" w:cs="Arial"/>
          <w:sz w:val="28"/>
          <w:szCs w:val="28"/>
          <w:lang w:val="en-US"/>
        </w:rPr>
        <w:t>enable</w:t>
      </w:r>
      <w:r w:rsidR="00674747">
        <w:rPr>
          <w:rFonts w:ascii="Arial" w:hAnsi="Arial" w:cs="Arial"/>
          <w:sz w:val="28"/>
          <w:szCs w:val="28"/>
          <w:lang w:val="en-US"/>
        </w:rPr>
        <w:t xml:space="preserve"> young men to fight </w:t>
      </w:r>
      <w:r w:rsidR="0065444F">
        <w:rPr>
          <w:rFonts w:ascii="Arial" w:hAnsi="Arial" w:cs="Arial"/>
          <w:sz w:val="28"/>
          <w:szCs w:val="28"/>
          <w:lang w:val="en-US"/>
        </w:rPr>
        <w:t>problems</w:t>
      </w:r>
      <w:r w:rsidR="00674747">
        <w:rPr>
          <w:rFonts w:ascii="Arial" w:hAnsi="Arial" w:cs="Arial"/>
          <w:sz w:val="28"/>
          <w:szCs w:val="28"/>
          <w:lang w:val="en-US"/>
        </w:rPr>
        <w:t xml:space="preserve"> that affects them by providing a positive environment to discuss </w:t>
      </w:r>
      <w:r w:rsidR="0065444F">
        <w:rPr>
          <w:rFonts w:ascii="Arial" w:hAnsi="Arial" w:cs="Arial"/>
          <w:sz w:val="28"/>
          <w:szCs w:val="28"/>
          <w:lang w:val="en-US"/>
        </w:rPr>
        <w:t>matters</w:t>
      </w:r>
      <w:r w:rsidR="00674747">
        <w:rPr>
          <w:rFonts w:ascii="Arial" w:hAnsi="Arial" w:cs="Arial"/>
          <w:sz w:val="28"/>
          <w:szCs w:val="28"/>
          <w:lang w:val="en-US"/>
        </w:rPr>
        <w:t xml:space="preserve"> such as substance abuse, suicide, and school dropout as expressed by Whitley (2018).</w:t>
      </w:r>
      <w:r w:rsidR="00247B44">
        <w:rPr>
          <w:rFonts w:ascii="Arial" w:hAnsi="Arial" w:cs="Arial"/>
          <w:sz w:val="28"/>
          <w:szCs w:val="28"/>
          <w:lang w:val="en-US"/>
        </w:rPr>
        <w:t xml:space="preserve"> According to Whitley (2018), the effects of mental health support services </w:t>
      </w:r>
      <w:r w:rsidR="0000086F">
        <w:rPr>
          <w:rFonts w:ascii="Arial" w:hAnsi="Arial" w:cs="Arial"/>
          <w:sz w:val="28"/>
          <w:szCs w:val="28"/>
          <w:lang w:val="en-US"/>
        </w:rPr>
        <w:t>accessibility could</w:t>
      </w:r>
      <w:r w:rsidR="00247B44">
        <w:rPr>
          <w:rFonts w:ascii="Arial" w:hAnsi="Arial" w:cs="Arial"/>
          <w:sz w:val="28"/>
          <w:szCs w:val="28"/>
          <w:lang w:val="en-US"/>
        </w:rPr>
        <w:t xml:space="preserve"> </w:t>
      </w:r>
      <w:r w:rsidR="0000086F">
        <w:rPr>
          <w:rFonts w:ascii="Arial" w:hAnsi="Arial" w:cs="Arial"/>
          <w:sz w:val="28"/>
          <w:szCs w:val="28"/>
          <w:lang w:val="en-US"/>
        </w:rPr>
        <w:lastRenderedPageBreak/>
        <w:t>lead</w:t>
      </w:r>
      <w:r w:rsidR="00247B44">
        <w:rPr>
          <w:rFonts w:ascii="Arial" w:hAnsi="Arial" w:cs="Arial"/>
          <w:sz w:val="28"/>
          <w:szCs w:val="28"/>
          <w:lang w:val="en-US"/>
        </w:rPr>
        <w:t xml:space="preserve"> to a healthier society, healthier families, and</w:t>
      </w:r>
      <w:r w:rsidR="003A5244">
        <w:rPr>
          <w:rFonts w:ascii="Arial" w:hAnsi="Arial" w:cs="Arial"/>
          <w:sz w:val="28"/>
          <w:szCs w:val="28"/>
          <w:lang w:val="en-US"/>
        </w:rPr>
        <w:t xml:space="preserve"> more</w:t>
      </w:r>
      <w:r w:rsidR="00247B44">
        <w:rPr>
          <w:rFonts w:ascii="Arial" w:hAnsi="Arial" w:cs="Arial"/>
          <w:sz w:val="28"/>
          <w:szCs w:val="28"/>
          <w:lang w:val="en-US"/>
        </w:rPr>
        <w:t xml:space="preserve"> importantly healthier students. </w:t>
      </w:r>
    </w:p>
    <w:p w14:paraId="2862C924" w14:textId="77777777" w:rsidR="00936426" w:rsidRPr="00936426" w:rsidRDefault="00936426" w:rsidP="0039260E">
      <w:pPr>
        <w:rPr>
          <w:rFonts w:ascii="Arial" w:hAnsi="Arial" w:cs="Arial"/>
          <w:sz w:val="28"/>
          <w:szCs w:val="28"/>
          <w:lang w:val="en-US"/>
        </w:rPr>
      </w:pPr>
    </w:p>
    <w:p w14:paraId="7132FC25" w14:textId="2A0F1288" w:rsidR="00F1406A" w:rsidRDefault="009C690D" w:rsidP="009C690D">
      <w:pPr>
        <w:pStyle w:val="ListParagraph"/>
        <w:numPr>
          <w:ilvl w:val="0"/>
          <w:numId w:val="11"/>
        </w:numPr>
        <w:rPr>
          <w:rFonts w:ascii="Arial" w:hAnsi="Arial" w:cs="Arial"/>
          <w:sz w:val="28"/>
          <w:szCs w:val="28"/>
          <w:lang w:val="en-US"/>
        </w:rPr>
      </w:pPr>
      <w:r>
        <w:rPr>
          <w:rFonts w:ascii="Arial" w:hAnsi="Arial" w:cs="Arial"/>
          <w:sz w:val="28"/>
          <w:szCs w:val="28"/>
          <w:lang w:val="en-US"/>
        </w:rPr>
        <w:t xml:space="preserve">How would you describe </w:t>
      </w:r>
      <w:r w:rsidR="0071691E">
        <w:rPr>
          <w:rFonts w:ascii="Arial" w:hAnsi="Arial" w:cs="Arial"/>
          <w:sz w:val="28"/>
          <w:szCs w:val="28"/>
          <w:lang w:val="en-US"/>
        </w:rPr>
        <w:t>mental health?</w:t>
      </w:r>
    </w:p>
    <w:p w14:paraId="1F46C10D" w14:textId="7E7CC2F3" w:rsidR="006F4650" w:rsidRDefault="006F4650" w:rsidP="006F4650">
      <w:pPr>
        <w:rPr>
          <w:rFonts w:ascii="Arial" w:hAnsi="Arial" w:cs="Arial"/>
          <w:sz w:val="28"/>
          <w:szCs w:val="28"/>
          <w:lang w:val="en-US"/>
        </w:rPr>
      </w:pPr>
    </w:p>
    <w:tbl>
      <w:tblPr>
        <w:tblStyle w:val="TableGrid"/>
        <w:tblW w:w="0" w:type="auto"/>
        <w:tblLook w:val="04A0" w:firstRow="1" w:lastRow="0" w:firstColumn="1" w:lastColumn="0" w:noHBand="0" w:noVBand="1"/>
      </w:tblPr>
      <w:tblGrid>
        <w:gridCol w:w="9067"/>
        <w:gridCol w:w="283"/>
      </w:tblGrid>
      <w:tr w:rsidR="006F4650" w14:paraId="08D66F1B" w14:textId="77777777" w:rsidTr="006F4650">
        <w:tc>
          <w:tcPr>
            <w:tcW w:w="9067" w:type="dxa"/>
          </w:tcPr>
          <w:p w14:paraId="31003DB4" w14:textId="125CF1C2" w:rsidR="006F4650" w:rsidRPr="004262B3" w:rsidRDefault="006F4650" w:rsidP="006F4650">
            <w:pPr>
              <w:rPr>
                <w:rFonts w:ascii="Arial" w:hAnsi="Arial" w:cs="Arial"/>
                <w:sz w:val="36"/>
                <w:szCs w:val="36"/>
                <w:lang w:val="en-US"/>
              </w:rPr>
            </w:pPr>
            <w:r>
              <w:rPr>
                <w:rFonts w:ascii="Arial" w:hAnsi="Arial" w:cs="Arial"/>
                <w:sz w:val="28"/>
                <w:szCs w:val="28"/>
                <w:lang w:val="en-US"/>
              </w:rPr>
              <w:t xml:space="preserve">Theme: </w:t>
            </w:r>
            <w:r w:rsidR="004262B3">
              <w:rPr>
                <w:rFonts w:ascii="Arial" w:hAnsi="Arial" w:cs="Arial"/>
                <w:sz w:val="28"/>
                <w:szCs w:val="28"/>
                <w:lang w:val="en-US"/>
              </w:rPr>
              <w:t xml:space="preserve">                 </w:t>
            </w:r>
            <w:r w:rsidR="004262B3">
              <w:rPr>
                <w:rFonts w:ascii="Arial" w:hAnsi="Arial" w:cs="Arial"/>
                <w:sz w:val="36"/>
                <w:szCs w:val="36"/>
                <w:lang w:val="en-US"/>
              </w:rPr>
              <w:t>The state of your mind.</w:t>
            </w:r>
          </w:p>
        </w:tc>
        <w:tc>
          <w:tcPr>
            <w:tcW w:w="283" w:type="dxa"/>
          </w:tcPr>
          <w:p w14:paraId="714BED2B" w14:textId="77777777" w:rsidR="006F4650" w:rsidRDefault="006F4650" w:rsidP="006F4650">
            <w:pPr>
              <w:rPr>
                <w:rFonts w:ascii="Arial" w:hAnsi="Arial" w:cs="Arial"/>
                <w:sz w:val="28"/>
                <w:szCs w:val="28"/>
                <w:lang w:val="en-US"/>
              </w:rPr>
            </w:pPr>
          </w:p>
        </w:tc>
      </w:tr>
      <w:tr w:rsidR="006F4650" w14:paraId="18B64897" w14:textId="77777777" w:rsidTr="006F4650">
        <w:tc>
          <w:tcPr>
            <w:tcW w:w="9067" w:type="dxa"/>
          </w:tcPr>
          <w:p w14:paraId="25710240" w14:textId="629E779A" w:rsidR="006F4650" w:rsidRPr="00AB4C0D" w:rsidRDefault="00AB4C0D" w:rsidP="00AB4C0D">
            <w:pPr>
              <w:pStyle w:val="ListParagraph"/>
              <w:numPr>
                <w:ilvl w:val="0"/>
                <w:numId w:val="14"/>
              </w:numPr>
              <w:rPr>
                <w:rFonts w:ascii="Arial" w:hAnsi="Arial" w:cs="Arial"/>
                <w:sz w:val="28"/>
                <w:szCs w:val="28"/>
                <w:lang w:val="en-US"/>
              </w:rPr>
            </w:pPr>
            <w:r>
              <w:rPr>
                <w:rFonts w:ascii="Arial" w:hAnsi="Arial" w:cs="Arial"/>
                <w:sz w:val="28"/>
                <w:szCs w:val="28"/>
                <w:lang w:val="en-US"/>
              </w:rPr>
              <w:t>The meaning is different for everyone.</w:t>
            </w:r>
          </w:p>
        </w:tc>
        <w:tc>
          <w:tcPr>
            <w:tcW w:w="283" w:type="dxa"/>
          </w:tcPr>
          <w:p w14:paraId="7B7027DD" w14:textId="77777777" w:rsidR="006F4650" w:rsidRDefault="006F4650" w:rsidP="006F4650">
            <w:pPr>
              <w:rPr>
                <w:rFonts w:ascii="Arial" w:hAnsi="Arial" w:cs="Arial"/>
                <w:sz w:val="28"/>
                <w:szCs w:val="28"/>
                <w:lang w:val="en-US"/>
              </w:rPr>
            </w:pPr>
          </w:p>
        </w:tc>
      </w:tr>
      <w:tr w:rsidR="006F4650" w14:paraId="6FDFFA7F" w14:textId="77777777" w:rsidTr="006F4650">
        <w:tc>
          <w:tcPr>
            <w:tcW w:w="9067" w:type="dxa"/>
          </w:tcPr>
          <w:p w14:paraId="240B93B6" w14:textId="0907828D" w:rsidR="006F4650" w:rsidRPr="00AB4C0D" w:rsidRDefault="00AB4C0D" w:rsidP="00AB4C0D">
            <w:pPr>
              <w:pStyle w:val="ListParagraph"/>
              <w:numPr>
                <w:ilvl w:val="0"/>
                <w:numId w:val="14"/>
              </w:numPr>
              <w:rPr>
                <w:rFonts w:ascii="Arial" w:hAnsi="Arial" w:cs="Arial"/>
                <w:sz w:val="28"/>
                <w:szCs w:val="28"/>
                <w:lang w:val="en-US"/>
              </w:rPr>
            </w:pPr>
            <w:r>
              <w:rPr>
                <w:rFonts w:ascii="Arial" w:hAnsi="Arial" w:cs="Arial"/>
                <w:sz w:val="28"/>
                <w:szCs w:val="28"/>
                <w:lang w:val="en-US"/>
              </w:rPr>
              <w:t>Stability.</w:t>
            </w:r>
          </w:p>
        </w:tc>
        <w:tc>
          <w:tcPr>
            <w:tcW w:w="283" w:type="dxa"/>
          </w:tcPr>
          <w:p w14:paraId="6B2E7233" w14:textId="77777777" w:rsidR="006F4650" w:rsidRDefault="006F4650" w:rsidP="006F4650">
            <w:pPr>
              <w:rPr>
                <w:rFonts w:ascii="Arial" w:hAnsi="Arial" w:cs="Arial"/>
                <w:sz w:val="28"/>
                <w:szCs w:val="28"/>
                <w:lang w:val="en-US"/>
              </w:rPr>
            </w:pPr>
          </w:p>
        </w:tc>
      </w:tr>
    </w:tbl>
    <w:p w14:paraId="134FD067" w14:textId="6D577AAB" w:rsidR="006F4650" w:rsidRDefault="006F4650" w:rsidP="006F4650">
      <w:pPr>
        <w:rPr>
          <w:rFonts w:ascii="Arial" w:hAnsi="Arial" w:cs="Arial"/>
          <w:sz w:val="28"/>
          <w:szCs w:val="28"/>
          <w:lang w:val="en-US"/>
        </w:rPr>
      </w:pPr>
    </w:p>
    <w:p w14:paraId="79CFC6AA" w14:textId="12349FDB" w:rsidR="00957B8B" w:rsidRDefault="00E636CD" w:rsidP="00957B8B">
      <w:pPr>
        <w:rPr>
          <w:rFonts w:ascii="Arial" w:hAnsi="Arial" w:cs="Arial"/>
          <w:sz w:val="28"/>
          <w:szCs w:val="28"/>
          <w:lang w:val="en-US"/>
        </w:rPr>
      </w:pPr>
      <w:r>
        <w:rPr>
          <w:rFonts w:ascii="Arial" w:hAnsi="Arial" w:cs="Arial"/>
          <w:sz w:val="28"/>
          <w:szCs w:val="28"/>
          <w:lang w:val="en-US"/>
        </w:rPr>
        <w:t xml:space="preserve">The data taken </w:t>
      </w:r>
      <w:r w:rsidR="00E60EB7">
        <w:rPr>
          <w:rFonts w:ascii="Arial" w:hAnsi="Arial" w:cs="Arial"/>
          <w:sz w:val="28"/>
          <w:szCs w:val="28"/>
          <w:lang w:val="en-US"/>
        </w:rPr>
        <w:t>from</w:t>
      </w:r>
      <w:r>
        <w:rPr>
          <w:rFonts w:ascii="Arial" w:hAnsi="Arial" w:cs="Arial"/>
          <w:sz w:val="28"/>
          <w:szCs w:val="28"/>
          <w:lang w:val="en-US"/>
        </w:rPr>
        <w:t xml:space="preserve"> this question shows that everyone has their own definition on ‘what is mental</w:t>
      </w:r>
      <w:r w:rsidR="006D7ADC">
        <w:rPr>
          <w:rFonts w:ascii="Arial" w:hAnsi="Arial" w:cs="Arial"/>
          <w:sz w:val="28"/>
          <w:szCs w:val="28"/>
          <w:lang w:val="en-US"/>
        </w:rPr>
        <w:t xml:space="preserve"> health</w:t>
      </w:r>
      <w:r>
        <w:rPr>
          <w:rFonts w:ascii="Arial" w:hAnsi="Arial" w:cs="Arial"/>
          <w:sz w:val="28"/>
          <w:szCs w:val="28"/>
          <w:lang w:val="en-US"/>
        </w:rPr>
        <w:t>?’. Peterson (2022) mentioned that there should be space for personal interpretation on the subject of mental health in order to enable students to describe it using their own perspective to meet their unique needs. Some</w:t>
      </w:r>
      <w:r w:rsidR="00932EFB">
        <w:rPr>
          <w:rFonts w:ascii="Arial" w:hAnsi="Arial" w:cs="Arial"/>
          <w:sz w:val="28"/>
          <w:szCs w:val="28"/>
          <w:lang w:val="en-US"/>
        </w:rPr>
        <w:t xml:space="preserve"> young men</w:t>
      </w:r>
      <w:r>
        <w:rPr>
          <w:rFonts w:ascii="Arial" w:hAnsi="Arial" w:cs="Arial"/>
          <w:sz w:val="28"/>
          <w:szCs w:val="28"/>
          <w:lang w:val="en-US"/>
        </w:rPr>
        <w:t xml:space="preserve"> think of mental health as being stable, others describe mental health as simply being happy</w:t>
      </w:r>
      <w:r w:rsidR="00932EFB">
        <w:rPr>
          <w:rFonts w:ascii="Arial" w:hAnsi="Arial" w:cs="Arial"/>
          <w:sz w:val="28"/>
          <w:szCs w:val="28"/>
          <w:lang w:val="en-US"/>
        </w:rPr>
        <w:t xml:space="preserve">, but it is important to trust your instincts on defining </w:t>
      </w:r>
      <w:r w:rsidR="00047BD9">
        <w:rPr>
          <w:rFonts w:ascii="Arial" w:hAnsi="Arial" w:cs="Arial"/>
          <w:sz w:val="28"/>
          <w:szCs w:val="28"/>
          <w:lang w:val="en-US"/>
        </w:rPr>
        <w:t>what it is</w:t>
      </w:r>
      <w:r w:rsidR="00932EFB">
        <w:rPr>
          <w:rFonts w:ascii="Arial" w:hAnsi="Arial" w:cs="Arial"/>
          <w:sz w:val="28"/>
          <w:szCs w:val="28"/>
          <w:lang w:val="en-US"/>
        </w:rPr>
        <w:t xml:space="preserve"> because people think, feel, and act differently from each other (Young Minds, 2021). </w:t>
      </w:r>
      <w:r w:rsidR="00CE098F">
        <w:rPr>
          <w:rFonts w:ascii="Arial" w:hAnsi="Arial" w:cs="Arial"/>
          <w:sz w:val="28"/>
          <w:szCs w:val="28"/>
          <w:lang w:val="en-US"/>
        </w:rPr>
        <w:t xml:space="preserve">Men who are famous, successful, wealthy, or powerful may not admit to their struggles </w:t>
      </w:r>
      <w:r w:rsidR="00CE098F">
        <w:rPr>
          <w:rFonts w:ascii="Arial" w:hAnsi="Arial" w:cs="Arial"/>
          <w:sz w:val="28"/>
          <w:szCs w:val="28"/>
          <w:lang w:val="en-US"/>
        </w:rPr>
        <w:lastRenderedPageBreak/>
        <w:t>publicly, they may not be stable, therefore material things should</w:t>
      </w:r>
      <w:r w:rsidR="00FB1012">
        <w:rPr>
          <w:rFonts w:ascii="Arial" w:hAnsi="Arial" w:cs="Arial"/>
          <w:sz w:val="28"/>
          <w:szCs w:val="28"/>
          <w:lang w:val="en-US"/>
        </w:rPr>
        <w:t xml:space="preserve"> not</w:t>
      </w:r>
      <w:r w:rsidR="00CE098F">
        <w:rPr>
          <w:rFonts w:ascii="Arial" w:hAnsi="Arial" w:cs="Arial"/>
          <w:sz w:val="28"/>
          <w:szCs w:val="28"/>
          <w:lang w:val="en-US"/>
        </w:rPr>
        <w:t xml:space="preserve"> become the tool for measuring a positive mental wellbeing as this would make male students uncertain about speaking out according to Cambule (2017). </w:t>
      </w:r>
    </w:p>
    <w:p w14:paraId="5E8C9E8F" w14:textId="07A59081" w:rsidR="00AB4C0D" w:rsidRDefault="00AB4C0D" w:rsidP="006F4650">
      <w:pPr>
        <w:rPr>
          <w:rFonts w:ascii="Arial" w:hAnsi="Arial" w:cs="Arial"/>
          <w:sz w:val="28"/>
          <w:szCs w:val="28"/>
          <w:lang w:val="en-US"/>
        </w:rPr>
      </w:pPr>
    </w:p>
    <w:p w14:paraId="75A554AA" w14:textId="2DC41042" w:rsidR="006F5733" w:rsidRDefault="006F5733" w:rsidP="006F5733">
      <w:pPr>
        <w:pStyle w:val="ListParagraph"/>
        <w:numPr>
          <w:ilvl w:val="0"/>
          <w:numId w:val="11"/>
        </w:numPr>
        <w:rPr>
          <w:rFonts w:ascii="Arial" w:hAnsi="Arial" w:cs="Arial"/>
          <w:sz w:val="28"/>
          <w:szCs w:val="28"/>
          <w:lang w:val="en-US"/>
        </w:rPr>
      </w:pPr>
      <w:r>
        <w:rPr>
          <w:rFonts w:ascii="Arial" w:hAnsi="Arial" w:cs="Arial"/>
          <w:sz w:val="28"/>
          <w:szCs w:val="28"/>
          <w:lang w:val="en-US"/>
        </w:rPr>
        <w:t>When did you first hear the terms “Mental Health”?</w:t>
      </w:r>
    </w:p>
    <w:p w14:paraId="55B07A42" w14:textId="28FE333C" w:rsidR="000E3774" w:rsidRDefault="000E3774" w:rsidP="000E3774">
      <w:pPr>
        <w:rPr>
          <w:rFonts w:ascii="Arial" w:hAnsi="Arial" w:cs="Arial"/>
          <w:sz w:val="28"/>
          <w:szCs w:val="28"/>
          <w:lang w:val="en-US"/>
        </w:rPr>
      </w:pPr>
    </w:p>
    <w:tbl>
      <w:tblPr>
        <w:tblStyle w:val="TableGrid"/>
        <w:tblW w:w="0" w:type="auto"/>
        <w:tblLook w:val="04A0" w:firstRow="1" w:lastRow="0" w:firstColumn="1" w:lastColumn="0" w:noHBand="0" w:noVBand="1"/>
      </w:tblPr>
      <w:tblGrid>
        <w:gridCol w:w="9067"/>
        <w:gridCol w:w="283"/>
      </w:tblGrid>
      <w:tr w:rsidR="000E3774" w14:paraId="641A978D" w14:textId="77777777" w:rsidTr="000E3774">
        <w:tc>
          <w:tcPr>
            <w:tcW w:w="9067" w:type="dxa"/>
          </w:tcPr>
          <w:p w14:paraId="3ACA2A50" w14:textId="35617EF1" w:rsidR="000E3774" w:rsidRPr="00E1762E" w:rsidRDefault="003F5400" w:rsidP="000E3774">
            <w:pPr>
              <w:rPr>
                <w:rFonts w:ascii="Arial" w:hAnsi="Arial" w:cs="Arial"/>
                <w:sz w:val="36"/>
                <w:szCs w:val="36"/>
                <w:lang w:val="en-US"/>
              </w:rPr>
            </w:pPr>
            <w:r>
              <w:rPr>
                <w:rFonts w:ascii="Arial" w:hAnsi="Arial" w:cs="Arial"/>
                <w:sz w:val="28"/>
                <w:szCs w:val="28"/>
                <w:lang w:val="en-US"/>
              </w:rPr>
              <w:t xml:space="preserve">Theme:                    </w:t>
            </w:r>
            <w:r w:rsidR="00E1762E">
              <w:rPr>
                <w:rFonts w:ascii="Arial" w:hAnsi="Arial" w:cs="Arial"/>
                <w:sz w:val="28"/>
                <w:szCs w:val="28"/>
                <w:lang w:val="en-US"/>
              </w:rPr>
              <w:t xml:space="preserve">           </w:t>
            </w:r>
            <w:r w:rsidR="00E1762E">
              <w:rPr>
                <w:rFonts w:ascii="Arial" w:hAnsi="Arial" w:cs="Arial"/>
                <w:sz w:val="36"/>
                <w:szCs w:val="36"/>
                <w:lang w:val="en-US"/>
              </w:rPr>
              <w:t>University</w:t>
            </w:r>
          </w:p>
        </w:tc>
        <w:tc>
          <w:tcPr>
            <w:tcW w:w="283" w:type="dxa"/>
          </w:tcPr>
          <w:p w14:paraId="78C62231" w14:textId="77777777" w:rsidR="000E3774" w:rsidRDefault="000E3774" w:rsidP="000E3774">
            <w:pPr>
              <w:rPr>
                <w:rFonts w:ascii="Arial" w:hAnsi="Arial" w:cs="Arial"/>
                <w:sz w:val="28"/>
                <w:szCs w:val="28"/>
                <w:lang w:val="en-US"/>
              </w:rPr>
            </w:pPr>
          </w:p>
        </w:tc>
      </w:tr>
      <w:tr w:rsidR="000E3774" w14:paraId="38E8B9FA" w14:textId="77777777" w:rsidTr="000E3774">
        <w:tc>
          <w:tcPr>
            <w:tcW w:w="9067" w:type="dxa"/>
          </w:tcPr>
          <w:p w14:paraId="6B34EFD6" w14:textId="433DC1D1" w:rsidR="000E3774" w:rsidRPr="00E1762E" w:rsidRDefault="00E1762E" w:rsidP="00E1762E">
            <w:pPr>
              <w:pStyle w:val="ListParagraph"/>
              <w:numPr>
                <w:ilvl w:val="0"/>
                <w:numId w:val="15"/>
              </w:numPr>
              <w:rPr>
                <w:rFonts w:ascii="Arial" w:hAnsi="Arial" w:cs="Arial"/>
                <w:sz w:val="28"/>
                <w:szCs w:val="28"/>
                <w:lang w:val="en-US"/>
              </w:rPr>
            </w:pPr>
            <w:r>
              <w:rPr>
                <w:rFonts w:ascii="Arial" w:hAnsi="Arial" w:cs="Arial"/>
                <w:sz w:val="28"/>
                <w:szCs w:val="28"/>
                <w:lang w:val="en-US"/>
              </w:rPr>
              <w:t>Awareness schemes</w:t>
            </w:r>
          </w:p>
        </w:tc>
        <w:tc>
          <w:tcPr>
            <w:tcW w:w="283" w:type="dxa"/>
          </w:tcPr>
          <w:p w14:paraId="68E1C8FE" w14:textId="77777777" w:rsidR="000E3774" w:rsidRDefault="000E3774" w:rsidP="000E3774">
            <w:pPr>
              <w:rPr>
                <w:rFonts w:ascii="Arial" w:hAnsi="Arial" w:cs="Arial"/>
                <w:sz w:val="28"/>
                <w:szCs w:val="28"/>
                <w:lang w:val="en-US"/>
              </w:rPr>
            </w:pPr>
          </w:p>
        </w:tc>
      </w:tr>
    </w:tbl>
    <w:p w14:paraId="3B0051E6" w14:textId="77777777" w:rsidR="000E3774" w:rsidRPr="000E3774" w:rsidRDefault="000E3774" w:rsidP="000E3774">
      <w:pPr>
        <w:rPr>
          <w:rFonts w:ascii="Arial" w:hAnsi="Arial" w:cs="Arial"/>
          <w:sz w:val="28"/>
          <w:szCs w:val="28"/>
          <w:lang w:val="en-US"/>
        </w:rPr>
      </w:pPr>
    </w:p>
    <w:p w14:paraId="33EAB301" w14:textId="72A0B463" w:rsidR="00E91B14" w:rsidRDefault="00BA0415" w:rsidP="00337D2C">
      <w:pPr>
        <w:rPr>
          <w:rFonts w:ascii="Arial" w:hAnsi="Arial" w:cs="Arial"/>
          <w:sz w:val="28"/>
          <w:szCs w:val="28"/>
          <w:lang w:val="en-US"/>
        </w:rPr>
      </w:pPr>
      <w:r>
        <w:rPr>
          <w:rFonts w:ascii="Arial" w:hAnsi="Arial" w:cs="Arial"/>
          <w:sz w:val="28"/>
          <w:szCs w:val="28"/>
          <w:lang w:val="en-US"/>
        </w:rPr>
        <w:t xml:space="preserve">It appears that </w:t>
      </w:r>
      <w:r w:rsidR="00206367">
        <w:rPr>
          <w:rFonts w:ascii="Arial" w:hAnsi="Arial" w:cs="Arial"/>
          <w:sz w:val="28"/>
          <w:szCs w:val="28"/>
          <w:lang w:val="en-US"/>
        </w:rPr>
        <w:t xml:space="preserve">some people already have knowledge and understanding of mental health. Improving mental health awareness at universities could help to reduce stigma while also creating a safer workplace for future staff members in the workforce (Education Support, 2022). </w:t>
      </w:r>
      <w:r w:rsidR="00F433D7">
        <w:rPr>
          <w:rFonts w:ascii="Arial" w:hAnsi="Arial" w:cs="Arial"/>
          <w:sz w:val="28"/>
          <w:szCs w:val="28"/>
          <w:lang w:val="en-US"/>
        </w:rPr>
        <w:t xml:space="preserve">Furthermore, </w:t>
      </w:r>
      <w:r w:rsidR="00BE749E">
        <w:rPr>
          <w:rFonts w:ascii="Arial" w:hAnsi="Arial" w:cs="Arial"/>
          <w:sz w:val="28"/>
          <w:szCs w:val="28"/>
          <w:lang w:val="en-US"/>
        </w:rPr>
        <w:t>the increased apprehension and wisdom</w:t>
      </w:r>
      <w:r w:rsidR="00646A28">
        <w:rPr>
          <w:rFonts w:ascii="Arial" w:hAnsi="Arial" w:cs="Arial"/>
          <w:sz w:val="28"/>
          <w:szCs w:val="28"/>
          <w:lang w:val="en-US"/>
        </w:rPr>
        <w:t xml:space="preserve"> </w:t>
      </w:r>
      <w:r w:rsidR="00BE749E">
        <w:rPr>
          <w:rFonts w:ascii="Arial" w:hAnsi="Arial" w:cs="Arial"/>
          <w:sz w:val="28"/>
          <w:szCs w:val="28"/>
          <w:lang w:val="en-US"/>
        </w:rPr>
        <w:t>surrounding</w:t>
      </w:r>
      <w:r w:rsidR="00646A28">
        <w:rPr>
          <w:rFonts w:ascii="Arial" w:hAnsi="Arial" w:cs="Arial"/>
          <w:sz w:val="28"/>
          <w:szCs w:val="28"/>
          <w:lang w:val="en-US"/>
        </w:rPr>
        <w:t xml:space="preserve"> mental health and mental health problems</w:t>
      </w:r>
      <w:r w:rsidR="00BE749E">
        <w:rPr>
          <w:rFonts w:ascii="Arial" w:hAnsi="Arial" w:cs="Arial"/>
          <w:sz w:val="28"/>
          <w:szCs w:val="28"/>
          <w:lang w:val="en-US"/>
        </w:rPr>
        <w:t xml:space="preserve"> is refreshing because it</w:t>
      </w:r>
      <w:r w:rsidR="00646A28">
        <w:rPr>
          <w:rFonts w:ascii="Arial" w:hAnsi="Arial" w:cs="Arial"/>
          <w:sz w:val="28"/>
          <w:szCs w:val="28"/>
          <w:lang w:val="en-US"/>
        </w:rPr>
        <w:t xml:space="preserve"> c</w:t>
      </w:r>
      <w:r w:rsidR="00BE749E">
        <w:rPr>
          <w:rFonts w:ascii="Arial" w:hAnsi="Arial" w:cs="Arial"/>
          <w:sz w:val="28"/>
          <w:szCs w:val="28"/>
          <w:lang w:val="en-US"/>
        </w:rPr>
        <w:t>an</w:t>
      </w:r>
      <w:r w:rsidR="00646A28">
        <w:rPr>
          <w:rFonts w:ascii="Arial" w:hAnsi="Arial" w:cs="Arial"/>
          <w:sz w:val="28"/>
          <w:szCs w:val="28"/>
          <w:lang w:val="en-US"/>
        </w:rPr>
        <w:t xml:space="preserve"> enable young men to: 1) </w:t>
      </w:r>
      <w:r w:rsidR="00BE749E">
        <w:rPr>
          <w:rFonts w:ascii="Arial" w:hAnsi="Arial" w:cs="Arial"/>
          <w:sz w:val="28"/>
          <w:szCs w:val="28"/>
          <w:lang w:val="en-US"/>
        </w:rPr>
        <w:t xml:space="preserve">identify the signs in themselves, 2) search for the right kind of support, 3) manage their wellbeing, 4) become better leaders, </w:t>
      </w:r>
      <w:r w:rsidR="00CC3F93">
        <w:rPr>
          <w:rFonts w:ascii="Arial" w:hAnsi="Arial" w:cs="Arial"/>
          <w:sz w:val="28"/>
          <w:szCs w:val="28"/>
          <w:lang w:val="en-US"/>
        </w:rPr>
        <w:t xml:space="preserve">and </w:t>
      </w:r>
      <w:r w:rsidR="00BE749E">
        <w:rPr>
          <w:rFonts w:ascii="Arial" w:hAnsi="Arial" w:cs="Arial"/>
          <w:sz w:val="28"/>
          <w:szCs w:val="28"/>
          <w:lang w:val="en-US"/>
        </w:rPr>
        <w:t xml:space="preserve">5) </w:t>
      </w:r>
      <w:r w:rsidR="00CC3F93">
        <w:rPr>
          <w:rFonts w:ascii="Arial" w:hAnsi="Arial" w:cs="Arial"/>
          <w:sz w:val="28"/>
          <w:szCs w:val="28"/>
          <w:lang w:val="en-US"/>
        </w:rPr>
        <w:t xml:space="preserve">create a culture </w:t>
      </w:r>
      <w:r w:rsidR="00CC3F93">
        <w:rPr>
          <w:rFonts w:ascii="Arial" w:hAnsi="Arial" w:cs="Arial"/>
          <w:sz w:val="28"/>
          <w:szCs w:val="28"/>
          <w:lang w:val="en-US"/>
        </w:rPr>
        <w:lastRenderedPageBreak/>
        <w:t>in their institution that w</w:t>
      </w:r>
      <w:r w:rsidR="003A562D">
        <w:rPr>
          <w:rFonts w:ascii="Arial" w:hAnsi="Arial" w:cs="Arial"/>
          <w:sz w:val="28"/>
          <w:szCs w:val="28"/>
          <w:lang w:val="en-US"/>
        </w:rPr>
        <w:t>ill</w:t>
      </w:r>
      <w:r w:rsidR="00CC3F93">
        <w:rPr>
          <w:rFonts w:ascii="Arial" w:hAnsi="Arial" w:cs="Arial"/>
          <w:sz w:val="28"/>
          <w:szCs w:val="28"/>
          <w:lang w:val="en-US"/>
        </w:rPr>
        <w:t xml:space="preserve"> allow for them to discuss the subject comfortably (Education support, 2022).</w:t>
      </w:r>
    </w:p>
    <w:p w14:paraId="0661852E" w14:textId="77777777" w:rsidR="00621C7C" w:rsidRDefault="00621C7C" w:rsidP="00337D2C">
      <w:pPr>
        <w:rPr>
          <w:rFonts w:ascii="Arial" w:hAnsi="Arial" w:cs="Arial"/>
          <w:sz w:val="28"/>
          <w:szCs w:val="28"/>
          <w:lang w:val="en-US"/>
        </w:rPr>
      </w:pPr>
    </w:p>
    <w:p w14:paraId="7FFA4A1E" w14:textId="6DE4EE38" w:rsidR="00657272" w:rsidRPr="00136C96" w:rsidRDefault="00E91B14" w:rsidP="00136C96">
      <w:pPr>
        <w:pStyle w:val="Heading1"/>
        <w:rPr>
          <w:rFonts w:ascii="Arial" w:hAnsi="Arial" w:cs="Arial"/>
          <w:lang w:val="en-US"/>
        </w:rPr>
      </w:pPr>
      <w:bookmarkStart w:id="13" w:name="_Toc102676241"/>
      <w:r w:rsidRPr="00136C96">
        <w:rPr>
          <w:rFonts w:ascii="Arial" w:hAnsi="Arial" w:cs="Arial"/>
          <w:lang w:val="en-US"/>
        </w:rPr>
        <w:t>Chapter 5: Conclusions</w:t>
      </w:r>
      <w:bookmarkEnd w:id="13"/>
    </w:p>
    <w:p w14:paraId="49C22E86" w14:textId="6E0D1EA0" w:rsidR="00E125C4" w:rsidRDefault="000C026C" w:rsidP="00337D2C">
      <w:pPr>
        <w:rPr>
          <w:rFonts w:ascii="Arial" w:hAnsi="Arial" w:cs="Arial"/>
          <w:sz w:val="28"/>
          <w:szCs w:val="28"/>
          <w:lang w:val="en-US"/>
        </w:rPr>
      </w:pPr>
      <w:r>
        <w:rPr>
          <w:rFonts w:ascii="Arial" w:hAnsi="Arial" w:cs="Arial"/>
          <w:sz w:val="28"/>
          <w:szCs w:val="28"/>
          <w:lang w:val="en-US"/>
        </w:rPr>
        <w:tab/>
        <w:t>Wisdom</w:t>
      </w:r>
      <w:r w:rsidR="00D619E7">
        <w:rPr>
          <w:rFonts w:ascii="Arial" w:hAnsi="Arial" w:cs="Arial"/>
          <w:sz w:val="28"/>
          <w:szCs w:val="28"/>
          <w:lang w:val="en-US"/>
        </w:rPr>
        <w:t xml:space="preserve"> and knowledge</w:t>
      </w:r>
      <w:r>
        <w:rPr>
          <w:rFonts w:ascii="Arial" w:hAnsi="Arial" w:cs="Arial"/>
          <w:sz w:val="28"/>
          <w:szCs w:val="28"/>
          <w:lang w:val="en-US"/>
        </w:rPr>
        <w:t xml:space="preserve"> surrounding mental health awareness has increased dramatically, linked with </w:t>
      </w:r>
      <w:r w:rsidR="005E58EE">
        <w:rPr>
          <w:rFonts w:ascii="Arial" w:hAnsi="Arial" w:cs="Arial"/>
          <w:sz w:val="28"/>
          <w:szCs w:val="28"/>
          <w:lang w:val="en-US"/>
        </w:rPr>
        <w:t xml:space="preserve">the </w:t>
      </w:r>
      <w:r>
        <w:rPr>
          <w:rFonts w:ascii="Arial" w:hAnsi="Arial" w:cs="Arial"/>
          <w:sz w:val="28"/>
          <w:szCs w:val="28"/>
          <w:lang w:val="en-US"/>
        </w:rPr>
        <w:t>rise of successful individuals</w:t>
      </w:r>
      <w:r w:rsidR="00975F57">
        <w:rPr>
          <w:rFonts w:ascii="Arial" w:hAnsi="Arial" w:cs="Arial"/>
          <w:sz w:val="28"/>
          <w:szCs w:val="28"/>
          <w:lang w:val="en-US"/>
        </w:rPr>
        <w:t xml:space="preserve"> (Michelle Obama)</w:t>
      </w:r>
      <w:r>
        <w:rPr>
          <w:rFonts w:ascii="Arial" w:hAnsi="Arial" w:cs="Arial"/>
          <w:sz w:val="28"/>
          <w:szCs w:val="28"/>
          <w:lang w:val="en-US"/>
        </w:rPr>
        <w:t xml:space="preserve"> speaking openly and bluntly about</w:t>
      </w:r>
      <w:r w:rsidR="00D619E7">
        <w:rPr>
          <w:rFonts w:ascii="Arial" w:hAnsi="Arial" w:cs="Arial"/>
          <w:sz w:val="28"/>
          <w:szCs w:val="28"/>
          <w:lang w:val="en-US"/>
        </w:rPr>
        <w:t xml:space="preserve"> their</w:t>
      </w:r>
      <w:r>
        <w:rPr>
          <w:rFonts w:ascii="Arial" w:hAnsi="Arial" w:cs="Arial"/>
          <w:sz w:val="28"/>
          <w:szCs w:val="28"/>
          <w:lang w:val="en-US"/>
        </w:rPr>
        <w:t xml:space="preserve"> encounter with mental health problems </w:t>
      </w:r>
      <w:r w:rsidR="00D619E7">
        <w:rPr>
          <w:rFonts w:ascii="Arial" w:hAnsi="Arial" w:cs="Arial"/>
          <w:sz w:val="28"/>
          <w:szCs w:val="28"/>
          <w:lang w:val="en-US"/>
        </w:rPr>
        <w:t xml:space="preserve">as expressed by Mance (2022). </w:t>
      </w:r>
      <w:r w:rsidR="00A908DA">
        <w:rPr>
          <w:rFonts w:ascii="Arial" w:hAnsi="Arial" w:cs="Arial"/>
          <w:sz w:val="28"/>
          <w:szCs w:val="28"/>
          <w:lang w:val="en-US"/>
        </w:rPr>
        <w:t>As a result, the concept of enduring pain in silence or shame is steadily disappearing according to Mance (2022).</w:t>
      </w:r>
      <w:r w:rsidR="00F93132">
        <w:rPr>
          <w:rFonts w:ascii="Arial" w:hAnsi="Arial" w:cs="Arial"/>
          <w:sz w:val="28"/>
          <w:szCs w:val="28"/>
          <w:lang w:val="en-US"/>
        </w:rPr>
        <w:t xml:space="preserve"> W</w:t>
      </w:r>
      <w:r w:rsidR="007118FD">
        <w:rPr>
          <w:rFonts w:ascii="Arial" w:hAnsi="Arial" w:cs="Arial"/>
          <w:sz w:val="28"/>
          <w:szCs w:val="28"/>
          <w:lang w:val="en-US"/>
        </w:rPr>
        <w:t xml:space="preserve">hile activities like exercising or being physically active are </w:t>
      </w:r>
      <w:r w:rsidR="00862983">
        <w:rPr>
          <w:rFonts w:ascii="Arial" w:hAnsi="Arial" w:cs="Arial"/>
          <w:sz w:val="28"/>
          <w:szCs w:val="28"/>
          <w:lang w:val="en-US"/>
        </w:rPr>
        <w:t>obvious</w:t>
      </w:r>
      <w:r w:rsidR="007118FD">
        <w:rPr>
          <w:rFonts w:ascii="Arial" w:hAnsi="Arial" w:cs="Arial"/>
          <w:sz w:val="28"/>
          <w:szCs w:val="28"/>
          <w:lang w:val="en-US"/>
        </w:rPr>
        <w:t xml:space="preserve"> ways to maintain a good physical health, activities to maintain a health</w:t>
      </w:r>
      <w:r w:rsidR="00862983">
        <w:rPr>
          <w:rFonts w:ascii="Arial" w:hAnsi="Arial" w:cs="Arial"/>
          <w:sz w:val="28"/>
          <w:szCs w:val="28"/>
          <w:lang w:val="en-US"/>
        </w:rPr>
        <w:t>y</w:t>
      </w:r>
      <w:r w:rsidR="007118FD">
        <w:rPr>
          <w:rFonts w:ascii="Arial" w:hAnsi="Arial" w:cs="Arial"/>
          <w:sz w:val="28"/>
          <w:szCs w:val="28"/>
          <w:lang w:val="en-US"/>
        </w:rPr>
        <w:t xml:space="preserve"> mind may not always be apparent</w:t>
      </w:r>
      <w:r w:rsidR="00F93132">
        <w:rPr>
          <w:rFonts w:ascii="Arial" w:hAnsi="Arial" w:cs="Arial"/>
          <w:sz w:val="28"/>
          <w:szCs w:val="28"/>
          <w:lang w:val="en-US"/>
        </w:rPr>
        <w:t>, therefore male students must continue to learn more about mental</w:t>
      </w:r>
      <w:r w:rsidR="007118FD">
        <w:rPr>
          <w:rFonts w:ascii="Arial" w:hAnsi="Arial" w:cs="Arial"/>
          <w:sz w:val="28"/>
          <w:szCs w:val="28"/>
          <w:lang w:val="en-US"/>
        </w:rPr>
        <w:t>, Pinch (2020) was a useful source</w:t>
      </w:r>
      <w:r w:rsidR="00AE4AB2">
        <w:rPr>
          <w:rFonts w:ascii="Arial" w:hAnsi="Arial" w:cs="Arial"/>
          <w:sz w:val="28"/>
          <w:szCs w:val="28"/>
          <w:lang w:val="en-US"/>
        </w:rPr>
        <w:t xml:space="preserve"> of information</w:t>
      </w:r>
      <w:r w:rsidR="007118FD">
        <w:rPr>
          <w:rFonts w:ascii="Arial" w:hAnsi="Arial" w:cs="Arial"/>
          <w:sz w:val="28"/>
          <w:szCs w:val="28"/>
          <w:lang w:val="en-US"/>
        </w:rPr>
        <w:t xml:space="preserve">. </w:t>
      </w:r>
      <w:r w:rsidR="008B42F8">
        <w:rPr>
          <w:rFonts w:ascii="Arial" w:hAnsi="Arial" w:cs="Arial"/>
          <w:sz w:val="28"/>
          <w:szCs w:val="28"/>
          <w:lang w:val="en-US"/>
        </w:rPr>
        <w:t xml:space="preserve">Moreover, raising awareness about mental health is helping to reduce social stigmas while also improving the sales of self-help books as observed by Moukheiber (2019). </w:t>
      </w:r>
      <w:r w:rsidR="00115246">
        <w:rPr>
          <w:rFonts w:ascii="Arial" w:hAnsi="Arial" w:cs="Arial"/>
          <w:sz w:val="28"/>
          <w:szCs w:val="28"/>
          <w:lang w:val="en-US"/>
        </w:rPr>
        <w:t xml:space="preserve">The researcher </w:t>
      </w:r>
      <w:r w:rsidR="00D82516">
        <w:rPr>
          <w:rFonts w:ascii="Arial" w:hAnsi="Arial" w:cs="Arial"/>
          <w:sz w:val="28"/>
          <w:szCs w:val="28"/>
          <w:lang w:val="en-US"/>
        </w:rPr>
        <w:t>has</w:t>
      </w:r>
      <w:r w:rsidR="00115246">
        <w:rPr>
          <w:rFonts w:ascii="Arial" w:hAnsi="Arial" w:cs="Arial"/>
          <w:sz w:val="28"/>
          <w:szCs w:val="28"/>
          <w:lang w:val="en-US"/>
        </w:rPr>
        <w:t xml:space="preserve"> found that mental health is being discussed more openly than ever before</w:t>
      </w:r>
      <w:r w:rsidR="00044059">
        <w:rPr>
          <w:rFonts w:ascii="Arial" w:hAnsi="Arial" w:cs="Arial"/>
          <w:sz w:val="28"/>
          <w:szCs w:val="28"/>
          <w:lang w:val="en-US"/>
        </w:rPr>
        <w:t>,</w:t>
      </w:r>
      <w:r w:rsidR="006237FA">
        <w:rPr>
          <w:rFonts w:ascii="Arial" w:hAnsi="Arial" w:cs="Arial"/>
          <w:sz w:val="28"/>
          <w:szCs w:val="28"/>
          <w:lang w:val="en-US"/>
        </w:rPr>
        <w:t xml:space="preserve"> and</w:t>
      </w:r>
      <w:r w:rsidR="00BB7DE3">
        <w:rPr>
          <w:rFonts w:ascii="Arial" w:hAnsi="Arial" w:cs="Arial"/>
          <w:sz w:val="28"/>
          <w:szCs w:val="28"/>
          <w:lang w:val="en-US"/>
        </w:rPr>
        <w:t xml:space="preserve"> consequently</w:t>
      </w:r>
      <w:r w:rsidR="006237FA">
        <w:rPr>
          <w:rFonts w:ascii="Arial" w:hAnsi="Arial" w:cs="Arial"/>
          <w:sz w:val="28"/>
          <w:szCs w:val="28"/>
          <w:lang w:val="en-US"/>
        </w:rPr>
        <w:t xml:space="preserve"> this has created a wide range of opportunity for continuous growth across many features of behavioral health care </w:t>
      </w:r>
      <w:r w:rsidR="006237FA">
        <w:rPr>
          <w:rFonts w:ascii="Arial" w:hAnsi="Arial" w:cs="Arial"/>
          <w:sz w:val="28"/>
          <w:szCs w:val="28"/>
          <w:lang w:val="en-US"/>
        </w:rPr>
        <w:lastRenderedPageBreak/>
        <w:t xml:space="preserve">institutions as stated by Moukheiber (2019). </w:t>
      </w:r>
      <w:r w:rsidR="000C426F">
        <w:rPr>
          <w:rFonts w:ascii="Arial" w:hAnsi="Arial" w:cs="Arial"/>
          <w:sz w:val="28"/>
          <w:szCs w:val="28"/>
          <w:lang w:val="en-US"/>
        </w:rPr>
        <w:t xml:space="preserve">Although there has been tremendous improvement over the years about attitudes towards mental health, the researcher found that there is complacency about the topic as nine in 10 people still report suffering from stigma and discrimination after experiencing mental health problems according to Brown and Triggle (2018). </w:t>
      </w:r>
      <w:r w:rsidR="00A400D0">
        <w:rPr>
          <w:rFonts w:ascii="Arial" w:hAnsi="Arial" w:cs="Arial"/>
          <w:sz w:val="28"/>
          <w:szCs w:val="28"/>
          <w:lang w:val="en-US"/>
        </w:rPr>
        <w:t>Certainly, there is a long way to go</w:t>
      </w:r>
      <w:r w:rsidR="0029619E">
        <w:rPr>
          <w:rFonts w:ascii="Arial" w:hAnsi="Arial" w:cs="Arial"/>
          <w:sz w:val="28"/>
          <w:szCs w:val="28"/>
          <w:lang w:val="en-US"/>
        </w:rPr>
        <w:t>,</w:t>
      </w:r>
      <w:r w:rsidR="00A400D0">
        <w:rPr>
          <w:rFonts w:ascii="Arial" w:hAnsi="Arial" w:cs="Arial"/>
          <w:sz w:val="28"/>
          <w:szCs w:val="28"/>
          <w:lang w:val="en-US"/>
        </w:rPr>
        <w:t xml:space="preserve"> but the myth about mental health </w:t>
      </w:r>
      <w:r w:rsidR="00A82311">
        <w:rPr>
          <w:rFonts w:ascii="Arial" w:hAnsi="Arial" w:cs="Arial"/>
          <w:sz w:val="28"/>
          <w:szCs w:val="28"/>
          <w:lang w:val="en-US"/>
        </w:rPr>
        <w:t>can</w:t>
      </w:r>
      <w:r w:rsidR="00A400D0">
        <w:rPr>
          <w:rFonts w:ascii="Arial" w:hAnsi="Arial" w:cs="Arial"/>
          <w:sz w:val="28"/>
          <w:szCs w:val="28"/>
          <w:lang w:val="en-US"/>
        </w:rPr>
        <w:t xml:space="preserve"> t</w:t>
      </w:r>
      <w:r w:rsidR="00A82311">
        <w:rPr>
          <w:rFonts w:ascii="Arial" w:hAnsi="Arial" w:cs="Arial"/>
          <w:sz w:val="28"/>
          <w:szCs w:val="28"/>
          <w:lang w:val="en-US"/>
        </w:rPr>
        <w:t>rigger</w:t>
      </w:r>
      <w:r w:rsidR="00A400D0">
        <w:rPr>
          <w:rFonts w:ascii="Arial" w:hAnsi="Arial" w:cs="Arial"/>
          <w:sz w:val="28"/>
          <w:szCs w:val="28"/>
          <w:lang w:val="en-US"/>
        </w:rPr>
        <w:t xml:space="preserve"> guilt, shame, embarrassment, and it could also build barriers that causes male students to avoid seeking the help they need a</w:t>
      </w:r>
      <w:r w:rsidR="00A82311">
        <w:rPr>
          <w:rFonts w:ascii="Arial" w:hAnsi="Arial" w:cs="Arial"/>
          <w:sz w:val="28"/>
          <w:szCs w:val="28"/>
          <w:lang w:val="en-US"/>
        </w:rPr>
        <w:t>ccording to</w:t>
      </w:r>
      <w:r w:rsidR="00A400D0">
        <w:rPr>
          <w:rFonts w:ascii="Arial" w:hAnsi="Arial" w:cs="Arial"/>
          <w:sz w:val="28"/>
          <w:szCs w:val="28"/>
          <w:lang w:val="en-US"/>
        </w:rPr>
        <w:t xml:space="preserve"> Ali (2019). </w:t>
      </w:r>
      <w:r w:rsidR="00421DF5">
        <w:rPr>
          <w:rFonts w:ascii="Arial" w:hAnsi="Arial" w:cs="Arial"/>
          <w:sz w:val="28"/>
          <w:szCs w:val="28"/>
          <w:lang w:val="en-US"/>
        </w:rPr>
        <w:t xml:space="preserve">Samaiya (2019) mentioned that the stigmas connected to their [male students] mental health effects their </w:t>
      </w:r>
      <w:r w:rsidR="0048356B">
        <w:rPr>
          <w:rFonts w:ascii="Arial" w:hAnsi="Arial" w:cs="Arial"/>
          <w:sz w:val="28"/>
          <w:szCs w:val="28"/>
          <w:lang w:val="en-US"/>
        </w:rPr>
        <w:t xml:space="preserve">performance in university, </w:t>
      </w:r>
      <w:r w:rsidR="00E53C42">
        <w:rPr>
          <w:rFonts w:ascii="Arial" w:hAnsi="Arial" w:cs="Arial"/>
          <w:sz w:val="28"/>
          <w:szCs w:val="28"/>
          <w:lang w:val="en-US"/>
        </w:rPr>
        <w:t xml:space="preserve">employment opportunities, and worst of all it leads to suicides. Consequently, the notion </w:t>
      </w:r>
      <w:r w:rsidR="005C055E">
        <w:rPr>
          <w:rFonts w:ascii="Arial" w:hAnsi="Arial" w:cs="Arial"/>
          <w:sz w:val="28"/>
          <w:szCs w:val="28"/>
          <w:lang w:val="en-US"/>
        </w:rPr>
        <w:t xml:space="preserve">for seeking help about mental health problems </w:t>
      </w:r>
      <w:r w:rsidR="00263C29">
        <w:rPr>
          <w:rFonts w:ascii="Arial" w:hAnsi="Arial" w:cs="Arial"/>
          <w:sz w:val="28"/>
          <w:szCs w:val="28"/>
          <w:lang w:val="en-US"/>
        </w:rPr>
        <w:t>should</w:t>
      </w:r>
      <w:r w:rsidR="005C055E">
        <w:rPr>
          <w:rFonts w:ascii="Arial" w:hAnsi="Arial" w:cs="Arial"/>
          <w:sz w:val="28"/>
          <w:szCs w:val="28"/>
          <w:lang w:val="en-US"/>
        </w:rPr>
        <w:t xml:space="preserve"> not just </w:t>
      </w:r>
      <w:r w:rsidR="00263C29">
        <w:rPr>
          <w:rFonts w:ascii="Arial" w:hAnsi="Arial" w:cs="Arial"/>
          <w:sz w:val="28"/>
          <w:szCs w:val="28"/>
          <w:lang w:val="en-US"/>
        </w:rPr>
        <w:t xml:space="preserve">be </w:t>
      </w:r>
      <w:r w:rsidR="005C055E">
        <w:rPr>
          <w:rFonts w:ascii="Arial" w:hAnsi="Arial" w:cs="Arial"/>
          <w:sz w:val="28"/>
          <w:szCs w:val="28"/>
          <w:lang w:val="en-US"/>
        </w:rPr>
        <w:t>about being “emotional”, but it</w:t>
      </w:r>
      <w:r w:rsidR="00263C29">
        <w:rPr>
          <w:rFonts w:ascii="Arial" w:hAnsi="Arial" w:cs="Arial"/>
          <w:sz w:val="28"/>
          <w:szCs w:val="28"/>
          <w:lang w:val="en-US"/>
        </w:rPr>
        <w:t xml:space="preserve"> should be</w:t>
      </w:r>
      <w:r w:rsidR="005C055E">
        <w:rPr>
          <w:rFonts w:ascii="Arial" w:hAnsi="Arial" w:cs="Arial"/>
          <w:sz w:val="28"/>
          <w:szCs w:val="28"/>
          <w:lang w:val="en-US"/>
        </w:rPr>
        <w:t xml:space="preserve"> about liberating the mind </w:t>
      </w:r>
      <w:r w:rsidR="00E96C34">
        <w:rPr>
          <w:rFonts w:ascii="Arial" w:hAnsi="Arial" w:cs="Arial"/>
          <w:sz w:val="28"/>
          <w:szCs w:val="28"/>
          <w:lang w:val="en-US"/>
        </w:rPr>
        <w:t>as observed by Brown and Triggle (2018).</w:t>
      </w:r>
    </w:p>
    <w:p w14:paraId="085CD551" w14:textId="6C703B32" w:rsidR="00D065F3" w:rsidRDefault="00D065F3" w:rsidP="00337D2C">
      <w:pPr>
        <w:rPr>
          <w:rFonts w:ascii="Arial" w:hAnsi="Arial" w:cs="Arial"/>
          <w:sz w:val="28"/>
          <w:szCs w:val="28"/>
          <w:lang w:val="en-US"/>
        </w:rPr>
      </w:pPr>
    </w:p>
    <w:p w14:paraId="4F9F062B" w14:textId="72F20BEF" w:rsidR="00E12D3E" w:rsidRDefault="00D065F3" w:rsidP="00987BCC">
      <w:pPr>
        <w:rPr>
          <w:rFonts w:ascii="Arial" w:hAnsi="Arial" w:cs="Arial"/>
          <w:sz w:val="28"/>
          <w:szCs w:val="28"/>
          <w:lang w:val="en-US"/>
        </w:rPr>
      </w:pPr>
      <w:r>
        <w:rPr>
          <w:rFonts w:ascii="Arial" w:hAnsi="Arial" w:cs="Arial"/>
          <w:sz w:val="28"/>
          <w:szCs w:val="28"/>
          <w:lang w:val="en-US"/>
        </w:rPr>
        <w:tab/>
      </w:r>
      <w:r w:rsidR="00927507">
        <w:rPr>
          <w:rFonts w:ascii="Arial" w:hAnsi="Arial" w:cs="Arial"/>
          <w:sz w:val="28"/>
          <w:szCs w:val="28"/>
          <w:lang w:val="en-US"/>
        </w:rPr>
        <w:t xml:space="preserve">To improve male students’ attitudes towards mental health, institutions and </w:t>
      </w:r>
      <w:r w:rsidR="00B8243D">
        <w:rPr>
          <w:rFonts w:ascii="Arial" w:hAnsi="Arial" w:cs="Arial"/>
          <w:sz w:val="28"/>
          <w:szCs w:val="28"/>
          <w:lang w:val="en-US"/>
        </w:rPr>
        <w:t>the public</w:t>
      </w:r>
      <w:r w:rsidR="00927507">
        <w:rPr>
          <w:rFonts w:ascii="Arial" w:hAnsi="Arial" w:cs="Arial"/>
          <w:sz w:val="28"/>
          <w:szCs w:val="28"/>
          <w:lang w:val="en-US"/>
        </w:rPr>
        <w:t xml:space="preserve"> can assist by becoming more conscientious of the language they use and the information they portray about mental health – they should be mindful of preserving, devaluing people, and illuminating inaccurate messages as stated by Ali (2019</w:t>
      </w:r>
      <w:r w:rsidR="006D576A">
        <w:rPr>
          <w:rFonts w:ascii="Arial" w:hAnsi="Arial" w:cs="Arial"/>
          <w:sz w:val="28"/>
          <w:szCs w:val="28"/>
          <w:lang w:val="en-US"/>
        </w:rPr>
        <w:t xml:space="preserve">). </w:t>
      </w:r>
      <w:r w:rsidR="00A43D66">
        <w:rPr>
          <w:rFonts w:ascii="Arial" w:hAnsi="Arial" w:cs="Arial"/>
          <w:sz w:val="28"/>
          <w:szCs w:val="28"/>
          <w:lang w:val="en-US"/>
        </w:rPr>
        <w:t xml:space="preserve">Developing a growth mindset </w:t>
      </w:r>
      <w:r w:rsidR="00D66DCA">
        <w:rPr>
          <w:rFonts w:ascii="Arial" w:hAnsi="Arial" w:cs="Arial"/>
          <w:sz w:val="28"/>
          <w:szCs w:val="28"/>
          <w:lang w:val="en-US"/>
        </w:rPr>
        <w:lastRenderedPageBreak/>
        <w:t>for young men also</w:t>
      </w:r>
      <w:r w:rsidR="00A43D66">
        <w:rPr>
          <w:rFonts w:ascii="Arial" w:hAnsi="Arial" w:cs="Arial"/>
          <w:sz w:val="28"/>
          <w:szCs w:val="28"/>
          <w:lang w:val="en-US"/>
        </w:rPr>
        <w:t xml:space="preserve"> helps according to Pinch (2020) as this </w:t>
      </w:r>
      <w:r w:rsidR="00E65AD2">
        <w:rPr>
          <w:rFonts w:ascii="Arial" w:hAnsi="Arial" w:cs="Arial"/>
          <w:sz w:val="28"/>
          <w:szCs w:val="28"/>
          <w:lang w:val="en-US"/>
        </w:rPr>
        <w:t xml:space="preserve">makes a person believe their mental and cognitive abilities can be developed at any point in their life, perpetuating learning and persistence </w:t>
      </w:r>
      <w:r w:rsidR="00EC6FD9">
        <w:rPr>
          <w:rFonts w:ascii="Arial" w:hAnsi="Arial" w:cs="Arial"/>
          <w:sz w:val="28"/>
          <w:szCs w:val="28"/>
          <w:lang w:val="en-US"/>
        </w:rPr>
        <w:t>which</w:t>
      </w:r>
      <w:r w:rsidR="00E65AD2">
        <w:rPr>
          <w:rFonts w:ascii="Arial" w:hAnsi="Arial" w:cs="Arial"/>
          <w:sz w:val="28"/>
          <w:szCs w:val="28"/>
          <w:lang w:val="en-US"/>
        </w:rPr>
        <w:t xml:space="preserve"> can help an individual grow from within. </w:t>
      </w:r>
      <w:r w:rsidR="00312BFD">
        <w:rPr>
          <w:rFonts w:ascii="Arial" w:hAnsi="Arial" w:cs="Arial"/>
          <w:sz w:val="28"/>
          <w:szCs w:val="28"/>
          <w:lang w:val="en-US"/>
        </w:rPr>
        <w:t xml:space="preserve">In addition, </w:t>
      </w:r>
      <w:r w:rsidR="00E55CB6">
        <w:rPr>
          <w:rFonts w:ascii="Arial" w:hAnsi="Arial" w:cs="Arial"/>
          <w:sz w:val="28"/>
          <w:szCs w:val="28"/>
          <w:lang w:val="en-US"/>
        </w:rPr>
        <w:t xml:space="preserve">institutions should </w:t>
      </w:r>
      <w:r w:rsidR="007E458D">
        <w:rPr>
          <w:rFonts w:ascii="Arial" w:hAnsi="Arial" w:cs="Arial"/>
          <w:sz w:val="28"/>
          <w:szCs w:val="28"/>
          <w:lang w:val="en-US"/>
        </w:rPr>
        <w:t>encourage young men</w:t>
      </w:r>
      <w:r w:rsidR="00312BFD">
        <w:rPr>
          <w:rFonts w:ascii="Arial" w:hAnsi="Arial" w:cs="Arial"/>
          <w:sz w:val="28"/>
          <w:szCs w:val="28"/>
          <w:lang w:val="en-US"/>
        </w:rPr>
        <w:t xml:space="preserve"> to follow the best habits to improve their quality of life</w:t>
      </w:r>
      <w:r w:rsidR="007E458D">
        <w:rPr>
          <w:rFonts w:ascii="Arial" w:hAnsi="Arial" w:cs="Arial"/>
          <w:sz w:val="28"/>
          <w:szCs w:val="28"/>
          <w:lang w:val="en-US"/>
        </w:rPr>
        <w:t xml:space="preserve"> – a</w:t>
      </w:r>
      <w:r w:rsidR="00312BFD">
        <w:rPr>
          <w:rFonts w:ascii="Arial" w:hAnsi="Arial" w:cs="Arial"/>
          <w:sz w:val="28"/>
          <w:szCs w:val="28"/>
          <w:lang w:val="en-US"/>
        </w:rPr>
        <w:t xml:space="preserve">voiding unhealthy food is important as this is harmful to health (try to include rich protein sources in their diet) according to Samaiya (2019). </w:t>
      </w:r>
      <w:r w:rsidR="004460CD">
        <w:rPr>
          <w:rFonts w:ascii="Arial" w:hAnsi="Arial" w:cs="Arial"/>
          <w:sz w:val="28"/>
          <w:szCs w:val="28"/>
          <w:lang w:val="en-US"/>
        </w:rPr>
        <w:t xml:space="preserve">With the new age technology, organizations can </w:t>
      </w:r>
      <w:r w:rsidR="0095327D">
        <w:rPr>
          <w:rFonts w:ascii="Arial" w:hAnsi="Arial" w:cs="Arial"/>
          <w:sz w:val="28"/>
          <w:szCs w:val="28"/>
          <w:lang w:val="en-US"/>
        </w:rPr>
        <w:t>utilize the power of social media (large number of users) to expand awareness,</w:t>
      </w:r>
      <w:r w:rsidR="006270E1">
        <w:rPr>
          <w:rFonts w:ascii="Arial" w:hAnsi="Arial" w:cs="Arial"/>
          <w:sz w:val="28"/>
          <w:szCs w:val="28"/>
          <w:lang w:val="en-US"/>
        </w:rPr>
        <w:t xml:space="preserve"> promote mental health care, engage in critical conversations, and overall to contribute to the community as a whole according to Ali (2019). </w:t>
      </w:r>
      <w:r w:rsidR="00A818BE">
        <w:rPr>
          <w:rFonts w:ascii="Arial" w:hAnsi="Arial" w:cs="Arial"/>
          <w:sz w:val="28"/>
          <w:szCs w:val="28"/>
          <w:lang w:val="en-US"/>
        </w:rPr>
        <w:t xml:space="preserve">Moreover, </w:t>
      </w:r>
      <w:r w:rsidR="00F14710">
        <w:rPr>
          <w:rFonts w:ascii="Arial" w:hAnsi="Arial" w:cs="Arial"/>
          <w:sz w:val="28"/>
          <w:szCs w:val="28"/>
          <w:lang w:val="en-US"/>
        </w:rPr>
        <w:t xml:space="preserve">male </w:t>
      </w:r>
      <w:r w:rsidR="00FB127C">
        <w:rPr>
          <w:rFonts w:ascii="Arial" w:hAnsi="Arial" w:cs="Arial"/>
          <w:sz w:val="28"/>
          <w:szCs w:val="28"/>
          <w:lang w:val="en-US"/>
        </w:rPr>
        <w:t>students</w:t>
      </w:r>
      <w:r w:rsidR="00F14710">
        <w:rPr>
          <w:rFonts w:ascii="Arial" w:hAnsi="Arial" w:cs="Arial"/>
          <w:sz w:val="28"/>
          <w:szCs w:val="28"/>
          <w:lang w:val="en-US"/>
        </w:rPr>
        <w:t xml:space="preserve"> with mental health problems</w:t>
      </w:r>
      <w:r w:rsidR="00073980">
        <w:rPr>
          <w:rFonts w:ascii="Arial" w:hAnsi="Arial" w:cs="Arial"/>
          <w:sz w:val="28"/>
          <w:szCs w:val="28"/>
          <w:lang w:val="en-US"/>
        </w:rPr>
        <w:t xml:space="preserve"> should be treated in the same way as a physically ill person, emphases should be placed on the importance of being sensitive to how they feel about seeking help (Brown and Sagar-Ouriaghli, 2021). </w:t>
      </w:r>
      <w:r w:rsidR="00E43FB9">
        <w:rPr>
          <w:rFonts w:ascii="Arial" w:hAnsi="Arial" w:cs="Arial"/>
          <w:sz w:val="28"/>
          <w:szCs w:val="28"/>
          <w:lang w:val="en-US"/>
        </w:rPr>
        <w:t>In other words, male students must feel that they can trust and be comfortable about communicating with their peers or mental health services (Young Mind, 2021).</w:t>
      </w:r>
      <w:r w:rsidR="00F31514">
        <w:rPr>
          <w:rFonts w:ascii="Arial" w:hAnsi="Arial" w:cs="Arial"/>
          <w:sz w:val="28"/>
          <w:szCs w:val="28"/>
          <w:lang w:val="en-US"/>
        </w:rPr>
        <w:t xml:space="preserve"> </w:t>
      </w:r>
    </w:p>
    <w:p w14:paraId="67FE97E4" w14:textId="5E090550" w:rsidR="00473997" w:rsidRDefault="00CF02A0" w:rsidP="00473997">
      <w:pPr>
        <w:rPr>
          <w:rFonts w:ascii="Arial" w:hAnsi="Arial" w:cs="Arial"/>
          <w:sz w:val="28"/>
          <w:szCs w:val="28"/>
          <w:lang w:val="en-US"/>
        </w:rPr>
      </w:pPr>
      <w:r>
        <w:rPr>
          <w:rFonts w:ascii="Arial" w:hAnsi="Arial" w:cs="Arial"/>
          <w:sz w:val="28"/>
          <w:szCs w:val="28"/>
          <w:lang w:val="en-US"/>
        </w:rPr>
        <w:tab/>
      </w:r>
      <w:r w:rsidR="001A70EC">
        <w:rPr>
          <w:rFonts w:ascii="Arial" w:hAnsi="Arial" w:cs="Arial"/>
          <w:sz w:val="28"/>
          <w:szCs w:val="28"/>
          <w:lang w:val="en-US"/>
        </w:rPr>
        <w:t xml:space="preserve">To realize the benefits of positive mental health, male students </w:t>
      </w:r>
      <w:r w:rsidR="0023725D">
        <w:rPr>
          <w:rFonts w:ascii="Arial" w:hAnsi="Arial" w:cs="Arial"/>
          <w:sz w:val="28"/>
          <w:szCs w:val="28"/>
          <w:lang w:val="en-US"/>
        </w:rPr>
        <w:t>must</w:t>
      </w:r>
      <w:r w:rsidR="001A70EC">
        <w:rPr>
          <w:rFonts w:ascii="Arial" w:hAnsi="Arial" w:cs="Arial"/>
          <w:sz w:val="28"/>
          <w:szCs w:val="28"/>
          <w:lang w:val="en-US"/>
        </w:rPr>
        <w:t xml:space="preserve"> cultivate consistent practices and habits in order to improve their response to chronic stress as stated by Miller (2022). </w:t>
      </w:r>
      <w:r w:rsidR="005B31E2">
        <w:rPr>
          <w:rFonts w:ascii="Arial" w:hAnsi="Arial" w:cs="Arial"/>
          <w:sz w:val="28"/>
          <w:szCs w:val="28"/>
          <w:lang w:val="en-US"/>
        </w:rPr>
        <w:t xml:space="preserve">Excess stress is not good for </w:t>
      </w:r>
      <w:r w:rsidR="005B31E2">
        <w:rPr>
          <w:rFonts w:ascii="Arial" w:hAnsi="Arial" w:cs="Arial"/>
          <w:sz w:val="28"/>
          <w:szCs w:val="28"/>
          <w:lang w:val="en-US"/>
        </w:rPr>
        <w:lastRenderedPageBreak/>
        <w:t xml:space="preserve">the mind </w:t>
      </w:r>
      <w:r w:rsidR="00D071FC">
        <w:rPr>
          <w:rFonts w:ascii="Arial" w:hAnsi="Arial" w:cs="Arial"/>
          <w:sz w:val="28"/>
          <w:szCs w:val="28"/>
          <w:lang w:val="en-US"/>
        </w:rPr>
        <w:t>because</w:t>
      </w:r>
      <w:r w:rsidR="005B31E2">
        <w:rPr>
          <w:rFonts w:ascii="Arial" w:hAnsi="Arial" w:cs="Arial"/>
          <w:sz w:val="28"/>
          <w:szCs w:val="28"/>
          <w:lang w:val="en-US"/>
        </w:rPr>
        <w:t xml:space="preserve"> it leads to </w:t>
      </w:r>
      <w:r w:rsidR="00D071FC">
        <w:rPr>
          <w:rFonts w:ascii="Arial" w:hAnsi="Arial" w:cs="Arial"/>
          <w:sz w:val="28"/>
          <w:szCs w:val="28"/>
          <w:lang w:val="en-US"/>
        </w:rPr>
        <w:t xml:space="preserve">confusion, anger, fear, decrease in concentration and memory, and a loss of sense of humor </w:t>
      </w:r>
      <w:r w:rsidR="00F34612">
        <w:rPr>
          <w:rFonts w:ascii="Arial" w:hAnsi="Arial" w:cs="Arial"/>
          <w:sz w:val="28"/>
          <w:szCs w:val="28"/>
          <w:lang w:val="en-US"/>
        </w:rPr>
        <w:t>as stated by Astran (2021).</w:t>
      </w:r>
      <w:r w:rsidR="001F348D">
        <w:rPr>
          <w:rFonts w:ascii="Arial" w:hAnsi="Arial" w:cs="Arial"/>
          <w:sz w:val="28"/>
          <w:szCs w:val="28"/>
          <w:lang w:val="en-US"/>
        </w:rPr>
        <w:t xml:space="preserve"> </w:t>
      </w:r>
      <w:r w:rsidR="00111A05">
        <w:rPr>
          <w:rFonts w:ascii="Arial" w:hAnsi="Arial" w:cs="Arial"/>
          <w:sz w:val="28"/>
          <w:szCs w:val="28"/>
          <w:lang w:val="en-US"/>
        </w:rPr>
        <w:t xml:space="preserve">The following are tools that male students can use to </w:t>
      </w:r>
      <w:r w:rsidR="004F1395">
        <w:rPr>
          <w:rFonts w:ascii="Arial" w:hAnsi="Arial" w:cs="Arial"/>
          <w:sz w:val="28"/>
          <w:szCs w:val="28"/>
          <w:lang w:val="en-US"/>
        </w:rPr>
        <w:t xml:space="preserve">enhance their wellbeing according to Miller (2022), they are: </w:t>
      </w:r>
      <w:r w:rsidR="00AB60A6">
        <w:rPr>
          <w:rFonts w:ascii="Arial" w:hAnsi="Arial" w:cs="Arial"/>
          <w:sz w:val="28"/>
          <w:szCs w:val="28"/>
          <w:lang w:val="en-US"/>
        </w:rPr>
        <w:t xml:space="preserve">1) Moving your body – exercise will allow for young men to age slower and decrease inflammation; 2) Journaling – it is a powerful way of reflecting on personal change by keeping records of actions, motives, and thoughts; </w:t>
      </w:r>
      <w:r w:rsidR="002860D9">
        <w:rPr>
          <w:rFonts w:ascii="Arial" w:hAnsi="Arial" w:cs="Arial"/>
          <w:sz w:val="28"/>
          <w:szCs w:val="28"/>
          <w:lang w:val="en-US"/>
        </w:rPr>
        <w:t>3) Reframe from social comparison and over-thinking – comparison is the killer of all joy; 4) Seek a positive mentor</w:t>
      </w:r>
      <w:r w:rsidR="00245014">
        <w:rPr>
          <w:rFonts w:ascii="Arial" w:hAnsi="Arial" w:cs="Arial"/>
          <w:sz w:val="28"/>
          <w:szCs w:val="28"/>
          <w:lang w:val="en-US"/>
        </w:rPr>
        <w:t xml:space="preserve"> – </w:t>
      </w:r>
      <w:r w:rsidR="0020033E">
        <w:rPr>
          <w:rFonts w:ascii="Arial" w:hAnsi="Arial" w:cs="Arial"/>
          <w:sz w:val="28"/>
          <w:szCs w:val="28"/>
          <w:lang w:val="en-US"/>
        </w:rPr>
        <w:t>mentorships can help young men realize their potential and bring about motivation to accomplish long-term goals.</w:t>
      </w:r>
      <w:r w:rsidR="007B69ED">
        <w:rPr>
          <w:rFonts w:ascii="Arial" w:hAnsi="Arial" w:cs="Arial"/>
          <w:sz w:val="28"/>
          <w:szCs w:val="28"/>
          <w:lang w:val="en-US"/>
        </w:rPr>
        <w:t xml:space="preserve"> </w:t>
      </w:r>
      <w:r w:rsidR="00473997">
        <w:rPr>
          <w:rFonts w:ascii="Arial" w:hAnsi="Arial" w:cs="Arial"/>
          <w:sz w:val="28"/>
          <w:szCs w:val="28"/>
          <w:lang w:val="en-US"/>
        </w:rPr>
        <w:t>Furthermore, since people are forced to pay higher fees where many therapists do not accept insurance, the quality of care for mental health services should be improved</w:t>
      </w:r>
      <w:r w:rsidR="00B96A25">
        <w:rPr>
          <w:rFonts w:ascii="Arial" w:hAnsi="Arial" w:cs="Arial"/>
          <w:sz w:val="28"/>
          <w:szCs w:val="28"/>
          <w:lang w:val="en-US"/>
        </w:rPr>
        <w:t xml:space="preserve"> as stated by Moukheiber (2019).</w:t>
      </w:r>
      <w:r w:rsidR="00151AA8">
        <w:rPr>
          <w:rFonts w:ascii="Arial" w:hAnsi="Arial" w:cs="Arial"/>
          <w:sz w:val="28"/>
          <w:szCs w:val="28"/>
          <w:lang w:val="en-US"/>
        </w:rPr>
        <w:t xml:space="preserve"> It is </w:t>
      </w:r>
      <w:r w:rsidR="00A20484">
        <w:rPr>
          <w:rFonts w:ascii="Arial" w:hAnsi="Arial" w:cs="Arial"/>
          <w:sz w:val="28"/>
          <w:szCs w:val="28"/>
          <w:lang w:val="en-US"/>
        </w:rPr>
        <w:t>accepted</w:t>
      </w:r>
      <w:r w:rsidR="00151AA8">
        <w:rPr>
          <w:rFonts w:ascii="Arial" w:hAnsi="Arial" w:cs="Arial"/>
          <w:sz w:val="28"/>
          <w:szCs w:val="28"/>
          <w:lang w:val="en-US"/>
        </w:rPr>
        <w:t xml:space="preserve"> that</w:t>
      </w:r>
      <w:r w:rsidR="00B96A25">
        <w:rPr>
          <w:rFonts w:ascii="Arial" w:hAnsi="Arial" w:cs="Arial"/>
          <w:sz w:val="28"/>
          <w:szCs w:val="28"/>
          <w:lang w:val="en-US"/>
        </w:rPr>
        <w:t xml:space="preserve"> </w:t>
      </w:r>
      <w:r w:rsidR="00151AA8">
        <w:rPr>
          <w:rFonts w:ascii="Arial" w:hAnsi="Arial" w:cs="Arial"/>
          <w:sz w:val="28"/>
          <w:szCs w:val="28"/>
          <w:lang w:val="en-US"/>
        </w:rPr>
        <w:t>m</w:t>
      </w:r>
      <w:r w:rsidR="008148A6">
        <w:rPr>
          <w:rFonts w:ascii="Arial" w:hAnsi="Arial" w:cs="Arial"/>
          <w:sz w:val="28"/>
          <w:szCs w:val="28"/>
          <w:lang w:val="en-US"/>
        </w:rPr>
        <w:t xml:space="preserve">ore </w:t>
      </w:r>
      <w:r w:rsidR="00B1772F">
        <w:rPr>
          <w:rFonts w:ascii="Arial" w:hAnsi="Arial" w:cs="Arial"/>
          <w:sz w:val="28"/>
          <w:szCs w:val="28"/>
          <w:lang w:val="en-US"/>
        </w:rPr>
        <w:t xml:space="preserve">time needs to be allocated </w:t>
      </w:r>
      <w:r w:rsidR="00151AA8">
        <w:rPr>
          <w:rFonts w:ascii="Arial" w:hAnsi="Arial" w:cs="Arial"/>
          <w:sz w:val="28"/>
          <w:szCs w:val="28"/>
          <w:lang w:val="en-US"/>
        </w:rPr>
        <w:t>to workforce training in order to evaluate mental health outcomes more routinely in the mental health care systems (Kilbourne and Beck, 2018, p. 30).</w:t>
      </w:r>
      <w:r w:rsidR="00223DF3">
        <w:rPr>
          <w:rFonts w:ascii="Arial" w:hAnsi="Arial" w:cs="Arial"/>
          <w:sz w:val="28"/>
          <w:szCs w:val="28"/>
          <w:lang w:val="en-US"/>
        </w:rPr>
        <w:t xml:space="preserve"> </w:t>
      </w:r>
      <w:r w:rsidR="002C4FB1">
        <w:rPr>
          <w:rFonts w:ascii="Arial" w:hAnsi="Arial" w:cs="Arial"/>
          <w:sz w:val="28"/>
          <w:szCs w:val="28"/>
          <w:lang w:val="en-US"/>
        </w:rPr>
        <w:t>The increase in health care costs and the growing popularity of mental health awareness schemes means that leaders in the health care systems must obtain valid information about quality of care in order to: 1) establish young men’s needs and execute decisions on how to provide the best interventions</w:t>
      </w:r>
      <w:r w:rsidR="00131BE7">
        <w:rPr>
          <w:rFonts w:ascii="Arial" w:hAnsi="Arial" w:cs="Arial"/>
          <w:sz w:val="28"/>
          <w:szCs w:val="28"/>
          <w:lang w:val="en-US"/>
        </w:rPr>
        <w:t>;</w:t>
      </w:r>
      <w:r w:rsidR="002C4FB1">
        <w:rPr>
          <w:rFonts w:ascii="Arial" w:hAnsi="Arial" w:cs="Arial"/>
          <w:sz w:val="28"/>
          <w:szCs w:val="28"/>
          <w:lang w:val="en-US"/>
        </w:rPr>
        <w:t xml:space="preserve"> and </w:t>
      </w:r>
      <w:r w:rsidR="002C4FB1">
        <w:rPr>
          <w:rFonts w:ascii="Arial" w:hAnsi="Arial" w:cs="Arial"/>
          <w:sz w:val="28"/>
          <w:szCs w:val="28"/>
          <w:lang w:val="en-US"/>
        </w:rPr>
        <w:lastRenderedPageBreak/>
        <w:t xml:space="preserve">2) </w:t>
      </w:r>
      <w:r w:rsidR="00131BE7">
        <w:rPr>
          <w:rFonts w:ascii="Arial" w:hAnsi="Arial" w:cs="Arial"/>
          <w:sz w:val="28"/>
          <w:szCs w:val="28"/>
          <w:lang w:val="en-US"/>
        </w:rPr>
        <w:t xml:space="preserve">seek effective tactics in order to reduce inconsistencies </w:t>
      </w:r>
      <w:r w:rsidR="00CD4400">
        <w:rPr>
          <w:rFonts w:ascii="Arial" w:hAnsi="Arial" w:cs="Arial"/>
          <w:sz w:val="28"/>
          <w:szCs w:val="28"/>
          <w:lang w:val="en-US"/>
        </w:rPr>
        <w:t>(Kilbourne and Beck, 2018, p. 30).</w:t>
      </w:r>
      <w:r w:rsidR="00FC41B2">
        <w:rPr>
          <w:rFonts w:ascii="Arial" w:hAnsi="Arial" w:cs="Arial"/>
          <w:sz w:val="28"/>
          <w:szCs w:val="28"/>
          <w:lang w:val="en-US"/>
        </w:rPr>
        <w:t xml:space="preserve"> </w:t>
      </w:r>
    </w:p>
    <w:p w14:paraId="39009FC8" w14:textId="2D15F6AC" w:rsidR="00473997" w:rsidRDefault="00473997" w:rsidP="00987BCC">
      <w:pPr>
        <w:rPr>
          <w:rFonts w:ascii="Arial" w:hAnsi="Arial" w:cs="Arial"/>
          <w:sz w:val="28"/>
          <w:szCs w:val="28"/>
          <w:lang w:val="en-US"/>
        </w:rPr>
      </w:pPr>
    </w:p>
    <w:p w14:paraId="1B529EE5" w14:textId="4BA6675F" w:rsidR="005F0144" w:rsidRDefault="005F0144" w:rsidP="00987BCC">
      <w:pPr>
        <w:rPr>
          <w:rFonts w:ascii="Arial" w:hAnsi="Arial" w:cs="Arial"/>
          <w:sz w:val="28"/>
          <w:szCs w:val="28"/>
          <w:lang w:val="en-US"/>
        </w:rPr>
      </w:pPr>
    </w:p>
    <w:p w14:paraId="49D8797C" w14:textId="77777777" w:rsidR="005F0144" w:rsidRDefault="005F0144" w:rsidP="00987BCC">
      <w:pPr>
        <w:rPr>
          <w:rFonts w:ascii="Arial" w:hAnsi="Arial" w:cs="Arial"/>
          <w:sz w:val="32"/>
          <w:szCs w:val="32"/>
          <w:lang w:val="en-US"/>
        </w:rPr>
      </w:pPr>
    </w:p>
    <w:p w14:paraId="4A23169D" w14:textId="77777777" w:rsidR="00884943" w:rsidRDefault="00884943" w:rsidP="00987BCC">
      <w:pPr>
        <w:rPr>
          <w:rFonts w:ascii="Arial" w:hAnsi="Arial" w:cs="Arial"/>
          <w:sz w:val="32"/>
          <w:szCs w:val="32"/>
          <w:lang w:val="en-US"/>
        </w:rPr>
      </w:pPr>
    </w:p>
    <w:p w14:paraId="1DE4F433" w14:textId="77777777" w:rsidR="00275C2F" w:rsidRDefault="00275C2F" w:rsidP="00987BCC">
      <w:pPr>
        <w:rPr>
          <w:rFonts w:ascii="Arial" w:hAnsi="Arial" w:cs="Arial"/>
          <w:sz w:val="32"/>
          <w:szCs w:val="32"/>
          <w:lang w:val="en-US"/>
        </w:rPr>
      </w:pPr>
    </w:p>
    <w:p w14:paraId="6D595A63" w14:textId="77777777" w:rsidR="0003537E" w:rsidRPr="009D2637" w:rsidRDefault="0003537E" w:rsidP="00987BCC">
      <w:pPr>
        <w:rPr>
          <w:rFonts w:ascii="Arial" w:hAnsi="Arial" w:cs="Arial"/>
          <w:sz w:val="28"/>
          <w:szCs w:val="28"/>
          <w:lang w:val="en-US"/>
        </w:rPr>
      </w:pPr>
    </w:p>
    <w:p w14:paraId="0C8CB8EA" w14:textId="77777777" w:rsidR="00D15F65" w:rsidRPr="00D15F65" w:rsidRDefault="00D15F65" w:rsidP="00987BCC">
      <w:pPr>
        <w:rPr>
          <w:rFonts w:ascii="Arial" w:hAnsi="Arial" w:cs="Arial"/>
          <w:sz w:val="28"/>
          <w:szCs w:val="28"/>
          <w:lang w:val="en-US"/>
        </w:rPr>
      </w:pPr>
    </w:p>
    <w:p w14:paraId="4AC14D89" w14:textId="47906A17" w:rsidR="008F3202" w:rsidRDefault="008F3202" w:rsidP="008F3202">
      <w:pPr>
        <w:rPr>
          <w:rFonts w:ascii="Arial" w:hAnsi="Arial" w:cs="Arial"/>
          <w:sz w:val="28"/>
          <w:szCs w:val="28"/>
          <w:lang w:val="en-US"/>
        </w:rPr>
      </w:pPr>
    </w:p>
    <w:p w14:paraId="5E1D5437" w14:textId="77777777" w:rsidR="00741E48" w:rsidRDefault="00741E48" w:rsidP="00266903">
      <w:pPr>
        <w:ind w:left="727"/>
        <w:rPr>
          <w:rFonts w:ascii="Arial" w:hAnsi="Arial" w:cs="Arial"/>
          <w:sz w:val="28"/>
          <w:szCs w:val="28"/>
          <w:lang w:val="en-US"/>
        </w:rPr>
      </w:pPr>
    </w:p>
    <w:p w14:paraId="129E81A5" w14:textId="65E05F8C" w:rsidR="00C234F6" w:rsidRDefault="00C234F6" w:rsidP="006249FF">
      <w:pPr>
        <w:ind w:left="727"/>
        <w:rPr>
          <w:rFonts w:ascii="Arial" w:hAnsi="Arial" w:cs="Arial"/>
          <w:sz w:val="28"/>
          <w:szCs w:val="28"/>
          <w:lang w:val="en-US"/>
        </w:rPr>
      </w:pPr>
      <w:r>
        <w:rPr>
          <w:rFonts w:ascii="Arial" w:hAnsi="Arial" w:cs="Arial"/>
          <w:sz w:val="28"/>
          <w:szCs w:val="28"/>
          <w:lang w:val="en-US"/>
        </w:rPr>
        <w:tab/>
      </w:r>
    </w:p>
    <w:p w14:paraId="1DC9C6C8" w14:textId="309828F1" w:rsidR="00C234F6" w:rsidRPr="006249FF" w:rsidRDefault="00C234F6" w:rsidP="006249FF">
      <w:pPr>
        <w:ind w:left="727"/>
        <w:rPr>
          <w:rFonts w:ascii="Arial" w:hAnsi="Arial" w:cs="Arial"/>
          <w:sz w:val="28"/>
          <w:szCs w:val="28"/>
          <w:lang w:val="en-US"/>
        </w:rPr>
      </w:pPr>
      <w:r>
        <w:rPr>
          <w:rFonts w:ascii="Arial" w:hAnsi="Arial" w:cs="Arial"/>
          <w:sz w:val="28"/>
          <w:szCs w:val="28"/>
          <w:lang w:val="en-US"/>
        </w:rPr>
        <w:tab/>
      </w:r>
    </w:p>
    <w:p w14:paraId="3758C9DF" w14:textId="77777777" w:rsidR="0033165C" w:rsidRPr="0033165C" w:rsidRDefault="0033165C" w:rsidP="004737AA">
      <w:pPr>
        <w:rPr>
          <w:rFonts w:ascii="Arial" w:hAnsi="Arial" w:cs="Arial"/>
          <w:sz w:val="28"/>
          <w:szCs w:val="28"/>
          <w:lang w:val="en-US"/>
        </w:rPr>
      </w:pPr>
    </w:p>
    <w:p w14:paraId="41931549" w14:textId="77777777" w:rsidR="0033165C" w:rsidRPr="0033165C" w:rsidRDefault="0033165C" w:rsidP="004737AA">
      <w:pPr>
        <w:rPr>
          <w:rFonts w:ascii="Arial" w:hAnsi="Arial" w:cs="Arial"/>
          <w:sz w:val="28"/>
          <w:szCs w:val="28"/>
          <w:lang w:val="en-US"/>
        </w:rPr>
      </w:pPr>
    </w:p>
    <w:p w14:paraId="428E723E" w14:textId="0584ABDC" w:rsidR="00A52CA2" w:rsidRDefault="00A52CA2" w:rsidP="004737AA">
      <w:pPr>
        <w:rPr>
          <w:rFonts w:ascii="Arial" w:hAnsi="Arial" w:cs="Arial"/>
          <w:sz w:val="32"/>
          <w:szCs w:val="32"/>
          <w:lang w:val="en-US"/>
        </w:rPr>
      </w:pPr>
    </w:p>
    <w:p w14:paraId="3D6E83F6" w14:textId="53C956AC" w:rsidR="00A27ED7" w:rsidRPr="00A27ED7" w:rsidRDefault="00C24F71" w:rsidP="004737AA">
      <w:pPr>
        <w:rPr>
          <w:rFonts w:ascii="Arial" w:hAnsi="Arial" w:cs="Arial"/>
          <w:sz w:val="32"/>
          <w:szCs w:val="32"/>
          <w:u w:val="single"/>
          <w:lang w:val="en-US"/>
        </w:rPr>
      </w:pPr>
      <w:r>
        <w:rPr>
          <w:rFonts w:ascii="Arial" w:hAnsi="Arial" w:cs="Arial"/>
          <w:sz w:val="32"/>
          <w:szCs w:val="32"/>
          <w:lang w:val="en-US"/>
        </w:rPr>
        <w:lastRenderedPageBreak/>
        <w:t xml:space="preserve">                                       </w:t>
      </w:r>
      <w:r w:rsidRPr="00000879">
        <w:rPr>
          <w:rFonts w:ascii="Arial" w:hAnsi="Arial" w:cs="Arial"/>
          <w:sz w:val="32"/>
          <w:szCs w:val="32"/>
          <w:u w:val="single"/>
          <w:lang w:val="en-US"/>
        </w:rPr>
        <w:t>Bibliography</w:t>
      </w:r>
    </w:p>
    <w:p w14:paraId="59389D03" w14:textId="6B83A836" w:rsidR="00431C7F" w:rsidRDefault="00431C7F" w:rsidP="004737AA">
      <w:pPr>
        <w:rPr>
          <w:rFonts w:ascii="Arial" w:hAnsi="Arial" w:cs="Arial"/>
          <w:sz w:val="28"/>
          <w:szCs w:val="28"/>
          <w:lang w:val="en-US"/>
        </w:rPr>
      </w:pPr>
    </w:p>
    <w:p w14:paraId="34D90A77" w14:textId="0EC09A2F" w:rsidR="00431C7F" w:rsidRPr="00431C7F" w:rsidRDefault="00431C7F" w:rsidP="004737AA">
      <w:pPr>
        <w:rPr>
          <w:rFonts w:ascii="Arial" w:hAnsi="Arial" w:cs="Arial"/>
          <w:sz w:val="28"/>
          <w:szCs w:val="28"/>
          <w:lang w:val="en-US"/>
        </w:rPr>
      </w:pPr>
      <w:r>
        <w:rPr>
          <w:rFonts w:ascii="Arial" w:hAnsi="Arial" w:cs="Arial"/>
          <w:sz w:val="28"/>
          <w:szCs w:val="28"/>
          <w:lang w:val="en-US"/>
        </w:rPr>
        <w:t xml:space="preserve">Ali, S. (2018) ‘How to contribute to mental health awareness’, </w:t>
      </w:r>
      <w:r>
        <w:rPr>
          <w:rFonts w:ascii="Arial" w:hAnsi="Arial" w:cs="Arial"/>
          <w:i/>
          <w:iCs/>
          <w:sz w:val="28"/>
          <w:szCs w:val="28"/>
          <w:lang w:val="en-US"/>
        </w:rPr>
        <w:t xml:space="preserve">Psychology Today </w:t>
      </w:r>
      <w:r>
        <w:rPr>
          <w:rFonts w:ascii="Arial" w:hAnsi="Arial" w:cs="Arial"/>
          <w:sz w:val="28"/>
          <w:szCs w:val="28"/>
          <w:lang w:val="en-US"/>
        </w:rPr>
        <w:t>[blog]</w:t>
      </w:r>
      <w:r w:rsidR="0075514B">
        <w:rPr>
          <w:rFonts w:ascii="Arial" w:hAnsi="Arial" w:cs="Arial"/>
          <w:sz w:val="28"/>
          <w:szCs w:val="28"/>
          <w:lang w:val="en-US"/>
        </w:rPr>
        <w:t>. 17</w:t>
      </w:r>
      <w:r w:rsidR="0075514B" w:rsidRPr="0075514B">
        <w:rPr>
          <w:rFonts w:ascii="Arial" w:hAnsi="Arial" w:cs="Arial"/>
          <w:sz w:val="28"/>
          <w:szCs w:val="28"/>
          <w:vertAlign w:val="superscript"/>
          <w:lang w:val="en-US"/>
        </w:rPr>
        <w:t>th</w:t>
      </w:r>
      <w:r w:rsidR="0075514B">
        <w:rPr>
          <w:rFonts w:ascii="Arial" w:hAnsi="Arial" w:cs="Arial"/>
          <w:sz w:val="28"/>
          <w:szCs w:val="28"/>
          <w:lang w:val="en-US"/>
        </w:rPr>
        <w:t xml:space="preserve"> May. Available at: </w:t>
      </w:r>
      <w:hyperlink r:id="rId8" w:history="1">
        <w:r w:rsidR="00076F49" w:rsidRPr="0045554B">
          <w:rPr>
            <w:rStyle w:val="Hyperlink"/>
            <w:rFonts w:ascii="Arial" w:hAnsi="Arial" w:cs="Arial"/>
            <w:sz w:val="28"/>
            <w:szCs w:val="28"/>
            <w:lang w:val="en-US"/>
          </w:rPr>
          <w:t>https://www.psychologytoday.com/us/blog/modern-mentality/201805/how-contribute-mental-health-awareness</w:t>
        </w:r>
      </w:hyperlink>
      <w:r w:rsidR="00076F49">
        <w:rPr>
          <w:rFonts w:ascii="Arial" w:hAnsi="Arial" w:cs="Arial"/>
          <w:sz w:val="28"/>
          <w:szCs w:val="28"/>
          <w:lang w:val="en-US"/>
        </w:rPr>
        <w:t xml:space="preserve"> (Accessed: </w:t>
      </w:r>
      <w:r w:rsidR="004757EE">
        <w:rPr>
          <w:rFonts w:ascii="Arial" w:hAnsi="Arial" w:cs="Arial"/>
          <w:sz w:val="28"/>
          <w:szCs w:val="28"/>
          <w:lang w:val="en-US"/>
        </w:rPr>
        <w:t>May 4</w:t>
      </w:r>
      <w:r w:rsidR="004757EE" w:rsidRPr="004757EE">
        <w:rPr>
          <w:rFonts w:ascii="Arial" w:hAnsi="Arial" w:cs="Arial"/>
          <w:sz w:val="28"/>
          <w:szCs w:val="28"/>
          <w:vertAlign w:val="superscript"/>
          <w:lang w:val="en-US"/>
        </w:rPr>
        <w:t>th</w:t>
      </w:r>
      <w:r w:rsidR="004757EE">
        <w:rPr>
          <w:rFonts w:ascii="Arial" w:hAnsi="Arial" w:cs="Arial"/>
          <w:sz w:val="28"/>
          <w:szCs w:val="28"/>
          <w:lang w:val="en-US"/>
        </w:rPr>
        <w:t>, 2022).</w:t>
      </w:r>
    </w:p>
    <w:p w14:paraId="6766BD93" w14:textId="77777777" w:rsidR="00431C7F" w:rsidRDefault="00431C7F" w:rsidP="004737AA">
      <w:pPr>
        <w:rPr>
          <w:rFonts w:ascii="Arial" w:hAnsi="Arial" w:cs="Arial"/>
          <w:sz w:val="28"/>
          <w:szCs w:val="28"/>
          <w:lang w:val="en-US"/>
        </w:rPr>
      </w:pPr>
    </w:p>
    <w:p w14:paraId="79A50D8A" w14:textId="09F6C68F" w:rsidR="00BD14EC" w:rsidRDefault="00BD14EC" w:rsidP="004737AA">
      <w:pPr>
        <w:rPr>
          <w:rFonts w:ascii="Arial" w:hAnsi="Arial" w:cs="Arial"/>
          <w:sz w:val="28"/>
          <w:szCs w:val="28"/>
          <w:lang w:val="en-US"/>
        </w:rPr>
      </w:pPr>
      <w:r>
        <w:rPr>
          <w:rFonts w:ascii="Arial" w:hAnsi="Arial" w:cs="Arial"/>
          <w:sz w:val="28"/>
          <w:szCs w:val="28"/>
          <w:lang w:val="en-US"/>
        </w:rPr>
        <w:t xml:space="preserve">American Journal of Men’s Health (2018) ‘Reviewing the assumptions about men’s mental health: an exploration of the gender binary’, </w:t>
      </w:r>
      <w:r>
        <w:rPr>
          <w:rFonts w:ascii="Arial" w:hAnsi="Arial" w:cs="Arial"/>
          <w:i/>
          <w:iCs/>
          <w:sz w:val="28"/>
          <w:szCs w:val="28"/>
          <w:lang w:val="en-US"/>
        </w:rPr>
        <w:t xml:space="preserve">American Journal of Men’s Health, </w:t>
      </w:r>
      <w:r>
        <w:rPr>
          <w:rFonts w:ascii="Arial" w:hAnsi="Arial" w:cs="Arial"/>
          <w:sz w:val="28"/>
          <w:szCs w:val="28"/>
          <w:lang w:val="en-US"/>
        </w:rPr>
        <w:t xml:space="preserve">12(1), pp. 78-89. </w:t>
      </w:r>
      <w:r w:rsidR="006F6613">
        <w:rPr>
          <w:rFonts w:ascii="Arial" w:hAnsi="Arial" w:cs="Arial"/>
          <w:sz w:val="28"/>
          <w:szCs w:val="28"/>
          <w:lang w:val="en-US"/>
        </w:rPr>
        <w:t xml:space="preserve">Available at: </w:t>
      </w:r>
      <w:hyperlink r:id="rId9" w:history="1">
        <w:r w:rsidR="006F6613" w:rsidRPr="0045554B">
          <w:rPr>
            <w:rStyle w:val="Hyperlink"/>
            <w:rFonts w:ascii="Arial" w:hAnsi="Arial" w:cs="Arial"/>
            <w:sz w:val="28"/>
            <w:szCs w:val="28"/>
            <w:lang w:val="en-US"/>
          </w:rPr>
          <w:t>https://www.ncbi.nlm.nih.gov/pmc/articles/PMC5734543/</w:t>
        </w:r>
      </w:hyperlink>
      <w:r w:rsidR="006F6613">
        <w:rPr>
          <w:rFonts w:ascii="Arial" w:hAnsi="Arial" w:cs="Arial"/>
          <w:sz w:val="28"/>
          <w:szCs w:val="28"/>
          <w:lang w:val="en-US"/>
        </w:rPr>
        <w:t xml:space="preserve"> (Accessed: November 11</w:t>
      </w:r>
      <w:r w:rsidR="006F6613" w:rsidRPr="006F6613">
        <w:rPr>
          <w:rFonts w:ascii="Arial" w:hAnsi="Arial" w:cs="Arial"/>
          <w:sz w:val="28"/>
          <w:szCs w:val="28"/>
          <w:vertAlign w:val="superscript"/>
          <w:lang w:val="en-US"/>
        </w:rPr>
        <w:t>th</w:t>
      </w:r>
      <w:r w:rsidR="006F6613">
        <w:rPr>
          <w:rFonts w:ascii="Arial" w:hAnsi="Arial" w:cs="Arial"/>
          <w:sz w:val="28"/>
          <w:szCs w:val="28"/>
          <w:lang w:val="en-US"/>
        </w:rPr>
        <w:t>, 2021).</w:t>
      </w:r>
    </w:p>
    <w:p w14:paraId="5B2C02B0" w14:textId="0DC1B9EC" w:rsidR="00522B50" w:rsidRDefault="00522B50" w:rsidP="004737AA">
      <w:pPr>
        <w:rPr>
          <w:rFonts w:ascii="Arial" w:hAnsi="Arial" w:cs="Arial"/>
          <w:sz w:val="28"/>
          <w:szCs w:val="28"/>
          <w:lang w:val="en-US"/>
        </w:rPr>
      </w:pPr>
    </w:p>
    <w:p w14:paraId="5C064935" w14:textId="094EDCD0" w:rsidR="00925188" w:rsidRDefault="00925188" w:rsidP="004737AA">
      <w:pPr>
        <w:rPr>
          <w:rFonts w:ascii="Arial" w:hAnsi="Arial" w:cs="Arial"/>
          <w:sz w:val="28"/>
          <w:szCs w:val="28"/>
          <w:lang w:val="en-US"/>
        </w:rPr>
      </w:pPr>
      <w:r>
        <w:rPr>
          <w:rFonts w:ascii="Arial" w:hAnsi="Arial" w:cs="Arial"/>
          <w:sz w:val="28"/>
          <w:szCs w:val="28"/>
          <w:lang w:val="en-US"/>
        </w:rPr>
        <w:t>Aronin, S. and Smith, M.</w:t>
      </w:r>
      <w:r w:rsidR="00456A2B">
        <w:rPr>
          <w:rFonts w:ascii="Arial" w:hAnsi="Arial" w:cs="Arial"/>
          <w:sz w:val="28"/>
          <w:szCs w:val="28"/>
          <w:lang w:val="en-US"/>
        </w:rPr>
        <w:t xml:space="preserve"> (2016) </w:t>
      </w:r>
      <w:r w:rsidR="00C76406">
        <w:rPr>
          <w:rFonts w:ascii="Arial" w:hAnsi="Arial" w:cs="Arial"/>
          <w:i/>
          <w:iCs/>
          <w:sz w:val="28"/>
          <w:szCs w:val="28"/>
          <w:lang w:val="en-US"/>
        </w:rPr>
        <w:t xml:space="preserve">Stress and anxiety are making day to day life difficult for hundreds of thousands of students. </w:t>
      </w:r>
      <w:r w:rsidR="00C76406">
        <w:rPr>
          <w:rFonts w:ascii="Arial" w:hAnsi="Arial" w:cs="Arial"/>
          <w:sz w:val="28"/>
          <w:szCs w:val="28"/>
          <w:lang w:val="en-US"/>
        </w:rPr>
        <w:t xml:space="preserve">Available at: </w:t>
      </w:r>
      <w:hyperlink r:id="rId10" w:history="1">
        <w:r w:rsidR="00C76406" w:rsidRPr="0045554B">
          <w:rPr>
            <w:rStyle w:val="Hyperlink"/>
            <w:rFonts w:ascii="Arial" w:hAnsi="Arial" w:cs="Arial"/>
            <w:sz w:val="28"/>
            <w:szCs w:val="28"/>
            <w:lang w:val="en-US"/>
          </w:rPr>
          <w:t>https://yougov.co.uk/topics/lifestyle/articles-reports/2016/08/09/quarter-britains-students-are-afflicted-mental-hea</w:t>
        </w:r>
      </w:hyperlink>
      <w:r w:rsidR="00C76406">
        <w:rPr>
          <w:rFonts w:ascii="Arial" w:hAnsi="Arial" w:cs="Arial"/>
          <w:sz w:val="28"/>
          <w:szCs w:val="28"/>
          <w:lang w:val="en-US"/>
        </w:rPr>
        <w:t xml:space="preserve"> (Accessed: March 16</w:t>
      </w:r>
      <w:r w:rsidR="00C76406" w:rsidRPr="00C76406">
        <w:rPr>
          <w:rFonts w:ascii="Arial" w:hAnsi="Arial" w:cs="Arial"/>
          <w:sz w:val="28"/>
          <w:szCs w:val="28"/>
          <w:vertAlign w:val="superscript"/>
          <w:lang w:val="en-US"/>
        </w:rPr>
        <w:t>th</w:t>
      </w:r>
      <w:r w:rsidR="00C76406">
        <w:rPr>
          <w:rFonts w:ascii="Arial" w:hAnsi="Arial" w:cs="Arial"/>
          <w:sz w:val="28"/>
          <w:szCs w:val="28"/>
          <w:lang w:val="en-US"/>
        </w:rPr>
        <w:t>, 2022).</w:t>
      </w:r>
    </w:p>
    <w:p w14:paraId="2FCE55F3" w14:textId="77777777" w:rsidR="00C76406" w:rsidRPr="00C76406" w:rsidRDefault="00C76406" w:rsidP="004737AA">
      <w:pPr>
        <w:rPr>
          <w:rFonts w:ascii="Arial" w:hAnsi="Arial" w:cs="Arial"/>
          <w:sz w:val="28"/>
          <w:szCs w:val="28"/>
          <w:lang w:val="en-US"/>
        </w:rPr>
      </w:pPr>
    </w:p>
    <w:p w14:paraId="5B60D10B" w14:textId="2B1D071B" w:rsidR="00522B50" w:rsidRPr="00D2190F" w:rsidRDefault="007B1808" w:rsidP="004737AA">
      <w:pPr>
        <w:rPr>
          <w:rFonts w:ascii="Arial" w:hAnsi="Arial" w:cs="Arial"/>
          <w:sz w:val="28"/>
          <w:szCs w:val="28"/>
          <w:lang w:val="en-US"/>
        </w:rPr>
      </w:pPr>
      <w:r>
        <w:rPr>
          <w:rFonts w:ascii="Arial" w:hAnsi="Arial" w:cs="Arial"/>
          <w:sz w:val="28"/>
          <w:szCs w:val="28"/>
          <w:lang w:val="en-US"/>
        </w:rPr>
        <w:lastRenderedPageBreak/>
        <w:t xml:space="preserve">Astran, J. (2021) </w:t>
      </w:r>
      <w:r w:rsidR="00D2190F">
        <w:rPr>
          <w:rFonts w:ascii="Arial" w:hAnsi="Arial" w:cs="Arial"/>
          <w:i/>
          <w:iCs/>
          <w:sz w:val="28"/>
          <w:szCs w:val="28"/>
          <w:lang w:val="en-US"/>
        </w:rPr>
        <w:t xml:space="preserve">Social effects of mental health problems. </w:t>
      </w:r>
      <w:r w:rsidR="00D2190F">
        <w:rPr>
          <w:rFonts w:ascii="Arial" w:hAnsi="Arial" w:cs="Arial"/>
          <w:sz w:val="28"/>
          <w:szCs w:val="28"/>
          <w:lang w:val="en-US"/>
        </w:rPr>
        <w:t xml:space="preserve">Available at: </w:t>
      </w:r>
      <w:hyperlink r:id="rId11" w:history="1">
        <w:r w:rsidR="00D2190F" w:rsidRPr="0045554B">
          <w:rPr>
            <w:rStyle w:val="Hyperlink"/>
            <w:rFonts w:ascii="Arial" w:hAnsi="Arial" w:cs="Arial"/>
            <w:sz w:val="28"/>
            <w:szCs w:val="28"/>
            <w:lang w:val="en-US"/>
          </w:rPr>
          <w:t>https://healthmed.org/social-effects-of-mental-health-problems/</w:t>
        </w:r>
      </w:hyperlink>
      <w:r w:rsidR="00D2190F">
        <w:rPr>
          <w:rFonts w:ascii="Arial" w:hAnsi="Arial" w:cs="Arial"/>
          <w:sz w:val="28"/>
          <w:szCs w:val="28"/>
          <w:lang w:val="en-US"/>
        </w:rPr>
        <w:t xml:space="preserve"> (Accessed: March 13, 2022).</w:t>
      </w:r>
    </w:p>
    <w:p w14:paraId="029A0B30" w14:textId="4D13EE0F" w:rsidR="00BD14EC" w:rsidRDefault="00BD14EC" w:rsidP="004737AA">
      <w:pPr>
        <w:rPr>
          <w:rFonts w:ascii="Arial" w:hAnsi="Arial" w:cs="Arial"/>
          <w:sz w:val="28"/>
          <w:szCs w:val="28"/>
          <w:lang w:val="en-US"/>
        </w:rPr>
      </w:pPr>
    </w:p>
    <w:p w14:paraId="4A75C6FB" w14:textId="77777777" w:rsidR="00D045F3" w:rsidRDefault="00D045F3" w:rsidP="004737AA">
      <w:pPr>
        <w:rPr>
          <w:rFonts w:ascii="Arial" w:hAnsi="Arial" w:cs="Arial"/>
          <w:sz w:val="28"/>
          <w:szCs w:val="28"/>
          <w:lang w:val="en-US"/>
        </w:rPr>
      </w:pPr>
    </w:p>
    <w:p w14:paraId="1EBEBCD4" w14:textId="189156D2" w:rsidR="00D045F3" w:rsidRPr="00D43C42" w:rsidRDefault="00D43C42" w:rsidP="004737AA">
      <w:pPr>
        <w:rPr>
          <w:rFonts w:ascii="Arial" w:hAnsi="Arial" w:cs="Arial"/>
          <w:sz w:val="28"/>
          <w:szCs w:val="28"/>
          <w:lang w:val="en-US"/>
        </w:rPr>
      </w:pPr>
      <w:r>
        <w:rPr>
          <w:rFonts w:ascii="Arial" w:hAnsi="Arial" w:cs="Arial"/>
          <w:sz w:val="28"/>
          <w:szCs w:val="28"/>
          <w:lang w:val="en-US"/>
        </w:rPr>
        <w:t xml:space="preserve">Barreca, G. (2016) ‘Young men, masculinity, and rage’, </w:t>
      </w:r>
      <w:r>
        <w:rPr>
          <w:rFonts w:ascii="Arial" w:hAnsi="Arial" w:cs="Arial"/>
          <w:i/>
          <w:iCs/>
          <w:sz w:val="28"/>
          <w:szCs w:val="28"/>
          <w:lang w:val="en-US"/>
        </w:rPr>
        <w:t xml:space="preserve">Psychology Today, </w:t>
      </w:r>
      <w:r>
        <w:rPr>
          <w:rFonts w:ascii="Arial" w:hAnsi="Arial" w:cs="Arial"/>
          <w:sz w:val="28"/>
          <w:szCs w:val="28"/>
          <w:lang w:val="en-US"/>
        </w:rPr>
        <w:t>28</w:t>
      </w:r>
      <w:r w:rsidRPr="00D43C42">
        <w:rPr>
          <w:rFonts w:ascii="Arial" w:hAnsi="Arial" w:cs="Arial"/>
          <w:sz w:val="28"/>
          <w:szCs w:val="28"/>
          <w:vertAlign w:val="superscript"/>
          <w:lang w:val="en-US"/>
        </w:rPr>
        <w:t>th</w:t>
      </w:r>
      <w:r>
        <w:rPr>
          <w:rFonts w:ascii="Arial" w:hAnsi="Arial" w:cs="Arial"/>
          <w:sz w:val="28"/>
          <w:szCs w:val="28"/>
          <w:lang w:val="en-US"/>
        </w:rPr>
        <w:t xml:space="preserve"> February. Available at: </w:t>
      </w:r>
      <w:hyperlink r:id="rId12" w:history="1">
        <w:r w:rsidRPr="0045554B">
          <w:rPr>
            <w:rStyle w:val="Hyperlink"/>
            <w:rFonts w:ascii="Arial" w:hAnsi="Arial" w:cs="Arial"/>
            <w:sz w:val="28"/>
            <w:szCs w:val="28"/>
            <w:lang w:val="en-US"/>
          </w:rPr>
          <w:t>https://www.psychologytoday.com/us/blog/snow-white-doesnt-live-here-anymore/201602/young-men-masculinity-and-rage</w:t>
        </w:r>
      </w:hyperlink>
      <w:r>
        <w:rPr>
          <w:rFonts w:ascii="Arial" w:hAnsi="Arial" w:cs="Arial"/>
          <w:sz w:val="28"/>
          <w:szCs w:val="28"/>
          <w:lang w:val="en-US"/>
        </w:rPr>
        <w:t xml:space="preserve"> (Accessed: May 2, 2016).</w:t>
      </w:r>
    </w:p>
    <w:p w14:paraId="4CA20793" w14:textId="77777777" w:rsidR="00D045F3" w:rsidRDefault="00D045F3" w:rsidP="004737AA">
      <w:pPr>
        <w:rPr>
          <w:rFonts w:ascii="Arial" w:hAnsi="Arial" w:cs="Arial"/>
          <w:sz w:val="28"/>
          <w:szCs w:val="28"/>
          <w:lang w:val="en-US"/>
        </w:rPr>
      </w:pPr>
    </w:p>
    <w:p w14:paraId="10A0A0C0" w14:textId="235F6BFE" w:rsidR="00014BAE" w:rsidRPr="00C65511" w:rsidRDefault="00014BAE" w:rsidP="004737AA">
      <w:pPr>
        <w:rPr>
          <w:rFonts w:ascii="Arial" w:hAnsi="Arial" w:cs="Arial"/>
          <w:sz w:val="28"/>
          <w:szCs w:val="28"/>
          <w:lang w:val="en-US"/>
        </w:rPr>
      </w:pPr>
      <w:r>
        <w:rPr>
          <w:rFonts w:ascii="Arial" w:hAnsi="Arial" w:cs="Arial"/>
          <w:sz w:val="28"/>
          <w:szCs w:val="28"/>
          <w:lang w:val="en-US"/>
        </w:rPr>
        <w:t>BBC</w:t>
      </w:r>
      <w:r w:rsidR="00CD1D74">
        <w:rPr>
          <w:rFonts w:ascii="Arial" w:hAnsi="Arial" w:cs="Arial"/>
          <w:sz w:val="28"/>
          <w:szCs w:val="28"/>
          <w:lang w:val="en-US"/>
        </w:rPr>
        <w:t xml:space="preserve"> (2016) </w:t>
      </w:r>
      <w:r w:rsidR="00C65511">
        <w:rPr>
          <w:rFonts w:ascii="Arial" w:hAnsi="Arial" w:cs="Arial"/>
          <w:i/>
          <w:iCs/>
          <w:sz w:val="28"/>
          <w:szCs w:val="28"/>
          <w:lang w:val="en-US"/>
        </w:rPr>
        <w:t xml:space="preserve">What is mental health? </w:t>
      </w:r>
      <w:r w:rsidR="008647DC">
        <w:rPr>
          <w:rFonts w:ascii="Arial" w:hAnsi="Arial" w:cs="Arial"/>
          <w:sz w:val="28"/>
          <w:szCs w:val="28"/>
          <w:lang w:val="en-US"/>
        </w:rPr>
        <w:t xml:space="preserve">Available at: </w:t>
      </w:r>
      <w:hyperlink r:id="rId13" w:history="1">
        <w:r w:rsidR="008647DC" w:rsidRPr="0045554B">
          <w:rPr>
            <w:rStyle w:val="Hyperlink"/>
            <w:rFonts w:ascii="Arial" w:hAnsi="Arial" w:cs="Arial"/>
            <w:sz w:val="28"/>
            <w:szCs w:val="28"/>
            <w:lang w:val="en-US"/>
          </w:rPr>
          <w:t>https://www.bbc.co.uk/news/health-35371246</w:t>
        </w:r>
      </w:hyperlink>
      <w:r w:rsidR="008647DC">
        <w:rPr>
          <w:rFonts w:ascii="Arial" w:hAnsi="Arial" w:cs="Arial"/>
          <w:sz w:val="28"/>
          <w:szCs w:val="28"/>
          <w:lang w:val="en-US"/>
        </w:rPr>
        <w:t xml:space="preserve"> (Accessed: March 9</w:t>
      </w:r>
      <w:r w:rsidR="008647DC" w:rsidRPr="008647DC">
        <w:rPr>
          <w:rFonts w:ascii="Arial" w:hAnsi="Arial" w:cs="Arial"/>
          <w:sz w:val="28"/>
          <w:szCs w:val="28"/>
          <w:vertAlign w:val="superscript"/>
          <w:lang w:val="en-US"/>
        </w:rPr>
        <w:t>th</w:t>
      </w:r>
      <w:r w:rsidR="008647DC">
        <w:rPr>
          <w:rFonts w:ascii="Arial" w:hAnsi="Arial" w:cs="Arial"/>
          <w:sz w:val="28"/>
          <w:szCs w:val="28"/>
          <w:lang w:val="en-US"/>
        </w:rPr>
        <w:t>, 2022).</w:t>
      </w:r>
    </w:p>
    <w:p w14:paraId="647A90DA" w14:textId="7A72852B" w:rsidR="00014BAE" w:rsidRDefault="00014BAE" w:rsidP="004737AA">
      <w:pPr>
        <w:rPr>
          <w:rFonts w:ascii="Arial" w:hAnsi="Arial" w:cs="Arial"/>
          <w:sz w:val="28"/>
          <w:szCs w:val="28"/>
          <w:lang w:val="en-US"/>
        </w:rPr>
      </w:pPr>
    </w:p>
    <w:p w14:paraId="166BBA36" w14:textId="558C6ACC" w:rsidR="006826C8" w:rsidRPr="00017CEE" w:rsidRDefault="006826C8" w:rsidP="004737AA">
      <w:pPr>
        <w:rPr>
          <w:rFonts w:ascii="Arial" w:hAnsi="Arial" w:cs="Arial"/>
          <w:sz w:val="28"/>
          <w:szCs w:val="28"/>
          <w:lang w:val="en-US"/>
        </w:rPr>
      </w:pPr>
      <w:r>
        <w:rPr>
          <w:rFonts w:ascii="Arial" w:hAnsi="Arial" w:cs="Arial"/>
          <w:sz w:val="28"/>
          <w:szCs w:val="28"/>
          <w:lang w:val="en-US"/>
        </w:rPr>
        <w:t xml:space="preserve">Bhandari, P. (2020) </w:t>
      </w:r>
      <w:r w:rsidR="00200DF4">
        <w:rPr>
          <w:rFonts w:ascii="Arial" w:hAnsi="Arial" w:cs="Arial"/>
          <w:i/>
          <w:iCs/>
          <w:sz w:val="28"/>
          <w:szCs w:val="28"/>
          <w:lang w:val="en-US"/>
        </w:rPr>
        <w:t>What is quantitative research? Definition, uses and methods</w:t>
      </w:r>
      <w:r w:rsidR="00196AB0">
        <w:rPr>
          <w:rFonts w:ascii="Arial" w:hAnsi="Arial" w:cs="Arial"/>
          <w:i/>
          <w:iCs/>
          <w:sz w:val="28"/>
          <w:szCs w:val="28"/>
          <w:lang w:val="en-US"/>
        </w:rPr>
        <w:t>.</w:t>
      </w:r>
      <w:r w:rsidR="00017CEE">
        <w:rPr>
          <w:rFonts w:ascii="Arial" w:hAnsi="Arial" w:cs="Arial"/>
          <w:sz w:val="28"/>
          <w:szCs w:val="28"/>
          <w:lang w:val="en-US"/>
        </w:rPr>
        <w:t xml:space="preserve"> Available at: </w:t>
      </w:r>
      <w:hyperlink r:id="rId14" w:history="1">
        <w:r w:rsidR="00017CEE" w:rsidRPr="0045554B">
          <w:rPr>
            <w:rStyle w:val="Hyperlink"/>
            <w:rFonts w:ascii="Arial" w:hAnsi="Arial" w:cs="Arial"/>
            <w:sz w:val="28"/>
            <w:szCs w:val="28"/>
            <w:lang w:val="en-US"/>
          </w:rPr>
          <w:t>https://www.scribbr.com/methodology/quantitative-research/</w:t>
        </w:r>
      </w:hyperlink>
      <w:r w:rsidR="00017CEE">
        <w:rPr>
          <w:rFonts w:ascii="Arial" w:hAnsi="Arial" w:cs="Arial"/>
          <w:sz w:val="28"/>
          <w:szCs w:val="28"/>
          <w:lang w:val="en-US"/>
        </w:rPr>
        <w:t xml:space="preserve"> (Accessed: March 29</w:t>
      </w:r>
      <w:r w:rsidR="00017CEE" w:rsidRPr="00017CEE">
        <w:rPr>
          <w:rFonts w:ascii="Arial" w:hAnsi="Arial" w:cs="Arial"/>
          <w:sz w:val="28"/>
          <w:szCs w:val="28"/>
          <w:vertAlign w:val="superscript"/>
          <w:lang w:val="en-US"/>
        </w:rPr>
        <w:t>th</w:t>
      </w:r>
      <w:r w:rsidR="00017CEE">
        <w:rPr>
          <w:rFonts w:ascii="Arial" w:hAnsi="Arial" w:cs="Arial"/>
          <w:sz w:val="28"/>
          <w:szCs w:val="28"/>
          <w:lang w:val="en-US"/>
        </w:rPr>
        <w:t>, 2022).</w:t>
      </w:r>
    </w:p>
    <w:p w14:paraId="62EEB3BF" w14:textId="77777777" w:rsidR="006826C8" w:rsidRDefault="006826C8" w:rsidP="004737AA">
      <w:pPr>
        <w:rPr>
          <w:rFonts w:ascii="Arial" w:hAnsi="Arial" w:cs="Arial"/>
          <w:sz w:val="28"/>
          <w:szCs w:val="28"/>
          <w:lang w:val="en-US"/>
        </w:rPr>
      </w:pPr>
    </w:p>
    <w:p w14:paraId="131D4BF6" w14:textId="4C054E4F" w:rsidR="00A3151B" w:rsidRDefault="00A3151B" w:rsidP="004737AA">
      <w:pPr>
        <w:rPr>
          <w:rFonts w:ascii="Arial" w:hAnsi="Arial" w:cs="Arial"/>
          <w:sz w:val="28"/>
          <w:szCs w:val="28"/>
          <w:lang w:val="en-US"/>
        </w:rPr>
      </w:pPr>
      <w:proofErr w:type="spellStart"/>
      <w:r>
        <w:rPr>
          <w:rFonts w:ascii="Arial" w:hAnsi="Arial" w:cs="Arial"/>
          <w:sz w:val="28"/>
          <w:szCs w:val="28"/>
          <w:lang w:val="en-US"/>
        </w:rPr>
        <w:lastRenderedPageBreak/>
        <w:t>Bilican</w:t>
      </w:r>
      <w:proofErr w:type="spellEnd"/>
      <w:r>
        <w:rPr>
          <w:rFonts w:ascii="Arial" w:hAnsi="Arial" w:cs="Arial"/>
          <w:sz w:val="28"/>
          <w:szCs w:val="28"/>
          <w:lang w:val="en-US"/>
        </w:rPr>
        <w:t xml:space="preserve">, F. (2013) ‘Help-seeking attitudes and behaviors regarding mental health among Turkish college students’, </w:t>
      </w:r>
      <w:r w:rsidR="00E0475F">
        <w:rPr>
          <w:rFonts w:ascii="Arial" w:hAnsi="Arial" w:cs="Arial"/>
          <w:i/>
          <w:iCs/>
          <w:sz w:val="28"/>
          <w:szCs w:val="28"/>
          <w:lang w:val="en-US"/>
        </w:rPr>
        <w:t xml:space="preserve">International Journal of Mental Health, </w:t>
      </w:r>
      <w:r w:rsidR="00E0475F">
        <w:rPr>
          <w:rFonts w:ascii="Arial" w:hAnsi="Arial" w:cs="Arial"/>
          <w:sz w:val="28"/>
          <w:szCs w:val="28"/>
          <w:lang w:val="en-US"/>
        </w:rPr>
        <w:t xml:space="preserve">42(2/3), pp. 43-59. Available at: </w:t>
      </w:r>
      <w:hyperlink r:id="rId15" w:history="1">
        <w:r w:rsidR="004B6ED4" w:rsidRPr="0045554B">
          <w:rPr>
            <w:rStyle w:val="Hyperlink"/>
            <w:rFonts w:ascii="Arial" w:hAnsi="Arial" w:cs="Arial"/>
            <w:sz w:val="28"/>
            <w:szCs w:val="28"/>
            <w:lang w:val="en-US"/>
          </w:rPr>
          <w:t>https://www-jstor-org.ezproxy.uwtsd.ac.uk/stable/26157148</w:t>
        </w:r>
      </w:hyperlink>
      <w:r w:rsidR="004B6ED4">
        <w:rPr>
          <w:rFonts w:ascii="Arial" w:hAnsi="Arial" w:cs="Arial"/>
          <w:sz w:val="28"/>
          <w:szCs w:val="28"/>
          <w:lang w:val="en-US"/>
        </w:rPr>
        <w:t xml:space="preserve"> (Accessed: November 8</w:t>
      </w:r>
      <w:r w:rsidR="004B6ED4" w:rsidRPr="004B6ED4">
        <w:rPr>
          <w:rFonts w:ascii="Arial" w:hAnsi="Arial" w:cs="Arial"/>
          <w:sz w:val="28"/>
          <w:szCs w:val="28"/>
          <w:vertAlign w:val="superscript"/>
          <w:lang w:val="en-US"/>
        </w:rPr>
        <w:t>th</w:t>
      </w:r>
      <w:r w:rsidR="004B6ED4">
        <w:rPr>
          <w:rFonts w:ascii="Arial" w:hAnsi="Arial" w:cs="Arial"/>
          <w:sz w:val="28"/>
          <w:szCs w:val="28"/>
          <w:lang w:val="en-US"/>
        </w:rPr>
        <w:t xml:space="preserve">, 2021). </w:t>
      </w:r>
    </w:p>
    <w:p w14:paraId="1E8F86FB" w14:textId="6077A3EC" w:rsidR="004B6ED4" w:rsidRDefault="004B6ED4" w:rsidP="004737AA">
      <w:pPr>
        <w:rPr>
          <w:rFonts w:ascii="Arial" w:hAnsi="Arial" w:cs="Arial"/>
          <w:sz w:val="28"/>
          <w:szCs w:val="28"/>
          <w:lang w:val="en-US"/>
        </w:rPr>
      </w:pPr>
    </w:p>
    <w:p w14:paraId="68D8771D" w14:textId="0BDC42D0" w:rsidR="00B572DC" w:rsidRDefault="00B572DC" w:rsidP="004737AA">
      <w:pPr>
        <w:rPr>
          <w:rFonts w:ascii="Arial" w:hAnsi="Arial" w:cs="Arial"/>
          <w:sz w:val="28"/>
          <w:szCs w:val="28"/>
          <w:lang w:val="en-US"/>
        </w:rPr>
      </w:pPr>
      <w:r>
        <w:rPr>
          <w:rFonts w:ascii="Arial" w:hAnsi="Arial" w:cs="Arial"/>
          <w:sz w:val="28"/>
          <w:szCs w:val="28"/>
          <w:lang w:val="en-US"/>
        </w:rPr>
        <w:t xml:space="preserve">Brown, D. and Triggle, N. (2018) ‘Mental health: 10 charts on the scale of the problem’, </w:t>
      </w:r>
      <w:r>
        <w:rPr>
          <w:rFonts w:ascii="Arial" w:hAnsi="Arial" w:cs="Arial"/>
          <w:i/>
          <w:iCs/>
          <w:sz w:val="28"/>
          <w:szCs w:val="28"/>
          <w:lang w:val="en-US"/>
        </w:rPr>
        <w:t xml:space="preserve">BBC News, </w:t>
      </w:r>
      <w:r w:rsidR="00014413">
        <w:rPr>
          <w:rFonts w:ascii="Arial" w:hAnsi="Arial" w:cs="Arial"/>
          <w:sz w:val="28"/>
          <w:szCs w:val="28"/>
          <w:lang w:val="en-US"/>
        </w:rPr>
        <w:t>4</w:t>
      </w:r>
      <w:r w:rsidR="00014413" w:rsidRPr="00014413">
        <w:rPr>
          <w:rFonts w:ascii="Arial" w:hAnsi="Arial" w:cs="Arial"/>
          <w:sz w:val="28"/>
          <w:szCs w:val="28"/>
          <w:vertAlign w:val="superscript"/>
          <w:lang w:val="en-US"/>
        </w:rPr>
        <w:t>th</w:t>
      </w:r>
      <w:r w:rsidR="00014413">
        <w:rPr>
          <w:rFonts w:ascii="Arial" w:hAnsi="Arial" w:cs="Arial"/>
          <w:sz w:val="28"/>
          <w:szCs w:val="28"/>
          <w:lang w:val="en-US"/>
        </w:rPr>
        <w:t xml:space="preserve"> December. Available at: </w:t>
      </w:r>
      <w:hyperlink r:id="rId16" w:history="1">
        <w:r w:rsidR="00014413" w:rsidRPr="0045554B">
          <w:rPr>
            <w:rStyle w:val="Hyperlink"/>
            <w:rFonts w:ascii="Arial" w:hAnsi="Arial" w:cs="Arial"/>
            <w:sz w:val="28"/>
            <w:szCs w:val="28"/>
            <w:lang w:val="en-US"/>
          </w:rPr>
          <w:t>https://www.bbc.co.uk/news/health-41125009</w:t>
        </w:r>
      </w:hyperlink>
      <w:r w:rsidR="00014413">
        <w:rPr>
          <w:rFonts w:ascii="Arial" w:hAnsi="Arial" w:cs="Arial"/>
          <w:sz w:val="28"/>
          <w:szCs w:val="28"/>
          <w:lang w:val="en-US"/>
        </w:rPr>
        <w:t xml:space="preserve"> (Accessed: May 4</w:t>
      </w:r>
      <w:r w:rsidR="00014413" w:rsidRPr="00014413">
        <w:rPr>
          <w:rFonts w:ascii="Arial" w:hAnsi="Arial" w:cs="Arial"/>
          <w:sz w:val="28"/>
          <w:szCs w:val="28"/>
          <w:vertAlign w:val="superscript"/>
          <w:lang w:val="en-US"/>
        </w:rPr>
        <w:t>th</w:t>
      </w:r>
      <w:r w:rsidR="00014413">
        <w:rPr>
          <w:rFonts w:ascii="Arial" w:hAnsi="Arial" w:cs="Arial"/>
          <w:sz w:val="28"/>
          <w:szCs w:val="28"/>
          <w:lang w:val="en-US"/>
        </w:rPr>
        <w:t>, 2022).</w:t>
      </w:r>
    </w:p>
    <w:p w14:paraId="1BFBDA64" w14:textId="27F5E3FB" w:rsidR="00857CB9" w:rsidRDefault="00857CB9" w:rsidP="004737AA">
      <w:pPr>
        <w:rPr>
          <w:rFonts w:ascii="Arial" w:hAnsi="Arial" w:cs="Arial"/>
          <w:sz w:val="28"/>
          <w:szCs w:val="28"/>
          <w:lang w:val="en-US"/>
        </w:rPr>
      </w:pPr>
    </w:p>
    <w:p w14:paraId="1F37C9C2" w14:textId="2A27D7B8" w:rsidR="00857CB9" w:rsidRPr="00857CB9" w:rsidRDefault="00857CB9" w:rsidP="004737AA">
      <w:pPr>
        <w:rPr>
          <w:rFonts w:ascii="Arial" w:hAnsi="Arial" w:cs="Arial"/>
          <w:sz w:val="28"/>
          <w:szCs w:val="28"/>
          <w:lang w:val="en-US"/>
        </w:rPr>
      </w:pPr>
      <w:r>
        <w:rPr>
          <w:rFonts w:ascii="Arial" w:hAnsi="Arial" w:cs="Arial"/>
          <w:sz w:val="28"/>
          <w:szCs w:val="28"/>
          <w:lang w:val="en-US"/>
        </w:rPr>
        <w:t xml:space="preserve">Brown, J. and Sagar-Ouriaghli, I. (2021) </w:t>
      </w:r>
      <w:r>
        <w:rPr>
          <w:rFonts w:ascii="Arial" w:hAnsi="Arial" w:cs="Arial"/>
          <w:i/>
          <w:iCs/>
          <w:sz w:val="28"/>
          <w:szCs w:val="28"/>
          <w:lang w:val="en-US"/>
        </w:rPr>
        <w:t xml:space="preserve">Male student mental health: how universities could improve support. </w:t>
      </w:r>
      <w:r>
        <w:rPr>
          <w:rFonts w:ascii="Arial" w:hAnsi="Arial" w:cs="Arial"/>
          <w:sz w:val="28"/>
          <w:szCs w:val="28"/>
          <w:lang w:val="en-US"/>
        </w:rPr>
        <w:t xml:space="preserve">Available at: </w:t>
      </w:r>
      <w:hyperlink r:id="rId17" w:history="1">
        <w:r w:rsidRPr="0045554B">
          <w:rPr>
            <w:rStyle w:val="Hyperlink"/>
            <w:rFonts w:ascii="Arial" w:hAnsi="Arial" w:cs="Arial"/>
            <w:sz w:val="28"/>
            <w:szCs w:val="28"/>
            <w:lang w:val="en-US"/>
          </w:rPr>
          <w:t>https://www.kcl.ac.uk/male-student-mental-health-how-universities-could-improve-support</w:t>
        </w:r>
      </w:hyperlink>
      <w:r>
        <w:rPr>
          <w:rFonts w:ascii="Arial" w:hAnsi="Arial" w:cs="Arial"/>
          <w:sz w:val="28"/>
          <w:szCs w:val="28"/>
          <w:lang w:val="en-US"/>
        </w:rPr>
        <w:t xml:space="preserve"> (Accessed: May 3</w:t>
      </w:r>
      <w:r w:rsidRPr="00857CB9">
        <w:rPr>
          <w:rFonts w:ascii="Arial" w:hAnsi="Arial" w:cs="Arial"/>
          <w:sz w:val="28"/>
          <w:szCs w:val="28"/>
          <w:vertAlign w:val="superscript"/>
          <w:lang w:val="en-US"/>
        </w:rPr>
        <w:t>rd</w:t>
      </w:r>
      <w:r>
        <w:rPr>
          <w:rFonts w:ascii="Arial" w:hAnsi="Arial" w:cs="Arial"/>
          <w:sz w:val="28"/>
          <w:szCs w:val="28"/>
          <w:lang w:val="en-US"/>
        </w:rPr>
        <w:t xml:space="preserve">, 2022). </w:t>
      </w:r>
    </w:p>
    <w:p w14:paraId="6B6E0CD3" w14:textId="77777777" w:rsidR="00B572DC" w:rsidRDefault="00B572DC" w:rsidP="004737AA">
      <w:pPr>
        <w:rPr>
          <w:rFonts w:ascii="Arial" w:hAnsi="Arial" w:cs="Arial"/>
          <w:sz w:val="28"/>
          <w:szCs w:val="28"/>
          <w:lang w:val="en-US"/>
        </w:rPr>
      </w:pPr>
    </w:p>
    <w:p w14:paraId="5781E2C4" w14:textId="2087C1AA" w:rsidR="00294A67" w:rsidRDefault="00732AD3" w:rsidP="004737AA">
      <w:pPr>
        <w:rPr>
          <w:rFonts w:ascii="Arial" w:eastAsia="Times New Roman" w:hAnsi="Arial" w:cs="Arial"/>
          <w:color w:val="000000"/>
          <w:sz w:val="28"/>
          <w:szCs w:val="28"/>
          <w:lang w:val="en-US"/>
        </w:rPr>
      </w:pPr>
      <w:r>
        <w:rPr>
          <w:rFonts w:ascii="Arial" w:hAnsi="Arial" w:cs="Arial"/>
          <w:sz w:val="28"/>
          <w:szCs w:val="28"/>
          <w:lang w:val="en-US"/>
        </w:rPr>
        <w:t xml:space="preserve">Burke, S. and Kerr, R. (2008) </w:t>
      </w:r>
      <w:r w:rsidR="004A0253">
        <w:rPr>
          <w:rFonts w:ascii="Arial" w:hAnsi="Arial" w:cs="Arial"/>
          <w:sz w:val="28"/>
          <w:szCs w:val="28"/>
          <w:lang w:val="en-US"/>
        </w:rPr>
        <w:t xml:space="preserve">‘Male secondary </w:t>
      </w:r>
      <w:r w:rsidR="000965BF">
        <w:rPr>
          <w:rFonts w:ascii="Arial" w:hAnsi="Arial" w:cs="Arial"/>
          <w:sz w:val="28"/>
          <w:szCs w:val="28"/>
          <w:lang w:val="en-US"/>
        </w:rPr>
        <w:t xml:space="preserve">school student’s attitudes towards using mental health services’, </w:t>
      </w:r>
      <w:r w:rsidR="00AA7A22">
        <w:rPr>
          <w:rFonts w:ascii="Arial" w:hAnsi="Arial" w:cs="Arial"/>
          <w:i/>
          <w:iCs/>
          <w:sz w:val="28"/>
          <w:szCs w:val="28"/>
          <w:lang w:val="en-US"/>
        </w:rPr>
        <w:t>National Library of Medicine</w:t>
      </w:r>
      <w:r w:rsidR="00BB19CC">
        <w:rPr>
          <w:rFonts w:ascii="Arial" w:hAnsi="Arial" w:cs="Arial"/>
          <w:i/>
          <w:iCs/>
          <w:sz w:val="28"/>
          <w:szCs w:val="28"/>
          <w:lang w:val="en-US"/>
        </w:rPr>
        <w:t xml:space="preserve">, </w:t>
      </w:r>
      <w:r w:rsidR="00BB19CC">
        <w:rPr>
          <w:rFonts w:ascii="Arial" w:hAnsi="Arial" w:cs="Arial"/>
          <w:sz w:val="28"/>
          <w:szCs w:val="28"/>
          <w:lang w:val="en-US"/>
        </w:rPr>
        <w:t xml:space="preserve">25(2), pp. 52-56. Available at: </w:t>
      </w:r>
      <w:hyperlink r:id="rId18" w:history="1">
        <w:r w:rsidR="00BB19CC" w:rsidRPr="0045554B">
          <w:rPr>
            <w:rStyle w:val="Hyperlink"/>
            <w:rFonts w:ascii="Times New Roman" w:eastAsia="Times New Roman" w:hAnsi="Times New Roman" w:cs="Times New Roman"/>
            <w:sz w:val="27"/>
            <w:szCs w:val="27"/>
          </w:rPr>
          <w:t>https://pubmed.ncbi.nlm.nih.gov/30290525</w:t>
        </w:r>
      </w:hyperlink>
      <w:r w:rsidR="00BB19CC">
        <w:rPr>
          <w:rFonts w:ascii="Times New Roman" w:eastAsia="Times New Roman" w:hAnsi="Times New Roman" w:cs="Times New Roman"/>
          <w:color w:val="000000"/>
          <w:sz w:val="27"/>
          <w:szCs w:val="27"/>
          <w:lang w:val="en-US"/>
        </w:rPr>
        <w:t xml:space="preserve"> </w:t>
      </w:r>
      <w:r w:rsidR="00BB19CC">
        <w:rPr>
          <w:rFonts w:ascii="Arial" w:eastAsia="Times New Roman" w:hAnsi="Arial" w:cs="Arial"/>
          <w:color w:val="000000"/>
          <w:sz w:val="28"/>
          <w:szCs w:val="28"/>
          <w:lang w:val="en-US"/>
        </w:rPr>
        <w:t>(Accessed: November 8</w:t>
      </w:r>
      <w:r w:rsidR="00BB19CC" w:rsidRPr="00BB19CC">
        <w:rPr>
          <w:rFonts w:ascii="Arial" w:eastAsia="Times New Roman" w:hAnsi="Arial" w:cs="Arial"/>
          <w:color w:val="000000"/>
          <w:sz w:val="28"/>
          <w:szCs w:val="28"/>
          <w:vertAlign w:val="superscript"/>
          <w:lang w:val="en-US"/>
        </w:rPr>
        <w:t>th</w:t>
      </w:r>
      <w:r w:rsidR="00BB19CC">
        <w:rPr>
          <w:rFonts w:ascii="Arial" w:eastAsia="Times New Roman" w:hAnsi="Arial" w:cs="Arial"/>
          <w:color w:val="000000"/>
          <w:sz w:val="28"/>
          <w:szCs w:val="28"/>
          <w:lang w:val="en-US"/>
        </w:rPr>
        <w:t>, 2021).</w:t>
      </w:r>
    </w:p>
    <w:p w14:paraId="29FA4017" w14:textId="14E8C93E" w:rsidR="00294A67" w:rsidRDefault="00294A67" w:rsidP="004737AA">
      <w:pPr>
        <w:rPr>
          <w:rFonts w:ascii="Arial" w:eastAsia="Times New Roman" w:hAnsi="Arial" w:cs="Arial"/>
          <w:color w:val="000000"/>
          <w:sz w:val="28"/>
          <w:szCs w:val="28"/>
          <w:lang w:val="en-US"/>
        </w:rPr>
      </w:pPr>
    </w:p>
    <w:p w14:paraId="417CFDE7" w14:textId="3E08C1F8" w:rsidR="00B42E6C" w:rsidRDefault="00B42E6C"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Burke, S. and Kerr, R. (2014) ‘Male secondary school student’s attitudes towards using mental health services’ </w:t>
      </w:r>
      <w:r>
        <w:rPr>
          <w:rFonts w:ascii="Arial" w:eastAsia="Times New Roman" w:hAnsi="Arial" w:cs="Arial"/>
          <w:i/>
          <w:iCs/>
          <w:color w:val="000000"/>
          <w:sz w:val="28"/>
          <w:szCs w:val="28"/>
          <w:lang w:val="en-US"/>
        </w:rPr>
        <w:t xml:space="preserve">Irish Journal of Psychology Medicine, </w:t>
      </w:r>
      <w:r>
        <w:rPr>
          <w:rFonts w:ascii="Arial" w:eastAsia="Times New Roman" w:hAnsi="Arial" w:cs="Arial"/>
          <w:color w:val="000000"/>
          <w:sz w:val="28"/>
          <w:szCs w:val="28"/>
          <w:lang w:val="en-US"/>
        </w:rPr>
        <w:t xml:space="preserve">25(2), pp. 52-56. Available at: </w:t>
      </w:r>
      <w:hyperlink r:id="rId19" w:history="1">
        <w:r w:rsidRPr="0045554B">
          <w:rPr>
            <w:rStyle w:val="Hyperlink"/>
            <w:rFonts w:ascii="Arial" w:eastAsia="Times New Roman" w:hAnsi="Arial" w:cs="Arial"/>
            <w:sz w:val="28"/>
            <w:szCs w:val="28"/>
            <w:lang w:val="en-US"/>
          </w:rPr>
          <w:t>https://www.cambridge.org/core/journals/irish-journal-of-psychological-medicine/article/abs/male-secondary-school-students-attitudes-towards-using-mental-health-services/55821A95EDE0629665AA0DE3958D316B</w:t>
        </w:r>
      </w:hyperlink>
      <w:r>
        <w:rPr>
          <w:rFonts w:ascii="Arial" w:eastAsia="Times New Roman" w:hAnsi="Arial" w:cs="Arial"/>
          <w:color w:val="000000"/>
          <w:sz w:val="28"/>
          <w:szCs w:val="28"/>
          <w:lang w:val="en-US"/>
        </w:rPr>
        <w:t xml:space="preserve"> (Accessed: November 10</w:t>
      </w:r>
      <w:r w:rsidRPr="00B42E6C">
        <w:rPr>
          <w:rFonts w:ascii="Arial" w:eastAsia="Times New Roman" w:hAnsi="Arial" w:cs="Arial"/>
          <w:color w:val="000000"/>
          <w:sz w:val="28"/>
          <w:szCs w:val="28"/>
          <w:vertAlign w:val="superscript"/>
          <w:lang w:val="en-US"/>
        </w:rPr>
        <w:t>th</w:t>
      </w:r>
      <w:r>
        <w:rPr>
          <w:rFonts w:ascii="Arial" w:eastAsia="Times New Roman" w:hAnsi="Arial" w:cs="Arial"/>
          <w:color w:val="000000"/>
          <w:sz w:val="28"/>
          <w:szCs w:val="28"/>
          <w:lang w:val="en-US"/>
        </w:rPr>
        <w:t>, 2021).</w:t>
      </w:r>
    </w:p>
    <w:p w14:paraId="7106182A" w14:textId="20B7DC26" w:rsidR="00B42E6C" w:rsidRDefault="00B42E6C" w:rsidP="004737AA">
      <w:pPr>
        <w:rPr>
          <w:rFonts w:ascii="Arial" w:eastAsia="Times New Roman" w:hAnsi="Arial" w:cs="Arial"/>
          <w:color w:val="000000"/>
          <w:sz w:val="28"/>
          <w:szCs w:val="28"/>
          <w:lang w:val="en-US"/>
        </w:rPr>
      </w:pPr>
    </w:p>
    <w:p w14:paraId="48855C25" w14:textId="68401DAE" w:rsidR="008241D1" w:rsidRPr="000A0BDC" w:rsidRDefault="008241D1"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Call, J. and Shafer, K. (2018) </w:t>
      </w:r>
      <w:r w:rsidR="000A0BDC">
        <w:rPr>
          <w:rFonts w:ascii="Arial" w:eastAsia="Times New Roman" w:hAnsi="Arial" w:cs="Arial"/>
          <w:color w:val="000000"/>
          <w:sz w:val="28"/>
          <w:szCs w:val="28"/>
          <w:lang w:val="en-US"/>
        </w:rPr>
        <w:t xml:space="preserve">‘Gendered manifestations of depression and help seeking among men’, </w:t>
      </w:r>
      <w:r w:rsidR="000A0BDC">
        <w:rPr>
          <w:rFonts w:ascii="Arial" w:eastAsia="Times New Roman" w:hAnsi="Arial" w:cs="Arial"/>
          <w:i/>
          <w:iCs/>
          <w:color w:val="000000"/>
          <w:sz w:val="28"/>
          <w:szCs w:val="28"/>
          <w:lang w:val="en-US"/>
        </w:rPr>
        <w:t xml:space="preserve">American Journal of Men’s Health, </w:t>
      </w:r>
      <w:r w:rsidR="000A0BDC">
        <w:rPr>
          <w:rFonts w:ascii="Arial" w:eastAsia="Times New Roman" w:hAnsi="Arial" w:cs="Arial"/>
          <w:color w:val="000000"/>
          <w:sz w:val="28"/>
          <w:szCs w:val="28"/>
          <w:lang w:val="en-US"/>
        </w:rPr>
        <w:t xml:space="preserve">12(1), pp. 41-51. Available at: </w:t>
      </w:r>
      <w:hyperlink r:id="rId20" w:history="1">
        <w:r w:rsidR="000A0BDC" w:rsidRPr="0045554B">
          <w:rPr>
            <w:rStyle w:val="Hyperlink"/>
            <w:rFonts w:ascii="Arial" w:eastAsia="Times New Roman" w:hAnsi="Arial" w:cs="Arial"/>
            <w:sz w:val="28"/>
            <w:szCs w:val="28"/>
            <w:lang w:val="en-US"/>
          </w:rPr>
          <w:t>https://www.ncbi.nlm.nih.gov/pmc/articles/PMC5734537/</w:t>
        </w:r>
      </w:hyperlink>
      <w:r w:rsidR="000A0BDC">
        <w:rPr>
          <w:rFonts w:ascii="Arial" w:eastAsia="Times New Roman" w:hAnsi="Arial" w:cs="Arial"/>
          <w:color w:val="000000"/>
          <w:sz w:val="28"/>
          <w:szCs w:val="28"/>
          <w:lang w:val="en-US"/>
        </w:rPr>
        <w:t xml:space="preserve"> (Accessed: May 1</w:t>
      </w:r>
      <w:r w:rsidR="000A0BDC" w:rsidRPr="000A0BDC">
        <w:rPr>
          <w:rFonts w:ascii="Arial" w:eastAsia="Times New Roman" w:hAnsi="Arial" w:cs="Arial"/>
          <w:color w:val="000000"/>
          <w:sz w:val="28"/>
          <w:szCs w:val="28"/>
          <w:vertAlign w:val="superscript"/>
          <w:lang w:val="en-US"/>
        </w:rPr>
        <w:t>st</w:t>
      </w:r>
      <w:r w:rsidR="000A0BDC">
        <w:rPr>
          <w:rFonts w:ascii="Arial" w:eastAsia="Times New Roman" w:hAnsi="Arial" w:cs="Arial"/>
          <w:color w:val="000000"/>
          <w:sz w:val="28"/>
          <w:szCs w:val="28"/>
          <w:lang w:val="en-US"/>
        </w:rPr>
        <w:t xml:space="preserve">, 2022). </w:t>
      </w:r>
    </w:p>
    <w:p w14:paraId="361D808D" w14:textId="77777777" w:rsidR="008241D1" w:rsidRDefault="008241D1" w:rsidP="004737AA">
      <w:pPr>
        <w:rPr>
          <w:rFonts w:ascii="Arial" w:eastAsia="Times New Roman" w:hAnsi="Arial" w:cs="Arial"/>
          <w:color w:val="000000"/>
          <w:sz w:val="28"/>
          <w:szCs w:val="28"/>
          <w:lang w:val="en-US"/>
        </w:rPr>
      </w:pPr>
    </w:p>
    <w:p w14:paraId="34E02080" w14:textId="229E71B2" w:rsidR="00347850" w:rsidRPr="00624E88" w:rsidRDefault="00624E88"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Cambule, L. (2017) </w:t>
      </w:r>
      <w:r>
        <w:rPr>
          <w:rFonts w:ascii="Arial" w:eastAsia="Times New Roman" w:hAnsi="Arial" w:cs="Arial"/>
          <w:i/>
          <w:iCs/>
          <w:color w:val="000000"/>
          <w:sz w:val="28"/>
          <w:szCs w:val="28"/>
          <w:lang w:val="en-US"/>
        </w:rPr>
        <w:t>“Man up”? Getting more “men” in mental health.</w:t>
      </w:r>
      <w:r>
        <w:rPr>
          <w:rFonts w:ascii="Arial" w:eastAsia="Times New Roman" w:hAnsi="Arial" w:cs="Arial"/>
          <w:color w:val="000000"/>
          <w:sz w:val="28"/>
          <w:szCs w:val="28"/>
          <w:lang w:val="en-US"/>
        </w:rPr>
        <w:t xml:space="preserve"> Available at: </w:t>
      </w:r>
      <w:hyperlink r:id="rId21" w:history="1">
        <w:r w:rsidRPr="0045554B">
          <w:rPr>
            <w:rStyle w:val="Hyperlink"/>
            <w:rFonts w:ascii="Arial" w:eastAsia="Times New Roman" w:hAnsi="Arial" w:cs="Arial"/>
            <w:sz w:val="28"/>
            <w:szCs w:val="28"/>
            <w:lang w:val="en-US"/>
          </w:rPr>
          <w:t>https://www.mind.org.uk/information-support/your-stories/man-up-getting-more-men-in-mental-health/</w:t>
        </w:r>
      </w:hyperlink>
      <w:r>
        <w:rPr>
          <w:rFonts w:ascii="Arial" w:eastAsia="Times New Roman" w:hAnsi="Arial" w:cs="Arial"/>
          <w:color w:val="000000"/>
          <w:sz w:val="28"/>
          <w:szCs w:val="28"/>
          <w:lang w:val="en-US"/>
        </w:rPr>
        <w:t xml:space="preserve"> (Accessed: </w:t>
      </w:r>
      <w:r w:rsidR="006851F0">
        <w:rPr>
          <w:rFonts w:ascii="Arial" w:eastAsia="Times New Roman" w:hAnsi="Arial" w:cs="Arial"/>
          <w:color w:val="000000"/>
          <w:sz w:val="28"/>
          <w:szCs w:val="28"/>
          <w:lang w:val="en-US"/>
        </w:rPr>
        <w:t>March 16</w:t>
      </w:r>
      <w:r w:rsidR="006851F0" w:rsidRPr="006851F0">
        <w:rPr>
          <w:rFonts w:ascii="Arial" w:eastAsia="Times New Roman" w:hAnsi="Arial" w:cs="Arial"/>
          <w:color w:val="000000"/>
          <w:sz w:val="28"/>
          <w:szCs w:val="28"/>
          <w:vertAlign w:val="superscript"/>
          <w:lang w:val="en-US"/>
        </w:rPr>
        <w:t>th</w:t>
      </w:r>
      <w:r w:rsidR="006851F0">
        <w:rPr>
          <w:rFonts w:ascii="Arial" w:eastAsia="Times New Roman" w:hAnsi="Arial" w:cs="Arial"/>
          <w:color w:val="000000"/>
          <w:sz w:val="28"/>
          <w:szCs w:val="28"/>
          <w:lang w:val="en-US"/>
        </w:rPr>
        <w:t>, 2022</w:t>
      </w:r>
      <w:r>
        <w:rPr>
          <w:rFonts w:ascii="Arial" w:eastAsia="Times New Roman" w:hAnsi="Arial" w:cs="Arial"/>
          <w:color w:val="000000"/>
          <w:sz w:val="28"/>
          <w:szCs w:val="28"/>
          <w:lang w:val="en-US"/>
        </w:rPr>
        <w:t>).</w:t>
      </w:r>
    </w:p>
    <w:p w14:paraId="10EAD5C6" w14:textId="77777777" w:rsidR="00347850" w:rsidRDefault="00347850" w:rsidP="004737AA">
      <w:pPr>
        <w:rPr>
          <w:rFonts w:ascii="Arial" w:eastAsia="Times New Roman" w:hAnsi="Arial" w:cs="Arial"/>
          <w:color w:val="000000"/>
          <w:sz w:val="28"/>
          <w:szCs w:val="28"/>
          <w:lang w:val="en-US"/>
        </w:rPr>
      </w:pPr>
    </w:p>
    <w:p w14:paraId="3DB0CBD4" w14:textId="4AF3417E" w:rsidR="00AA1478" w:rsidRDefault="00F9076B" w:rsidP="004737AA">
      <w:pPr>
        <w:rPr>
          <w:rFonts w:ascii="Arial" w:eastAsia="Times New Roman" w:hAnsi="Arial" w:cs="Arial"/>
          <w:color w:val="000000"/>
          <w:sz w:val="28"/>
          <w:szCs w:val="28"/>
          <w:lang w:val="fr-FR"/>
        </w:rPr>
      </w:pPr>
      <w:r>
        <w:rPr>
          <w:rFonts w:ascii="Arial" w:eastAsia="Times New Roman" w:hAnsi="Arial" w:cs="Arial"/>
          <w:color w:val="000000"/>
          <w:sz w:val="28"/>
          <w:szCs w:val="28"/>
          <w:lang w:val="en-US"/>
        </w:rPr>
        <w:lastRenderedPageBreak/>
        <w:t xml:space="preserve">Chatmon, B. (2020) </w:t>
      </w:r>
      <w:r w:rsidR="00975FD1">
        <w:rPr>
          <w:rFonts w:ascii="Arial" w:eastAsia="Times New Roman" w:hAnsi="Arial" w:cs="Arial"/>
          <w:color w:val="000000"/>
          <w:sz w:val="28"/>
          <w:szCs w:val="28"/>
          <w:lang w:val="en-US"/>
        </w:rPr>
        <w:t xml:space="preserve">‘Males and mental health stigma’, </w:t>
      </w:r>
      <w:r w:rsidR="00975FD1">
        <w:rPr>
          <w:rFonts w:ascii="Arial" w:eastAsia="Times New Roman" w:hAnsi="Arial" w:cs="Arial"/>
          <w:i/>
          <w:iCs/>
          <w:color w:val="000000"/>
          <w:sz w:val="28"/>
          <w:szCs w:val="28"/>
          <w:lang w:val="en-US"/>
        </w:rPr>
        <w:t xml:space="preserve">American Journal of Men’s Health, </w:t>
      </w:r>
      <w:r w:rsidR="00975FD1">
        <w:rPr>
          <w:rFonts w:ascii="Arial" w:eastAsia="Times New Roman" w:hAnsi="Arial" w:cs="Arial"/>
          <w:color w:val="000000"/>
          <w:sz w:val="28"/>
          <w:szCs w:val="28"/>
          <w:lang w:val="en-US"/>
        </w:rPr>
        <w:t xml:space="preserve">14(4), pp. 1-3. </w:t>
      </w:r>
      <w:r w:rsidR="00975FD1" w:rsidRPr="00975FD1">
        <w:rPr>
          <w:rFonts w:ascii="Arial" w:eastAsia="Times New Roman" w:hAnsi="Arial" w:cs="Arial"/>
          <w:color w:val="000000"/>
          <w:sz w:val="28"/>
          <w:szCs w:val="28"/>
          <w:lang w:val="fr-FR"/>
        </w:rPr>
        <w:t xml:space="preserve">DOI : </w:t>
      </w:r>
      <w:hyperlink r:id="rId22" w:history="1">
        <w:r w:rsidR="00975FD1" w:rsidRPr="0045554B">
          <w:rPr>
            <w:rStyle w:val="Hyperlink"/>
            <w:rFonts w:ascii="Arial" w:eastAsia="Times New Roman" w:hAnsi="Arial" w:cs="Arial"/>
            <w:sz w:val="28"/>
            <w:szCs w:val="28"/>
            <w:lang w:val="fr-FR"/>
          </w:rPr>
          <w:t>https://www.ncbi.nlm.nih.gov/pmc/articles/PMC7444121/</w:t>
        </w:r>
      </w:hyperlink>
      <w:r w:rsidR="00975FD1">
        <w:rPr>
          <w:rFonts w:ascii="Arial" w:eastAsia="Times New Roman" w:hAnsi="Arial" w:cs="Arial"/>
          <w:color w:val="000000"/>
          <w:sz w:val="28"/>
          <w:szCs w:val="28"/>
          <w:lang w:val="fr-FR"/>
        </w:rPr>
        <w:t xml:space="preserve"> </w:t>
      </w:r>
    </w:p>
    <w:p w14:paraId="050A823F" w14:textId="55401CD9" w:rsidR="00C87925" w:rsidRDefault="00C87925" w:rsidP="004737AA">
      <w:pPr>
        <w:rPr>
          <w:rFonts w:ascii="Arial" w:eastAsia="Times New Roman" w:hAnsi="Arial" w:cs="Arial"/>
          <w:color w:val="000000"/>
          <w:sz w:val="28"/>
          <w:szCs w:val="28"/>
          <w:lang w:val="fr-FR"/>
        </w:rPr>
      </w:pPr>
    </w:p>
    <w:p w14:paraId="179F9F47" w14:textId="627D9D0F" w:rsidR="00123D92" w:rsidRDefault="00123D92" w:rsidP="004737AA">
      <w:pPr>
        <w:rPr>
          <w:rFonts w:ascii="Arial" w:eastAsia="Times New Roman" w:hAnsi="Arial" w:cs="Arial"/>
          <w:color w:val="000000"/>
          <w:sz w:val="28"/>
          <w:szCs w:val="28"/>
          <w:lang w:val="en-US"/>
        </w:rPr>
      </w:pPr>
      <w:r w:rsidRPr="00123D92">
        <w:rPr>
          <w:rFonts w:ascii="Arial" w:eastAsia="Times New Roman" w:hAnsi="Arial" w:cs="Arial"/>
          <w:color w:val="000000"/>
          <w:sz w:val="28"/>
          <w:szCs w:val="28"/>
          <w:lang w:val="en-US"/>
        </w:rPr>
        <w:t xml:space="preserve">Cherry, K. </w:t>
      </w:r>
      <w:r>
        <w:rPr>
          <w:rFonts w:ascii="Arial" w:eastAsia="Times New Roman" w:hAnsi="Arial" w:cs="Arial"/>
          <w:color w:val="000000"/>
          <w:sz w:val="28"/>
          <w:szCs w:val="28"/>
          <w:lang w:val="en-US"/>
        </w:rPr>
        <w:t xml:space="preserve">(2020) ‘How does sleep affect mental health?’, </w:t>
      </w:r>
      <w:r>
        <w:rPr>
          <w:rFonts w:ascii="Arial" w:eastAsia="Times New Roman" w:hAnsi="Arial" w:cs="Arial"/>
          <w:i/>
          <w:iCs/>
          <w:color w:val="000000"/>
          <w:sz w:val="28"/>
          <w:szCs w:val="28"/>
          <w:lang w:val="en-US"/>
        </w:rPr>
        <w:t xml:space="preserve">Very Well Mind </w:t>
      </w:r>
      <w:r>
        <w:rPr>
          <w:rFonts w:ascii="Arial" w:eastAsia="Times New Roman" w:hAnsi="Arial" w:cs="Arial"/>
          <w:color w:val="000000"/>
          <w:sz w:val="28"/>
          <w:szCs w:val="28"/>
          <w:lang w:val="en-US"/>
        </w:rPr>
        <w:t xml:space="preserve">[blog]. 24 February. Available at: </w:t>
      </w:r>
      <w:hyperlink r:id="rId23" w:history="1">
        <w:r w:rsidRPr="0045554B">
          <w:rPr>
            <w:rStyle w:val="Hyperlink"/>
            <w:rFonts w:ascii="Arial" w:eastAsia="Times New Roman" w:hAnsi="Arial" w:cs="Arial"/>
            <w:sz w:val="28"/>
            <w:szCs w:val="28"/>
            <w:lang w:val="en-US"/>
          </w:rPr>
          <w:t>https://www.verywellmind.com/how-sleep-affects-mental-health-4783067</w:t>
        </w:r>
      </w:hyperlink>
      <w:r>
        <w:rPr>
          <w:rFonts w:ascii="Arial" w:eastAsia="Times New Roman" w:hAnsi="Arial" w:cs="Arial"/>
          <w:color w:val="000000"/>
          <w:sz w:val="28"/>
          <w:szCs w:val="28"/>
          <w:lang w:val="en-US"/>
        </w:rPr>
        <w:t xml:space="preserve"> (Accessed: April 30, 2022).</w:t>
      </w:r>
    </w:p>
    <w:p w14:paraId="07FF3074" w14:textId="77777777" w:rsidR="005F627B" w:rsidRPr="00123D92" w:rsidRDefault="005F627B" w:rsidP="004737AA">
      <w:pPr>
        <w:rPr>
          <w:rFonts w:ascii="Arial" w:eastAsia="Times New Roman" w:hAnsi="Arial" w:cs="Arial"/>
          <w:color w:val="000000"/>
          <w:sz w:val="28"/>
          <w:szCs w:val="28"/>
          <w:lang w:val="en-US"/>
        </w:rPr>
      </w:pPr>
    </w:p>
    <w:p w14:paraId="6D70C08D" w14:textId="3B33C991" w:rsidR="00563248" w:rsidRDefault="00882FF1"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Christiansen, L. (2021) ‘5 strengths and 5 limitations of qualitative research’, </w:t>
      </w:r>
      <w:r>
        <w:rPr>
          <w:rFonts w:ascii="Arial" w:eastAsia="Times New Roman" w:hAnsi="Arial" w:cs="Arial"/>
          <w:i/>
          <w:iCs/>
          <w:color w:val="000000"/>
          <w:sz w:val="28"/>
          <w:szCs w:val="28"/>
          <w:lang w:val="en-US"/>
        </w:rPr>
        <w:t xml:space="preserve">Zip Reporting </w:t>
      </w:r>
      <w:r>
        <w:rPr>
          <w:rFonts w:ascii="Arial" w:eastAsia="Times New Roman" w:hAnsi="Arial" w:cs="Arial"/>
          <w:color w:val="000000"/>
          <w:sz w:val="28"/>
          <w:szCs w:val="28"/>
          <w:lang w:val="en-US"/>
        </w:rPr>
        <w:t xml:space="preserve">[blog]. 16 March. </w:t>
      </w:r>
      <w:r w:rsidR="00E16CC9">
        <w:rPr>
          <w:rFonts w:ascii="Arial" w:eastAsia="Times New Roman" w:hAnsi="Arial" w:cs="Arial"/>
          <w:color w:val="000000"/>
          <w:sz w:val="28"/>
          <w:szCs w:val="28"/>
          <w:lang w:val="en-US"/>
        </w:rPr>
        <w:t xml:space="preserve">Available at: </w:t>
      </w:r>
      <w:hyperlink r:id="rId24" w:history="1">
        <w:r w:rsidR="00E16CC9" w:rsidRPr="0045554B">
          <w:rPr>
            <w:rStyle w:val="Hyperlink"/>
            <w:rFonts w:ascii="Arial" w:eastAsia="Times New Roman" w:hAnsi="Arial" w:cs="Arial"/>
            <w:sz w:val="28"/>
            <w:szCs w:val="28"/>
            <w:lang w:val="en-US"/>
          </w:rPr>
          <w:t>https://zipreporting.com/qualitative-research/limitations-of-qualitative-research.html</w:t>
        </w:r>
      </w:hyperlink>
      <w:r w:rsidR="00E16CC9">
        <w:rPr>
          <w:rFonts w:ascii="Arial" w:eastAsia="Times New Roman" w:hAnsi="Arial" w:cs="Arial"/>
          <w:color w:val="000000"/>
          <w:sz w:val="28"/>
          <w:szCs w:val="28"/>
          <w:lang w:val="en-US"/>
        </w:rPr>
        <w:t xml:space="preserve"> (Accessed: April 2, 2022). </w:t>
      </w:r>
    </w:p>
    <w:p w14:paraId="77D0A840" w14:textId="77777777" w:rsidR="00E16CC9" w:rsidRPr="00882FF1" w:rsidRDefault="00E16CC9" w:rsidP="004737AA">
      <w:pPr>
        <w:rPr>
          <w:rFonts w:ascii="Arial" w:eastAsia="Times New Roman" w:hAnsi="Arial" w:cs="Arial"/>
          <w:color w:val="000000"/>
          <w:sz w:val="28"/>
          <w:szCs w:val="28"/>
          <w:lang w:val="en-US"/>
        </w:rPr>
      </w:pPr>
    </w:p>
    <w:p w14:paraId="249C215F" w14:textId="6CEF8245" w:rsidR="003C54AE" w:rsidRPr="00563248" w:rsidRDefault="003C54AE" w:rsidP="004737AA">
      <w:pPr>
        <w:rPr>
          <w:rFonts w:ascii="Arial" w:eastAsia="Times New Roman" w:hAnsi="Arial" w:cs="Arial"/>
          <w:i/>
          <w:iCs/>
          <w:color w:val="000000"/>
          <w:sz w:val="28"/>
          <w:szCs w:val="28"/>
          <w:lang w:val="en-US"/>
        </w:rPr>
      </w:pPr>
      <w:r w:rsidRPr="000E54D9">
        <w:rPr>
          <w:rFonts w:ascii="Arial" w:eastAsia="Times New Roman" w:hAnsi="Arial" w:cs="Arial"/>
          <w:color w:val="000000"/>
          <w:sz w:val="28"/>
          <w:szCs w:val="28"/>
          <w:lang w:val="en-US"/>
        </w:rPr>
        <w:t>Cornell, J. (2022)</w:t>
      </w:r>
      <w:r w:rsidR="00CA71CF" w:rsidRPr="000E54D9">
        <w:rPr>
          <w:rFonts w:ascii="Arial" w:eastAsia="Times New Roman" w:hAnsi="Arial" w:cs="Arial"/>
          <w:color w:val="000000"/>
          <w:sz w:val="28"/>
          <w:szCs w:val="28"/>
          <w:lang w:val="en-US"/>
        </w:rPr>
        <w:t xml:space="preserve"> </w:t>
      </w:r>
      <w:r w:rsidR="000E54D9" w:rsidRPr="000E54D9">
        <w:rPr>
          <w:rFonts w:ascii="Arial" w:eastAsia="Times New Roman" w:hAnsi="Arial" w:cs="Arial"/>
          <w:color w:val="000000"/>
          <w:sz w:val="28"/>
          <w:szCs w:val="28"/>
          <w:lang w:val="en-US"/>
        </w:rPr>
        <w:t>’12 Advantages and D</w:t>
      </w:r>
      <w:r w:rsidR="000E54D9">
        <w:rPr>
          <w:rFonts w:ascii="Arial" w:eastAsia="Times New Roman" w:hAnsi="Arial" w:cs="Arial"/>
          <w:color w:val="000000"/>
          <w:sz w:val="28"/>
          <w:szCs w:val="28"/>
          <w:lang w:val="en-US"/>
        </w:rPr>
        <w:t xml:space="preserve">isadvantages of questionnaire’, </w:t>
      </w:r>
      <w:r w:rsidR="00563248">
        <w:rPr>
          <w:rFonts w:ascii="Arial" w:eastAsia="Times New Roman" w:hAnsi="Arial" w:cs="Arial"/>
          <w:i/>
          <w:iCs/>
          <w:color w:val="000000"/>
          <w:sz w:val="28"/>
          <w:szCs w:val="28"/>
          <w:lang w:val="en-US"/>
        </w:rPr>
        <w:t xml:space="preserve">ProProfs </w:t>
      </w:r>
      <w:r w:rsidR="00563248">
        <w:rPr>
          <w:rFonts w:ascii="Arial" w:eastAsia="Times New Roman" w:hAnsi="Arial" w:cs="Arial"/>
          <w:color w:val="000000"/>
          <w:sz w:val="28"/>
          <w:szCs w:val="28"/>
          <w:lang w:val="en-US"/>
        </w:rPr>
        <w:t xml:space="preserve">[blog]. 21 March. Available at: </w:t>
      </w:r>
      <w:hyperlink r:id="rId25" w:history="1">
        <w:r w:rsidR="00563248" w:rsidRPr="0045554B">
          <w:rPr>
            <w:rStyle w:val="Hyperlink"/>
            <w:rFonts w:ascii="Arial" w:eastAsia="Times New Roman" w:hAnsi="Arial" w:cs="Arial"/>
            <w:sz w:val="28"/>
            <w:szCs w:val="28"/>
            <w:lang w:val="en-US"/>
          </w:rPr>
          <w:t>https://www.proprofssurvey.com/blog/advantages-disadvantages-of-questionnaires/</w:t>
        </w:r>
      </w:hyperlink>
      <w:r w:rsidR="00563248">
        <w:rPr>
          <w:rFonts w:ascii="Arial" w:eastAsia="Times New Roman" w:hAnsi="Arial" w:cs="Arial"/>
          <w:color w:val="000000"/>
          <w:sz w:val="28"/>
          <w:szCs w:val="28"/>
          <w:lang w:val="en-US"/>
        </w:rPr>
        <w:t xml:space="preserve"> (Accessed: </w:t>
      </w:r>
      <w:r w:rsidR="009D2304">
        <w:rPr>
          <w:rFonts w:ascii="Arial" w:eastAsia="Times New Roman" w:hAnsi="Arial" w:cs="Arial"/>
          <w:color w:val="000000"/>
          <w:sz w:val="28"/>
          <w:szCs w:val="28"/>
          <w:lang w:val="en-US"/>
        </w:rPr>
        <w:t>March 31, 2022).</w:t>
      </w:r>
    </w:p>
    <w:p w14:paraId="170944D5" w14:textId="76F54804" w:rsidR="003C54AE" w:rsidRDefault="003C54AE" w:rsidP="004737AA">
      <w:pPr>
        <w:rPr>
          <w:rFonts w:ascii="Arial" w:eastAsia="Times New Roman" w:hAnsi="Arial" w:cs="Arial"/>
          <w:color w:val="000000"/>
          <w:sz w:val="28"/>
          <w:szCs w:val="28"/>
          <w:lang w:val="en-US"/>
        </w:rPr>
      </w:pPr>
    </w:p>
    <w:p w14:paraId="3AD8B1B2" w14:textId="37DE708C" w:rsidR="003213F3" w:rsidRPr="003213F3" w:rsidRDefault="003213F3"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lastRenderedPageBreak/>
        <w:t xml:space="preserve">Crossman, A. (2020) ‘An overview of qualitative research methods’, </w:t>
      </w:r>
      <w:r>
        <w:rPr>
          <w:rFonts w:ascii="Arial" w:eastAsia="Times New Roman" w:hAnsi="Arial" w:cs="Arial"/>
          <w:i/>
          <w:iCs/>
          <w:color w:val="000000"/>
          <w:sz w:val="28"/>
          <w:szCs w:val="28"/>
          <w:lang w:val="en-US"/>
        </w:rPr>
        <w:t xml:space="preserve">ThoughtCo </w:t>
      </w:r>
      <w:r>
        <w:rPr>
          <w:rFonts w:ascii="Arial" w:eastAsia="Times New Roman" w:hAnsi="Arial" w:cs="Arial"/>
          <w:color w:val="000000"/>
          <w:sz w:val="28"/>
          <w:szCs w:val="28"/>
          <w:lang w:val="en-US"/>
        </w:rPr>
        <w:t xml:space="preserve">[blog]. 2 February. Available at: </w:t>
      </w:r>
      <w:hyperlink r:id="rId26" w:anchor=":~:text=Qualitative%20research%20is%20a%20type%20of%20social%20science,through%20the%20study%20of%20targeted%20populations%20or%20places" w:history="1">
        <w:r w:rsidRPr="0045554B">
          <w:rPr>
            <w:rStyle w:val="Hyperlink"/>
            <w:rFonts w:ascii="Arial" w:eastAsia="Times New Roman" w:hAnsi="Arial" w:cs="Arial"/>
            <w:sz w:val="28"/>
            <w:szCs w:val="28"/>
            <w:lang w:val="en-US"/>
          </w:rPr>
          <w:t>https://www.thoughtco.com/qualitative-research-methods-3026555#:~:text=Qualitative%20research%20is%20a%20type%20of%20social%20science,through%20the%20study%20of%20targeted%20populations%20or%20places</w:t>
        </w:r>
      </w:hyperlink>
      <w:r>
        <w:rPr>
          <w:rFonts w:ascii="Arial" w:eastAsia="Times New Roman" w:hAnsi="Arial" w:cs="Arial"/>
          <w:color w:val="000000"/>
          <w:sz w:val="28"/>
          <w:szCs w:val="28"/>
          <w:lang w:val="en-US"/>
        </w:rPr>
        <w:t xml:space="preserve"> (Accessed: </w:t>
      </w:r>
      <w:r w:rsidR="009804C0">
        <w:rPr>
          <w:rFonts w:ascii="Arial" w:eastAsia="Times New Roman" w:hAnsi="Arial" w:cs="Arial"/>
          <w:color w:val="000000"/>
          <w:sz w:val="28"/>
          <w:szCs w:val="28"/>
          <w:lang w:val="en-US"/>
        </w:rPr>
        <w:t>April 1</w:t>
      </w:r>
      <w:r w:rsidR="009804C0" w:rsidRPr="009804C0">
        <w:rPr>
          <w:rFonts w:ascii="Arial" w:eastAsia="Times New Roman" w:hAnsi="Arial" w:cs="Arial"/>
          <w:color w:val="000000"/>
          <w:sz w:val="28"/>
          <w:szCs w:val="28"/>
          <w:vertAlign w:val="superscript"/>
          <w:lang w:val="en-US"/>
        </w:rPr>
        <w:t>st</w:t>
      </w:r>
      <w:r w:rsidR="009804C0">
        <w:rPr>
          <w:rFonts w:ascii="Arial" w:eastAsia="Times New Roman" w:hAnsi="Arial" w:cs="Arial"/>
          <w:color w:val="000000"/>
          <w:sz w:val="28"/>
          <w:szCs w:val="28"/>
          <w:lang w:val="en-US"/>
        </w:rPr>
        <w:t>, 2022).</w:t>
      </w:r>
    </w:p>
    <w:p w14:paraId="14C546D0" w14:textId="77777777" w:rsidR="003213F3" w:rsidRPr="000E54D9" w:rsidRDefault="003213F3" w:rsidP="004737AA">
      <w:pPr>
        <w:rPr>
          <w:rFonts w:ascii="Arial" w:eastAsia="Times New Roman" w:hAnsi="Arial" w:cs="Arial"/>
          <w:color w:val="000000"/>
          <w:sz w:val="28"/>
          <w:szCs w:val="28"/>
          <w:lang w:val="en-US"/>
        </w:rPr>
      </w:pPr>
    </w:p>
    <w:p w14:paraId="3A7B4923" w14:textId="068BADCB" w:rsidR="004C1FB1" w:rsidRPr="00EE0F94" w:rsidRDefault="004C1FB1" w:rsidP="004737AA">
      <w:pPr>
        <w:rPr>
          <w:rFonts w:ascii="Arial" w:eastAsia="Times New Roman" w:hAnsi="Arial" w:cs="Arial"/>
          <w:color w:val="000000"/>
          <w:sz w:val="28"/>
          <w:szCs w:val="28"/>
          <w:lang w:val="en-US"/>
        </w:rPr>
      </w:pPr>
      <w:r w:rsidRPr="004C1FB1">
        <w:rPr>
          <w:rFonts w:ascii="Arial" w:eastAsia="Times New Roman" w:hAnsi="Arial" w:cs="Arial"/>
          <w:color w:val="000000"/>
          <w:sz w:val="28"/>
          <w:szCs w:val="28"/>
          <w:lang w:val="en-US"/>
        </w:rPr>
        <w:t xml:space="preserve">Daily Life (2019) </w:t>
      </w:r>
      <w:r w:rsidRPr="004C1FB1">
        <w:rPr>
          <w:rFonts w:ascii="Arial" w:eastAsia="Times New Roman" w:hAnsi="Arial" w:cs="Arial"/>
          <w:i/>
          <w:iCs/>
          <w:color w:val="000000"/>
          <w:sz w:val="28"/>
          <w:szCs w:val="28"/>
          <w:lang w:val="en-US"/>
        </w:rPr>
        <w:t>Anxiety in c</w:t>
      </w:r>
      <w:r>
        <w:rPr>
          <w:rFonts w:ascii="Arial" w:eastAsia="Times New Roman" w:hAnsi="Arial" w:cs="Arial"/>
          <w:i/>
          <w:iCs/>
          <w:color w:val="000000"/>
          <w:sz w:val="28"/>
          <w:szCs w:val="28"/>
          <w:lang w:val="en-US"/>
        </w:rPr>
        <w:t>ollege students: causes, statistics and how universities can help</w:t>
      </w:r>
      <w:r w:rsidR="00EE0F94">
        <w:rPr>
          <w:rFonts w:ascii="Arial" w:eastAsia="Times New Roman" w:hAnsi="Arial" w:cs="Arial"/>
          <w:i/>
          <w:iCs/>
          <w:color w:val="000000"/>
          <w:sz w:val="28"/>
          <w:szCs w:val="28"/>
          <w:lang w:val="en-US"/>
        </w:rPr>
        <w:t xml:space="preserve">. </w:t>
      </w:r>
      <w:r w:rsidR="00EE0F94">
        <w:rPr>
          <w:rFonts w:ascii="Arial" w:eastAsia="Times New Roman" w:hAnsi="Arial" w:cs="Arial"/>
          <w:color w:val="000000"/>
          <w:sz w:val="28"/>
          <w:szCs w:val="28"/>
          <w:lang w:val="en-US"/>
        </w:rPr>
        <w:t xml:space="preserve">Available at: </w:t>
      </w:r>
      <w:hyperlink r:id="rId27" w:history="1">
        <w:r w:rsidR="00EE0F94" w:rsidRPr="0045554B">
          <w:rPr>
            <w:rStyle w:val="Hyperlink"/>
            <w:rFonts w:ascii="Arial" w:eastAsia="Times New Roman" w:hAnsi="Arial" w:cs="Arial"/>
            <w:sz w:val="28"/>
            <w:szCs w:val="28"/>
            <w:lang w:val="en-US"/>
          </w:rPr>
          <w:t>https://www.stress.org/anxiety-in-college-students-causes-statistics-how-universities-can-help</w:t>
        </w:r>
      </w:hyperlink>
      <w:r w:rsidR="00EE0F94">
        <w:rPr>
          <w:rFonts w:ascii="Arial" w:eastAsia="Times New Roman" w:hAnsi="Arial" w:cs="Arial"/>
          <w:color w:val="000000"/>
          <w:sz w:val="28"/>
          <w:szCs w:val="28"/>
          <w:lang w:val="en-US"/>
        </w:rPr>
        <w:t xml:space="preserve"> (Accessed: March 19</w:t>
      </w:r>
      <w:r w:rsidR="00EE0F94" w:rsidRPr="00EE0F94">
        <w:rPr>
          <w:rFonts w:ascii="Arial" w:eastAsia="Times New Roman" w:hAnsi="Arial" w:cs="Arial"/>
          <w:color w:val="000000"/>
          <w:sz w:val="28"/>
          <w:szCs w:val="28"/>
          <w:vertAlign w:val="superscript"/>
          <w:lang w:val="en-US"/>
        </w:rPr>
        <w:t>th</w:t>
      </w:r>
      <w:r w:rsidR="00EE0F94">
        <w:rPr>
          <w:rFonts w:ascii="Arial" w:eastAsia="Times New Roman" w:hAnsi="Arial" w:cs="Arial"/>
          <w:color w:val="000000"/>
          <w:sz w:val="28"/>
          <w:szCs w:val="28"/>
          <w:lang w:val="en-US"/>
        </w:rPr>
        <w:t>, 2022).</w:t>
      </w:r>
    </w:p>
    <w:p w14:paraId="7D563AE0" w14:textId="77777777" w:rsidR="004C1FB1" w:rsidRPr="004C1FB1" w:rsidRDefault="004C1FB1" w:rsidP="004737AA">
      <w:pPr>
        <w:rPr>
          <w:rFonts w:ascii="Arial" w:eastAsia="Times New Roman" w:hAnsi="Arial" w:cs="Arial"/>
          <w:color w:val="000000"/>
          <w:sz w:val="28"/>
          <w:szCs w:val="28"/>
          <w:lang w:val="en-US"/>
        </w:rPr>
      </w:pPr>
    </w:p>
    <w:p w14:paraId="6376B07D" w14:textId="29782958" w:rsidR="00B42E6C" w:rsidRDefault="00B42E6C" w:rsidP="00B42E6C">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DeBate, R. (2018) ‘The effects of stigma on determinants of mental health help-seeking behaviors among male college students: an application of the information-motivation-behavioral skills model’, </w:t>
      </w:r>
      <w:r>
        <w:rPr>
          <w:rFonts w:ascii="Arial" w:eastAsia="Times New Roman" w:hAnsi="Arial" w:cs="Arial"/>
          <w:i/>
          <w:iCs/>
          <w:color w:val="000000"/>
          <w:sz w:val="28"/>
          <w:szCs w:val="28"/>
          <w:lang w:val="en-US"/>
        </w:rPr>
        <w:t xml:space="preserve">American Journal of Men’s Health, </w:t>
      </w:r>
      <w:r>
        <w:rPr>
          <w:rFonts w:ascii="Arial" w:eastAsia="Times New Roman" w:hAnsi="Arial" w:cs="Arial"/>
          <w:color w:val="000000"/>
          <w:sz w:val="28"/>
          <w:szCs w:val="28"/>
          <w:lang w:val="en-US"/>
        </w:rPr>
        <w:t xml:space="preserve">12(5), pp. 1286-1296. Available at: </w:t>
      </w:r>
      <w:hyperlink r:id="rId28" w:history="1">
        <w:r w:rsidRPr="0045554B">
          <w:rPr>
            <w:rStyle w:val="Hyperlink"/>
            <w:rFonts w:ascii="Times New Roman" w:eastAsia="Times New Roman" w:hAnsi="Times New Roman" w:cs="Times New Roman"/>
          </w:rPr>
          <w:t>https://journals.sagepub.com/doi/full/10.1177/1557988318773656</w:t>
        </w:r>
      </w:hyperlink>
      <w:r>
        <w:rPr>
          <w:rFonts w:ascii="Times New Roman" w:eastAsia="Times New Roman" w:hAnsi="Times New Roman" w:cs="Times New Roman"/>
          <w:color w:val="000000"/>
          <w:lang w:val="en-US"/>
        </w:rPr>
        <w:t xml:space="preserve"> </w:t>
      </w:r>
      <w:r>
        <w:rPr>
          <w:rFonts w:ascii="Arial" w:eastAsia="Times New Roman" w:hAnsi="Arial" w:cs="Arial"/>
          <w:color w:val="000000"/>
          <w:sz w:val="28"/>
          <w:szCs w:val="28"/>
          <w:lang w:val="en-US"/>
        </w:rPr>
        <w:t>(Accessed: November 10</w:t>
      </w:r>
      <w:r w:rsidRPr="00B42E6C">
        <w:rPr>
          <w:rFonts w:ascii="Arial" w:eastAsia="Times New Roman" w:hAnsi="Arial" w:cs="Arial"/>
          <w:color w:val="000000"/>
          <w:sz w:val="28"/>
          <w:szCs w:val="28"/>
          <w:vertAlign w:val="superscript"/>
          <w:lang w:val="en-US"/>
        </w:rPr>
        <w:t>th</w:t>
      </w:r>
      <w:r>
        <w:rPr>
          <w:rFonts w:ascii="Arial" w:eastAsia="Times New Roman" w:hAnsi="Arial" w:cs="Arial"/>
          <w:color w:val="000000"/>
          <w:sz w:val="28"/>
          <w:szCs w:val="28"/>
          <w:lang w:val="en-US"/>
        </w:rPr>
        <w:t>, 2021).</w:t>
      </w:r>
    </w:p>
    <w:p w14:paraId="01D6E05A" w14:textId="5FE0ED4B" w:rsidR="00FB19F3" w:rsidRDefault="00FB19F3" w:rsidP="00B42E6C">
      <w:pPr>
        <w:rPr>
          <w:rFonts w:ascii="Arial" w:eastAsia="Times New Roman" w:hAnsi="Arial" w:cs="Arial"/>
          <w:color w:val="000000"/>
          <w:sz w:val="28"/>
          <w:szCs w:val="28"/>
          <w:lang w:val="en-US"/>
        </w:rPr>
      </w:pPr>
    </w:p>
    <w:p w14:paraId="52FC527A" w14:textId="3D691331" w:rsidR="00342DC3" w:rsidRDefault="00342DC3" w:rsidP="00B42E6C">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lastRenderedPageBreak/>
        <w:t xml:space="preserve">Devault, G. (2020) ‘Advantages and disadvantages of quantitative research’, </w:t>
      </w:r>
      <w:r w:rsidR="00C5506E">
        <w:rPr>
          <w:rFonts w:ascii="Arial" w:eastAsia="Times New Roman" w:hAnsi="Arial" w:cs="Arial"/>
          <w:i/>
          <w:iCs/>
          <w:color w:val="000000"/>
          <w:sz w:val="28"/>
          <w:szCs w:val="28"/>
          <w:lang w:val="en-US"/>
        </w:rPr>
        <w:t>The balance small business</w:t>
      </w:r>
      <w:r w:rsidR="006F6503">
        <w:rPr>
          <w:rFonts w:ascii="Arial" w:eastAsia="Times New Roman" w:hAnsi="Arial" w:cs="Arial"/>
          <w:i/>
          <w:iCs/>
          <w:color w:val="000000"/>
          <w:sz w:val="28"/>
          <w:szCs w:val="28"/>
          <w:lang w:val="en-US"/>
        </w:rPr>
        <w:t xml:space="preserve"> </w:t>
      </w:r>
      <w:r w:rsidR="006F6503">
        <w:rPr>
          <w:rFonts w:ascii="Arial" w:eastAsia="Times New Roman" w:hAnsi="Arial" w:cs="Arial"/>
          <w:color w:val="000000"/>
          <w:sz w:val="28"/>
          <w:szCs w:val="28"/>
          <w:lang w:val="en-US"/>
        </w:rPr>
        <w:t>[blog]. 4</w:t>
      </w:r>
      <w:r w:rsidR="006F6503" w:rsidRPr="006F6503">
        <w:rPr>
          <w:rFonts w:ascii="Arial" w:eastAsia="Times New Roman" w:hAnsi="Arial" w:cs="Arial"/>
          <w:color w:val="000000"/>
          <w:sz w:val="28"/>
          <w:szCs w:val="28"/>
          <w:vertAlign w:val="superscript"/>
          <w:lang w:val="en-US"/>
        </w:rPr>
        <w:t>th</w:t>
      </w:r>
      <w:r w:rsidR="006F6503">
        <w:rPr>
          <w:rFonts w:ascii="Arial" w:eastAsia="Times New Roman" w:hAnsi="Arial" w:cs="Arial"/>
          <w:color w:val="000000"/>
          <w:sz w:val="28"/>
          <w:szCs w:val="28"/>
          <w:lang w:val="en-US"/>
        </w:rPr>
        <w:t xml:space="preserve"> December. Available at: </w:t>
      </w:r>
      <w:hyperlink r:id="rId29" w:history="1">
        <w:r w:rsidR="006F6503" w:rsidRPr="0045554B">
          <w:rPr>
            <w:rStyle w:val="Hyperlink"/>
            <w:rFonts w:ascii="Arial" w:eastAsia="Times New Roman" w:hAnsi="Arial" w:cs="Arial"/>
            <w:sz w:val="28"/>
            <w:szCs w:val="28"/>
            <w:lang w:val="en-US"/>
          </w:rPr>
          <w:t>https://www.thebalancesmb.com/quantitative-research-advantages-and-disadvantages-2296728</w:t>
        </w:r>
      </w:hyperlink>
      <w:r w:rsidR="006F6503">
        <w:rPr>
          <w:rFonts w:ascii="Arial" w:eastAsia="Times New Roman" w:hAnsi="Arial" w:cs="Arial"/>
          <w:color w:val="000000"/>
          <w:sz w:val="28"/>
          <w:szCs w:val="28"/>
          <w:lang w:val="en-US"/>
        </w:rPr>
        <w:t xml:space="preserve"> (Accessed: </w:t>
      </w:r>
      <w:r w:rsidR="00201053">
        <w:rPr>
          <w:rFonts w:ascii="Arial" w:eastAsia="Times New Roman" w:hAnsi="Arial" w:cs="Arial"/>
          <w:color w:val="000000"/>
          <w:sz w:val="28"/>
          <w:szCs w:val="28"/>
          <w:lang w:val="en-US"/>
        </w:rPr>
        <w:t>April 3</w:t>
      </w:r>
      <w:r w:rsidR="00201053" w:rsidRPr="00201053">
        <w:rPr>
          <w:rFonts w:ascii="Arial" w:eastAsia="Times New Roman" w:hAnsi="Arial" w:cs="Arial"/>
          <w:color w:val="000000"/>
          <w:sz w:val="28"/>
          <w:szCs w:val="28"/>
          <w:vertAlign w:val="superscript"/>
          <w:lang w:val="en-US"/>
        </w:rPr>
        <w:t>rd</w:t>
      </w:r>
      <w:r w:rsidR="00201053">
        <w:rPr>
          <w:rFonts w:ascii="Arial" w:eastAsia="Times New Roman" w:hAnsi="Arial" w:cs="Arial"/>
          <w:color w:val="000000"/>
          <w:sz w:val="28"/>
          <w:szCs w:val="28"/>
          <w:lang w:val="en-US"/>
        </w:rPr>
        <w:t>, 2022).</w:t>
      </w:r>
    </w:p>
    <w:p w14:paraId="242138C6" w14:textId="77777777" w:rsidR="006F6503" w:rsidRPr="006F6503" w:rsidRDefault="006F6503" w:rsidP="00B42E6C">
      <w:pPr>
        <w:rPr>
          <w:rFonts w:ascii="Arial" w:eastAsia="Times New Roman" w:hAnsi="Arial" w:cs="Arial"/>
          <w:color w:val="000000"/>
          <w:sz w:val="28"/>
          <w:szCs w:val="28"/>
          <w:lang w:val="en-US"/>
        </w:rPr>
      </w:pPr>
    </w:p>
    <w:p w14:paraId="0A400B82" w14:textId="5D51154D" w:rsidR="00FB19F3" w:rsidRDefault="006D2749" w:rsidP="00B42E6C">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Doward, J. (2016) ‘Men much less likely to seek mental health than women’, </w:t>
      </w:r>
      <w:r>
        <w:rPr>
          <w:rFonts w:ascii="Arial" w:eastAsia="Times New Roman" w:hAnsi="Arial" w:cs="Arial"/>
          <w:i/>
          <w:iCs/>
          <w:color w:val="000000"/>
          <w:sz w:val="28"/>
          <w:szCs w:val="28"/>
          <w:lang w:val="en-US"/>
        </w:rPr>
        <w:t>The Guardian,</w:t>
      </w:r>
      <w:r>
        <w:rPr>
          <w:rFonts w:ascii="Arial" w:eastAsia="Times New Roman" w:hAnsi="Arial" w:cs="Arial"/>
          <w:color w:val="000000"/>
          <w:sz w:val="28"/>
          <w:szCs w:val="28"/>
          <w:lang w:val="en-US"/>
        </w:rPr>
        <w:t xml:space="preserve"> 5</w:t>
      </w:r>
      <w:r w:rsidRPr="006D2749">
        <w:rPr>
          <w:rFonts w:ascii="Arial" w:eastAsia="Times New Roman" w:hAnsi="Arial" w:cs="Arial"/>
          <w:color w:val="000000"/>
          <w:sz w:val="28"/>
          <w:szCs w:val="28"/>
          <w:vertAlign w:val="superscript"/>
          <w:lang w:val="en-US"/>
        </w:rPr>
        <w:t>th</w:t>
      </w:r>
      <w:r>
        <w:rPr>
          <w:rFonts w:ascii="Arial" w:eastAsia="Times New Roman" w:hAnsi="Arial" w:cs="Arial"/>
          <w:color w:val="000000"/>
          <w:sz w:val="28"/>
          <w:szCs w:val="28"/>
          <w:lang w:val="en-US"/>
        </w:rPr>
        <w:t xml:space="preserve"> November. Available at: </w:t>
      </w:r>
      <w:hyperlink r:id="rId30" w:history="1">
        <w:r w:rsidRPr="0045554B">
          <w:rPr>
            <w:rStyle w:val="Hyperlink"/>
            <w:rFonts w:ascii="Arial" w:eastAsia="Times New Roman" w:hAnsi="Arial" w:cs="Arial"/>
            <w:sz w:val="28"/>
            <w:szCs w:val="28"/>
            <w:lang w:val="en-US"/>
          </w:rPr>
          <w:t>https://www.theguardian.com/society/2016/nov/05/men-less-likely-to-get-help--mental-health</w:t>
        </w:r>
      </w:hyperlink>
      <w:r>
        <w:rPr>
          <w:rFonts w:ascii="Arial" w:eastAsia="Times New Roman" w:hAnsi="Arial" w:cs="Arial"/>
          <w:color w:val="000000"/>
          <w:sz w:val="28"/>
          <w:szCs w:val="28"/>
          <w:lang w:val="en-US"/>
        </w:rPr>
        <w:t xml:space="preserve"> (Accessed: March 15</w:t>
      </w:r>
      <w:r w:rsidRPr="006D2749">
        <w:rPr>
          <w:rFonts w:ascii="Arial" w:eastAsia="Times New Roman" w:hAnsi="Arial" w:cs="Arial"/>
          <w:color w:val="000000"/>
          <w:sz w:val="28"/>
          <w:szCs w:val="28"/>
          <w:vertAlign w:val="superscript"/>
          <w:lang w:val="en-US"/>
        </w:rPr>
        <w:t>th</w:t>
      </w:r>
      <w:r>
        <w:rPr>
          <w:rFonts w:ascii="Arial" w:eastAsia="Times New Roman" w:hAnsi="Arial" w:cs="Arial"/>
          <w:color w:val="000000"/>
          <w:sz w:val="28"/>
          <w:szCs w:val="28"/>
          <w:lang w:val="en-US"/>
        </w:rPr>
        <w:t>, 2022).</w:t>
      </w:r>
    </w:p>
    <w:p w14:paraId="0AAB0EEE" w14:textId="58AFF2E5" w:rsidR="004E5B50" w:rsidRDefault="004E5B50" w:rsidP="00B42E6C">
      <w:pPr>
        <w:rPr>
          <w:rFonts w:ascii="Arial" w:eastAsia="Times New Roman" w:hAnsi="Arial" w:cs="Arial"/>
          <w:color w:val="000000"/>
          <w:sz w:val="28"/>
          <w:szCs w:val="28"/>
          <w:lang w:val="en-US"/>
        </w:rPr>
      </w:pPr>
    </w:p>
    <w:p w14:paraId="453A6C74" w14:textId="0E04A9CF" w:rsidR="00326E6E" w:rsidRPr="00326E6E" w:rsidRDefault="00326E6E" w:rsidP="00B42E6C">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Education Support (2022) </w:t>
      </w:r>
      <w:r>
        <w:rPr>
          <w:rFonts w:ascii="Arial" w:eastAsia="Times New Roman" w:hAnsi="Arial" w:cs="Arial"/>
          <w:i/>
          <w:iCs/>
          <w:color w:val="000000"/>
          <w:sz w:val="28"/>
          <w:szCs w:val="28"/>
          <w:lang w:val="en-US"/>
        </w:rPr>
        <w:t xml:space="preserve">Improving mental health awareness at school. </w:t>
      </w:r>
      <w:r>
        <w:rPr>
          <w:rFonts w:ascii="Arial" w:eastAsia="Times New Roman" w:hAnsi="Arial" w:cs="Arial"/>
          <w:color w:val="000000"/>
          <w:sz w:val="28"/>
          <w:szCs w:val="28"/>
          <w:lang w:val="en-US"/>
        </w:rPr>
        <w:t xml:space="preserve">Available at: </w:t>
      </w:r>
      <w:hyperlink r:id="rId31" w:history="1">
        <w:r w:rsidRPr="0045554B">
          <w:rPr>
            <w:rStyle w:val="Hyperlink"/>
            <w:rFonts w:ascii="Arial" w:eastAsia="Times New Roman" w:hAnsi="Arial" w:cs="Arial"/>
            <w:sz w:val="28"/>
            <w:szCs w:val="28"/>
            <w:lang w:val="en-US"/>
          </w:rPr>
          <w:t>https://www.educationsupport.org.uk/resources/for-organisations/guides/improving-mental-health-awareness-at-school/</w:t>
        </w:r>
      </w:hyperlink>
      <w:r>
        <w:rPr>
          <w:rFonts w:ascii="Arial" w:eastAsia="Times New Roman" w:hAnsi="Arial" w:cs="Arial"/>
          <w:color w:val="000000"/>
          <w:sz w:val="28"/>
          <w:szCs w:val="28"/>
          <w:lang w:val="en-US"/>
        </w:rPr>
        <w:t xml:space="preserve"> (Accessed: May 3</w:t>
      </w:r>
      <w:r w:rsidRPr="00326E6E">
        <w:rPr>
          <w:rFonts w:ascii="Arial" w:eastAsia="Times New Roman" w:hAnsi="Arial" w:cs="Arial"/>
          <w:color w:val="000000"/>
          <w:sz w:val="28"/>
          <w:szCs w:val="28"/>
          <w:vertAlign w:val="superscript"/>
          <w:lang w:val="en-US"/>
        </w:rPr>
        <w:t>rd</w:t>
      </w:r>
      <w:r>
        <w:rPr>
          <w:rFonts w:ascii="Arial" w:eastAsia="Times New Roman" w:hAnsi="Arial" w:cs="Arial"/>
          <w:color w:val="000000"/>
          <w:sz w:val="28"/>
          <w:szCs w:val="28"/>
          <w:lang w:val="en-US"/>
        </w:rPr>
        <w:t>, 2022).</w:t>
      </w:r>
    </w:p>
    <w:p w14:paraId="03CC9B60" w14:textId="77777777" w:rsidR="00326E6E" w:rsidRDefault="00326E6E" w:rsidP="00B42E6C">
      <w:pPr>
        <w:rPr>
          <w:rFonts w:ascii="Arial" w:eastAsia="Times New Roman" w:hAnsi="Arial" w:cs="Arial"/>
          <w:color w:val="000000"/>
          <w:sz w:val="28"/>
          <w:szCs w:val="28"/>
          <w:lang w:val="en-US"/>
        </w:rPr>
      </w:pPr>
    </w:p>
    <w:p w14:paraId="46FABB6D" w14:textId="05B7F034" w:rsidR="004E5B50" w:rsidRPr="007F1B7E" w:rsidRDefault="00BA2932" w:rsidP="00B42E6C">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Eisenberg, D. and Golberstein, E. (2007) </w:t>
      </w:r>
      <w:r w:rsidR="007F1B7E">
        <w:rPr>
          <w:rFonts w:ascii="Arial" w:eastAsia="Times New Roman" w:hAnsi="Arial" w:cs="Arial"/>
          <w:color w:val="000000"/>
          <w:sz w:val="28"/>
          <w:szCs w:val="28"/>
          <w:lang w:val="en-US"/>
        </w:rPr>
        <w:t xml:space="preserve">‘Help-seeking and access to mental health care in a university student population’, </w:t>
      </w:r>
      <w:r w:rsidR="007F1B7E">
        <w:rPr>
          <w:rFonts w:ascii="Arial" w:eastAsia="Times New Roman" w:hAnsi="Arial" w:cs="Arial"/>
          <w:i/>
          <w:iCs/>
          <w:color w:val="000000"/>
          <w:sz w:val="28"/>
          <w:szCs w:val="28"/>
          <w:lang w:val="en-US"/>
        </w:rPr>
        <w:t xml:space="preserve">Office Journal of the Medical Care Section, </w:t>
      </w:r>
      <w:r w:rsidR="007F1B7E">
        <w:rPr>
          <w:rFonts w:ascii="Arial" w:eastAsia="Times New Roman" w:hAnsi="Arial" w:cs="Arial"/>
          <w:color w:val="000000"/>
          <w:sz w:val="28"/>
          <w:szCs w:val="28"/>
          <w:lang w:val="en-US"/>
        </w:rPr>
        <w:t xml:space="preserve">45(7), pp. 594-601. Available at: </w:t>
      </w:r>
      <w:hyperlink r:id="rId32" w:history="1">
        <w:r w:rsidR="007F1B7E" w:rsidRPr="0045554B">
          <w:rPr>
            <w:rStyle w:val="Hyperlink"/>
            <w:rFonts w:ascii="Arial" w:eastAsia="Times New Roman" w:hAnsi="Arial" w:cs="Arial"/>
            <w:sz w:val="28"/>
            <w:szCs w:val="28"/>
            <w:lang w:val="en-US"/>
          </w:rPr>
          <w:t>https://journals.lww.com/lww-</w:t>
        </w:r>
        <w:r w:rsidR="007F1B7E" w:rsidRPr="0045554B">
          <w:rPr>
            <w:rStyle w:val="Hyperlink"/>
            <w:rFonts w:ascii="Arial" w:eastAsia="Times New Roman" w:hAnsi="Arial" w:cs="Arial"/>
            <w:sz w:val="28"/>
            <w:szCs w:val="28"/>
            <w:lang w:val="en-US"/>
          </w:rPr>
          <w:lastRenderedPageBreak/>
          <w:t>medicalcare/Abstract/2007/07000/Help_Seeking_and_Access_to_Mental_Health_Care_in_a.3.aspx</w:t>
        </w:r>
      </w:hyperlink>
      <w:r w:rsidR="007F1B7E">
        <w:rPr>
          <w:rFonts w:ascii="Arial" w:eastAsia="Times New Roman" w:hAnsi="Arial" w:cs="Arial"/>
          <w:color w:val="000000"/>
          <w:sz w:val="28"/>
          <w:szCs w:val="28"/>
          <w:lang w:val="en-US"/>
        </w:rPr>
        <w:t xml:space="preserve"> (Accessed: March 18</w:t>
      </w:r>
      <w:r w:rsidR="007F1B7E" w:rsidRPr="007F1B7E">
        <w:rPr>
          <w:rFonts w:ascii="Arial" w:eastAsia="Times New Roman" w:hAnsi="Arial" w:cs="Arial"/>
          <w:color w:val="000000"/>
          <w:sz w:val="28"/>
          <w:szCs w:val="28"/>
          <w:vertAlign w:val="superscript"/>
          <w:lang w:val="en-US"/>
        </w:rPr>
        <w:t>th</w:t>
      </w:r>
      <w:r w:rsidR="007F1B7E">
        <w:rPr>
          <w:rFonts w:ascii="Arial" w:eastAsia="Times New Roman" w:hAnsi="Arial" w:cs="Arial"/>
          <w:color w:val="000000"/>
          <w:sz w:val="28"/>
          <w:szCs w:val="28"/>
          <w:lang w:val="en-US"/>
        </w:rPr>
        <w:t>, 2022).</w:t>
      </w:r>
    </w:p>
    <w:p w14:paraId="06E49AC4" w14:textId="0810EB4E" w:rsidR="002024C6" w:rsidRDefault="002024C6" w:rsidP="004737AA">
      <w:pPr>
        <w:rPr>
          <w:rFonts w:ascii="Arial" w:eastAsia="Times New Roman" w:hAnsi="Arial" w:cs="Arial"/>
          <w:color w:val="000000"/>
          <w:sz w:val="28"/>
          <w:szCs w:val="28"/>
          <w:lang w:val="en-US"/>
        </w:rPr>
      </w:pPr>
    </w:p>
    <w:p w14:paraId="0C1FCA15" w14:textId="6C92A477" w:rsidR="00026865" w:rsidRPr="00592CDE" w:rsidRDefault="00026865"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Form plus (2019) </w:t>
      </w:r>
      <w:r w:rsidR="00592CDE">
        <w:rPr>
          <w:rFonts w:ascii="Arial" w:eastAsia="Times New Roman" w:hAnsi="Arial" w:cs="Arial"/>
          <w:color w:val="000000"/>
          <w:sz w:val="28"/>
          <w:szCs w:val="28"/>
          <w:lang w:val="en-US"/>
        </w:rPr>
        <w:t xml:space="preserve">’15 reasons to choose quantitative over qualitative research’, </w:t>
      </w:r>
      <w:r w:rsidR="00592CDE">
        <w:rPr>
          <w:rFonts w:ascii="Arial" w:eastAsia="Times New Roman" w:hAnsi="Arial" w:cs="Arial"/>
          <w:i/>
          <w:iCs/>
          <w:color w:val="000000"/>
          <w:sz w:val="28"/>
          <w:szCs w:val="28"/>
          <w:lang w:val="en-US"/>
        </w:rPr>
        <w:t>Form plus blog</w:t>
      </w:r>
      <w:r>
        <w:rPr>
          <w:rFonts w:ascii="Arial" w:eastAsia="Times New Roman" w:hAnsi="Arial" w:cs="Arial"/>
          <w:color w:val="000000"/>
          <w:sz w:val="28"/>
          <w:szCs w:val="28"/>
          <w:lang w:val="en-US"/>
        </w:rPr>
        <w:t xml:space="preserve"> </w:t>
      </w:r>
      <w:r w:rsidR="00592CDE">
        <w:rPr>
          <w:rFonts w:ascii="Arial" w:eastAsia="Times New Roman" w:hAnsi="Arial" w:cs="Arial"/>
          <w:color w:val="000000"/>
          <w:sz w:val="28"/>
          <w:szCs w:val="28"/>
          <w:lang w:val="en-US"/>
        </w:rPr>
        <w:t>[blog]. 4</w:t>
      </w:r>
      <w:r w:rsidR="00592CDE" w:rsidRPr="00592CDE">
        <w:rPr>
          <w:rFonts w:ascii="Arial" w:eastAsia="Times New Roman" w:hAnsi="Arial" w:cs="Arial"/>
          <w:color w:val="000000"/>
          <w:sz w:val="28"/>
          <w:szCs w:val="28"/>
          <w:vertAlign w:val="superscript"/>
          <w:lang w:val="en-US"/>
        </w:rPr>
        <w:t>th</w:t>
      </w:r>
      <w:r w:rsidR="00592CDE">
        <w:rPr>
          <w:rFonts w:ascii="Arial" w:eastAsia="Times New Roman" w:hAnsi="Arial" w:cs="Arial"/>
          <w:color w:val="000000"/>
          <w:sz w:val="28"/>
          <w:szCs w:val="28"/>
          <w:lang w:val="en-US"/>
        </w:rPr>
        <w:t xml:space="preserve"> December. </w:t>
      </w:r>
      <w:r w:rsidR="00D10E7B">
        <w:rPr>
          <w:rFonts w:ascii="Arial" w:eastAsia="Times New Roman" w:hAnsi="Arial" w:cs="Arial"/>
          <w:color w:val="000000"/>
          <w:sz w:val="28"/>
          <w:szCs w:val="28"/>
          <w:lang w:val="en-US"/>
        </w:rPr>
        <w:t xml:space="preserve">Available at: </w:t>
      </w:r>
      <w:hyperlink r:id="rId33" w:history="1">
        <w:r w:rsidR="00964419" w:rsidRPr="0045554B">
          <w:rPr>
            <w:rStyle w:val="Hyperlink"/>
            <w:rFonts w:ascii="Arial" w:eastAsia="Times New Roman" w:hAnsi="Arial" w:cs="Arial"/>
            <w:sz w:val="28"/>
            <w:szCs w:val="28"/>
            <w:lang w:val="en-US"/>
          </w:rPr>
          <w:t>https://www.formpl.us/blog/quantitative-qualitative-research</w:t>
        </w:r>
      </w:hyperlink>
      <w:r w:rsidR="00964419">
        <w:rPr>
          <w:rFonts w:ascii="Arial" w:eastAsia="Times New Roman" w:hAnsi="Arial" w:cs="Arial"/>
          <w:color w:val="000000"/>
          <w:sz w:val="28"/>
          <w:szCs w:val="28"/>
          <w:lang w:val="en-US"/>
        </w:rPr>
        <w:t xml:space="preserve"> (Accessed: April 3</w:t>
      </w:r>
      <w:r w:rsidR="00964419" w:rsidRPr="00964419">
        <w:rPr>
          <w:rFonts w:ascii="Arial" w:eastAsia="Times New Roman" w:hAnsi="Arial" w:cs="Arial"/>
          <w:color w:val="000000"/>
          <w:sz w:val="28"/>
          <w:szCs w:val="28"/>
          <w:vertAlign w:val="superscript"/>
          <w:lang w:val="en-US"/>
        </w:rPr>
        <w:t>rd</w:t>
      </w:r>
      <w:r w:rsidR="00964419">
        <w:rPr>
          <w:rFonts w:ascii="Arial" w:eastAsia="Times New Roman" w:hAnsi="Arial" w:cs="Arial"/>
          <w:color w:val="000000"/>
          <w:sz w:val="28"/>
          <w:szCs w:val="28"/>
          <w:lang w:val="en-US"/>
        </w:rPr>
        <w:t xml:space="preserve">, 2022). </w:t>
      </w:r>
    </w:p>
    <w:p w14:paraId="3E6D743C" w14:textId="77777777" w:rsidR="00026865" w:rsidRDefault="00026865" w:rsidP="004737AA">
      <w:pPr>
        <w:rPr>
          <w:rFonts w:ascii="Arial" w:eastAsia="Times New Roman" w:hAnsi="Arial" w:cs="Arial"/>
          <w:color w:val="000000"/>
          <w:sz w:val="28"/>
          <w:szCs w:val="28"/>
          <w:lang w:val="en-US"/>
        </w:rPr>
      </w:pPr>
    </w:p>
    <w:p w14:paraId="291062BC" w14:textId="6AAA01BD" w:rsidR="00917206" w:rsidRPr="002B4EC7" w:rsidRDefault="00917206"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Francis, C. (2020) </w:t>
      </w:r>
      <w:r w:rsidR="002B4EC7">
        <w:rPr>
          <w:rFonts w:ascii="Arial" w:eastAsia="Times New Roman" w:hAnsi="Arial" w:cs="Arial"/>
          <w:i/>
          <w:iCs/>
          <w:color w:val="000000"/>
          <w:sz w:val="28"/>
          <w:szCs w:val="28"/>
          <w:lang w:val="en-US"/>
        </w:rPr>
        <w:t xml:space="preserve">Talking about men’s mental health. </w:t>
      </w:r>
      <w:r w:rsidR="002B4EC7">
        <w:rPr>
          <w:rFonts w:ascii="Arial" w:eastAsia="Times New Roman" w:hAnsi="Arial" w:cs="Arial"/>
          <w:color w:val="000000"/>
          <w:sz w:val="28"/>
          <w:szCs w:val="28"/>
          <w:lang w:val="en-US"/>
        </w:rPr>
        <w:t xml:space="preserve">Available at: </w:t>
      </w:r>
      <w:hyperlink r:id="rId34" w:history="1">
        <w:r w:rsidR="002B4EC7" w:rsidRPr="0045554B">
          <w:rPr>
            <w:rStyle w:val="Hyperlink"/>
            <w:rFonts w:ascii="Arial" w:eastAsia="Times New Roman" w:hAnsi="Arial" w:cs="Arial"/>
            <w:sz w:val="28"/>
            <w:szCs w:val="28"/>
            <w:lang w:val="en-US"/>
          </w:rPr>
          <w:t>https://www.bupa.co.uk/newsroom/ourviews/mens-health-mental-health</w:t>
        </w:r>
      </w:hyperlink>
      <w:r w:rsidR="002B4EC7">
        <w:rPr>
          <w:rFonts w:ascii="Arial" w:eastAsia="Times New Roman" w:hAnsi="Arial" w:cs="Arial"/>
          <w:color w:val="000000"/>
          <w:sz w:val="28"/>
          <w:szCs w:val="28"/>
          <w:lang w:val="en-US"/>
        </w:rPr>
        <w:t xml:space="preserve"> (Accessed: March 16</w:t>
      </w:r>
      <w:r w:rsidR="002B4EC7" w:rsidRPr="002B4EC7">
        <w:rPr>
          <w:rFonts w:ascii="Arial" w:eastAsia="Times New Roman" w:hAnsi="Arial" w:cs="Arial"/>
          <w:color w:val="000000"/>
          <w:sz w:val="28"/>
          <w:szCs w:val="28"/>
          <w:vertAlign w:val="superscript"/>
          <w:lang w:val="en-US"/>
        </w:rPr>
        <w:t>th</w:t>
      </w:r>
      <w:r w:rsidR="002B4EC7">
        <w:rPr>
          <w:rFonts w:ascii="Arial" w:eastAsia="Times New Roman" w:hAnsi="Arial" w:cs="Arial"/>
          <w:color w:val="000000"/>
          <w:sz w:val="28"/>
          <w:szCs w:val="28"/>
          <w:lang w:val="en-US"/>
        </w:rPr>
        <w:t xml:space="preserve">, 2022). </w:t>
      </w:r>
    </w:p>
    <w:p w14:paraId="5F724623" w14:textId="6B37726B" w:rsidR="00917206" w:rsidRDefault="00917206" w:rsidP="004737AA">
      <w:pPr>
        <w:rPr>
          <w:rFonts w:ascii="Arial" w:eastAsia="Times New Roman" w:hAnsi="Arial" w:cs="Arial"/>
          <w:color w:val="000000"/>
          <w:sz w:val="28"/>
          <w:szCs w:val="28"/>
          <w:lang w:val="en-US"/>
        </w:rPr>
      </w:pPr>
    </w:p>
    <w:p w14:paraId="492D73E6" w14:textId="61819B59" w:rsidR="00D24B6B" w:rsidRDefault="00D24B6B"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Gi</w:t>
      </w:r>
      <w:r w:rsidR="00746019">
        <w:rPr>
          <w:rFonts w:ascii="Arial" w:eastAsia="Times New Roman" w:hAnsi="Arial" w:cs="Arial"/>
          <w:color w:val="000000"/>
          <w:sz w:val="28"/>
          <w:szCs w:val="28"/>
          <w:lang w:val="en-US"/>
        </w:rPr>
        <w:t xml:space="preserve">ll, P. and Stewart, K. (2008) ‘Methods of data collection in qualitative research: interviews and focus groups’, </w:t>
      </w:r>
      <w:r w:rsidR="00746019">
        <w:rPr>
          <w:rFonts w:ascii="Arial" w:eastAsia="Times New Roman" w:hAnsi="Arial" w:cs="Arial"/>
          <w:i/>
          <w:iCs/>
          <w:color w:val="000000"/>
          <w:sz w:val="28"/>
          <w:szCs w:val="28"/>
          <w:lang w:val="en-US"/>
        </w:rPr>
        <w:t xml:space="preserve">British Dental Journal, </w:t>
      </w:r>
      <w:r w:rsidR="00EB7FC5">
        <w:rPr>
          <w:rFonts w:ascii="Arial" w:eastAsia="Times New Roman" w:hAnsi="Arial" w:cs="Arial"/>
          <w:color w:val="000000"/>
          <w:sz w:val="28"/>
          <w:szCs w:val="28"/>
          <w:lang w:val="en-US"/>
        </w:rPr>
        <w:t xml:space="preserve">pp. 291-295. Available at: </w:t>
      </w:r>
      <w:hyperlink r:id="rId35" w:anchor="citeas" w:history="1">
        <w:r w:rsidR="00EB7FC5" w:rsidRPr="0045554B">
          <w:rPr>
            <w:rStyle w:val="Hyperlink"/>
            <w:rFonts w:ascii="Arial" w:eastAsia="Times New Roman" w:hAnsi="Arial" w:cs="Arial"/>
            <w:sz w:val="28"/>
            <w:szCs w:val="28"/>
            <w:lang w:val="en-US"/>
          </w:rPr>
          <w:t>https://www.nature.com/articles/bdj.2008.192#citeas</w:t>
        </w:r>
      </w:hyperlink>
      <w:r w:rsidR="00EB7FC5">
        <w:rPr>
          <w:rFonts w:ascii="Arial" w:eastAsia="Times New Roman" w:hAnsi="Arial" w:cs="Arial"/>
          <w:color w:val="000000"/>
          <w:sz w:val="28"/>
          <w:szCs w:val="28"/>
          <w:lang w:val="en-US"/>
        </w:rPr>
        <w:t xml:space="preserve"> (Accessed: </w:t>
      </w:r>
      <w:r w:rsidR="00745AC1">
        <w:rPr>
          <w:rFonts w:ascii="Arial" w:eastAsia="Times New Roman" w:hAnsi="Arial" w:cs="Arial"/>
          <w:color w:val="000000"/>
          <w:sz w:val="28"/>
          <w:szCs w:val="28"/>
          <w:lang w:val="en-US"/>
        </w:rPr>
        <w:t>April 5</w:t>
      </w:r>
      <w:r w:rsidR="00745AC1" w:rsidRPr="00745AC1">
        <w:rPr>
          <w:rFonts w:ascii="Arial" w:eastAsia="Times New Roman" w:hAnsi="Arial" w:cs="Arial"/>
          <w:color w:val="000000"/>
          <w:sz w:val="28"/>
          <w:szCs w:val="28"/>
          <w:vertAlign w:val="superscript"/>
          <w:lang w:val="en-US"/>
        </w:rPr>
        <w:t>th</w:t>
      </w:r>
      <w:r w:rsidR="00745AC1">
        <w:rPr>
          <w:rFonts w:ascii="Arial" w:eastAsia="Times New Roman" w:hAnsi="Arial" w:cs="Arial"/>
          <w:color w:val="000000"/>
          <w:sz w:val="28"/>
          <w:szCs w:val="28"/>
          <w:lang w:val="en-US"/>
        </w:rPr>
        <w:t>, 2022).</w:t>
      </w:r>
    </w:p>
    <w:p w14:paraId="498B37D7" w14:textId="77777777" w:rsidR="0010373C" w:rsidRPr="00EB7FC5" w:rsidRDefault="0010373C" w:rsidP="004737AA">
      <w:pPr>
        <w:rPr>
          <w:rFonts w:ascii="Arial" w:eastAsia="Times New Roman" w:hAnsi="Arial" w:cs="Arial"/>
          <w:color w:val="000000"/>
          <w:sz w:val="28"/>
          <w:szCs w:val="28"/>
          <w:lang w:val="en-US"/>
        </w:rPr>
      </w:pPr>
    </w:p>
    <w:p w14:paraId="4BD1C9D3" w14:textId="34927DA0" w:rsidR="002024C6" w:rsidRDefault="002024C6"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lastRenderedPageBreak/>
        <w:t>Guarino, G. (</w:t>
      </w:r>
      <w:r w:rsidR="00956195">
        <w:rPr>
          <w:rFonts w:ascii="Arial" w:eastAsia="Times New Roman" w:hAnsi="Arial" w:cs="Arial"/>
          <w:color w:val="000000"/>
          <w:sz w:val="28"/>
          <w:szCs w:val="28"/>
          <w:lang w:val="en-US"/>
        </w:rPr>
        <w:t xml:space="preserve">2022) </w:t>
      </w:r>
      <w:r w:rsidR="00015655">
        <w:rPr>
          <w:rFonts w:ascii="Arial" w:eastAsia="Times New Roman" w:hAnsi="Arial" w:cs="Arial"/>
          <w:i/>
          <w:iCs/>
          <w:color w:val="000000"/>
          <w:sz w:val="28"/>
          <w:szCs w:val="28"/>
          <w:lang w:val="en-US"/>
        </w:rPr>
        <w:t xml:space="preserve">What is mental wellness? </w:t>
      </w:r>
      <w:r w:rsidR="00015655">
        <w:rPr>
          <w:rFonts w:ascii="Arial" w:eastAsia="Times New Roman" w:hAnsi="Arial" w:cs="Arial"/>
          <w:color w:val="000000"/>
          <w:sz w:val="28"/>
          <w:szCs w:val="28"/>
          <w:lang w:val="en-US"/>
        </w:rPr>
        <w:t xml:space="preserve">Available at: </w:t>
      </w:r>
      <w:hyperlink r:id="rId36" w:history="1">
        <w:r w:rsidR="00015655" w:rsidRPr="0045554B">
          <w:rPr>
            <w:rStyle w:val="Hyperlink"/>
            <w:rFonts w:ascii="Arial" w:eastAsia="Times New Roman" w:hAnsi="Arial" w:cs="Arial"/>
            <w:sz w:val="28"/>
            <w:szCs w:val="28"/>
            <w:lang w:val="en-US"/>
          </w:rPr>
          <w:t>https://www.healthyplace.com/self-help/self-help-information/what-is-mental-health-wellness</w:t>
        </w:r>
      </w:hyperlink>
      <w:r w:rsidR="00015655">
        <w:rPr>
          <w:rFonts w:ascii="Arial" w:eastAsia="Times New Roman" w:hAnsi="Arial" w:cs="Arial"/>
          <w:color w:val="000000"/>
          <w:sz w:val="28"/>
          <w:szCs w:val="28"/>
          <w:lang w:val="en-US"/>
        </w:rPr>
        <w:t xml:space="preserve"> (Accessed: March 11</w:t>
      </w:r>
      <w:r w:rsidR="00015655" w:rsidRPr="00015655">
        <w:rPr>
          <w:rFonts w:ascii="Arial" w:eastAsia="Times New Roman" w:hAnsi="Arial" w:cs="Arial"/>
          <w:color w:val="000000"/>
          <w:sz w:val="28"/>
          <w:szCs w:val="28"/>
          <w:vertAlign w:val="superscript"/>
          <w:lang w:val="en-US"/>
        </w:rPr>
        <w:t>th</w:t>
      </w:r>
      <w:r w:rsidR="00015655">
        <w:rPr>
          <w:rFonts w:ascii="Arial" w:eastAsia="Times New Roman" w:hAnsi="Arial" w:cs="Arial"/>
          <w:color w:val="000000"/>
          <w:sz w:val="28"/>
          <w:szCs w:val="28"/>
          <w:lang w:val="en-US"/>
        </w:rPr>
        <w:t>, 2022).</w:t>
      </w:r>
    </w:p>
    <w:p w14:paraId="72EA31F2" w14:textId="77777777" w:rsidR="005331B9" w:rsidRDefault="005331B9" w:rsidP="004737AA">
      <w:pPr>
        <w:rPr>
          <w:rFonts w:ascii="Arial" w:eastAsia="Times New Roman" w:hAnsi="Arial" w:cs="Arial"/>
          <w:color w:val="000000"/>
          <w:sz w:val="28"/>
          <w:szCs w:val="28"/>
          <w:lang w:val="en-US"/>
        </w:rPr>
      </w:pPr>
    </w:p>
    <w:p w14:paraId="6643B958" w14:textId="5E7AB86C" w:rsidR="00747F62" w:rsidRPr="00747F62" w:rsidRDefault="00747F62"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Hammarberg, K. and Kirkman, M. (2016) ‘Qualitative research methods: when to use them and how to judge them’, </w:t>
      </w:r>
      <w:r>
        <w:rPr>
          <w:rFonts w:ascii="Arial" w:eastAsia="Times New Roman" w:hAnsi="Arial" w:cs="Arial"/>
          <w:i/>
          <w:iCs/>
          <w:color w:val="000000"/>
          <w:sz w:val="28"/>
          <w:szCs w:val="28"/>
          <w:lang w:val="en-US"/>
        </w:rPr>
        <w:t xml:space="preserve">Human Reproduction, </w:t>
      </w:r>
      <w:r>
        <w:rPr>
          <w:rFonts w:ascii="Arial" w:eastAsia="Times New Roman" w:hAnsi="Arial" w:cs="Arial"/>
          <w:color w:val="000000"/>
          <w:sz w:val="28"/>
          <w:szCs w:val="28"/>
          <w:lang w:val="en-US"/>
        </w:rPr>
        <w:t xml:space="preserve">31(3), pp. 498-501. Available at: </w:t>
      </w:r>
      <w:hyperlink r:id="rId37" w:history="1">
        <w:r w:rsidRPr="0045554B">
          <w:rPr>
            <w:rStyle w:val="Hyperlink"/>
            <w:rFonts w:ascii="Arial" w:eastAsia="Times New Roman" w:hAnsi="Arial" w:cs="Arial"/>
            <w:sz w:val="28"/>
            <w:szCs w:val="28"/>
            <w:lang w:val="en-US"/>
          </w:rPr>
          <w:t>https://academic.oup.com/humrep/article/31/3/498/2384737?login=false</w:t>
        </w:r>
      </w:hyperlink>
      <w:r>
        <w:rPr>
          <w:rFonts w:ascii="Arial" w:eastAsia="Times New Roman" w:hAnsi="Arial" w:cs="Arial"/>
          <w:color w:val="000000"/>
          <w:sz w:val="28"/>
          <w:szCs w:val="28"/>
          <w:lang w:val="en-US"/>
        </w:rPr>
        <w:t xml:space="preserve"> (Accessed: April 4</w:t>
      </w:r>
      <w:r w:rsidRPr="00747F62">
        <w:rPr>
          <w:rFonts w:ascii="Arial" w:eastAsia="Times New Roman" w:hAnsi="Arial" w:cs="Arial"/>
          <w:color w:val="000000"/>
          <w:sz w:val="28"/>
          <w:szCs w:val="28"/>
          <w:vertAlign w:val="superscript"/>
          <w:lang w:val="en-US"/>
        </w:rPr>
        <w:t>th</w:t>
      </w:r>
      <w:r>
        <w:rPr>
          <w:rFonts w:ascii="Arial" w:eastAsia="Times New Roman" w:hAnsi="Arial" w:cs="Arial"/>
          <w:color w:val="000000"/>
          <w:sz w:val="28"/>
          <w:szCs w:val="28"/>
          <w:lang w:val="en-US"/>
        </w:rPr>
        <w:t>, 2022).</w:t>
      </w:r>
    </w:p>
    <w:p w14:paraId="26925084" w14:textId="59874961" w:rsidR="00747F62" w:rsidRDefault="00747F62" w:rsidP="004737AA">
      <w:pPr>
        <w:rPr>
          <w:rFonts w:ascii="Arial" w:eastAsia="Times New Roman" w:hAnsi="Arial" w:cs="Arial"/>
          <w:color w:val="000000"/>
          <w:sz w:val="28"/>
          <w:szCs w:val="28"/>
          <w:lang w:val="en-US"/>
        </w:rPr>
      </w:pPr>
    </w:p>
    <w:p w14:paraId="3616F5DE" w14:textId="11345716" w:rsidR="00572337" w:rsidRPr="00572337" w:rsidRDefault="00572337"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Help Guide (2021) </w:t>
      </w:r>
      <w:r>
        <w:rPr>
          <w:rFonts w:ascii="Arial" w:eastAsia="Times New Roman" w:hAnsi="Arial" w:cs="Arial"/>
          <w:i/>
          <w:iCs/>
          <w:color w:val="000000"/>
          <w:sz w:val="28"/>
          <w:szCs w:val="28"/>
          <w:lang w:val="en-US"/>
        </w:rPr>
        <w:t xml:space="preserve">The mental health benefits of exercise. </w:t>
      </w:r>
      <w:r>
        <w:rPr>
          <w:rFonts w:ascii="Arial" w:eastAsia="Times New Roman" w:hAnsi="Arial" w:cs="Arial"/>
          <w:color w:val="000000"/>
          <w:sz w:val="28"/>
          <w:szCs w:val="28"/>
          <w:lang w:val="en-US"/>
        </w:rPr>
        <w:t xml:space="preserve">Available at: </w:t>
      </w:r>
      <w:hyperlink r:id="rId38" w:history="1">
        <w:r w:rsidRPr="0045554B">
          <w:rPr>
            <w:rStyle w:val="Hyperlink"/>
            <w:rFonts w:ascii="Arial" w:eastAsia="Times New Roman" w:hAnsi="Arial" w:cs="Arial"/>
            <w:sz w:val="28"/>
            <w:szCs w:val="28"/>
            <w:lang w:val="en-US"/>
          </w:rPr>
          <w:t>https://www.helpguide.org/articles/healthy-living/the-mental-health-benefits-of-exercise.htm</w:t>
        </w:r>
      </w:hyperlink>
      <w:r>
        <w:rPr>
          <w:rFonts w:ascii="Arial" w:eastAsia="Times New Roman" w:hAnsi="Arial" w:cs="Arial"/>
          <w:color w:val="000000"/>
          <w:sz w:val="28"/>
          <w:szCs w:val="28"/>
          <w:lang w:val="en-US"/>
        </w:rPr>
        <w:t xml:space="preserve"> (Accessed: April 30</w:t>
      </w:r>
      <w:r w:rsidRPr="00572337">
        <w:rPr>
          <w:rFonts w:ascii="Arial" w:eastAsia="Times New Roman" w:hAnsi="Arial" w:cs="Arial"/>
          <w:color w:val="000000"/>
          <w:sz w:val="28"/>
          <w:szCs w:val="28"/>
          <w:vertAlign w:val="superscript"/>
          <w:lang w:val="en-US"/>
        </w:rPr>
        <w:t>th</w:t>
      </w:r>
      <w:r>
        <w:rPr>
          <w:rFonts w:ascii="Arial" w:eastAsia="Times New Roman" w:hAnsi="Arial" w:cs="Arial"/>
          <w:color w:val="000000"/>
          <w:sz w:val="28"/>
          <w:szCs w:val="28"/>
          <w:lang w:val="en-US"/>
        </w:rPr>
        <w:t>, 2022).</w:t>
      </w:r>
    </w:p>
    <w:p w14:paraId="02C1A298" w14:textId="77777777" w:rsidR="00572337" w:rsidRPr="00015655" w:rsidRDefault="00572337" w:rsidP="004737AA">
      <w:pPr>
        <w:rPr>
          <w:rFonts w:ascii="Arial" w:eastAsia="Times New Roman" w:hAnsi="Arial" w:cs="Arial"/>
          <w:color w:val="000000"/>
          <w:sz w:val="28"/>
          <w:szCs w:val="28"/>
          <w:lang w:val="en-US"/>
        </w:rPr>
      </w:pPr>
    </w:p>
    <w:p w14:paraId="1984C0E5" w14:textId="2C2899EA" w:rsidR="00B42E6C" w:rsidRDefault="00BD591B"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Hemmings, C. (2019) </w:t>
      </w:r>
      <w:r w:rsidR="00D13699">
        <w:rPr>
          <w:rFonts w:ascii="Arial" w:eastAsia="Times New Roman" w:hAnsi="Arial" w:cs="Arial"/>
          <w:color w:val="000000"/>
          <w:sz w:val="28"/>
          <w:szCs w:val="28"/>
          <w:lang w:val="en-US"/>
        </w:rPr>
        <w:t xml:space="preserve">‘How can universities get men to talk about mental health’, </w:t>
      </w:r>
      <w:r w:rsidR="00D13699">
        <w:rPr>
          <w:rFonts w:ascii="Arial" w:eastAsia="Times New Roman" w:hAnsi="Arial" w:cs="Arial"/>
          <w:i/>
          <w:iCs/>
          <w:color w:val="000000"/>
          <w:sz w:val="28"/>
          <w:szCs w:val="28"/>
          <w:lang w:val="en-US"/>
        </w:rPr>
        <w:t xml:space="preserve">BBC News, </w:t>
      </w:r>
      <w:r w:rsidR="00D13699">
        <w:rPr>
          <w:rFonts w:ascii="Arial" w:eastAsia="Times New Roman" w:hAnsi="Arial" w:cs="Arial"/>
          <w:color w:val="000000"/>
          <w:sz w:val="28"/>
          <w:szCs w:val="28"/>
          <w:lang w:val="en-US"/>
        </w:rPr>
        <w:t>1</w:t>
      </w:r>
      <w:r w:rsidR="00D13699" w:rsidRPr="00D13699">
        <w:rPr>
          <w:rFonts w:ascii="Arial" w:eastAsia="Times New Roman" w:hAnsi="Arial" w:cs="Arial"/>
          <w:color w:val="000000"/>
          <w:sz w:val="28"/>
          <w:szCs w:val="28"/>
          <w:vertAlign w:val="superscript"/>
          <w:lang w:val="en-US"/>
        </w:rPr>
        <w:t>st</w:t>
      </w:r>
      <w:r w:rsidR="00D13699">
        <w:rPr>
          <w:rFonts w:ascii="Arial" w:eastAsia="Times New Roman" w:hAnsi="Arial" w:cs="Arial"/>
          <w:color w:val="000000"/>
          <w:sz w:val="28"/>
          <w:szCs w:val="28"/>
          <w:lang w:val="en-US"/>
        </w:rPr>
        <w:t xml:space="preserve"> August. Available at: </w:t>
      </w:r>
      <w:hyperlink r:id="rId39" w:history="1">
        <w:r w:rsidR="00D13699" w:rsidRPr="0045554B">
          <w:rPr>
            <w:rStyle w:val="Hyperlink"/>
            <w:rFonts w:ascii="Arial" w:eastAsia="Times New Roman" w:hAnsi="Arial" w:cs="Arial"/>
            <w:sz w:val="28"/>
            <w:szCs w:val="28"/>
            <w:lang w:val="en-US"/>
          </w:rPr>
          <w:t>https://www.bbc.co.uk/news/education-49157596</w:t>
        </w:r>
      </w:hyperlink>
      <w:r w:rsidR="00D13699">
        <w:rPr>
          <w:rFonts w:ascii="Arial" w:eastAsia="Times New Roman" w:hAnsi="Arial" w:cs="Arial"/>
          <w:color w:val="000000"/>
          <w:sz w:val="28"/>
          <w:szCs w:val="28"/>
          <w:lang w:val="en-US"/>
        </w:rPr>
        <w:t xml:space="preserve"> (Accessed: November 12</w:t>
      </w:r>
      <w:r w:rsidR="00D13699" w:rsidRPr="00D13699">
        <w:rPr>
          <w:rFonts w:ascii="Arial" w:eastAsia="Times New Roman" w:hAnsi="Arial" w:cs="Arial"/>
          <w:color w:val="000000"/>
          <w:sz w:val="28"/>
          <w:szCs w:val="28"/>
          <w:vertAlign w:val="superscript"/>
          <w:lang w:val="en-US"/>
        </w:rPr>
        <w:t>th</w:t>
      </w:r>
      <w:r w:rsidR="00D13699">
        <w:rPr>
          <w:rFonts w:ascii="Arial" w:eastAsia="Times New Roman" w:hAnsi="Arial" w:cs="Arial"/>
          <w:color w:val="000000"/>
          <w:sz w:val="28"/>
          <w:szCs w:val="28"/>
          <w:lang w:val="en-US"/>
        </w:rPr>
        <w:t>, 2021).</w:t>
      </w:r>
    </w:p>
    <w:p w14:paraId="2CA56746" w14:textId="77777777" w:rsidR="00B572DC" w:rsidRPr="00D13699" w:rsidRDefault="00B572DC" w:rsidP="004737AA">
      <w:pPr>
        <w:rPr>
          <w:rFonts w:ascii="Arial" w:eastAsia="Times New Roman" w:hAnsi="Arial" w:cs="Arial"/>
          <w:color w:val="000000"/>
          <w:sz w:val="28"/>
          <w:szCs w:val="28"/>
          <w:lang w:val="en-US"/>
        </w:rPr>
      </w:pPr>
    </w:p>
    <w:p w14:paraId="49A7A77D" w14:textId="3C21BBC9" w:rsidR="00F806DB" w:rsidRPr="0098050B" w:rsidRDefault="00D43C42"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Hughes, A. (2019)</w:t>
      </w:r>
      <w:r w:rsidR="0098050B">
        <w:rPr>
          <w:rFonts w:ascii="Arial" w:eastAsia="Times New Roman" w:hAnsi="Arial" w:cs="Arial"/>
          <w:color w:val="000000"/>
          <w:sz w:val="28"/>
          <w:szCs w:val="28"/>
          <w:lang w:val="en-US"/>
        </w:rPr>
        <w:t xml:space="preserve"> ‘Brit men won’t talk about personal problems-and a new study has figured out why’, </w:t>
      </w:r>
      <w:r w:rsidR="0098050B">
        <w:rPr>
          <w:rFonts w:ascii="Arial" w:eastAsia="Times New Roman" w:hAnsi="Arial" w:cs="Arial"/>
          <w:i/>
          <w:iCs/>
          <w:color w:val="000000"/>
          <w:sz w:val="28"/>
          <w:szCs w:val="28"/>
          <w:lang w:val="en-US"/>
        </w:rPr>
        <w:t xml:space="preserve">Mirror </w:t>
      </w:r>
      <w:r w:rsidR="0098050B">
        <w:rPr>
          <w:rFonts w:ascii="Arial" w:eastAsia="Times New Roman" w:hAnsi="Arial" w:cs="Arial"/>
          <w:color w:val="000000"/>
          <w:sz w:val="28"/>
          <w:szCs w:val="28"/>
          <w:lang w:val="en-US"/>
        </w:rPr>
        <w:t xml:space="preserve">[blog]. 15 February. Available at: </w:t>
      </w:r>
      <w:hyperlink r:id="rId40" w:history="1">
        <w:r w:rsidR="0098050B" w:rsidRPr="0045554B">
          <w:rPr>
            <w:rStyle w:val="Hyperlink"/>
            <w:rFonts w:ascii="Arial" w:eastAsia="Times New Roman" w:hAnsi="Arial" w:cs="Arial"/>
            <w:sz w:val="28"/>
            <w:szCs w:val="28"/>
            <w:lang w:val="en-US"/>
          </w:rPr>
          <w:t>https://www.mirror.co.uk/news/uk-news/brit-men-wont-talk-personal-14004636</w:t>
        </w:r>
      </w:hyperlink>
      <w:r w:rsidR="0098050B">
        <w:rPr>
          <w:rFonts w:ascii="Arial" w:eastAsia="Times New Roman" w:hAnsi="Arial" w:cs="Arial"/>
          <w:color w:val="000000"/>
          <w:sz w:val="28"/>
          <w:szCs w:val="28"/>
          <w:lang w:val="en-US"/>
        </w:rPr>
        <w:t xml:space="preserve"> (Accessed: May 2</w:t>
      </w:r>
      <w:r w:rsidR="0098050B" w:rsidRPr="0098050B">
        <w:rPr>
          <w:rFonts w:ascii="Arial" w:eastAsia="Times New Roman" w:hAnsi="Arial" w:cs="Arial"/>
          <w:color w:val="000000"/>
          <w:sz w:val="28"/>
          <w:szCs w:val="28"/>
          <w:vertAlign w:val="superscript"/>
          <w:lang w:val="en-US"/>
        </w:rPr>
        <w:t>nd</w:t>
      </w:r>
      <w:r w:rsidR="0098050B">
        <w:rPr>
          <w:rFonts w:ascii="Arial" w:eastAsia="Times New Roman" w:hAnsi="Arial" w:cs="Arial"/>
          <w:color w:val="000000"/>
          <w:sz w:val="28"/>
          <w:szCs w:val="28"/>
          <w:lang w:val="en-US"/>
        </w:rPr>
        <w:t>, 2022).</w:t>
      </w:r>
    </w:p>
    <w:p w14:paraId="4CC74C9F" w14:textId="0C6FDE7F" w:rsidR="00D43C42" w:rsidRDefault="00D43C42" w:rsidP="004737AA">
      <w:pPr>
        <w:rPr>
          <w:rFonts w:ascii="Arial" w:eastAsia="Times New Roman" w:hAnsi="Arial" w:cs="Arial"/>
          <w:color w:val="000000"/>
          <w:sz w:val="28"/>
          <w:szCs w:val="28"/>
          <w:lang w:val="en-US"/>
        </w:rPr>
      </w:pPr>
    </w:p>
    <w:p w14:paraId="3AB76390" w14:textId="2EF61479" w:rsidR="001545AC" w:rsidRPr="001545AC" w:rsidRDefault="001545AC"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Kilbourne, A. and Beck, K. (2018) ‘Measuring and improving the quality of mental health care: a global perspective’, </w:t>
      </w:r>
      <w:r>
        <w:rPr>
          <w:rFonts w:ascii="Arial" w:eastAsia="Times New Roman" w:hAnsi="Arial" w:cs="Arial"/>
          <w:i/>
          <w:iCs/>
          <w:color w:val="000000"/>
          <w:sz w:val="28"/>
          <w:szCs w:val="28"/>
          <w:lang w:val="en-US"/>
        </w:rPr>
        <w:t xml:space="preserve">Official Journal of the World Psychiatric Association, </w:t>
      </w:r>
      <w:r>
        <w:rPr>
          <w:rFonts w:ascii="Arial" w:eastAsia="Times New Roman" w:hAnsi="Arial" w:cs="Arial"/>
          <w:color w:val="000000"/>
          <w:sz w:val="28"/>
          <w:szCs w:val="28"/>
          <w:lang w:val="en-US"/>
        </w:rPr>
        <w:t xml:space="preserve">17(1), pp. 30-38. Available at: </w:t>
      </w:r>
      <w:hyperlink r:id="rId41" w:history="1">
        <w:r w:rsidRPr="0045554B">
          <w:rPr>
            <w:rStyle w:val="Hyperlink"/>
            <w:rFonts w:ascii="Arial" w:eastAsia="Times New Roman" w:hAnsi="Arial" w:cs="Arial"/>
            <w:sz w:val="28"/>
            <w:szCs w:val="28"/>
            <w:lang w:val="en-US"/>
          </w:rPr>
          <w:t>https://www.ncbi.nlm.nih.gov/pmc/articles/PMC5775149/</w:t>
        </w:r>
      </w:hyperlink>
      <w:r>
        <w:rPr>
          <w:rFonts w:ascii="Arial" w:eastAsia="Times New Roman" w:hAnsi="Arial" w:cs="Arial"/>
          <w:color w:val="000000"/>
          <w:sz w:val="28"/>
          <w:szCs w:val="28"/>
          <w:lang w:val="en-US"/>
        </w:rPr>
        <w:t xml:space="preserve"> (Accessed: May 5</w:t>
      </w:r>
      <w:r w:rsidRPr="001545AC">
        <w:rPr>
          <w:rFonts w:ascii="Arial" w:eastAsia="Times New Roman" w:hAnsi="Arial" w:cs="Arial"/>
          <w:color w:val="000000"/>
          <w:sz w:val="28"/>
          <w:szCs w:val="28"/>
          <w:vertAlign w:val="superscript"/>
          <w:lang w:val="en-US"/>
        </w:rPr>
        <w:t>th</w:t>
      </w:r>
      <w:r>
        <w:rPr>
          <w:rFonts w:ascii="Arial" w:eastAsia="Times New Roman" w:hAnsi="Arial" w:cs="Arial"/>
          <w:color w:val="000000"/>
          <w:sz w:val="28"/>
          <w:szCs w:val="28"/>
          <w:lang w:val="en-US"/>
        </w:rPr>
        <w:t>, 2022).</w:t>
      </w:r>
    </w:p>
    <w:p w14:paraId="6B2ADB4C" w14:textId="77777777" w:rsidR="001545AC" w:rsidRDefault="001545AC" w:rsidP="004737AA">
      <w:pPr>
        <w:rPr>
          <w:rFonts w:ascii="Arial" w:eastAsia="Times New Roman" w:hAnsi="Arial" w:cs="Arial"/>
          <w:color w:val="000000"/>
          <w:sz w:val="28"/>
          <w:szCs w:val="28"/>
          <w:lang w:val="en-US"/>
        </w:rPr>
      </w:pPr>
    </w:p>
    <w:p w14:paraId="7090F18C" w14:textId="2383C421" w:rsidR="00183CEB" w:rsidRDefault="00183CEB"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Koschig, M. and Conrad, I. (2021) ‘Experiences and attitudes towards mental health problems in first year German university students’, </w:t>
      </w:r>
      <w:r w:rsidR="00F46C0C">
        <w:rPr>
          <w:rFonts w:ascii="Arial" w:eastAsia="Times New Roman" w:hAnsi="Arial" w:cs="Arial"/>
          <w:i/>
          <w:iCs/>
          <w:color w:val="000000"/>
          <w:sz w:val="28"/>
          <w:szCs w:val="28"/>
          <w:lang w:val="en-US"/>
        </w:rPr>
        <w:t xml:space="preserve">International Journal of Adolescent Medicine and Health, </w:t>
      </w:r>
      <w:r w:rsidR="00F46C0C">
        <w:rPr>
          <w:rFonts w:ascii="Arial" w:eastAsia="Times New Roman" w:hAnsi="Arial" w:cs="Arial"/>
          <w:color w:val="000000"/>
          <w:sz w:val="28"/>
          <w:szCs w:val="28"/>
          <w:lang w:val="en-US"/>
        </w:rPr>
        <w:t xml:space="preserve">2021(0026), pp. 1-9. Available at: </w:t>
      </w:r>
      <w:hyperlink r:id="rId42" w:history="1">
        <w:r w:rsidR="00F46C0C" w:rsidRPr="0045554B">
          <w:rPr>
            <w:rStyle w:val="Hyperlink"/>
            <w:rFonts w:ascii="Arial" w:eastAsia="Times New Roman" w:hAnsi="Arial" w:cs="Arial"/>
            <w:sz w:val="28"/>
            <w:szCs w:val="28"/>
            <w:lang w:val="en-US"/>
          </w:rPr>
          <w:t>https://www.degruyter.com/document/doi/10.1515/ijamh-2021-0026/html</w:t>
        </w:r>
      </w:hyperlink>
      <w:r w:rsidR="00F46C0C">
        <w:rPr>
          <w:rFonts w:ascii="Arial" w:eastAsia="Times New Roman" w:hAnsi="Arial" w:cs="Arial"/>
          <w:color w:val="000000"/>
          <w:sz w:val="28"/>
          <w:szCs w:val="28"/>
          <w:lang w:val="en-US"/>
        </w:rPr>
        <w:t xml:space="preserve"> (Accessed: November 8</w:t>
      </w:r>
      <w:r w:rsidR="00F46C0C" w:rsidRPr="00F46C0C">
        <w:rPr>
          <w:rFonts w:ascii="Arial" w:eastAsia="Times New Roman" w:hAnsi="Arial" w:cs="Arial"/>
          <w:color w:val="000000"/>
          <w:sz w:val="28"/>
          <w:szCs w:val="28"/>
          <w:vertAlign w:val="superscript"/>
          <w:lang w:val="en-US"/>
        </w:rPr>
        <w:t>th</w:t>
      </w:r>
      <w:r w:rsidR="00F46C0C">
        <w:rPr>
          <w:rFonts w:ascii="Arial" w:eastAsia="Times New Roman" w:hAnsi="Arial" w:cs="Arial"/>
          <w:color w:val="000000"/>
          <w:sz w:val="28"/>
          <w:szCs w:val="28"/>
          <w:lang w:val="en-US"/>
        </w:rPr>
        <w:t>, 2021).</w:t>
      </w:r>
    </w:p>
    <w:p w14:paraId="1107FCD5" w14:textId="50E9A2E7" w:rsidR="00015655" w:rsidRDefault="00015655" w:rsidP="004737AA">
      <w:pPr>
        <w:rPr>
          <w:rFonts w:ascii="Arial" w:eastAsia="Times New Roman" w:hAnsi="Arial" w:cs="Arial"/>
          <w:color w:val="000000"/>
          <w:sz w:val="28"/>
          <w:szCs w:val="28"/>
          <w:lang w:val="en-US"/>
        </w:rPr>
      </w:pPr>
    </w:p>
    <w:p w14:paraId="2E1B6504" w14:textId="0E61049B" w:rsidR="006F4F44" w:rsidRPr="008645B5" w:rsidRDefault="008645B5" w:rsidP="004737AA">
      <w:pPr>
        <w:rPr>
          <w:rFonts w:ascii="Arial" w:eastAsia="Times New Roman" w:hAnsi="Arial" w:cs="Arial"/>
          <w:color w:val="000000"/>
          <w:sz w:val="28"/>
          <w:szCs w:val="28"/>
          <w:lang w:val="en-US"/>
        </w:rPr>
      </w:pPr>
      <w:r w:rsidRPr="00190C82">
        <w:rPr>
          <w:rFonts w:ascii="Arial" w:eastAsia="Times New Roman" w:hAnsi="Arial" w:cs="Arial"/>
          <w:color w:val="000000"/>
          <w:sz w:val="28"/>
          <w:szCs w:val="28"/>
          <w:lang w:val="en-US"/>
        </w:rPr>
        <w:lastRenderedPageBreak/>
        <w:t xml:space="preserve">Lavrakas, P. (2011) </w:t>
      </w:r>
      <w:r w:rsidRPr="00190C82">
        <w:rPr>
          <w:rFonts w:ascii="Arial" w:eastAsia="Times New Roman" w:hAnsi="Arial" w:cs="Arial"/>
          <w:i/>
          <w:iCs/>
          <w:color w:val="000000"/>
          <w:sz w:val="28"/>
          <w:szCs w:val="28"/>
          <w:lang w:val="en-US"/>
        </w:rPr>
        <w:t xml:space="preserve">Questionnaire. </w:t>
      </w:r>
      <w:r w:rsidRPr="008645B5">
        <w:rPr>
          <w:rFonts w:ascii="Arial" w:eastAsia="Times New Roman" w:hAnsi="Arial" w:cs="Arial"/>
          <w:color w:val="000000"/>
          <w:sz w:val="28"/>
          <w:szCs w:val="28"/>
          <w:lang w:val="en-US"/>
        </w:rPr>
        <w:t xml:space="preserve">Available </w:t>
      </w:r>
      <w:r w:rsidR="0024523A" w:rsidRPr="008645B5">
        <w:rPr>
          <w:rFonts w:ascii="Arial" w:eastAsia="Times New Roman" w:hAnsi="Arial" w:cs="Arial"/>
          <w:color w:val="000000"/>
          <w:sz w:val="28"/>
          <w:szCs w:val="28"/>
          <w:lang w:val="en-US"/>
        </w:rPr>
        <w:t>at:</w:t>
      </w:r>
      <w:r w:rsidRPr="008645B5">
        <w:rPr>
          <w:rFonts w:ascii="Arial" w:eastAsia="Times New Roman" w:hAnsi="Arial" w:cs="Arial"/>
          <w:color w:val="000000"/>
          <w:sz w:val="28"/>
          <w:szCs w:val="28"/>
          <w:lang w:val="en-US"/>
        </w:rPr>
        <w:t xml:space="preserve"> </w:t>
      </w:r>
      <w:hyperlink r:id="rId43" w:history="1">
        <w:r w:rsidRPr="0045554B">
          <w:rPr>
            <w:rStyle w:val="Hyperlink"/>
            <w:rFonts w:ascii="Arial" w:eastAsia="Times New Roman" w:hAnsi="Arial" w:cs="Arial"/>
            <w:sz w:val="28"/>
            <w:szCs w:val="28"/>
            <w:lang w:val="en-US"/>
          </w:rPr>
          <w:t>https://methods.sagepub.com/reference/encyclopedia-of-survey-research-methods/n424.xml</w:t>
        </w:r>
      </w:hyperlink>
      <w:r>
        <w:rPr>
          <w:rFonts w:ascii="Arial" w:eastAsia="Times New Roman" w:hAnsi="Arial" w:cs="Arial"/>
          <w:color w:val="000000"/>
          <w:sz w:val="28"/>
          <w:szCs w:val="28"/>
          <w:lang w:val="en-US"/>
        </w:rPr>
        <w:t xml:space="preserve"> (Accessed: March 30</w:t>
      </w:r>
      <w:r w:rsidRPr="008645B5">
        <w:rPr>
          <w:rFonts w:ascii="Arial" w:eastAsia="Times New Roman" w:hAnsi="Arial" w:cs="Arial"/>
          <w:color w:val="000000"/>
          <w:sz w:val="28"/>
          <w:szCs w:val="28"/>
          <w:vertAlign w:val="superscript"/>
          <w:lang w:val="en-US"/>
        </w:rPr>
        <w:t>th</w:t>
      </w:r>
      <w:r>
        <w:rPr>
          <w:rFonts w:ascii="Arial" w:eastAsia="Times New Roman" w:hAnsi="Arial" w:cs="Arial"/>
          <w:color w:val="000000"/>
          <w:sz w:val="28"/>
          <w:szCs w:val="28"/>
          <w:lang w:val="en-US"/>
        </w:rPr>
        <w:t>, 2022).</w:t>
      </w:r>
    </w:p>
    <w:p w14:paraId="52E5B1FA" w14:textId="77777777" w:rsidR="006F4F44" w:rsidRPr="008645B5" w:rsidRDefault="006F4F44" w:rsidP="004737AA">
      <w:pPr>
        <w:rPr>
          <w:rFonts w:ascii="Arial" w:eastAsia="Times New Roman" w:hAnsi="Arial" w:cs="Arial"/>
          <w:color w:val="000000"/>
          <w:sz w:val="28"/>
          <w:szCs w:val="28"/>
          <w:lang w:val="en-US"/>
        </w:rPr>
      </w:pPr>
    </w:p>
    <w:p w14:paraId="04B67AFA" w14:textId="2B3DD87C" w:rsidR="00B121FC" w:rsidRPr="00EC6B47" w:rsidRDefault="00B121FC"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Mahalik, J. and Burns, S. (2007) ‘</w:t>
      </w:r>
      <w:r w:rsidR="00EC6B47">
        <w:rPr>
          <w:rFonts w:ascii="Arial" w:eastAsia="Times New Roman" w:hAnsi="Arial" w:cs="Arial"/>
          <w:color w:val="000000"/>
          <w:sz w:val="28"/>
          <w:szCs w:val="28"/>
          <w:lang w:val="en-US"/>
        </w:rPr>
        <w:t xml:space="preserve">Masculinity and perceived normative health behaviors as predictors of men’s health behaviors’, </w:t>
      </w:r>
      <w:r w:rsidR="00EC6B47">
        <w:rPr>
          <w:rFonts w:ascii="Arial" w:eastAsia="Times New Roman" w:hAnsi="Arial" w:cs="Arial"/>
          <w:i/>
          <w:iCs/>
          <w:color w:val="000000"/>
          <w:sz w:val="28"/>
          <w:szCs w:val="28"/>
          <w:lang w:val="en-US"/>
        </w:rPr>
        <w:t xml:space="preserve">Social Science and Medicine, </w:t>
      </w:r>
      <w:r w:rsidR="00EC6B47">
        <w:rPr>
          <w:rFonts w:ascii="Arial" w:eastAsia="Times New Roman" w:hAnsi="Arial" w:cs="Arial"/>
          <w:color w:val="000000"/>
          <w:sz w:val="28"/>
          <w:szCs w:val="28"/>
          <w:lang w:val="en-US"/>
        </w:rPr>
        <w:t xml:space="preserve">64(11), pp. 2201-2209. Available at: </w:t>
      </w:r>
      <w:hyperlink r:id="rId44" w:history="1">
        <w:r w:rsidR="00EC6B47" w:rsidRPr="0045554B">
          <w:rPr>
            <w:rStyle w:val="Hyperlink"/>
            <w:rFonts w:ascii="Arial" w:eastAsia="Times New Roman" w:hAnsi="Arial" w:cs="Arial"/>
            <w:sz w:val="28"/>
            <w:szCs w:val="28"/>
            <w:lang w:val="en-US"/>
          </w:rPr>
          <w:t>https://www.sciencedirect.com/science/article/abs/pii/S0277953607000846</w:t>
        </w:r>
      </w:hyperlink>
      <w:r w:rsidR="00EC6B47">
        <w:rPr>
          <w:rFonts w:ascii="Arial" w:eastAsia="Times New Roman" w:hAnsi="Arial" w:cs="Arial"/>
          <w:color w:val="000000"/>
          <w:sz w:val="28"/>
          <w:szCs w:val="28"/>
          <w:lang w:val="en-US"/>
        </w:rPr>
        <w:t xml:space="preserve"> (Accessed: </w:t>
      </w:r>
      <w:r w:rsidR="0021540E">
        <w:rPr>
          <w:rFonts w:ascii="Arial" w:eastAsia="Times New Roman" w:hAnsi="Arial" w:cs="Arial"/>
          <w:color w:val="000000"/>
          <w:sz w:val="28"/>
          <w:szCs w:val="28"/>
          <w:lang w:val="en-US"/>
        </w:rPr>
        <w:t>March 15, 2022).</w:t>
      </w:r>
    </w:p>
    <w:p w14:paraId="60D6B66B" w14:textId="77777777" w:rsidR="00B121FC" w:rsidRDefault="00B121FC" w:rsidP="004737AA">
      <w:pPr>
        <w:rPr>
          <w:rFonts w:ascii="Arial" w:eastAsia="Times New Roman" w:hAnsi="Arial" w:cs="Arial"/>
          <w:color w:val="000000"/>
          <w:sz w:val="28"/>
          <w:szCs w:val="28"/>
          <w:lang w:val="en-US"/>
        </w:rPr>
      </w:pPr>
    </w:p>
    <w:p w14:paraId="1524BD51" w14:textId="0783935A" w:rsidR="00E35741" w:rsidRPr="008F1707" w:rsidRDefault="00E35741" w:rsidP="004737AA">
      <w:pPr>
        <w:rPr>
          <w:rFonts w:ascii="Arial" w:eastAsia="Times New Roman" w:hAnsi="Arial" w:cs="Arial"/>
          <w:i/>
          <w:iCs/>
          <w:color w:val="000000"/>
          <w:sz w:val="28"/>
          <w:szCs w:val="28"/>
          <w:lang w:val="en-US"/>
        </w:rPr>
      </w:pPr>
      <w:r>
        <w:rPr>
          <w:rFonts w:ascii="Arial" w:eastAsia="Times New Roman" w:hAnsi="Arial" w:cs="Arial"/>
          <w:color w:val="000000"/>
          <w:sz w:val="28"/>
          <w:szCs w:val="28"/>
          <w:lang w:val="en-US"/>
        </w:rPr>
        <w:t xml:space="preserve">Mahalik, J.R. and Locke, B.D. (2003) </w:t>
      </w:r>
      <w:r w:rsidR="008F1707">
        <w:rPr>
          <w:rFonts w:ascii="Arial" w:eastAsia="Times New Roman" w:hAnsi="Arial" w:cs="Arial"/>
          <w:color w:val="000000"/>
          <w:sz w:val="28"/>
          <w:szCs w:val="28"/>
          <w:lang w:val="en-US"/>
        </w:rPr>
        <w:t xml:space="preserve">‘Development of the conformity to masculine norms inventory’, </w:t>
      </w:r>
      <w:r w:rsidR="008F1707">
        <w:rPr>
          <w:rFonts w:ascii="Arial" w:eastAsia="Times New Roman" w:hAnsi="Arial" w:cs="Arial"/>
          <w:i/>
          <w:iCs/>
          <w:color w:val="000000"/>
          <w:sz w:val="28"/>
          <w:szCs w:val="28"/>
          <w:lang w:val="en-US"/>
        </w:rPr>
        <w:t>Psychology of Men and Masculinity,</w:t>
      </w:r>
      <w:r w:rsidR="008F1707">
        <w:rPr>
          <w:rFonts w:ascii="Arial" w:eastAsia="Times New Roman" w:hAnsi="Arial" w:cs="Arial"/>
          <w:color w:val="000000"/>
          <w:sz w:val="28"/>
          <w:szCs w:val="28"/>
          <w:lang w:val="en-US"/>
        </w:rPr>
        <w:t xml:space="preserve"> 4(1), pp. 3-25. Available at: </w:t>
      </w:r>
      <w:hyperlink r:id="rId45" w:history="1">
        <w:r w:rsidR="008F1707" w:rsidRPr="0045554B">
          <w:rPr>
            <w:rStyle w:val="Hyperlink"/>
            <w:rFonts w:ascii="Arial" w:eastAsia="Times New Roman" w:hAnsi="Arial" w:cs="Arial"/>
            <w:sz w:val="28"/>
            <w:szCs w:val="28"/>
            <w:lang w:val="en-US"/>
          </w:rPr>
          <w:t>https://psycnet.apa.org/record/2002-11350-003</w:t>
        </w:r>
      </w:hyperlink>
      <w:r w:rsidR="008F1707">
        <w:rPr>
          <w:rFonts w:ascii="Arial" w:eastAsia="Times New Roman" w:hAnsi="Arial" w:cs="Arial"/>
          <w:color w:val="000000"/>
          <w:sz w:val="28"/>
          <w:szCs w:val="28"/>
          <w:lang w:val="en-US"/>
        </w:rPr>
        <w:t xml:space="preserve"> (Accessed: </w:t>
      </w:r>
      <w:r w:rsidR="00F73AA5">
        <w:rPr>
          <w:rFonts w:ascii="Arial" w:eastAsia="Times New Roman" w:hAnsi="Arial" w:cs="Arial"/>
          <w:color w:val="000000"/>
          <w:sz w:val="28"/>
          <w:szCs w:val="28"/>
          <w:lang w:val="en-US"/>
        </w:rPr>
        <w:t>March 15</w:t>
      </w:r>
      <w:r w:rsidR="00F73AA5" w:rsidRPr="00F73AA5">
        <w:rPr>
          <w:rFonts w:ascii="Arial" w:eastAsia="Times New Roman" w:hAnsi="Arial" w:cs="Arial"/>
          <w:color w:val="000000"/>
          <w:sz w:val="28"/>
          <w:szCs w:val="28"/>
          <w:vertAlign w:val="superscript"/>
          <w:lang w:val="en-US"/>
        </w:rPr>
        <w:t>th</w:t>
      </w:r>
      <w:r w:rsidR="00F73AA5">
        <w:rPr>
          <w:rFonts w:ascii="Arial" w:eastAsia="Times New Roman" w:hAnsi="Arial" w:cs="Arial"/>
          <w:color w:val="000000"/>
          <w:sz w:val="28"/>
          <w:szCs w:val="28"/>
          <w:lang w:val="en-US"/>
        </w:rPr>
        <w:t>, 2022).</w:t>
      </w:r>
      <w:r w:rsidR="0098166D">
        <w:rPr>
          <w:rFonts w:ascii="Arial" w:eastAsia="Times New Roman" w:hAnsi="Arial" w:cs="Arial"/>
          <w:color w:val="000000"/>
          <w:sz w:val="28"/>
          <w:szCs w:val="28"/>
          <w:lang w:val="en-US"/>
        </w:rPr>
        <w:t xml:space="preserve"> </w:t>
      </w:r>
    </w:p>
    <w:p w14:paraId="60EA209D" w14:textId="6CDB774C" w:rsidR="00E35741" w:rsidRDefault="00E35741" w:rsidP="004737AA">
      <w:pPr>
        <w:rPr>
          <w:rFonts w:ascii="Arial" w:eastAsia="Times New Roman" w:hAnsi="Arial" w:cs="Arial"/>
          <w:color w:val="000000"/>
          <w:sz w:val="28"/>
          <w:szCs w:val="28"/>
          <w:lang w:val="en-US"/>
        </w:rPr>
      </w:pPr>
    </w:p>
    <w:p w14:paraId="3A7C9CDD" w14:textId="247C3DE5" w:rsidR="00553C5E" w:rsidRPr="00F93ACD" w:rsidRDefault="00FE1BBB"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Mance, G. (2022) </w:t>
      </w:r>
      <w:r w:rsidR="00F93ACD">
        <w:rPr>
          <w:rFonts w:ascii="Arial" w:eastAsia="Times New Roman" w:hAnsi="Arial" w:cs="Arial"/>
          <w:i/>
          <w:iCs/>
          <w:color w:val="000000"/>
          <w:sz w:val="28"/>
          <w:szCs w:val="28"/>
          <w:lang w:val="en-US"/>
        </w:rPr>
        <w:t xml:space="preserve">The growth of mental health awareness. </w:t>
      </w:r>
      <w:r w:rsidR="0076028E">
        <w:rPr>
          <w:rFonts w:ascii="Arial" w:eastAsia="Times New Roman" w:hAnsi="Arial" w:cs="Arial"/>
          <w:color w:val="000000"/>
          <w:sz w:val="28"/>
          <w:szCs w:val="28"/>
          <w:lang w:val="en-US"/>
        </w:rPr>
        <w:t xml:space="preserve">Available at: </w:t>
      </w:r>
      <w:hyperlink r:id="rId46" w:history="1">
        <w:r w:rsidR="0076028E" w:rsidRPr="0045554B">
          <w:rPr>
            <w:rStyle w:val="Hyperlink"/>
            <w:rFonts w:ascii="Arial" w:eastAsia="Times New Roman" w:hAnsi="Arial" w:cs="Arial"/>
            <w:sz w:val="28"/>
            <w:szCs w:val="28"/>
            <w:lang w:val="en-US"/>
          </w:rPr>
          <w:t>https://magazine.howard.edu/stories/the-growth-of-mental-health-awareness</w:t>
        </w:r>
      </w:hyperlink>
      <w:r w:rsidR="0076028E">
        <w:rPr>
          <w:rFonts w:ascii="Arial" w:eastAsia="Times New Roman" w:hAnsi="Arial" w:cs="Arial"/>
          <w:color w:val="000000"/>
          <w:sz w:val="28"/>
          <w:szCs w:val="28"/>
          <w:lang w:val="en-US"/>
        </w:rPr>
        <w:t xml:space="preserve"> (Accessed: </w:t>
      </w:r>
      <w:r w:rsidR="00B049E7">
        <w:rPr>
          <w:rFonts w:ascii="Arial" w:eastAsia="Times New Roman" w:hAnsi="Arial" w:cs="Arial"/>
          <w:color w:val="000000"/>
          <w:sz w:val="28"/>
          <w:szCs w:val="28"/>
          <w:lang w:val="en-US"/>
        </w:rPr>
        <w:t>May 4</w:t>
      </w:r>
      <w:r w:rsidR="00B049E7" w:rsidRPr="00B049E7">
        <w:rPr>
          <w:rFonts w:ascii="Arial" w:eastAsia="Times New Roman" w:hAnsi="Arial" w:cs="Arial"/>
          <w:color w:val="000000"/>
          <w:sz w:val="28"/>
          <w:szCs w:val="28"/>
          <w:vertAlign w:val="superscript"/>
          <w:lang w:val="en-US"/>
        </w:rPr>
        <w:t>th</w:t>
      </w:r>
      <w:r w:rsidR="00B049E7">
        <w:rPr>
          <w:rFonts w:ascii="Arial" w:eastAsia="Times New Roman" w:hAnsi="Arial" w:cs="Arial"/>
          <w:color w:val="000000"/>
          <w:sz w:val="28"/>
          <w:szCs w:val="28"/>
          <w:lang w:val="en-US"/>
        </w:rPr>
        <w:t>, 2022).</w:t>
      </w:r>
    </w:p>
    <w:p w14:paraId="35FAAD69" w14:textId="77777777" w:rsidR="00553C5E" w:rsidRDefault="00553C5E" w:rsidP="004737AA">
      <w:pPr>
        <w:rPr>
          <w:rFonts w:ascii="Arial" w:eastAsia="Times New Roman" w:hAnsi="Arial" w:cs="Arial"/>
          <w:color w:val="000000"/>
          <w:sz w:val="28"/>
          <w:szCs w:val="28"/>
          <w:lang w:val="en-US"/>
        </w:rPr>
      </w:pPr>
    </w:p>
    <w:p w14:paraId="6B479A6A" w14:textId="7376BBE5" w:rsidR="0039443D" w:rsidRDefault="0039443D"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Marsh, S. (2017) ‘Young men and mental health: how do you cope with anxiety?’, </w:t>
      </w:r>
      <w:r>
        <w:rPr>
          <w:rFonts w:ascii="Arial" w:eastAsia="Times New Roman" w:hAnsi="Arial" w:cs="Arial"/>
          <w:i/>
          <w:iCs/>
          <w:color w:val="000000"/>
          <w:sz w:val="28"/>
          <w:szCs w:val="28"/>
          <w:lang w:val="en-US"/>
        </w:rPr>
        <w:t xml:space="preserve">The Guardian, </w:t>
      </w:r>
      <w:r>
        <w:rPr>
          <w:rFonts w:ascii="Arial" w:eastAsia="Times New Roman" w:hAnsi="Arial" w:cs="Arial"/>
          <w:color w:val="000000"/>
          <w:sz w:val="28"/>
          <w:szCs w:val="28"/>
          <w:lang w:val="en-US"/>
        </w:rPr>
        <w:t>1</w:t>
      </w:r>
      <w:r w:rsidRPr="0039443D">
        <w:rPr>
          <w:rFonts w:ascii="Arial" w:eastAsia="Times New Roman" w:hAnsi="Arial" w:cs="Arial"/>
          <w:color w:val="000000"/>
          <w:sz w:val="28"/>
          <w:szCs w:val="28"/>
          <w:vertAlign w:val="superscript"/>
          <w:lang w:val="en-US"/>
        </w:rPr>
        <w:t>st</w:t>
      </w:r>
      <w:r>
        <w:rPr>
          <w:rFonts w:ascii="Arial" w:eastAsia="Times New Roman" w:hAnsi="Arial" w:cs="Arial"/>
          <w:color w:val="000000"/>
          <w:sz w:val="28"/>
          <w:szCs w:val="28"/>
          <w:lang w:val="en-US"/>
        </w:rPr>
        <w:t xml:space="preserve"> March. Available at: </w:t>
      </w:r>
      <w:hyperlink r:id="rId47" w:history="1">
        <w:r w:rsidRPr="0045554B">
          <w:rPr>
            <w:rStyle w:val="Hyperlink"/>
            <w:rFonts w:ascii="Arial" w:eastAsia="Times New Roman" w:hAnsi="Arial" w:cs="Arial"/>
            <w:sz w:val="28"/>
            <w:szCs w:val="28"/>
            <w:lang w:val="en-US"/>
          </w:rPr>
          <w:t>https://www.theguardian.com/society/2017/mar/01/young-men-and-mental-health-how-do-you-cope-with-anxiety</w:t>
        </w:r>
      </w:hyperlink>
      <w:r>
        <w:rPr>
          <w:rFonts w:ascii="Arial" w:eastAsia="Times New Roman" w:hAnsi="Arial" w:cs="Arial"/>
          <w:color w:val="000000"/>
          <w:sz w:val="28"/>
          <w:szCs w:val="28"/>
          <w:lang w:val="en-US"/>
        </w:rPr>
        <w:t xml:space="preserve"> (Accessed: </w:t>
      </w:r>
      <w:r w:rsidR="00F56C4D">
        <w:rPr>
          <w:rFonts w:ascii="Arial" w:eastAsia="Times New Roman" w:hAnsi="Arial" w:cs="Arial"/>
          <w:color w:val="000000"/>
          <w:sz w:val="28"/>
          <w:szCs w:val="28"/>
          <w:lang w:val="en-US"/>
        </w:rPr>
        <w:t>May 2</w:t>
      </w:r>
      <w:r w:rsidR="00F56C4D" w:rsidRPr="00F56C4D">
        <w:rPr>
          <w:rFonts w:ascii="Arial" w:eastAsia="Times New Roman" w:hAnsi="Arial" w:cs="Arial"/>
          <w:color w:val="000000"/>
          <w:sz w:val="28"/>
          <w:szCs w:val="28"/>
          <w:vertAlign w:val="superscript"/>
          <w:lang w:val="en-US"/>
        </w:rPr>
        <w:t>nd</w:t>
      </w:r>
      <w:r w:rsidR="00F56C4D">
        <w:rPr>
          <w:rFonts w:ascii="Arial" w:eastAsia="Times New Roman" w:hAnsi="Arial" w:cs="Arial"/>
          <w:color w:val="000000"/>
          <w:sz w:val="28"/>
          <w:szCs w:val="28"/>
          <w:lang w:val="en-US"/>
        </w:rPr>
        <w:t xml:space="preserve">, 2022). </w:t>
      </w:r>
    </w:p>
    <w:p w14:paraId="783BF17A" w14:textId="77777777" w:rsidR="0039443D" w:rsidRPr="0039443D" w:rsidRDefault="0039443D" w:rsidP="004737AA">
      <w:pPr>
        <w:rPr>
          <w:rFonts w:ascii="Arial" w:eastAsia="Times New Roman" w:hAnsi="Arial" w:cs="Arial"/>
          <w:color w:val="000000"/>
          <w:sz w:val="28"/>
          <w:szCs w:val="28"/>
          <w:lang w:val="en-US"/>
        </w:rPr>
      </w:pPr>
    </w:p>
    <w:p w14:paraId="652762B3" w14:textId="265F4C87" w:rsidR="00015655" w:rsidRPr="007F0AAA" w:rsidRDefault="00B82921"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McMahon, M. (2022) </w:t>
      </w:r>
      <w:r w:rsidR="007F0AAA">
        <w:rPr>
          <w:rFonts w:ascii="Arial" w:eastAsia="Times New Roman" w:hAnsi="Arial" w:cs="Arial"/>
          <w:i/>
          <w:iCs/>
          <w:color w:val="000000"/>
          <w:sz w:val="28"/>
          <w:szCs w:val="28"/>
          <w:lang w:val="en-US"/>
        </w:rPr>
        <w:t xml:space="preserve">What are the effects of mental illness on health? </w:t>
      </w:r>
      <w:r w:rsidR="007F0AAA">
        <w:rPr>
          <w:rFonts w:ascii="Arial" w:eastAsia="Times New Roman" w:hAnsi="Arial" w:cs="Arial"/>
          <w:color w:val="000000"/>
          <w:sz w:val="28"/>
          <w:szCs w:val="28"/>
          <w:lang w:val="en-US"/>
        </w:rPr>
        <w:t xml:space="preserve">Available at: </w:t>
      </w:r>
      <w:hyperlink r:id="rId48" w:history="1">
        <w:r w:rsidR="007F0AAA" w:rsidRPr="0045554B">
          <w:rPr>
            <w:rStyle w:val="Hyperlink"/>
            <w:rFonts w:ascii="Arial" w:eastAsia="Times New Roman" w:hAnsi="Arial" w:cs="Arial"/>
            <w:sz w:val="28"/>
            <w:szCs w:val="28"/>
            <w:lang w:val="en-US"/>
          </w:rPr>
          <w:t>https://www.thehealthboard.com/what-are-the-effects-of-mental-illness-on-health.htm</w:t>
        </w:r>
      </w:hyperlink>
      <w:r w:rsidR="007F0AAA">
        <w:rPr>
          <w:rFonts w:ascii="Arial" w:eastAsia="Times New Roman" w:hAnsi="Arial" w:cs="Arial"/>
          <w:color w:val="000000"/>
          <w:sz w:val="28"/>
          <w:szCs w:val="28"/>
          <w:lang w:val="en-US"/>
        </w:rPr>
        <w:t xml:space="preserve"> (Accessed: March 12</w:t>
      </w:r>
      <w:r w:rsidR="007F0AAA" w:rsidRPr="007F0AAA">
        <w:rPr>
          <w:rFonts w:ascii="Arial" w:eastAsia="Times New Roman" w:hAnsi="Arial" w:cs="Arial"/>
          <w:color w:val="000000"/>
          <w:sz w:val="28"/>
          <w:szCs w:val="28"/>
          <w:vertAlign w:val="superscript"/>
          <w:lang w:val="en-US"/>
        </w:rPr>
        <w:t>th</w:t>
      </w:r>
      <w:r w:rsidR="007F0AAA">
        <w:rPr>
          <w:rFonts w:ascii="Arial" w:eastAsia="Times New Roman" w:hAnsi="Arial" w:cs="Arial"/>
          <w:color w:val="000000"/>
          <w:sz w:val="28"/>
          <w:szCs w:val="28"/>
          <w:lang w:val="en-US"/>
        </w:rPr>
        <w:t>,2022).</w:t>
      </w:r>
    </w:p>
    <w:p w14:paraId="093E185A" w14:textId="666781FD" w:rsidR="00183CEB" w:rsidRDefault="00183CEB" w:rsidP="004737AA">
      <w:pPr>
        <w:rPr>
          <w:rFonts w:ascii="Arial" w:eastAsia="Times New Roman" w:hAnsi="Arial" w:cs="Arial"/>
          <w:color w:val="000000"/>
          <w:sz w:val="28"/>
          <w:szCs w:val="28"/>
          <w:lang w:val="en-US"/>
        </w:rPr>
      </w:pPr>
    </w:p>
    <w:p w14:paraId="2BF2A53F" w14:textId="1407FC8A" w:rsidR="0024523A" w:rsidRPr="0099521E" w:rsidRDefault="0024523A"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McLeod, S. (2019) </w:t>
      </w:r>
      <w:r w:rsidR="003007A4" w:rsidRPr="00704A7D">
        <w:rPr>
          <w:rFonts w:ascii="Arial" w:eastAsia="Times New Roman" w:hAnsi="Arial" w:cs="Arial"/>
          <w:i/>
          <w:iCs/>
          <w:color w:val="000000"/>
          <w:sz w:val="28"/>
          <w:szCs w:val="28"/>
          <w:lang w:val="en-US"/>
        </w:rPr>
        <w:t xml:space="preserve">What’s the difference between qualitative and quantitative </w:t>
      </w:r>
      <w:r w:rsidR="00704A7D" w:rsidRPr="00704A7D">
        <w:rPr>
          <w:rFonts w:ascii="Arial" w:eastAsia="Times New Roman" w:hAnsi="Arial" w:cs="Arial"/>
          <w:i/>
          <w:iCs/>
          <w:color w:val="000000"/>
          <w:sz w:val="28"/>
          <w:szCs w:val="28"/>
          <w:lang w:val="en-US"/>
        </w:rPr>
        <w:t>research?</w:t>
      </w:r>
      <w:r w:rsidR="00704A7D">
        <w:rPr>
          <w:rFonts w:ascii="Arial" w:eastAsia="Times New Roman" w:hAnsi="Arial" w:cs="Arial"/>
          <w:color w:val="000000"/>
          <w:sz w:val="28"/>
          <w:szCs w:val="28"/>
          <w:lang w:val="en-US"/>
        </w:rPr>
        <w:t xml:space="preserve"> </w:t>
      </w:r>
      <w:r w:rsidR="00704A7D" w:rsidRPr="0099521E">
        <w:rPr>
          <w:rFonts w:ascii="Arial" w:eastAsia="Times New Roman" w:hAnsi="Arial" w:cs="Arial"/>
          <w:color w:val="000000"/>
          <w:sz w:val="28"/>
          <w:szCs w:val="28"/>
          <w:lang w:val="en-US"/>
        </w:rPr>
        <w:t>Available at:</w:t>
      </w:r>
      <w:r w:rsidR="0099521E" w:rsidRPr="0099521E">
        <w:rPr>
          <w:rFonts w:ascii="Arial" w:eastAsia="Times New Roman" w:hAnsi="Arial" w:cs="Arial"/>
          <w:color w:val="000000"/>
          <w:sz w:val="28"/>
          <w:szCs w:val="28"/>
          <w:lang w:val="en-US"/>
        </w:rPr>
        <w:t xml:space="preserve"> </w:t>
      </w:r>
      <w:hyperlink r:id="rId49" w:anchor="Quantitative-Research" w:history="1">
        <w:r w:rsidR="0099521E" w:rsidRPr="0045554B">
          <w:rPr>
            <w:rStyle w:val="Hyperlink"/>
            <w:rFonts w:ascii="Arial" w:eastAsia="Times New Roman" w:hAnsi="Arial" w:cs="Arial"/>
            <w:sz w:val="28"/>
            <w:szCs w:val="28"/>
            <w:lang w:val="en-US"/>
          </w:rPr>
          <w:t>https://www.simplypsychology.org/qualitative-quantitative.html#Quantitative-Research</w:t>
        </w:r>
      </w:hyperlink>
      <w:r w:rsidR="0099521E">
        <w:rPr>
          <w:rFonts w:ascii="Arial" w:eastAsia="Times New Roman" w:hAnsi="Arial" w:cs="Arial"/>
          <w:color w:val="000000"/>
          <w:sz w:val="28"/>
          <w:szCs w:val="28"/>
          <w:lang w:val="en-US"/>
        </w:rPr>
        <w:t xml:space="preserve"> (Accessed: April 1</w:t>
      </w:r>
      <w:r w:rsidR="0099521E" w:rsidRPr="0099521E">
        <w:rPr>
          <w:rFonts w:ascii="Arial" w:eastAsia="Times New Roman" w:hAnsi="Arial" w:cs="Arial"/>
          <w:color w:val="000000"/>
          <w:sz w:val="28"/>
          <w:szCs w:val="28"/>
          <w:vertAlign w:val="superscript"/>
          <w:lang w:val="en-US"/>
        </w:rPr>
        <w:t>st</w:t>
      </w:r>
      <w:r w:rsidR="0099521E">
        <w:rPr>
          <w:rFonts w:ascii="Arial" w:eastAsia="Times New Roman" w:hAnsi="Arial" w:cs="Arial"/>
          <w:color w:val="000000"/>
          <w:sz w:val="28"/>
          <w:szCs w:val="28"/>
          <w:lang w:val="en-US"/>
        </w:rPr>
        <w:t>, 2022).</w:t>
      </w:r>
    </w:p>
    <w:p w14:paraId="3301C822" w14:textId="77777777" w:rsidR="0024523A" w:rsidRPr="0099521E" w:rsidRDefault="0024523A" w:rsidP="004737AA">
      <w:pPr>
        <w:rPr>
          <w:rFonts w:ascii="Arial" w:eastAsia="Times New Roman" w:hAnsi="Arial" w:cs="Arial"/>
          <w:color w:val="000000"/>
          <w:sz w:val="28"/>
          <w:szCs w:val="28"/>
          <w:lang w:val="en-US"/>
        </w:rPr>
      </w:pPr>
    </w:p>
    <w:p w14:paraId="4C6134FD" w14:textId="19B3BA36" w:rsidR="00E026AF" w:rsidRPr="00E026AF" w:rsidRDefault="00E026AF"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Mental Health America (2014) </w:t>
      </w:r>
      <w:r>
        <w:rPr>
          <w:rFonts w:ascii="Arial" w:eastAsia="Times New Roman" w:hAnsi="Arial" w:cs="Arial"/>
          <w:i/>
          <w:iCs/>
          <w:color w:val="000000"/>
          <w:sz w:val="28"/>
          <w:szCs w:val="28"/>
          <w:lang w:val="en-US"/>
        </w:rPr>
        <w:t xml:space="preserve">Mental Health Treatments. </w:t>
      </w:r>
      <w:r>
        <w:rPr>
          <w:rFonts w:ascii="Arial" w:eastAsia="Times New Roman" w:hAnsi="Arial" w:cs="Arial"/>
          <w:color w:val="000000"/>
          <w:sz w:val="28"/>
          <w:szCs w:val="28"/>
          <w:lang w:val="en-US"/>
        </w:rPr>
        <w:t xml:space="preserve">Available at: </w:t>
      </w:r>
      <w:hyperlink r:id="rId50" w:history="1">
        <w:r w:rsidR="00506B94" w:rsidRPr="0045554B">
          <w:rPr>
            <w:rStyle w:val="Hyperlink"/>
            <w:rFonts w:ascii="Arial" w:eastAsia="Times New Roman" w:hAnsi="Arial" w:cs="Arial"/>
            <w:sz w:val="28"/>
            <w:szCs w:val="28"/>
            <w:lang w:val="en-US"/>
          </w:rPr>
          <w:t>https://www.mhanational.org/mental-health-treatments</w:t>
        </w:r>
      </w:hyperlink>
      <w:r w:rsidR="00506B94">
        <w:rPr>
          <w:rFonts w:ascii="Arial" w:eastAsia="Times New Roman" w:hAnsi="Arial" w:cs="Arial"/>
          <w:color w:val="000000"/>
          <w:sz w:val="28"/>
          <w:szCs w:val="28"/>
          <w:lang w:val="en-US"/>
        </w:rPr>
        <w:t xml:space="preserve"> (Accessed: March 18, 2022). </w:t>
      </w:r>
    </w:p>
    <w:p w14:paraId="0B709760" w14:textId="77777777" w:rsidR="00E026AF" w:rsidRDefault="00E026AF" w:rsidP="004737AA">
      <w:pPr>
        <w:rPr>
          <w:rFonts w:ascii="Arial" w:eastAsia="Times New Roman" w:hAnsi="Arial" w:cs="Arial"/>
          <w:color w:val="000000"/>
          <w:sz w:val="28"/>
          <w:szCs w:val="28"/>
          <w:lang w:val="en-US"/>
        </w:rPr>
      </w:pPr>
    </w:p>
    <w:p w14:paraId="771308CE" w14:textId="0AD66171" w:rsidR="00D819C1" w:rsidRPr="002233FA" w:rsidRDefault="00E14CB5"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Mental Health (</w:t>
      </w:r>
      <w:r w:rsidR="002233FA">
        <w:rPr>
          <w:rFonts w:ascii="Arial" w:eastAsia="Times New Roman" w:hAnsi="Arial" w:cs="Arial"/>
          <w:color w:val="000000"/>
          <w:sz w:val="28"/>
          <w:szCs w:val="28"/>
          <w:lang w:val="en-US"/>
        </w:rPr>
        <w:t xml:space="preserve">2022) </w:t>
      </w:r>
      <w:r w:rsidR="002233FA">
        <w:rPr>
          <w:rFonts w:ascii="Arial" w:eastAsia="Times New Roman" w:hAnsi="Arial" w:cs="Arial"/>
          <w:i/>
          <w:iCs/>
          <w:color w:val="000000"/>
          <w:sz w:val="28"/>
          <w:szCs w:val="28"/>
          <w:lang w:val="en-US"/>
        </w:rPr>
        <w:t xml:space="preserve">What is mental health? </w:t>
      </w:r>
      <w:r w:rsidR="002233FA">
        <w:rPr>
          <w:rFonts w:ascii="Arial" w:eastAsia="Times New Roman" w:hAnsi="Arial" w:cs="Arial"/>
          <w:color w:val="000000"/>
          <w:sz w:val="28"/>
          <w:szCs w:val="28"/>
          <w:lang w:val="en-US"/>
        </w:rPr>
        <w:t xml:space="preserve">Available at: </w:t>
      </w:r>
      <w:hyperlink r:id="rId51" w:history="1">
        <w:r w:rsidR="002233FA" w:rsidRPr="0045554B">
          <w:rPr>
            <w:rStyle w:val="Hyperlink"/>
            <w:rFonts w:ascii="Arial" w:eastAsia="Times New Roman" w:hAnsi="Arial" w:cs="Arial"/>
            <w:sz w:val="28"/>
            <w:szCs w:val="28"/>
            <w:lang w:val="en-US"/>
          </w:rPr>
          <w:t>https://www.mentalhealth.gov/basics/what-is-mental-health</w:t>
        </w:r>
      </w:hyperlink>
      <w:r w:rsidR="002233FA">
        <w:rPr>
          <w:rFonts w:ascii="Arial" w:eastAsia="Times New Roman" w:hAnsi="Arial" w:cs="Arial"/>
          <w:color w:val="000000"/>
          <w:sz w:val="28"/>
          <w:szCs w:val="28"/>
          <w:lang w:val="en-US"/>
        </w:rPr>
        <w:t xml:space="preserve"> (Accessed: March 9</w:t>
      </w:r>
      <w:r w:rsidR="002233FA" w:rsidRPr="002233FA">
        <w:rPr>
          <w:rFonts w:ascii="Arial" w:eastAsia="Times New Roman" w:hAnsi="Arial" w:cs="Arial"/>
          <w:color w:val="000000"/>
          <w:sz w:val="28"/>
          <w:szCs w:val="28"/>
          <w:vertAlign w:val="superscript"/>
          <w:lang w:val="en-US"/>
        </w:rPr>
        <w:t>th</w:t>
      </w:r>
      <w:r w:rsidR="002233FA">
        <w:rPr>
          <w:rFonts w:ascii="Arial" w:eastAsia="Times New Roman" w:hAnsi="Arial" w:cs="Arial"/>
          <w:color w:val="000000"/>
          <w:sz w:val="28"/>
          <w:szCs w:val="28"/>
          <w:lang w:val="en-US"/>
        </w:rPr>
        <w:t>, 2022).</w:t>
      </w:r>
    </w:p>
    <w:p w14:paraId="25C71446" w14:textId="426D0337" w:rsidR="00D819C1" w:rsidRDefault="00D819C1" w:rsidP="004737AA">
      <w:pPr>
        <w:rPr>
          <w:rFonts w:ascii="Arial" w:eastAsia="Times New Roman" w:hAnsi="Arial" w:cs="Arial"/>
          <w:color w:val="000000"/>
          <w:sz w:val="28"/>
          <w:szCs w:val="28"/>
          <w:lang w:val="en-US"/>
        </w:rPr>
      </w:pPr>
    </w:p>
    <w:p w14:paraId="6B211F75" w14:textId="718E2530" w:rsidR="007D112C" w:rsidRPr="007D112C" w:rsidRDefault="007D112C"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Mental Health Foundation (2021) </w:t>
      </w:r>
      <w:r>
        <w:rPr>
          <w:rFonts w:ascii="Arial" w:eastAsia="Times New Roman" w:hAnsi="Arial" w:cs="Arial"/>
          <w:i/>
          <w:iCs/>
          <w:color w:val="000000"/>
          <w:sz w:val="28"/>
          <w:szCs w:val="28"/>
          <w:lang w:val="en-US"/>
        </w:rPr>
        <w:t xml:space="preserve">Suicide. </w:t>
      </w:r>
      <w:r>
        <w:rPr>
          <w:rFonts w:ascii="Arial" w:eastAsia="Times New Roman" w:hAnsi="Arial" w:cs="Arial"/>
          <w:color w:val="000000"/>
          <w:sz w:val="28"/>
          <w:szCs w:val="28"/>
          <w:lang w:val="en-US"/>
        </w:rPr>
        <w:t xml:space="preserve">Available at: </w:t>
      </w:r>
      <w:hyperlink r:id="rId52" w:history="1">
        <w:r w:rsidRPr="0045554B">
          <w:rPr>
            <w:rStyle w:val="Hyperlink"/>
            <w:rFonts w:ascii="Arial" w:eastAsia="Times New Roman" w:hAnsi="Arial" w:cs="Arial"/>
            <w:sz w:val="28"/>
            <w:szCs w:val="28"/>
            <w:lang w:val="en-US"/>
          </w:rPr>
          <w:t>https://www.mentalhealth.org.uk/a-to-z/s/suicide</w:t>
        </w:r>
      </w:hyperlink>
      <w:r>
        <w:rPr>
          <w:rFonts w:ascii="Arial" w:eastAsia="Times New Roman" w:hAnsi="Arial" w:cs="Arial"/>
          <w:color w:val="000000"/>
          <w:sz w:val="28"/>
          <w:szCs w:val="28"/>
          <w:lang w:val="en-US"/>
        </w:rPr>
        <w:t xml:space="preserve"> </w:t>
      </w:r>
      <w:r w:rsidR="00036EE3">
        <w:rPr>
          <w:rFonts w:ascii="Arial" w:eastAsia="Times New Roman" w:hAnsi="Arial" w:cs="Arial"/>
          <w:color w:val="000000"/>
          <w:sz w:val="28"/>
          <w:szCs w:val="28"/>
          <w:lang w:val="en-US"/>
        </w:rPr>
        <w:t>(March 12th, 2022).</w:t>
      </w:r>
    </w:p>
    <w:p w14:paraId="00651F43" w14:textId="03DAE990" w:rsidR="007D112C" w:rsidRDefault="007D112C" w:rsidP="004737AA">
      <w:pPr>
        <w:rPr>
          <w:rFonts w:ascii="Arial" w:eastAsia="Times New Roman" w:hAnsi="Arial" w:cs="Arial"/>
          <w:color w:val="000000"/>
          <w:sz w:val="28"/>
          <w:szCs w:val="28"/>
          <w:lang w:val="en-US"/>
        </w:rPr>
      </w:pPr>
    </w:p>
    <w:p w14:paraId="003ED8DD" w14:textId="0D37CBB1" w:rsidR="000267FB" w:rsidRPr="00392E38" w:rsidRDefault="000267FB"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Moukheiber, Z. (2019) </w:t>
      </w:r>
      <w:r w:rsidR="00392E38">
        <w:rPr>
          <w:rFonts w:ascii="Arial" w:eastAsia="Times New Roman" w:hAnsi="Arial" w:cs="Arial"/>
          <w:i/>
          <w:iCs/>
          <w:color w:val="000000"/>
          <w:sz w:val="28"/>
          <w:szCs w:val="28"/>
          <w:lang w:val="en-US"/>
        </w:rPr>
        <w:t xml:space="preserve">Mental health awareness is on the rise, but access to professionals remains dismal. </w:t>
      </w:r>
      <w:r w:rsidR="00392E38">
        <w:rPr>
          <w:rFonts w:ascii="Arial" w:eastAsia="Times New Roman" w:hAnsi="Arial" w:cs="Arial"/>
          <w:color w:val="000000"/>
          <w:sz w:val="28"/>
          <w:szCs w:val="28"/>
          <w:lang w:val="en-US"/>
        </w:rPr>
        <w:t xml:space="preserve">Available at: </w:t>
      </w:r>
      <w:hyperlink r:id="rId53" w:history="1">
        <w:r w:rsidR="00392E38" w:rsidRPr="0045554B">
          <w:rPr>
            <w:rStyle w:val="Hyperlink"/>
            <w:rFonts w:ascii="Arial" w:eastAsia="Times New Roman" w:hAnsi="Arial" w:cs="Arial"/>
            <w:sz w:val="28"/>
            <w:szCs w:val="28"/>
            <w:lang w:val="en-US"/>
          </w:rPr>
          <w:t>https://www.forbes.com/sites/zinamoukheiber/2019/05/22/mental-health-awareness-is-on-the-rise-but-access-to-professionals-remains-dismal/?sh=5e136dca7ba5</w:t>
        </w:r>
      </w:hyperlink>
      <w:r w:rsidR="00392E38">
        <w:rPr>
          <w:rFonts w:ascii="Arial" w:eastAsia="Times New Roman" w:hAnsi="Arial" w:cs="Arial"/>
          <w:color w:val="000000"/>
          <w:sz w:val="28"/>
          <w:szCs w:val="28"/>
          <w:lang w:val="en-US"/>
        </w:rPr>
        <w:t xml:space="preserve"> (Accessed: May 4</w:t>
      </w:r>
      <w:r w:rsidR="00392E38" w:rsidRPr="00392E38">
        <w:rPr>
          <w:rFonts w:ascii="Arial" w:eastAsia="Times New Roman" w:hAnsi="Arial" w:cs="Arial"/>
          <w:color w:val="000000"/>
          <w:sz w:val="28"/>
          <w:szCs w:val="28"/>
          <w:vertAlign w:val="superscript"/>
          <w:lang w:val="en-US"/>
        </w:rPr>
        <w:t>th</w:t>
      </w:r>
      <w:r w:rsidR="00392E38">
        <w:rPr>
          <w:rFonts w:ascii="Arial" w:eastAsia="Times New Roman" w:hAnsi="Arial" w:cs="Arial"/>
          <w:color w:val="000000"/>
          <w:sz w:val="28"/>
          <w:szCs w:val="28"/>
          <w:lang w:val="en-US"/>
        </w:rPr>
        <w:t>, 2022).</w:t>
      </w:r>
    </w:p>
    <w:p w14:paraId="759C2F99" w14:textId="77777777" w:rsidR="000267FB" w:rsidRDefault="000267FB" w:rsidP="004737AA">
      <w:pPr>
        <w:rPr>
          <w:rFonts w:ascii="Arial" w:eastAsia="Times New Roman" w:hAnsi="Arial" w:cs="Arial"/>
          <w:color w:val="000000"/>
          <w:sz w:val="28"/>
          <w:szCs w:val="28"/>
          <w:lang w:val="en-US"/>
        </w:rPr>
      </w:pPr>
    </w:p>
    <w:p w14:paraId="4E7B29C0" w14:textId="37E70206" w:rsidR="006764B4" w:rsidRPr="006764B4" w:rsidRDefault="006F6613" w:rsidP="006764B4">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National Institute for Health and Care Research (2020) </w:t>
      </w:r>
      <w:r>
        <w:rPr>
          <w:rFonts w:ascii="Arial" w:eastAsia="Times New Roman" w:hAnsi="Arial" w:cs="Arial"/>
          <w:i/>
          <w:iCs/>
          <w:color w:val="000000"/>
          <w:sz w:val="28"/>
          <w:szCs w:val="28"/>
          <w:lang w:val="en-US"/>
        </w:rPr>
        <w:t xml:space="preserve">Recommendation from male students help shape mental health for this high-risk group. </w:t>
      </w:r>
      <w:r w:rsidR="006764B4">
        <w:rPr>
          <w:rFonts w:ascii="Arial" w:eastAsia="Times New Roman" w:hAnsi="Arial" w:cs="Arial"/>
          <w:color w:val="000000"/>
          <w:sz w:val="28"/>
          <w:szCs w:val="28"/>
          <w:lang w:val="en-US"/>
        </w:rPr>
        <w:t xml:space="preserve">Available at: </w:t>
      </w:r>
      <w:hyperlink r:id="rId54" w:history="1">
        <w:r w:rsidR="006764B4" w:rsidRPr="0045554B">
          <w:rPr>
            <w:rStyle w:val="Hyperlink"/>
            <w:rFonts w:ascii="Times New Roman" w:eastAsia="Times New Roman" w:hAnsi="Times New Roman" w:cs="Times New Roman"/>
          </w:rPr>
          <w:t>https://evidence.nihr.ac.uk/alert/recommendations-from-male-students-help-</w:t>
        </w:r>
        <w:r w:rsidR="006764B4" w:rsidRPr="0045554B">
          <w:rPr>
            <w:rStyle w:val="Hyperlink"/>
            <w:rFonts w:ascii="Times New Roman" w:eastAsia="Times New Roman" w:hAnsi="Times New Roman" w:cs="Times New Roman"/>
          </w:rPr>
          <w:lastRenderedPageBreak/>
          <w:t>shape-mental-health-support-for-this-high-risk-group/</w:t>
        </w:r>
      </w:hyperlink>
      <w:r w:rsidR="006764B4">
        <w:rPr>
          <w:rFonts w:ascii="Times New Roman" w:eastAsia="Times New Roman" w:hAnsi="Times New Roman" w:cs="Times New Roman"/>
          <w:color w:val="000000"/>
          <w:lang w:val="en-US"/>
        </w:rPr>
        <w:t xml:space="preserve"> </w:t>
      </w:r>
      <w:r w:rsidR="006764B4">
        <w:rPr>
          <w:rFonts w:ascii="Arial" w:eastAsia="Times New Roman" w:hAnsi="Arial" w:cs="Arial"/>
          <w:color w:val="000000"/>
          <w:sz w:val="28"/>
          <w:szCs w:val="28"/>
          <w:lang w:val="en-US"/>
        </w:rPr>
        <w:t>(Accessed: November 11</w:t>
      </w:r>
      <w:r w:rsidR="006764B4" w:rsidRPr="006764B4">
        <w:rPr>
          <w:rFonts w:ascii="Arial" w:eastAsia="Times New Roman" w:hAnsi="Arial" w:cs="Arial"/>
          <w:color w:val="000000"/>
          <w:sz w:val="28"/>
          <w:szCs w:val="28"/>
          <w:vertAlign w:val="superscript"/>
          <w:lang w:val="en-US"/>
        </w:rPr>
        <w:t>th</w:t>
      </w:r>
      <w:r w:rsidR="006764B4">
        <w:rPr>
          <w:rFonts w:ascii="Arial" w:eastAsia="Times New Roman" w:hAnsi="Arial" w:cs="Arial"/>
          <w:color w:val="000000"/>
          <w:sz w:val="28"/>
          <w:szCs w:val="28"/>
          <w:lang w:val="en-US"/>
        </w:rPr>
        <w:t xml:space="preserve">, 2021). </w:t>
      </w:r>
    </w:p>
    <w:p w14:paraId="408F0DE6" w14:textId="223D9CFA" w:rsidR="006F6613" w:rsidRDefault="006F6613" w:rsidP="004737AA">
      <w:pPr>
        <w:rPr>
          <w:rFonts w:ascii="Arial" w:eastAsia="Times New Roman" w:hAnsi="Arial" w:cs="Arial"/>
          <w:color w:val="000000"/>
          <w:sz w:val="28"/>
          <w:szCs w:val="28"/>
          <w:lang w:val="en-US"/>
        </w:rPr>
      </w:pPr>
    </w:p>
    <w:p w14:paraId="30BBF65E" w14:textId="43D6AAF9" w:rsidR="00F87DA6" w:rsidRDefault="00AA1A07"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National Health Service (2018) </w:t>
      </w:r>
      <w:r>
        <w:rPr>
          <w:rFonts w:ascii="Arial" w:eastAsia="Times New Roman" w:hAnsi="Arial" w:cs="Arial"/>
          <w:i/>
          <w:iCs/>
          <w:color w:val="000000"/>
          <w:sz w:val="28"/>
          <w:szCs w:val="28"/>
          <w:lang w:val="en-US"/>
        </w:rPr>
        <w:t xml:space="preserve">What is mental health? </w:t>
      </w:r>
      <w:r>
        <w:rPr>
          <w:rFonts w:ascii="Arial" w:eastAsia="Times New Roman" w:hAnsi="Arial" w:cs="Arial"/>
          <w:color w:val="000000"/>
          <w:sz w:val="28"/>
          <w:szCs w:val="28"/>
          <w:lang w:val="en-US"/>
        </w:rPr>
        <w:t xml:space="preserve">Available at: </w:t>
      </w:r>
      <w:hyperlink r:id="rId55" w:history="1">
        <w:r w:rsidRPr="0045554B">
          <w:rPr>
            <w:rStyle w:val="Hyperlink"/>
            <w:rFonts w:ascii="Arial" w:eastAsia="Times New Roman" w:hAnsi="Arial" w:cs="Arial"/>
            <w:sz w:val="28"/>
            <w:szCs w:val="28"/>
            <w:lang w:val="en-US"/>
          </w:rPr>
          <w:t>https://www.camhsnorthderbyshire.nhs.uk/what-is-mental-health</w:t>
        </w:r>
      </w:hyperlink>
      <w:r>
        <w:rPr>
          <w:rFonts w:ascii="Arial" w:eastAsia="Times New Roman" w:hAnsi="Arial" w:cs="Arial"/>
          <w:color w:val="000000"/>
          <w:sz w:val="28"/>
          <w:szCs w:val="28"/>
          <w:lang w:val="en-US"/>
        </w:rPr>
        <w:t xml:space="preserve"> (Accessed: March 9</w:t>
      </w:r>
      <w:r w:rsidRPr="00AA1A07">
        <w:rPr>
          <w:rFonts w:ascii="Arial" w:eastAsia="Times New Roman" w:hAnsi="Arial" w:cs="Arial"/>
          <w:color w:val="000000"/>
          <w:sz w:val="28"/>
          <w:szCs w:val="28"/>
          <w:vertAlign w:val="superscript"/>
          <w:lang w:val="en-US"/>
        </w:rPr>
        <w:t>th</w:t>
      </w:r>
      <w:r>
        <w:rPr>
          <w:rFonts w:ascii="Arial" w:eastAsia="Times New Roman" w:hAnsi="Arial" w:cs="Arial"/>
          <w:color w:val="000000"/>
          <w:sz w:val="28"/>
          <w:szCs w:val="28"/>
          <w:lang w:val="en-US"/>
        </w:rPr>
        <w:t>, 2022).</w:t>
      </w:r>
    </w:p>
    <w:p w14:paraId="1D69F943" w14:textId="67C97CB3" w:rsidR="00AA1A07" w:rsidRDefault="00AA1A07" w:rsidP="004737AA">
      <w:pPr>
        <w:rPr>
          <w:rFonts w:ascii="Arial" w:eastAsia="Times New Roman" w:hAnsi="Arial" w:cs="Arial"/>
          <w:color w:val="000000"/>
          <w:sz w:val="28"/>
          <w:szCs w:val="28"/>
          <w:lang w:val="en-US"/>
        </w:rPr>
      </w:pPr>
    </w:p>
    <w:p w14:paraId="37C1D112" w14:textId="25069A62" w:rsidR="00D21DA3" w:rsidRPr="00D21DA3" w:rsidRDefault="00D21DA3"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Newhouse, L. (2021) </w:t>
      </w:r>
      <w:r>
        <w:rPr>
          <w:rFonts w:ascii="Arial" w:eastAsia="Times New Roman" w:hAnsi="Arial" w:cs="Arial"/>
          <w:i/>
          <w:iCs/>
          <w:color w:val="000000"/>
          <w:sz w:val="28"/>
          <w:szCs w:val="28"/>
          <w:lang w:val="en-US"/>
        </w:rPr>
        <w:t xml:space="preserve">Is crying good for you? </w:t>
      </w:r>
      <w:r>
        <w:rPr>
          <w:rFonts w:ascii="Arial" w:eastAsia="Times New Roman" w:hAnsi="Arial" w:cs="Arial"/>
          <w:color w:val="000000"/>
          <w:sz w:val="28"/>
          <w:szCs w:val="28"/>
          <w:lang w:val="en-US"/>
        </w:rPr>
        <w:t xml:space="preserve">Available at: </w:t>
      </w:r>
      <w:hyperlink r:id="rId56" w:history="1">
        <w:r w:rsidRPr="0045554B">
          <w:rPr>
            <w:rStyle w:val="Hyperlink"/>
            <w:rFonts w:ascii="Arial" w:eastAsia="Times New Roman" w:hAnsi="Arial" w:cs="Arial"/>
            <w:sz w:val="28"/>
            <w:szCs w:val="28"/>
            <w:lang w:val="en-US"/>
          </w:rPr>
          <w:t>https://www.health.harvard.edu/blog/is-crying-good-for-you-2021030122020</w:t>
        </w:r>
      </w:hyperlink>
      <w:r>
        <w:rPr>
          <w:rFonts w:ascii="Arial" w:eastAsia="Times New Roman" w:hAnsi="Arial" w:cs="Arial"/>
          <w:color w:val="000000"/>
          <w:sz w:val="28"/>
          <w:szCs w:val="28"/>
          <w:lang w:val="en-US"/>
        </w:rPr>
        <w:t xml:space="preserve"> (Accessed: May 1</w:t>
      </w:r>
      <w:r w:rsidRPr="00D21DA3">
        <w:rPr>
          <w:rFonts w:ascii="Arial" w:eastAsia="Times New Roman" w:hAnsi="Arial" w:cs="Arial"/>
          <w:color w:val="000000"/>
          <w:sz w:val="28"/>
          <w:szCs w:val="28"/>
          <w:vertAlign w:val="superscript"/>
          <w:lang w:val="en-US"/>
        </w:rPr>
        <w:t>st</w:t>
      </w:r>
      <w:r>
        <w:rPr>
          <w:rFonts w:ascii="Arial" w:eastAsia="Times New Roman" w:hAnsi="Arial" w:cs="Arial"/>
          <w:color w:val="000000"/>
          <w:sz w:val="28"/>
          <w:szCs w:val="28"/>
          <w:lang w:val="en-US"/>
        </w:rPr>
        <w:t>, 2022).</w:t>
      </w:r>
    </w:p>
    <w:p w14:paraId="17425BD3" w14:textId="77777777" w:rsidR="00D21DA3" w:rsidRPr="00AA1A07" w:rsidRDefault="00D21DA3" w:rsidP="004737AA">
      <w:pPr>
        <w:rPr>
          <w:rFonts w:ascii="Arial" w:eastAsia="Times New Roman" w:hAnsi="Arial" w:cs="Arial"/>
          <w:color w:val="000000"/>
          <w:sz w:val="28"/>
          <w:szCs w:val="28"/>
          <w:lang w:val="en-US"/>
        </w:rPr>
      </w:pPr>
    </w:p>
    <w:p w14:paraId="358C5A46" w14:textId="19F71797" w:rsidR="00A66C59" w:rsidRPr="00C64561" w:rsidRDefault="00C64561"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Ongevalle, J. (2021) </w:t>
      </w:r>
      <w:r>
        <w:rPr>
          <w:rFonts w:ascii="Arial" w:eastAsia="Times New Roman" w:hAnsi="Arial" w:cs="Arial"/>
          <w:i/>
          <w:iCs/>
          <w:color w:val="000000"/>
          <w:sz w:val="28"/>
          <w:szCs w:val="28"/>
          <w:lang w:val="en-US"/>
        </w:rPr>
        <w:t xml:space="preserve">The pandemic has made mental well-being a public health must. </w:t>
      </w:r>
      <w:r>
        <w:rPr>
          <w:rFonts w:ascii="Arial" w:eastAsia="Times New Roman" w:hAnsi="Arial" w:cs="Arial"/>
          <w:color w:val="000000"/>
          <w:sz w:val="28"/>
          <w:szCs w:val="28"/>
          <w:lang w:val="en-US"/>
        </w:rPr>
        <w:t xml:space="preserve">Available at: </w:t>
      </w:r>
      <w:hyperlink r:id="rId57" w:history="1">
        <w:r w:rsidRPr="0045554B">
          <w:rPr>
            <w:rStyle w:val="Hyperlink"/>
            <w:rFonts w:ascii="Arial" w:eastAsia="Times New Roman" w:hAnsi="Arial" w:cs="Arial"/>
            <w:sz w:val="28"/>
            <w:szCs w:val="28"/>
            <w:lang w:val="en-US"/>
          </w:rPr>
          <w:t>https://www.weforum.org/agenda/2021/07/pandemic-mental-health-wellness-self-care/</w:t>
        </w:r>
      </w:hyperlink>
      <w:r>
        <w:rPr>
          <w:rFonts w:ascii="Arial" w:eastAsia="Times New Roman" w:hAnsi="Arial" w:cs="Arial"/>
          <w:color w:val="000000"/>
          <w:sz w:val="28"/>
          <w:szCs w:val="28"/>
          <w:lang w:val="en-US"/>
        </w:rPr>
        <w:t xml:space="preserve"> (Accessed: May 5</w:t>
      </w:r>
      <w:r w:rsidRPr="00C64561">
        <w:rPr>
          <w:rFonts w:ascii="Arial" w:eastAsia="Times New Roman" w:hAnsi="Arial" w:cs="Arial"/>
          <w:color w:val="000000"/>
          <w:sz w:val="28"/>
          <w:szCs w:val="28"/>
          <w:vertAlign w:val="superscript"/>
          <w:lang w:val="en-US"/>
        </w:rPr>
        <w:t>th</w:t>
      </w:r>
      <w:r>
        <w:rPr>
          <w:rFonts w:ascii="Arial" w:eastAsia="Times New Roman" w:hAnsi="Arial" w:cs="Arial"/>
          <w:color w:val="000000"/>
          <w:sz w:val="28"/>
          <w:szCs w:val="28"/>
          <w:lang w:val="en-US"/>
        </w:rPr>
        <w:t>, 2022).</w:t>
      </w:r>
    </w:p>
    <w:p w14:paraId="2BDCDF2C" w14:textId="0DE5D13D" w:rsidR="00A66C59" w:rsidRDefault="00A66C59" w:rsidP="004737AA">
      <w:pPr>
        <w:rPr>
          <w:rFonts w:ascii="Arial" w:eastAsia="Times New Roman" w:hAnsi="Arial" w:cs="Arial"/>
          <w:color w:val="000000"/>
          <w:sz w:val="28"/>
          <w:szCs w:val="28"/>
          <w:lang w:val="en-US"/>
        </w:rPr>
      </w:pPr>
    </w:p>
    <w:p w14:paraId="4498C96E" w14:textId="560E3D16" w:rsidR="00C01DE9" w:rsidRPr="004362E4" w:rsidRDefault="00C01DE9" w:rsidP="004737AA">
      <w:pPr>
        <w:rPr>
          <w:rFonts w:ascii="Arial" w:eastAsia="Times New Roman" w:hAnsi="Arial" w:cs="Arial"/>
          <w:color w:val="000000"/>
          <w:sz w:val="28"/>
          <w:szCs w:val="28"/>
          <w:lang w:val="en-US"/>
        </w:rPr>
      </w:pPr>
      <w:r w:rsidRPr="009927CD">
        <w:rPr>
          <w:rFonts w:ascii="Arial" w:eastAsia="Times New Roman" w:hAnsi="Arial" w:cs="Arial"/>
          <w:color w:val="000000"/>
          <w:sz w:val="28"/>
          <w:szCs w:val="28"/>
          <w:lang w:val="en-US"/>
        </w:rPr>
        <w:lastRenderedPageBreak/>
        <w:t xml:space="preserve">Pahwa, A. (2021) </w:t>
      </w:r>
      <w:r w:rsidR="00B24E8E" w:rsidRPr="009927CD">
        <w:rPr>
          <w:rFonts w:ascii="Arial" w:eastAsia="Times New Roman" w:hAnsi="Arial" w:cs="Arial"/>
          <w:i/>
          <w:iCs/>
          <w:color w:val="000000"/>
          <w:sz w:val="28"/>
          <w:szCs w:val="28"/>
          <w:lang w:val="en-US"/>
        </w:rPr>
        <w:t>Questionnaire:</w:t>
      </w:r>
      <w:r w:rsidR="009927CD" w:rsidRPr="009927CD">
        <w:rPr>
          <w:rFonts w:ascii="Arial" w:eastAsia="Times New Roman" w:hAnsi="Arial" w:cs="Arial"/>
          <w:i/>
          <w:iCs/>
          <w:color w:val="000000"/>
          <w:sz w:val="28"/>
          <w:szCs w:val="28"/>
          <w:lang w:val="en-US"/>
        </w:rPr>
        <w:t xml:space="preserve"> Definition, Types, Examples and How to </w:t>
      </w:r>
      <w:r w:rsidR="009927CD">
        <w:rPr>
          <w:rFonts w:ascii="Arial" w:eastAsia="Times New Roman" w:hAnsi="Arial" w:cs="Arial"/>
          <w:i/>
          <w:iCs/>
          <w:color w:val="000000"/>
          <w:sz w:val="28"/>
          <w:szCs w:val="28"/>
          <w:lang w:val="en-US"/>
        </w:rPr>
        <w:t>Design</w:t>
      </w:r>
      <w:r w:rsidR="004362E4">
        <w:rPr>
          <w:rFonts w:ascii="Arial" w:eastAsia="Times New Roman" w:hAnsi="Arial" w:cs="Arial"/>
          <w:i/>
          <w:iCs/>
          <w:color w:val="000000"/>
          <w:sz w:val="28"/>
          <w:szCs w:val="28"/>
          <w:lang w:val="en-US"/>
        </w:rPr>
        <w:t xml:space="preserve">. </w:t>
      </w:r>
      <w:r w:rsidR="00B24E8E">
        <w:rPr>
          <w:rFonts w:ascii="Arial" w:eastAsia="Times New Roman" w:hAnsi="Arial" w:cs="Arial"/>
          <w:color w:val="000000"/>
          <w:sz w:val="28"/>
          <w:szCs w:val="28"/>
          <w:lang w:val="en-US"/>
        </w:rPr>
        <w:t xml:space="preserve">Available at: </w:t>
      </w:r>
      <w:hyperlink r:id="rId58" w:history="1">
        <w:r w:rsidR="00B24E8E" w:rsidRPr="0045554B">
          <w:rPr>
            <w:rStyle w:val="Hyperlink"/>
            <w:rFonts w:ascii="Arial" w:eastAsia="Times New Roman" w:hAnsi="Arial" w:cs="Arial"/>
            <w:sz w:val="28"/>
            <w:szCs w:val="28"/>
            <w:lang w:val="en-US"/>
          </w:rPr>
          <w:t>https://www.feedough.com/what-is-questionnaire/</w:t>
        </w:r>
      </w:hyperlink>
      <w:r w:rsidR="00B24E8E">
        <w:rPr>
          <w:rFonts w:ascii="Arial" w:eastAsia="Times New Roman" w:hAnsi="Arial" w:cs="Arial"/>
          <w:color w:val="000000"/>
          <w:sz w:val="28"/>
          <w:szCs w:val="28"/>
          <w:lang w:val="en-US"/>
        </w:rPr>
        <w:t xml:space="preserve"> (</w:t>
      </w:r>
      <w:r w:rsidR="000D6826">
        <w:rPr>
          <w:rFonts w:ascii="Arial" w:eastAsia="Times New Roman" w:hAnsi="Arial" w:cs="Arial"/>
          <w:color w:val="000000"/>
          <w:sz w:val="28"/>
          <w:szCs w:val="28"/>
          <w:lang w:val="en-US"/>
        </w:rPr>
        <w:t>Accessed: March 30</w:t>
      </w:r>
      <w:r w:rsidR="000D6826" w:rsidRPr="000D6826">
        <w:rPr>
          <w:rFonts w:ascii="Arial" w:eastAsia="Times New Roman" w:hAnsi="Arial" w:cs="Arial"/>
          <w:color w:val="000000"/>
          <w:sz w:val="28"/>
          <w:szCs w:val="28"/>
          <w:vertAlign w:val="superscript"/>
          <w:lang w:val="en-US"/>
        </w:rPr>
        <w:t>th</w:t>
      </w:r>
      <w:r w:rsidR="000D6826">
        <w:rPr>
          <w:rFonts w:ascii="Arial" w:eastAsia="Times New Roman" w:hAnsi="Arial" w:cs="Arial"/>
          <w:color w:val="000000"/>
          <w:sz w:val="28"/>
          <w:szCs w:val="28"/>
          <w:lang w:val="en-US"/>
        </w:rPr>
        <w:t>, 2022).</w:t>
      </w:r>
    </w:p>
    <w:p w14:paraId="2953C629" w14:textId="77777777" w:rsidR="00C01DE9" w:rsidRPr="009927CD" w:rsidRDefault="00C01DE9" w:rsidP="004737AA">
      <w:pPr>
        <w:rPr>
          <w:rFonts w:ascii="Arial" w:eastAsia="Times New Roman" w:hAnsi="Arial" w:cs="Arial"/>
          <w:color w:val="000000"/>
          <w:sz w:val="28"/>
          <w:szCs w:val="28"/>
          <w:lang w:val="en-US"/>
        </w:rPr>
      </w:pPr>
    </w:p>
    <w:p w14:paraId="0B645D7E" w14:textId="35077E17" w:rsidR="0098166D" w:rsidRDefault="0098166D"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Palfreyman, L. (2015) </w:t>
      </w:r>
      <w:r w:rsidR="00E166F8">
        <w:rPr>
          <w:rFonts w:ascii="Arial" w:eastAsia="Times New Roman" w:hAnsi="Arial" w:cs="Arial"/>
          <w:i/>
          <w:iCs/>
          <w:color w:val="000000"/>
          <w:sz w:val="28"/>
          <w:szCs w:val="28"/>
          <w:lang w:val="en-US"/>
        </w:rPr>
        <w:t>Men’s mental health and attitudes to seeking help: an online survey</w:t>
      </w:r>
      <w:r w:rsidR="00710D0A">
        <w:rPr>
          <w:rFonts w:ascii="Arial" w:eastAsia="Times New Roman" w:hAnsi="Arial" w:cs="Arial"/>
          <w:i/>
          <w:iCs/>
          <w:color w:val="000000"/>
          <w:sz w:val="28"/>
          <w:szCs w:val="28"/>
          <w:lang w:val="en-US"/>
        </w:rPr>
        <w:t xml:space="preserve">. </w:t>
      </w:r>
      <w:r w:rsidR="00710D0A">
        <w:rPr>
          <w:rFonts w:ascii="Arial" w:eastAsia="Times New Roman" w:hAnsi="Arial" w:cs="Arial"/>
          <w:color w:val="000000"/>
          <w:sz w:val="28"/>
          <w:szCs w:val="28"/>
          <w:lang w:val="en-US"/>
        </w:rPr>
        <w:t xml:space="preserve">Available at: </w:t>
      </w:r>
      <w:hyperlink r:id="rId59" w:history="1">
        <w:r w:rsidR="00710D0A" w:rsidRPr="0045554B">
          <w:rPr>
            <w:rStyle w:val="Hyperlink"/>
            <w:rFonts w:ascii="Arial" w:eastAsia="Times New Roman" w:hAnsi="Arial" w:cs="Arial"/>
            <w:sz w:val="28"/>
            <w:szCs w:val="28"/>
            <w:lang w:val="en-US"/>
          </w:rPr>
          <w:t>https://www.nationalelfservice.net/mental-health/mens-mental-health-and-attitudes-to-seeking-help-an-online-survey/</w:t>
        </w:r>
      </w:hyperlink>
      <w:r w:rsidR="00710D0A">
        <w:rPr>
          <w:rFonts w:ascii="Arial" w:eastAsia="Times New Roman" w:hAnsi="Arial" w:cs="Arial"/>
          <w:color w:val="000000"/>
          <w:sz w:val="28"/>
          <w:szCs w:val="28"/>
          <w:lang w:val="en-US"/>
        </w:rPr>
        <w:t xml:space="preserve"> (Accessed: </w:t>
      </w:r>
      <w:r w:rsidR="003E50FB">
        <w:rPr>
          <w:rFonts w:ascii="Arial" w:eastAsia="Times New Roman" w:hAnsi="Arial" w:cs="Arial"/>
          <w:color w:val="000000"/>
          <w:sz w:val="28"/>
          <w:szCs w:val="28"/>
          <w:lang w:val="en-US"/>
        </w:rPr>
        <w:t>March 15</w:t>
      </w:r>
      <w:r w:rsidR="003E50FB" w:rsidRPr="003E50FB">
        <w:rPr>
          <w:rFonts w:ascii="Arial" w:eastAsia="Times New Roman" w:hAnsi="Arial" w:cs="Arial"/>
          <w:color w:val="000000"/>
          <w:sz w:val="28"/>
          <w:szCs w:val="28"/>
          <w:vertAlign w:val="superscript"/>
          <w:lang w:val="en-US"/>
        </w:rPr>
        <w:t>th</w:t>
      </w:r>
      <w:r w:rsidR="003E50FB">
        <w:rPr>
          <w:rFonts w:ascii="Arial" w:eastAsia="Times New Roman" w:hAnsi="Arial" w:cs="Arial"/>
          <w:color w:val="000000"/>
          <w:sz w:val="28"/>
          <w:szCs w:val="28"/>
          <w:lang w:val="en-US"/>
        </w:rPr>
        <w:t>, 2022).</w:t>
      </w:r>
      <w:r w:rsidR="00876830">
        <w:rPr>
          <w:rFonts w:ascii="Arial" w:eastAsia="Times New Roman" w:hAnsi="Arial" w:cs="Arial"/>
          <w:color w:val="000000"/>
          <w:sz w:val="28"/>
          <w:szCs w:val="28"/>
          <w:lang w:val="en-US"/>
        </w:rPr>
        <w:t xml:space="preserve"> </w:t>
      </w:r>
    </w:p>
    <w:p w14:paraId="1722078C" w14:textId="77777777" w:rsidR="00710D0A" w:rsidRPr="00710D0A" w:rsidRDefault="00710D0A" w:rsidP="004737AA">
      <w:pPr>
        <w:rPr>
          <w:rFonts w:ascii="Arial" w:eastAsia="Times New Roman" w:hAnsi="Arial" w:cs="Arial"/>
          <w:color w:val="000000"/>
          <w:sz w:val="28"/>
          <w:szCs w:val="28"/>
          <w:lang w:val="en-US"/>
        </w:rPr>
      </w:pPr>
    </w:p>
    <w:p w14:paraId="145365AD" w14:textId="4D707145" w:rsidR="00177DE2" w:rsidRDefault="00177DE2"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Peterson</w:t>
      </w:r>
      <w:r w:rsidR="00225A3C">
        <w:rPr>
          <w:rFonts w:ascii="Arial" w:eastAsia="Times New Roman" w:hAnsi="Arial" w:cs="Arial"/>
          <w:color w:val="000000"/>
          <w:sz w:val="28"/>
          <w:szCs w:val="28"/>
          <w:lang w:val="en-US"/>
        </w:rPr>
        <w:t xml:space="preserve">, T. </w:t>
      </w:r>
      <w:r w:rsidR="00623A4E">
        <w:rPr>
          <w:rFonts w:ascii="Arial" w:eastAsia="Times New Roman" w:hAnsi="Arial" w:cs="Arial"/>
          <w:color w:val="000000"/>
          <w:sz w:val="28"/>
          <w:szCs w:val="28"/>
          <w:lang w:val="en-US"/>
        </w:rPr>
        <w:t xml:space="preserve">(2022) </w:t>
      </w:r>
      <w:r w:rsidR="00623A4E">
        <w:rPr>
          <w:rFonts w:ascii="Arial" w:eastAsia="Times New Roman" w:hAnsi="Arial" w:cs="Arial"/>
          <w:i/>
          <w:iCs/>
          <w:color w:val="000000"/>
          <w:sz w:val="28"/>
          <w:szCs w:val="28"/>
          <w:lang w:val="en-US"/>
        </w:rPr>
        <w:t>Mental Health Definition: What is Mental Health?</w:t>
      </w:r>
      <w:r w:rsidR="008E71C4">
        <w:rPr>
          <w:rFonts w:ascii="Arial" w:eastAsia="Times New Roman" w:hAnsi="Arial" w:cs="Arial"/>
          <w:color w:val="000000"/>
          <w:sz w:val="28"/>
          <w:szCs w:val="28"/>
          <w:lang w:val="en-US"/>
        </w:rPr>
        <w:t xml:space="preserve"> Available at: </w:t>
      </w:r>
      <w:hyperlink r:id="rId60" w:history="1">
        <w:r w:rsidR="008E71C4" w:rsidRPr="0045554B">
          <w:rPr>
            <w:rStyle w:val="Hyperlink"/>
            <w:rFonts w:ascii="Arial" w:eastAsia="Times New Roman" w:hAnsi="Arial" w:cs="Arial"/>
            <w:sz w:val="28"/>
            <w:szCs w:val="28"/>
            <w:lang w:val="en-US"/>
          </w:rPr>
          <w:t>https://www.healthyplace.com/other-info/mental-illness-overview/mental-health-definition-what-is-mental-health</w:t>
        </w:r>
      </w:hyperlink>
      <w:r w:rsidR="008E71C4">
        <w:rPr>
          <w:rFonts w:ascii="Arial" w:eastAsia="Times New Roman" w:hAnsi="Arial" w:cs="Arial"/>
          <w:color w:val="000000"/>
          <w:sz w:val="28"/>
          <w:szCs w:val="28"/>
          <w:lang w:val="en-US"/>
        </w:rPr>
        <w:t xml:space="preserve"> (Accessed: March 9</w:t>
      </w:r>
      <w:r w:rsidR="008E71C4" w:rsidRPr="008E71C4">
        <w:rPr>
          <w:rFonts w:ascii="Arial" w:eastAsia="Times New Roman" w:hAnsi="Arial" w:cs="Arial"/>
          <w:color w:val="000000"/>
          <w:sz w:val="28"/>
          <w:szCs w:val="28"/>
          <w:vertAlign w:val="superscript"/>
          <w:lang w:val="en-US"/>
        </w:rPr>
        <w:t>th</w:t>
      </w:r>
      <w:r w:rsidR="008E71C4">
        <w:rPr>
          <w:rFonts w:ascii="Arial" w:eastAsia="Times New Roman" w:hAnsi="Arial" w:cs="Arial"/>
          <w:color w:val="000000"/>
          <w:sz w:val="28"/>
          <w:szCs w:val="28"/>
          <w:lang w:val="en-US"/>
        </w:rPr>
        <w:t>, 2022).</w:t>
      </w:r>
    </w:p>
    <w:p w14:paraId="6DB64938" w14:textId="76547283" w:rsidR="00522B50" w:rsidRDefault="00522B50" w:rsidP="004737AA">
      <w:pPr>
        <w:rPr>
          <w:rFonts w:ascii="Arial" w:eastAsia="Times New Roman" w:hAnsi="Arial" w:cs="Arial"/>
          <w:color w:val="000000"/>
          <w:sz w:val="28"/>
          <w:szCs w:val="28"/>
          <w:lang w:val="en-US"/>
        </w:rPr>
      </w:pPr>
    </w:p>
    <w:p w14:paraId="20BA1024" w14:textId="3B7943FF" w:rsidR="00A261BA" w:rsidRPr="00E5273C" w:rsidRDefault="0035331A"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Pinch, C. </w:t>
      </w:r>
      <w:r w:rsidR="00E5273C">
        <w:rPr>
          <w:rFonts w:ascii="Arial" w:eastAsia="Times New Roman" w:hAnsi="Arial" w:cs="Arial"/>
          <w:color w:val="000000"/>
          <w:sz w:val="28"/>
          <w:szCs w:val="28"/>
          <w:lang w:val="en-US"/>
        </w:rPr>
        <w:t xml:space="preserve">‘Mental health awareness week-developing a growth mindset’, </w:t>
      </w:r>
      <w:r w:rsidR="00E5273C">
        <w:rPr>
          <w:rFonts w:ascii="Arial" w:eastAsia="Times New Roman" w:hAnsi="Arial" w:cs="Arial"/>
          <w:i/>
          <w:iCs/>
          <w:color w:val="000000"/>
          <w:sz w:val="28"/>
          <w:szCs w:val="28"/>
          <w:lang w:val="en-US"/>
        </w:rPr>
        <w:t xml:space="preserve">Barts Health </w:t>
      </w:r>
      <w:r w:rsidR="00E5273C">
        <w:rPr>
          <w:rFonts w:ascii="Arial" w:eastAsia="Times New Roman" w:hAnsi="Arial" w:cs="Arial"/>
          <w:color w:val="000000"/>
          <w:sz w:val="28"/>
          <w:szCs w:val="28"/>
          <w:lang w:val="en-US"/>
        </w:rPr>
        <w:t xml:space="preserve">[blog]. 18 May. </w:t>
      </w:r>
      <w:r w:rsidR="00E5273C" w:rsidRPr="00E5273C">
        <w:rPr>
          <w:rFonts w:ascii="Arial" w:eastAsia="Times New Roman" w:hAnsi="Arial" w:cs="Arial"/>
          <w:color w:val="000000"/>
          <w:sz w:val="28"/>
          <w:szCs w:val="28"/>
          <w:lang w:val="en-US"/>
        </w:rPr>
        <w:t>Available at</w:t>
      </w:r>
      <w:r w:rsidR="00E5273C">
        <w:rPr>
          <w:rFonts w:ascii="Arial" w:eastAsia="Times New Roman" w:hAnsi="Arial" w:cs="Arial"/>
          <w:color w:val="000000"/>
          <w:sz w:val="28"/>
          <w:szCs w:val="28"/>
          <w:lang w:val="en-US"/>
        </w:rPr>
        <w:t>:</w:t>
      </w:r>
      <w:r w:rsidR="00E5273C" w:rsidRPr="00E5273C">
        <w:rPr>
          <w:rFonts w:ascii="Arial" w:eastAsia="Times New Roman" w:hAnsi="Arial" w:cs="Arial"/>
          <w:color w:val="000000"/>
          <w:sz w:val="28"/>
          <w:szCs w:val="28"/>
          <w:lang w:val="en-US"/>
        </w:rPr>
        <w:t xml:space="preserve"> </w:t>
      </w:r>
      <w:hyperlink r:id="rId61" w:history="1">
        <w:r w:rsidR="00E5273C" w:rsidRPr="00E5273C">
          <w:rPr>
            <w:rStyle w:val="Hyperlink"/>
            <w:rFonts w:ascii="Arial" w:eastAsia="Times New Roman" w:hAnsi="Arial" w:cs="Arial"/>
            <w:sz w:val="28"/>
            <w:szCs w:val="28"/>
            <w:lang w:val="en-US"/>
          </w:rPr>
          <w:t>https://www.bartshealth.nhs.uk/blogs/mental-health-awareness-week-developing-a-growth-mindset-8278</w:t>
        </w:r>
      </w:hyperlink>
      <w:r w:rsidR="00E5273C" w:rsidRPr="00E5273C">
        <w:rPr>
          <w:rFonts w:ascii="Arial" w:eastAsia="Times New Roman" w:hAnsi="Arial" w:cs="Arial"/>
          <w:color w:val="000000"/>
          <w:sz w:val="28"/>
          <w:szCs w:val="28"/>
          <w:lang w:val="en-US"/>
        </w:rPr>
        <w:t xml:space="preserve"> </w:t>
      </w:r>
      <w:r w:rsidR="00E5273C">
        <w:rPr>
          <w:rFonts w:ascii="Arial" w:eastAsia="Times New Roman" w:hAnsi="Arial" w:cs="Arial"/>
          <w:color w:val="000000"/>
          <w:sz w:val="28"/>
          <w:szCs w:val="28"/>
          <w:lang w:val="en-US"/>
        </w:rPr>
        <w:t>(Accessed: May 4</w:t>
      </w:r>
      <w:r w:rsidR="00E5273C" w:rsidRPr="00E5273C">
        <w:rPr>
          <w:rFonts w:ascii="Arial" w:eastAsia="Times New Roman" w:hAnsi="Arial" w:cs="Arial"/>
          <w:color w:val="000000"/>
          <w:sz w:val="28"/>
          <w:szCs w:val="28"/>
          <w:vertAlign w:val="superscript"/>
          <w:lang w:val="en-US"/>
        </w:rPr>
        <w:t>th</w:t>
      </w:r>
      <w:r w:rsidR="00E5273C">
        <w:rPr>
          <w:rFonts w:ascii="Arial" w:eastAsia="Times New Roman" w:hAnsi="Arial" w:cs="Arial"/>
          <w:color w:val="000000"/>
          <w:sz w:val="28"/>
          <w:szCs w:val="28"/>
          <w:lang w:val="en-US"/>
        </w:rPr>
        <w:t>, 2022).</w:t>
      </w:r>
    </w:p>
    <w:p w14:paraId="22088BCB" w14:textId="77777777" w:rsidR="00A261BA" w:rsidRPr="00E5273C" w:rsidRDefault="00A261BA" w:rsidP="004737AA">
      <w:pPr>
        <w:rPr>
          <w:rFonts w:ascii="Arial" w:eastAsia="Times New Roman" w:hAnsi="Arial" w:cs="Arial"/>
          <w:color w:val="000000"/>
          <w:sz w:val="28"/>
          <w:szCs w:val="28"/>
          <w:lang w:val="en-US"/>
        </w:rPr>
      </w:pPr>
    </w:p>
    <w:p w14:paraId="01774C8B" w14:textId="4C44FE99" w:rsidR="00DD0EDE" w:rsidRPr="0035293F" w:rsidRDefault="0035293F"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R4DN (2020) </w:t>
      </w:r>
      <w:r>
        <w:rPr>
          <w:rFonts w:ascii="Arial" w:eastAsia="Times New Roman" w:hAnsi="Arial" w:cs="Arial"/>
          <w:i/>
          <w:iCs/>
          <w:color w:val="000000"/>
          <w:sz w:val="28"/>
          <w:szCs w:val="28"/>
          <w:lang w:val="en-US"/>
        </w:rPr>
        <w:t xml:space="preserve">What is qualitative research and its importance in daily life? </w:t>
      </w:r>
      <w:r w:rsidR="00F92A0A">
        <w:rPr>
          <w:rFonts w:ascii="Arial" w:eastAsia="Times New Roman" w:hAnsi="Arial" w:cs="Arial"/>
          <w:color w:val="000000"/>
          <w:sz w:val="28"/>
          <w:szCs w:val="28"/>
          <w:lang w:val="en-US"/>
        </w:rPr>
        <w:t xml:space="preserve">Available at: </w:t>
      </w:r>
      <w:hyperlink r:id="rId62" w:history="1">
        <w:r w:rsidR="00F92A0A" w:rsidRPr="0045554B">
          <w:rPr>
            <w:rStyle w:val="Hyperlink"/>
            <w:rFonts w:ascii="Arial" w:eastAsia="Times New Roman" w:hAnsi="Arial" w:cs="Arial"/>
            <w:sz w:val="28"/>
            <w:szCs w:val="28"/>
            <w:lang w:val="en-US"/>
          </w:rPr>
          <w:t>https://r4dn.com/what-is-qualitative-research-and-its-importance-in-daily-life/</w:t>
        </w:r>
      </w:hyperlink>
      <w:r w:rsidR="00F92A0A">
        <w:rPr>
          <w:rFonts w:ascii="Arial" w:eastAsia="Times New Roman" w:hAnsi="Arial" w:cs="Arial"/>
          <w:color w:val="000000"/>
          <w:sz w:val="28"/>
          <w:szCs w:val="28"/>
          <w:lang w:val="en-US"/>
        </w:rPr>
        <w:t xml:space="preserve"> (April 2</w:t>
      </w:r>
      <w:r w:rsidR="00F92A0A" w:rsidRPr="00F92A0A">
        <w:rPr>
          <w:rFonts w:ascii="Arial" w:eastAsia="Times New Roman" w:hAnsi="Arial" w:cs="Arial"/>
          <w:color w:val="000000"/>
          <w:sz w:val="28"/>
          <w:szCs w:val="28"/>
          <w:vertAlign w:val="superscript"/>
          <w:lang w:val="en-US"/>
        </w:rPr>
        <w:t>nd</w:t>
      </w:r>
      <w:r w:rsidR="00F92A0A">
        <w:rPr>
          <w:rFonts w:ascii="Arial" w:eastAsia="Times New Roman" w:hAnsi="Arial" w:cs="Arial"/>
          <w:color w:val="000000"/>
          <w:sz w:val="28"/>
          <w:szCs w:val="28"/>
          <w:lang w:val="en-US"/>
        </w:rPr>
        <w:t>, 2022).</w:t>
      </w:r>
    </w:p>
    <w:p w14:paraId="78291AE1" w14:textId="77777777" w:rsidR="00DD0EDE" w:rsidRDefault="00DD0EDE" w:rsidP="004737AA">
      <w:pPr>
        <w:rPr>
          <w:rFonts w:ascii="Arial" w:eastAsia="Times New Roman" w:hAnsi="Arial" w:cs="Arial"/>
          <w:color w:val="000000"/>
          <w:sz w:val="28"/>
          <w:szCs w:val="28"/>
          <w:lang w:val="en-US"/>
        </w:rPr>
      </w:pPr>
    </w:p>
    <w:p w14:paraId="493FE598" w14:textId="18121D32" w:rsidR="00522B50" w:rsidRPr="00522B50" w:rsidRDefault="00522B50" w:rsidP="004737AA">
      <w:pPr>
        <w:rPr>
          <w:rFonts w:ascii="Arial" w:eastAsia="Times New Roman" w:hAnsi="Arial" w:cs="Arial"/>
          <w:color w:val="000000"/>
          <w:sz w:val="28"/>
          <w:szCs w:val="28"/>
          <w:lang w:val="en-US"/>
        </w:rPr>
      </w:pPr>
      <w:r>
        <w:rPr>
          <w:rFonts w:ascii="Arial" w:eastAsia="Times New Roman" w:hAnsi="Arial" w:cs="Arial"/>
          <w:color w:val="000000"/>
          <w:sz w:val="28"/>
          <w:szCs w:val="28"/>
          <w:lang w:val="en-US"/>
        </w:rPr>
        <w:t xml:space="preserve">Ruha, L. (2022) </w:t>
      </w:r>
      <w:r>
        <w:rPr>
          <w:rFonts w:ascii="Arial" w:eastAsia="Times New Roman" w:hAnsi="Arial" w:cs="Arial"/>
          <w:i/>
          <w:iCs/>
          <w:color w:val="000000"/>
          <w:sz w:val="28"/>
          <w:szCs w:val="28"/>
          <w:lang w:val="en-US"/>
        </w:rPr>
        <w:t xml:space="preserve">What are the effects of mental illness? </w:t>
      </w:r>
      <w:r>
        <w:rPr>
          <w:rFonts w:ascii="Arial" w:eastAsia="Times New Roman" w:hAnsi="Arial" w:cs="Arial"/>
          <w:color w:val="000000"/>
          <w:sz w:val="28"/>
          <w:szCs w:val="28"/>
          <w:lang w:val="en-US"/>
        </w:rPr>
        <w:t xml:space="preserve">Available at: </w:t>
      </w:r>
      <w:hyperlink r:id="rId63" w:history="1">
        <w:r w:rsidRPr="0045554B">
          <w:rPr>
            <w:rStyle w:val="Hyperlink"/>
            <w:rFonts w:ascii="Arial" w:eastAsia="Times New Roman" w:hAnsi="Arial" w:cs="Arial"/>
            <w:sz w:val="28"/>
            <w:szCs w:val="28"/>
            <w:lang w:val="en-US"/>
          </w:rPr>
          <w:t>https://www.thehealthboard.com/what-are-the-effects-of-mental-illness.htm</w:t>
        </w:r>
      </w:hyperlink>
      <w:r>
        <w:rPr>
          <w:rFonts w:ascii="Arial" w:eastAsia="Times New Roman" w:hAnsi="Arial" w:cs="Arial"/>
          <w:color w:val="000000"/>
          <w:sz w:val="28"/>
          <w:szCs w:val="28"/>
          <w:lang w:val="en-US"/>
        </w:rPr>
        <w:t xml:space="preserve"> (Accessed: March 13, 2022).</w:t>
      </w:r>
    </w:p>
    <w:p w14:paraId="52C032B5" w14:textId="77777777" w:rsidR="00177DE2" w:rsidRPr="00294A67" w:rsidRDefault="00177DE2" w:rsidP="004737AA">
      <w:pPr>
        <w:rPr>
          <w:rFonts w:ascii="Arial" w:eastAsia="Times New Roman" w:hAnsi="Arial" w:cs="Arial"/>
          <w:color w:val="000000"/>
          <w:sz w:val="28"/>
          <w:szCs w:val="28"/>
          <w:lang w:val="en-US"/>
        </w:rPr>
      </w:pPr>
    </w:p>
    <w:p w14:paraId="6C206DBF" w14:textId="44137EE8" w:rsidR="00EE6E78" w:rsidRPr="00190C82" w:rsidRDefault="00C31385" w:rsidP="004737AA">
      <w:pPr>
        <w:rPr>
          <w:rFonts w:ascii="Arial" w:hAnsi="Arial" w:cs="Arial"/>
          <w:sz w:val="28"/>
          <w:szCs w:val="28"/>
          <w:lang w:val="en-US"/>
        </w:rPr>
      </w:pPr>
      <w:r w:rsidRPr="00A4390C">
        <w:rPr>
          <w:rFonts w:ascii="Arial" w:hAnsi="Arial" w:cs="Arial"/>
          <w:sz w:val="28"/>
          <w:szCs w:val="28"/>
          <w:lang w:val="en-US"/>
        </w:rPr>
        <w:t xml:space="preserve">Sagar-Ouriaghli, I. </w:t>
      </w:r>
      <w:r>
        <w:rPr>
          <w:rFonts w:ascii="Arial" w:hAnsi="Arial" w:cs="Arial"/>
          <w:sz w:val="28"/>
          <w:szCs w:val="28"/>
          <w:lang w:val="en-US"/>
        </w:rPr>
        <w:t>and Brown, J.S.L</w:t>
      </w:r>
      <w:r w:rsidR="00A4390C">
        <w:rPr>
          <w:rFonts w:ascii="Arial" w:hAnsi="Arial" w:cs="Arial"/>
          <w:sz w:val="28"/>
          <w:szCs w:val="28"/>
          <w:lang w:val="en-US"/>
        </w:rPr>
        <w:t>.</w:t>
      </w:r>
      <w:r w:rsidRPr="00A4390C">
        <w:rPr>
          <w:rFonts w:ascii="Arial" w:hAnsi="Arial" w:cs="Arial"/>
          <w:sz w:val="28"/>
          <w:szCs w:val="28"/>
          <w:lang w:val="en-US"/>
        </w:rPr>
        <w:t xml:space="preserve"> </w:t>
      </w:r>
      <w:r>
        <w:rPr>
          <w:rFonts w:ascii="Arial" w:hAnsi="Arial" w:cs="Arial"/>
          <w:sz w:val="28"/>
          <w:szCs w:val="28"/>
          <w:lang w:val="en-US"/>
        </w:rPr>
        <w:t>(2020)</w:t>
      </w:r>
      <w:r w:rsidR="004D072E">
        <w:rPr>
          <w:rFonts w:ascii="Arial" w:hAnsi="Arial" w:cs="Arial"/>
          <w:sz w:val="28"/>
          <w:szCs w:val="28"/>
          <w:lang w:val="en-US"/>
        </w:rPr>
        <w:t xml:space="preserve"> ‘Engaging male students with mental health support: a qualitative focus group study</w:t>
      </w:r>
      <w:r w:rsidR="00A4390C">
        <w:rPr>
          <w:rFonts w:ascii="Arial" w:hAnsi="Arial" w:cs="Arial"/>
          <w:sz w:val="28"/>
          <w:szCs w:val="28"/>
          <w:lang w:val="en-US"/>
        </w:rPr>
        <w:t xml:space="preserve">’, </w:t>
      </w:r>
      <w:r w:rsidR="00A84210">
        <w:rPr>
          <w:rFonts w:ascii="Arial" w:hAnsi="Arial" w:cs="Arial"/>
          <w:i/>
          <w:iCs/>
          <w:sz w:val="28"/>
          <w:szCs w:val="28"/>
          <w:lang w:val="en-US"/>
        </w:rPr>
        <w:t xml:space="preserve">BMC Public Health, </w:t>
      </w:r>
      <w:r w:rsidR="00A84210">
        <w:rPr>
          <w:rFonts w:ascii="Arial" w:hAnsi="Arial" w:cs="Arial"/>
          <w:sz w:val="28"/>
          <w:szCs w:val="28"/>
          <w:lang w:val="en-US"/>
        </w:rPr>
        <w:t>20(1159), pp.</w:t>
      </w:r>
      <w:r w:rsidR="00196497">
        <w:rPr>
          <w:rFonts w:ascii="Arial" w:hAnsi="Arial" w:cs="Arial"/>
          <w:sz w:val="28"/>
          <w:szCs w:val="28"/>
          <w:lang w:val="en-US"/>
        </w:rPr>
        <w:t xml:space="preserve"> 1-14. </w:t>
      </w:r>
      <w:proofErr w:type="gramStart"/>
      <w:r w:rsidR="00196497" w:rsidRPr="00190C82">
        <w:rPr>
          <w:rFonts w:ascii="Arial" w:hAnsi="Arial" w:cs="Arial"/>
          <w:sz w:val="28"/>
          <w:szCs w:val="28"/>
          <w:lang w:val="en-US"/>
        </w:rPr>
        <w:t>DOI :</w:t>
      </w:r>
      <w:proofErr w:type="gramEnd"/>
      <w:r w:rsidR="00196497" w:rsidRPr="00190C82">
        <w:rPr>
          <w:rFonts w:ascii="Arial" w:hAnsi="Arial" w:cs="Arial"/>
          <w:sz w:val="28"/>
          <w:szCs w:val="28"/>
          <w:lang w:val="en-US"/>
        </w:rPr>
        <w:t xml:space="preserve"> </w:t>
      </w:r>
      <w:hyperlink r:id="rId64" w:history="1">
        <w:r w:rsidR="00196497" w:rsidRPr="00190C82">
          <w:rPr>
            <w:rStyle w:val="Hyperlink"/>
            <w:rFonts w:ascii="Arial" w:hAnsi="Arial" w:cs="Arial"/>
            <w:sz w:val="28"/>
            <w:szCs w:val="28"/>
            <w:lang w:val="en-US"/>
          </w:rPr>
          <w:t>https://bmcpublichealth.biomedcentral.com/track/pdf/10.1186/s12889-020-09269-1.pdf</w:t>
        </w:r>
      </w:hyperlink>
      <w:r w:rsidR="00196497" w:rsidRPr="00190C82">
        <w:rPr>
          <w:rFonts w:ascii="Arial" w:hAnsi="Arial" w:cs="Arial"/>
          <w:sz w:val="28"/>
          <w:szCs w:val="28"/>
          <w:lang w:val="en-US"/>
        </w:rPr>
        <w:t xml:space="preserve"> </w:t>
      </w:r>
    </w:p>
    <w:p w14:paraId="7A295FFE" w14:textId="34B5834B" w:rsidR="00196497" w:rsidRPr="00190C82" w:rsidRDefault="00196497" w:rsidP="004737AA">
      <w:pPr>
        <w:rPr>
          <w:rFonts w:ascii="Arial" w:hAnsi="Arial" w:cs="Arial"/>
          <w:sz w:val="28"/>
          <w:szCs w:val="28"/>
          <w:lang w:val="en-US"/>
        </w:rPr>
      </w:pPr>
    </w:p>
    <w:p w14:paraId="327AAADD" w14:textId="7B8B415C" w:rsidR="00C04476" w:rsidRPr="00D44D06" w:rsidRDefault="00C04476" w:rsidP="004737AA">
      <w:pPr>
        <w:rPr>
          <w:rFonts w:ascii="Arial" w:hAnsi="Arial" w:cs="Arial"/>
          <w:sz w:val="28"/>
          <w:szCs w:val="28"/>
          <w:lang w:val="en-US"/>
        </w:rPr>
      </w:pPr>
      <w:r w:rsidRPr="00C04476">
        <w:rPr>
          <w:rFonts w:ascii="Arial" w:hAnsi="Arial" w:cs="Arial"/>
          <w:sz w:val="28"/>
          <w:szCs w:val="28"/>
          <w:lang w:val="en-US"/>
        </w:rPr>
        <w:t>Samaiya, P. (2019) ‘The importance of men</w:t>
      </w:r>
      <w:r>
        <w:rPr>
          <w:rFonts w:ascii="Arial" w:hAnsi="Arial" w:cs="Arial"/>
          <w:sz w:val="28"/>
          <w:szCs w:val="28"/>
          <w:lang w:val="en-US"/>
        </w:rPr>
        <w:t xml:space="preserve">tal awareness’, </w:t>
      </w:r>
      <w:r w:rsidR="00D44D06">
        <w:rPr>
          <w:rFonts w:ascii="Arial" w:hAnsi="Arial" w:cs="Arial"/>
          <w:i/>
          <w:iCs/>
          <w:sz w:val="28"/>
          <w:szCs w:val="28"/>
          <w:lang w:val="en-US"/>
        </w:rPr>
        <w:t xml:space="preserve">Enter Tales </w:t>
      </w:r>
      <w:r w:rsidR="00D44D06">
        <w:rPr>
          <w:rFonts w:ascii="Arial" w:hAnsi="Arial" w:cs="Arial"/>
          <w:sz w:val="28"/>
          <w:szCs w:val="28"/>
          <w:lang w:val="en-US"/>
        </w:rPr>
        <w:t>[blog]. 7</w:t>
      </w:r>
      <w:r w:rsidR="00D44D06" w:rsidRPr="00D44D06">
        <w:rPr>
          <w:rFonts w:ascii="Arial" w:hAnsi="Arial" w:cs="Arial"/>
          <w:sz w:val="28"/>
          <w:szCs w:val="28"/>
          <w:vertAlign w:val="superscript"/>
          <w:lang w:val="en-US"/>
        </w:rPr>
        <w:t>th</w:t>
      </w:r>
      <w:r w:rsidR="00D44D06">
        <w:rPr>
          <w:rFonts w:ascii="Arial" w:hAnsi="Arial" w:cs="Arial"/>
          <w:sz w:val="28"/>
          <w:szCs w:val="28"/>
          <w:lang w:val="en-US"/>
        </w:rPr>
        <w:t xml:space="preserve"> May. Available at: </w:t>
      </w:r>
      <w:hyperlink r:id="rId65" w:history="1">
        <w:r w:rsidR="00D44D06" w:rsidRPr="0045554B">
          <w:rPr>
            <w:rStyle w:val="Hyperlink"/>
            <w:rFonts w:ascii="Arial" w:hAnsi="Arial" w:cs="Arial"/>
            <w:sz w:val="28"/>
            <w:szCs w:val="28"/>
            <w:lang w:val="en-US"/>
          </w:rPr>
          <w:t>https://www.entertales.com/importance-mental-health-awareness/</w:t>
        </w:r>
      </w:hyperlink>
      <w:r w:rsidR="00D44D06">
        <w:rPr>
          <w:rFonts w:ascii="Arial" w:hAnsi="Arial" w:cs="Arial"/>
          <w:sz w:val="28"/>
          <w:szCs w:val="28"/>
          <w:lang w:val="en-US"/>
        </w:rPr>
        <w:t xml:space="preserve"> (Accessed: May 4</w:t>
      </w:r>
      <w:r w:rsidR="00D44D06" w:rsidRPr="00D44D06">
        <w:rPr>
          <w:rFonts w:ascii="Arial" w:hAnsi="Arial" w:cs="Arial"/>
          <w:sz w:val="28"/>
          <w:szCs w:val="28"/>
          <w:vertAlign w:val="superscript"/>
          <w:lang w:val="en-US"/>
        </w:rPr>
        <w:t>th</w:t>
      </w:r>
      <w:r w:rsidR="00D44D06">
        <w:rPr>
          <w:rFonts w:ascii="Arial" w:hAnsi="Arial" w:cs="Arial"/>
          <w:sz w:val="28"/>
          <w:szCs w:val="28"/>
          <w:lang w:val="en-US"/>
        </w:rPr>
        <w:t>, 2022).</w:t>
      </w:r>
    </w:p>
    <w:p w14:paraId="5543B0D9" w14:textId="77777777" w:rsidR="00C04476" w:rsidRPr="00C04476" w:rsidRDefault="00C04476" w:rsidP="004737AA">
      <w:pPr>
        <w:rPr>
          <w:rFonts w:ascii="Arial" w:hAnsi="Arial" w:cs="Arial"/>
          <w:sz w:val="28"/>
          <w:szCs w:val="28"/>
          <w:lang w:val="en-US"/>
        </w:rPr>
      </w:pPr>
    </w:p>
    <w:p w14:paraId="5D44CBB3" w14:textId="475AB169" w:rsidR="00BA78E5" w:rsidRDefault="00BA78E5" w:rsidP="004737AA">
      <w:pPr>
        <w:rPr>
          <w:rFonts w:ascii="Arial" w:hAnsi="Arial" w:cs="Arial"/>
          <w:sz w:val="28"/>
          <w:szCs w:val="28"/>
          <w:lang w:val="en-US"/>
        </w:rPr>
      </w:pPr>
      <w:r w:rsidRPr="00BA78E5">
        <w:rPr>
          <w:rFonts w:ascii="Arial" w:hAnsi="Arial" w:cs="Arial"/>
          <w:sz w:val="28"/>
          <w:szCs w:val="28"/>
          <w:lang w:val="en-US"/>
        </w:rPr>
        <w:t>Seaton, C. and Bottorff, J</w:t>
      </w:r>
      <w:r>
        <w:rPr>
          <w:rFonts w:ascii="Arial" w:hAnsi="Arial" w:cs="Arial"/>
          <w:sz w:val="28"/>
          <w:szCs w:val="28"/>
          <w:lang w:val="en-US"/>
        </w:rPr>
        <w:t xml:space="preserve">. (2017) ‘Men’s mental health promotion interventions: A scoping review’, </w:t>
      </w:r>
      <w:r w:rsidR="00A81898">
        <w:rPr>
          <w:rFonts w:ascii="Arial" w:hAnsi="Arial" w:cs="Arial"/>
          <w:i/>
          <w:iCs/>
          <w:sz w:val="28"/>
          <w:szCs w:val="28"/>
          <w:lang w:val="en-US"/>
        </w:rPr>
        <w:t xml:space="preserve">American Journal of Men’s Health, </w:t>
      </w:r>
      <w:r w:rsidR="00A81898">
        <w:rPr>
          <w:rFonts w:ascii="Arial" w:hAnsi="Arial" w:cs="Arial"/>
          <w:sz w:val="28"/>
          <w:szCs w:val="28"/>
          <w:lang w:val="en-US"/>
        </w:rPr>
        <w:t xml:space="preserve">11(6), pp. 1823-1837. Available at: </w:t>
      </w:r>
      <w:hyperlink r:id="rId66" w:history="1">
        <w:r w:rsidR="00A81898" w:rsidRPr="0045554B">
          <w:rPr>
            <w:rStyle w:val="Hyperlink"/>
            <w:rFonts w:ascii="Arial" w:hAnsi="Arial" w:cs="Arial"/>
            <w:sz w:val="28"/>
            <w:szCs w:val="28"/>
            <w:lang w:val="en-US"/>
          </w:rPr>
          <w:t>https://www.ncbi.nlm.nih.gov/pmc/articles/PMC5675255/</w:t>
        </w:r>
      </w:hyperlink>
      <w:r w:rsidR="00A81898">
        <w:rPr>
          <w:rFonts w:ascii="Arial" w:hAnsi="Arial" w:cs="Arial"/>
          <w:sz w:val="28"/>
          <w:szCs w:val="28"/>
          <w:lang w:val="en-US"/>
        </w:rPr>
        <w:t xml:space="preserve"> (Accessed: November 12</w:t>
      </w:r>
      <w:r w:rsidR="00A81898" w:rsidRPr="00A81898">
        <w:rPr>
          <w:rFonts w:ascii="Arial" w:hAnsi="Arial" w:cs="Arial"/>
          <w:sz w:val="28"/>
          <w:szCs w:val="28"/>
          <w:vertAlign w:val="superscript"/>
          <w:lang w:val="en-US"/>
        </w:rPr>
        <w:t>th</w:t>
      </w:r>
      <w:r w:rsidR="00A81898">
        <w:rPr>
          <w:rFonts w:ascii="Arial" w:hAnsi="Arial" w:cs="Arial"/>
          <w:sz w:val="28"/>
          <w:szCs w:val="28"/>
          <w:lang w:val="en-US"/>
        </w:rPr>
        <w:t xml:space="preserve">, 2021). </w:t>
      </w:r>
    </w:p>
    <w:p w14:paraId="05EAF854" w14:textId="75B0C686" w:rsidR="000D5067" w:rsidRDefault="000D5067" w:rsidP="004737AA">
      <w:pPr>
        <w:rPr>
          <w:rFonts w:ascii="Arial" w:hAnsi="Arial" w:cs="Arial"/>
          <w:sz w:val="28"/>
          <w:szCs w:val="28"/>
          <w:lang w:val="en-US"/>
        </w:rPr>
      </w:pPr>
    </w:p>
    <w:p w14:paraId="19BCE9C9" w14:textId="51FF6578" w:rsidR="00334DDE" w:rsidRPr="00334DDE" w:rsidRDefault="00334DDE" w:rsidP="004737AA">
      <w:pPr>
        <w:rPr>
          <w:rFonts w:ascii="Arial" w:hAnsi="Arial" w:cs="Arial"/>
          <w:sz w:val="28"/>
          <w:szCs w:val="28"/>
          <w:lang w:val="en-US"/>
        </w:rPr>
      </w:pPr>
      <w:r>
        <w:rPr>
          <w:rFonts w:ascii="Arial" w:hAnsi="Arial" w:cs="Arial"/>
          <w:sz w:val="28"/>
          <w:szCs w:val="28"/>
          <w:lang w:val="en-US"/>
        </w:rPr>
        <w:t xml:space="preserve">Sofaer, S. (2002) ‘Qualitative research methods’, </w:t>
      </w:r>
      <w:r>
        <w:rPr>
          <w:rFonts w:ascii="Arial" w:hAnsi="Arial" w:cs="Arial"/>
          <w:i/>
          <w:iCs/>
          <w:sz w:val="28"/>
          <w:szCs w:val="28"/>
          <w:lang w:val="en-US"/>
        </w:rPr>
        <w:t xml:space="preserve">International Journal for Quality in Health Care, </w:t>
      </w:r>
      <w:r>
        <w:rPr>
          <w:rFonts w:ascii="Arial" w:hAnsi="Arial" w:cs="Arial"/>
          <w:sz w:val="28"/>
          <w:szCs w:val="28"/>
          <w:lang w:val="en-US"/>
        </w:rPr>
        <w:t xml:space="preserve">14(4), pp. 329-336. Available at: </w:t>
      </w:r>
      <w:hyperlink r:id="rId67" w:history="1">
        <w:r w:rsidRPr="0045554B">
          <w:rPr>
            <w:rStyle w:val="Hyperlink"/>
            <w:rFonts w:ascii="Arial" w:hAnsi="Arial" w:cs="Arial"/>
            <w:sz w:val="28"/>
            <w:szCs w:val="28"/>
            <w:lang w:val="en-US"/>
          </w:rPr>
          <w:t>https://academic.oup.com/intqhc/article/14/4/329/1791255?login=false</w:t>
        </w:r>
      </w:hyperlink>
      <w:r>
        <w:rPr>
          <w:rFonts w:ascii="Arial" w:hAnsi="Arial" w:cs="Arial"/>
          <w:sz w:val="28"/>
          <w:szCs w:val="28"/>
          <w:lang w:val="en-US"/>
        </w:rPr>
        <w:t xml:space="preserve"> (Accessed: April 5</w:t>
      </w:r>
      <w:r w:rsidRPr="00334DDE">
        <w:rPr>
          <w:rFonts w:ascii="Arial" w:hAnsi="Arial" w:cs="Arial"/>
          <w:sz w:val="28"/>
          <w:szCs w:val="28"/>
          <w:vertAlign w:val="superscript"/>
          <w:lang w:val="en-US"/>
        </w:rPr>
        <w:t>th</w:t>
      </w:r>
      <w:r>
        <w:rPr>
          <w:rFonts w:ascii="Arial" w:hAnsi="Arial" w:cs="Arial"/>
          <w:sz w:val="28"/>
          <w:szCs w:val="28"/>
          <w:lang w:val="en-US"/>
        </w:rPr>
        <w:t xml:space="preserve">, 2022). </w:t>
      </w:r>
    </w:p>
    <w:p w14:paraId="58D618F2" w14:textId="77777777" w:rsidR="00334DDE" w:rsidRDefault="00334DDE" w:rsidP="004737AA">
      <w:pPr>
        <w:rPr>
          <w:rFonts w:ascii="Arial" w:hAnsi="Arial" w:cs="Arial"/>
          <w:sz w:val="28"/>
          <w:szCs w:val="28"/>
          <w:lang w:val="en-US"/>
        </w:rPr>
      </w:pPr>
    </w:p>
    <w:p w14:paraId="58DBD551" w14:textId="4A39B603" w:rsidR="000D5067" w:rsidRPr="000D5067" w:rsidRDefault="000D5067" w:rsidP="004737AA">
      <w:pPr>
        <w:rPr>
          <w:rFonts w:ascii="Arial" w:hAnsi="Arial" w:cs="Arial"/>
          <w:sz w:val="28"/>
          <w:szCs w:val="28"/>
          <w:lang w:val="en-US"/>
        </w:rPr>
      </w:pPr>
      <w:r>
        <w:rPr>
          <w:rFonts w:ascii="Arial" w:hAnsi="Arial" w:cs="Arial"/>
          <w:sz w:val="28"/>
          <w:szCs w:val="28"/>
          <w:lang w:val="en-US"/>
        </w:rPr>
        <w:t xml:space="preserve">Spitzer-Wong, G. (2018) ‘New report criticizes lack of business leadership’, </w:t>
      </w:r>
      <w:r>
        <w:rPr>
          <w:rFonts w:ascii="Arial" w:hAnsi="Arial" w:cs="Arial"/>
          <w:i/>
          <w:iCs/>
          <w:sz w:val="28"/>
          <w:szCs w:val="28"/>
          <w:lang w:val="en-US"/>
        </w:rPr>
        <w:t>BBC News</w:t>
      </w:r>
      <w:r>
        <w:rPr>
          <w:rFonts w:ascii="Arial" w:hAnsi="Arial" w:cs="Arial"/>
          <w:sz w:val="28"/>
          <w:szCs w:val="28"/>
          <w:lang w:val="en-US"/>
        </w:rPr>
        <w:t>, 29</w:t>
      </w:r>
      <w:r w:rsidRPr="000D5067">
        <w:rPr>
          <w:rFonts w:ascii="Arial" w:hAnsi="Arial" w:cs="Arial"/>
          <w:sz w:val="28"/>
          <w:szCs w:val="28"/>
          <w:vertAlign w:val="superscript"/>
          <w:lang w:val="en-US"/>
        </w:rPr>
        <w:t>th</w:t>
      </w:r>
      <w:r>
        <w:rPr>
          <w:rFonts w:ascii="Arial" w:hAnsi="Arial" w:cs="Arial"/>
          <w:sz w:val="28"/>
          <w:szCs w:val="28"/>
          <w:lang w:val="en-US"/>
        </w:rPr>
        <w:t xml:space="preserve"> October. Available at: </w:t>
      </w:r>
      <w:hyperlink r:id="rId68" w:history="1">
        <w:r w:rsidRPr="0045554B">
          <w:rPr>
            <w:rStyle w:val="Hyperlink"/>
            <w:rFonts w:ascii="Arial" w:hAnsi="Arial" w:cs="Arial"/>
            <w:sz w:val="28"/>
            <w:szCs w:val="28"/>
            <w:lang w:val="en-US"/>
          </w:rPr>
          <w:t>https://www.bbc.co.uk/news/uk-england-45824598</w:t>
        </w:r>
      </w:hyperlink>
      <w:r>
        <w:rPr>
          <w:rFonts w:ascii="Arial" w:hAnsi="Arial" w:cs="Arial"/>
          <w:sz w:val="28"/>
          <w:szCs w:val="28"/>
          <w:lang w:val="en-US"/>
        </w:rPr>
        <w:t xml:space="preserve"> (Accessed: March 19</w:t>
      </w:r>
      <w:r w:rsidRPr="000D5067">
        <w:rPr>
          <w:rFonts w:ascii="Arial" w:hAnsi="Arial" w:cs="Arial"/>
          <w:sz w:val="28"/>
          <w:szCs w:val="28"/>
          <w:vertAlign w:val="superscript"/>
          <w:lang w:val="en-US"/>
        </w:rPr>
        <w:t>th</w:t>
      </w:r>
      <w:r>
        <w:rPr>
          <w:rFonts w:ascii="Arial" w:hAnsi="Arial" w:cs="Arial"/>
          <w:sz w:val="28"/>
          <w:szCs w:val="28"/>
          <w:lang w:val="en-US"/>
        </w:rPr>
        <w:t>, 2022).</w:t>
      </w:r>
    </w:p>
    <w:p w14:paraId="55699C2C" w14:textId="7B47ED5D" w:rsidR="00BA78E5" w:rsidRDefault="00BA78E5" w:rsidP="004737AA">
      <w:pPr>
        <w:rPr>
          <w:rFonts w:ascii="Arial" w:hAnsi="Arial" w:cs="Arial"/>
          <w:sz w:val="28"/>
          <w:szCs w:val="28"/>
          <w:lang w:val="en-US"/>
        </w:rPr>
      </w:pPr>
    </w:p>
    <w:p w14:paraId="116A13DB" w14:textId="58FFB580" w:rsidR="005F627B" w:rsidRPr="00516C1F" w:rsidRDefault="00516C1F" w:rsidP="004737AA">
      <w:pPr>
        <w:rPr>
          <w:rFonts w:ascii="Arial" w:hAnsi="Arial" w:cs="Arial"/>
          <w:sz w:val="28"/>
          <w:szCs w:val="28"/>
          <w:lang w:val="en-US"/>
        </w:rPr>
      </w:pPr>
      <w:r>
        <w:rPr>
          <w:rFonts w:ascii="Arial" w:hAnsi="Arial" w:cs="Arial"/>
          <w:sz w:val="28"/>
          <w:szCs w:val="28"/>
          <w:lang w:val="en-US"/>
        </w:rPr>
        <w:lastRenderedPageBreak/>
        <w:t xml:space="preserve">Stains, L. (2006) </w:t>
      </w:r>
      <w:r>
        <w:rPr>
          <w:rFonts w:ascii="Arial" w:hAnsi="Arial" w:cs="Arial"/>
          <w:i/>
          <w:iCs/>
          <w:sz w:val="28"/>
          <w:szCs w:val="28"/>
          <w:lang w:val="en-US"/>
        </w:rPr>
        <w:t xml:space="preserve">Why men need to show emotion? </w:t>
      </w:r>
      <w:r>
        <w:rPr>
          <w:rFonts w:ascii="Arial" w:hAnsi="Arial" w:cs="Arial"/>
          <w:sz w:val="28"/>
          <w:szCs w:val="28"/>
          <w:lang w:val="en-US"/>
        </w:rPr>
        <w:t xml:space="preserve">Available at: </w:t>
      </w:r>
      <w:hyperlink r:id="rId69" w:history="1">
        <w:r w:rsidRPr="0045554B">
          <w:rPr>
            <w:rStyle w:val="Hyperlink"/>
            <w:rFonts w:ascii="Arial" w:hAnsi="Arial" w:cs="Arial"/>
            <w:sz w:val="28"/>
            <w:szCs w:val="28"/>
            <w:lang w:val="en-US"/>
          </w:rPr>
          <w:t>https://www.menshealth.com/trending-news/a19540705/men-and-their-emotions/</w:t>
        </w:r>
      </w:hyperlink>
      <w:r>
        <w:rPr>
          <w:rFonts w:ascii="Arial" w:hAnsi="Arial" w:cs="Arial"/>
          <w:sz w:val="28"/>
          <w:szCs w:val="28"/>
          <w:lang w:val="en-US"/>
        </w:rPr>
        <w:t xml:space="preserve"> (Accessed: May 1</w:t>
      </w:r>
      <w:r w:rsidRPr="00516C1F">
        <w:rPr>
          <w:rFonts w:ascii="Arial" w:hAnsi="Arial" w:cs="Arial"/>
          <w:sz w:val="28"/>
          <w:szCs w:val="28"/>
          <w:vertAlign w:val="superscript"/>
          <w:lang w:val="en-US"/>
        </w:rPr>
        <w:t>st</w:t>
      </w:r>
      <w:r>
        <w:rPr>
          <w:rFonts w:ascii="Arial" w:hAnsi="Arial" w:cs="Arial"/>
          <w:sz w:val="28"/>
          <w:szCs w:val="28"/>
          <w:lang w:val="en-US"/>
        </w:rPr>
        <w:t>, 2022).</w:t>
      </w:r>
    </w:p>
    <w:p w14:paraId="6AA9484F" w14:textId="77777777" w:rsidR="005F627B" w:rsidRDefault="005F627B" w:rsidP="004737AA">
      <w:pPr>
        <w:rPr>
          <w:rFonts w:ascii="Arial" w:hAnsi="Arial" w:cs="Arial"/>
          <w:sz w:val="28"/>
          <w:szCs w:val="28"/>
          <w:lang w:val="en-US"/>
        </w:rPr>
      </w:pPr>
    </w:p>
    <w:p w14:paraId="2B86E540" w14:textId="7A76BE90" w:rsidR="000C1AE8" w:rsidRPr="000C1AE8" w:rsidRDefault="000C1AE8" w:rsidP="004737AA">
      <w:pPr>
        <w:rPr>
          <w:rFonts w:ascii="Arial" w:hAnsi="Arial" w:cs="Arial"/>
          <w:sz w:val="28"/>
          <w:szCs w:val="28"/>
          <w:lang w:val="en-US"/>
        </w:rPr>
      </w:pPr>
      <w:r>
        <w:rPr>
          <w:rFonts w:ascii="Arial" w:hAnsi="Arial" w:cs="Arial"/>
          <w:sz w:val="28"/>
          <w:szCs w:val="28"/>
          <w:lang w:val="en-US"/>
        </w:rPr>
        <w:t xml:space="preserve">Stevens, E. (2021) ‘What is quantitative data?’, </w:t>
      </w:r>
      <w:r>
        <w:rPr>
          <w:rFonts w:ascii="Arial" w:hAnsi="Arial" w:cs="Arial"/>
          <w:i/>
          <w:iCs/>
          <w:sz w:val="28"/>
          <w:szCs w:val="28"/>
          <w:lang w:val="en-US"/>
        </w:rPr>
        <w:t>CF Blog</w:t>
      </w:r>
      <w:r w:rsidR="00F55EBD">
        <w:rPr>
          <w:rFonts w:ascii="Arial" w:hAnsi="Arial" w:cs="Arial"/>
          <w:sz w:val="28"/>
          <w:szCs w:val="28"/>
          <w:lang w:val="en-US"/>
        </w:rPr>
        <w:t xml:space="preserve"> [blog]. 20 September. </w:t>
      </w:r>
      <w:r w:rsidR="00FC56A3">
        <w:rPr>
          <w:rFonts w:ascii="Arial" w:hAnsi="Arial" w:cs="Arial"/>
          <w:sz w:val="28"/>
          <w:szCs w:val="28"/>
          <w:lang w:val="en-US"/>
        </w:rPr>
        <w:t xml:space="preserve">Available at: </w:t>
      </w:r>
      <w:hyperlink r:id="rId70" w:history="1">
        <w:r w:rsidR="00FC56A3" w:rsidRPr="0045554B">
          <w:rPr>
            <w:rStyle w:val="Hyperlink"/>
            <w:rFonts w:ascii="Arial" w:hAnsi="Arial" w:cs="Arial"/>
            <w:sz w:val="28"/>
            <w:szCs w:val="28"/>
            <w:lang w:val="en-US"/>
          </w:rPr>
          <w:t>https://careerfoundry.com/en/blog/data-analytics/what-is-quantitative-data/</w:t>
        </w:r>
      </w:hyperlink>
      <w:r w:rsidR="00FC56A3">
        <w:rPr>
          <w:rFonts w:ascii="Arial" w:hAnsi="Arial" w:cs="Arial"/>
          <w:sz w:val="28"/>
          <w:szCs w:val="28"/>
          <w:lang w:val="en-US"/>
        </w:rPr>
        <w:t xml:space="preserve"> (Accessed: April 4</w:t>
      </w:r>
      <w:r w:rsidR="00FC56A3" w:rsidRPr="00FC56A3">
        <w:rPr>
          <w:rFonts w:ascii="Arial" w:hAnsi="Arial" w:cs="Arial"/>
          <w:sz w:val="28"/>
          <w:szCs w:val="28"/>
          <w:vertAlign w:val="superscript"/>
          <w:lang w:val="en-US"/>
        </w:rPr>
        <w:t>th</w:t>
      </w:r>
      <w:r w:rsidR="00FC56A3">
        <w:rPr>
          <w:rFonts w:ascii="Arial" w:hAnsi="Arial" w:cs="Arial"/>
          <w:sz w:val="28"/>
          <w:szCs w:val="28"/>
          <w:lang w:val="en-US"/>
        </w:rPr>
        <w:t>, 2022).</w:t>
      </w:r>
    </w:p>
    <w:p w14:paraId="578CBC61" w14:textId="66161D7B" w:rsidR="00C27501" w:rsidRDefault="00C27501" w:rsidP="004737AA">
      <w:pPr>
        <w:rPr>
          <w:rFonts w:ascii="Arial" w:hAnsi="Arial" w:cs="Arial"/>
          <w:sz w:val="28"/>
          <w:szCs w:val="28"/>
          <w:lang w:val="en-US"/>
        </w:rPr>
      </w:pPr>
    </w:p>
    <w:p w14:paraId="7975ED3E" w14:textId="33A9B799" w:rsidR="005E1D08" w:rsidRPr="003A3F38" w:rsidRDefault="005E1D08" w:rsidP="004737AA">
      <w:pPr>
        <w:rPr>
          <w:rFonts w:ascii="Arial" w:hAnsi="Arial" w:cs="Arial"/>
          <w:sz w:val="28"/>
          <w:szCs w:val="28"/>
          <w:lang w:val="en-US"/>
        </w:rPr>
      </w:pPr>
      <w:r>
        <w:rPr>
          <w:rFonts w:ascii="Arial" w:hAnsi="Arial" w:cs="Arial"/>
          <w:sz w:val="28"/>
          <w:szCs w:val="28"/>
          <w:lang w:val="en-US"/>
        </w:rPr>
        <w:t xml:space="preserve">Sunrise House (2022) </w:t>
      </w:r>
      <w:r w:rsidR="003A3F38">
        <w:rPr>
          <w:rFonts w:ascii="Arial" w:hAnsi="Arial" w:cs="Arial"/>
          <w:i/>
          <w:iCs/>
          <w:sz w:val="28"/>
          <w:szCs w:val="28"/>
          <w:lang w:val="en-US"/>
        </w:rPr>
        <w:t xml:space="preserve">The history and evolution of mental health and treatment. </w:t>
      </w:r>
      <w:r w:rsidR="003A3F38">
        <w:rPr>
          <w:rFonts w:ascii="Arial" w:hAnsi="Arial" w:cs="Arial"/>
          <w:sz w:val="28"/>
          <w:szCs w:val="28"/>
          <w:lang w:val="en-US"/>
        </w:rPr>
        <w:t xml:space="preserve">Available at: </w:t>
      </w:r>
      <w:hyperlink r:id="rId71" w:history="1">
        <w:r w:rsidR="003A3F38" w:rsidRPr="0045554B">
          <w:rPr>
            <w:rStyle w:val="Hyperlink"/>
            <w:rFonts w:ascii="Arial" w:hAnsi="Arial" w:cs="Arial"/>
            <w:sz w:val="28"/>
            <w:szCs w:val="28"/>
            <w:lang w:val="en-US"/>
          </w:rPr>
          <w:t>https://sunrisehouse.com/research/history-evolution-mental-health-treatment/</w:t>
        </w:r>
      </w:hyperlink>
      <w:r w:rsidR="003A3F38">
        <w:rPr>
          <w:rFonts w:ascii="Arial" w:hAnsi="Arial" w:cs="Arial"/>
          <w:sz w:val="28"/>
          <w:szCs w:val="28"/>
          <w:lang w:val="en-US"/>
        </w:rPr>
        <w:t xml:space="preserve"> (Accessed: May 3</w:t>
      </w:r>
      <w:r w:rsidR="003A3F38" w:rsidRPr="003A3F38">
        <w:rPr>
          <w:rFonts w:ascii="Arial" w:hAnsi="Arial" w:cs="Arial"/>
          <w:sz w:val="28"/>
          <w:szCs w:val="28"/>
          <w:vertAlign w:val="superscript"/>
          <w:lang w:val="en-US"/>
        </w:rPr>
        <w:t>rd</w:t>
      </w:r>
      <w:r w:rsidR="003A3F38">
        <w:rPr>
          <w:rFonts w:ascii="Arial" w:hAnsi="Arial" w:cs="Arial"/>
          <w:sz w:val="28"/>
          <w:szCs w:val="28"/>
          <w:lang w:val="en-US"/>
        </w:rPr>
        <w:t>, 2022).</w:t>
      </w:r>
    </w:p>
    <w:p w14:paraId="39E01F1B" w14:textId="77777777" w:rsidR="005E1D08" w:rsidRDefault="005E1D08" w:rsidP="004737AA">
      <w:pPr>
        <w:rPr>
          <w:rFonts w:ascii="Arial" w:hAnsi="Arial" w:cs="Arial"/>
          <w:sz w:val="28"/>
          <w:szCs w:val="28"/>
          <w:lang w:val="en-US"/>
        </w:rPr>
      </w:pPr>
    </w:p>
    <w:p w14:paraId="5D3C1FC7" w14:textId="25A413C8" w:rsidR="001E65B3" w:rsidRPr="001E65B3" w:rsidRDefault="001E65B3" w:rsidP="004737AA">
      <w:pPr>
        <w:rPr>
          <w:rFonts w:ascii="Arial" w:hAnsi="Arial" w:cs="Arial"/>
          <w:sz w:val="28"/>
          <w:szCs w:val="28"/>
          <w:lang w:val="en-US"/>
        </w:rPr>
      </w:pPr>
      <w:r>
        <w:rPr>
          <w:rFonts w:ascii="Arial" w:hAnsi="Arial" w:cs="Arial"/>
          <w:sz w:val="28"/>
          <w:szCs w:val="28"/>
          <w:lang w:val="en-US"/>
        </w:rPr>
        <w:t xml:space="preserve">Talbot, D. (2015) </w:t>
      </w:r>
      <w:r>
        <w:rPr>
          <w:rFonts w:ascii="Arial" w:hAnsi="Arial" w:cs="Arial"/>
          <w:i/>
          <w:iCs/>
          <w:sz w:val="28"/>
          <w:szCs w:val="28"/>
          <w:lang w:val="en-US"/>
        </w:rPr>
        <w:t xml:space="preserve">The importance of qualitative research and the problem of mass data gathering. </w:t>
      </w:r>
      <w:r>
        <w:rPr>
          <w:rFonts w:ascii="Arial" w:hAnsi="Arial" w:cs="Arial"/>
          <w:sz w:val="28"/>
          <w:szCs w:val="28"/>
          <w:lang w:val="en-US"/>
        </w:rPr>
        <w:t xml:space="preserve">Available at: </w:t>
      </w:r>
      <w:hyperlink r:id="rId72" w:history="1">
        <w:r w:rsidRPr="0045554B">
          <w:rPr>
            <w:rStyle w:val="Hyperlink"/>
            <w:rFonts w:ascii="Arial" w:hAnsi="Arial" w:cs="Arial"/>
            <w:sz w:val="28"/>
            <w:szCs w:val="28"/>
            <w:lang w:val="en-US"/>
          </w:rPr>
          <w:t>https://www.linkedin.com/pulse/importance-qualitative-research-problem-mass-data-gathering-talbot</w:t>
        </w:r>
      </w:hyperlink>
      <w:r>
        <w:rPr>
          <w:rFonts w:ascii="Arial" w:hAnsi="Arial" w:cs="Arial"/>
          <w:sz w:val="28"/>
          <w:szCs w:val="28"/>
          <w:lang w:val="en-US"/>
        </w:rPr>
        <w:t xml:space="preserve"> (Accessed: April 3, 2022). </w:t>
      </w:r>
    </w:p>
    <w:p w14:paraId="0BAC2440" w14:textId="77777777" w:rsidR="001E65B3" w:rsidRDefault="001E65B3" w:rsidP="004737AA">
      <w:pPr>
        <w:rPr>
          <w:rFonts w:ascii="Arial" w:hAnsi="Arial" w:cs="Arial"/>
          <w:sz w:val="28"/>
          <w:szCs w:val="28"/>
          <w:lang w:val="en-US"/>
        </w:rPr>
      </w:pPr>
    </w:p>
    <w:p w14:paraId="6C42AC78" w14:textId="3EF0A64E" w:rsidR="00C27501" w:rsidRPr="00F07553" w:rsidRDefault="00504660" w:rsidP="004737AA">
      <w:pPr>
        <w:rPr>
          <w:rFonts w:ascii="Arial" w:hAnsi="Arial" w:cs="Arial"/>
          <w:sz w:val="28"/>
          <w:szCs w:val="28"/>
          <w:lang w:val="en-US"/>
        </w:rPr>
      </w:pPr>
      <w:r>
        <w:rPr>
          <w:rFonts w:ascii="Arial" w:hAnsi="Arial" w:cs="Arial"/>
          <w:sz w:val="28"/>
          <w:szCs w:val="28"/>
          <w:lang w:val="en-US"/>
        </w:rPr>
        <w:lastRenderedPageBreak/>
        <w:t xml:space="preserve">Tartakovsky, M. (2013) </w:t>
      </w:r>
      <w:r w:rsidR="00F07553">
        <w:rPr>
          <w:rFonts w:ascii="Arial" w:hAnsi="Arial" w:cs="Arial"/>
          <w:i/>
          <w:iCs/>
          <w:sz w:val="28"/>
          <w:szCs w:val="28"/>
          <w:lang w:val="en-US"/>
        </w:rPr>
        <w:t>What prevents people from seeking mental health treatment?</w:t>
      </w:r>
      <w:r w:rsidR="00F07553">
        <w:rPr>
          <w:rFonts w:ascii="Arial" w:hAnsi="Arial" w:cs="Arial"/>
          <w:sz w:val="28"/>
          <w:szCs w:val="28"/>
          <w:lang w:val="en-US"/>
        </w:rPr>
        <w:t xml:space="preserve"> </w:t>
      </w:r>
      <w:r w:rsidR="005E6F5B">
        <w:rPr>
          <w:rFonts w:ascii="Arial" w:hAnsi="Arial" w:cs="Arial"/>
          <w:sz w:val="28"/>
          <w:szCs w:val="28"/>
          <w:lang w:val="en-US"/>
        </w:rPr>
        <w:t xml:space="preserve">Available at: </w:t>
      </w:r>
      <w:hyperlink r:id="rId73" w:anchor="1" w:history="1">
        <w:r w:rsidR="005E6F5B" w:rsidRPr="0045554B">
          <w:rPr>
            <w:rStyle w:val="Hyperlink"/>
            <w:rFonts w:ascii="Arial" w:hAnsi="Arial" w:cs="Arial"/>
            <w:sz w:val="28"/>
            <w:szCs w:val="28"/>
            <w:lang w:val="en-US"/>
          </w:rPr>
          <w:t>https://psychcentral.com/blog/what-prevents-people-from-seeking-mental-health-treatment#1</w:t>
        </w:r>
      </w:hyperlink>
      <w:r w:rsidR="005E6F5B">
        <w:rPr>
          <w:rFonts w:ascii="Arial" w:hAnsi="Arial" w:cs="Arial"/>
          <w:sz w:val="28"/>
          <w:szCs w:val="28"/>
          <w:lang w:val="en-US"/>
        </w:rPr>
        <w:t xml:space="preserve"> (Accessed: March 18</w:t>
      </w:r>
      <w:r w:rsidR="005E6F5B" w:rsidRPr="005E6F5B">
        <w:rPr>
          <w:rFonts w:ascii="Arial" w:hAnsi="Arial" w:cs="Arial"/>
          <w:sz w:val="28"/>
          <w:szCs w:val="28"/>
          <w:vertAlign w:val="superscript"/>
          <w:lang w:val="en-US"/>
        </w:rPr>
        <w:t>th</w:t>
      </w:r>
      <w:r w:rsidR="005E6F5B">
        <w:rPr>
          <w:rFonts w:ascii="Arial" w:hAnsi="Arial" w:cs="Arial"/>
          <w:sz w:val="28"/>
          <w:szCs w:val="28"/>
          <w:lang w:val="en-US"/>
        </w:rPr>
        <w:t>, 2022).</w:t>
      </w:r>
    </w:p>
    <w:p w14:paraId="1C7699B0" w14:textId="77777777" w:rsidR="00C27501" w:rsidRPr="00BA78E5" w:rsidRDefault="00C27501" w:rsidP="004737AA">
      <w:pPr>
        <w:rPr>
          <w:rFonts w:ascii="Arial" w:hAnsi="Arial" w:cs="Arial"/>
          <w:sz w:val="28"/>
          <w:szCs w:val="28"/>
          <w:lang w:val="en-US"/>
        </w:rPr>
      </w:pPr>
    </w:p>
    <w:p w14:paraId="4BCB78A4" w14:textId="66A3A1A6" w:rsidR="00EE6E78" w:rsidRPr="00B42E6C" w:rsidRDefault="00B42E6C" w:rsidP="004737AA">
      <w:pPr>
        <w:rPr>
          <w:rFonts w:ascii="Arial" w:hAnsi="Arial" w:cs="Arial"/>
          <w:sz w:val="28"/>
          <w:szCs w:val="28"/>
          <w:lang w:val="en-US"/>
        </w:rPr>
      </w:pPr>
      <w:r w:rsidRPr="00B42E6C">
        <w:rPr>
          <w:rFonts w:ascii="Arial" w:hAnsi="Arial" w:cs="Arial"/>
          <w:sz w:val="28"/>
          <w:szCs w:val="28"/>
          <w:lang w:val="en-US"/>
        </w:rPr>
        <w:t xml:space="preserve">The Guardian (2018) </w:t>
      </w:r>
      <w:r w:rsidRPr="00B42E6C">
        <w:rPr>
          <w:rFonts w:ascii="Arial" w:hAnsi="Arial" w:cs="Arial"/>
          <w:i/>
          <w:iCs/>
          <w:sz w:val="28"/>
          <w:szCs w:val="28"/>
          <w:lang w:val="en-US"/>
        </w:rPr>
        <w:t>Male students in</w:t>
      </w:r>
      <w:r>
        <w:rPr>
          <w:rFonts w:ascii="Arial" w:hAnsi="Arial" w:cs="Arial"/>
          <w:i/>
          <w:iCs/>
          <w:sz w:val="28"/>
          <w:szCs w:val="28"/>
          <w:lang w:val="en-US"/>
        </w:rPr>
        <w:t xml:space="preserve"> England and Wales more likely to kill themselves. </w:t>
      </w:r>
      <w:r>
        <w:rPr>
          <w:rFonts w:ascii="Arial" w:hAnsi="Arial" w:cs="Arial"/>
          <w:sz w:val="28"/>
          <w:szCs w:val="28"/>
          <w:lang w:val="en-US"/>
        </w:rPr>
        <w:t xml:space="preserve">Available at: </w:t>
      </w:r>
      <w:hyperlink r:id="rId74" w:history="1">
        <w:r w:rsidRPr="0045554B">
          <w:rPr>
            <w:rStyle w:val="Hyperlink"/>
            <w:rFonts w:ascii="Arial" w:hAnsi="Arial" w:cs="Arial"/>
            <w:sz w:val="28"/>
            <w:szCs w:val="28"/>
            <w:lang w:val="en-US"/>
          </w:rPr>
          <w:t>https://www.theguardian.com/education/2018/jun/25/male-students-in-england-and-wales-more-likely-to-kill-themselves</w:t>
        </w:r>
      </w:hyperlink>
      <w:r>
        <w:rPr>
          <w:rFonts w:ascii="Arial" w:hAnsi="Arial" w:cs="Arial"/>
          <w:sz w:val="28"/>
          <w:szCs w:val="28"/>
          <w:lang w:val="en-US"/>
        </w:rPr>
        <w:t xml:space="preserve"> (Accessed: November 10</w:t>
      </w:r>
      <w:r w:rsidRPr="00B42E6C">
        <w:rPr>
          <w:rFonts w:ascii="Arial" w:hAnsi="Arial" w:cs="Arial"/>
          <w:sz w:val="28"/>
          <w:szCs w:val="28"/>
          <w:vertAlign w:val="superscript"/>
          <w:lang w:val="en-US"/>
        </w:rPr>
        <w:t>th</w:t>
      </w:r>
      <w:r>
        <w:rPr>
          <w:rFonts w:ascii="Arial" w:hAnsi="Arial" w:cs="Arial"/>
          <w:sz w:val="28"/>
          <w:szCs w:val="28"/>
          <w:lang w:val="en-US"/>
        </w:rPr>
        <w:t xml:space="preserve">, 2021). </w:t>
      </w:r>
    </w:p>
    <w:p w14:paraId="4A9B3041" w14:textId="640BC703" w:rsidR="00EE6E78" w:rsidRDefault="00EE6E78" w:rsidP="004737AA">
      <w:pPr>
        <w:rPr>
          <w:rFonts w:ascii="Arial" w:hAnsi="Arial" w:cs="Arial"/>
          <w:sz w:val="32"/>
          <w:szCs w:val="32"/>
          <w:lang w:val="en-US"/>
        </w:rPr>
      </w:pPr>
    </w:p>
    <w:p w14:paraId="32DEAE8F" w14:textId="52D3A2BE" w:rsidR="0094778E" w:rsidRDefault="008F7E5D" w:rsidP="004737AA">
      <w:pPr>
        <w:rPr>
          <w:rFonts w:ascii="Arial" w:hAnsi="Arial" w:cs="Arial"/>
          <w:sz w:val="28"/>
          <w:szCs w:val="28"/>
          <w:lang w:val="en-US"/>
        </w:rPr>
      </w:pPr>
      <w:r>
        <w:rPr>
          <w:rFonts w:ascii="Arial" w:hAnsi="Arial" w:cs="Arial"/>
          <w:sz w:val="28"/>
          <w:szCs w:val="28"/>
          <w:lang w:val="en-US"/>
        </w:rPr>
        <w:t xml:space="preserve">Vidourek, R. and King, K. (2014) ‘Students’ benefits and barriers to mental health help-seeking’, </w:t>
      </w:r>
      <w:r w:rsidR="00133C53" w:rsidRPr="00133C53">
        <w:rPr>
          <w:rFonts w:ascii="Arial" w:hAnsi="Arial" w:cs="Arial"/>
          <w:i/>
          <w:iCs/>
          <w:sz w:val="28"/>
          <w:szCs w:val="28"/>
          <w:lang w:val="en-US"/>
        </w:rPr>
        <w:t>Health Psychology and Behavioral Medicine</w:t>
      </w:r>
      <w:r w:rsidR="00133C53">
        <w:rPr>
          <w:rFonts w:ascii="Arial" w:hAnsi="Arial" w:cs="Arial"/>
          <w:i/>
          <w:iCs/>
          <w:sz w:val="28"/>
          <w:szCs w:val="28"/>
          <w:lang w:val="en-US"/>
        </w:rPr>
        <w:t xml:space="preserve">, </w:t>
      </w:r>
      <w:r w:rsidR="00133C53">
        <w:rPr>
          <w:rFonts w:ascii="Arial" w:hAnsi="Arial" w:cs="Arial"/>
          <w:sz w:val="28"/>
          <w:szCs w:val="28"/>
          <w:lang w:val="en-US"/>
        </w:rPr>
        <w:t xml:space="preserve">2(1), pp. 1009-1022. Available at: </w:t>
      </w:r>
      <w:hyperlink r:id="rId75" w:anchor="CIT0042" w:history="1">
        <w:r w:rsidR="00133C53" w:rsidRPr="0045554B">
          <w:rPr>
            <w:rStyle w:val="Hyperlink"/>
            <w:rFonts w:ascii="Arial" w:hAnsi="Arial" w:cs="Arial"/>
            <w:sz w:val="28"/>
            <w:szCs w:val="28"/>
            <w:lang w:val="en-US"/>
          </w:rPr>
          <w:t>https://www.ncbi.nlm.nih.gov/pmc/articles/PMC4346065/#CIT0042</w:t>
        </w:r>
      </w:hyperlink>
      <w:r w:rsidR="00133C53">
        <w:rPr>
          <w:rFonts w:ascii="Arial" w:hAnsi="Arial" w:cs="Arial"/>
          <w:sz w:val="28"/>
          <w:szCs w:val="28"/>
          <w:lang w:val="en-US"/>
        </w:rPr>
        <w:t xml:space="preserve"> (Accessed: March 18, 2022).</w:t>
      </w:r>
    </w:p>
    <w:p w14:paraId="1C174405" w14:textId="5DD9EFA7" w:rsidR="00B55F2F" w:rsidRDefault="00B55F2F" w:rsidP="004737AA">
      <w:pPr>
        <w:rPr>
          <w:rFonts w:ascii="Arial" w:hAnsi="Arial" w:cs="Arial"/>
          <w:sz w:val="28"/>
          <w:szCs w:val="28"/>
          <w:lang w:val="en-US"/>
        </w:rPr>
      </w:pPr>
    </w:p>
    <w:p w14:paraId="0CCBCE43" w14:textId="11BB13A1" w:rsidR="006F5A66" w:rsidRDefault="007A54F0" w:rsidP="004737AA">
      <w:pPr>
        <w:rPr>
          <w:rFonts w:ascii="Arial" w:hAnsi="Arial" w:cs="Arial"/>
          <w:sz w:val="28"/>
          <w:szCs w:val="28"/>
          <w:lang w:val="en-US"/>
        </w:rPr>
      </w:pPr>
      <w:r>
        <w:rPr>
          <w:rFonts w:ascii="Arial" w:hAnsi="Arial" w:cs="Arial"/>
          <w:sz w:val="28"/>
          <w:szCs w:val="28"/>
          <w:lang w:val="en-US"/>
        </w:rPr>
        <w:lastRenderedPageBreak/>
        <w:t xml:space="preserve">Walshe, J. (2009) </w:t>
      </w:r>
      <w:r>
        <w:rPr>
          <w:rFonts w:ascii="Arial" w:hAnsi="Arial" w:cs="Arial"/>
          <w:i/>
          <w:iCs/>
          <w:sz w:val="28"/>
          <w:szCs w:val="28"/>
          <w:lang w:val="en-US"/>
        </w:rPr>
        <w:t>College days prove happier for female students than for males</w:t>
      </w:r>
      <w:r w:rsidR="00F7594F">
        <w:rPr>
          <w:rFonts w:ascii="Arial" w:hAnsi="Arial" w:cs="Arial"/>
          <w:i/>
          <w:iCs/>
          <w:sz w:val="28"/>
          <w:szCs w:val="28"/>
          <w:lang w:val="en-US"/>
        </w:rPr>
        <w:t xml:space="preserve">. </w:t>
      </w:r>
      <w:r w:rsidR="00F7594F">
        <w:rPr>
          <w:rFonts w:ascii="Arial" w:hAnsi="Arial" w:cs="Arial"/>
          <w:sz w:val="28"/>
          <w:szCs w:val="28"/>
          <w:lang w:val="en-US"/>
        </w:rPr>
        <w:t xml:space="preserve">Available at: </w:t>
      </w:r>
      <w:hyperlink r:id="rId76" w:history="1">
        <w:r w:rsidR="00F7594F" w:rsidRPr="0045554B">
          <w:rPr>
            <w:rStyle w:val="Hyperlink"/>
            <w:rFonts w:ascii="Arial" w:hAnsi="Arial" w:cs="Arial"/>
            <w:sz w:val="28"/>
            <w:szCs w:val="28"/>
            <w:lang w:val="en-US"/>
          </w:rPr>
          <w:t>https://www.independent.ie/life/family/learning/college-days-prove-happier-for-female-students-than-for-males-26510907.html</w:t>
        </w:r>
      </w:hyperlink>
      <w:r w:rsidR="00F7594F">
        <w:rPr>
          <w:rFonts w:ascii="Arial" w:hAnsi="Arial" w:cs="Arial"/>
          <w:sz w:val="28"/>
          <w:szCs w:val="28"/>
          <w:lang w:val="en-US"/>
        </w:rPr>
        <w:t xml:space="preserve"> (Accessed: </w:t>
      </w:r>
      <w:r w:rsidR="009D1BB7">
        <w:rPr>
          <w:rFonts w:ascii="Arial" w:hAnsi="Arial" w:cs="Arial"/>
          <w:sz w:val="28"/>
          <w:szCs w:val="28"/>
          <w:lang w:val="en-US"/>
        </w:rPr>
        <w:t>April 30</w:t>
      </w:r>
      <w:r w:rsidR="009D1BB7" w:rsidRPr="009D1BB7">
        <w:rPr>
          <w:rFonts w:ascii="Arial" w:hAnsi="Arial" w:cs="Arial"/>
          <w:sz w:val="28"/>
          <w:szCs w:val="28"/>
          <w:vertAlign w:val="superscript"/>
          <w:lang w:val="en-US"/>
        </w:rPr>
        <w:t>th</w:t>
      </w:r>
      <w:r w:rsidR="009D1BB7">
        <w:rPr>
          <w:rFonts w:ascii="Arial" w:hAnsi="Arial" w:cs="Arial"/>
          <w:sz w:val="28"/>
          <w:szCs w:val="28"/>
          <w:lang w:val="en-US"/>
        </w:rPr>
        <w:t>, 2022).</w:t>
      </w:r>
    </w:p>
    <w:p w14:paraId="50ECD305" w14:textId="286834E5" w:rsidR="00C901BB" w:rsidRDefault="00C901BB" w:rsidP="004737AA">
      <w:pPr>
        <w:rPr>
          <w:rFonts w:ascii="Arial" w:hAnsi="Arial" w:cs="Arial"/>
          <w:sz w:val="28"/>
          <w:szCs w:val="28"/>
          <w:lang w:val="en-US"/>
        </w:rPr>
      </w:pPr>
    </w:p>
    <w:p w14:paraId="40C1F302" w14:textId="7722C88A" w:rsidR="00C901BB" w:rsidRPr="0052735B" w:rsidRDefault="0052735B" w:rsidP="004737AA">
      <w:pPr>
        <w:rPr>
          <w:rFonts w:ascii="Arial" w:hAnsi="Arial" w:cs="Arial"/>
          <w:sz w:val="28"/>
          <w:szCs w:val="28"/>
          <w:lang w:val="en-US"/>
        </w:rPr>
      </w:pPr>
      <w:r>
        <w:rPr>
          <w:rFonts w:ascii="Arial" w:hAnsi="Arial" w:cs="Arial"/>
          <w:sz w:val="28"/>
          <w:szCs w:val="28"/>
          <w:lang w:val="en-US"/>
        </w:rPr>
        <w:t xml:space="preserve">Whitley, R. (2017) ‘Men’s Mental Health: A Silent Crisis’, </w:t>
      </w:r>
      <w:r>
        <w:rPr>
          <w:rFonts w:ascii="Arial" w:hAnsi="Arial" w:cs="Arial"/>
          <w:i/>
          <w:iCs/>
          <w:sz w:val="28"/>
          <w:szCs w:val="28"/>
          <w:lang w:val="en-US"/>
        </w:rPr>
        <w:t xml:space="preserve">Psychology Today </w:t>
      </w:r>
      <w:r>
        <w:rPr>
          <w:rFonts w:ascii="Arial" w:hAnsi="Arial" w:cs="Arial"/>
          <w:sz w:val="28"/>
          <w:szCs w:val="28"/>
          <w:lang w:val="en-US"/>
        </w:rPr>
        <w:t xml:space="preserve">[blog]. </w:t>
      </w:r>
      <w:r w:rsidR="00D75CFE">
        <w:rPr>
          <w:rFonts w:ascii="Arial" w:hAnsi="Arial" w:cs="Arial"/>
          <w:sz w:val="28"/>
          <w:szCs w:val="28"/>
          <w:lang w:val="en-US"/>
        </w:rPr>
        <w:t>6</w:t>
      </w:r>
      <w:r w:rsidR="00D75CFE" w:rsidRPr="00D75CFE">
        <w:rPr>
          <w:rFonts w:ascii="Arial" w:hAnsi="Arial" w:cs="Arial"/>
          <w:sz w:val="28"/>
          <w:szCs w:val="28"/>
          <w:vertAlign w:val="superscript"/>
          <w:lang w:val="en-US"/>
        </w:rPr>
        <w:t>th</w:t>
      </w:r>
      <w:r w:rsidR="00D75CFE">
        <w:rPr>
          <w:rFonts w:ascii="Arial" w:hAnsi="Arial" w:cs="Arial"/>
          <w:sz w:val="28"/>
          <w:szCs w:val="28"/>
          <w:lang w:val="en-US"/>
        </w:rPr>
        <w:t xml:space="preserve"> February. Available at: </w:t>
      </w:r>
      <w:hyperlink r:id="rId77" w:history="1">
        <w:r w:rsidR="00D75CFE" w:rsidRPr="0045554B">
          <w:rPr>
            <w:rStyle w:val="Hyperlink"/>
            <w:rFonts w:ascii="Arial" w:hAnsi="Arial" w:cs="Arial"/>
            <w:sz w:val="28"/>
            <w:szCs w:val="28"/>
            <w:lang w:val="en-US"/>
          </w:rPr>
          <w:t>https://www.psychologytoday.com/us/blog/talking-about-men/201702/mens-mental-health-silent-crisis</w:t>
        </w:r>
      </w:hyperlink>
      <w:r w:rsidR="00D75CFE">
        <w:rPr>
          <w:rFonts w:ascii="Arial" w:hAnsi="Arial" w:cs="Arial"/>
          <w:sz w:val="28"/>
          <w:szCs w:val="28"/>
          <w:lang w:val="en-US"/>
        </w:rPr>
        <w:t xml:space="preserve"> (Accessed: April 30, 2022).</w:t>
      </w:r>
    </w:p>
    <w:p w14:paraId="08D8A598" w14:textId="4B15990F" w:rsidR="0039443D" w:rsidRDefault="0039443D" w:rsidP="004737AA">
      <w:pPr>
        <w:rPr>
          <w:rFonts w:ascii="Arial" w:hAnsi="Arial" w:cs="Arial"/>
          <w:sz w:val="28"/>
          <w:szCs w:val="28"/>
          <w:lang w:val="en-US"/>
        </w:rPr>
      </w:pPr>
    </w:p>
    <w:p w14:paraId="169DB70F" w14:textId="763CC6AB" w:rsidR="005B48B0" w:rsidRDefault="005B48B0" w:rsidP="004737AA">
      <w:pPr>
        <w:rPr>
          <w:rFonts w:ascii="Arial" w:hAnsi="Arial" w:cs="Arial"/>
          <w:sz w:val="28"/>
          <w:szCs w:val="28"/>
          <w:lang w:val="en-US"/>
        </w:rPr>
      </w:pPr>
      <w:r>
        <w:rPr>
          <w:rFonts w:ascii="Arial" w:hAnsi="Arial" w:cs="Arial"/>
          <w:sz w:val="28"/>
          <w:szCs w:val="28"/>
          <w:lang w:val="en-US"/>
        </w:rPr>
        <w:t xml:space="preserve">Whitley, R. (2018) ‘Men’s mental health on campus: breaking the silence’, </w:t>
      </w:r>
      <w:r>
        <w:rPr>
          <w:rFonts w:ascii="Arial" w:hAnsi="Arial" w:cs="Arial"/>
          <w:i/>
          <w:iCs/>
          <w:sz w:val="28"/>
          <w:szCs w:val="28"/>
          <w:lang w:val="en-US"/>
        </w:rPr>
        <w:t xml:space="preserve">Psychology Today </w:t>
      </w:r>
      <w:r>
        <w:rPr>
          <w:rFonts w:ascii="Arial" w:hAnsi="Arial" w:cs="Arial"/>
          <w:sz w:val="28"/>
          <w:szCs w:val="28"/>
          <w:lang w:val="en-US"/>
        </w:rPr>
        <w:t>[blog]. 27</w:t>
      </w:r>
      <w:r w:rsidRPr="005B48B0">
        <w:rPr>
          <w:rFonts w:ascii="Arial" w:hAnsi="Arial" w:cs="Arial"/>
          <w:sz w:val="28"/>
          <w:szCs w:val="28"/>
          <w:vertAlign w:val="superscript"/>
          <w:lang w:val="en-US"/>
        </w:rPr>
        <w:t>th</w:t>
      </w:r>
      <w:r>
        <w:rPr>
          <w:rFonts w:ascii="Arial" w:hAnsi="Arial" w:cs="Arial"/>
          <w:sz w:val="28"/>
          <w:szCs w:val="28"/>
          <w:lang w:val="en-US"/>
        </w:rPr>
        <w:t xml:space="preserve"> August. Available at: </w:t>
      </w:r>
      <w:hyperlink r:id="rId78" w:history="1">
        <w:r w:rsidRPr="0045554B">
          <w:rPr>
            <w:rStyle w:val="Hyperlink"/>
            <w:rFonts w:ascii="Arial" w:hAnsi="Arial" w:cs="Arial"/>
            <w:sz w:val="28"/>
            <w:szCs w:val="28"/>
            <w:lang w:val="en-US"/>
          </w:rPr>
          <w:t>https://www.psychologytoday.com/us/blog/talking-about-men/201808/mens-mental-health-campus-breaking-the-silence</w:t>
        </w:r>
      </w:hyperlink>
      <w:r>
        <w:rPr>
          <w:rFonts w:ascii="Arial" w:hAnsi="Arial" w:cs="Arial"/>
          <w:sz w:val="28"/>
          <w:szCs w:val="28"/>
          <w:lang w:val="en-US"/>
        </w:rPr>
        <w:t xml:space="preserve"> (Accessed: May 3</w:t>
      </w:r>
      <w:r w:rsidRPr="005B48B0">
        <w:rPr>
          <w:rFonts w:ascii="Arial" w:hAnsi="Arial" w:cs="Arial"/>
          <w:sz w:val="28"/>
          <w:szCs w:val="28"/>
          <w:vertAlign w:val="superscript"/>
          <w:lang w:val="en-US"/>
        </w:rPr>
        <w:t>rd</w:t>
      </w:r>
      <w:r>
        <w:rPr>
          <w:rFonts w:ascii="Arial" w:hAnsi="Arial" w:cs="Arial"/>
          <w:sz w:val="28"/>
          <w:szCs w:val="28"/>
          <w:lang w:val="en-US"/>
        </w:rPr>
        <w:t>, 2022).</w:t>
      </w:r>
    </w:p>
    <w:p w14:paraId="036B1BFC" w14:textId="77777777" w:rsidR="005B48B0" w:rsidRPr="005B48B0" w:rsidRDefault="005B48B0" w:rsidP="004737AA">
      <w:pPr>
        <w:rPr>
          <w:rFonts w:ascii="Arial" w:hAnsi="Arial" w:cs="Arial"/>
          <w:sz w:val="28"/>
          <w:szCs w:val="28"/>
          <w:lang w:val="en-US"/>
        </w:rPr>
      </w:pPr>
    </w:p>
    <w:p w14:paraId="3964E519" w14:textId="75BC5FB9" w:rsidR="0039443D" w:rsidRDefault="0039443D" w:rsidP="004737AA">
      <w:pPr>
        <w:rPr>
          <w:rFonts w:ascii="Arial" w:hAnsi="Arial" w:cs="Arial"/>
          <w:sz w:val="28"/>
          <w:szCs w:val="28"/>
          <w:lang w:val="en-US"/>
        </w:rPr>
      </w:pPr>
      <w:r>
        <w:rPr>
          <w:rFonts w:ascii="Arial" w:hAnsi="Arial" w:cs="Arial"/>
          <w:sz w:val="28"/>
          <w:szCs w:val="28"/>
          <w:lang w:val="en-US"/>
        </w:rPr>
        <w:t xml:space="preserve">Williams, J. (2016) ‘It’s no surprise if men decide university isn’t for them’, </w:t>
      </w:r>
      <w:r>
        <w:rPr>
          <w:rFonts w:ascii="Arial" w:hAnsi="Arial" w:cs="Arial"/>
          <w:i/>
          <w:iCs/>
          <w:sz w:val="28"/>
          <w:szCs w:val="28"/>
          <w:lang w:val="en-US"/>
        </w:rPr>
        <w:t xml:space="preserve">Times higher education </w:t>
      </w:r>
      <w:r>
        <w:rPr>
          <w:rFonts w:ascii="Arial" w:hAnsi="Arial" w:cs="Arial"/>
          <w:sz w:val="28"/>
          <w:szCs w:val="28"/>
          <w:lang w:val="en-US"/>
        </w:rPr>
        <w:t xml:space="preserve">[blog]. 11 February. Available at: </w:t>
      </w:r>
      <w:hyperlink r:id="rId79" w:history="1">
        <w:r w:rsidRPr="0045554B">
          <w:rPr>
            <w:rStyle w:val="Hyperlink"/>
            <w:rFonts w:ascii="Arial" w:hAnsi="Arial" w:cs="Arial"/>
            <w:sz w:val="28"/>
            <w:szCs w:val="28"/>
            <w:lang w:val="en-US"/>
          </w:rPr>
          <w:t>https://www.timeshighereducation.com/blog/its-no-surprise-if-men-decide-university-isnt-them</w:t>
        </w:r>
      </w:hyperlink>
      <w:r>
        <w:rPr>
          <w:rFonts w:ascii="Arial" w:hAnsi="Arial" w:cs="Arial"/>
          <w:sz w:val="28"/>
          <w:szCs w:val="28"/>
          <w:lang w:val="en-US"/>
        </w:rPr>
        <w:t xml:space="preserve"> (Accessed: May 2</w:t>
      </w:r>
      <w:r w:rsidRPr="0039443D">
        <w:rPr>
          <w:rFonts w:ascii="Arial" w:hAnsi="Arial" w:cs="Arial"/>
          <w:sz w:val="28"/>
          <w:szCs w:val="28"/>
          <w:vertAlign w:val="superscript"/>
          <w:lang w:val="en-US"/>
        </w:rPr>
        <w:t>nd</w:t>
      </w:r>
      <w:r>
        <w:rPr>
          <w:rFonts w:ascii="Arial" w:hAnsi="Arial" w:cs="Arial"/>
          <w:sz w:val="28"/>
          <w:szCs w:val="28"/>
          <w:lang w:val="en-US"/>
        </w:rPr>
        <w:t>, 2022).</w:t>
      </w:r>
    </w:p>
    <w:p w14:paraId="56B14536" w14:textId="69B91ABB" w:rsidR="005E1D08" w:rsidRDefault="005E1D08" w:rsidP="004737AA">
      <w:pPr>
        <w:rPr>
          <w:rFonts w:ascii="Arial" w:hAnsi="Arial" w:cs="Arial"/>
          <w:sz w:val="28"/>
          <w:szCs w:val="28"/>
          <w:lang w:val="en-US"/>
        </w:rPr>
      </w:pPr>
    </w:p>
    <w:p w14:paraId="7D436A45" w14:textId="7745F0C9" w:rsidR="005E1D08" w:rsidRPr="005E1D08" w:rsidRDefault="005E1D08" w:rsidP="004737AA">
      <w:pPr>
        <w:rPr>
          <w:rFonts w:ascii="Arial" w:hAnsi="Arial" w:cs="Arial"/>
          <w:sz w:val="28"/>
          <w:szCs w:val="28"/>
          <w:lang w:val="en-US"/>
        </w:rPr>
      </w:pPr>
      <w:r>
        <w:rPr>
          <w:rFonts w:ascii="Arial" w:hAnsi="Arial" w:cs="Arial"/>
          <w:sz w:val="28"/>
          <w:szCs w:val="28"/>
          <w:lang w:val="en-US"/>
        </w:rPr>
        <w:t xml:space="preserve">Williamson, T. (2020) ‘How mental health support has changed over the years’, </w:t>
      </w:r>
      <w:r>
        <w:rPr>
          <w:rFonts w:ascii="Arial" w:hAnsi="Arial" w:cs="Arial"/>
          <w:i/>
          <w:iCs/>
          <w:sz w:val="28"/>
          <w:szCs w:val="28"/>
          <w:lang w:val="en-US"/>
        </w:rPr>
        <w:t>Psychreg</w:t>
      </w:r>
      <w:r>
        <w:rPr>
          <w:rFonts w:ascii="Arial" w:hAnsi="Arial" w:cs="Arial"/>
          <w:sz w:val="28"/>
          <w:szCs w:val="28"/>
          <w:lang w:val="en-US"/>
        </w:rPr>
        <w:t xml:space="preserve"> [blog]. 14 October. Available at: </w:t>
      </w:r>
      <w:hyperlink r:id="rId80" w:history="1">
        <w:r w:rsidRPr="0045554B">
          <w:rPr>
            <w:rStyle w:val="Hyperlink"/>
            <w:rFonts w:ascii="Arial" w:hAnsi="Arial" w:cs="Arial"/>
            <w:sz w:val="28"/>
            <w:szCs w:val="28"/>
            <w:lang w:val="en-US"/>
          </w:rPr>
          <w:t>https://www.psychreg.org/mental-health-support-has-changed/</w:t>
        </w:r>
      </w:hyperlink>
      <w:r>
        <w:rPr>
          <w:rFonts w:ascii="Arial" w:hAnsi="Arial" w:cs="Arial"/>
          <w:sz w:val="28"/>
          <w:szCs w:val="28"/>
          <w:lang w:val="en-US"/>
        </w:rPr>
        <w:t xml:space="preserve"> (Accessed: May 3</w:t>
      </w:r>
      <w:r w:rsidRPr="005E1D08">
        <w:rPr>
          <w:rFonts w:ascii="Arial" w:hAnsi="Arial" w:cs="Arial"/>
          <w:sz w:val="28"/>
          <w:szCs w:val="28"/>
          <w:vertAlign w:val="superscript"/>
          <w:lang w:val="en-US"/>
        </w:rPr>
        <w:t>rd</w:t>
      </w:r>
      <w:r>
        <w:rPr>
          <w:rFonts w:ascii="Arial" w:hAnsi="Arial" w:cs="Arial"/>
          <w:sz w:val="28"/>
          <w:szCs w:val="28"/>
          <w:lang w:val="en-US"/>
        </w:rPr>
        <w:t>, 2022).</w:t>
      </w:r>
    </w:p>
    <w:p w14:paraId="6CEAC2BC" w14:textId="77777777" w:rsidR="0039443D" w:rsidRPr="0039443D" w:rsidRDefault="0039443D" w:rsidP="004737AA">
      <w:pPr>
        <w:rPr>
          <w:rFonts w:ascii="Arial" w:hAnsi="Arial" w:cs="Arial"/>
          <w:sz w:val="28"/>
          <w:szCs w:val="28"/>
          <w:lang w:val="en-US"/>
        </w:rPr>
      </w:pPr>
    </w:p>
    <w:p w14:paraId="7A1794E2" w14:textId="415CF4BD" w:rsidR="00581FFB" w:rsidRDefault="00532499" w:rsidP="004737AA">
      <w:pPr>
        <w:rPr>
          <w:rFonts w:ascii="Arial" w:hAnsi="Arial" w:cs="Arial"/>
          <w:sz w:val="28"/>
          <w:szCs w:val="28"/>
          <w:lang w:val="en-US"/>
        </w:rPr>
      </w:pPr>
      <w:r>
        <w:rPr>
          <w:rFonts w:ascii="Arial" w:hAnsi="Arial" w:cs="Arial"/>
          <w:sz w:val="28"/>
          <w:szCs w:val="28"/>
          <w:lang w:val="en-US"/>
        </w:rPr>
        <w:t xml:space="preserve">World Atlas </w:t>
      </w:r>
      <w:r w:rsidR="0064047F">
        <w:rPr>
          <w:rFonts w:ascii="Arial" w:hAnsi="Arial" w:cs="Arial"/>
          <w:sz w:val="28"/>
          <w:szCs w:val="28"/>
          <w:lang w:val="en-US"/>
        </w:rPr>
        <w:t xml:space="preserve">(2017) </w:t>
      </w:r>
      <w:r w:rsidR="009B089C">
        <w:rPr>
          <w:rFonts w:ascii="Arial" w:hAnsi="Arial" w:cs="Arial"/>
          <w:i/>
          <w:iCs/>
          <w:sz w:val="28"/>
          <w:szCs w:val="28"/>
          <w:lang w:val="en-US"/>
        </w:rPr>
        <w:t xml:space="preserve">What is quantitative research? </w:t>
      </w:r>
      <w:r w:rsidR="00C843B3">
        <w:rPr>
          <w:rFonts w:ascii="Arial" w:hAnsi="Arial" w:cs="Arial"/>
          <w:sz w:val="28"/>
          <w:szCs w:val="28"/>
          <w:lang w:val="en-US"/>
        </w:rPr>
        <w:t xml:space="preserve">Available at: </w:t>
      </w:r>
      <w:hyperlink r:id="rId81" w:history="1">
        <w:r w:rsidR="00C843B3" w:rsidRPr="0045554B">
          <w:rPr>
            <w:rStyle w:val="Hyperlink"/>
            <w:rFonts w:ascii="Arial" w:hAnsi="Arial" w:cs="Arial"/>
            <w:sz w:val="28"/>
            <w:szCs w:val="28"/>
            <w:lang w:val="en-US"/>
          </w:rPr>
          <w:t>https://www.worldatlas.com/what-is-quantitative-research.html</w:t>
        </w:r>
      </w:hyperlink>
      <w:r w:rsidR="00C843B3">
        <w:rPr>
          <w:rFonts w:ascii="Arial" w:hAnsi="Arial" w:cs="Arial"/>
          <w:sz w:val="28"/>
          <w:szCs w:val="28"/>
          <w:lang w:val="en-US"/>
        </w:rPr>
        <w:t xml:space="preserve"> (Accessed: March 30</w:t>
      </w:r>
      <w:r w:rsidR="00C843B3" w:rsidRPr="00C843B3">
        <w:rPr>
          <w:rFonts w:ascii="Arial" w:hAnsi="Arial" w:cs="Arial"/>
          <w:sz w:val="28"/>
          <w:szCs w:val="28"/>
          <w:vertAlign w:val="superscript"/>
          <w:lang w:val="en-US"/>
        </w:rPr>
        <w:t>th</w:t>
      </w:r>
      <w:r w:rsidR="00C843B3">
        <w:rPr>
          <w:rFonts w:ascii="Arial" w:hAnsi="Arial" w:cs="Arial"/>
          <w:sz w:val="28"/>
          <w:szCs w:val="28"/>
          <w:lang w:val="en-US"/>
        </w:rPr>
        <w:t>, 2022).</w:t>
      </w:r>
    </w:p>
    <w:p w14:paraId="6506BF9B" w14:textId="6AA225DE" w:rsidR="00B55F2F" w:rsidRDefault="00B55F2F" w:rsidP="004737AA">
      <w:pPr>
        <w:rPr>
          <w:rFonts w:ascii="Arial" w:hAnsi="Arial" w:cs="Arial"/>
          <w:sz w:val="28"/>
          <w:szCs w:val="28"/>
          <w:lang w:val="en-US"/>
        </w:rPr>
      </w:pPr>
    </w:p>
    <w:p w14:paraId="6993B566" w14:textId="6015AEEA" w:rsidR="000F1D6C" w:rsidRDefault="000F1D6C" w:rsidP="004737AA">
      <w:pPr>
        <w:rPr>
          <w:rFonts w:ascii="Arial" w:hAnsi="Arial" w:cs="Arial"/>
          <w:sz w:val="28"/>
          <w:szCs w:val="28"/>
          <w:lang w:val="en-US"/>
        </w:rPr>
      </w:pPr>
      <w:r>
        <w:rPr>
          <w:rFonts w:ascii="Arial" w:hAnsi="Arial" w:cs="Arial"/>
          <w:sz w:val="28"/>
          <w:szCs w:val="28"/>
          <w:lang w:val="en-US"/>
        </w:rPr>
        <w:t xml:space="preserve">Wynne, E. (2020) ‘How peer support can increase student mental health’, </w:t>
      </w:r>
      <w:r>
        <w:rPr>
          <w:rFonts w:ascii="Arial" w:hAnsi="Arial" w:cs="Arial"/>
          <w:i/>
          <w:iCs/>
          <w:sz w:val="28"/>
          <w:szCs w:val="28"/>
          <w:lang w:val="en-US"/>
        </w:rPr>
        <w:t xml:space="preserve">Eileen Wynne </w:t>
      </w:r>
      <w:r>
        <w:rPr>
          <w:rFonts w:ascii="Arial" w:hAnsi="Arial" w:cs="Arial"/>
          <w:sz w:val="28"/>
          <w:szCs w:val="28"/>
          <w:lang w:val="en-US"/>
        </w:rPr>
        <w:t xml:space="preserve">[blog]. 10 March. Available at: </w:t>
      </w:r>
      <w:hyperlink r:id="rId82" w:history="1">
        <w:r w:rsidRPr="0045554B">
          <w:rPr>
            <w:rStyle w:val="Hyperlink"/>
            <w:rFonts w:ascii="Arial" w:hAnsi="Arial" w:cs="Arial"/>
            <w:sz w:val="28"/>
            <w:szCs w:val="28"/>
            <w:lang w:val="en-US"/>
          </w:rPr>
          <w:t>https://www.eileenwynnephd.com/blog/how-peer-support-can-increase-student-mental-health</w:t>
        </w:r>
      </w:hyperlink>
      <w:r>
        <w:rPr>
          <w:rFonts w:ascii="Arial" w:hAnsi="Arial" w:cs="Arial"/>
          <w:sz w:val="28"/>
          <w:szCs w:val="28"/>
          <w:lang w:val="en-US"/>
        </w:rPr>
        <w:t xml:space="preserve"> (Accessed: April 30</w:t>
      </w:r>
      <w:r w:rsidRPr="000F1D6C">
        <w:rPr>
          <w:rFonts w:ascii="Arial" w:hAnsi="Arial" w:cs="Arial"/>
          <w:sz w:val="28"/>
          <w:szCs w:val="28"/>
          <w:vertAlign w:val="superscript"/>
          <w:lang w:val="en-US"/>
        </w:rPr>
        <w:t>th</w:t>
      </w:r>
      <w:r>
        <w:rPr>
          <w:rFonts w:ascii="Arial" w:hAnsi="Arial" w:cs="Arial"/>
          <w:sz w:val="28"/>
          <w:szCs w:val="28"/>
          <w:lang w:val="en-US"/>
        </w:rPr>
        <w:t>, 2022).</w:t>
      </w:r>
    </w:p>
    <w:p w14:paraId="3AE43441" w14:textId="5FB57502" w:rsidR="00022C62" w:rsidRDefault="00022C62" w:rsidP="004737AA">
      <w:pPr>
        <w:rPr>
          <w:rFonts w:ascii="Arial" w:hAnsi="Arial" w:cs="Arial"/>
          <w:sz w:val="28"/>
          <w:szCs w:val="28"/>
          <w:lang w:val="en-US"/>
        </w:rPr>
      </w:pPr>
    </w:p>
    <w:p w14:paraId="4F56ADEF" w14:textId="6E9D54D0" w:rsidR="00022C62" w:rsidRPr="00022C62" w:rsidRDefault="00022C62" w:rsidP="004737AA">
      <w:pPr>
        <w:rPr>
          <w:rFonts w:ascii="Arial" w:hAnsi="Arial" w:cs="Arial"/>
          <w:sz w:val="28"/>
          <w:szCs w:val="28"/>
          <w:lang w:val="en-US"/>
        </w:rPr>
      </w:pPr>
      <w:r>
        <w:rPr>
          <w:rFonts w:ascii="Arial" w:hAnsi="Arial" w:cs="Arial"/>
          <w:sz w:val="28"/>
          <w:szCs w:val="28"/>
          <w:lang w:val="en-US"/>
        </w:rPr>
        <w:lastRenderedPageBreak/>
        <w:t xml:space="preserve">Young Minds (2021) </w:t>
      </w:r>
      <w:r>
        <w:rPr>
          <w:rFonts w:ascii="Arial" w:hAnsi="Arial" w:cs="Arial"/>
          <w:i/>
          <w:iCs/>
          <w:sz w:val="28"/>
          <w:szCs w:val="28"/>
          <w:lang w:val="en-US"/>
        </w:rPr>
        <w:t xml:space="preserve">What is a mental health problem? </w:t>
      </w:r>
      <w:r>
        <w:rPr>
          <w:rFonts w:ascii="Arial" w:hAnsi="Arial" w:cs="Arial"/>
          <w:sz w:val="28"/>
          <w:szCs w:val="28"/>
          <w:lang w:val="en-US"/>
        </w:rPr>
        <w:t xml:space="preserve">Available at: </w:t>
      </w:r>
      <w:hyperlink r:id="rId83" w:history="1">
        <w:r w:rsidRPr="0045554B">
          <w:rPr>
            <w:rStyle w:val="Hyperlink"/>
            <w:rFonts w:ascii="Arial" w:hAnsi="Arial" w:cs="Arial"/>
            <w:sz w:val="28"/>
            <w:szCs w:val="28"/>
            <w:lang w:val="en-US"/>
          </w:rPr>
          <w:t>https://www.youngminds.org.uk/young-person/coping-with-life/what-is-mental-health/</w:t>
        </w:r>
      </w:hyperlink>
      <w:r>
        <w:rPr>
          <w:rFonts w:ascii="Arial" w:hAnsi="Arial" w:cs="Arial"/>
          <w:sz w:val="28"/>
          <w:szCs w:val="28"/>
          <w:lang w:val="en-US"/>
        </w:rPr>
        <w:t xml:space="preserve"> (Accessed: May 3</w:t>
      </w:r>
      <w:r w:rsidRPr="00022C62">
        <w:rPr>
          <w:rFonts w:ascii="Arial" w:hAnsi="Arial" w:cs="Arial"/>
          <w:sz w:val="28"/>
          <w:szCs w:val="28"/>
          <w:vertAlign w:val="superscript"/>
          <w:lang w:val="en-US"/>
        </w:rPr>
        <w:t>rd</w:t>
      </w:r>
      <w:r>
        <w:rPr>
          <w:rFonts w:ascii="Arial" w:hAnsi="Arial" w:cs="Arial"/>
          <w:sz w:val="28"/>
          <w:szCs w:val="28"/>
          <w:lang w:val="en-US"/>
        </w:rPr>
        <w:t>, 2022).</w:t>
      </w:r>
    </w:p>
    <w:sectPr w:rsidR="00022C62" w:rsidRPr="00022C62" w:rsidSect="00A761F3">
      <w:headerReference w:type="default" r:id="rId8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11526" w14:textId="77777777" w:rsidR="003A19F2" w:rsidRDefault="003A19F2" w:rsidP="00AE291D">
      <w:r>
        <w:separator/>
      </w:r>
    </w:p>
  </w:endnote>
  <w:endnote w:type="continuationSeparator" w:id="0">
    <w:p w14:paraId="50566EC8" w14:textId="77777777" w:rsidR="003A19F2" w:rsidRDefault="003A19F2" w:rsidP="00AE29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4504C" w14:textId="77777777" w:rsidR="003A19F2" w:rsidRDefault="003A19F2" w:rsidP="00AE291D">
      <w:r>
        <w:separator/>
      </w:r>
    </w:p>
  </w:footnote>
  <w:footnote w:type="continuationSeparator" w:id="0">
    <w:p w14:paraId="1009B05B" w14:textId="77777777" w:rsidR="003A19F2" w:rsidRDefault="003A19F2" w:rsidP="00AE29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F6BA3" w14:textId="6C06BE1D" w:rsidR="00AE291D" w:rsidRPr="00AE291D" w:rsidRDefault="00AE291D">
    <w:pPr>
      <w:pStyle w:val="Header"/>
      <w:rPr>
        <w:lang w:val="en-US"/>
      </w:rPr>
    </w:pPr>
    <w:r>
      <w:rPr>
        <w:lang w:val="en-US"/>
      </w:rPr>
      <w:t xml:space="preserve">Sekou </w:t>
    </w:r>
    <w:r>
      <w:rPr>
        <w:lang w:val="en-US"/>
      </w:rPr>
      <w:t>Guilavogui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22714"/>
    <w:multiLevelType w:val="hybridMultilevel"/>
    <w:tmpl w:val="E3444EBA"/>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1" w15:restartNumberingAfterBreak="0">
    <w:nsid w:val="10606DDB"/>
    <w:multiLevelType w:val="hybridMultilevel"/>
    <w:tmpl w:val="66A43926"/>
    <w:lvl w:ilvl="0" w:tplc="0409000F">
      <w:start w:val="1"/>
      <w:numFmt w:val="decimal"/>
      <w:lvlText w:val="%1."/>
      <w:lvlJc w:val="left"/>
      <w:pPr>
        <w:ind w:left="1449" w:hanging="360"/>
      </w:pPr>
    </w:lvl>
    <w:lvl w:ilvl="1" w:tplc="04090019" w:tentative="1">
      <w:start w:val="1"/>
      <w:numFmt w:val="lowerLetter"/>
      <w:lvlText w:val="%2."/>
      <w:lvlJc w:val="left"/>
      <w:pPr>
        <w:ind w:left="2169" w:hanging="360"/>
      </w:pPr>
    </w:lvl>
    <w:lvl w:ilvl="2" w:tplc="0409001B" w:tentative="1">
      <w:start w:val="1"/>
      <w:numFmt w:val="lowerRoman"/>
      <w:lvlText w:val="%3."/>
      <w:lvlJc w:val="right"/>
      <w:pPr>
        <w:ind w:left="2889" w:hanging="180"/>
      </w:pPr>
    </w:lvl>
    <w:lvl w:ilvl="3" w:tplc="0409000F" w:tentative="1">
      <w:start w:val="1"/>
      <w:numFmt w:val="decimal"/>
      <w:lvlText w:val="%4."/>
      <w:lvlJc w:val="left"/>
      <w:pPr>
        <w:ind w:left="3609" w:hanging="360"/>
      </w:pPr>
    </w:lvl>
    <w:lvl w:ilvl="4" w:tplc="04090019" w:tentative="1">
      <w:start w:val="1"/>
      <w:numFmt w:val="lowerLetter"/>
      <w:lvlText w:val="%5."/>
      <w:lvlJc w:val="left"/>
      <w:pPr>
        <w:ind w:left="4329" w:hanging="360"/>
      </w:pPr>
    </w:lvl>
    <w:lvl w:ilvl="5" w:tplc="0409001B" w:tentative="1">
      <w:start w:val="1"/>
      <w:numFmt w:val="lowerRoman"/>
      <w:lvlText w:val="%6."/>
      <w:lvlJc w:val="right"/>
      <w:pPr>
        <w:ind w:left="5049" w:hanging="180"/>
      </w:pPr>
    </w:lvl>
    <w:lvl w:ilvl="6" w:tplc="0409000F" w:tentative="1">
      <w:start w:val="1"/>
      <w:numFmt w:val="decimal"/>
      <w:lvlText w:val="%7."/>
      <w:lvlJc w:val="left"/>
      <w:pPr>
        <w:ind w:left="5769" w:hanging="360"/>
      </w:pPr>
    </w:lvl>
    <w:lvl w:ilvl="7" w:tplc="04090019" w:tentative="1">
      <w:start w:val="1"/>
      <w:numFmt w:val="lowerLetter"/>
      <w:lvlText w:val="%8."/>
      <w:lvlJc w:val="left"/>
      <w:pPr>
        <w:ind w:left="6489" w:hanging="360"/>
      </w:pPr>
    </w:lvl>
    <w:lvl w:ilvl="8" w:tplc="0409001B" w:tentative="1">
      <w:start w:val="1"/>
      <w:numFmt w:val="lowerRoman"/>
      <w:lvlText w:val="%9."/>
      <w:lvlJc w:val="right"/>
      <w:pPr>
        <w:ind w:left="7209" w:hanging="180"/>
      </w:pPr>
    </w:lvl>
  </w:abstractNum>
  <w:abstractNum w:abstractNumId="2" w15:restartNumberingAfterBreak="0">
    <w:nsid w:val="2CD10A77"/>
    <w:multiLevelType w:val="hybridMultilevel"/>
    <w:tmpl w:val="6ED8C03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8801BF"/>
    <w:multiLevelType w:val="hybridMultilevel"/>
    <w:tmpl w:val="1A80170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4F300E4"/>
    <w:multiLevelType w:val="hybridMultilevel"/>
    <w:tmpl w:val="AC023CDC"/>
    <w:lvl w:ilvl="0" w:tplc="0409000F">
      <w:start w:val="1"/>
      <w:numFmt w:val="decimal"/>
      <w:lvlText w:val="%1."/>
      <w:lvlJc w:val="left"/>
      <w:pPr>
        <w:ind w:left="1447" w:hanging="360"/>
      </w:pPr>
    </w:lvl>
    <w:lvl w:ilvl="1" w:tplc="04090019" w:tentative="1">
      <w:start w:val="1"/>
      <w:numFmt w:val="lowerLetter"/>
      <w:lvlText w:val="%2."/>
      <w:lvlJc w:val="left"/>
      <w:pPr>
        <w:ind w:left="2167" w:hanging="360"/>
      </w:pPr>
    </w:lvl>
    <w:lvl w:ilvl="2" w:tplc="0409001B" w:tentative="1">
      <w:start w:val="1"/>
      <w:numFmt w:val="lowerRoman"/>
      <w:lvlText w:val="%3."/>
      <w:lvlJc w:val="right"/>
      <w:pPr>
        <w:ind w:left="2887" w:hanging="180"/>
      </w:pPr>
    </w:lvl>
    <w:lvl w:ilvl="3" w:tplc="0409000F" w:tentative="1">
      <w:start w:val="1"/>
      <w:numFmt w:val="decimal"/>
      <w:lvlText w:val="%4."/>
      <w:lvlJc w:val="left"/>
      <w:pPr>
        <w:ind w:left="3607" w:hanging="360"/>
      </w:pPr>
    </w:lvl>
    <w:lvl w:ilvl="4" w:tplc="04090019" w:tentative="1">
      <w:start w:val="1"/>
      <w:numFmt w:val="lowerLetter"/>
      <w:lvlText w:val="%5."/>
      <w:lvlJc w:val="left"/>
      <w:pPr>
        <w:ind w:left="4327" w:hanging="360"/>
      </w:pPr>
    </w:lvl>
    <w:lvl w:ilvl="5" w:tplc="0409001B" w:tentative="1">
      <w:start w:val="1"/>
      <w:numFmt w:val="lowerRoman"/>
      <w:lvlText w:val="%6."/>
      <w:lvlJc w:val="right"/>
      <w:pPr>
        <w:ind w:left="5047" w:hanging="180"/>
      </w:pPr>
    </w:lvl>
    <w:lvl w:ilvl="6" w:tplc="0409000F" w:tentative="1">
      <w:start w:val="1"/>
      <w:numFmt w:val="decimal"/>
      <w:lvlText w:val="%7."/>
      <w:lvlJc w:val="left"/>
      <w:pPr>
        <w:ind w:left="5767" w:hanging="360"/>
      </w:pPr>
    </w:lvl>
    <w:lvl w:ilvl="7" w:tplc="04090019" w:tentative="1">
      <w:start w:val="1"/>
      <w:numFmt w:val="lowerLetter"/>
      <w:lvlText w:val="%8."/>
      <w:lvlJc w:val="left"/>
      <w:pPr>
        <w:ind w:left="6487" w:hanging="360"/>
      </w:pPr>
    </w:lvl>
    <w:lvl w:ilvl="8" w:tplc="0409001B" w:tentative="1">
      <w:start w:val="1"/>
      <w:numFmt w:val="lowerRoman"/>
      <w:lvlText w:val="%9."/>
      <w:lvlJc w:val="right"/>
      <w:pPr>
        <w:ind w:left="7207" w:hanging="180"/>
      </w:pPr>
    </w:lvl>
  </w:abstractNum>
  <w:abstractNum w:abstractNumId="5" w15:restartNumberingAfterBreak="0">
    <w:nsid w:val="38AA1B67"/>
    <w:multiLevelType w:val="hybridMultilevel"/>
    <w:tmpl w:val="D304EBA2"/>
    <w:lvl w:ilvl="0" w:tplc="0409000F">
      <w:start w:val="1"/>
      <w:numFmt w:val="decimal"/>
      <w:lvlText w:val="%1."/>
      <w:lvlJc w:val="left"/>
      <w:pPr>
        <w:ind w:left="2169" w:hanging="360"/>
      </w:pPr>
    </w:lvl>
    <w:lvl w:ilvl="1" w:tplc="04090019" w:tentative="1">
      <w:start w:val="1"/>
      <w:numFmt w:val="lowerLetter"/>
      <w:lvlText w:val="%2."/>
      <w:lvlJc w:val="left"/>
      <w:pPr>
        <w:ind w:left="2889" w:hanging="360"/>
      </w:pPr>
    </w:lvl>
    <w:lvl w:ilvl="2" w:tplc="0409001B" w:tentative="1">
      <w:start w:val="1"/>
      <w:numFmt w:val="lowerRoman"/>
      <w:lvlText w:val="%3."/>
      <w:lvlJc w:val="right"/>
      <w:pPr>
        <w:ind w:left="3609" w:hanging="180"/>
      </w:pPr>
    </w:lvl>
    <w:lvl w:ilvl="3" w:tplc="0409000F" w:tentative="1">
      <w:start w:val="1"/>
      <w:numFmt w:val="decimal"/>
      <w:lvlText w:val="%4."/>
      <w:lvlJc w:val="left"/>
      <w:pPr>
        <w:ind w:left="4329" w:hanging="360"/>
      </w:pPr>
    </w:lvl>
    <w:lvl w:ilvl="4" w:tplc="04090019" w:tentative="1">
      <w:start w:val="1"/>
      <w:numFmt w:val="lowerLetter"/>
      <w:lvlText w:val="%5."/>
      <w:lvlJc w:val="left"/>
      <w:pPr>
        <w:ind w:left="5049" w:hanging="360"/>
      </w:pPr>
    </w:lvl>
    <w:lvl w:ilvl="5" w:tplc="0409001B" w:tentative="1">
      <w:start w:val="1"/>
      <w:numFmt w:val="lowerRoman"/>
      <w:lvlText w:val="%6."/>
      <w:lvlJc w:val="right"/>
      <w:pPr>
        <w:ind w:left="5769" w:hanging="180"/>
      </w:pPr>
    </w:lvl>
    <w:lvl w:ilvl="6" w:tplc="0409000F" w:tentative="1">
      <w:start w:val="1"/>
      <w:numFmt w:val="decimal"/>
      <w:lvlText w:val="%7."/>
      <w:lvlJc w:val="left"/>
      <w:pPr>
        <w:ind w:left="6489" w:hanging="360"/>
      </w:pPr>
    </w:lvl>
    <w:lvl w:ilvl="7" w:tplc="04090019" w:tentative="1">
      <w:start w:val="1"/>
      <w:numFmt w:val="lowerLetter"/>
      <w:lvlText w:val="%8."/>
      <w:lvlJc w:val="left"/>
      <w:pPr>
        <w:ind w:left="7209" w:hanging="360"/>
      </w:pPr>
    </w:lvl>
    <w:lvl w:ilvl="8" w:tplc="0409001B" w:tentative="1">
      <w:start w:val="1"/>
      <w:numFmt w:val="lowerRoman"/>
      <w:lvlText w:val="%9."/>
      <w:lvlJc w:val="right"/>
      <w:pPr>
        <w:ind w:left="7929" w:hanging="180"/>
      </w:pPr>
    </w:lvl>
  </w:abstractNum>
  <w:abstractNum w:abstractNumId="6" w15:restartNumberingAfterBreak="0">
    <w:nsid w:val="3E061E31"/>
    <w:multiLevelType w:val="hybridMultilevel"/>
    <w:tmpl w:val="9E3622D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CC666E"/>
    <w:multiLevelType w:val="hybridMultilevel"/>
    <w:tmpl w:val="B00C5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6893FD0"/>
    <w:multiLevelType w:val="hybridMultilevel"/>
    <w:tmpl w:val="834A21F8"/>
    <w:lvl w:ilvl="0" w:tplc="04090001">
      <w:start w:val="1"/>
      <w:numFmt w:val="bullet"/>
      <w:lvlText w:val=""/>
      <w:lvlJc w:val="left"/>
      <w:pPr>
        <w:ind w:left="1449" w:hanging="360"/>
      </w:pPr>
      <w:rPr>
        <w:rFonts w:ascii="Symbol" w:hAnsi="Symbol" w:hint="default"/>
      </w:rPr>
    </w:lvl>
    <w:lvl w:ilvl="1" w:tplc="04090003" w:tentative="1">
      <w:start w:val="1"/>
      <w:numFmt w:val="bullet"/>
      <w:lvlText w:val="o"/>
      <w:lvlJc w:val="left"/>
      <w:pPr>
        <w:ind w:left="2169" w:hanging="360"/>
      </w:pPr>
      <w:rPr>
        <w:rFonts w:ascii="Courier New" w:hAnsi="Courier New" w:cs="Courier New" w:hint="default"/>
      </w:rPr>
    </w:lvl>
    <w:lvl w:ilvl="2" w:tplc="04090005" w:tentative="1">
      <w:start w:val="1"/>
      <w:numFmt w:val="bullet"/>
      <w:lvlText w:val=""/>
      <w:lvlJc w:val="left"/>
      <w:pPr>
        <w:ind w:left="2889" w:hanging="360"/>
      </w:pPr>
      <w:rPr>
        <w:rFonts w:ascii="Wingdings" w:hAnsi="Wingdings" w:hint="default"/>
      </w:rPr>
    </w:lvl>
    <w:lvl w:ilvl="3" w:tplc="04090001" w:tentative="1">
      <w:start w:val="1"/>
      <w:numFmt w:val="bullet"/>
      <w:lvlText w:val=""/>
      <w:lvlJc w:val="left"/>
      <w:pPr>
        <w:ind w:left="3609" w:hanging="360"/>
      </w:pPr>
      <w:rPr>
        <w:rFonts w:ascii="Symbol" w:hAnsi="Symbol" w:hint="default"/>
      </w:rPr>
    </w:lvl>
    <w:lvl w:ilvl="4" w:tplc="04090003" w:tentative="1">
      <w:start w:val="1"/>
      <w:numFmt w:val="bullet"/>
      <w:lvlText w:val="o"/>
      <w:lvlJc w:val="left"/>
      <w:pPr>
        <w:ind w:left="4329" w:hanging="360"/>
      </w:pPr>
      <w:rPr>
        <w:rFonts w:ascii="Courier New" w:hAnsi="Courier New" w:cs="Courier New" w:hint="default"/>
      </w:rPr>
    </w:lvl>
    <w:lvl w:ilvl="5" w:tplc="04090005" w:tentative="1">
      <w:start w:val="1"/>
      <w:numFmt w:val="bullet"/>
      <w:lvlText w:val=""/>
      <w:lvlJc w:val="left"/>
      <w:pPr>
        <w:ind w:left="5049" w:hanging="360"/>
      </w:pPr>
      <w:rPr>
        <w:rFonts w:ascii="Wingdings" w:hAnsi="Wingdings" w:hint="default"/>
      </w:rPr>
    </w:lvl>
    <w:lvl w:ilvl="6" w:tplc="04090001" w:tentative="1">
      <w:start w:val="1"/>
      <w:numFmt w:val="bullet"/>
      <w:lvlText w:val=""/>
      <w:lvlJc w:val="left"/>
      <w:pPr>
        <w:ind w:left="5769" w:hanging="360"/>
      </w:pPr>
      <w:rPr>
        <w:rFonts w:ascii="Symbol" w:hAnsi="Symbol" w:hint="default"/>
      </w:rPr>
    </w:lvl>
    <w:lvl w:ilvl="7" w:tplc="04090003" w:tentative="1">
      <w:start w:val="1"/>
      <w:numFmt w:val="bullet"/>
      <w:lvlText w:val="o"/>
      <w:lvlJc w:val="left"/>
      <w:pPr>
        <w:ind w:left="6489" w:hanging="360"/>
      </w:pPr>
      <w:rPr>
        <w:rFonts w:ascii="Courier New" w:hAnsi="Courier New" w:cs="Courier New" w:hint="default"/>
      </w:rPr>
    </w:lvl>
    <w:lvl w:ilvl="8" w:tplc="04090005" w:tentative="1">
      <w:start w:val="1"/>
      <w:numFmt w:val="bullet"/>
      <w:lvlText w:val=""/>
      <w:lvlJc w:val="left"/>
      <w:pPr>
        <w:ind w:left="7209" w:hanging="360"/>
      </w:pPr>
      <w:rPr>
        <w:rFonts w:ascii="Wingdings" w:hAnsi="Wingdings" w:hint="default"/>
      </w:rPr>
    </w:lvl>
  </w:abstractNum>
  <w:abstractNum w:abstractNumId="9" w15:restartNumberingAfterBreak="0">
    <w:nsid w:val="566C4545"/>
    <w:multiLevelType w:val="hybridMultilevel"/>
    <w:tmpl w:val="26061A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DC60E1"/>
    <w:multiLevelType w:val="hybridMultilevel"/>
    <w:tmpl w:val="5CF6B3EE"/>
    <w:lvl w:ilvl="0" w:tplc="910CE78A">
      <w:start w:val="1"/>
      <w:numFmt w:val="decimal"/>
      <w:lvlText w:val="%1."/>
      <w:lvlJc w:val="left"/>
      <w:pPr>
        <w:ind w:left="2529" w:hanging="360"/>
      </w:pPr>
      <w:rPr>
        <w:rFonts w:hint="default"/>
      </w:rPr>
    </w:lvl>
    <w:lvl w:ilvl="1" w:tplc="04090019" w:tentative="1">
      <w:start w:val="1"/>
      <w:numFmt w:val="lowerLetter"/>
      <w:lvlText w:val="%2."/>
      <w:lvlJc w:val="left"/>
      <w:pPr>
        <w:ind w:left="3249" w:hanging="360"/>
      </w:pPr>
    </w:lvl>
    <w:lvl w:ilvl="2" w:tplc="0409001B" w:tentative="1">
      <w:start w:val="1"/>
      <w:numFmt w:val="lowerRoman"/>
      <w:lvlText w:val="%3."/>
      <w:lvlJc w:val="right"/>
      <w:pPr>
        <w:ind w:left="3969" w:hanging="180"/>
      </w:pPr>
    </w:lvl>
    <w:lvl w:ilvl="3" w:tplc="0409000F" w:tentative="1">
      <w:start w:val="1"/>
      <w:numFmt w:val="decimal"/>
      <w:lvlText w:val="%4."/>
      <w:lvlJc w:val="left"/>
      <w:pPr>
        <w:ind w:left="4689" w:hanging="360"/>
      </w:pPr>
    </w:lvl>
    <w:lvl w:ilvl="4" w:tplc="04090019" w:tentative="1">
      <w:start w:val="1"/>
      <w:numFmt w:val="lowerLetter"/>
      <w:lvlText w:val="%5."/>
      <w:lvlJc w:val="left"/>
      <w:pPr>
        <w:ind w:left="5409" w:hanging="360"/>
      </w:pPr>
    </w:lvl>
    <w:lvl w:ilvl="5" w:tplc="0409001B" w:tentative="1">
      <w:start w:val="1"/>
      <w:numFmt w:val="lowerRoman"/>
      <w:lvlText w:val="%6."/>
      <w:lvlJc w:val="right"/>
      <w:pPr>
        <w:ind w:left="6129" w:hanging="180"/>
      </w:pPr>
    </w:lvl>
    <w:lvl w:ilvl="6" w:tplc="0409000F" w:tentative="1">
      <w:start w:val="1"/>
      <w:numFmt w:val="decimal"/>
      <w:lvlText w:val="%7."/>
      <w:lvlJc w:val="left"/>
      <w:pPr>
        <w:ind w:left="6849" w:hanging="360"/>
      </w:pPr>
    </w:lvl>
    <w:lvl w:ilvl="7" w:tplc="04090019" w:tentative="1">
      <w:start w:val="1"/>
      <w:numFmt w:val="lowerLetter"/>
      <w:lvlText w:val="%8."/>
      <w:lvlJc w:val="left"/>
      <w:pPr>
        <w:ind w:left="7569" w:hanging="360"/>
      </w:pPr>
    </w:lvl>
    <w:lvl w:ilvl="8" w:tplc="0409001B" w:tentative="1">
      <w:start w:val="1"/>
      <w:numFmt w:val="lowerRoman"/>
      <w:lvlText w:val="%9."/>
      <w:lvlJc w:val="right"/>
      <w:pPr>
        <w:ind w:left="8289" w:hanging="180"/>
      </w:pPr>
    </w:lvl>
  </w:abstractNum>
  <w:abstractNum w:abstractNumId="11" w15:restartNumberingAfterBreak="0">
    <w:nsid w:val="5F0B7B7D"/>
    <w:multiLevelType w:val="hybridMultilevel"/>
    <w:tmpl w:val="E8BC0C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8A83326"/>
    <w:multiLevelType w:val="hybridMultilevel"/>
    <w:tmpl w:val="C8E0E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530BFF"/>
    <w:multiLevelType w:val="hybridMultilevel"/>
    <w:tmpl w:val="CAE8DD9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84E239A"/>
    <w:multiLevelType w:val="hybridMultilevel"/>
    <w:tmpl w:val="01F8B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8"/>
  </w:num>
  <w:num w:numId="5">
    <w:abstractNumId w:val="12"/>
  </w:num>
  <w:num w:numId="6">
    <w:abstractNumId w:val="5"/>
  </w:num>
  <w:num w:numId="7">
    <w:abstractNumId w:val="10"/>
  </w:num>
  <w:num w:numId="8">
    <w:abstractNumId w:val="3"/>
  </w:num>
  <w:num w:numId="9">
    <w:abstractNumId w:val="13"/>
  </w:num>
  <w:num w:numId="10">
    <w:abstractNumId w:val="2"/>
  </w:num>
  <w:num w:numId="11">
    <w:abstractNumId w:val="6"/>
  </w:num>
  <w:num w:numId="12">
    <w:abstractNumId w:val="9"/>
  </w:num>
  <w:num w:numId="13">
    <w:abstractNumId w:val="7"/>
  </w:num>
  <w:num w:numId="14">
    <w:abstractNumId w:val="11"/>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D24"/>
    <w:rsid w:val="0000086F"/>
    <w:rsid w:val="00000879"/>
    <w:rsid w:val="0000400A"/>
    <w:rsid w:val="000075F9"/>
    <w:rsid w:val="00011311"/>
    <w:rsid w:val="00014413"/>
    <w:rsid w:val="00014AFA"/>
    <w:rsid w:val="00014BAE"/>
    <w:rsid w:val="00015655"/>
    <w:rsid w:val="00016D97"/>
    <w:rsid w:val="00017CEE"/>
    <w:rsid w:val="00022C62"/>
    <w:rsid w:val="000264AE"/>
    <w:rsid w:val="000267FB"/>
    <w:rsid w:val="00026865"/>
    <w:rsid w:val="0002735A"/>
    <w:rsid w:val="00027397"/>
    <w:rsid w:val="0003537E"/>
    <w:rsid w:val="00036EE3"/>
    <w:rsid w:val="00037625"/>
    <w:rsid w:val="000402C6"/>
    <w:rsid w:val="00044059"/>
    <w:rsid w:val="00047BD9"/>
    <w:rsid w:val="0005141C"/>
    <w:rsid w:val="0006186F"/>
    <w:rsid w:val="00064B33"/>
    <w:rsid w:val="0007298E"/>
    <w:rsid w:val="00073586"/>
    <w:rsid w:val="00073980"/>
    <w:rsid w:val="00074B41"/>
    <w:rsid w:val="00076F49"/>
    <w:rsid w:val="00082D92"/>
    <w:rsid w:val="00083A49"/>
    <w:rsid w:val="000859F7"/>
    <w:rsid w:val="000922F4"/>
    <w:rsid w:val="00095AA2"/>
    <w:rsid w:val="000965BF"/>
    <w:rsid w:val="000A0BDC"/>
    <w:rsid w:val="000A1C25"/>
    <w:rsid w:val="000A7D8B"/>
    <w:rsid w:val="000B2263"/>
    <w:rsid w:val="000B7F00"/>
    <w:rsid w:val="000C026C"/>
    <w:rsid w:val="000C0E69"/>
    <w:rsid w:val="000C18D8"/>
    <w:rsid w:val="000C1AE8"/>
    <w:rsid w:val="000C426F"/>
    <w:rsid w:val="000C4A64"/>
    <w:rsid w:val="000D054B"/>
    <w:rsid w:val="000D5067"/>
    <w:rsid w:val="000D6826"/>
    <w:rsid w:val="000D6CD8"/>
    <w:rsid w:val="000D6D39"/>
    <w:rsid w:val="000D6FFA"/>
    <w:rsid w:val="000E288A"/>
    <w:rsid w:val="000E3774"/>
    <w:rsid w:val="000E45E2"/>
    <w:rsid w:val="000E54D9"/>
    <w:rsid w:val="000F198A"/>
    <w:rsid w:val="000F1D6C"/>
    <w:rsid w:val="000F31B9"/>
    <w:rsid w:val="000F3482"/>
    <w:rsid w:val="000F4D16"/>
    <w:rsid w:val="00100416"/>
    <w:rsid w:val="00100A2F"/>
    <w:rsid w:val="0010256E"/>
    <w:rsid w:val="0010373C"/>
    <w:rsid w:val="00106F36"/>
    <w:rsid w:val="00111A05"/>
    <w:rsid w:val="00115246"/>
    <w:rsid w:val="00117425"/>
    <w:rsid w:val="001176A0"/>
    <w:rsid w:val="001230F9"/>
    <w:rsid w:val="00123D6B"/>
    <w:rsid w:val="00123D92"/>
    <w:rsid w:val="001241C6"/>
    <w:rsid w:val="001303E4"/>
    <w:rsid w:val="00130E05"/>
    <w:rsid w:val="00131BE7"/>
    <w:rsid w:val="00133C53"/>
    <w:rsid w:val="00134816"/>
    <w:rsid w:val="00136C96"/>
    <w:rsid w:val="0014236E"/>
    <w:rsid w:val="00147AD0"/>
    <w:rsid w:val="001504C6"/>
    <w:rsid w:val="00151AA8"/>
    <w:rsid w:val="001523CF"/>
    <w:rsid w:val="00154222"/>
    <w:rsid w:val="001545AC"/>
    <w:rsid w:val="00154785"/>
    <w:rsid w:val="00155C2C"/>
    <w:rsid w:val="001638BA"/>
    <w:rsid w:val="00163B95"/>
    <w:rsid w:val="001702DC"/>
    <w:rsid w:val="00170692"/>
    <w:rsid w:val="00176D18"/>
    <w:rsid w:val="00177DE2"/>
    <w:rsid w:val="0018009A"/>
    <w:rsid w:val="00180750"/>
    <w:rsid w:val="001820D4"/>
    <w:rsid w:val="00183831"/>
    <w:rsid w:val="00183CEB"/>
    <w:rsid w:val="00190C82"/>
    <w:rsid w:val="00196497"/>
    <w:rsid w:val="00196AB0"/>
    <w:rsid w:val="001A1566"/>
    <w:rsid w:val="001A2538"/>
    <w:rsid w:val="001A4274"/>
    <w:rsid w:val="001A70EC"/>
    <w:rsid w:val="001B2018"/>
    <w:rsid w:val="001B213D"/>
    <w:rsid w:val="001B4305"/>
    <w:rsid w:val="001B6780"/>
    <w:rsid w:val="001B6876"/>
    <w:rsid w:val="001B6AC1"/>
    <w:rsid w:val="001B78AB"/>
    <w:rsid w:val="001B7BDF"/>
    <w:rsid w:val="001C0A59"/>
    <w:rsid w:val="001C3DEF"/>
    <w:rsid w:val="001C3E1B"/>
    <w:rsid w:val="001C3F4A"/>
    <w:rsid w:val="001C445E"/>
    <w:rsid w:val="001C7B0F"/>
    <w:rsid w:val="001D0A7F"/>
    <w:rsid w:val="001D0C30"/>
    <w:rsid w:val="001D0F61"/>
    <w:rsid w:val="001D3BF4"/>
    <w:rsid w:val="001D3D6C"/>
    <w:rsid w:val="001D3E59"/>
    <w:rsid w:val="001D6FD1"/>
    <w:rsid w:val="001E25C6"/>
    <w:rsid w:val="001E3EE9"/>
    <w:rsid w:val="001E65B3"/>
    <w:rsid w:val="001E6BA9"/>
    <w:rsid w:val="001F311B"/>
    <w:rsid w:val="001F348D"/>
    <w:rsid w:val="001F5130"/>
    <w:rsid w:val="0020033E"/>
    <w:rsid w:val="00200DF4"/>
    <w:rsid w:val="00201053"/>
    <w:rsid w:val="002024C6"/>
    <w:rsid w:val="00206367"/>
    <w:rsid w:val="002111B8"/>
    <w:rsid w:val="00214BB3"/>
    <w:rsid w:val="0021540E"/>
    <w:rsid w:val="00217F4E"/>
    <w:rsid w:val="00221211"/>
    <w:rsid w:val="00221D97"/>
    <w:rsid w:val="00223005"/>
    <w:rsid w:val="002233FA"/>
    <w:rsid w:val="00223DF3"/>
    <w:rsid w:val="00225A3C"/>
    <w:rsid w:val="00231E1A"/>
    <w:rsid w:val="0023291D"/>
    <w:rsid w:val="00236EBA"/>
    <w:rsid w:val="0023725D"/>
    <w:rsid w:val="00241AB6"/>
    <w:rsid w:val="00242143"/>
    <w:rsid w:val="00242658"/>
    <w:rsid w:val="00245014"/>
    <w:rsid w:val="0024523A"/>
    <w:rsid w:val="002463A4"/>
    <w:rsid w:val="00247B44"/>
    <w:rsid w:val="00247F65"/>
    <w:rsid w:val="00254547"/>
    <w:rsid w:val="00262131"/>
    <w:rsid w:val="00263C29"/>
    <w:rsid w:val="002653F1"/>
    <w:rsid w:val="00266903"/>
    <w:rsid w:val="002725DB"/>
    <w:rsid w:val="00274E3F"/>
    <w:rsid w:val="00275C2F"/>
    <w:rsid w:val="00275E98"/>
    <w:rsid w:val="002802BE"/>
    <w:rsid w:val="0028360B"/>
    <w:rsid w:val="002844B6"/>
    <w:rsid w:val="002860D9"/>
    <w:rsid w:val="002868E8"/>
    <w:rsid w:val="00294A67"/>
    <w:rsid w:val="00294C46"/>
    <w:rsid w:val="00294C5C"/>
    <w:rsid w:val="0029619E"/>
    <w:rsid w:val="002A635F"/>
    <w:rsid w:val="002A64B0"/>
    <w:rsid w:val="002B192A"/>
    <w:rsid w:val="002B4EC7"/>
    <w:rsid w:val="002B512C"/>
    <w:rsid w:val="002C00F3"/>
    <w:rsid w:val="002C051B"/>
    <w:rsid w:val="002C46E9"/>
    <w:rsid w:val="002C4FB1"/>
    <w:rsid w:val="002E144B"/>
    <w:rsid w:val="002E3505"/>
    <w:rsid w:val="002E6B59"/>
    <w:rsid w:val="002F105D"/>
    <w:rsid w:val="003007A4"/>
    <w:rsid w:val="00302A34"/>
    <w:rsid w:val="0030773F"/>
    <w:rsid w:val="00312BFD"/>
    <w:rsid w:val="00320889"/>
    <w:rsid w:val="00321020"/>
    <w:rsid w:val="003213F3"/>
    <w:rsid w:val="00326E03"/>
    <w:rsid w:val="00326E6E"/>
    <w:rsid w:val="0033165C"/>
    <w:rsid w:val="00334DDE"/>
    <w:rsid w:val="00337D2C"/>
    <w:rsid w:val="00340E04"/>
    <w:rsid w:val="00342DC3"/>
    <w:rsid w:val="00342EB7"/>
    <w:rsid w:val="003452BC"/>
    <w:rsid w:val="00347850"/>
    <w:rsid w:val="0035033C"/>
    <w:rsid w:val="00351B3F"/>
    <w:rsid w:val="00351F11"/>
    <w:rsid w:val="0035293F"/>
    <w:rsid w:val="0035331A"/>
    <w:rsid w:val="00354DF6"/>
    <w:rsid w:val="00357542"/>
    <w:rsid w:val="003620FA"/>
    <w:rsid w:val="0036567A"/>
    <w:rsid w:val="0037533F"/>
    <w:rsid w:val="00375F30"/>
    <w:rsid w:val="00386539"/>
    <w:rsid w:val="00386CAF"/>
    <w:rsid w:val="0038768E"/>
    <w:rsid w:val="00391FAE"/>
    <w:rsid w:val="003925DF"/>
    <w:rsid w:val="0039260E"/>
    <w:rsid w:val="00392668"/>
    <w:rsid w:val="00392E38"/>
    <w:rsid w:val="0039443D"/>
    <w:rsid w:val="00396DBD"/>
    <w:rsid w:val="0039700D"/>
    <w:rsid w:val="003A19F2"/>
    <w:rsid w:val="003A2854"/>
    <w:rsid w:val="003A3F38"/>
    <w:rsid w:val="003A5244"/>
    <w:rsid w:val="003A562D"/>
    <w:rsid w:val="003B0EFE"/>
    <w:rsid w:val="003B1C8F"/>
    <w:rsid w:val="003B29BC"/>
    <w:rsid w:val="003C4814"/>
    <w:rsid w:val="003C54AE"/>
    <w:rsid w:val="003C55EF"/>
    <w:rsid w:val="003D199A"/>
    <w:rsid w:val="003D1BCF"/>
    <w:rsid w:val="003D3CBB"/>
    <w:rsid w:val="003D5138"/>
    <w:rsid w:val="003D621A"/>
    <w:rsid w:val="003D6E75"/>
    <w:rsid w:val="003D71DB"/>
    <w:rsid w:val="003D745E"/>
    <w:rsid w:val="003E11F8"/>
    <w:rsid w:val="003E4A4D"/>
    <w:rsid w:val="003E50FB"/>
    <w:rsid w:val="003F0075"/>
    <w:rsid w:val="003F5400"/>
    <w:rsid w:val="0040528B"/>
    <w:rsid w:val="00407C11"/>
    <w:rsid w:val="00410B6E"/>
    <w:rsid w:val="00412E73"/>
    <w:rsid w:val="0041303C"/>
    <w:rsid w:val="00414071"/>
    <w:rsid w:val="00414D55"/>
    <w:rsid w:val="00421DF5"/>
    <w:rsid w:val="00421FE4"/>
    <w:rsid w:val="004223A9"/>
    <w:rsid w:val="0042425F"/>
    <w:rsid w:val="004262AC"/>
    <w:rsid w:val="004262B3"/>
    <w:rsid w:val="004307CB"/>
    <w:rsid w:val="00431C7F"/>
    <w:rsid w:val="00434D99"/>
    <w:rsid w:val="004362E4"/>
    <w:rsid w:val="0043719D"/>
    <w:rsid w:val="004460CD"/>
    <w:rsid w:val="00452BE4"/>
    <w:rsid w:val="00456A2B"/>
    <w:rsid w:val="00457F37"/>
    <w:rsid w:val="0046239D"/>
    <w:rsid w:val="00465C92"/>
    <w:rsid w:val="004735EE"/>
    <w:rsid w:val="004737AA"/>
    <w:rsid w:val="00473997"/>
    <w:rsid w:val="00473D98"/>
    <w:rsid w:val="00473DC6"/>
    <w:rsid w:val="0047530F"/>
    <w:rsid w:val="004757EE"/>
    <w:rsid w:val="004809B4"/>
    <w:rsid w:val="004811BC"/>
    <w:rsid w:val="00482A6B"/>
    <w:rsid w:val="0048356B"/>
    <w:rsid w:val="00492C71"/>
    <w:rsid w:val="00493674"/>
    <w:rsid w:val="00495571"/>
    <w:rsid w:val="00497E97"/>
    <w:rsid w:val="004A0253"/>
    <w:rsid w:val="004A1E61"/>
    <w:rsid w:val="004A254F"/>
    <w:rsid w:val="004A34B1"/>
    <w:rsid w:val="004B0BC1"/>
    <w:rsid w:val="004B0F63"/>
    <w:rsid w:val="004B3591"/>
    <w:rsid w:val="004B6ED4"/>
    <w:rsid w:val="004B778D"/>
    <w:rsid w:val="004C11BD"/>
    <w:rsid w:val="004C18E5"/>
    <w:rsid w:val="004C1FB1"/>
    <w:rsid w:val="004C4D6C"/>
    <w:rsid w:val="004C5298"/>
    <w:rsid w:val="004C580C"/>
    <w:rsid w:val="004C6D27"/>
    <w:rsid w:val="004D072E"/>
    <w:rsid w:val="004D1A13"/>
    <w:rsid w:val="004D55EC"/>
    <w:rsid w:val="004E0134"/>
    <w:rsid w:val="004E289F"/>
    <w:rsid w:val="004E5B50"/>
    <w:rsid w:val="004E74D2"/>
    <w:rsid w:val="004E7B66"/>
    <w:rsid w:val="004F1395"/>
    <w:rsid w:val="004F1EDE"/>
    <w:rsid w:val="004F2B08"/>
    <w:rsid w:val="004F56AC"/>
    <w:rsid w:val="00504660"/>
    <w:rsid w:val="00506B94"/>
    <w:rsid w:val="0050745E"/>
    <w:rsid w:val="005113B9"/>
    <w:rsid w:val="0051359E"/>
    <w:rsid w:val="00514104"/>
    <w:rsid w:val="00516C1F"/>
    <w:rsid w:val="00517E59"/>
    <w:rsid w:val="00522B50"/>
    <w:rsid w:val="0052484B"/>
    <w:rsid w:val="00525DA4"/>
    <w:rsid w:val="00526706"/>
    <w:rsid w:val="0052689E"/>
    <w:rsid w:val="0052735B"/>
    <w:rsid w:val="005310C2"/>
    <w:rsid w:val="00532499"/>
    <w:rsid w:val="005331B9"/>
    <w:rsid w:val="005341D8"/>
    <w:rsid w:val="005346F8"/>
    <w:rsid w:val="00536268"/>
    <w:rsid w:val="0054144A"/>
    <w:rsid w:val="00541A84"/>
    <w:rsid w:val="005423D2"/>
    <w:rsid w:val="0054393D"/>
    <w:rsid w:val="00545791"/>
    <w:rsid w:val="00553AD4"/>
    <w:rsid w:val="00553C5E"/>
    <w:rsid w:val="00553CB3"/>
    <w:rsid w:val="00554D59"/>
    <w:rsid w:val="005617CE"/>
    <w:rsid w:val="005627DA"/>
    <w:rsid w:val="00563248"/>
    <w:rsid w:val="00570E08"/>
    <w:rsid w:val="00571E59"/>
    <w:rsid w:val="00572337"/>
    <w:rsid w:val="005756A6"/>
    <w:rsid w:val="00577F93"/>
    <w:rsid w:val="00580190"/>
    <w:rsid w:val="005808E6"/>
    <w:rsid w:val="0058092D"/>
    <w:rsid w:val="00581FFB"/>
    <w:rsid w:val="00584D49"/>
    <w:rsid w:val="005856F7"/>
    <w:rsid w:val="00592B75"/>
    <w:rsid w:val="00592CDE"/>
    <w:rsid w:val="005A0B8A"/>
    <w:rsid w:val="005A0BB9"/>
    <w:rsid w:val="005A123D"/>
    <w:rsid w:val="005A20EB"/>
    <w:rsid w:val="005A29EB"/>
    <w:rsid w:val="005A5E94"/>
    <w:rsid w:val="005A7FE2"/>
    <w:rsid w:val="005B2FCE"/>
    <w:rsid w:val="005B30CD"/>
    <w:rsid w:val="005B31E2"/>
    <w:rsid w:val="005B48B0"/>
    <w:rsid w:val="005B5FD5"/>
    <w:rsid w:val="005C055E"/>
    <w:rsid w:val="005C2359"/>
    <w:rsid w:val="005C5987"/>
    <w:rsid w:val="005C60A9"/>
    <w:rsid w:val="005C6DC3"/>
    <w:rsid w:val="005C72B4"/>
    <w:rsid w:val="005C7C92"/>
    <w:rsid w:val="005E1D08"/>
    <w:rsid w:val="005E2555"/>
    <w:rsid w:val="005E58EE"/>
    <w:rsid w:val="005E5AEA"/>
    <w:rsid w:val="005E6F5B"/>
    <w:rsid w:val="005E7CF4"/>
    <w:rsid w:val="005F0144"/>
    <w:rsid w:val="005F5EEA"/>
    <w:rsid w:val="005F627B"/>
    <w:rsid w:val="005F6E86"/>
    <w:rsid w:val="005F7FF7"/>
    <w:rsid w:val="00605819"/>
    <w:rsid w:val="006076BF"/>
    <w:rsid w:val="00610F5D"/>
    <w:rsid w:val="006161A7"/>
    <w:rsid w:val="0061664E"/>
    <w:rsid w:val="00621C7C"/>
    <w:rsid w:val="00623594"/>
    <w:rsid w:val="00623721"/>
    <w:rsid w:val="006237FA"/>
    <w:rsid w:val="00623A4E"/>
    <w:rsid w:val="006249FF"/>
    <w:rsid w:val="00624E88"/>
    <w:rsid w:val="00626962"/>
    <w:rsid w:val="006270E1"/>
    <w:rsid w:val="00627674"/>
    <w:rsid w:val="00631C7F"/>
    <w:rsid w:val="006327A6"/>
    <w:rsid w:val="006348E3"/>
    <w:rsid w:val="0064047F"/>
    <w:rsid w:val="006430E3"/>
    <w:rsid w:val="00646A28"/>
    <w:rsid w:val="00653C39"/>
    <w:rsid w:val="0065444F"/>
    <w:rsid w:val="0065604A"/>
    <w:rsid w:val="00657272"/>
    <w:rsid w:val="00664364"/>
    <w:rsid w:val="006714EC"/>
    <w:rsid w:val="00672174"/>
    <w:rsid w:val="00673AF2"/>
    <w:rsid w:val="00674747"/>
    <w:rsid w:val="006764B4"/>
    <w:rsid w:val="00677AEE"/>
    <w:rsid w:val="006802B6"/>
    <w:rsid w:val="00680AF5"/>
    <w:rsid w:val="0068252A"/>
    <w:rsid w:val="006826C8"/>
    <w:rsid w:val="00682A88"/>
    <w:rsid w:val="00684D96"/>
    <w:rsid w:val="006851F0"/>
    <w:rsid w:val="006853DF"/>
    <w:rsid w:val="00685F0E"/>
    <w:rsid w:val="0068773F"/>
    <w:rsid w:val="0069200A"/>
    <w:rsid w:val="006925C7"/>
    <w:rsid w:val="006958A0"/>
    <w:rsid w:val="006964DD"/>
    <w:rsid w:val="00697145"/>
    <w:rsid w:val="006A3152"/>
    <w:rsid w:val="006B541B"/>
    <w:rsid w:val="006B79FC"/>
    <w:rsid w:val="006C069E"/>
    <w:rsid w:val="006C3E64"/>
    <w:rsid w:val="006D0724"/>
    <w:rsid w:val="006D0B6E"/>
    <w:rsid w:val="006D21C7"/>
    <w:rsid w:val="006D2749"/>
    <w:rsid w:val="006D2EAE"/>
    <w:rsid w:val="006D576A"/>
    <w:rsid w:val="006D5963"/>
    <w:rsid w:val="006D5EAC"/>
    <w:rsid w:val="006D7ADC"/>
    <w:rsid w:val="006E040E"/>
    <w:rsid w:val="006E18FF"/>
    <w:rsid w:val="006E200A"/>
    <w:rsid w:val="006E3C78"/>
    <w:rsid w:val="006F07FA"/>
    <w:rsid w:val="006F19E9"/>
    <w:rsid w:val="006F2B3D"/>
    <w:rsid w:val="006F4650"/>
    <w:rsid w:val="006F4EC7"/>
    <w:rsid w:val="006F4F44"/>
    <w:rsid w:val="006F551D"/>
    <w:rsid w:val="006F5733"/>
    <w:rsid w:val="006F5A66"/>
    <w:rsid w:val="006F6408"/>
    <w:rsid w:val="006F6503"/>
    <w:rsid w:val="006F6613"/>
    <w:rsid w:val="006F6B28"/>
    <w:rsid w:val="006F7CA8"/>
    <w:rsid w:val="00704A7D"/>
    <w:rsid w:val="00705F0A"/>
    <w:rsid w:val="007066B2"/>
    <w:rsid w:val="007078FE"/>
    <w:rsid w:val="00710D0A"/>
    <w:rsid w:val="007118FD"/>
    <w:rsid w:val="007132B4"/>
    <w:rsid w:val="0071691E"/>
    <w:rsid w:val="0073055D"/>
    <w:rsid w:val="00732AD3"/>
    <w:rsid w:val="007413B0"/>
    <w:rsid w:val="00741E48"/>
    <w:rsid w:val="00742E8D"/>
    <w:rsid w:val="00743309"/>
    <w:rsid w:val="00743EC5"/>
    <w:rsid w:val="00745AC1"/>
    <w:rsid w:val="00746019"/>
    <w:rsid w:val="00747F62"/>
    <w:rsid w:val="007545B1"/>
    <w:rsid w:val="0075514B"/>
    <w:rsid w:val="0075634D"/>
    <w:rsid w:val="00757D24"/>
    <w:rsid w:val="0076028E"/>
    <w:rsid w:val="00762AF5"/>
    <w:rsid w:val="007634F7"/>
    <w:rsid w:val="00765581"/>
    <w:rsid w:val="00766836"/>
    <w:rsid w:val="00770146"/>
    <w:rsid w:val="0077175C"/>
    <w:rsid w:val="0077639D"/>
    <w:rsid w:val="00780933"/>
    <w:rsid w:val="007814B0"/>
    <w:rsid w:val="00782F4C"/>
    <w:rsid w:val="00783AE9"/>
    <w:rsid w:val="00786BCC"/>
    <w:rsid w:val="00787B33"/>
    <w:rsid w:val="00787C5A"/>
    <w:rsid w:val="00795E69"/>
    <w:rsid w:val="007A0DF6"/>
    <w:rsid w:val="007A148A"/>
    <w:rsid w:val="007A19AC"/>
    <w:rsid w:val="007A37A3"/>
    <w:rsid w:val="007A54F0"/>
    <w:rsid w:val="007B1808"/>
    <w:rsid w:val="007B20FF"/>
    <w:rsid w:val="007B3F21"/>
    <w:rsid w:val="007B3FB3"/>
    <w:rsid w:val="007B69ED"/>
    <w:rsid w:val="007B6B9D"/>
    <w:rsid w:val="007C20F0"/>
    <w:rsid w:val="007C36F7"/>
    <w:rsid w:val="007C692E"/>
    <w:rsid w:val="007C6C7A"/>
    <w:rsid w:val="007C7D34"/>
    <w:rsid w:val="007D0A8B"/>
    <w:rsid w:val="007D112C"/>
    <w:rsid w:val="007D2B1A"/>
    <w:rsid w:val="007D4903"/>
    <w:rsid w:val="007D564B"/>
    <w:rsid w:val="007D731A"/>
    <w:rsid w:val="007D7DB3"/>
    <w:rsid w:val="007E458D"/>
    <w:rsid w:val="007E5593"/>
    <w:rsid w:val="007E6024"/>
    <w:rsid w:val="007E7487"/>
    <w:rsid w:val="007E7653"/>
    <w:rsid w:val="007F0AAA"/>
    <w:rsid w:val="007F1B7E"/>
    <w:rsid w:val="007F666C"/>
    <w:rsid w:val="007F7900"/>
    <w:rsid w:val="007F7C7E"/>
    <w:rsid w:val="0080047D"/>
    <w:rsid w:val="008019F0"/>
    <w:rsid w:val="00801DDD"/>
    <w:rsid w:val="00804731"/>
    <w:rsid w:val="00812501"/>
    <w:rsid w:val="0081273F"/>
    <w:rsid w:val="008148A6"/>
    <w:rsid w:val="00816C99"/>
    <w:rsid w:val="00821E56"/>
    <w:rsid w:val="008241D1"/>
    <w:rsid w:val="0082494D"/>
    <w:rsid w:val="008268E0"/>
    <w:rsid w:val="00831BC5"/>
    <w:rsid w:val="0083285C"/>
    <w:rsid w:val="00835F0F"/>
    <w:rsid w:val="008423CF"/>
    <w:rsid w:val="008450DF"/>
    <w:rsid w:val="0084621F"/>
    <w:rsid w:val="0085159E"/>
    <w:rsid w:val="00857CB9"/>
    <w:rsid w:val="00862983"/>
    <w:rsid w:val="008645B5"/>
    <w:rsid w:val="008647DC"/>
    <w:rsid w:val="008654DE"/>
    <w:rsid w:val="008712B3"/>
    <w:rsid w:val="00871744"/>
    <w:rsid w:val="008748F9"/>
    <w:rsid w:val="00876830"/>
    <w:rsid w:val="00877693"/>
    <w:rsid w:val="00882FF1"/>
    <w:rsid w:val="00884943"/>
    <w:rsid w:val="00885D50"/>
    <w:rsid w:val="00885F5F"/>
    <w:rsid w:val="0088686F"/>
    <w:rsid w:val="0089306B"/>
    <w:rsid w:val="00897E64"/>
    <w:rsid w:val="008A32BE"/>
    <w:rsid w:val="008A3FCB"/>
    <w:rsid w:val="008A5D5D"/>
    <w:rsid w:val="008B19F1"/>
    <w:rsid w:val="008B1C02"/>
    <w:rsid w:val="008B42F8"/>
    <w:rsid w:val="008B4BBC"/>
    <w:rsid w:val="008B5804"/>
    <w:rsid w:val="008C3F74"/>
    <w:rsid w:val="008C630A"/>
    <w:rsid w:val="008C7AFF"/>
    <w:rsid w:val="008D064B"/>
    <w:rsid w:val="008D3D6A"/>
    <w:rsid w:val="008E0CDB"/>
    <w:rsid w:val="008E1319"/>
    <w:rsid w:val="008E245F"/>
    <w:rsid w:val="008E3795"/>
    <w:rsid w:val="008E56A8"/>
    <w:rsid w:val="008E6636"/>
    <w:rsid w:val="008E68D9"/>
    <w:rsid w:val="008E71C4"/>
    <w:rsid w:val="008E71C8"/>
    <w:rsid w:val="008E7573"/>
    <w:rsid w:val="008F1707"/>
    <w:rsid w:val="008F3202"/>
    <w:rsid w:val="008F7E5D"/>
    <w:rsid w:val="00917206"/>
    <w:rsid w:val="00924CBE"/>
    <w:rsid w:val="00924E62"/>
    <w:rsid w:val="00925188"/>
    <w:rsid w:val="00925F1B"/>
    <w:rsid w:val="0092701D"/>
    <w:rsid w:val="00927507"/>
    <w:rsid w:val="00932EFB"/>
    <w:rsid w:val="00933274"/>
    <w:rsid w:val="00935B33"/>
    <w:rsid w:val="00936426"/>
    <w:rsid w:val="00937555"/>
    <w:rsid w:val="00937EC7"/>
    <w:rsid w:val="0094778E"/>
    <w:rsid w:val="00947A54"/>
    <w:rsid w:val="00950E48"/>
    <w:rsid w:val="00952C95"/>
    <w:rsid w:val="0095327D"/>
    <w:rsid w:val="00953CA4"/>
    <w:rsid w:val="00954B4F"/>
    <w:rsid w:val="00956114"/>
    <w:rsid w:val="00956195"/>
    <w:rsid w:val="00957B8B"/>
    <w:rsid w:val="00960A88"/>
    <w:rsid w:val="00960C2A"/>
    <w:rsid w:val="009623B3"/>
    <w:rsid w:val="0096392F"/>
    <w:rsid w:val="00964419"/>
    <w:rsid w:val="00965A96"/>
    <w:rsid w:val="00970304"/>
    <w:rsid w:val="00975F57"/>
    <w:rsid w:val="00975FD1"/>
    <w:rsid w:val="00976E92"/>
    <w:rsid w:val="009804C0"/>
    <w:rsid w:val="0098050B"/>
    <w:rsid w:val="0098166D"/>
    <w:rsid w:val="00982E99"/>
    <w:rsid w:val="00987AD4"/>
    <w:rsid w:val="00987BCC"/>
    <w:rsid w:val="009902D5"/>
    <w:rsid w:val="00991D61"/>
    <w:rsid w:val="009927CD"/>
    <w:rsid w:val="0099521E"/>
    <w:rsid w:val="009A5253"/>
    <w:rsid w:val="009B089C"/>
    <w:rsid w:val="009B32EE"/>
    <w:rsid w:val="009B640B"/>
    <w:rsid w:val="009B7411"/>
    <w:rsid w:val="009C3419"/>
    <w:rsid w:val="009C409C"/>
    <w:rsid w:val="009C690D"/>
    <w:rsid w:val="009D0695"/>
    <w:rsid w:val="009D1BB7"/>
    <w:rsid w:val="009D2304"/>
    <w:rsid w:val="009D2637"/>
    <w:rsid w:val="009D5BC1"/>
    <w:rsid w:val="009E17F1"/>
    <w:rsid w:val="009E1DB1"/>
    <w:rsid w:val="009E2475"/>
    <w:rsid w:val="009F0263"/>
    <w:rsid w:val="009F1C63"/>
    <w:rsid w:val="009F5154"/>
    <w:rsid w:val="009F663D"/>
    <w:rsid w:val="009F79EA"/>
    <w:rsid w:val="00A004E9"/>
    <w:rsid w:val="00A111C0"/>
    <w:rsid w:val="00A1393E"/>
    <w:rsid w:val="00A160E6"/>
    <w:rsid w:val="00A16DD7"/>
    <w:rsid w:val="00A20484"/>
    <w:rsid w:val="00A220C4"/>
    <w:rsid w:val="00A22DDF"/>
    <w:rsid w:val="00A23686"/>
    <w:rsid w:val="00A261BA"/>
    <w:rsid w:val="00A27ED7"/>
    <w:rsid w:val="00A311B6"/>
    <w:rsid w:val="00A3151B"/>
    <w:rsid w:val="00A400D0"/>
    <w:rsid w:val="00A42D53"/>
    <w:rsid w:val="00A4309B"/>
    <w:rsid w:val="00A4359C"/>
    <w:rsid w:val="00A4390C"/>
    <w:rsid w:val="00A43D66"/>
    <w:rsid w:val="00A46B16"/>
    <w:rsid w:val="00A5005E"/>
    <w:rsid w:val="00A50E76"/>
    <w:rsid w:val="00A52879"/>
    <w:rsid w:val="00A52CA2"/>
    <w:rsid w:val="00A55A8F"/>
    <w:rsid w:val="00A55E30"/>
    <w:rsid w:val="00A66C59"/>
    <w:rsid w:val="00A701DB"/>
    <w:rsid w:val="00A7056A"/>
    <w:rsid w:val="00A735D1"/>
    <w:rsid w:val="00A74B34"/>
    <w:rsid w:val="00A751D4"/>
    <w:rsid w:val="00A76111"/>
    <w:rsid w:val="00A761F3"/>
    <w:rsid w:val="00A81898"/>
    <w:rsid w:val="00A818BE"/>
    <w:rsid w:val="00A82311"/>
    <w:rsid w:val="00A84210"/>
    <w:rsid w:val="00A8715F"/>
    <w:rsid w:val="00A908DA"/>
    <w:rsid w:val="00A94C45"/>
    <w:rsid w:val="00A97F14"/>
    <w:rsid w:val="00AA1478"/>
    <w:rsid w:val="00AA1A07"/>
    <w:rsid w:val="00AA612C"/>
    <w:rsid w:val="00AA7A22"/>
    <w:rsid w:val="00AA7B42"/>
    <w:rsid w:val="00AB1B9F"/>
    <w:rsid w:val="00AB22A0"/>
    <w:rsid w:val="00AB4C0D"/>
    <w:rsid w:val="00AB5931"/>
    <w:rsid w:val="00AB60A6"/>
    <w:rsid w:val="00AC4FAA"/>
    <w:rsid w:val="00AC6041"/>
    <w:rsid w:val="00AC78F8"/>
    <w:rsid w:val="00AC798D"/>
    <w:rsid w:val="00AC7D59"/>
    <w:rsid w:val="00AD1475"/>
    <w:rsid w:val="00AD3BDC"/>
    <w:rsid w:val="00AD5B54"/>
    <w:rsid w:val="00AE291D"/>
    <w:rsid w:val="00AE3D5F"/>
    <w:rsid w:val="00AE3F48"/>
    <w:rsid w:val="00AE4AB2"/>
    <w:rsid w:val="00AF51BE"/>
    <w:rsid w:val="00AF62B8"/>
    <w:rsid w:val="00B049E7"/>
    <w:rsid w:val="00B062EA"/>
    <w:rsid w:val="00B06BBD"/>
    <w:rsid w:val="00B121FC"/>
    <w:rsid w:val="00B12EC0"/>
    <w:rsid w:val="00B13A92"/>
    <w:rsid w:val="00B13C6B"/>
    <w:rsid w:val="00B15CBB"/>
    <w:rsid w:val="00B15EBC"/>
    <w:rsid w:val="00B16DF7"/>
    <w:rsid w:val="00B1772F"/>
    <w:rsid w:val="00B24E8E"/>
    <w:rsid w:val="00B33C67"/>
    <w:rsid w:val="00B34C75"/>
    <w:rsid w:val="00B425D5"/>
    <w:rsid w:val="00B42E6C"/>
    <w:rsid w:val="00B5236B"/>
    <w:rsid w:val="00B52927"/>
    <w:rsid w:val="00B52C82"/>
    <w:rsid w:val="00B53BF6"/>
    <w:rsid w:val="00B55F2F"/>
    <w:rsid w:val="00B572DC"/>
    <w:rsid w:val="00B64353"/>
    <w:rsid w:val="00B71F8C"/>
    <w:rsid w:val="00B73E8E"/>
    <w:rsid w:val="00B75533"/>
    <w:rsid w:val="00B75913"/>
    <w:rsid w:val="00B75C93"/>
    <w:rsid w:val="00B763C6"/>
    <w:rsid w:val="00B77AFD"/>
    <w:rsid w:val="00B8243D"/>
    <w:rsid w:val="00B82921"/>
    <w:rsid w:val="00B82D61"/>
    <w:rsid w:val="00B83610"/>
    <w:rsid w:val="00B924FF"/>
    <w:rsid w:val="00B93D6E"/>
    <w:rsid w:val="00B93ED0"/>
    <w:rsid w:val="00B94A3F"/>
    <w:rsid w:val="00B96394"/>
    <w:rsid w:val="00B96A25"/>
    <w:rsid w:val="00B96AF8"/>
    <w:rsid w:val="00BA0415"/>
    <w:rsid w:val="00BA0B3A"/>
    <w:rsid w:val="00BA2932"/>
    <w:rsid w:val="00BA2EBD"/>
    <w:rsid w:val="00BA3BAF"/>
    <w:rsid w:val="00BA4520"/>
    <w:rsid w:val="00BA5E96"/>
    <w:rsid w:val="00BA78E5"/>
    <w:rsid w:val="00BB011A"/>
    <w:rsid w:val="00BB03C8"/>
    <w:rsid w:val="00BB1302"/>
    <w:rsid w:val="00BB19CC"/>
    <w:rsid w:val="00BB7DE3"/>
    <w:rsid w:val="00BC3613"/>
    <w:rsid w:val="00BC421A"/>
    <w:rsid w:val="00BD14EC"/>
    <w:rsid w:val="00BD3FB2"/>
    <w:rsid w:val="00BD410C"/>
    <w:rsid w:val="00BD5029"/>
    <w:rsid w:val="00BD591B"/>
    <w:rsid w:val="00BD5C04"/>
    <w:rsid w:val="00BD5E36"/>
    <w:rsid w:val="00BE34C0"/>
    <w:rsid w:val="00BE749E"/>
    <w:rsid w:val="00BF0BEB"/>
    <w:rsid w:val="00BF0F36"/>
    <w:rsid w:val="00BF48F9"/>
    <w:rsid w:val="00C00AE3"/>
    <w:rsid w:val="00C01DE9"/>
    <w:rsid w:val="00C03FE4"/>
    <w:rsid w:val="00C04476"/>
    <w:rsid w:val="00C05174"/>
    <w:rsid w:val="00C06D88"/>
    <w:rsid w:val="00C07A2E"/>
    <w:rsid w:val="00C07FA3"/>
    <w:rsid w:val="00C162AA"/>
    <w:rsid w:val="00C234F6"/>
    <w:rsid w:val="00C24F71"/>
    <w:rsid w:val="00C27501"/>
    <w:rsid w:val="00C30926"/>
    <w:rsid w:val="00C31385"/>
    <w:rsid w:val="00C31BD5"/>
    <w:rsid w:val="00C31BDE"/>
    <w:rsid w:val="00C41DC1"/>
    <w:rsid w:val="00C457A0"/>
    <w:rsid w:val="00C510C1"/>
    <w:rsid w:val="00C545D0"/>
    <w:rsid w:val="00C5506E"/>
    <w:rsid w:val="00C60343"/>
    <w:rsid w:val="00C64561"/>
    <w:rsid w:val="00C65511"/>
    <w:rsid w:val="00C66668"/>
    <w:rsid w:val="00C72DE8"/>
    <w:rsid w:val="00C76406"/>
    <w:rsid w:val="00C817DD"/>
    <w:rsid w:val="00C843B3"/>
    <w:rsid w:val="00C84D85"/>
    <w:rsid w:val="00C861DA"/>
    <w:rsid w:val="00C866A2"/>
    <w:rsid w:val="00C876CD"/>
    <w:rsid w:val="00C87925"/>
    <w:rsid w:val="00C901BB"/>
    <w:rsid w:val="00C93FCF"/>
    <w:rsid w:val="00C940AE"/>
    <w:rsid w:val="00C97034"/>
    <w:rsid w:val="00CA2D05"/>
    <w:rsid w:val="00CA305C"/>
    <w:rsid w:val="00CA4DCA"/>
    <w:rsid w:val="00CA62FB"/>
    <w:rsid w:val="00CA71CF"/>
    <w:rsid w:val="00CA7F16"/>
    <w:rsid w:val="00CB5483"/>
    <w:rsid w:val="00CC3F93"/>
    <w:rsid w:val="00CC636C"/>
    <w:rsid w:val="00CD1D74"/>
    <w:rsid w:val="00CD2DFF"/>
    <w:rsid w:val="00CD364D"/>
    <w:rsid w:val="00CD4400"/>
    <w:rsid w:val="00CD64F4"/>
    <w:rsid w:val="00CE098F"/>
    <w:rsid w:val="00CE13DC"/>
    <w:rsid w:val="00CE2C77"/>
    <w:rsid w:val="00CE2FF2"/>
    <w:rsid w:val="00CE5328"/>
    <w:rsid w:val="00CF029B"/>
    <w:rsid w:val="00CF02A0"/>
    <w:rsid w:val="00CF0E55"/>
    <w:rsid w:val="00CF39FC"/>
    <w:rsid w:val="00CF3F75"/>
    <w:rsid w:val="00D00D95"/>
    <w:rsid w:val="00D045F3"/>
    <w:rsid w:val="00D0608C"/>
    <w:rsid w:val="00D065F3"/>
    <w:rsid w:val="00D067C1"/>
    <w:rsid w:val="00D071FC"/>
    <w:rsid w:val="00D10E7B"/>
    <w:rsid w:val="00D11239"/>
    <w:rsid w:val="00D11C16"/>
    <w:rsid w:val="00D120A9"/>
    <w:rsid w:val="00D12E7F"/>
    <w:rsid w:val="00D13699"/>
    <w:rsid w:val="00D15A51"/>
    <w:rsid w:val="00D15F65"/>
    <w:rsid w:val="00D16CC8"/>
    <w:rsid w:val="00D200CA"/>
    <w:rsid w:val="00D2190F"/>
    <w:rsid w:val="00D21DA3"/>
    <w:rsid w:val="00D24B6B"/>
    <w:rsid w:val="00D324D2"/>
    <w:rsid w:val="00D35D79"/>
    <w:rsid w:val="00D37DB7"/>
    <w:rsid w:val="00D41B1A"/>
    <w:rsid w:val="00D42C21"/>
    <w:rsid w:val="00D434CB"/>
    <w:rsid w:val="00D43861"/>
    <w:rsid w:val="00D43C42"/>
    <w:rsid w:val="00D44D06"/>
    <w:rsid w:val="00D45DAA"/>
    <w:rsid w:val="00D529FF"/>
    <w:rsid w:val="00D54BD5"/>
    <w:rsid w:val="00D619E7"/>
    <w:rsid w:val="00D62D36"/>
    <w:rsid w:val="00D636D0"/>
    <w:rsid w:val="00D645D8"/>
    <w:rsid w:val="00D66DCA"/>
    <w:rsid w:val="00D70DCF"/>
    <w:rsid w:val="00D72318"/>
    <w:rsid w:val="00D740F6"/>
    <w:rsid w:val="00D75448"/>
    <w:rsid w:val="00D7568E"/>
    <w:rsid w:val="00D75CFE"/>
    <w:rsid w:val="00D767BF"/>
    <w:rsid w:val="00D76CCE"/>
    <w:rsid w:val="00D8043D"/>
    <w:rsid w:val="00D8078B"/>
    <w:rsid w:val="00D819C1"/>
    <w:rsid w:val="00D82516"/>
    <w:rsid w:val="00D86516"/>
    <w:rsid w:val="00D955EE"/>
    <w:rsid w:val="00DA2C77"/>
    <w:rsid w:val="00DA4BB6"/>
    <w:rsid w:val="00DA6DC0"/>
    <w:rsid w:val="00DB564B"/>
    <w:rsid w:val="00DC1F05"/>
    <w:rsid w:val="00DC340B"/>
    <w:rsid w:val="00DC3B30"/>
    <w:rsid w:val="00DD0EDE"/>
    <w:rsid w:val="00DE3FD5"/>
    <w:rsid w:val="00DE65D7"/>
    <w:rsid w:val="00DF1FD3"/>
    <w:rsid w:val="00DF5FD7"/>
    <w:rsid w:val="00DF6494"/>
    <w:rsid w:val="00DF74C9"/>
    <w:rsid w:val="00E01048"/>
    <w:rsid w:val="00E026AF"/>
    <w:rsid w:val="00E0475F"/>
    <w:rsid w:val="00E05085"/>
    <w:rsid w:val="00E061C7"/>
    <w:rsid w:val="00E125C4"/>
    <w:rsid w:val="00E12D3E"/>
    <w:rsid w:val="00E1341D"/>
    <w:rsid w:val="00E14CB5"/>
    <w:rsid w:val="00E15611"/>
    <w:rsid w:val="00E166F8"/>
    <w:rsid w:val="00E16CC9"/>
    <w:rsid w:val="00E1762E"/>
    <w:rsid w:val="00E20A3C"/>
    <w:rsid w:val="00E20D20"/>
    <w:rsid w:val="00E2683A"/>
    <w:rsid w:val="00E313DF"/>
    <w:rsid w:val="00E31D19"/>
    <w:rsid w:val="00E35741"/>
    <w:rsid w:val="00E35AA1"/>
    <w:rsid w:val="00E368DE"/>
    <w:rsid w:val="00E43FB9"/>
    <w:rsid w:val="00E44979"/>
    <w:rsid w:val="00E461DB"/>
    <w:rsid w:val="00E478D7"/>
    <w:rsid w:val="00E51C9A"/>
    <w:rsid w:val="00E5273C"/>
    <w:rsid w:val="00E53C42"/>
    <w:rsid w:val="00E54FCA"/>
    <w:rsid w:val="00E55CB6"/>
    <w:rsid w:val="00E5694D"/>
    <w:rsid w:val="00E57BD9"/>
    <w:rsid w:val="00E60EB7"/>
    <w:rsid w:val="00E63661"/>
    <w:rsid w:val="00E636CD"/>
    <w:rsid w:val="00E65AD2"/>
    <w:rsid w:val="00E67B47"/>
    <w:rsid w:val="00E70A05"/>
    <w:rsid w:val="00E72EE1"/>
    <w:rsid w:val="00E740EB"/>
    <w:rsid w:val="00E745D7"/>
    <w:rsid w:val="00E751C2"/>
    <w:rsid w:val="00E85D5B"/>
    <w:rsid w:val="00E860FD"/>
    <w:rsid w:val="00E86C77"/>
    <w:rsid w:val="00E91B14"/>
    <w:rsid w:val="00E9220F"/>
    <w:rsid w:val="00E94E7B"/>
    <w:rsid w:val="00E96C34"/>
    <w:rsid w:val="00EA3EBB"/>
    <w:rsid w:val="00EA6D26"/>
    <w:rsid w:val="00EB7AE8"/>
    <w:rsid w:val="00EB7FC5"/>
    <w:rsid w:val="00EC6B47"/>
    <w:rsid w:val="00EC6FD9"/>
    <w:rsid w:val="00EC7AAB"/>
    <w:rsid w:val="00ED2AB4"/>
    <w:rsid w:val="00EE0F94"/>
    <w:rsid w:val="00EE1A13"/>
    <w:rsid w:val="00EE42A1"/>
    <w:rsid w:val="00EE6E78"/>
    <w:rsid w:val="00EF19ED"/>
    <w:rsid w:val="00EF4DC4"/>
    <w:rsid w:val="00EF6AE0"/>
    <w:rsid w:val="00F00AD8"/>
    <w:rsid w:val="00F0360C"/>
    <w:rsid w:val="00F07553"/>
    <w:rsid w:val="00F10FB7"/>
    <w:rsid w:val="00F12AB3"/>
    <w:rsid w:val="00F1406A"/>
    <w:rsid w:val="00F1409B"/>
    <w:rsid w:val="00F14710"/>
    <w:rsid w:val="00F177A9"/>
    <w:rsid w:val="00F21733"/>
    <w:rsid w:val="00F22915"/>
    <w:rsid w:val="00F22C48"/>
    <w:rsid w:val="00F26B3D"/>
    <w:rsid w:val="00F312AB"/>
    <w:rsid w:val="00F31514"/>
    <w:rsid w:val="00F33505"/>
    <w:rsid w:val="00F34612"/>
    <w:rsid w:val="00F40B1D"/>
    <w:rsid w:val="00F42B47"/>
    <w:rsid w:val="00F433D7"/>
    <w:rsid w:val="00F435EE"/>
    <w:rsid w:val="00F43F94"/>
    <w:rsid w:val="00F46378"/>
    <w:rsid w:val="00F46C0C"/>
    <w:rsid w:val="00F521DA"/>
    <w:rsid w:val="00F54900"/>
    <w:rsid w:val="00F54D83"/>
    <w:rsid w:val="00F55EBD"/>
    <w:rsid w:val="00F56C4D"/>
    <w:rsid w:val="00F62BB0"/>
    <w:rsid w:val="00F7116B"/>
    <w:rsid w:val="00F717F2"/>
    <w:rsid w:val="00F73AA5"/>
    <w:rsid w:val="00F7594F"/>
    <w:rsid w:val="00F75E14"/>
    <w:rsid w:val="00F806DB"/>
    <w:rsid w:val="00F8096A"/>
    <w:rsid w:val="00F83B86"/>
    <w:rsid w:val="00F87DA6"/>
    <w:rsid w:val="00F9076B"/>
    <w:rsid w:val="00F91AB9"/>
    <w:rsid w:val="00F92A0A"/>
    <w:rsid w:val="00F93132"/>
    <w:rsid w:val="00F93ACD"/>
    <w:rsid w:val="00F943F4"/>
    <w:rsid w:val="00FA1700"/>
    <w:rsid w:val="00FA2F9E"/>
    <w:rsid w:val="00FA41ED"/>
    <w:rsid w:val="00FA68D9"/>
    <w:rsid w:val="00FB0CFB"/>
    <w:rsid w:val="00FB1012"/>
    <w:rsid w:val="00FB127C"/>
    <w:rsid w:val="00FB19F3"/>
    <w:rsid w:val="00FB3532"/>
    <w:rsid w:val="00FB47AC"/>
    <w:rsid w:val="00FC2AEE"/>
    <w:rsid w:val="00FC41B2"/>
    <w:rsid w:val="00FC4CDF"/>
    <w:rsid w:val="00FC56A3"/>
    <w:rsid w:val="00FD27A6"/>
    <w:rsid w:val="00FD3D2E"/>
    <w:rsid w:val="00FE0466"/>
    <w:rsid w:val="00FE12D7"/>
    <w:rsid w:val="00FE1BBB"/>
    <w:rsid w:val="00FE3BEE"/>
    <w:rsid w:val="00FE4CAA"/>
    <w:rsid w:val="00FE5361"/>
    <w:rsid w:val="00FE54B0"/>
    <w:rsid w:val="00FE5999"/>
    <w:rsid w:val="00FF3980"/>
    <w:rsid w:val="00FF4C48"/>
  </w:rsids>
  <m:mathPr>
    <m:mathFont m:val="Cambria Math"/>
    <m:brkBin m:val="before"/>
    <m:brkBinSub m:val="--"/>
    <m:smallFrac m:val="0"/>
    <m:dispDef/>
    <m:lMargin m:val="0"/>
    <m:rMargin m:val="0"/>
    <m:defJc m:val="centerGroup"/>
    <m:wrapIndent m:val="1440"/>
    <m:intLim m:val="subSup"/>
    <m:naryLim m:val="undOvr"/>
  </m:mathPr>
  <w:themeFontLang w:val="en-G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FF2AD"/>
  <w15:chartTrackingRefBased/>
  <w15:docId w15:val="{DF45FC17-A259-A84E-938D-53DF606BF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N"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25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340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340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291D"/>
    <w:pPr>
      <w:tabs>
        <w:tab w:val="center" w:pos="4680"/>
        <w:tab w:val="right" w:pos="9360"/>
      </w:tabs>
    </w:pPr>
  </w:style>
  <w:style w:type="character" w:customStyle="1" w:styleId="HeaderChar">
    <w:name w:val="Header Char"/>
    <w:basedOn w:val="DefaultParagraphFont"/>
    <w:link w:val="Header"/>
    <w:uiPriority w:val="99"/>
    <w:rsid w:val="00AE291D"/>
  </w:style>
  <w:style w:type="paragraph" w:styleId="Footer">
    <w:name w:val="footer"/>
    <w:basedOn w:val="Normal"/>
    <w:link w:val="FooterChar"/>
    <w:uiPriority w:val="99"/>
    <w:unhideWhenUsed/>
    <w:rsid w:val="00AE291D"/>
    <w:pPr>
      <w:tabs>
        <w:tab w:val="center" w:pos="4680"/>
        <w:tab w:val="right" w:pos="9360"/>
      </w:tabs>
    </w:pPr>
  </w:style>
  <w:style w:type="character" w:customStyle="1" w:styleId="FooterChar">
    <w:name w:val="Footer Char"/>
    <w:basedOn w:val="DefaultParagraphFont"/>
    <w:link w:val="Footer"/>
    <w:uiPriority w:val="99"/>
    <w:rsid w:val="00AE291D"/>
  </w:style>
  <w:style w:type="paragraph" w:styleId="ListParagraph">
    <w:name w:val="List Paragraph"/>
    <w:basedOn w:val="Normal"/>
    <w:uiPriority w:val="34"/>
    <w:qFormat/>
    <w:rsid w:val="006249FF"/>
    <w:pPr>
      <w:ind w:left="720"/>
      <w:contextualSpacing/>
    </w:pPr>
  </w:style>
  <w:style w:type="table" w:styleId="TableGrid">
    <w:name w:val="Table Grid"/>
    <w:basedOn w:val="TableNormal"/>
    <w:uiPriority w:val="39"/>
    <w:rsid w:val="0058092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242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425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2425F"/>
    <w:pPr>
      <w:spacing w:before="120" w:after="120"/>
    </w:pPr>
    <w:rPr>
      <w:rFonts w:cstheme="minorHAnsi"/>
      <w:b/>
      <w:bCs/>
      <w:caps/>
      <w:sz w:val="20"/>
      <w:szCs w:val="20"/>
    </w:rPr>
  </w:style>
  <w:style w:type="paragraph" w:styleId="TOC2">
    <w:name w:val="toc 2"/>
    <w:basedOn w:val="Normal"/>
    <w:next w:val="Normal"/>
    <w:autoRedefine/>
    <w:uiPriority w:val="39"/>
    <w:unhideWhenUsed/>
    <w:rsid w:val="0042425F"/>
    <w:pPr>
      <w:spacing w:after="0"/>
      <w:ind w:left="240"/>
    </w:pPr>
    <w:rPr>
      <w:rFonts w:cstheme="minorHAnsi"/>
      <w:smallCaps/>
      <w:sz w:val="20"/>
      <w:szCs w:val="20"/>
    </w:rPr>
  </w:style>
  <w:style w:type="paragraph" w:styleId="TOC3">
    <w:name w:val="toc 3"/>
    <w:basedOn w:val="Normal"/>
    <w:next w:val="Normal"/>
    <w:autoRedefine/>
    <w:uiPriority w:val="39"/>
    <w:semiHidden/>
    <w:unhideWhenUsed/>
    <w:rsid w:val="0042425F"/>
    <w:pPr>
      <w:spacing w:after="0"/>
      <w:ind w:left="480"/>
    </w:pPr>
    <w:rPr>
      <w:rFonts w:cstheme="minorHAnsi"/>
      <w:i/>
      <w:iCs/>
      <w:sz w:val="20"/>
      <w:szCs w:val="20"/>
    </w:rPr>
  </w:style>
  <w:style w:type="paragraph" w:styleId="TOC4">
    <w:name w:val="toc 4"/>
    <w:basedOn w:val="Normal"/>
    <w:next w:val="Normal"/>
    <w:autoRedefine/>
    <w:uiPriority w:val="39"/>
    <w:semiHidden/>
    <w:unhideWhenUsed/>
    <w:rsid w:val="0042425F"/>
    <w:pPr>
      <w:spacing w:after="0"/>
      <w:ind w:left="720"/>
    </w:pPr>
    <w:rPr>
      <w:rFonts w:cstheme="minorHAnsi"/>
      <w:sz w:val="18"/>
      <w:szCs w:val="18"/>
    </w:rPr>
  </w:style>
  <w:style w:type="paragraph" w:styleId="TOC5">
    <w:name w:val="toc 5"/>
    <w:basedOn w:val="Normal"/>
    <w:next w:val="Normal"/>
    <w:autoRedefine/>
    <w:uiPriority w:val="39"/>
    <w:semiHidden/>
    <w:unhideWhenUsed/>
    <w:rsid w:val="0042425F"/>
    <w:pPr>
      <w:spacing w:after="0"/>
      <w:ind w:left="960"/>
    </w:pPr>
    <w:rPr>
      <w:rFonts w:cstheme="minorHAnsi"/>
      <w:sz w:val="18"/>
      <w:szCs w:val="18"/>
    </w:rPr>
  </w:style>
  <w:style w:type="paragraph" w:styleId="TOC6">
    <w:name w:val="toc 6"/>
    <w:basedOn w:val="Normal"/>
    <w:next w:val="Normal"/>
    <w:autoRedefine/>
    <w:uiPriority w:val="39"/>
    <w:semiHidden/>
    <w:unhideWhenUsed/>
    <w:rsid w:val="0042425F"/>
    <w:pPr>
      <w:spacing w:after="0"/>
      <w:ind w:left="1200"/>
    </w:pPr>
    <w:rPr>
      <w:rFonts w:cstheme="minorHAnsi"/>
      <w:sz w:val="18"/>
      <w:szCs w:val="18"/>
    </w:rPr>
  </w:style>
  <w:style w:type="paragraph" w:styleId="TOC7">
    <w:name w:val="toc 7"/>
    <w:basedOn w:val="Normal"/>
    <w:next w:val="Normal"/>
    <w:autoRedefine/>
    <w:uiPriority w:val="39"/>
    <w:semiHidden/>
    <w:unhideWhenUsed/>
    <w:rsid w:val="0042425F"/>
    <w:pPr>
      <w:spacing w:after="0"/>
      <w:ind w:left="1440"/>
    </w:pPr>
    <w:rPr>
      <w:rFonts w:cstheme="minorHAnsi"/>
      <w:sz w:val="18"/>
      <w:szCs w:val="18"/>
    </w:rPr>
  </w:style>
  <w:style w:type="paragraph" w:styleId="TOC8">
    <w:name w:val="toc 8"/>
    <w:basedOn w:val="Normal"/>
    <w:next w:val="Normal"/>
    <w:autoRedefine/>
    <w:uiPriority w:val="39"/>
    <w:semiHidden/>
    <w:unhideWhenUsed/>
    <w:rsid w:val="0042425F"/>
    <w:pPr>
      <w:spacing w:after="0"/>
      <w:ind w:left="1680"/>
    </w:pPr>
    <w:rPr>
      <w:rFonts w:cstheme="minorHAnsi"/>
      <w:sz w:val="18"/>
      <w:szCs w:val="18"/>
    </w:rPr>
  </w:style>
  <w:style w:type="paragraph" w:styleId="TOC9">
    <w:name w:val="toc 9"/>
    <w:basedOn w:val="Normal"/>
    <w:next w:val="Normal"/>
    <w:autoRedefine/>
    <w:uiPriority w:val="39"/>
    <w:semiHidden/>
    <w:unhideWhenUsed/>
    <w:rsid w:val="0042425F"/>
    <w:pPr>
      <w:spacing w:after="0"/>
      <w:ind w:left="1920"/>
    </w:pPr>
    <w:rPr>
      <w:rFonts w:cstheme="minorHAnsi"/>
      <w:sz w:val="18"/>
      <w:szCs w:val="18"/>
    </w:rPr>
  </w:style>
  <w:style w:type="character" w:customStyle="1" w:styleId="Heading2Char">
    <w:name w:val="Heading 2 Char"/>
    <w:basedOn w:val="DefaultParagraphFont"/>
    <w:link w:val="Heading2"/>
    <w:uiPriority w:val="9"/>
    <w:rsid w:val="00DC340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C340B"/>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DC340B"/>
  </w:style>
  <w:style w:type="character" w:styleId="Hyperlink">
    <w:name w:val="Hyperlink"/>
    <w:basedOn w:val="DefaultParagraphFont"/>
    <w:uiPriority w:val="99"/>
    <w:unhideWhenUsed/>
    <w:rsid w:val="00DC340B"/>
    <w:rPr>
      <w:color w:val="0563C1" w:themeColor="hyperlink"/>
      <w:u w:val="single"/>
    </w:rPr>
  </w:style>
  <w:style w:type="character" w:customStyle="1" w:styleId="NoSpacingChar">
    <w:name w:val="No Spacing Char"/>
    <w:basedOn w:val="DefaultParagraphFont"/>
    <w:link w:val="NoSpacing"/>
    <w:uiPriority w:val="1"/>
    <w:rsid w:val="00A761F3"/>
  </w:style>
  <w:style w:type="character" w:styleId="UnresolvedMention">
    <w:name w:val="Unresolved Mention"/>
    <w:basedOn w:val="DefaultParagraphFont"/>
    <w:uiPriority w:val="99"/>
    <w:semiHidden/>
    <w:unhideWhenUsed/>
    <w:rsid w:val="00196497"/>
    <w:rPr>
      <w:color w:val="605E5C"/>
      <w:shd w:val="clear" w:color="auto" w:fill="E1DFDD"/>
    </w:rPr>
  </w:style>
  <w:style w:type="character" w:styleId="FollowedHyperlink">
    <w:name w:val="FollowedHyperlink"/>
    <w:basedOn w:val="DefaultParagraphFont"/>
    <w:uiPriority w:val="99"/>
    <w:semiHidden/>
    <w:unhideWhenUsed/>
    <w:rsid w:val="00A27E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047686">
      <w:bodyDiv w:val="1"/>
      <w:marLeft w:val="0"/>
      <w:marRight w:val="0"/>
      <w:marTop w:val="0"/>
      <w:marBottom w:val="0"/>
      <w:divBdr>
        <w:top w:val="none" w:sz="0" w:space="0" w:color="auto"/>
        <w:left w:val="none" w:sz="0" w:space="0" w:color="auto"/>
        <w:bottom w:val="none" w:sz="0" w:space="0" w:color="auto"/>
        <w:right w:val="none" w:sz="0" w:space="0" w:color="auto"/>
      </w:divBdr>
    </w:div>
    <w:div w:id="516389170">
      <w:bodyDiv w:val="1"/>
      <w:marLeft w:val="0"/>
      <w:marRight w:val="0"/>
      <w:marTop w:val="0"/>
      <w:marBottom w:val="0"/>
      <w:divBdr>
        <w:top w:val="none" w:sz="0" w:space="0" w:color="auto"/>
        <w:left w:val="none" w:sz="0" w:space="0" w:color="auto"/>
        <w:bottom w:val="none" w:sz="0" w:space="0" w:color="auto"/>
        <w:right w:val="none" w:sz="0" w:space="0" w:color="auto"/>
      </w:divBdr>
      <w:divsChild>
        <w:div w:id="684400683">
          <w:marLeft w:val="0"/>
          <w:marRight w:val="0"/>
          <w:marTop w:val="0"/>
          <w:marBottom w:val="0"/>
          <w:divBdr>
            <w:top w:val="none" w:sz="0" w:space="0" w:color="auto"/>
            <w:left w:val="none" w:sz="0" w:space="0" w:color="auto"/>
            <w:bottom w:val="none" w:sz="0" w:space="0" w:color="auto"/>
            <w:right w:val="none" w:sz="0" w:space="0" w:color="auto"/>
          </w:divBdr>
          <w:divsChild>
            <w:div w:id="1502157106">
              <w:marLeft w:val="0"/>
              <w:marRight w:val="0"/>
              <w:marTop w:val="0"/>
              <w:marBottom w:val="0"/>
              <w:divBdr>
                <w:top w:val="none" w:sz="0" w:space="0" w:color="auto"/>
                <w:left w:val="none" w:sz="0" w:space="0" w:color="auto"/>
                <w:bottom w:val="none" w:sz="0" w:space="0" w:color="auto"/>
                <w:right w:val="none" w:sz="0" w:space="0" w:color="auto"/>
              </w:divBdr>
              <w:divsChild>
                <w:div w:id="66613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679564">
      <w:bodyDiv w:val="1"/>
      <w:marLeft w:val="0"/>
      <w:marRight w:val="0"/>
      <w:marTop w:val="0"/>
      <w:marBottom w:val="0"/>
      <w:divBdr>
        <w:top w:val="none" w:sz="0" w:space="0" w:color="auto"/>
        <w:left w:val="none" w:sz="0" w:space="0" w:color="auto"/>
        <w:bottom w:val="none" w:sz="0" w:space="0" w:color="auto"/>
        <w:right w:val="none" w:sz="0" w:space="0" w:color="auto"/>
      </w:divBdr>
      <w:divsChild>
        <w:div w:id="821584908">
          <w:marLeft w:val="0"/>
          <w:marRight w:val="0"/>
          <w:marTop w:val="0"/>
          <w:marBottom w:val="0"/>
          <w:divBdr>
            <w:top w:val="none" w:sz="0" w:space="0" w:color="auto"/>
            <w:left w:val="none" w:sz="0" w:space="0" w:color="auto"/>
            <w:bottom w:val="none" w:sz="0" w:space="0" w:color="auto"/>
            <w:right w:val="none" w:sz="0" w:space="0" w:color="auto"/>
          </w:divBdr>
        </w:div>
      </w:divsChild>
    </w:div>
    <w:div w:id="1403409781">
      <w:bodyDiv w:val="1"/>
      <w:marLeft w:val="0"/>
      <w:marRight w:val="0"/>
      <w:marTop w:val="0"/>
      <w:marBottom w:val="0"/>
      <w:divBdr>
        <w:top w:val="none" w:sz="0" w:space="0" w:color="auto"/>
        <w:left w:val="none" w:sz="0" w:space="0" w:color="auto"/>
        <w:bottom w:val="none" w:sz="0" w:space="0" w:color="auto"/>
        <w:right w:val="none" w:sz="0" w:space="0" w:color="auto"/>
      </w:divBdr>
      <w:divsChild>
        <w:div w:id="746876678">
          <w:marLeft w:val="0"/>
          <w:marRight w:val="0"/>
          <w:marTop w:val="0"/>
          <w:marBottom w:val="0"/>
          <w:divBdr>
            <w:top w:val="none" w:sz="0" w:space="0" w:color="auto"/>
            <w:left w:val="none" w:sz="0" w:space="0" w:color="auto"/>
            <w:bottom w:val="none" w:sz="0" w:space="0" w:color="auto"/>
            <w:right w:val="none" w:sz="0" w:space="0" w:color="auto"/>
          </w:divBdr>
        </w:div>
      </w:divsChild>
    </w:div>
    <w:div w:id="1560436591">
      <w:bodyDiv w:val="1"/>
      <w:marLeft w:val="0"/>
      <w:marRight w:val="0"/>
      <w:marTop w:val="0"/>
      <w:marBottom w:val="0"/>
      <w:divBdr>
        <w:top w:val="none" w:sz="0" w:space="0" w:color="auto"/>
        <w:left w:val="none" w:sz="0" w:space="0" w:color="auto"/>
        <w:bottom w:val="none" w:sz="0" w:space="0" w:color="auto"/>
        <w:right w:val="none" w:sz="0" w:space="0" w:color="auto"/>
      </w:divBdr>
      <w:divsChild>
        <w:div w:id="2038310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oughtco.com/qualitative-research-methods-3026555" TargetMode="External"/><Relationship Id="rId21" Type="http://schemas.openxmlformats.org/officeDocument/2006/relationships/hyperlink" Target="https://www.mind.org.uk/information-support/your-stories/man-up-getting-more-men-in-mental-health/" TargetMode="External"/><Relationship Id="rId42" Type="http://schemas.openxmlformats.org/officeDocument/2006/relationships/hyperlink" Target="https://www.degruyter.com/document/doi/10.1515/ijamh-2021-0026/html" TargetMode="External"/><Relationship Id="rId47" Type="http://schemas.openxmlformats.org/officeDocument/2006/relationships/hyperlink" Target="https://www.theguardian.com/society/2017/mar/01/young-men-and-mental-health-how-do-you-cope-with-anxiety" TargetMode="External"/><Relationship Id="rId63" Type="http://schemas.openxmlformats.org/officeDocument/2006/relationships/hyperlink" Target="https://www.thehealthboard.com/what-are-the-effects-of-mental-illness.htm" TargetMode="External"/><Relationship Id="rId68" Type="http://schemas.openxmlformats.org/officeDocument/2006/relationships/hyperlink" Target="https://www.bbc.co.uk/news/uk-england-45824598" TargetMode="External"/><Relationship Id="rId84" Type="http://schemas.openxmlformats.org/officeDocument/2006/relationships/header" Target="header1.xml"/><Relationship Id="rId16" Type="http://schemas.openxmlformats.org/officeDocument/2006/relationships/hyperlink" Target="https://www.bbc.co.uk/news/health-41125009" TargetMode="External"/><Relationship Id="rId11" Type="http://schemas.openxmlformats.org/officeDocument/2006/relationships/hyperlink" Target="https://healthmed.org/social-effects-of-mental-health-problems/" TargetMode="External"/><Relationship Id="rId32" Type="http://schemas.openxmlformats.org/officeDocument/2006/relationships/hyperlink" Target="https://journals.lww.com/lww-medicalcare/Abstract/2007/07000/Help_Seeking_and_Access_to_Mental_Health_Care_in_a.3.aspx" TargetMode="External"/><Relationship Id="rId37" Type="http://schemas.openxmlformats.org/officeDocument/2006/relationships/hyperlink" Target="https://academic.oup.com/humrep/article/31/3/498/2384737?login=false" TargetMode="External"/><Relationship Id="rId53" Type="http://schemas.openxmlformats.org/officeDocument/2006/relationships/hyperlink" Target="https://www.forbes.com/sites/zinamoukheiber/2019/05/22/mental-health-awareness-is-on-the-rise-but-access-to-professionals-remains-dismal/?sh=5e136dca7ba5" TargetMode="External"/><Relationship Id="rId58" Type="http://schemas.openxmlformats.org/officeDocument/2006/relationships/hyperlink" Target="https://www.feedough.com/what-is-questionnaire/" TargetMode="External"/><Relationship Id="rId74" Type="http://schemas.openxmlformats.org/officeDocument/2006/relationships/hyperlink" Target="https://www.theguardian.com/education/2018/jun/25/male-students-in-england-and-wales-more-likely-to-kill-themselves" TargetMode="External"/><Relationship Id="rId79" Type="http://schemas.openxmlformats.org/officeDocument/2006/relationships/hyperlink" Target="https://www.timeshighereducation.com/blog/its-no-surprise-if-men-decide-university-isnt-them" TargetMode="External"/><Relationship Id="rId5" Type="http://schemas.openxmlformats.org/officeDocument/2006/relationships/webSettings" Target="webSettings.xml"/><Relationship Id="rId19" Type="http://schemas.openxmlformats.org/officeDocument/2006/relationships/hyperlink" Target="https://www.cambridge.org/core/journals/irish-journal-of-psychological-medicine/article/abs/male-secondary-school-students-attitudes-towards-using-mental-health-services/55821A95EDE0629665AA0DE3958D316B" TargetMode="External"/><Relationship Id="rId14" Type="http://schemas.openxmlformats.org/officeDocument/2006/relationships/hyperlink" Target="https://www.scribbr.com/methodology/quantitative-research/" TargetMode="External"/><Relationship Id="rId22" Type="http://schemas.openxmlformats.org/officeDocument/2006/relationships/hyperlink" Target="https://www.ncbi.nlm.nih.gov/pmc/articles/PMC7444121/" TargetMode="External"/><Relationship Id="rId27" Type="http://schemas.openxmlformats.org/officeDocument/2006/relationships/hyperlink" Target="https://www.stress.org/anxiety-in-college-students-causes-statistics-how-universities-can-help" TargetMode="External"/><Relationship Id="rId30" Type="http://schemas.openxmlformats.org/officeDocument/2006/relationships/hyperlink" Target="https://www.theguardian.com/society/2016/nov/05/men-less-likely-to-get-help--mental-health" TargetMode="External"/><Relationship Id="rId35" Type="http://schemas.openxmlformats.org/officeDocument/2006/relationships/hyperlink" Target="https://www.nature.com/articles/bdj.2008.192" TargetMode="External"/><Relationship Id="rId43" Type="http://schemas.openxmlformats.org/officeDocument/2006/relationships/hyperlink" Target="https://methods.sagepub.com/reference/encyclopedia-of-survey-research-methods/n424.xml" TargetMode="External"/><Relationship Id="rId48" Type="http://schemas.openxmlformats.org/officeDocument/2006/relationships/hyperlink" Target="https://www.thehealthboard.com/what-are-the-effects-of-mental-illness-on-health.htm" TargetMode="External"/><Relationship Id="rId56" Type="http://schemas.openxmlformats.org/officeDocument/2006/relationships/hyperlink" Target="https://www.health.harvard.edu/blog/is-crying-good-for-you-2021030122020" TargetMode="External"/><Relationship Id="rId64" Type="http://schemas.openxmlformats.org/officeDocument/2006/relationships/hyperlink" Target="https://bmcpublichealth.biomedcentral.com/track/pdf/10.1186/s12889-020-09269-1.pdf" TargetMode="External"/><Relationship Id="rId69" Type="http://schemas.openxmlformats.org/officeDocument/2006/relationships/hyperlink" Target="https://www.menshealth.com/trending-news/a19540705/men-and-their-emotions/" TargetMode="External"/><Relationship Id="rId77" Type="http://schemas.openxmlformats.org/officeDocument/2006/relationships/hyperlink" Target="https://www.psychologytoday.com/us/blog/talking-about-men/201702/mens-mental-health-silent-crisis" TargetMode="External"/><Relationship Id="rId8" Type="http://schemas.openxmlformats.org/officeDocument/2006/relationships/hyperlink" Target="https://www.psychologytoday.com/us/blog/modern-mentality/201805/how-contribute-mental-health-awareness" TargetMode="External"/><Relationship Id="rId51" Type="http://schemas.openxmlformats.org/officeDocument/2006/relationships/hyperlink" Target="https://www.mentalhealth.gov/basics/what-is-mental-health" TargetMode="External"/><Relationship Id="rId72" Type="http://schemas.openxmlformats.org/officeDocument/2006/relationships/hyperlink" Target="https://www.linkedin.com/pulse/importance-qualitative-research-problem-mass-data-gathering-talbot" TargetMode="External"/><Relationship Id="rId80" Type="http://schemas.openxmlformats.org/officeDocument/2006/relationships/hyperlink" Target="https://www.psychreg.org/mental-health-support-has-changed/"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psychologytoday.com/us/blog/snow-white-doesnt-live-here-anymore/201602/young-men-masculinity-and-rage" TargetMode="External"/><Relationship Id="rId17" Type="http://schemas.openxmlformats.org/officeDocument/2006/relationships/hyperlink" Target="https://www.kcl.ac.uk/male-student-mental-health-how-universities-could-improve-support" TargetMode="External"/><Relationship Id="rId25" Type="http://schemas.openxmlformats.org/officeDocument/2006/relationships/hyperlink" Target="https://www.proprofssurvey.com/blog/advantages-disadvantages-of-questionnaires/" TargetMode="External"/><Relationship Id="rId33" Type="http://schemas.openxmlformats.org/officeDocument/2006/relationships/hyperlink" Target="https://www.formpl.us/blog/quantitative-qualitative-research" TargetMode="External"/><Relationship Id="rId38" Type="http://schemas.openxmlformats.org/officeDocument/2006/relationships/hyperlink" Target="https://www.helpguide.org/articles/healthy-living/the-mental-health-benefits-of-exercise.htm" TargetMode="External"/><Relationship Id="rId46" Type="http://schemas.openxmlformats.org/officeDocument/2006/relationships/hyperlink" Target="https://magazine.howard.edu/stories/the-growth-of-mental-health-awareness" TargetMode="External"/><Relationship Id="rId59" Type="http://schemas.openxmlformats.org/officeDocument/2006/relationships/hyperlink" Target="https://www.nationalelfservice.net/mental-health/mens-mental-health-and-attitudes-to-seeking-help-an-online-survey/" TargetMode="External"/><Relationship Id="rId67" Type="http://schemas.openxmlformats.org/officeDocument/2006/relationships/hyperlink" Target="https://academic.oup.com/intqhc/article/14/4/329/1791255?login=false" TargetMode="External"/><Relationship Id="rId20" Type="http://schemas.openxmlformats.org/officeDocument/2006/relationships/hyperlink" Target="https://www.ncbi.nlm.nih.gov/pmc/articles/PMC5734537/" TargetMode="External"/><Relationship Id="rId41" Type="http://schemas.openxmlformats.org/officeDocument/2006/relationships/hyperlink" Target="https://www.ncbi.nlm.nih.gov/pmc/articles/PMC5775149/" TargetMode="External"/><Relationship Id="rId54" Type="http://schemas.openxmlformats.org/officeDocument/2006/relationships/hyperlink" Target="https://evidence.nihr.ac.uk/alert/recommendations-from-male-students-help-shape-mental-health-support-for-this-high-risk-group/" TargetMode="External"/><Relationship Id="rId62" Type="http://schemas.openxmlformats.org/officeDocument/2006/relationships/hyperlink" Target="https://r4dn.com/what-is-qualitative-research-and-its-importance-in-daily-life/" TargetMode="External"/><Relationship Id="rId70" Type="http://schemas.openxmlformats.org/officeDocument/2006/relationships/hyperlink" Target="https://careerfoundry.com/en/blog/data-analytics/what-is-quantitative-data/" TargetMode="External"/><Relationship Id="rId75" Type="http://schemas.openxmlformats.org/officeDocument/2006/relationships/hyperlink" Target="https://www.ncbi.nlm.nih.gov/pmc/articles/PMC4346065/" TargetMode="External"/><Relationship Id="rId83" Type="http://schemas.openxmlformats.org/officeDocument/2006/relationships/hyperlink" Target="https://www.youngminds.org.uk/young-person/coping-with-life/what-is-mental-health/"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jstor-org.ezproxy.uwtsd.ac.uk/stable/26157148" TargetMode="External"/><Relationship Id="rId23" Type="http://schemas.openxmlformats.org/officeDocument/2006/relationships/hyperlink" Target="https://www.verywellmind.com/how-sleep-affects-mental-health-4783067" TargetMode="External"/><Relationship Id="rId28" Type="http://schemas.openxmlformats.org/officeDocument/2006/relationships/hyperlink" Target="https://journals.sagepub.com/doi/full/10.1177/1557988318773656" TargetMode="External"/><Relationship Id="rId36" Type="http://schemas.openxmlformats.org/officeDocument/2006/relationships/hyperlink" Target="https://www.healthyplace.com/self-help/self-help-information/what-is-mental-health-wellness" TargetMode="External"/><Relationship Id="rId49" Type="http://schemas.openxmlformats.org/officeDocument/2006/relationships/hyperlink" Target="https://www.simplypsychology.org/qualitative-quantitative.html" TargetMode="External"/><Relationship Id="rId57" Type="http://schemas.openxmlformats.org/officeDocument/2006/relationships/hyperlink" Target="https://www.weforum.org/agenda/2021/07/pandemic-mental-health-wellness-self-care/" TargetMode="External"/><Relationship Id="rId10" Type="http://schemas.openxmlformats.org/officeDocument/2006/relationships/hyperlink" Target="https://yougov.co.uk/topics/lifestyle/articles-reports/2016/08/09/quarter-britains-students-are-afflicted-mental-hea" TargetMode="External"/><Relationship Id="rId31" Type="http://schemas.openxmlformats.org/officeDocument/2006/relationships/hyperlink" Target="https://www.educationsupport.org.uk/resources/for-organisations/guides/improving-mental-health-awareness-at-school/" TargetMode="External"/><Relationship Id="rId44" Type="http://schemas.openxmlformats.org/officeDocument/2006/relationships/hyperlink" Target="https://www.sciencedirect.com/science/article/abs/pii/S0277953607000846" TargetMode="External"/><Relationship Id="rId52" Type="http://schemas.openxmlformats.org/officeDocument/2006/relationships/hyperlink" Target="https://www.mentalhealth.org.uk/a-to-z/s/suicide" TargetMode="External"/><Relationship Id="rId60" Type="http://schemas.openxmlformats.org/officeDocument/2006/relationships/hyperlink" Target="https://www.healthyplace.com/other-info/mental-illness-overview/mental-health-definition-what-is-mental-health" TargetMode="External"/><Relationship Id="rId65" Type="http://schemas.openxmlformats.org/officeDocument/2006/relationships/hyperlink" Target="https://www.entertales.com/importance-mental-health-awareness/" TargetMode="External"/><Relationship Id="rId73" Type="http://schemas.openxmlformats.org/officeDocument/2006/relationships/hyperlink" Target="https://psychcentral.com/blog/what-prevents-people-from-seeking-mental-health-treatment" TargetMode="External"/><Relationship Id="rId78" Type="http://schemas.openxmlformats.org/officeDocument/2006/relationships/hyperlink" Target="https://www.psychologytoday.com/us/blog/talking-about-men/201808/mens-mental-health-campus-breaking-the-silence" TargetMode="External"/><Relationship Id="rId81" Type="http://schemas.openxmlformats.org/officeDocument/2006/relationships/hyperlink" Target="https://www.worldatlas.com/what-is-quantitative-research.html"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cbi.nlm.nih.gov/pmc/articles/PMC5734543/" TargetMode="External"/><Relationship Id="rId13" Type="http://schemas.openxmlformats.org/officeDocument/2006/relationships/hyperlink" Target="https://www.bbc.co.uk/news/health-35371246" TargetMode="External"/><Relationship Id="rId18" Type="http://schemas.openxmlformats.org/officeDocument/2006/relationships/hyperlink" Target="https://pubmed.ncbi.nlm.nih.gov/30290525" TargetMode="External"/><Relationship Id="rId39" Type="http://schemas.openxmlformats.org/officeDocument/2006/relationships/hyperlink" Target="https://www.bbc.co.uk/news/education-49157596" TargetMode="External"/><Relationship Id="rId34" Type="http://schemas.openxmlformats.org/officeDocument/2006/relationships/hyperlink" Target="https://www.bupa.co.uk/newsroom/ourviews/mens-health-mental-health" TargetMode="External"/><Relationship Id="rId50" Type="http://schemas.openxmlformats.org/officeDocument/2006/relationships/hyperlink" Target="https://www.mhanational.org/mental-health-treatments" TargetMode="External"/><Relationship Id="rId55" Type="http://schemas.openxmlformats.org/officeDocument/2006/relationships/hyperlink" Target="https://www.camhsnorthderbyshire.nhs.uk/what-is-mental-health" TargetMode="External"/><Relationship Id="rId76" Type="http://schemas.openxmlformats.org/officeDocument/2006/relationships/hyperlink" Target="https://www.independent.ie/life/family/learning/college-days-prove-happier-for-female-students-than-for-males-26510907.html" TargetMode="External"/><Relationship Id="rId7" Type="http://schemas.openxmlformats.org/officeDocument/2006/relationships/endnotes" Target="endnotes.xml"/><Relationship Id="rId71" Type="http://schemas.openxmlformats.org/officeDocument/2006/relationships/hyperlink" Target="https://sunrisehouse.com/research/history-evolution-mental-health-treatment/" TargetMode="External"/><Relationship Id="rId2" Type="http://schemas.openxmlformats.org/officeDocument/2006/relationships/numbering" Target="numbering.xml"/><Relationship Id="rId29" Type="http://schemas.openxmlformats.org/officeDocument/2006/relationships/hyperlink" Target="https://www.thebalancesmb.com/quantitative-research-advantages-and-disadvantages-2296728" TargetMode="External"/><Relationship Id="rId24" Type="http://schemas.openxmlformats.org/officeDocument/2006/relationships/hyperlink" Target="https://zipreporting.com/qualitative-research/limitations-of-qualitative-research.html" TargetMode="External"/><Relationship Id="rId40" Type="http://schemas.openxmlformats.org/officeDocument/2006/relationships/hyperlink" Target="https://www.mirror.co.uk/news/uk-news/brit-men-wont-talk-personal-14004636" TargetMode="External"/><Relationship Id="rId45" Type="http://schemas.openxmlformats.org/officeDocument/2006/relationships/hyperlink" Target="https://psycnet.apa.org/record/2002-11350-003" TargetMode="External"/><Relationship Id="rId66" Type="http://schemas.openxmlformats.org/officeDocument/2006/relationships/hyperlink" Target="https://www.ncbi.nlm.nih.gov/pmc/articles/PMC5675255/" TargetMode="External"/><Relationship Id="rId61" Type="http://schemas.openxmlformats.org/officeDocument/2006/relationships/hyperlink" Target="https://www.bartshealth.nhs.uk/blogs/mental-health-awareness-week-developing-a-growth-mindset-8278" TargetMode="External"/><Relationship Id="rId82" Type="http://schemas.openxmlformats.org/officeDocument/2006/relationships/hyperlink" Target="https://www.eileenwynnephd.com/blog/how-peer-support-can-increase-student-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0D2101-A3E9-6141-B605-1C45A6299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68</Pages>
  <Words>11590</Words>
  <Characters>66066</Characters>
  <Application>Microsoft Office Word</Application>
  <DocSecurity>0</DocSecurity>
  <Lines>550</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Male students’ attitude towards mental health.</dc:title>
  <dc:subject>Independent Project</dc:subject>
  <dc:creator>sekou guilavogui</dc:creator>
  <cp:keywords/>
  <dc:description/>
  <cp:lastModifiedBy>sekou guilavogui</cp:lastModifiedBy>
  <cp:revision>2</cp:revision>
  <dcterms:created xsi:type="dcterms:W3CDTF">2022-05-06T16:07:00Z</dcterms:created>
  <dcterms:modified xsi:type="dcterms:W3CDTF">2022-05-06T16:07:00Z</dcterms:modified>
</cp:coreProperties>
</file>