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E6D2B" w14:textId="77777777" w:rsidR="004E20D7" w:rsidRDefault="004E20D7" w:rsidP="005B5A0D">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Student name – Sophie Akhtar </w:t>
      </w:r>
      <w:r>
        <w:rPr>
          <w:rStyle w:val="eop"/>
          <w:rFonts w:ascii="Arial" w:hAnsi="Arial" w:cs="Arial"/>
          <w:sz w:val="22"/>
          <w:szCs w:val="22"/>
        </w:rPr>
        <w:t> </w:t>
      </w:r>
    </w:p>
    <w:p w14:paraId="364EF372" w14:textId="77777777" w:rsidR="004E20D7" w:rsidRDefault="004E20D7" w:rsidP="005B5A0D">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Student number – 2123642</w:t>
      </w:r>
      <w:r>
        <w:rPr>
          <w:rStyle w:val="eop"/>
          <w:rFonts w:ascii="Arial" w:hAnsi="Arial" w:cs="Arial"/>
          <w:sz w:val="22"/>
          <w:szCs w:val="22"/>
        </w:rPr>
        <w:t> </w:t>
      </w:r>
    </w:p>
    <w:p w14:paraId="0DDE3AC1" w14:textId="77777777" w:rsidR="004E20D7" w:rsidRDefault="004E20D7" w:rsidP="005B5A0D">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Lecturer name – Rebecca Kavanagh </w:t>
      </w:r>
      <w:r>
        <w:rPr>
          <w:rStyle w:val="eop"/>
          <w:rFonts w:ascii="Arial" w:hAnsi="Arial" w:cs="Arial"/>
          <w:sz w:val="22"/>
          <w:szCs w:val="22"/>
        </w:rPr>
        <w:t> </w:t>
      </w:r>
    </w:p>
    <w:p w14:paraId="2180A587" w14:textId="21C810D0" w:rsidR="004E20D7" w:rsidRDefault="00116F97" w:rsidP="005B5A0D">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 xml:space="preserve">Module </w:t>
      </w:r>
      <w:r w:rsidR="00CD3BC4">
        <w:rPr>
          <w:rStyle w:val="normaltextrun"/>
          <w:rFonts w:ascii="Arial" w:hAnsi="Arial" w:cs="Arial"/>
          <w:sz w:val="22"/>
          <w:szCs w:val="22"/>
        </w:rPr>
        <w:t xml:space="preserve">number - </w:t>
      </w:r>
      <w:r w:rsidR="004E20D7">
        <w:rPr>
          <w:rStyle w:val="normaltextrun"/>
          <w:rFonts w:ascii="Arial" w:hAnsi="Arial" w:cs="Arial"/>
          <w:sz w:val="22"/>
          <w:szCs w:val="22"/>
        </w:rPr>
        <w:t>BMHP4003_BIRM</w:t>
      </w:r>
      <w:r w:rsidR="004E20D7">
        <w:rPr>
          <w:rStyle w:val="eop"/>
          <w:rFonts w:ascii="Arial" w:hAnsi="Arial" w:cs="Arial"/>
          <w:sz w:val="22"/>
          <w:szCs w:val="22"/>
        </w:rPr>
        <w:t> </w:t>
      </w:r>
    </w:p>
    <w:p w14:paraId="5F5AF459" w14:textId="77777777" w:rsidR="004E20D7" w:rsidRPr="004E20D7" w:rsidRDefault="004E20D7" w:rsidP="004E20D7">
      <w:pPr>
        <w:pStyle w:val="paragraph"/>
        <w:spacing w:before="0" w:beforeAutospacing="0" w:after="0" w:afterAutospacing="0"/>
        <w:jc w:val="center"/>
        <w:textAlignment w:val="baseline"/>
        <w:rPr>
          <w:rFonts w:ascii="Segoe UI" w:hAnsi="Segoe UI" w:cs="Segoe UI"/>
          <w:color w:val="0070C0"/>
          <w:sz w:val="18"/>
          <w:szCs w:val="18"/>
        </w:rPr>
      </w:pPr>
      <w:r w:rsidRPr="004E20D7">
        <w:rPr>
          <w:rStyle w:val="eop"/>
          <w:rFonts w:ascii="Arial" w:hAnsi="Arial" w:cs="Arial"/>
          <w:color w:val="0070C0"/>
          <w:sz w:val="22"/>
          <w:szCs w:val="22"/>
        </w:rPr>
        <w:t> </w:t>
      </w:r>
    </w:p>
    <w:p w14:paraId="3F5CDF09" w14:textId="77777777" w:rsidR="004E20D7" w:rsidRPr="007222A6" w:rsidRDefault="004E20D7" w:rsidP="004E20D7">
      <w:pPr>
        <w:pStyle w:val="paragraph"/>
        <w:spacing w:before="0" w:beforeAutospacing="0" w:after="0" w:afterAutospacing="0"/>
        <w:jc w:val="center"/>
        <w:textAlignment w:val="baseline"/>
        <w:rPr>
          <w:rFonts w:ascii="Segoe UI" w:hAnsi="Segoe UI" w:cs="Segoe UI"/>
          <w:b/>
          <w:bCs/>
          <w:color w:val="0070C0"/>
        </w:rPr>
      </w:pPr>
      <w:r w:rsidRPr="007222A6">
        <w:rPr>
          <w:rStyle w:val="normaltextrun"/>
          <w:rFonts w:ascii="Arial" w:hAnsi="Arial" w:cs="Arial"/>
          <w:b/>
          <w:bCs/>
          <w:color w:val="0070C0"/>
          <w:sz w:val="32"/>
          <w:szCs w:val="32"/>
        </w:rPr>
        <w:t>Psychology for health and social care</w:t>
      </w:r>
      <w:r w:rsidRPr="007222A6">
        <w:rPr>
          <w:rStyle w:val="eop"/>
          <w:rFonts w:ascii="Arial" w:hAnsi="Arial" w:cs="Arial"/>
          <w:b/>
          <w:bCs/>
          <w:color w:val="0070C0"/>
          <w:sz w:val="32"/>
          <w:szCs w:val="32"/>
        </w:rPr>
        <w:t> </w:t>
      </w:r>
    </w:p>
    <w:p w14:paraId="3F5D6B99" w14:textId="58130337" w:rsidR="004E20D7" w:rsidRPr="004E20D7" w:rsidRDefault="004E20D7" w:rsidP="004E20D7">
      <w:pPr>
        <w:jc w:val="center"/>
        <w:rPr>
          <w:rFonts w:ascii="Arial" w:hAnsi="Arial" w:cs="Arial"/>
        </w:rPr>
      </w:pPr>
    </w:p>
    <w:p w14:paraId="16066467" w14:textId="42ABAF1A" w:rsidR="004E20D7" w:rsidRDefault="004E20D7"/>
    <w:p w14:paraId="4F6961A5" w14:textId="77777777" w:rsidR="004E20D7" w:rsidRDefault="004E20D7">
      <w:r>
        <w:br w:type="page"/>
      </w:r>
    </w:p>
    <w:p w14:paraId="4AA9467F" w14:textId="57026385" w:rsidR="004E20D7" w:rsidRPr="004E20D7" w:rsidRDefault="004E20D7" w:rsidP="004E20D7">
      <w:pPr>
        <w:pStyle w:val="paragraph"/>
        <w:spacing w:before="0" w:beforeAutospacing="0" w:after="0" w:afterAutospacing="0"/>
        <w:textAlignment w:val="baseline"/>
        <w:rPr>
          <w:rFonts w:ascii="Segoe UI" w:hAnsi="Segoe UI" w:cs="Segoe UI"/>
          <w:b/>
          <w:bCs/>
          <w:sz w:val="22"/>
          <w:szCs w:val="22"/>
        </w:rPr>
      </w:pPr>
      <w:r w:rsidRPr="004E20D7">
        <w:rPr>
          <w:rStyle w:val="normaltextrun"/>
          <w:rFonts w:ascii="Arial" w:hAnsi="Arial" w:cs="Arial"/>
          <w:b/>
          <w:bCs/>
          <w:sz w:val="28"/>
          <w:szCs w:val="28"/>
        </w:rPr>
        <w:lastRenderedPageBreak/>
        <w:t>Table of Contents -</w:t>
      </w:r>
    </w:p>
    <w:p w14:paraId="5B025645" w14:textId="77777777" w:rsidR="004E20D7" w:rsidRDefault="004E20D7" w:rsidP="007222A6">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sz w:val="22"/>
          <w:szCs w:val="22"/>
        </w:rPr>
        <w:t> </w:t>
      </w:r>
    </w:p>
    <w:p w14:paraId="03B470A2" w14:textId="38DEBEF6" w:rsidR="004E20D7" w:rsidRDefault="004E20D7" w:rsidP="007222A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Introduction </w:t>
      </w:r>
      <w:r>
        <w:rPr>
          <w:rStyle w:val="eop"/>
          <w:rFonts w:ascii="Arial" w:hAnsi="Arial" w:cs="Arial"/>
          <w:sz w:val="22"/>
          <w:szCs w:val="22"/>
        </w:rPr>
        <w:t> </w:t>
      </w:r>
      <w:r w:rsidR="008A4B89">
        <w:rPr>
          <w:rStyle w:val="eop"/>
          <w:rFonts w:ascii="Arial" w:hAnsi="Arial" w:cs="Arial"/>
          <w:sz w:val="22"/>
          <w:szCs w:val="22"/>
        </w:rPr>
        <w:t xml:space="preserve">                 </w:t>
      </w:r>
      <w:r w:rsidR="000D181E">
        <w:rPr>
          <w:rStyle w:val="eop"/>
          <w:rFonts w:ascii="Arial" w:hAnsi="Arial" w:cs="Arial"/>
          <w:sz w:val="22"/>
          <w:szCs w:val="22"/>
        </w:rPr>
        <w:t xml:space="preserve">                                   </w:t>
      </w:r>
      <w:r w:rsidR="00F42E22">
        <w:rPr>
          <w:rStyle w:val="eop"/>
          <w:rFonts w:ascii="Arial" w:hAnsi="Arial" w:cs="Arial"/>
          <w:sz w:val="22"/>
          <w:szCs w:val="22"/>
        </w:rPr>
        <w:t xml:space="preserve">  </w:t>
      </w:r>
      <w:r w:rsidR="000D181E">
        <w:rPr>
          <w:rStyle w:val="eop"/>
          <w:rFonts w:ascii="Arial" w:hAnsi="Arial" w:cs="Arial"/>
          <w:sz w:val="22"/>
          <w:szCs w:val="22"/>
        </w:rPr>
        <w:t xml:space="preserve">  3</w:t>
      </w:r>
    </w:p>
    <w:p w14:paraId="3C51A8FB" w14:textId="388E6AE4" w:rsidR="004E20D7" w:rsidRDefault="004E20D7" w:rsidP="007222A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Social identity theory </w:t>
      </w:r>
      <w:r>
        <w:rPr>
          <w:rStyle w:val="eop"/>
          <w:rFonts w:ascii="Arial" w:hAnsi="Arial" w:cs="Arial"/>
          <w:sz w:val="22"/>
          <w:szCs w:val="22"/>
        </w:rPr>
        <w:t> </w:t>
      </w:r>
      <w:r w:rsidR="000D181E">
        <w:rPr>
          <w:rStyle w:val="eop"/>
          <w:rFonts w:ascii="Arial" w:hAnsi="Arial" w:cs="Arial"/>
          <w:sz w:val="22"/>
          <w:szCs w:val="22"/>
        </w:rPr>
        <w:t xml:space="preserve">                                       </w:t>
      </w:r>
      <w:r w:rsidR="00F42E22">
        <w:rPr>
          <w:rStyle w:val="eop"/>
          <w:rFonts w:ascii="Arial" w:hAnsi="Arial" w:cs="Arial"/>
          <w:sz w:val="22"/>
          <w:szCs w:val="22"/>
        </w:rPr>
        <w:t xml:space="preserve">   </w:t>
      </w:r>
      <w:r w:rsidR="000D181E">
        <w:rPr>
          <w:rStyle w:val="eop"/>
          <w:rFonts w:ascii="Arial" w:hAnsi="Arial" w:cs="Arial"/>
          <w:sz w:val="22"/>
          <w:szCs w:val="22"/>
        </w:rPr>
        <w:t>3</w:t>
      </w:r>
    </w:p>
    <w:p w14:paraId="23CC6C84" w14:textId="09462254" w:rsidR="004E20D7" w:rsidRDefault="004E20D7" w:rsidP="007222A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Theory of planned behaviour </w:t>
      </w:r>
      <w:r>
        <w:rPr>
          <w:rStyle w:val="eop"/>
          <w:rFonts w:ascii="Arial" w:hAnsi="Arial" w:cs="Arial"/>
          <w:sz w:val="22"/>
          <w:szCs w:val="22"/>
        </w:rPr>
        <w:t> </w:t>
      </w:r>
      <w:r w:rsidR="00F42E22">
        <w:rPr>
          <w:rStyle w:val="eop"/>
          <w:rFonts w:ascii="Arial" w:hAnsi="Arial" w:cs="Arial"/>
          <w:sz w:val="22"/>
          <w:szCs w:val="22"/>
        </w:rPr>
        <w:t xml:space="preserve">                             4</w:t>
      </w:r>
    </w:p>
    <w:p w14:paraId="746BDACB" w14:textId="04D04291" w:rsidR="004E20D7" w:rsidRDefault="004E20D7" w:rsidP="007222A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Frustration aggression hypothesis</w:t>
      </w:r>
      <w:r>
        <w:rPr>
          <w:rStyle w:val="eop"/>
          <w:rFonts w:ascii="Arial" w:hAnsi="Arial" w:cs="Arial"/>
          <w:sz w:val="22"/>
          <w:szCs w:val="22"/>
        </w:rPr>
        <w:t> </w:t>
      </w:r>
      <w:r w:rsidR="00F42E22">
        <w:rPr>
          <w:rStyle w:val="eop"/>
          <w:rFonts w:ascii="Arial" w:hAnsi="Arial" w:cs="Arial"/>
          <w:sz w:val="22"/>
          <w:szCs w:val="22"/>
        </w:rPr>
        <w:t xml:space="preserve">                      </w:t>
      </w:r>
      <w:r w:rsidR="002743B5">
        <w:rPr>
          <w:rStyle w:val="eop"/>
          <w:rFonts w:ascii="Arial" w:hAnsi="Arial" w:cs="Arial"/>
          <w:sz w:val="22"/>
          <w:szCs w:val="22"/>
        </w:rPr>
        <w:t>5</w:t>
      </w:r>
    </w:p>
    <w:p w14:paraId="68B58B97" w14:textId="240F76AE" w:rsidR="004E20D7" w:rsidRDefault="004E20D7" w:rsidP="007222A6">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Conclusion </w:t>
      </w:r>
      <w:r>
        <w:rPr>
          <w:rStyle w:val="eop"/>
          <w:rFonts w:ascii="Arial" w:hAnsi="Arial" w:cs="Arial"/>
          <w:sz w:val="22"/>
          <w:szCs w:val="22"/>
        </w:rPr>
        <w:t> </w:t>
      </w:r>
      <w:r w:rsidR="00F42E22">
        <w:rPr>
          <w:rStyle w:val="eop"/>
          <w:rFonts w:ascii="Arial" w:hAnsi="Arial" w:cs="Arial"/>
          <w:sz w:val="22"/>
          <w:szCs w:val="22"/>
        </w:rPr>
        <w:t xml:space="preserve">                                                         </w:t>
      </w:r>
      <w:r w:rsidR="002743B5">
        <w:rPr>
          <w:rStyle w:val="eop"/>
          <w:rFonts w:ascii="Arial" w:hAnsi="Arial" w:cs="Arial"/>
          <w:sz w:val="22"/>
          <w:szCs w:val="22"/>
        </w:rPr>
        <w:t>5</w:t>
      </w:r>
    </w:p>
    <w:p w14:paraId="7F0238AC" w14:textId="2F13F821" w:rsidR="006A4EC6" w:rsidRPr="006A4EC6" w:rsidRDefault="006A4EC6" w:rsidP="007222A6">
      <w:pPr>
        <w:pStyle w:val="paragraph"/>
        <w:spacing w:before="0" w:beforeAutospacing="0" w:after="0" w:afterAutospacing="0" w:line="360" w:lineRule="auto"/>
        <w:textAlignment w:val="baseline"/>
        <w:rPr>
          <w:rFonts w:ascii="Arial" w:hAnsi="Arial" w:cs="Arial"/>
          <w:sz w:val="22"/>
          <w:szCs w:val="22"/>
        </w:rPr>
      </w:pPr>
      <w:r>
        <w:rPr>
          <w:rStyle w:val="eop"/>
          <w:rFonts w:ascii="Arial" w:hAnsi="Arial" w:cs="Arial"/>
          <w:sz w:val="22"/>
          <w:szCs w:val="22"/>
        </w:rPr>
        <w:t xml:space="preserve">Development plan                                              </w:t>
      </w:r>
      <w:r w:rsidR="002B3D01">
        <w:rPr>
          <w:rStyle w:val="eop"/>
          <w:rFonts w:ascii="Arial" w:hAnsi="Arial" w:cs="Arial"/>
          <w:sz w:val="22"/>
          <w:szCs w:val="22"/>
        </w:rPr>
        <w:t xml:space="preserve"> </w:t>
      </w:r>
      <w:r>
        <w:rPr>
          <w:rStyle w:val="eop"/>
          <w:rFonts w:ascii="Arial" w:hAnsi="Arial" w:cs="Arial"/>
          <w:sz w:val="22"/>
          <w:szCs w:val="22"/>
        </w:rPr>
        <w:t xml:space="preserve"> </w:t>
      </w:r>
      <w:r w:rsidR="002B3D01">
        <w:rPr>
          <w:rStyle w:val="eop"/>
          <w:rFonts w:ascii="Arial" w:hAnsi="Arial" w:cs="Arial"/>
          <w:sz w:val="22"/>
          <w:szCs w:val="22"/>
        </w:rPr>
        <w:t>6</w:t>
      </w:r>
    </w:p>
    <w:p w14:paraId="17B904C9" w14:textId="5C186628" w:rsidR="004E20D7" w:rsidRDefault="004E20D7" w:rsidP="007222A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Reference page</w:t>
      </w:r>
      <w:r w:rsidR="00F42E22">
        <w:rPr>
          <w:rStyle w:val="normaltextrun"/>
          <w:rFonts w:ascii="Arial" w:hAnsi="Arial" w:cs="Arial"/>
          <w:sz w:val="22"/>
          <w:szCs w:val="22"/>
        </w:rPr>
        <w:t xml:space="preserve">                                  </w:t>
      </w:r>
      <w:r w:rsidR="002743B5">
        <w:rPr>
          <w:rStyle w:val="normaltextrun"/>
          <w:rFonts w:ascii="Arial" w:hAnsi="Arial" w:cs="Arial"/>
          <w:sz w:val="22"/>
          <w:szCs w:val="22"/>
        </w:rPr>
        <w:t xml:space="preserve">                 </w:t>
      </w:r>
      <w:r w:rsidR="002B3D01">
        <w:rPr>
          <w:rStyle w:val="normaltextrun"/>
          <w:rFonts w:ascii="Arial" w:hAnsi="Arial" w:cs="Arial"/>
          <w:sz w:val="22"/>
          <w:szCs w:val="22"/>
        </w:rPr>
        <w:t>7</w:t>
      </w:r>
    </w:p>
    <w:p w14:paraId="5371753E" w14:textId="0DCC1899" w:rsidR="004E20D7" w:rsidRDefault="004E20D7"/>
    <w:p w14:paraId="69D851F0" w14:textId="77777777" w:rsidR="004E20D7" w:rsidRDefault="004E20D7">
      <w:r>
        <w:br w:type="page"/>
      </w:r>
    </w:p>
    <w:p w14:paraId="2C264AB1" w14:textId="77777777" w:rsidR="004E20D7" w:rsidRDefault="004E20D7" w:rsidP="004E20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8"/>
          <w:szCs w:val="28"/>
        </w:rPr>
        <w:lastRenderedPageBreak/>
        <w:t>Introduction – </w:t>
      </w:r>
      <w:r>
        <w:rPr>
          <w:rStyle w:val="eop"/>
          <w:rFonts w:ascii="Arial" w:hAnsi="Arial" w:cs="Arial"/>
          <w:sz w:val="28"/>
          <w:szCs w:val="28"/>
        </w:rPr>
        <w:t> </w:t>
      </w:r>
    </w:p>
    <w:p w14:paraId="540C2BA9" w14:textId="77777777" w:rsidR="004E20D7" w:rsidRDefault="004E20D7" w:rsidP="004E20D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111FD8C8" w14:textId="602DB687" w:rsidR="00080003" w:rsidRDefault="004E20D7" w:rsidP="00C55CBA">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 xml:space="preserve">In this report I will be discussing the important causes of Gareth’s behaviour and how he can improve. The YOT (youth offending team) have been notified Gareth has been skiving college when confronted Gareth he acted a certain way becoming offensive. Furthermore, this report should give a clear understanding of the following. Social identity theory, theory of planned </w:t>
      </w:r>
      <w:r w:rsidR="009D18AC">
        <w:rPr>
          <w:rStyle w:val="normaltextrun"/>
          <w:rFonts w:ascii="Arial" w:hAnsi="Arial" w:cs="Arial"/>
          <w:sz w:val="22"/>
          <w:szCs w:val="22"/>
        </w:rPr>
        <w:t>b</w:t>
      </w:r>
      <w:r>
        <w:rPr>
          <w:rStyle w:val="normaltextrun"/>
          <w:rFonts w:ascii="Arial" w:hAnsi="Arial" w:cs="Arial"/>
          <w:sz w:val="22"/>
          <w:szCs w:val="22"/>
        </w:rPr>
        <w:t>ehaviour, frustration aggression hypothesis. I will also be discussing</w:t>
      </w:r>
      <w:r w:rsidR="00BF2057">
        <w:rPr>
          <w:rStyle w:val="normaltextrun"/>
          <w:rFonts w:ascii="Arial" w:hAnsi="Arial" w:cs="Arial"/>
          <w:sz w:val="22"/>
          <w:szCs w:val="22"/>
        </w:rPr>
        <w:t xml:space="preserve"> how the </w:t>
      </w:r>
      <w:r w:rsidR="009A2D3D">
        <w:rPr>
          <w:rStyle w:val="normaltextrun"/>
          <w:rFonts w:ascii="Arial" w:hAnsi="Arial" w:cs="Arial"/>
          <w:sz w:val="22"/>
          <w:szCs w:val="22"/>
        </w:rPr>
        <w:t>YOT can produce</w:t>
      </w:r>
      <w:r>
        <w:rPr>
          <w:rStyle w:val="normaltextrun"/>
          <w:rFonts w:ascii="Arial" w:hAnsi="Arial" w:cs="Arial"/>
          <w:sz w:val="22"/>
          <w:szCs w:val="22"/>
        </w:rPr>
        <w:t xml:space="preserve"> a support plan for Gareth for the future to overcome this problem. By the end of this report, the YOT (youth offending team) will understand why Gareth acts a certain way and what they can do as a team to prevent this from happening again in the future. </w:t>
      </w:r>
      <w:r>
        <w:rPr>
          <w:rStyle w:val="eop"/>
          <w:rFonts w:ascii="Arial" w:hAnsi="Arial" w:cs="Arial"/>
          <w:sz w:val="22"/>
          <w:szCs w:val="22"/>
        </w:rPr>
        <w:t> </w:t>
      </w:r>
    </w:p>
    <w:p w14:paraId="58EA3F48" w14:textId="77777777" w:rsidR="00C55CBA" w:rsidRPr="00C55CBA" w:rsidRDefault="00C55CBA" w:rsidP="00C55CBA">
      <w:pPr>
        <w:pStyle w:val="paragraph"/>
        <w:spacing w:before="0" w:beforeAutospacing="0" w:after="0" w:afterAutospacing="0" w:line="360" w:lineRule="auto"/>
        <w:textAlignment w:val="baseline"/>
        <w:rPr>
          <w:rFonts w:ascii="Segoe UI" w:hAnsi="Segoe UI" w:cs="Segoe UI"/>
          <w:sz w:val="18"/>
          <w:szCs w:val="18"/>
        </w:rPr>
      </w:pPr>
    </w:p>
    <w:p w14:paraId="77A65336" w14:textId="77777777" w:rsidR="00C55CBA" w:rsidRDefault="00C55CBA" w:rsidP="00C55CBA">
      <w:pPr>
        <w:spacing w:line="360" w:lineRule="auto"/>
        <w:rPr>
          <w:sz w:val="24"/>
          <w:szCs w:val="24"/>
        </w:rPr>
      </w:pPr>
    </w:p>
    <w:p w14:paraId="2D5AAA76" w14:textId="676A64B5" w:rsidR="00290F90" w:rsidRDefault="00290F90" w:rsidP="00C55CBA">
      <w:pPr>
        <w:pStyle w:val="ListParagraph"/>
        <w:numPr>
          <w:ilvl w:val="0"/>
          <w:numId w:val="5"/>
        </w:numPr>
        <w:spacing w:line="360" w:lineRule="auto"/>
        <w:rPr>
          <w:rFonts w:ascii="Arial" w:hAnsi="Arial" w:cs="Arial"/>
          <w:b/>
          <w:bCs/>
          <w:sz w:val="28"/>
          <w:szCs w:val="28"/>
        </w:rPr>
      </w:pPr>
      <w:r w:rsidRPr="009D18AC">
        <w:rPr>
          <w:rFonts w:ascii="Arial" w:hAnsi="Arial" w:cs="Arial"/>
          <w:b/>
          <w:bCs/>
          <w:sz w:val="28"/>
          <w:szCs w:val="28"/>
        </w:rPr>
        <w:t xml:space="preserve">Social identity theory </w:t>
      </w:r>
    </w:p>
    <w:p w14:paraId="6C8BE771" w14:textId="2E8917FB" w:rsidR="009D18AC" w:rsidRDefault="009D18AC" w:rsidP="009D18AC">
      <w:pPr>
        <w:spacing w:line="360" w:lineRule="auto"/>
        <w:ind w:left="360"/>
        <w:rPr>
          <w:rFonts w:ascii="Arial" w:hAnsi="Arial" w:cs="Arial"/>
        </w:rPr>
      </w:pPr>
      <w:r>
        <w:rPr>
          <w:rFonts w:ascii="Arial" w:hAnsi="Arial" w:cs="Arial"/>
        </w:rPr>
        <w:t>So</w:t>
      </w:r>
      <w:r w:rsidR="00071BA0">
        <w:rPr>
          <w:rFonts w:ascii="Arial" w:hAnsi="Arial" w:cs="Arial"/>
        </w:rPr>
        <w:t xml:space="preserve">cial identity theory is </w:t>
      </w:r>
      <w:r w:rsidR="00CC3E6B">
        <w:rPr>
          <w:rFonts w:ascii="Arial" w:hAnsi="Arial" w:cs="Arial"/>
        </w:rPr>
        <w:t xml:space="preserve">who you are based on your </w:t>
      </w:r>
      <w:r w:rsidR="00BD5221">
        <w:rPr>
          <w:rFonts w:ascii="Arial" w:hAnsi="Arial" w:cs="Arial"/>
        </w:rPr>
        <w:t xml:space="preserve">group of </w:t>
      </w:r>
      <w:r w:rsidR="007B39DE">
        <w:rPr>
          <w:rFonts w:ascii="Arial" w:hAnsi="Arial" w:cs="Arial"/>
        </w:rPr>
        <w:t xml:space="preserve">memberships. </w:t>
      </w:r>
      <w:r w:rsidR="004D669D">
        <w:rPr>
          <w:rFonts w:ascii="Arial" w:hAnsi="Arial" w:cs="Arial"/>
        </w:rPr>
        <w:t>They are three main processes of social identity</w:t>
      </w:r>
      <w:r w:rsidR="0073436D">
        <w:rPr>
          <w:rFonts w:ascii="Arial" w:hAnsi="Arial" w:cs="Arial"/>
        </w:rPr>
        <w:t xml:space="preserve">. </w:t>
      </w:r>
      <w:r w:rsidR="004D669D" w:rsidRPr="0073436D">
        <w:rPr>
          <w:rFonts w:ascii="Arial" w:hAnsi="Arial" w:cs="Arial"/>
          <w:u w:val="single"/>
        </w:rPr>
        <w:t>Social categorisation</w:t>
      </w:r>
      <w:r w:rsidR="004D669D">
        <w:rPr>
          <w:rFonts w:ascii="Arial" w:hAnsi="Arial" w:cs="Arial"/>
        </w:rPr>
        <w:t xml:space="preserve"> </w:t>
      </w:r>
      <w:r w:rsidR="00977A8F">
        <w:rPr>
          <w:rFonts w:ascii="Arial" w:hAnsi="Arial" w:cs="Arial"/>
        </w:rPr>
        <w:t>which means</w:t>
      </w:r>
      <w:r w:rsidR="003A4FF9">
        <w:rPr>
          <w:rFonts w:ascii="Arial" w:hAnsi="Arial" w:cs="Arial"/>
        </w:rPr>
        <w:t xml:space="preserve"> people put </w:t>
      </w:r>
      <w:r w:rsidR="0073436D">
        <w:rPr>
          <w:rFonts w:ascii="Arial" w:hAnsi="Arial" w:cs="Arial"/>
        </w:rPr>
        <w:t>into</w:t>
      </w:r>
      <w:r w:rsidR="00977A8F">
        <w:rPr>
          <w:rFonts w:ascii="Arial" w:hAnsi="Arial" w:cs="Arial"/>
        </w:rPr>
        <w:t xml:space="preserve"> </w:t>
      </w:r>
      <w:r w:rsidR="00ED15F7">
        <w:rPr>
          <w:rFonts w:ascii="Arial" w:hAnsi="Arial" w:cs="Arial"/>
        </w:rPr>
        <w:t xml:space="preserve">social groups based on their characteristics such as </w:t>
      </w:r>
      <w:r w:rsidR="003A4FF9">
        <w:rPr>
          <w:rFonts w:ascii="Arial" w:hAnsi="Arial" w:cs="Arial"/>
        </w:rPr>
        <w:t xml:space="preserve">race, religion, gender and many more. </w:t>
      </w:r>
      <w:r w:rsidR="005A5F05">
        <w:rPr>
          <w:rFonts w:ascii="Arial" w:hAnsi="Arial" w:cs="Arial"/>
        </w:rPr>
        <w:t>Due to this, we ignore the fact that ho</w:t>
      </w:r>
      <w:r w:rsidR="0073436D">
        <w:rPr>
          <w:rFonts w:ascii="Arial" w:hAnsi="Arial" w:cs="Arial"/>
        </w:rPr>
        <w:t>w</w:t>
      </w:r>
      <w:r w:rsidR="005A5F05">
        <w:rPr>
          <w:rFonts w:ascii="Arial" w:hAnsi="Arial" w:cs="Arial"/>
        </w:rPr>
        <w:t xml:space="preserve"> people really are as an individual. </w:t>
      </w:r>
      <w:r w:rsidR="0073436D">
        <w:rPr>
          <w:rFonts w:ascii="Arial" w:hAnsi="Arial" w:cs="Arial"/>
        </w:rPr>
        <w:t xml:space="preserve">The next one is </w:t>
      </w:r>
      <w:r w:rsidR="0073436D" w:rsidRPr="0073436D">
        <w:rPr>
          <w:rFonts w:ascii="Arial" w:hAnsi="Arial" w:cs="Arial"/>
          <w:u w:val="single"/>
        </w:rPr>
        <w:t>social identification</w:t>
      </w:r>
      <w:r w:rsidR="0073436D">
        <w:rPr>
          <w:rFonts w:ascii="Arial" w:hAnsi="Arial" w:cs="Arial"/>
        </w:rPr>
        <w:t xml:space="preserve"> which tells us </w:t>
      </w:r>
      <w:r w:rsidR="002A6A9C">
        <w:rPr>
          <w:rFonts w:ascii="Arial" w:hAnsi="Arial" w:cs="Arial"/>
        </w:rPr>
        <w:t>how we process ourselves as a group</w:t>
      </w:r>
      <w:r w:rsidR="0081451A">
        <w:rPr>
          <w:rFonts w:ascii="Arial" w:hAnsi="Arial" w:cs="Arial"/>
        </w:rPr>
        <w:t>.</w:t>
      </w:r>
      <w:r w:rsidR="00492F4F">
        <w:rPr>
          <w:rFonts w:ascii="Arial" w:hAnsi="Arial" w:cs="Arial"/>
        </w:rPr>
        <w:t xml:space="preserve"> </w:t>
      </w:r>
      <w:r w:rsidR="0081451A">
        <w:rPr>
          <w:rFonts w:ascii="Arial" w:hAnsi="Arial" w:cs="Arial"/>
        </w:rPr>
        <w:t>O</w:t>
      </w:r>
      <w:r w:rsidR="00492F4F">
        <w:rPr>
          <w:rFonts w:ascii="Arial" w:hAnsi="Arial" w:cs="Arial"/>
        </w:rPr>
        <w:t xml:space="preserve">ur </w:t>
      </w:r>
      <w:r w:rsidR="00063428">
        <w:rPr>
          <w:rFonts w:ascii="Arial" w:hAnsi="Arial" w:cs="Arial"/>
        </w:rPr>
        <w:t>self-esteem</w:t>
      </w:r>
      <w:r w:rsidR="00492F4F">
        <w:rPr>
          <w:rFonts w:ascii="Arial" w:hAnsi="Arial" w:cs="Arial"/>
        </w:rPr>
        <w:t xml:space="preserve"> al</w:t>
      </w:r>
      <w:r w:rsidR="0081451A">
        <w:rPr>
          <w:rFonts w:ascii="Arial" w:hAnsi="Arial" w:cs="Arial"/>
        </w:rPr>
        <w:t>so relies on the group that we are in.</w:t>
      </w:r>
      <w:r w:rsidR="00063428">
        <w:rPr>
          <w:rFonts w:ascii="Arial" w:hAnsi="Arial" w:cs="Arial"/>
        </w:rPr>
        <w:t xml:space="preserve"> </w:t>
      </w:r>
      <w:r w:rsidR="001332A9">
        <w:rPr>
          <w:rFonts w:ascii="Arial" w:hAnsi="Arial" w:cs="Arial"/>
        </w:rPr>
        <w:t>F</w:t>
      </w:r>
      <w:r w:rsidR="00063428">
        <w:rPr>
          <w:rFonts w:ascii="Arial" w:hAnsi="Arial" w:cs="Arial"/>
        </w:rPr>
        <w:t xml:space="preserve">inally, the last one is </w:t>
      </w:r>
      <w:r w:rsidR="001332A9">
        <w:rPr>
          <w:rFonts w:ascii="Arial" w:hAnsi="Arial" w:cs="Arial"/>
          <w:u w:val="single"/>
        </w:rPr>
        <w:t xml:space="preserve">social comparison </w:t>
      </w:r>
      <w:r w:rsidR="001332A9">
        <w:rPr>
          <w:rFonts w:ascii="Arial" w:hAnsi="Arial" w:cs="Arial"/>
        </w:rPr>
        <w:t xml:space="preserve">which </w:t>
      </w:r>
      <w:r w:rsidR="00EF55D9">
        <w:rPr>
          <w:rFonts w:ascii="Arial" w:hAnsi="Arial" w:cs="Arial"/>
        </w:rPr>
        <w:t>is self-explanatory. By this it means how we compare our group to other</w:t>
      </w:r>
      <w:r w:rsidR="003804B7">
        <w:rPr>
          <w:rFonts w:ascii="Arial" w:hAnsi="Arial" w:cs="Arial"/>
        </w:rPr>
        <w:t xml:space="preserve"> groups. </w:t>
      </w:r>
      <w:r w:rsidR="0005605F">
        <w:rPr>
          <w:rFonts w:ascii="Arial" w:hAnsi="Arial" w:cs="Arial"/>
        </w:rPr>
        <w:t xml:space="preserve">Henri Tajfel </w:t>
      </w:r>
      <w:r w:rsidR="00982353">
        <w:rPr>
          <w:rFonts w:ascii="Arial" w:hAnsi="Arial" w:cs="Arial"/>
        </w:rPr>
        <w:t>is the one who discovered social identity theory</w:t>
      </w:r>
      <w:r w:rsidR="00CB5F30">
        <w:rPr>
          <w:rFonts w:ascii="Arial" w:hAnsi="Arial" w:cs="Arial"/>
        </w:rPr>
        <w:t xml:space="preserve">. </w:t>
      </w:r>
      <w:r w:rsidR="00E3099C">
        <w:rPr>
          <w:rFonts w:ascii="Arial" w:hAnsi="Arial" w:cs="Arial"/>
        </w:rPr>
        <w:t xml:space="preserve">Gareth </w:t>
      </w:r>
      <w:r w:rsidR="002051AD">
        <w:rPr>
          <w:rFonts w:ascii="Arial" w:hAnsi="Arial" w:cs="Arial"/>
        </w:rPr>
        <w:t>is in his early adulthood</w:t>
      </w:r>
      <w:r w:rsidR="00530BA7">
        <w:rPr>
          <w:rFonts w:ascii="Arial" w:hAnsi="Arial" w:cs="Arial"/>
        </w:rPr>
        <w:t xml:space="preserve"> at 17 years of age. </w:t>
      </w:r>
      <w:r w:rsidR="00580436">
        <w:rPr>
          <w:rFonts w:ascii="Arial" w:hAnsi="Arial" w:cs="Arial"/>
        </w:rPr>
        <w:t xml:space="preserve">He produced himself as a positive young man after serving </w:t>
      </w:r>
      <w:r w:rsidR="00BF2057">
        <w:rPr>
          <w:rFonts w:ascii="Arial" w:hAnsi="Arial" w:cs="Arial"/>
        </w:rPr>
        <w:t xml:space="preserve">18 months in prison. He agreed with changing his life around attending college and working towards his goal. </w:t>
      </w:r>
      <w:r w:rsidR="00377935">
        <w:rPr>
          <w:rFonts w:ascii="Arial" w:hAnsi="Arial" w:cs="Arial"/>
        </w:rPr>
        <w:t xml:space="preserve">Social comparison has been taken place as </w:t>
      </w:r>
      <w:r w:rsidR="001B2F21">
        <w:rPr>
          <w:rFonts w:ascii="Arial" w:hAnsi="Arial" w:cs="Arial"/>
        </w:rPr>
        <w:t xml:space="preserve">Gareth has been </w:t>
      </w:r>
      <w:r w:rsidR="00B54BE0">
        <w:rPr>
          <w:rFonts w:ascii="Arial" w:hAnsi="Arial" w:cs="Arial"/>
        </w:rPr>
        <w:t>engaging well when vising the YOT (youth offending team) But on the other hand he has been skiving and be</w:t>
      </w:r>
      <w:r w:rsidR="00E47BC0">
        <w:rPr>
          <w:rFonts w:ascii="Arial" w:hAnsi="Arial" w:cs="Arial"/>
        </w:rPr>
        <w:t xml:space="preserve">en associating to those prior to his conviction. </w:t>
      </w:r>
      <w:r w:rsidR="00B82491">
        <w:rPr>
          <w:rFonts w:ascii="Arial" w:hAnsi="Arial" w:cs="Arial"/>
        </w:rPr>
        <w:t xml:space="preserve">He has acted differently when visiting both groups. </w:t>
      </w:r>
    </w:p>
    <w:p w14:paraId="28B3D0D8" w14:textId="6A8432CA" w:rsidR="00F65134" w:rsidRPr="001332A9" w:rsidRDefault="00F72DE3" w:rsidP="009D18AC">
      <w:pPr>
        <w:spacing w:line="360" w:lineRule="auto"/>
        <w:ind w:left="360"/>
        <w:rPr>
          <w:rFonts w:ascii="Arial" w:hAnsi="Arial" w:cs="Arial"/>
        </w:rPr>
      </w:pPr>
      <w:r w:rsidRPr="00F72DE3">
        <w:rPr>
          <w:rFonts w:ascii="Arial" w:hAnsi="Arial" w:cs="Arial"/>
        </w:rPr>
        <w:t>(Vaughan, 2019)</w:t>
      </w:r>
      <w:r>
        <w:rPr>
          <w:rFonts w:ascii="Arial" w:hAnsi="Arial" w:cs="Arial"/>
        </w:rPr>
        <w:t xml:space="preserve"> this source</w:t>
      </w:r>
      <w:r w:rsidR="002F6E37">
        <w:rPr>
          <w:rFonts w:ascii="Arial" w:hAnsi="Arial" w:cs="Arial"/>
        </w:rPr>
        <w:t xml:space="preserve"> </w:t>
      </w:r>
      <w:r>
        <w:rPr>
          <w:rFonts w:ascii="Arial" w:hAnsi="Arial" w:cs="Arial"/>
        </w:rPr>
        <w:t>is linked to this report as it explains so</w:t>
      </w:r>
      <w:r w:rsidR="000F300F">
        <w:rPr>
          <w:rFonts w:ascii="Arial" w:hAnsi="Arial" w:cs="Arial"/>
        </w:rPr>
        <w:t>cial identity</w:t>
      </w:r>
      <w:r w:rsidR="002F6E37">
        <w:rPr>
          <w:rFonts w:ascii="Arial" w:hAnsi="Arial" w:cs="Arial"/>
        </w:rPr>
        <w:t xml:space="preserve"> in more depth</w:t>
      </w:r>
      <w:r w:rsidR="00AC69D1">
        <w:rPr>
          <w:rFonts w:ascii="Arial" w:hAnsi="Arial" w:cs="Arial"/>
        </w:rPr>
        <w:t xml:space="preserve"> and how Henri Tajfel discovered </w:t>
      </w:r>
      <w:r w:rsidR="005D6608">
        <w:rPr>
          <w:rFonts w:ascii="Arial" w:hAnsi="Arial" w:cs="Arial"/>
        </w:rPr>
        <w:t xml:space="preserve">social identity theory. </w:t>
      </w:r>
    </w:p>
    <w:p w14:paraId="6454A98C" w14:textId="0AEF2C72" w:rsidR="004E20D7" w:rsidRPr="004E20D7" w:rsidRDefault="004E20D7" w:rsidP="004E20D7"/>
    <w:p w14:paraId="5C2FA24A" w14:textId="2A71DFA1" w:rsidR="004E20D7" w:rsidRPr="004E20D7" w:rsidRDefault="004E20D7" w:rsidP="004E20D7"/>
    <w:p w14:paraId="6D9CE8CB" w14:textId="379BB4A0" w:rsidR="004E20D7" w:rsidRPr="004E20D7" w:rsidRDefault="004E20D7" w:rsidP="004E20D7"/>
    <w:p w14:paraId="6B6D21C8" w14:textId="54B5F6AF" w:rsidR="004E20D7" w:rsidRPr="004E20D7" w:rsidRDefault="004E20D7" w:rsidP="004E20D7"/>
    <w:p w14:paraId="63C56952" w14:textId="27664F26" w:rsidR="004E20D7" w:rsidRPr="004E20D7" w:rsidRDefault="004E20D7" w:rsidP="004E20D7"/>
    <w:p w14:paraId="4F6BF969" w14:textId="4C957E08" w:rsidR="00E666EC" w:rsidRDefault="007D5519" w:rsidP="00BF7A59">
      <w:pPr>
        <w:pStyle w:val="ListParagraph"/>
        <w:numPr>
          <w:ilvl w:val="0"/>
          <w:numId w:val="5"/>
        </w:numPr>
        <w:spacing w:line="360" w:lineRule="auto"/>
        <w:rPr>
          <w:rFonts w:ascii="Arial" w:hAnsi="Arial" w:cs="Arial"/>
          <w:b/>
          <w:bCs/>
          <w:sz w:val="28"/>
          <w:szCs w:val="28"/>
        </w:rPr>
      </w:pPr>
      <w:r>
        <w:rPr>
          <w:rFonts w:ascii="Arial" w:hAnsi="Arial" w:cs="Arial"/>
          <w:b/>
          <w:bCs/>
          <w:sz w:val="28"/>
          <w:szCs w:val="28"/>
        </w:rPr>
        <w:lastRenderedPageBreak/>
        <w:t>Theory of planned behaviour</w:t>
      </w:r>
    </w:p>
    <w:p w14:paraId="17559965" w14:textId="365B326A" w:rsidR="00BF7A59" w:rsidRDefault="00F30804" w:rsidP="00F30804">
      <w:pPr>
        <w:spacing w:line="360" w:lineRule="auto"/>
        <w:rPr>
          <w:rFonts w:ascii="Arial" w:hAnsi="Arial" w:cs="Arial"/>
        </w:rPr>
      </w:pPr>
      <w:r>
        <w:rPr>
          <w:rFonts w:ascii="Arial" w:hAnsi="Arial" w:cs="Arial"/>
        </w:rPr>
        <w:t>This is an example of a theory planned behaviour</w:t>
      </w:r>
      <w:r w:rsidR="00133C8A">
        <w:rPr>
          <w:rFonts w:ascii="Arial" w:hAnsi="Arial" w:cs="Arial"/>
        </w:rPr>
        <w:t>.</w:t>
      </w:r>
    </w:p>
    <w:p w14:paraId="5C2147BB" w14:textId="4D4AE544" w:rsidR="00B703ED" w:rsidRDefault="00B703ED" w:rsidP="00F30804">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4D4A4176" wp14:editId="41EEF933">
                <wp:simplePos x="0" y="0"/>
                <wp:positionH relativeFrom="column">
                  <wp:posOffset>19050</wp:posOffset>
                </wp:positionH>
                <wp:positionV relativeFrom="paragraph">
                  <wp:posOffset>297180</wp:posOffset>
                </wp:positionV>
                <wp:extent cx="1016000" cy="755650"/>
                <wp:effectExtent l="0" t="0" r="12700" b="25400"/>
                <wp:wrapNone/>
                <wp:docPr id="1" name="Rectangle: Rounded Corners 1"/>
                <wp:cNvGraphicFramePr/>
                <a:graphic xmlns:a="http://schemas.openxmlformats.org/drawingml/2006/main">
                  <a:graphicData uri="http://schemas.microsoft.com/office/word/2010/wordprocessingShape">
                    <wps:wsp>
                      <wps:cNvSpPr/>
                      <wps:spPr>
                        <a:xfrm>
                          <a:off x="0" y="0"/>
                          <a:ext cx="1016000" cy="7556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304CD0E" w14:textId="73D1744D" w:rsidR="00B703ED" w:rsidRDefault="0074525B" w:rsidP="00B703ED">
                            <w:pPr>
                              <w:jc w:val="center"/>
                            </w:pPr>
                            <w:r>
                              <w:t xml:space="preserve">Attitude towards behaviour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4A4176" id="Rectangle: Rounded Corners 1" o:spid="_x0000_s1026" style="position:absolute;margin-left:1.5pt;margin-top:23.4pt;width:80pt;height:5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" fillcolor="white [3201]" strokecolor="#70ad47 [3209]" strokeweight="1pt">
                <v:stroke joinstyle="miter"/>
                <v:textbox>
                  <w:txbxContent>
                    <w:p w14:paraId="2304CD0E" w14:textId="73D1744D" w:rsidR="00B703ED" w:rsidRDefault="0074525B" w:rsidP="00B703ED">
                      <w:pPr>
                        <w:jc w:val="center"/>
                      </w:pPr>
                      <w:r>
                        <w:t xml:space="preserve">Attitude towards behaviour </w:t>
                      </w:r>
                    </w:p>
                  </w:txbxContent>
                </v:textbox>
              </v:roundrect>
            </w:pict>
          </mc:Fallback>
        </mc:AlternateContent>
      </w:r>
    </w:p>
    <w:p w14:paraId="6E695467" w14:textId="5DBF5BA8" w:rsidR="00B703ED" w:rsidRPr="00F30804" w:rsidRDefault="00EA7316" w:rsidP="00F30804">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112C23F6" wp14:editId="6F984D9A">
                <wp:simplePos x="0" y="0"/>
                <wp:positionH relativeFrom="column">
                  <wp:posOffset>1037101</wp:posOffset>
                </wp:positionH>
                <wp:positionV relativeFrom="paragraph">
                  <wp:posOffset>299231</wp:posOffset>
                </wp:positionV>
                <wp:extent cx="1220763" cy="1041009"/>
                <wp:effectExtent l="0" t="0" r="74930" b="64135"/>
                <wp:wrapNone/>
                <wp:docPr id="6" name="Straight Arrow Connector 6"/>
                <wp:cNvGraphicFramePr/>
                <a:graphic xmlns:a="http://schemas.openxmlformats.org/drawingml/2006/main">
                  <a:graphicData uri="http://schemas.microsoft.com/office/word/2010/wordprocessingShape">
                    <wps:wsp>
                      <wps:cNvCnPr/>
                      <wps:spPr>
                        <a:xfrm>
                          <a:off x="0" y="0"/>
                          <a:ext cx="1220763" cy="104100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FF74C9C" id="_x0000_t32" coordsize="21600,21600" o:spt="32" o:oned="t" path="m,l21600,21600e" filled="f">
                <v:path arrowok="t" fillok="f" o:connecttype="none"/>
                <o:lock v:ext="edit" shapetype="t"/>
              </v:shapetype>
              <v:shape id="Straight Arrow Connector 6" o:spid="_x0000_s1026" type="#_x0000_t32" style="position:absolute;margin-left:81.65pt;margin-top:23.55pt;width:96.1pt;height:81.9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" strokecolor="black [3200]" strokeweight=".5pt">
                <v:stroke endarrow="block" joinstyle="miter"/>
              </v:shape>
            </w:pict>
          </mc:Fallback>
        </mc:AlternateContent>
      </w:r>
    </w:p>
    <w:p w14:paraId="648CEAB9" w14:textId="77777777" w:rsidR="00BF7A59" w:rsidRDefault="00BF7A59" w:rsidP="00BF7A59">
      <w:pPr>
        <w:ind w:left="360"/>
        <w:rPr>
          <w:rFonts w:ascii="Arial" w:hAnsi="Arial" w:cs="Arial"/>
          <w:b/>
          <w:bCs/>
          <w:sz w:val="28"/>
          <w:szCs w:val="28"/>
        </w:rPr>
      </w:pPr>
    </w:p>
    <w:p w14:paraId="4BDF3232" w14:textId="77777777" w:rsidR="00BF7A59" w:rsidRPr="00BF7A59" w:rsidRDefault="00BF7A59" w:rsidP="00BF7A59">
      <w:pPr>
        <w:ind w:left="360"/>
        <w:rPr>
          <w:rFonts w:ascii="Arial" w:hAnsi="Arial" w:cs="Arial"/>
          <w:b/>
          <w:bCs/>
          <w:sz w:val="28"/>
          <w:szCs w:val="28"/>
        </w:rPr>
      </w:pPr>
    </w:p>
    <w:p w14:paraId="0B8CB064" w14:textId="0475190A" w:rsidR="004E20D7" w:rsidRPr="00E666EC" w:rsidRDefault="00230BE2" w:rsidP="004E20D7">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7448FE01" wp14:editId="1B4E542A">
                <wp:simplePos x="0" y="0"/>
                <wp:positionH relativeFrom="margin">
                  <wp:align>center</wp:align>
                </wp:positionH>
                <wp:positionV relativeFrom="paragraph">
                  <wp:posOffset>204519</wp:posOffset>
                </wp:positionV>
                <wp:extent cx="1146517" cy="541607"/>
                <wp:effectExtent l="0" t="0" r="15875" b="11430"/>
                <wp:wrapNone/>
                <wp:docPr id="4" name="Rectangle: Rounded Corners 4"/>
                <wp:cNvGraphicFramePr/>
                <a:graphic xmlns:a="http://schemas.openxmlformats.org/drawingml/2006/main">
                  <a:graphicData uri="http://schemas.microsoft.com/office/word/2010/wordprocessingShape">
                    <wps:wsp>
                      <wps:cNvSpPr/>
                      <wps:spPr>
                        <a:xfrm>
                          <a:off x="0" y="0"/>
                          <a:ext cx="1146517" cy="54160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880A016" w14:textId="2A9492AD" w:rsidR="0074525B" w:rsidRDefault="0074525B" w:rsidP="0074525B">
                            <w:pPr>
                              <w:jc w:val="center"/>
                            </w:pPr>
                            <w:r>
                              <w:t xml:space="preserve">Intention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48FE01" id="Rectangle: Rounded Corners 4" o:spid="_x0000_s1027" style="position:absolute;margin-left:0;margin-top:16.1pt;width:90.3pt;height:42.6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" fillcolor="white [3201]" strokecolor="#70ad47 [3209]" strokeweight="1pt">
                <v:stroke joinstyle="miter"/>
                <v:textbox>
                  <w:txbxContent>
                    <w:p w14:paraId="6880A016" w14:textId="2A9492AD" w:rsidR="0074525B" w:rsidRDefault="0074525B" w:rsidP="0074525B">
                      <w:pPr>
                        <w:jc w:val="center"/>
                      </w:pPr>
                      <w:r>
                        <w:t xml:space="preserve">Intention </w:t>
                      </w:r>
                    </w:p>
                  </w:txbxContent>
                </v:textbox>
                <w10:wrap anchorx="margin"/>
              </v:roundrect>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6D6E9892" wp14:editId="06C5AEBF">
                <wp:simplePos x="0" y="0"/>
                <wp:positionH relativeFrom="column">
                  <wp:posOffset>4614008</wp:posOffset>
                </wp:positionH>
                <wp:positionV relativeFrom="paragraph">
                  <wp:posOffset>205350</wp:posOffset>
                </wp:positionV>
                <wp:extent cx="1280160" cy="541606"/>
                <wp:effectExtent l="0" t="0" r="15240" b="11430"/>
                <wp:wrapNone/>
                <wp:docPr id="5" name="Rectangle: Rounded Corners 5"/>
                <wp:cNvGraphicFramePr/>
                <a:graphic xmlns:a="http://schemas.openxmlformats.org/drawingml/2006/main">
                  <a:graphicData uri="http://schemas.microsoft.com/office/word/2010/wordprocessingShape">
                    <wps:wsp>
                      <wps:cNvSpPr/>
                      <wps:spPr>
                        <a:xfrm>
                          <a:off x="0" y="0"/>
                          <a:ext cx="1280160" cy="54160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EE8E419" w14:textId="2E92BCF0" w:rsidR="00230BE2" w:rsidRDefault="00230BE2" w:rsidP="00230BE2">
                            <w:pPr>
                              <w:jc w:val="center"/>
                            </w:pPr>
                            <w:r>
                              <w:t xml:space="preserve">Behaviour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D6E9892" id="Rectangle: Rounded Corners 5" o:spid="_x0000_s1028" style="position:absolute;margin-left:363.3pt;margin-top:16.15pt;width:100.8pt;height:42.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" fillcolor="white [3201]" strokecolor="#70ad47 [3209]" strokeweight="1pt">
                <v:stroke joinstyle="miter"/>
                <v:textbox>
                  <w:txbxContent>
                    <w:p w14:paraId="1EE8E419" w14:textId="2E92BCF0" w:rsidR="00230BE2" w:rsidRDefault="00230BE2" w:rsidP="00230BE2">
                      <w:pPr>
                        <w:jc w:val="center"/>
                      </w:pPr>
                      <w:r>
                        <w:t xml:space="preserve">Behaviour </w:t>
                      </w:r>
                    </w:p>
                  </w:txbxContent>
                </v:textbox>
              </v:roundrect>
            </w:pict>
          </mc:Fallback>
        </mc:AlternateContent>
      </w:r>
      <w:r w:rsidR="0074525B">
        <w:rPr>
          <w:rFonts w:ascii="Arial" w:hAnsi="Arial" w:cs="Arial"/>
          <w:noProof/>
        </w:rPr>
        <mc:AlternateContent>
          <mc:Choice Requires="wps">
            <w:drawing>
              <wp:anchor distT="0" distB="0" distL="114300" distR="114300" simplePos="0" relativeHeight="251660288" behindDoc="0" locked="0" layoutInCell="1" allowOverlap="1" wp14:anchorId="7082351F" wp14:editId="564BF88C">
                <wp:simplePos x="0" y="0"/>
                <wp:positionH relativeFrom="margin">
                  <wp:align>left</wp:align>
                </wp:positionH>
                <wp:positionV relativeFrom="paragraph">
                  <wp:posOffset>180340</wp:posOffset>
                </wp:positionV>
                <wp:extent cx="1085850" cy="59055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1085850" cy="5905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C00C4F6" w14:textId="18FE7AA5" w:rsidR="0074525B" w:rsidRDefault="0074525B" w:rsidP="0074525B">
                            <w:pPr>
                              <w:jc w:val="center"/>
                            </w:pPr>
                            <w:r>
                              <w:t>Subjective norms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082351F" id="Rectangle: Rounded Corners 2" o:spid="_x0000_s1029" style="position:absolute;margin-left:0;margin-top:14.2pt;width:85.5pt;height:46.5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" fillcolor="white [3201]" strokecolor="#70ad47 [3209]" strokeweight="1pt">
                <v:stroke joinstyle="miter"/>
                <v:textbox>
                  <w:txbxContent>
                    <w:p w14:paraId="5C00C4F6" w14:textId="18FE7AA5" w:rsidR="0074525B" w:rsidRDefault="0074525B" w:rsidP="0074525B">
                      <w:pPr>
                        <w:jc w:val="center"/>
                      </w:pPr>
                      <w:r>
                        <w:t>Subjective norms</w:t>
                      </w:r>
                    </w:p>
                  </w:txbxContent>
                </v:textbox>
                <w10:wrap anchorx="margin"/>
              </v:roundrect>
            </w:pict>
          </mc:Fallback>
        </mc:AlternateContent>
      </w:r>
    </w:p>
    <w:p w14:paraId="4D922AEA" w14:textId="1C388438" w:rsidR="004E20D7" w:rsidRPr="004E20D7" w:rsidRDefault="00EA7316" w:rsidP="004E20D7">
      <w:r>
        <w:rPr>
          <w:noProof/>
        </w:rPr>
        <mc:AlternateContent>
          <mc:Choice Requires="wps">
            <w:drawing>
              <wp:anchor distT="0" distB="0" distL="114300" distR="114300" simplePos="0" relativeHeight="251667456" behindDoc="0" locked="0" layoutInCell="1" allowOverlap="1" wp14:anchorId="3F351C27" wp14:editId="68365C70">
                <wp:simplePos x="0" y="0"/>
                <wp:positionH relativeFrom="column">
                  <wp:posOffset>3439551</wp:posOffset>
                </wp:positionH>
                <wp:positionV relativeFrom="paragraph">
                  <wp:posOffset>162902</wp:posOffset>
                </wp:positionV>
                <wp:extent cx="1195754" cy="7034"/>
                <wp:effectExtent l="0" t="57150" r="42545" b="88265"/>
                <wp:wrapNone/>
                <wp:docPr id="9" name="Straight Arrow Connector 9"/>
                <wp:cNvGraphicFramePr/>
                <a:graphic xmlns:a="http://schemas.openxmlformats.org/drawingml/2006/main">
                  <a:graphicData uri="http://schemas.microsoft.com/office/word/2010/wordprocessingShape">
                    <wps:wsp>
                      <wps:cNvCnPr/>
                      <wps:spPr>
                        <a:xfrm>
                          <a:off x="0" y="0"/>
                          <a:ext cx="1195754" cy="703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2BC6EA6" id="Straight Arrow Connector 9" o:spid="_x0000_s1026" type="#_x0000_t32" style="position:absolute;margin-left:270.85pt;margin-top:12.85pt;width:94.15pt;height:.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" strokecolor="black [3200]"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6CF86FA9" wp14:editId="76ADFA99">
                <wp:simplePos x="0" y="0"/>
                <wp:positionH relativeFrom="column">
                  <wp:posOffset>1097280</wp:posOffset>
                </wp:positionH>
                <wp:positionV relativeFrom="paragraph">
                  <wp:posOffset>212139</wp:posOffset>
                </wp:positionV>
                <wp:extent cx="1202788" cy="21101"/>
                <wp:effectExtent l="0" t="57150" r="16510" b="93345"/>
                <wp:wrapNone/>
                <wp:docPr id="7" name="Straight Arrow Connector 7"/>
                <wp:cNvGraphicFramePr/>
                <a:graphic xmlns:a="http://schemas.openxmlformats.org/drawingml/2006/main">
                  <a:graphicData uri="http://schemas.microsoft.com/office/word/2010/wordprocessingShape">
                    <wps:wsp>
                      <wps:cNvCnPr/>
                      <wps:spPr>
                        <a:xfrm>
                          <a:off x="0" y="0"/>
                          <a:ext cx="1202788" cy="2110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2735E0D" id="Straight Arrow Connector 7" o:spid="_x0000_s1026" type="#_x0000_t32" style="position:absolute;margin-left:86.4pt;margin-top:16.7pt;width:94.7pt;height:1.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" strokecolor="black [3200]" strokeweight=".5pt">
                <v:stroke endarrow="block" joinstyle="miter"/>
              </v:shape>
            </w:pict>
          </mc:Fallback>
        </mc:AlternateContent>
      </w:r>
    </w:p>
    <w:p w14:paraId="419195EC" w14:textId="73730C26" w:rsidR="004E20D7" w:rsidRPr="004E20D7" w:rsidRDefault="00EA7316" w:rsidP="004E20D7">
      <w:r>
        <w:rPr>
          <w:noProof/>
        </w:rPr>
        <mc:AlternateContent>
          <mc:Choice Requires="wps">
            <w:drawing>
              <wp:anchor distT="0" distB="0" distL="114300" distR="114300" simplePos="0" relativeHeight="251666432" behindDoc="0" locked="0" layoutInCell="1" allowOverlap="1" wp14:anchorId="1FA5FEA6" wp14:editId="59B3B983">
                <wp:simplePos x="0" y="0"/>
                <wp:positionH relativeFrom="column">
                  <wp:posOffset>1174652</wp:posOffset>
                </wp:positionH>
                <wp:positionV relativeFrom="paragraph">
                  <wp:posOffset>123337</wp:posOffset>
                </wp:positionV>
                <wp:extent cx="1090246" cy="865163"/>
                <wp:effectExtent l="0" t="38100" r="53340" b="30480"/>
                <wp:wrapNone/>
                <wp:docPr id="8" name="Straight Arrow Connector 8"/>
                <wp:cNvGraphicFramePr/>
                <a:graphic xmlns:a="http://schemas.openxmlformats.org/drawingml/2006/main">
                  <a:graphicData uri="http://schemas.microsoft.com/office/word/2010/wordprocessingShape">
                    <wps:wsp>
                      <wps:cNvCnPr/>
                      <wps:spPr>
                        <a:xfrm flipV="1">
                          <a:off x="0" y="0"/>
                          <a:ext cx="1090246" cy="86516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CFD9D32" id="Straight Arrow Connector 8" o:spid="_x0000_s1026" type="#_x0000_t32" style="position:absolute;margin-left:92.5pt;margin-top:9.7pt;width:85.85pt;height:68.1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" strokecolor="black [3200]" strokeweight=".5pt">
                <v:stroke endarrow="block" joinstyle="miter"/>
              </v:shape>
            </w:pict>
          </mc:Fallback>
        </mc:AlternateContent>
      </w:r>
    </w:p>
    <w:p w14:paraId="468FC085" w14:textId="13D9914D" w:rsidR="004E20D7" w:rsidRPr="004E20D7" w:rsidRDefault="004E20D7" w:rsidP="004E20D7"/>
    <w:p w14:paraId="1CA7E86E" w14:textId="30F8CE65" w:rsidR="004E20D7" w:rsidRPr="004E20D7" w:rsidRDefault="0074525B" w:rsidP="004E20D7">
      <w:r>
        <w:rPr>
          <w:noProof/>
        </w:rPr>
        <mc:AlternateContent>
          <mc:Choice Requires="wps">
            <w:drawing>
              <wp:anchor distT="0" distB="0" distL="114300" distR="114300" simplePos="0" relativeHeight="251661312" behindDoc="0" locked="0" layoutInCell="1" allowOverlap="1" wp14:anchorId="5412D2C1" wp14:editId="4E000844">
                <wp:simplePos x="0" y="0"/>
                <wp:positionH relativeFrom="margin">
                  <wp:align>left</wp:align>
                </wp:positionH>
                <wp:positionV relativeFrom="paragraph">
                  <wp:posOffset>156601</wp:posOffset>
                </wp:positionV>
                <wp:extent cx="1160585" cy="569742"/>
                <wp:effectExtent l="0" t="0" r="20955" b="20955"/>
                <wp:wrapNone/>
                <wp:docPr id="3" name="Rectangle: Rounded Corners 3"/>
                <wp:cNvGraphicFramePr/>
                <a:graphic xmlns:a="http://schemas.openxmlformats.org/drawingml/2006/main">
                  <a:graphicData uri="http://schemas.microsoft.com/office/word/2010/wordprocessingShape">
                    <wps:wsp>
                      <wps:cNvSpPr/>
                      <wps:spPr>
                        <a:xfrm>
                          <a:off x="0" y="0"/>
                          <a:ext cx="1160585" cy="56974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A537268" w14:textId="3534697C" w:rsidR="0074525B" w:rsidRDefault="0074525B" w:rsidP="0074525B">
                            <w:pPr>
                              <w:jc w:val="center"/>
                            </w:pPr>
                            <w:r>
                              <w:t xml:space="preserve">Perceived control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12D2C1" id="Rectangle: Rounded Corners 3" o:spid="_x0000_s1030" style="position:absolute;margin-left:0;margin-top:12.35pt;width:91.4pt;height:44.8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" fillcolor="white [3201]" strokecolor="#70ad47 [3209]" strokeweight="1pt">
                <v:stroke joinstyle="miter"/>
                <v:textbox>
                  <w:txbxContent>
                    <w:p w14:paraId="3A537268" w14:textId="3534697C" w:rsidR="0074525B" w:rsidRDefault="0074525B" w:rsidP="0074525B">
                      <w:pPr>
                        <w:jc w:val="center"/>
                      </w:pPr>
                      <w:r>
                        <w:t xml:space="preserve">Perceived control </w:t>
                      </w:r>
                    </w:p>
                  </w:txbxContent>
                </v:textbox>
                <w10:wrap anchorx="margin"/>
              </v:roundrect>
            </w:pict>
          </mc:Fallback>
        </mc:AlternateContent>
      </w:r>
    </w:p>
    <w:p w14:paraId="57225D1E" w14:textId="5C5B3285" w:rsidR="004E20D7" w:rsidRPr="004E20D7" w:rsidRDefault="004E20D7" w:rsidP="004E20D7"/>
    <w:p w14:paraId="31AE045D" w14:textId="7BEA3AC6" w:rsidR="004E20D7" w:rsidRPr="004E20D7" w:rsidRDefault="004E20D7" w:rsidP="004E20D7"/>
    <w:p w14:paraId="63DDB9B6" w14:textId="5E0A93AF" w:rsidR="004E20D7" w:rsidRDefault="004E20D7" w:rsidP="004E20D7">
      <w:pPr>
        <w:tabs>
          <w:tab w:val="left" w:pos="5810"/>
        </w:tabs>
      </w:pPr>
      <w:r>
        <w:tab/>
      </w:r>
    </w:p>
    <w:p w14:paraId="329B655E" w14:textId="77777777" w:rsidR="0056536A" w:rsidRDefault="00673E07">
      <w:pPr>
        <w:rPr>
          <w:rFonts w:ascii="Arial" w:hAnsi="Arial" w:cs="Arial"/>
        </w:rPr>
      </w:pPr>
      <w:r>
        <w:rPr>
          <w:rFonts w:ascii="Arial" w:hAnsi="Arial" w:cs="Arial"/>
        </w:rPr>
        <w:t>To break things down a theory planned behaviour is</w:t>
      </w:r>
      <w:r w:rsidR="00BF16B8">
        <w:rPr>
          <w:rFonts w:ascii="Arial" w:hAnsi="Arial" w:cs="Arial"/>
        </w:rPr>
        <w:t xml:space="preserve"> what attitude is developing depending in the situation that you are in.</w:t>
      </w:r>
      <w:r w:rsidR="00C02C24">
        <w:rPr>
          <w:rFonts w:ascii="Arial" w:hAnsi="Arial" w:cs="Arial"/>
        </w:rPr>
        <w:t xml:space="preserve"> This is broken down into </w:t>
      </w:r>
      <w:r w:rsidR="00DB0BFA">
        <w:rPr>
          <w:rFonts w:ascii="Arial" w:hAnsi="Arial" w:cs="Arial"/>
        </w:rPr>
        <w:t xml:space="preserve">three differences </w:t>
      </w:r>
      <w:r w:rsidR="000D396A">
        <w:rPr>
          <w:rFonts w:ascii="Arial" w:hAnsi="Arial" w:cs="Arial"/>
        </w:rPr>
        <w:t>stages</w:t>
      </w:r>
      <w:r w:rsidR="00DB0BFA">
        <w:rPr>
          <w:rFonts w:ascii="Arial" w:hAnsi="Arial" w:cs="Arial"/>
        </w:rPr>
        <w:t xml:space="preserve">. To begin with </w:t>
      </w:r>
      <w:r w:rsidR="004D3DD0">
        <w:rPr>
          <w:rFonts w:ascii="Arial" w:hAnsi="Arial" w:cs="Arial"/>
        </w:rPr>
        <w:t xml:space="preserve">let’s start with Gareth’s attitude towards his behaviour. </w:t>
      </w:r>
      <w:r w:rsidR="00A75074">
        <w:rPr>
          <w:rFonts w:ascii="Arial" w:hAnsi="Arial" w:cs="Arial"/>
        </w:rPr>
        <w:t xml:space="preserve">Once served 18 months </w:t>
      </w:r>
      <w:r w:rsidR="00311A8B">
        <w:rPr>
          <w:rFonts w:ascii="Arial" w:hAnsi="Arial" w:cs="Arial"/>
        </w:rPr>
        <w:t>h</w:t>
      </w:r>
      <w:r w:rsidR="00B0231F">
        <w:rPr>
          <w:rFonts w:ascii="Arial" w:hAnsi="Arial" w:cs="Arial"/>
        </w:rPr>
        <w:t>e produced hims</w:t>
      </w:r>
      <w:r w:rsidR="00935C89">
        <w:rPr>
          <w:rFonts w:ascii="Arial" w:hAnsi="Arial" w:cs="Arial"/>
        </w:rPr>
        <w:t xml:space="preserve">elf at </w:t>
      </w:r>
      <w:r w:rsidR="00DA1813">
        <w:rPr>
          <w:rFonts w:ascii="Arial" w:hAnsi="Arial" w:cs="Arial"/>
        </w:rPr>
        <w:t xml:space="preserve">a </w:t>
      </w:r>
      <w:r w:rsidR="00935C89">
        <w:rPr>
          <w:rFonts w:ascii="Arial" w:hAnsi="Arial" w:cs="Arial"/>
        </w:rPr>
        <w:t xml:space="preserve">parole board hearing with a positive attitude ready to move on and make a change in his life. </w:t>
      </w:r>
      <w:r w:rsidR="00612B3E">
        <w:rPr>
          <w:rFonts w:ascii="Arial" w:hAnsi="Arial" w:cs="Arial"/>
        </w:rPr>
        <w:t>Whilst being in this situation Gareth might be thinking</w:t>
      </w:r>
      <w:r w:rsidR="00337B31">
        <w:rPr>
          <w:rFonts w:ascii="Arial" w:hAnsi="Arial" w:cs="Arial"/>
        </w:rPr>
        <w:t xml:space="preserve"> he did not like the experience of being locked up for 18 months and does not want to end up being there again, hence why Gareth agreed </w:t>
      </w:r>
      <w:r w:rsidR="00367A28">
        <w:rPr>
          <w:rFonts w:ascii="Arial" w:hAnsi="Arial" w:cs="Arial"/>
        </w:rPr>
        <w:t xml:space="preserve">to attend college and had the opportunity to become better within himself. </w:t>
      </w:r>
      <w:r w:rsidR="00DE48A3">
        <w:rPr>
          <w:rFonts w:ascii="Arial" w:hAnsi="Arial" w:cs="Arial"/>
        </w:rPr>
        <w:t xml:space="preserve">Moving on to the subjective norms </w:t>
      </w:r>
      <w:r w:rsidR="00B06BC5">
        <w:rPr>
          <w:rFonts w:ascii="Arial" w:hAnsi="Arial" w:cs="Arial"/>
        </w:rPr>
        <w:t xml:space="preserve">surrounding the behaviour it could be whilst </w:t>
      </w:r>
      <w:r w:rsidR="008C1A23">
        <w:rPr>
          <w:rFonts w:ascii="Arial" w:hAnsi="Arial" w:cs="Arial"/>
        </w:rPr>
        <w:t>at the parole board hearing the professionals that attended tried persuading Gareth into doing something better with his life as he is only 17 years of age with a lack of motivation</w:t>
      </w:r>
      <w:r w:rsidR="00B17BB7">
        <w:rPr>
          <w:rFonts w:ascii="Arial" w:hAnsi="Arial" w:cs="Arial"/>
        </w:rPr>
        <w:t xml:space="preserve">. Which in conclusion Gareth </w:t>
      </w:r>
      <w:r w:rsidR="00491903">
        <w:rPr>
          <w:rFonts w:ascii="Arial" w:hAnsi="Arial" w:cs="Arial"/>
        </w:rPr>
        <w:t>agreed</w:t>
      </w:r>
      <w:r w:rsidR="00E15588">
        <w:rPr>
          <w:rFonts w:ascii="Arial" w:hAnsi="Arial" w:cs="Arial"/>
        </w:rPr>
        <w:t xml:space="preserve"> without hesitation.</w:t>
      </w:r>
      <w:r w:rsidR="004C380A">
        <w:rPr>
          <w:rFonts w:ascii="Arial" w:hAnsi="Arial" w:cs="Arial"/>
        </w:rPr>
        <w:t xml:space="preserve"> </w:t>
      </w:r>
      <w:r w:rsidR="00D05168">
        <w:rPr>
          <w:rFonts w:ascii="Arial" w:hAnsi="Arial" w:cs="Arial"/>
        </w:rPr>
        <w:t xml:space="preserve">Finally, if we look at perceived control Gareth could possibly think </w:t>
      </w:r>
      <w:r w:rsidR="00792601">
        <w:rPr>
          <w:rFonts w:ascii="Arial" w:hAnsi="Arial" w:cs="Arial"/>
        </w:rPr>
        <w:t xml:space="preserve">there is help available </w:t>
      </w:r>
      <w:r w:rsidR="00E76FB4">
        <w:rPr>
          <w:rFonts w:ascii="Arial" w:hAnsi="Arial" w:cs="Arial"/>
        </w:rPr>
        <w:t xml:space="preserve">in prior to his situation. He would be attending college </w:t>
      </w:r>
      <w:r w:rsidR="00C4575B">
        <w:rPr>
          <w:rFonts w:ascii="Arial" w:hAnsi="Arial" w:cs="Arial"/>
        </w:rPr>
        <w:t>and having a positive attitude</w:t>
      </w:r>
      <w:r w:rsidR="00644A9B">
        <w:rPr>
          <w:rFonts w:ascii="Arial" w:hAnsi="Arial" w:cs="Arial"/>
        </w:rPr>
        <w:t>. In result to this</w:t>
      </w:r>
      <w:r w:rsidR="00D430BE">
        <w:rPr>
          <w:rFonts w:ascii="Arial" w:hAnsi="Arial" w:cs="Arial"/>
        </w:rPr>
        <w:t xml:space="preserve">, the outcome would </w:t>
      </w:r>
      <w:r w:rsidR="00C917B7">
        <w:rPr>
          <w:rFonts w:ascii="Arial" w:hAnsi="Arial" w:cs="Arial"/>
        </w:rPr>
        <w:t xml:space="preserve">more likely be positive if Gareth continues </w:t>
      </w:r>
      <w:r w:rsidR="00FA0229">
        <w:rPr>
          <w:rFonts w:ascii="Arial" w:hAnsi="Arial" w:cs="Arial"/>
        </w:rPr>
        <w:t>to listen and learn</w:t>
      </w:r>
      <w:r w:rsidR="00C261F5">
        <w:rPr>
          <w:rFonts w:ascii="Arial" w:hAnsi="Arial" w:cs="Arial"/>
        </w:rPr>
        <w:t>. Or on the other hand, Gareth is naïve and easily led on</w:t>
      </w:r>
      <w:r w:rsidR="00A52B51">
        <w:rPr>
          <w:rFonts w:ascii="Arial" w:hAnsi="Arial" w:cs="Arial"/>
        </w:rPr>
        <w:t xml:space="preserve"> getting negative influence</w:t>
      </w:r>
      <w:r w:rsidR="009834AB">
        <w:rPr>
          <w:rFonts w:ascii="Arial" w:hAnsi="Arial" w:cs="Arial"/>
        </w:rPr>
        <w:t>d</w:t>
      </w:r>
      <w:r w:rsidR="00A52B51">
        <w:rPr>
          <w:rFonts w:ascii="Arial" w:hAnsi="Arial" w:cs="Arial"/>
        </w:rPr>
        <w:t xml:space="preserve"> from his ‘friends’. </w:t>
      </w:r>
    </w:p>
    <w:p w14:paraId="3F9C4E89" w14:textId="77777777" w:rsidR="0056536A" w:rsidRDefault="0056536A">
      <w:pPr>
        <w:rPr>
          <w:rFonts w:ascii="Arial" w:hAnsi="Arial" w:cs="Arial"/>
        </w:rPr>
      </w:pPr>
    </w:p>
    <w:p w14:paraId="10369B21" w14:textId="77777777" w:rsidR="00B47EA5" w:rsidRDefault="0056536A" w:rsidP="00F11AA7">
      <w:pPr>
        <w:spacing w:line="360" w:lineRule="auto"/>
        <w:rPr>
          <w:rFonts w:ascii="Arial" w:hAnsi="Arial" w:cs="Arial"/>
        </w:rPr>
      </w:pPr>
      <w:r w:rsidRPr="0056536A">
        <w:t>(Brookes, 2021)</w:t>
      </w:r>
      <w:r>
        <w:t xml:space="preserve"> </w:t>
      </w:r>
      <w:r w:rsidRPr="00F11AA7">
        <w:rPr>
          <w:rFonts w:ascii="Arial" w:hAnsi="Arial" w:cs="Arial"/>
        </w:rPr>
        <w:t xml:space="preserve">this source links to this report as </w:t>
      </w:r>
      <w:r w:rsidR="00110527" w:rsidRPr="00F11AA7">
        <w:rPr>
          <w:rFonts w:ascii="Arial" w:hAnsi="Arial" w:cs="Arial"/>
        </w:rPr>
        <w:t xml:space="preserve">theory of planned behaviour could happen everywhere. Not at a specific time or place. </w:t>
      </w:r>
    </w:p>
    <w:p w14:paraId="037C4471" w14:textId="0F2C54CF" w:rsidR="00F11AA7" w:rsidRDefault="009003AB" w:rsidP="009003AB">
      <w:pPr>
        <w:spacing w:line="360" w:lineRule="auto"/>
        <w:rPr>
          <w:rFonts w:ascii="Arial" w:hAnsi="Arial" w:cs="Arial"/>
        </w:rPr>
      </w:pPr>
      <w:r w:rsidRPr="009003AB">
        <w:t>(HRF, 2017)</w:t>
      </w:r>
      <w:r>
        <w:t xml:space="preserve"> </w:t>
      </w:r>
      <w:proofErr w:type="spellStart"/>
      <w:r w:rsidR="00A554A3">
        <w:rPr>
          <w:rFonts w:ascii="Arial" w:hAnsi="Arial" w:cs="Arial"/>
        </w:rPr>
        <w:t>Icek</w:t>
      </w:r>
      <w:proofErr w:type="spellEnd"/>
      <w:r w:rsidR="00A554A3">
        <w:rPr>
          <w:rFonts w:ascii="Arial" w:hAnsi="Arial" w:cs="Arial"/>
        </w:rPr>
        <w:t xml:space="preserve"> Ajzen </w:t>
      </w:r>
      <w:r w:rsidR="00182626">
        <w:rPr>
          <w:rFonts w:ascii="Arial" w:hAnsi="Arial" w:cs="Arial"/>
        </w:rPr>
        <w:t>is the man who come up with this cognitive theory of planned behaviour</w:t>
      </w:r>
      <w:r w:rsidR="00324C47">
        <w:rPr>
          <w:rFonts w:ascii="Arial" w:hAnsi="Arial" w:cs="Arial"/>
        </w:rPr>
        <w:t xml:space="preserve">. </w:t>
      </w:r>
    </w:p>
    <w:p w14:paraId="7C17BE84" w14:textId="77777777" w:rsidR="00D814D8" w:rsidRDefault="00D814D8" w:rsidP="009003AB">
      <w:pPr>
        <w:spacing w:line="360" w:lineRule="auto"/>
        <w:rPr>
          <w:rFonts w:ascii="Arial" w:hAnsi="Arial" w:cs="Arial"/>
        </w:rPr>
      </w:pPr>
    </w:p>
    <w:p w14:paraId="0AD22F13" w14:textId="6621A0F9" w:rsidR="00D814D8" w:rsidRPr="00D814D8" w:rsidRDefault="00D814D8" w:rsidP="00D814D8">
      <w:pPr>
        <w:pStyle w:val="ListParagraph"/>
        <w:numPr>
          <w:ilvl w:val="0"/>
          <w:numId w:val="6"/>
        </w:numPr>
        <w:spacing w:line="360" w:lineRule="auto"/>
        <w:rPr>
          <w:rFonts w:ascii="Arial" w:hAnsi="Arial" w:cs="Arial"/>
          <w:b/>
          <w:bCs/>
          <w:sz w:val="28"/>
          <w:szCs w:val="28"/>
        </w:rPr>
      </w:pPr>
      <w:r>
        <w:rPr>
          <w:rFonts w:ascii="Arial" w:hAnsi="Arial" w:cs="Arial"/>
          <w:b/>
          <w:bCs/>
          <w:sz w:val="28"/>
          <w:szCs w:val="28"/>
        </w:rPr>
        <w:lastRenderedPageBreak/>
        <w:t>Frustration aggression hypothesis</w:t>
      </w:r>
    </w:p>
    <w:p w14:paraId="21F10FDB" w14:textId="77777777" w:rsidR="00E0431B" w:rsidRDefault="00FF14AA">
      <w:pPr>
        <w:rPr>
          <w:rFonts w:ascii="Arial" w:hAnsi="Arial" w:cs="Arial"/>
        </w:rPr>
      </w:pPr>
      <w:r>
        <w:rPr>
          <w:rFonts w:ascii="Arial" w:hAnsi="Arial" w:cs="Arial"/>
        </w:rPr>
        <w:t xml:space="preserve">Frustration aggression hypothesis was invented by </w:t>
      </w:r>
      <w:r w:rsidR="00625CE5">
        <w:rPr>
          <w:rFonts w:ascii="Arial" w:hAnsi="Arial" w:cs="Arial"/>
        </w:rPr>
        <w:t xml:space="preserve">Dollard et al (1939). </w:t>
      </w:r>
      <w:r w:rsidR="006C6A98">
        <w:rPr>
          <w:rFonts w:ascii="Arial" w:hAnsi="Arial" w:cs="Arial"/>
        </w:rPr>
        <w:t xml:space="preserve">He was the first person to be known investigating this topic. </w:t>
      </w:r>
      <w:r w:rsidR="00065A92">
        <w:rPr>
          <w:rFonts w:ascii="Arial" w:hAnsi="Arial" w:cs="Arial"/>
        </w:rPr>
        <w:t xml:space="preserve">To start of with the hypothesis </w:t>
      </w:r>
      <w:r w:rsidR="00A43089">
        <w:rPr>
          <w:rFonts w:ascii="Arial" w:hAnsi="Arial" w:cs="Arial"/>
        </w:rPr>
        <w:t xml:space="preserve">behind all this is that the aggression comes from frustration. </w:t>
      </w:r>
      <w:r w:rsidR="00381145">
        <w:rPr>
          <w:rFonts w:ascii="Arial" w:hAnsi="Arial" w:cs="Arial"/>
        </w:rPr>
        <w:t>Example of this is not being able to control the situation that you</w:t>
      </w:r>
      <w:r w:rsidR="004A349A">
        <w:rPr>
          <w:rFonts w:ascii="Arial" w:hAnsi="Arial" w:cs="Arial"/>
        </w:rPr>
        <w:t xml:space="preserve"> are in such as</w:t>
      </w:r>
      <w:r w:rsidR="00CF3BB4">
        <w:rPr>
          <w:rFonts w:ascii="Arial" w:hAnsi="Arial" w:cs="Arial"/>
        </w:rPr>
        <w:t>,</w:t>
      </w:r>
      <w:r w:rsidR="004A349A">
        <w:rPr>
          <w:rFonts w:ascii="Arial" w:hAnsi="Arial" w:cs="Arial"/>
        </w:rPr>
        <w:t xml:space="preserve"> someone disrespected your loved one </w:t>
      </w:r>
      <w:r w:rsidR="00CF3BB4">
        <w:rPr>
          <w:rFonts w:ascii="Arial" w:hAnsi="Arial" w:cs="Arial"/>
        </w:rPr>
        <w:t xml:space="preserve">etc. </w:t>
      </w:r>
      <w:r w:rsidR="00634DDC">
        <w:rPr>
          <w:rFonts w:ascii="Arial" w:hAnsi="Arial" w:cs="Arial"/>
        </w:rPr>
        <w:t>W</w:t>
      </w:r>
      <w:r w:rsidR="0049209E">
        <w:rPr>
          <w:rFonts w:ascii="Arial" w:hAnsi="Arial" w:cs="Arial"/>
        </w:rPr>
        <w:t xml:space="preserve">hen an individual </w:t>
      </w:r>
      <w:r w:rsidR="00E16845">
        <w:rPr>
          <w:rFonts w:ascii="Arial" w:hAnsi="Arial" w:cs="Arial"/>
        </w:rPr>
        <w:t>gets heated</w:t>
      </w:r>
      <w:r w:rsidR="00634DDC">
        <w:rPr>
          <w:rFonts w:ascii="Arial" w:hAnsi="Arial" w:cs="Arial"/>
        </w:rPr>
        <w:t xml:space="preserve"> and have no control of their situation </w:t>
      </w:r>
      <w:r w:rsidR="00A439A7">
        <w:rPr>
          <w:rFonts w:ascii="Arial" w:hAnsi="Arial" w:cs="Arial"/>
        </w:rPr>
        <w:t>whatsoever,</w:t>
      </w:r>
      <w:r w:rsidR="00E16845">
        <w:rPr>
          <w:rFonts w:ascii="Arial" w:hAnsi="Arial" w:cs="Arial"/>
        </w:rPr>
        <w:t xml:space="preserve"> they are unable to express their feelings which builds up a lot more pressure. This is known as displaced aggression. </w:t>
      </w:r>
      <w:r w:rsidR="00682AA5">
        <w:rPr>
          <w:rFonts w:ascii="Arial" w:hAnsi="Arial" w:cs="Arial"/>
        </w:rPr>
        <w:t xml:space="preserve">This relates to the case study as Gareth is a young individual </w:t>
      </w:r>
      <w:r w:rsidR="002C1213">
        <w:rPr>
          <w:rFonts w:ascii="Arial" w:hAnsi="Arial" w:cs="Arial"/>
        </w:rPr>
        <w:t xml:space="preserve">being easily influenced by </w:t>
      </w:r>
      <w:r w:rsidR="002B6465">
        <w:rPr>
          <w:rFonts w:ascii="Arial" w:hAnsi="Arial" w:cs="Arial"/>
        </w:rPr>
        <w:t xml:space="preserve">males ages 16 to 24. </w:t>
      </w:r>
      <w:r w:rsidR="0061071A">
        <w:rPr>
          <w:rFonts w:ascii="Arial" w:hAnsi="Arial" w:cs="Arial"/>
        </w:rPr>
        <w:t xml:space="preserve">The YOT (youth offending team) </w:t>
      </w:r>
      <w:r w:rsidR="00EA1BAB">
        <w:rPr>
          <w:rFonts w:ascii="Arial" w:hAnsi="Arial" w:cs="Arial"/>
        </w:rPr>
        <w:t xml:space="preserve">have been notified that Gareth has not been attending college but in fact </w:t>
      </w:r>
      <w:r w:rsidR="00B65487">
        <w:rPr>
          <w:rFonts w:ascii="Arial" w:hAnsi="Arial" w:cs="Arial"/>
        </w:rPr>
        <w:t xml:space="preserve">he is back in contact with the other offenders. </w:t>
      </w:r>
      <w:r w:rsidR="002425C9">
        <w:rPr>
          <w:rFonts w:ascii="Arial" w:hAnsi="Arial" w:cs="Arial"/>
        </w:rPr>
        <w:t xml:space="preserve">One of main reasons this could be is </w:t>
      </w:r>
      <w:r w:rsidR="00F6145B">
        <w:rPr>
          <w:rFonts w:ascii="Arial" w:hAnsi="Arial" w:cs="Arial"/>
        </w:rPr>
        <w:t>reputation</w:t>
      </w:r>
      <w:r w:rsidR="004F0ABA">
        <w:rPr>
          <w:rFonts w:ascii="Arial" w:hAnsi="Arial" w:cs="Arial"/>
        </w:rPr>
        <w:t xml:space="preserve">. As Gareth </w:t>
      </w:r>
      <w:r w:rsidR="00B159A8">
        <w:rPr>
          <w:rFonts w:ascii="Arial" w:hAnsi="Arial" w:cs="Arial"/>
        </w:rPr>
        <w:t xml:space="preserve">is </w:t>
      </w:r>
      <w:r w:rsidR="0003641D">
        <w:rPr>
          <w:rFonts w:ascii="Arial" w:hAnsi="Arial" w:cs="Arial"/>
        </w:rPr>
        <w:t>young, he would not like i</w:t>
      </w:r>
      <w:r w:rsidR="00E03E91">
        <w:rPr>
          <w:rFonts w:ascii="Arial" w:hAnsi="Arial" w:cs="Arial"/>
        </w:rPr>
        <w:t xml:space="preserve">t if he had a bad reputation as he grows older. </w:t>
      </w:r>
      <w:r w:rsidR="007A6708">
        <w:rPr>
          <w:rFonts w:ascii="Arial" w:hAnsi="Arial" w:cs="Arial"/>
        </w:rPr>
        <w:t xml:space="preserve">The older generation could be applying pressure onto Gareth </w:t>
      </w:r>
      <w:r w:rsidR="005B48C6">
        <w:rPr>
          <w:rFonts w:ascii="Arial" w:hAnsi="Arial" w:cs="Arial"/>
        </w:rPr>
        <w:t>as he is more likely to agree. They could be giving him false praises to boost Gareth’s ego</w:t>
      </w:r>
      <w:r w:rsidR="00503B4C">
        <w:rPr>
          <w:rFonts w:ascii="Arial" w:hAnsi="Arial" w:cs="Arial"/>
        </w:rPr>
        <w:t xml:space="preserve">. </w:t>
      </w:r>
      <w:r w:rsidR="00364A3E">
        <w:rPr>
          <w:rFonts w:ascii="Arial" w:hAnsi="Arial" w:cs="Arial"/>
        </w:rPr>
        <w:t>Gareth failing to understand this is bringing him into a lot of t</w:t>
      </w:r>
      <w:r w:rsidR="0005523E">
        <w:rPr>
          <w:rFonts w:ascii="Arial" w:hAnsi="Arial" w:cs="Arial"/>
        </w:rPr>
        <w:t xml:space="preserve">rouble he does not necessarily need to be in. </w:t>
      </w:r>
    </w:p>
    <w:p w14:paraId="0CDDF53C" w14:textId="77777777" w:rsidR="00E0431B" w:rsidRDefault="00E0431B">
      <w:pPr>
        <w:rPr>
          <w:rFonts w:ascii="Arial" w:hAnsi="Arial" w:cs="Arial"/>
        </w:rPr>
      </w:pPr>
    </w:p>
    <w:p w14:paraId="70DA5144" w14:textId="23E161DD" w:rsidR="00E0431B" w:rsidRDefault="006A1C3C">
      <w:pPr>
        <w:rPr>
          <w:rFonts w:ascii="Arial" w:hAnsi="Arial" w:cs="Arial"/>
        </w:rPr>
      </w:pPr>
      <w:r w:rsidRPr="006A1C3C">
        <w:rPr>
          <w:rFonts w:ascii="Arial" w:hAnsi="Arial" w:cs="Arial"/>
        </w:rPr>
        <w:t>(</w:t>
      </w:r>
      <w:proofErr w:type="spellStart"/>
      <w:r w:rsidRPr="006A1C3C">
        <w:rPr>
          <w:rFonts w:ascii="Arial" w:hAnsi="Arial" w:cs="Arial"/>
        </w:rPr>
        <w:t>n.e</w:t>
      </w:r>
      <w:proofErr w:type="spellEnd"/>
      <w:r w:rsidRPr="006A1C3C">
        <w:rPr>
          <w:rFonts w:ascii="Arial" w:hAnsi="Arial" w:cs="Arial"/>
        </w:rPr>
        <w:t>, n.d.)</w:t>
      </w:r>
      <w:r>
        <w:rPr>
          <w:rFonts w:ascii="Arial" w:hAnsi="Arial" w:cs="Arial"/>
        </w:rPr>
        <w:t xml:space="preserve"> in this source it explains frustration could lead to a negative outcome depending how you handle the situation</w:t>
      </w:r>
      <w:r w:rsidR="00E43ED9">
        <w:rPr>
          <w:rFonts w:ascii="Arial" w:hAnsi="Arial" w:cs="Arial"/>
        </w:rPr>
        <w:t xml:space="preserve">. If you choose to ignore you won’t regret later. As </w:t>
      </w:r>
      <w:r w:rsidR="00995373">
        <w:rPr>
          <w:rFonts w:ascii="Arial" w:hAnsi="Arial" w:cs="Arial"/>
        </w:rPr>
        <w:t xml:space="preserve">when your angry you make hasty decisions which could lead to regrets. </w:t>
      </w:r>
    </w:p>
    <w:p w14:paraId="3446C309" w14:textId="77777777" w:rsidR="00622893" w:rsidRDefault="00622893">
      <w:pPr>
        <w:rPr>
          <w:rFonts w:ascii="Arial" w:hAnsi="Arial" w:cs="Arial"/>
        </w:rPr>
      </w:pPr>
    </w:p>
    <w:p w14:paraId="4FADF8BA" w14:textId="77777777" w:rsidR="00622893" w:rsidRDefault="00622893">
      <w:pPr>
        <w:rPr>
          <w:rFonts w:ascii="Arial" w:hAnsi="Arial" w:cs="Arial"/>
        </w:rPr>
      </w:pPr>
    </w:p>
    <w:p w14:paraId="2807F4D6" w14:textId="77777777" w:rsidR="007C2FA5" w:rsidRDefault="002A6F32" w:rsidP="007C2FA5">
      <w:pPr>
        <w:jc w:val="center"/>
        <w:rPr>
          <w:rFonts w:ascii="Arial" w:hAnsi="Arial" w:cs="Arial"/>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C2FA5">
        <w:rPr>
          <w:rFonts w:ascii="Arial" w:hAnsi="Arial" w:cs="Arial"/>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Pr="007C2FA5">
        <w:rPr>
          <w:rFonts w:ascii="Arial" w:hAnsi="Arial" w:cs="Arial"/>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AB40719" w14:textId="77777777" w:rsidR="007C2FA5" w:rsidRDefault="007C2FA5" w:rsidP="007C2FA5">
      <w:pPr>
        <w:rPr>
          <w:rFonts w:ascii="Arial" w:hAnsi="Arial" w:cs="Arial"/>
          <w:b/>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7EC5A4" w14:textId="77777777" w:rsidR="00906FDD" w:rsidRDefault="00992A13" w:rsidP="007C2FA5">
      <w:pPr>
        <w:rPr>
          <w:rFonts w:ascii="Arial" w:hAnsi="Arial" w:cs="Arial"/>
        </w:rPr>
      </w:pPr>
      <w:r>
        <w:rPr>
          <w:rFonts w:ascii="Arial" w:hAnsi="Arial" w:cs="Arial"/>
        </w:rPr>
        <w:t xml:space="preserve">In this report I have discussed some of the main reasons as to why Gareth behaves the way he does. How he is easily influenced. </w:t>
      </w:r>
      <w:r w:rsidR="001F2795">
        <w:rPr>
          <w:rFonts w:ascii="Arial" w:hAnsi="Arial" w:cs="Arial"/>
        </w:rPr>
        <w:t xml:space="preserve">He is hanging around with the wrong crowd which want nothing but the worst for him. I have explained some theories </w:t>
      </w:r>
      <w:r w:rsidR="001F7D2E">
        <w:rPr>
          <w:rFonts w:ascii="Arial" w:hAnsi="Arial" w:cs="Arial"/>
        </w:rPr>
        <w:t xml:space="preserve">such as social identity theory, theory of planned behaviour and frustration aggression hypothesis. The YOT (youth offending team) should have a clear understanding of </w:t>
      </w:r>
      <w:r w:rsidR="00303808">
        <w:rPr>
          <w:rFonts w:ascii="Arial" w:hAnsi="Arial" w:cs="Arial"/>
        </w:rPr>
        <w:t xml:space="preserve">some of the possible causes </w:t>
      </w:r>
      <w:r w:rsidR="00CA11E3">
        <w:rPr>
          <w:rFonts w:ascii="Arial" w:hAnsi="Arial" w:cs="Arial"/>
        </w:rPr>
        <w:t xml:space="preserve">and what they can do as a team to prevent this and help Gareth lead a better </w:t>
      </w:r>
      <w:r w:rsidR="008A58BB">
        <w:rPr>
          <w:rFonts w:ascii="Arial" w:hAnsi="Arial" w:cs="Arial"/>
        </w:rPr>
        <w:t xml:space="preserve">lifestyle. For </w:t>
      </w:r>
      <w:r w:rsidR="00F42ADF">
        <w:rPr>
          <w:rFonts w:ascii="Arial" w:hAnsi="Arial" w:cs="Arial"/>
        </w:rPr>
        <w:t>example,</w:t>
      </w:r>
      <w:r w:rsidR="008A58BB">
        <w:rPr>
          <w:rFonts w:ascii="Arial" w:hAnsi="Arial" w:cs="Arial"/>
        </w:rPr>
        <w:t xml:space="preserve"> taking Gareth </w:t>
      </w:r>
      <w:r w:rsidR="005D6373">
        <w:rPr>
          <w:rFonts w:ascii="Arial" w:hAnsi="Arial" w:cs="Arial"/>
        </w:rPr>
        <w:t>for lunch try and explain that you are there to help him</w:t>
      </w:r>
      <w:r w:rsidR="00F42ADF">
        <w:rPr>
          <w:rFonts w:ascii="Arial" w:hAnsi="Arial" w:cs="Arial"/>
        </w:rPr>
        <w:t xml:space="preserve">. Build the trust up, try compromising with one </w:t>
      </w:r>
      <w:r w:rsidR="002C3D40">
        <w:rPr>
          <w:rFonts w:ascii="Arial" w:hAnsi="Arial" w:cs="Arial"/>
        </w:rPr>
        <w:t xml:space="preserve">another. If plan A does not work what is plan B. </w:t>
      </w:r>
      <w:r w:rsidR="002B4B86">
        <w:rPr>
          <w:rFonts w:ascii="Arial" w:hAnsi="Arial" w:cs="Arial"/>
        </w:rPr>
        <w:t xml:space="preserve">letting Gareth express his </w:t>
      </w:r>
      <w:r w:rsidR="00317BCF">
        <w:rPr>
          <w:rFonts w:ascii="Arial" w:hAnsi="Arial" w:cs="Arial"/>
        </w:rPr>
        <w:t>feelings,</w:t>
      </w:r>
      <w:r w:rsidR="002B4B86">
        <w:rPr>
          <w:rFonts w:ascii="Arial" w:hAnsi="Arial" w:cs="Arial"/>
        </w:rPr>
        <w:t xml:space="preserve"> </w:t>
      </w:r>
      <w:r w:rsidR="00317BCF">
        <w:rPr>
          <w:rFonts w:ascii="Arial" w:hAnsi="Arial" w:cs="Arial"/>
        </w:rPr>
        <w:t>ask him simple questions like “how you been today</w:t>
      </w:r>
      <w:r w:rsidR="006D4462">
        <w:rPr>
          <w:rFonts w:ascii="Arial" w:hAnsi="Arial" w:cs="Arial"/>
        </w:rPr>
        <w:t xml:space="preserve">”? reassuring Gareth everything is going to be okay if he follows </w:t>
      </w:r>
      <w:r w:rsidR="00D759E3">
        <w:rPr>
          <w:rFonts w:ascii="Arial" w:hAnsi="Arial" w:cs="Arial"/>
        </w:rPr>
        <w:t>simple instructions. As Gareth is only 17, he is at the age where he is naïve</w:t>
      </w:r>
      <w:r w:rsidR="00222692">
        <w:rPr>
          <w:rFonts w:ascii="Arial" w:hAnsi="Arial" w:cs="Arial"/>
        </w:rPr>
        <w:t>. Giving him the correct praises</w:t>
      </w:r>
      <w:r w:rsidR="00464474">
        <w:rPr>
          <w:rFonts w:ascii="Arial" w:hAnsi="Arial" w:cs="Arial"/>
        </w:rPr>
        <w:t>,</w:t>
      </w:r>
      <w:r w:rsidR="00222692">
        <w:rPr>
          <w:rFonts w:ascii="Arial" w:hAnsi="Arial" w:cs="Arial"/>
        </w:rPr>
        <w:t xml:space="preserve"> having a positive attitude</w:t>
      </w:r>
      <w:r w:rsidR="000E285C">
        <w:rPr>
          <w:rFonts w:ascii="Arial" w:hAnsi="Arial" w:cs="Arial"/>
        </w:rPr>
        <w:t xml:space="preserve">, giving the reward he deserves (qualifications) </w:t>
      </w:r>
      <w:r w:rsidR="00464474">
        <w:rPr>
          <w:rFonts w:ascii="Arial" w:hAnsi="Arial" w:cs="Arial"/>
        </w:rPr>
        <w:t>would make Gareth happy</w:t>
      </w:r>
      <w:r w:rsidR="00F82AD8">
        <w:rPr>
          <w:rFonts w:ascii="Arial" w:hAnsi="Arial" w:cs="Arial"/>
        </w:rPr>
        <w:t>. One of the main goal is to keep Gareth occupied</w:t>
      </w:r>
      <w:r w:rsidR="008A4B89">
        <w:rPr>
          <w:rFonts w:ascii="Arial" w:hAnsi="Arial" w:cs="Arial"/>
        </w:rPr>
        <w:t xml:space="preserve">. </w:t>
      </w:r>
    </w:p>
    <w:p w14:paraId="667FFB4C" w14:textId="77777777" w:rsidR="0036086B" w:rsidRDefault="0036086B" w:rsidP="007C2FA5">
      <w:pPr>
        <w:rPr>
          <w:rFonts w:ascii="Arial" w:hAnsi="Arial" w:cs="Arial"/>
        </w:rPr>
      </w:pPr>
    </w:p>
    <w:p w14:paraId="1E3BA16A" w14:textId="4B1101C4" w:rsidR="005B6A64" w:rsidRDefault="005B6A64" w:rsidP="007C2FA5">
      <w:pPr>
        <w:rPr>
          <w:rFonts w:ascii="Arial" w:hAnsi="Arial" w:cs="Arial"/>
        </w:rPr>
      </w:pPr>
      <w:r>
        <w:rPr>
          <w:rFonts w:ascii="Arial" w:hAnsi="Arial" w:cs="Arial"/>
        </w:rPr>
        <w:t xml:space="preserve">On the next page I have discovered a development plan for Gareth Jones which the YOT (youth offending team) </w:t>
      </w:r>
      <w:r w:rsidR="00147C9A">
        <w:rPr>
          <w:rFonts w:ascii="Arial" w:hAnsi="Arial" w:cs="Arial"/>
        </w:rPr>
        <w:t xml:space="preserve">could put into consideration to </w:t>
      </w:r>
      <w:r w:rsidR="00715B93">
        <w:rPr>
          <w:rFonts w:ascii="Arial" w:hAnsi="Arial" w:cs="Arial"/>
        </w:rPr>
        <w:t xml:space="preserve">improve </w:t>
      </w:r>
      <w:r w:rsidR="00147C9A">
        <w:rPr>
          <w:rFonts w:ascii="Arial" w:hAnsi="Arial" w:cs="Arial"/>
        </w:rPr>
        <w:t xml:space="preserve">Gareth’s </w:t>
      </w:r>
      <w:r w:rsidR="00715B93">
        <w:rPr>
          <w:rFonts w:ascii="Arial" w:hAnsi="Arial" w:cs="Arial"/>
        </w:rPr>
        <w:t xml:space="preserve">behaviour </w:t>
      </w:r>
      <w:r w:rsidR="006705CD">
        <w:rPr>
          <w:rFonts w:ascii="Arial" w:hAnsi="Arial" w:cs="Arial"/>
        </w:rPr>
        <w:t>and take each step slowly and add more ideas into the plan.</w:t>
      </w:r>
    </w:p>
    <w:p w14:paraId="48E4BC84" w14:textId="77777777" w:rsidR="0036086B" w:rsidRDefault="0036086B" w:rsidP="007C2FA5">
      <w:pPr>
        <w:rPr>
          <w:rFonts w:ascii="Arial" w:hAnsi="Arial" w:cs="Arial"/>
        </w:rPr>
      </w:pPr>
    </w:p>
    <w:p w14:paraId="2DB98620" w14:textId="77777777" w:rsidR="0036086B" w:rsidRDefault="0036086B" w:rsidP="007C2FA5">
      <w:pPr>
        <w:rPr>
          <w:rFonts w:ascii="Arial" w:hAnsi="Arial" w:cs="Arial"/>
        </w:rPr>
      </w:pPr>
    </w:p>
    <w:p w14:paraId="5CD91854" w14:textId="1EC8BBE4" w:rsidR="00C210D1" w:rsidRDefault="00651555" w:rsidP="007C2FA5">
      <w:pPr>
        <w:rPr>
          <w:rFonts w:ascii="Arial" w:hAnsi="Arial" w:cs="Arial"/>
        </w:rPr>
      </w:pPr>
      <w:r>
        <w:rPr>
          <w:rFonts w:ascii="Arial" w:hAnsi="Arial" w:cs="Arial"/>
        </w:rPr>
        <w:lastRenderedPageBreak/>
        <w:t>Gareth Jones d</w:t>
      </w:r>
      <w:r w:rsidR="006A4EC6">
        <w:rPr>
          <w:rFonts w:ascii="Arial" w:hAnsi="Arial" w:cs="Arial"/>
        </w:rPr>
        <w:t xml:space="preserve">evelopment plan </w:t>
      </w:r>
      <w:r w:rsidR="00C210D1">
        <w:rPr>
          <w:rFonts w:ascii="Arial" w:hAnsi="Arial" w:cs="Arial"/>
        </w:rPr>
        <w:t>–</w:t>
      </w:r>
      <w:r w:rsidR="006A4EC6">
        <w:rPr>
          <w:rFonts w:ascii="Arial" w:hAnsi="Arial" w:cs="Arial"/>
        </w:rPr>
        <w:t xml:space="preserve"> </w:t>
      </w:r>
    </w:p>
    <w:p w14:paraId="48264D36" w14:textId="77777777" w:rsidR="00C210D1" w:rsidRDefault="00C210D1" w:rsidP="007C2FA5">
      <w:pPr>
        <w:rPr>
          <w:rFonts w:ascii="Arial" w:hAnsi="Arial" w:cs="Arial"/>
        </w:rPr>
      </w:pPr>
    </w:p>
    <w:tbl>
      <w:tblPr>
        <w:tblStyle w:val="TableGrid"/>
        <w:tblW w:w="9424" w:type="dxa"/>
        <w:tblLook w:val="04A0" w:firstRow="1" w:lastRow="0" w:firstColumn="1" w:lastColumn="0" w:noHBand="0" w:noVBand="1"/>
      </w:tblPr>
      <w:tblGrid>
        <w:gridCol w:w="2356"/>
        <w:gridCol w:w="2356"/>
        <w:gridCol w:w="2356"/>
        <w:gridCol w:w="2356"/>
      </w:tblGrid>
      <w:tr w:rsidR="0036086B" w14:paraId="48428039" w14:textId="77777777" w:rsidTr="00EC02E5">
        <w:trPr>
          <w:trHeight w:val="1006"/>
        </w:trPr>
        <w:tc>
          <w:tcPr>
            <w:tcW w:w="2356" w:type="dxa"/>
          </w:tcPr>
          <w:p w14:paraId="4962B10D" w14:textId="6FAD1645" w:rsidR="0036086B" w:rsidRDefault="00752F00" w:rsidP="007C2FA5">
            <w:pPr>
              <w:rPr>
                <w:b/>
                <w:bCs/>
              </w:rPr>
            </w:pPr>
            <w:r>
              <w:rPr>
                <w:b/>
                <w:bCs/>
              </w:rPr>
              <w:t>What are your goals?</w:t>
            </w:r>
          </w:p>
        </w:tc>
        <w:tc>
          <w:tcPr>
            <w:tcW w:w="2356" w:type="dxa"/>
          </w:tcPr>
          <w:p w14:paraId="6A2F099A" w14:textId="21AF8B44" w:rsidR="0036086B" w:rsidRDefault="00651555" w:rsidP="007C2FA5">
            <w:pPr>
              <w:rPr>
                <w:b/>
                <w:bCs/>
              </w:rPr>
            </w:pPr>
            <w:r>
              <w:rPr>
                <w:b/>
                <w:bCs/>
              </w:rPr>
              <w:t>How am I going to achieve this?</w:t>
            </w:r>
          </w:p>
        </w:tc>
        <w:tc>
          <w:tcPr>
            <w:tcW w:w="2356" w:type="dxa"/>
          </w:tcPr>
          <w:p w14:paraId="29903688" w14:textId="3EA7DFE6" w:rsidR="0036086B" w:rsidRDefault="00651555" w:rsidP="007C2FA5">
            <w:pPr>
              <w:rPr>
                <w:b/>
                <w:bCs/>
              </w:rPr>
            </w:pPr>
            <w:r>
              <w:rPr>
                <w:b/>
                <w:bCs/>
              </w:rPr>
              <w:t>What requirements is needed?</w:t>
            </w:r>
          </w:p>
        </w:tc>
        <w:tc>
          <w:tcPr>
            <w:tcW w:w="2356" w:type="dxa"/>
          </w:tcPr>
          <w:p w14:paraId="1C88D43A" w14:textId="433655C5" w:rsidR="0036086B" w:rsidRDefault="00651555" w:rsidP="007C2FA5">
            <w:pPr>
              <w:rPr>
                <w:b/>
                <w:bCs/>
              </w:rPr>
            </w:pPr>
            <w:r>
              <w:rPr>
                <w:b/>
                <w:bCs/>
              </w:rPr>
              <w:t xml:space="preserve">Progression </w:t>
            </w:r>
          </w:p>
        </w:tc>
      </w:tr>
      <w:tr w:rsidR="0036086B" w14:paraId="01002521" w14:textId="77777777" w:rsidTr="00EC02E5">
        <w:trPr>
          <w:trHeight w:val="1006"/>
        </w:trPr>
        <w:tc>
          <w:tcPr>
            <w:tcW w:w="2356" w:type="dxa"/>
          </w:tcPr>
          <w:p w14:paraId="3A3DEBAA" w14:textId="23BF33B1" w:rsidR="0036086B" w:rsidRDefault="00DB4566" w:rsidP="007C2FA5">
            <w:pPr>
              <w:rPr>
                <w:b/>
                <w:bCs/>
              </w:rPr>
            </w:pPr>
            <w:r>
              <w:rPr>
                <w:b/>
                <w:bCs/>
              </w:rPr>
              <w:t xml:space="preserve">College course </w:t>
            </w:r>
            <w:r w:rsidR="004B2B61">
              <w:rPr>
                <w:b/>
                <w:bCs/>
              </w:rPr>
              <w:t>–</w:t>
            </w:r>
            <w:r>
              <w:rPr>
                <w:b/>
                <w:bCs/>
              </w:rPr>
              <w:t xml:space="preserve"> </w:t>
            </w:r>
            <w:r w:rsidR="004B2B61">
              <w:rPr>
                <w:b/>
                <w:bCs/>
              </w:rPr>
              <w:t>automotive maintenance qualification</w:t>
            </w:r>
          </w:p>
        </w:tc>
        <w:tc>
          <w:tcPr>
            <w:tcW w:w="2356" w:type="dxa"/>
          </w:tcPr>
          <w:p w14:paraId="0F786EDB" w14:textId="77777777" w:rsidR="0036086B" w:rsidRDefault="004B2B61" w:rsidP="007C2FA5">
            <w:pPr>
              <w:rPr>
                <w:b/>
                <w:bCs/>
              </w:rPr>
            </w:pPr>
            <w:r>
              <w:rPr>
                <w:b/>
                <w:bCs/>
              </w:rPr>
              <w:t>Attending all lessons</w:t>
            </w:r>
          </w:p>
          <w:p w14:paraId="4D5F26A5" w14:textId="77777777" w:rsidR="009F744D" w:rsidRDefault="006A05B4" w:rsidP="007C2FA5">
            <w:pPr>
              <w:rPr>
                <w:b/>
                <w:bCs/>
              </w:rPr>
            </w:pPr>
            <w:r>
              <w:rPr>
                <w:b/>
                <w:bCs/>
              </w:rPr>
              <w:t>Being motivated</w:t>
            </w:r>
          </w:p>
          <w:p w14:paraId="0D3F6F8A" w14:textId="515A4E5A" w:rsidR="006A05B4" w:rsidRDefault="006A05B4" w:rsidP="007C2FA5">
            <w:pPr>
              <w:rPr>
                <w:b/>
                <w:bCs/>
              </w:rPr>
            </w:pPr>
            <w:r>
              <w:rPr>
                <w:b/>
                <w:bCs/>
              </w:rPr>
              <w:t>Taking notes</w:t>
            </w:r>
          </w:p>
          <w:p w14:paraId="7486B43E" w14:textId="06E65532" w:rsidR="006A05B4" w:rsidRDefault="006A05B4" w:rsidP="007C2FA5">
            <w:pPr>
              <w:rPr>
                <w:b/>
                <w:bCs/>
              </w:rPr>
            </w:pPr>
          </w:p>
        </w:tc>
        <w:tc>
          <w:tcPr>
            <w:tcW w:w="2356" w:type="dxa"/>
          </w:tcPr>
          <w:p w14:paraId="6609B472" w14:textId="77777777" w:rsidR="0036086B" w:rsidRDefault="00571641" w:rsidP="007C2FA5">
            <w:pPr>
              <w:rPr>
                <w:b/>
                <w:bCs/>
              </w:rPr>
            </w:pPr>
            <w:r>
              <w:rPr>
                <w:b/>
                <w:bCs/>
              </w:rPr>
              <w:t>90</w:t>
            </w:r>
            <w:r w:rsidR="009F744D">
              <w:rPr>
                <w:b/>
                <w:bCs/>
              </w:rPr>
              <w:t xml:space="preserve">% of attendance </w:t>
            </w:r>
          </w:p>
          <w:p w14:paraId="40A397F9" w14:textId="77777777" w:rsidR="006A05B4" w:rsidRDefault="006A05B4" w:rsidP="007C2FA5">
            <w:pPr>
              <w:rPr>
                <w:b/>
                <w:bCs/>
              </w:rPr>
            </w:pPr>
            <w:r>
              <w:rPr>
                <w:b/>
                <w:bCs/>
              </w:rPr>
              <w:t>Wearing correct uniform</w:t>
            </w:r>
          </w:p>
          <w:p w14:paraId="6EBDA668" w14:textId="05A5010F" w:rsidR="006E14D9" w:rsidRDefault="006E14D9" w:rsidP="007C2FA5">
            <w:pPr>
              <w:rPr>
                <w:b/>
                <w:bCs/>
              </w:rPr>
            </w:pPr>
            <w:r>
              <w:rPr>
                <w:b/>
                <w:bCs/>
              </w:rPr>
              <w:t>No mobile phones</w:t>
            </w:r>
          </w:p>
        </w:tc>
        <w:tc>
          <w:tcPr>
            <w:tcW w:w="2356" w:type="dxa"/>
          </w:tcPr>
          <w:p w14:paraId="7CA5D598" w14:textId="051D8F4C" w:rsidR="0036086B" w:rsidRDefault="009F744D" w:rsidP="007C2FA5">
            <w:pPr>
              <w:rPr>
                <w:b/>
                <w:bCs/>
              </w:rPr>
            </w:pPr>
            <w:r>
              <w:rPr>
                <w:b/>
                <w:bCs/>
              </w:rPr>
              <w:t xml:space="preserve">On pending </w:t>
            </w:r>
          </w:p>
        </w:tc>
      </w:tr>
      <w:tr w:rsidR="0036086B" w14:paraId="3901BBA3" w14:textId="77777777" w:rsidTr="00EC02E5">
        <w:trPr>
          <w:trHeight w:val="1006"/>
        </w:trPr>
        <w:tc>
          <w:tcPr>
            <w:tcW w:w="2356" w:type="dxa"/>
          </w:tcPr>
          <w:p w14:paraId="7D9D0EAB" w14:textId="318886AB" w:rsidR="0036086B" w:rsidRDefault="000B2361" w:rsidP="007C2FA5">
            <w:pPr>
              <w:rPr>
                <w:b/>
                <w:bCs/>
              </w:rPr>
            </w:pPr>
            <w:r>
              <w:rPr>
                <w:b/>
                <w:bCs/>
              </w:rPr>
              <w:t xml:space="preserve">Getting a degree of business management </w:t>
            </w:r>
          </w:p>
        </w:tc>
        <w:tc>
          <w:tcPr>
            <w:tcW w:w="2356" w:type="dxa"/>
          </w:tcPr>
          <w:p w14:paraId="0B11F3AB" w14:textId="77777777" w:rsidR="0036086B" w:rsidRDefault="000B2361" w:rsidP="007C2FA5">
            <w:pPr>
              <w:rPr>
                <w:b/>
                <w:bCs/>
              </w:rPr>
            </w:pPr>
            <w:r>
              <w:rPr>
                <w:b/>
                <w:bCs/>
              </w:rPr>
              <w:t>Listening carefully</w:t>
            </w:r>
          </w:p>
          <w:p w14:paraId="45BBCCBA" w14:textId="77777777" w:rsidR="000B2361" w:rsidRDefault="00570AA0" w:rsidP="007C2FA5">
            <w:pPr>
              <w:rPr>
                <w:b/>
                <w:bCs/>
              </w:rPr>
            </w:pPr>
            <w:r>
              <w:rPr>
                <w:b/>
                <w:bCs/>
              </w:rPr>
              <w:t xml:space="preserve">Being positive </w:t>
            </w:r>
          </w:p>
          <w:p w14:paraId="0D48B25B" w14:textId="05F93D92" w:rsidR="00570AA0" w:rsidRDefault="00570AA0" w:rsidP="007C2FA5">
            <w:pPr>
              <w:rPr>
                <w:b/>
                <w:bCs/>
              </w:rPr>
            </w:pPr>
          </w:p>
        </w:tc>
        <w:tc>
          <w:tcPr>
            <w:tcW w:w="2356" w:type="dxa"/>
          </w:tcPr>
          <w:p w14:paraId="31FB2FB7" w14:textId="77777777" w:rsidR="0036086B" w:rsidRDefault="007B4D9D" w:rsidP="007C2FA5">
            <w:pPr>
              <w:rPr>
                <w:b/>
                <w:bCs/>
              </w:rPr>
            </w:pPr>
            <w:r>
              <w:rPr>
                <w:b/>
                <w:bCs/>
              </w:rPr>
              <w:t>4 days a week</w:t>
            </w:r>
          </w:p>
          <w:p w14:paraId="4BA8299B" w14:textId="77777777" w:rsidR="007B4D9D" w:rsidRDefault="00B663F0" w:rsidP="007C2FA5">
            <w:pPr>
              <w:rPr>
                <w:b/>
                <w:bCs/>
              </w:rPr>
            </w:pPr>
            <w:r>
              <w:rPr>
                <w:b/>
                <w:bCs/>
              </w:rPr>
              <w:t xml:space="preserve">20 hours of learning </w:t>
            </w:r>
          </w:p>
          <w:p w14:paraId="38EF1238" w14:textId="41057AD9" w:rsidR="00B663F0" w:rsidRDefault="00B663F0" w:rsidP="007C2FA5">
            <w:pPr>
              <w:rPr>
                <w:b/>
                <w:bCs/>
              </w:rPr>
            </w:pPr>
            <w:r>
              <w:rPr>
                <w:b/>
                <w:bCs/>
              </w:rPr>
              <w:t>100</w:t>
            </w:r>
            <w:r w:rsidR="00A6317C">
              <w:rPr>
                <w:b/>
                <w:bCs/>
              </w:rPr>
              <w:t xml:space="preserve">% attendance </w:t>
            </w:r>
          </w:p>
        </w:tc>
        <w:tc>
          <w:tcPr>
            <w:tcW w:w="2356" w:type="dxa"/>
          </w:tcPr>
          <w:p w14:paraId="469ABAEC" w14:textId="1342C996" w:rsidR="0036086B" w:rsidRDefault="00A6317C" w:rsidP="007C2FA5">
            <w:pPr>
              <w:rPr>
                <w:b/>
                <w:bCs/>
              </w:rPr>
            </w:pPr>
            <w:r>
              <w:rPr>
                <w:b/>
                <w:bCs/>
              </w:rPr>
              <w:t xml:space="preserve">On pending </w:t>
            </w:r>
          </w:p>
        </w:tc>
      </w:tr>
    </w:tbl>
    <w:p w14:paraId="6B19CBEB" w14:textId="77777777" w:rsidR="0040475E" w:rsidRDefault="0040475E" w:rsidP="007C2FA5">
      <w:pPr>
        <w:rPr>
          <w:b/>
          <w:bCs/>
        </w:rPr>
      </w:pPr>
    </w:p>
    <w:p w14:paraId="367B0A91" w14:textId="30486392" w:rsidR="0040475E" w:rsidRPr="0040475E" w:rsidRDefault="0040475E" w:rsidP="007C2FA5">
      <w:pPr>
        <w:rPr>
          <w:rFonts w:ascii="Arial" w:hAnsi="Arial" w:cs="Arial"/>
        </w:rPr>
      </w:pPr>
      <w:r>
        <w:rPr>
          <w:rFonts w:ascii="Arial" w:hAnsi="Arial" w:cs="Arial"/>
        </w:rPr>
        <w:t xml:space="preserve">This is a </w:t>
      </w:r>
      <w:r w:rsidR="00816DA9">
        <w:rPr>
          <w:rFonts w:ascii="Arial" w:hAnsi="Arial" w:cs="Arial"/>
        </w:rPr>
        <w:t>temporary</w:t>
      </w:r>
      <w:r>
        <w:rPr>
          <w:rFonts w:ascii="Arial" w:hAnsi="Arial" w:cs="Arial"/>
        </w:rPr>
        <w:t xml:space="preserve"> </w:t>
      </w:r>
      <w:r w:rsidR="00816DA9">
        <w:rPr>
          <w:rFonts w:ascii="Arial" w:hAnsi="Arial" w:cs="Arial"/>
        </w:rPr>
        <w:t xml:space="preserve">development plan for Gareth as he grows older a lot more things should be added into this. Not just for the </w:t>
      </w:r>
      <w:r w:rsidR="00236B3E">
        <w:rPr>
          <w:rFonts w:ascii="Arial" w:hAnsi="Arial" w:cs="Arial"/>
        </w:rPr>
        <w:t xml:space="preserve">YOT (youth offending team) but for Gareth to see the progress he has been making. </w:t>
      </w:r>
      <w:r w:rsidR="002803F4">
        <w:rPr>
          <w:rFonts w:ascii="Arial" w:hAnsi="Arial" w:cs="Arial"/>
        </w:rPr>
        <w:t xml:space="preserve">What he can improve on. His strength and weaknesses </w:t>
      </w:r>
      <w:r w:rsidR="00944656">
        <w:rPr>
          <w:rFonts w:ascii="Arial" w:hAnsi="Arial" w:cs="Arial"/>
        </w:rPr>
        <w:t>are</w:t>
      </w:r>
      <w:r w:rsidR="002803F4">
        <w:rPr>
          <w:rFonts w:ascii="Arial" w:hAnsi="Arial" w:cs="Arial"/>
        </w:rPr>
        <w:t xml:space="preserve"> very important. How he can overcome his weakness</w:t>
      </w:r>
      <w:r w:rsidR="00944656">
        <w:rPr>
          <w:rFonts w:ascii="Arial" w:hAnsi="Arial" w:cs="Arial"/>
        </w:rPr>
        <w:t>,</w:t>
      </w:r>
      <w:r w:rsidR="002803F4">
        <w:rPr>
          <w:rFonts w:ascii="Arial" w:hAnsi="Arial" w:cs="Arial"/>
        </w:rPr>
        <w:t xml:space="preserve"> what steps needs to be taken etc. </w:t>
      </w:r>
      <w:r w:rsidR="00944656">
        <w:rPr>
          <w:rFonts w:ascii="Arial" w:hAnsi="Arial" w:cs="Arial"/>
        </w:rPr>
        <w:t xml:space="preserve">This will also help the YOT to understand what they can do as a team and to make their role </w:t>
      </w:r>
      <w:r w:rsidR="00ED17C0">
        <w:rPr>
          <w:rFonts w:ascii="Arial" w:hAnsi="Arial" w:cs="Arial"/>
        </w:rPr>
        <w:t>much</w:t>
      </w:r>
      <w:r w:rsidR="00944656">
        <w:rPr>
          <w:rFonts w:ascii="Arial" w:hAnsi="Arial" w:cs="Arial"/>
        </w:rPr>
        <w:t xml:space="preserve"> easier if things went according to the development plan. </w:t>
      </w:r>
      <w:r w:rsidR="00ED17C0">
        <w:rPr>
          <w:rFonts w:ascii="Arial" w:hAnsi="Arial" w:cs="Arial"/>
        </w:rPr>
        <w:t xml:space="preserve">This plan is to also build on their knowledge of Gareth Jones. </w:t>
      </w:r>
      <w:r w:rsidR="0057461C">
        <w:rPr>
          <w:rFonts w:ascii="Arial" w:hAnsi="Arial" w:cs="Arial"/>
        </w:rPr>
        <w:t xml:space="preserve">By achieving </w:t>
      </w:r>
      <w:r w:rsidR="00FD1199">
        <w:rPr>
          <w:rFonts w:ascii="Arial" w:hAnsi="Arial" w:cs="Arial"/>
        </w:rPr>
        <w:t>all</w:t>
      </w:r>
      <w:r w:rsidR="0057461C">
        <w:rPr>
          <w:rFonts w:ascii="Arial" w:hAnsi="Arial" w:cs="Arial"/>
        </w:rPr>
        <w:t xml:space="preserve"> </w:t>
      </w:r>
      <w:r w:rsidR="00FD1199">
        <w:rPr>
          <w:rFonts w:ascii="Arial" w:hAnsi="Arial" w:cs="Arial"/>
        </w:rPr>
        <w:t xml:space="preserve">of </w:t>
      </w:r>
      <w:r w:rsidR="0057461C">
        <w:rPr>
          <w:rFonts w:ascii="Arial" w:hAnsi="Arial" w:cs="Arial"/>
        </w:rPr>
        <w:t xml:space="preserve">his goals Gareth will be a positive </w:t>
      </w:r>
      <w:r w:rsidR="00B97DCF">
        <w:rPr>
          <w:rFonts w:ascii="Arial" w:hAnsi="Arial" w:cs="Arial"/>
        </w:rPr>
        <w:t>individual knowing wrong to right as he will mature up</w:t>
      </w:r>
      <w:r w:rsidR="00FD1199">
        <w:rPr>
          <w:rFonts w:ascii="Arial" w:hAnsi="Arial" w:cs="Arial"/>
        </w:rPr>
        <w:t>. Furthermore, and most importantly Gareth would be firm</w:t>
      </w:r>
      <w:r w:rsidR="00AD19F3">
        <w:rPr>
          <w:rFonts w:ascii="Arial" w:hAnsi="Arial" w:cs="Arial"/>
        </w:rPr>
        <w:t xml:space="preserve"> and ready to understand the people who he </w:t>
      </w:r>
      <w:r w:rsidR="009A4CBE">
        <w:rPr>
          <w:rFonts w:ascii="Arial" w:hAnsi="Arial" w:cs="Arial"/>
        </w:rPr>
        <w:t>calls</w:t>
      </w:r>
      <w:r w:rsidR="00AD19F3">
        <w:rPr>
          <w:rFonts w:ascii="Arial" w:hAnsi="Arial" w:cs="Arial"/>
        </w:rPr>
        <w:t xml:space="preserve"> friends were not his real friends</w:t>
      </w:r>
      <w:r w:rsidR="0000478F">
        <w:rPr>
          <w:rFonts w:ascii="Arial" w:hAnsi="Arial" w:cs="Arial"/>
        </w:rPr>
        <w:t xml:space="preserve"> and only wanted to use him as he was young and naïve. </w:t>
      </w:r>
      <w:r w:rsidR="009A4CBE">
        <w:rPr>
          <w:rFonts w:ascii="Arial" w:hAnsi="Arial" w:cs="Arial"/>
        </w:rPr>
        <w:t xml:space="preserve">In </w:t>
      </w:r>
      <w:r w:rsidR="0035634C">
        <w:rPr>
          <w:rFonts w:ascii="Arial" w:hAnsi="Arial" w:cs="Arial"/>
        </w:rPr>
        <w:t xml:space="preserve">conclusion to this report Gareth Jones will learn and mature up but in his own time. </w:t>
      </w:r>
      <w:r w:rsidR="002B3D01">
        <w:rPr>
          <w:rFonts w:ascii="Arial" w:hAnsi="Arial" w:cs="Arial"/>
        </w:rPr>
        <w:t>The YOT team should never give up!</w:t>
      </w:r>
    </w:p>
    <w:p w14:paraId="1B416D37" w14:textId="57B0D8D3" w:rsidR="00E3764B" w:rsidRPr="007C2FA5" w:rsidRDefault="004E20D7" w:rsidP="007C2FA5">
      <w:pPr>
        <w:rPr>
          <w:b/>
          <w:bCs/>
        </w:rPr>
      </w:pPr>
      <w:r w:rsidRPr="0040475E">
        <w:br w:type="page"/>
      </w:r>
      <w:r w:rsidR="00E3764B">
        <w:rPr>
          <w:b/>
          <w:bCs/>
        </w:rPr>
        <w:lastRenderedPageBreak/>
        <w:t xml:space="preserve">  </w:t>
      </w:r>
    </w:p>
    <w:p w14:paraId="122AF20C" w14:textId="77777777" w:rsidR="00842B48" w:rsidRDefault="00842B48" w:rsidP="004E20D7">
      <w:pPr>
        <w:tabs>
          <w:tab w:val="left" w:pos="5810"/>
        </w:tabs>
        <w:rPr>
          <w:rStyle w:val="normaltextrun"/>
          <w:rFonts w:ascii="Arial" w:hAnsi="Arial" w:cs="Arial"/>
          <w:b/>
          <w:bCs/>
          <w:color w:val="000000"/>
          <w:sz w:val="28"/>
          <w:szCs w:val="28"/>
          <w:shd w:val="clear" w:color="auto" w:fill="FFFFFF"/>
        </w:rPr>
      </w:pPr>
      <w:r>
        <w:rPr>
          <w:rStyle w:val="normaltextrun"/>
          <w:rFonts w:ascii="Arial" w:hAnsi="Arial" w:cs="Arial"/>
          <w:b/>
          <w:bCs/>
          <w:color w:val="000000"/>
          <w:sz w:val="28"/>
          <w:szCs w:val="28"/>
          <w:shd w:val="clear" w:color="auto" w:fill="FFFFFF"/>
        </w:rPr>
        <w:t xml:space="preserve">References </w:t>
      </w:r>
    </w:p>
    <w:p w14:paraId="669D5729" w14:textId="75833455" w:rsidR="000F300F" w:rsidRDefault="004E20D7" w:rsidP="000F300F">
      <w:pPr>
        <w:pStyle w:val="NormalWeb"/>
        <w:spacing w:before="0" w:beforeAutospacing="0" w:after="240" w:afterAutospacing="0" w:line="360" w:lineRule="auto"/>
      </w:pPr>
      <w:r>
        <w:rPr>
          <w:rStyle w:val="normaltextrun"/>
          <w:rFonts w:ascii="Arial" w:hAnsi="Arial" w:cs="Arial"/>
          <w:b/>
          <w:bCs/>
          <w:color w:val="000000"/>
          <w:sz w:val="28"/>
          <w:szCs w:val="28"/>
          <w:shd w:val="clear" w:color="auto" w:fill="FFFFFF"/>
        </w:rPr>
        <w:t> </w:t>
      </w:r>
      <w:r>
        <w:rPr>
          <w:rStyle w:val="eop"/>
          <w:rFonts w:ascii="Arial" w:hAnsi="Arial" w:cs="Arial"/>
          <w:color w:val="000000"/>
          <w:sz w:val="28"/>
          <w:szCs w:val="28"/>
          <w:shd w:val="clear" w:color="auto" w:fill="FFFFFF"/>
        </w:rPr>
        <w:t> </w:t>
      </w:r>
      <w:r w:rsidR="000F300F">
        <w:t xml:space="preserve">Vaughan, G.M. (2019). Henri Tajfel | Biography, Theories, &amp; Facts. In: </w:t>
      </w:r>
      <w:proofErr w:type="spellStart"/>
      <w:r w:rsidR="000F300F">
        <w:rPr>
          <w:i/>
          <w:iCs/>
        </w:rPr>
        <w:t>Encyclopædia</w:t>
      </w:r>
      <w:proofErr w:type="spellEnd"/>
      <w:r w:rsidR="000F300F">
        <w:rPr>
          <w:i/>
          <w:iCs/>
        </w:rPr>
        <w:t xml:space="preserve"> Britannica</w:t>
      </w:r>
      <w:r w:rsidR="000F300F">
        <w:t xml:space="preserve">. [online] Available at: </w:t>
      </w:r>
      <w:hyperlink r:id="rId7" w:history="1">
        <w:r w:rsidR="00B47EA5" w:rsidRPr="00622EF0">
          <w:rPr>
            <w:rStyle w:val="Hyperlink"/>
          </w:rPr>
          <w:t>https://www.britannica.com/biography/Henri-Tajfel</w:t>
        </w:r>
      </w:hyperlink>
      <w:r w:rsidR="000F300F">
        <w:t>.</w:t>
      </w:r>
    </w:p>
    <w:p w14:paraId="465CD951" w14:textId="77777777" w:rsidR="00F11AA7" w:rsidRDefault="00F11AA7" w:rsidP="00F11AA7">
      <w:pPr>
        <w:pStyle w:val="NormalWeb"/>
        <w:spacing w:before="0" w:beforeAutospacing="0" w:after="240" w:afterAutospacing="0" w:line="360" w:lineRule="auto"/>
      </w:pPr>
      <w:r>
        <w:t xml:space="preserve">Brookes, E. (2021). </w:t>
      </w:r>
      <w:r>
        <w:rPr>
          <w:i/>
          <w:iCs/>
        </w:rPr>
        <w:t xml:space="preserve">The Theory of Planned </w:t>
      </w:r>
      <w:proofErr w:type="spellStart"/>
      <w:r>
        <w:rPr>
          <w:i/>
          <w:iCs/>
        </w:rPr>
        <w:t>Behavior</w:t>
      </w:r>
      <w:proofErr w:type="spellEnd"/>
      <w:r>
        <w:rPr>
          <w:i/>
          <w:iCs/>
        </w:rPr>
        <w:t xml:space="preserve"> - Simply Psychology</w:t>
      </w:r>
      <w:r>
        <w:t>. [online] www.simplypsychology.org. Available at: https://www.simplypsychology.org/theory-of-planned-behavior.html.</w:t>
      </w:r>
    </w:p>
    <w:p w14:paraId="533C68FC" w14:textId="20CE856E" w:rsidR="00D814D8" w:rsidRDefault="00D814D8" w:rsidP="00D814D8">
      <w:pPr>
        <w:pStyle w:val="NormalWeb"/>
        <w:spacing w:before="0" w:beforeAutospacing="0" w:after="240" w:afterAutospacing="0" w:line="360" w:lineRule="auto"/>
      </w:pPr>
      <w:r>
        <w:t xml:space="preserve">HRF. (2017). </w:t>
      </w:r>
      <w:proofErr w:type="spellStart"/>
      <w:r>
        <w:rPr>
          <w:i/>
          <w:iCs/>
        </w:rPr>
        <w:t>Icek</w:t>
      </w:r>
      <w:proofErr w:type="spellEnd"/>
      <w:r>
        <w:rPr>
          <w:i/>
          <w:iCs/>
        </w:rPr>
        <w:t xml:space="preserve"> Ajzen’s Theory of Planned </w:t>
      </w:r>
      <w:proofErr w:type="spellStart"/>
      <w:r>
        <w:rPr>
          <w:i/>
          <w:iCs/>
        </w:rPr>
        <w:t>Behavior</w:t>
      </w:r>
      <w:proofErr w:type="spellEnd"/>
      <w:r>
        <w:rPr>
          <w:i/>
          <w:iCs/>
        </w:rPr>
        <w:t xml:space="preserve"> Explained - HRF</w:t>
      </w:r>
      <w:r>
        <w:t xml:space="preserve">. [online] Available at: </w:t>
      </w:r>
      <w:hyperlink r:id="rId8" w:history="1">
        <w:r w:rsidR="006A1C3C" w:rsidRPr="00622EF0">
          <w:rPr>
            <w:rStyle w:val="Hyperlink"/>
          </w:rPr>
          <w:t>https://healthresearchfunding.org/icek-ajzens-theory-of-planned-behavior-explained/</w:t>
        </w:r>
      </w:hyperlink>
      <w:r>
        <w:t>.</w:t>
      </w:r>
    </w:p>
    <w:p w14:paraId="16F571EB" w14:textId="77777777" w:rsidR="006A1C3C" w:rsidRDefault="006A1C3C" w:rsidP="006A1C3C">
      <w:pPr>
        <w:pStyle w:val="NormalWeb"/>
        <w:spacing w:before="0" w:beforeAutospacing="0" w:after="240" w:afterAutospacing="0" w:line="360" w:lineRule="auto"/>
      </w:pPr>
      <w:proofErr w:type="spellStart"/>
      <w:r>
        <w:t>n.e</w:t>
      </w:r>
      <w:proofErr w:type="spellEnd"/>
      <w:r>
        <w:t xml:space="preserve"> (n.d.). </w:t>
      </w:r>
      <w:r>
        <w:rPr>
          <w:i/>
          <w:iCs/>
        </w:rPr>
        <w:t xml:space="preserve">APA </w:t>
      </w:r>
      <w:proofErr w:type="spellStart"/>
      <w:r>
        <w:rPr>
          <w:i/>
          <w:iCs/>
        </w:rPr>
        <w:t>PsycNet</w:t>
      </w:r>
      <w:proofErr w:type="spellEnd"/>
      <w:r>
        <w:t>. [online] psycnet.apa.org. Available at: https://psycnet.apa.org/record/1941-04185-001.</w:t>
      </w:r>
    </w:p>
    <w:p w14:paraId="6E5F4188" w14:textId="77777777" w:rsidR="006A1C3C" w:rsidRDefault="006A1C3C" w:rsidP="00D814D8">
      <w:pPr>
        <w:pStyle w:val="NormalWeb"/>
        <w:spacing w:before="0" w:beforeAutospacing="0" w:after="240" w:afterAutospacing="0" w:line="360" w:lineRule="auto"/>
      </w:pPr>
    </w:p>
    <w:p w14:paraId="0FF1C009" w14:textId="77777777" w:rsidR="00B47EA5" w:rsidRDefault="00B47EA5" w:rsidP="000F300F">
      <w:pPr>
        <w:pStyle w:val="NormalWeb"/>
        <w:spacing w:before="0" w:beforeAutospacing="0" w:after="240" w:afterAutospacing="0" w:line="360" w:lineRule="auto"/>
      </w:pPr>
    </w:p>
    <w:p w14:paraId="117C064E" w14:textId="3D259AB5" w:rsidR="004E20D7" w:rsidRPr="004E20D7" w:rsidRDefault="004E20D7" w:rsidP="004E20D7">
      <w:pPr>
        <w:tabs>
          <w:tab w:val="left" w:pos="5810"/>
        </w:tabs>
      </w:pPr>
    </w:p>
    <w:sectPr w:rsidR="004E20D7" w:rsidRPr="004E20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08FA4" w14:textId="77777777" w:rsidR="002822F5" w:rsidRDefault="002822F5" w:rsidP="00842B48">
      <w:pPr>
        <w:spacing w:after="0" w:line="240" w:lineRule="auto"/>
      </w:pPr>
      <w:r>
        <w:separator/>
      </w:r>
    </w:p>
  </w:endnote>
  <w:endnote w:type="continuationSeparator" w:id="0">
    <w:p w14:paraId="2B6585B9" w14:textId="77777777" w:rsidR="002822F5" w:rsidRDefault="002822F5" w:rsidP="00842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8CC1C" w14:textId="77777777" w:rsidR="002822F5" w:rsidRDefault="002822F5" w:rsidP="00842B48">
      <w:pPr>
        <w:spacing w:after="0" w:line="240" w:lineRule="auto"/>
      </w:pPr>
      <w:r>
        <w:separator/>
      </w:r>
    </w:p>
  </w:footnote>
  <w:footnote w:type="continuationSeparator" w:id="0">
    <w:p w14:paraId="76AAABA7" w14:textId="77777777" w:rsidR="002822F5" w:rsidRDefault="002822F5" w:rsidP="00842B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81" type="#_x0000_t75" style="width:11.65pt;height:11.65pt" o:bullet="t">
        <v:imagedata r:id="rId1" o:title="mso9DBB"/>
      </v:shape>
    </w:pict>
  </w:numPicBullet>
  <w:abstractNum w:abstractNumId="0" w15:restartNumberingAfterBreak="0">
    <w:nsid w:val="17096F53"/>
    <w:multiLevelType w:val="hybridMultilevel"/>
    <w:tmpl w:val="2C6485CE"/>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9E77221"/>
    <w:multiLevelType w:val="hybridMultilevel"/>
    <w:tmpl w:val="1C2641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864844"/>
    <w:multiLevelType w:val="hybridMultilevel"/>
    <w:tmpl w:val="2F1E1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571957"/>
    <w:multiLevelType w:val="hybridMultilevel"/>
    <w:tmpl w:val="854078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E22F6C"/>
    <w:multiLevelType w:val="hybridMultilevel"/>
    <w:tmpl w:val="F57C23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A55C8C"/>
    <w:multiLevelType w:val="hybridMultilevel"/>
    <w:tmpl w:val="4C76BB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3C0506"/>
    <w:multiLevelType w:val="hybridMultilevel"/>
    <w:tmpl w:val="FC70F8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6306381">
    <w:abstractNumId w:val="3"/>
  </w:num>
  <w:num w:numId="2" w16cid:durableId="208224641">
    <w:abstractNumId w:val="4"/>
  </w:num>
  <w:num w:numId="3" w16cid:durableId="1462454670">
    <w:abstractNumId w:val="2"/>
  </w:num>
  <w:num w:numId="4" w16cid:durableId="513232505">
    <w:abstractNumId w:val="5"/>
  </w:num>
  <w:num w:numId="5" w16cid:durableId="73472552">
    <w:abstractNumId w:val="1"/>
  </w:num>
  <w:num w:numId="6" w16cid:durableId="1401292198">
    <w:abstractNumId w:val="6"/>
  </w:num>
  <w:num w:numId="7" w16cid:durableId="540627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0D7"/>
    <w:rsid w:val="00002741"/>
    <w:rsid w:val="0000478F"/>
    <w:rsid w:val="0003641D"/>
    <w:rsid w:val="0005523E"/>
    <w:rsid w:val="0005605F"/>
    <w:rsid w:val="00063428"/>
    <w:rsid w:val="00065A92"/>
    <w:rsid w:val="00071BA0"/>
    <w:rsid w:val="00080003"/>
    <w:rsid w:val="00083BC3"/>
    <w:rsid w:val="000B2361"/>
    <w:rsid w:val="000D181E"/>
    <w:rsid w:val="000D396A"/>
    <w:rsid w:val="000E285C"/>
    <w:rsid w:val="000F300F"/>
    <w:rsid w:val="00110527"/>
    <w:rsid w:val="00116F97"/>
    <w:rsid w:val="001332A9"/>
    <w:rsid w:val="00133C8A"/>
    <w:rsid w:val="00147C9A"/>
    <w:rsid w:val="001561AF"/>
    <w:rsid w:val="00182626"/>
    <w:rsid w:val="001B2F21"/>
    <w:rsid w:val="001F2795"/>
    <w:rsid w:val="001F7D2E"/>
    <w:rsid w:val="002051AD"/>
    <w:rsid w:val="00222692"/>
    <w:rsid w:val="00230BE2"/>
    <w:rsid w:val="00236B3E"/>
    <w:rsid w:val="002425C9"/>
    <w:rsid w:val="002743B5"/>
    <w:rsid w:val="002803F4"/>
    <w:rsid w:val="002822F5"/>
    <w:rsid w:val="00290F90"/>
    <w:rsid w:val="002A6A9C"/>
    <w:rsid w:val="002A6F32"/>
    <w:rsid w:val="002B3D01"/>
    <w:rsid w:val="002B4B86"/>
    <w:rsid w:val="002B6465"/>
    <w:rsid w:val="002C1213"/>
    <w:rsid w:val="002C3D40"/>
    <w:rsid w:val="002F6E37"/>
    <w:rsid w:val="00303808"/>
    <w:rsid w:val="00311A8B"/>
    <w:rsid w:val="00317BCF"/>
    <w:rsid w:val="00324C47"/>
    <w:rsid w:val="00337B31"/>
    <w:rsid w:val="0035634C"/>
    <w:rsid w:val="0036086B"/>
    <w:rsid w:val="00364A3E"/>
    <w:rsid w:val="00367A28"/>
    <w:rsid w:val="00377935"/>
    <w:rsid w:val="003804B7"/>
    <w:rsid w:val="00381145"/>
    <w:rsid w:val="003A1FAD"/>
    <w:rsid w:val="003A4FF9"/>
    <w:rsid w:val="003C3D36"/>
    <w:rsid w:val="0040475E"/>
    <w:rsid w:val="00464474"/>
    <w:rsid w:val="00491903"/>
    <w:rsid w:val="0049209E"/>
    <w:rsid w:val="00492F4F"/>
    <w:rsid w:val="004A349A"/>
    <w:rsid w:val="004B2B61"/>
    <w:rsid w:val="004C380A"/>
    <w:rsid w:val="004D3DD0"/>
    <w:rsid w:val="004D669D"/>
    <w:rsid w:val="004E20D7"/>
    <w:rsid w:val="004F0ABA"/>
    <w:rsid w:val="00503B4C"/>
    <w:rsid w:val="00516CBF"/>
    <w:rsid w:val="00530BA7"/>
    <w:rsid w:val="0056536A"/>
    <w:rsid w:val="00570A98"/>
    <w:rsid w:val="00570AA0"/>
    <w:rsid w:val="00571641"/>
    <w:rsid w:val="0057461C"/>
    <w:rsid w:val="00580436"/>
    <w:rsid w:val="005A5F05"/>
    <w:rsid w:val="005B48C6"/>
    <w:rsid w:val="005B5A0D"/>
    <w:rsid w:val="005B6A64"/>
    <w:rsid w:val="005C3AF3"/>
    <w:rsid w:val="005D6373"/>
    <w:rsid w:val="005D6608"/>
    <w:rsid w:val="005D7199"/>
    <w:rsid w:val="0061071A"/>
    <w:rsid w:val="00610B17"/>
    <w:rsid w:val="00612B3E"/>
    <w:rsid w:val="00622893"/>
    <w:rsid w:val="00625CE5"/>
    <w:rsid w:val="00634DDC"/>
    <w:rsid w:val="00644A9B"/>
    <w:rsid w:val="00651555"/>
    <w:rsid w:val="006705CD"/>
    <w:rsid w:val="00673E07"/>
    <w:rsid w:val="00682AA5"/>
    <w:rsid w:val="006A05B4"/>
    <w:rsid w:val="006A1C3C"/>
    <w:rsid w:val="006A4EC6"/>
    <w:rsid w:val="006C6A98"/>
    <w:rsid w:val="006D4462"/>
    <w:rsid w:val="006E14D9"/>
    <w:rsid w:val="00715B93"/>
    <w:rsid w:val="007222A6"/>
    <w:rsid w:val="0073436D"/>
    <w:rsid w:val="0074525B"/>
    <w:rsid w:val="00752F00"/>
    <w:rsid w:val="007808A0"/>
    <w:rsid w:val="00792601"/>
    <w:rsid w:val="007A6708"/>
    <w:rsid w:val="007B39DE"/>
    <w:rsid w:val="007B4D9D"/>
    <w:rsid w:val="007C2FA5"/>
    <w:rsid w:val="007D5519"/>
    <w:rsid w:val="0081451A"/>
    <w:rsid w:val="00816DA9"/>
    <w:rsid w:val="00842B48"/>
    <w:rsid w:val="008A4B89"/>
    <w:rsid w:val="008A58BB"/>
    <w:rsid w:val="008C1A23"/>
    <w:rsid w:val="009003AB"/>
    <w:rsid w:val="00906FDD"/>
    <w:rsid w:val="00935C89"/>
    <w:rsid w:val="00944656"/>
    <w:rsid w:val="00960B16"/>
    <w:rsid w:val="00961F5B"/>
    <w:rsid w:val="00977A8F"/>
    <w:rsid w:val="00982353"/>
    <w:rsid w:val="009834AB"/>
    <w:rsid w:val="0099256F"/>
    <w:rsid w:val="00992A13"/>
    <w:rsid w:val="00995373"/>
    <w:rsid w:val="009A2D3D"/>
    <w:rsid w:val="009A4CBE"/>
    <w:rsid w:val="009B5262"/>
    <w:rsid w:val="009B745F"/>
    <w:rsid w:val="009D18AC"/>
    <w:rsid w:val="009F744D"/>
    <w:rsid w:val="00A1279C"/>
    <w:rsid w:val="00A43089"/>
    <w:rsid w:val="00A439A7"/>
    <w:rsid w:val="00A52B51"/>
    <w:rsid w:val="00A554A3"/>
    <w:rsid w:val="00A6317C"/>
    <w:rsid w:val="00A75074"/>
    <w:rsid w:val="00A77C10"/>
    <w:rsid w:val="00AC69D1"/>
    <w:rsid w:val="00AD19F3"/>
    <w:rsid w:val="00B0231F"/>
    <w:rsid w:val="00B06BC5"/>
    <w:rsid w:val="00B159A8"/>
    <w:rsid w:val="00B17BB7"/>
    <w:rsid w:val="00B260BA"/>
    <w:rsid w:val="00B34C94"/>
    <w:rsid w:val="00B47EA5"/>
    <w:rsid w:val="00B54BE0"/>
    <w:rsid w:val="00B65487"/>
    <w:rsid w:val="00B663F0"/>
    <w:rsid w:val="00B703ED"/>
    <w:rsid w:val="00B82491"/>
    <w:rsid w:val="00B97DCF"/>
    <w:rsid w:val="00BD5221"/>
    <w:rsid w:val="00BF16B8"/>
    <w:rsid w:val="00BF2057"/>
    <w:rsid w:val="00BF7A59"/>
    <w:rsid w:val="00C02C24"/>
    <w:rsid w:val="00C210D1"/>
    <w:rsid w:val="00C261F5"/>
    <w:rsid w:val="00C4575B"/>
    <w:rsid w:val="00C55CBA"/>
    <w:rsid w:val="00C72255"/>
    <w:rsid w:val="00C917B7"/>
    <w:rsid w:val="00CA11E3"/>
    <w:rsid w:val="00CB5F30"/>
    <w:rsid w:val="00CC3E6B"/>
    <w:rsid w:val="00CC77DA"/>
    <w:rsid w:val="00CD3BC4"/>
    <w:rsid w:val="00CF3BB4"/>
    <w:rsid w:val="00D05168"/>
    <w:rsid w:val="00D25025"/>
    <w:rsid w:val="00D430BE"/>
    <w:rsid w:val="00D759E3"/>
    <w:rsid w:val="00D814D8"/>
    <w:rsid w:val="00DA1813"/>
    <w:rsid w:val="00DB0BFA"/>
    <w:rsid w:val="00DB4566"/>
    <w:rsid w:val="00DE48A3"/>
    <w:rsid w:val="00E03E91"/>
    <w:rsid w:val="00E0431B"/>
    <w:rsid w:val="00E15588"/>
    <w:rsid w:val="00E16845"/>
    <w:rsid w:val="00E3099C"/>
    <w:rsid w:val="00E3764B"/>
    <w:rsid w:val="00E43ED9"/>
    <w:rsid w:val="00E47BC0"/>
    <w:rsid w:val="00E666EC"/>
    <w:rsid w:val="00E76FB4"/>
    <w:rsid w:val="00E95E86"/>
    <w:rsid w:val="00EA1BAB"/>
    <w:rsid w:val="00EA7316"/>
    <w:rsid w:val="00EC02E5"/>
    <w:rsid w:val="00ED15F7"/>
    <w:rsid w:val="00ED17C0"/>
    <w:rsid w:val="00EF55D9"/>
    <w:rsid w:val="00EF6C25"/>
    <w:rsid w:val="00F11AA7"/>
    <w:rsid w:val="00F25721"/>
    <w:rsid w:val="00F30804"/>
    <w:rsid w:val="00F42ADF"/>
    <w:rsid w:val="00F42E22"/>
    <w:rsid w:val="00F6145B"/>
    <w:rsid w:val="00F65134"/>
    <w:rsid w:val="00F72DE3"/>
    <w:rsid w:val="00F82AD8"/>
    <w:rsid w:val="00FA0229"/>
    <w:rsid w:val="00FD1199"/>
    <w:rsid w:val="00FF1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EBAF6"/>
  <w15:chartTrackingRefBased/>
  <w15:docId w15:val="{022A4D46-5794-40AB-88CF-7DBFB6FDA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E20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E20D7"/>
  </w:style>
  <w:style w:type="character" w:customStyle="1" w:styleId="eop">
    <w:name w:val="eop"/>
    <w:basedOn w:val="DefaultParagraphFont"/>
    <w:rsid w:val="004E20D7"/>
  </w:style>
  <w:style w:type="paragraph" w:styleId="ListParagraph">
    <w:name w:val="List Paragraph"/>
    <w:basedOn w:val="Normal"/>
    <w:uiPriority w:val="34"/>
    <w:qFormat/>
    <w:rsid w:val="00290F90"/>
    <w:pPr>
      <w:ind w:left="720"/>
      <w:contextualSpacing/>
    </w:pPr>
  </w:style>
  <w:style w:type="paragraph" w:styleId="Header">
    <w:name w:val="header"/>
    <w:basedOn w:val="Normal"/>
    <w:link w:val="HeaderChar"/>
    <w:uiPriority w:val="99"/>
    <w:unhideWhenUsed/>
    <w:rsid w:val="00842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48"/>
  </w:style>
  <w:style w:type="paragraph" w:styleId="Footer">
    <w:name w:val="footer"/>
    <w:basedOn w:val="Normal"/>
    <w:link w:val="FooterChar"/>
    <w:uiPriority w:val="99"/>
    <w:unhideWhenUsed/>
    <w:rsid w:val="00842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48"/>
  </w:style>
  <w:style w:type="paragraph" w:styleId="NormalWeb">
    <w:name w:val="Normal (Web)"/>
    <w:basedOn w:val="Normal"/>
    <w:uiPriority w:val="99"/>
    <w:semiHidden/>
    <w:unhideWhenUsed/>
    <w:rsid w:val="000F30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47EA5"/>
    <w:rPr>
      <w:color w:val="0563C1" w:themeColor="hyperlink"/>
      <w:u w:val="single"/>
    </w:rPr>
  </w:style>
  <w:style w:type="character" w:styleId="UnresolvedMention">
    <w:name w:val="Unresolved Mention"/>
    <w:basedOn w:val="DefaultParagraphFont"/>
    <w:uiPriority w:val="99"/>
    <w:semiHidden/>
    <w:unhideWhenUsed/>
    <w:rsid w:val="00B47EA5"/>
    <w:rPr>
      <w:color w:val="605E5C"/>
      <w:shd w:val="clear" w:color="auto" w:fill="E1DFDD"/>
    </w:rPr>
  </w:style>
  <w:style w:type="table" w:styleId="TableGrid">
    <w:name w:val="Table Grid"/>
    <w:basedOn w:val="TableNormal"/>
    <w:uiPriority w:val="39"/>
    <w:rsid w:val="003608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36086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36086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199135">
      <w:bodyDiv w:val="1"/>
      <w:marLeft w:val="0"/>
      <w:marRight w:val="0"/>
      <w:marTop w:val="0"/>
      <w:marBottom w:val="0"/>
      <w:divBdr>
        <w:top w:val="none" w:sz="0" w:space="0" w:color="auto"/>
        <w:left w:val="none" w:sz="0" w:space="0" w:color="auto"/>
        <w:bottom w:val="none" w:sz="0" w:space="0" w:color="auto"/>
        <w:right w:val="none" w:sz="0" w:space="0" w:color="auto"/>
      </w:divBdr>
      <w:divsChild>
        <w:div w:id="1146360420">
          <w:marLeft w:val="0"/>
          <w:marRight w:val="0"/>
          <w:marTop w:val="0"/>
          <w:marBottom w:val="0"/>
          <w:divBdr>
            <w:top w:val="none" w:sz="0" w:space="0" w:color="auto"/>
            <w:left w:val="none" w:sz="0" w:space="0" w:color="auto"/>
            <w:bottom w:val="none" w:sz="0" w:space="0" w:color="auto"/>
            <w:right w:val="none" w:sz="0" w:space="0" w:color="auto"/>
          </w:divBdr>
        </w:div>
      </w:divsChild>
    </w:div>
    <w:div w:id="798886401">
      <w:bodyDiv w:val="1"/>
      <w:marLeft w:val="0"/>
      <w:marRight w:val="0"/>
      <w:marTop w:val="0"/>
      <w:marBottom w:val="0"/>
      <w:divBdr>
        <w:top w:val="none" w:sz="0" w:space="0" w:color="auto"/>
        <w:left w:val="none" w:sz="0" w:space="0" w:color="auto"/>
        <w:bottom w:val="none" w:sz="0" w:space="0" w:color="auto"/>
        <w:right w:val="none" w:sz="0" w:space="0" w:color="auto"/>
      </w:divBdr>
      <w:divsChild>
        <w:div w:id="659891685">
          <w:marLeft w:val="0"/>
          <w:marRight w:val="0"/>
          <w:marTop w:val="0"/>
          <w:marBottom w:val="0"/>
          <w:divBdr>
            <w:top w:val="none" w:sz="0" w:space="0" w:color="auto"/>
            <w:left w:val="none" w:sz="0" w:space="0" w:color="auto"/>
            <w:bottom w:val="none" w:sz="0" w:space="0" w:color="auto"/>
            <w:right w:val="none" w:sz="0" w:space="0" w:color="auto"/>
          </w:divBdr>
        </w:div>
        <w:div w:id="1319573933">
          <w:marLeft w:val="0"/>
          <w:marRight w:val="0"/>
          <w:marTop w:val="0"/>
          <w:marBottom w:val="0"/>
          <w:divBdr>
            <w:top w:val="none" w:sz="0" w:space="0" w:color="auto"/>
            <w:left w:val="none" w:sz="0" w:space="0" w:color="auto"/>
            <w:bottom w:val="none" w:sz="0" w:space="0" w:color="auto"/>
            <w:right w:val="none" w:sz="0" w:space="0" w:color="auto"/>
          </w:divBdr>
        </w:div>
        <w:div w:id="36051358">
          <w:marLeft w:val="0"/>
          <w:marRight w:val="0"/>
          <w:marTop w:val="0"/>
          <w:marBottom w:val="0"/>
          <w:divBdr>
            <w:top w:val="none" w:sz="0" w:space="0" w:color="auto"/>
            <w:left w:val="none" w:sz="0" w:space="0" w:color="auto"/>
            <w:bottom w:val="none" w:sz="0" w:space="0" w:color="auto"/>
            <w:right w:val="none" w:sz="0" w:space="0" w:color="auto"/>
          </w:divBdr>
        </w:div>
        <w:div w:id="1413090415">
          <w:marLeft w:val="0"/>
          <w:marRight w:val="0"/>
          <w:marTop w:val="0"/>
          <w:marBottom w:val="0"/>
          <w:divBdr>
            <w:top w:val="none" w:sz="0" w:space="0" w:color="auto"/>
            <w:left w:val="none" w:sz="0" w:space="0" w:color="auto"/>
            <w:bottom w:val="none" w:sz="0" w:space="0" w:color="auto"/>
            <w:right w:val="none" w:sz="0" w:space="0" w:color="auto"/>
          </w:divBdr>
        </w:div>
        <w:div w:id="2051374696">
          <w:marLeft w:val="0"/>
          <w:marRight w:val="0"/>
          <w:marTop w:val="0"/>
          <w:marBottom w:val="0"/>
          <w:divBdr>
            <w:top w:val="none" w:sz="0" w:space="0" w:color="auto"/>
            <w:left w:val="none" w:sz="0" w:space="0" w:color="auto"/>
            <w:bottom w:val="none" w:sz="0" w:space="0" w:color="auto"/>
            <w:right w:val="none" w:sz="0" w:space="0" w:color="auto"/>
          </w:divBdr>
        </w:div>
        <w:div w:id="2052225815">
          <w:marLeft w:val="0"/>
          <w:marRight w:val="0"/>
          <w:marTop w:val="0"/>
          <w:marBottom w:val="0"/>
          <w:divBdr>
            <w:top w:val="none" w:sz="0" w:space="0" w:color="auto"/>
            <w:left w:val="none" w:sz="0" w:space="0" w:color="auto"/>
            <w:bottom w:val="none" w:sz="0" w:space="0" w:color="auto"/>
            <w:right w:val="none" w:sz="0" w:space="0" w:color="auto"/>
          </w:divBdr>
        </w:div>
        <w:div w:id="1482380153">
          <w:marLeft w:val="0"/>
          <w:marRight w:val="0"/>
          <w:marTop w:val="0"/>
          <w:marBottom w:val="0"/>
          <w:divBdr>
            <w:top w:val="none" w:sz="0" w:space="0" w:color="auto"/>
            <w:left w:val="none" w:sz="0" w:space="0" w:color="auto"/>
            <w:bottom w:val="none" w:sz="0" w:space="0" w:color="auto"/>
            <w:right w:val="none" w:sz="0" w:space="0" w:color="auto"/>
          </w:divBdr>
        </w:div>
        <w:div w:id="1867988110">
          <w:marLeft w:val="0"/>
          <w:marRight w:val="0"/>
          <w:marTop w:val="0"/>
          <w:marBottom w:val="0"/>
          <w:divBdr>
            <w:top w:val="none" w:sz="0" w:space="0" w:color="auto"/>
            <w:left w:val="none" w:sz="0" w:space="0" w:color="auto"/>
            <w:bottom w:val="none" w:sz="0" w:space="0" w:color="auto"/>
            <w:right w:val="none" w:sz="0" w:space="0" w:color="auto"/>
          </w:divBdr>
        </w:div>
      </w:divsChild>
    </w:div>
    <w:div w:id="1109742882">
      <w:bodyDiv w:val="1"/>
      <w:marLeft w:val="0"/>
      <w:marRight w:val="0"/>
      <w:marTop w:val="0"/>
      <w:marBottom w:val="0"/>
      <w:divBdr>
        <w:top w:val="none" w:sz="0" w:space="0" w:color="auto"/>
        <w:left w:val="none" w:sz="0" w:space="0" w:color="auto"/>
        <w:bottom w:val="none" w:sz="0" w:space="0" w:color="auto"/>
        <w:right w:val="none" w:sz="0" w:space="0" w:color="auto"/>
      </w:divBdr>
      <w:divsChild>
        <w:div w:id="990644847">
          <w:marLeft w:val="0"/>
          <w:marRight w:val="0"/>
          <w:marTop w:val="0"/>
          <w:marBottom w:val="0"/>
          <w:divBdr>
            <w:top w:val="none" w:sz="0" w:space="0" w:color="auto"/>
            <w:left w:val="none" w:sz="0" w:space="0" w:color="auto"/>
            <w:bottom w:val="none" w:sz="0" w:space="0" w:color="auto"/>
            <w:right w:val="none" w:sz="0" w:space="0" w:color="auto"/>
          </w:divBdr>
        </w:div>
      </w:divsChild>
    </w:div>
    <w:div w:id="1114441012">
      <w:bodyDiv w:val="1"/>
      <w:marLeft w:val="0"/>
      <w:marRight w:val="0"/>
      <w:marTop w:val="0"/>
      <w:marBottom w:val="0"/>
      <w:divBdr>
        <w:top w:val="none" w:sz="0" w:space="0" w:color="auto"/>
        <w:left w:val="none" w:sz="0" w:space="0" w:color="auto"/>
        <w:bottom w:val="none" w:sz="0" w:space="0" w:color="auto"/>
        <w:right w:val="none" w:sz="0" w:space="0" w:color="auto"/>
      </w:divBdr>
      <w:divsChild>
        <w:div w:id="1328944715">
          <w:marLeft w:val="0"/>
          <w:marRight w:val="0"/>
          <w:marTop w:val="0"/>
          <w:marBottom w:val="0"/>
          <w:divBdr>
            <w:top w:val="none" w:sz="0" w:space="0" w:color="auto"/>
            <w:left w:val="none" w:sz="0" w:space="0" w:color="auto"/>
            <w:bottom w:val="none" w:sz="0" w:space="0" w:color="auto"/>
            <w:right w:val="none" w:sz="0" w:space="0" w:color="auto"/>
          </w:divBdr>
        </w:div>
      </w:divsChild>
    </w:div>
    <w:div w:id="1774741548">
      <w:bodyDiv w:val="1"/>
      <w:marLeft w:val="0"/>
      <w:marRight w:val="0"/>
      <w:marTop w:val="0"/>
      <w:marBottom w:val="0"/>
      <w:divBdr>
        <w:top w:val="none" w:sz="0" w:space="0" w:color="auto"/>
        <w:left w:val="none" w:sz="0" w:space="0" w:color="auto"/>
        <w:bottom w:val="none" w:sz="0" w:space="0" w:color="auto"/>
        <w:right w:val="none" w:sz="0" w:space="0" w:color="auto"/>
      </w:divBdr>
      <w:divsChild>
        <w:div w:id="1571847947">
          <w:marLeft w:val="0"/>
          <w:marRight w:val="0"/>
          <w:marTop w:val="0"/>
          <w:marBottom w:val="0"/>
          <w:divBdr>
            <w:top w:val="none" w:sz="0" w:space="0" w:color="auto"/>
            <w:left w:val="none" w:sz="0" w:space="0" w:color="auto"/>
            <w:bottom w:val="none" w:sz="0" w:space="0" w:color="auto"/>
            <w:right w:val="none" w:sz="0" w:space="0" w:color="auto"/>
          </w:divBdr>
        </w:div>
        <w:div w:id="1863516478">
          <w:marLeft w:val="0"/>
          <w:marRight w:val="0"/>
          <w:marTop w:val="0"/>
          <w:marBottom w:val="0"/>
          <w:divBdr>
            <w:top w:val="none" w:sz="0" w:space="0" w:color="auto"/>
            <w:left w:val="none" w:sz="0" w:space="0" w:color="auto"/>
            <w:bottom w:val="none" w:sz="0" w:space="0" w:color="auto"/>
            <w:right w:val="none" w:sz="0" w:space="0" w:color="auto"/>
          </w:divBdr>
        </w:div>
        <w:div w:id="557857589">
          <w:marLeft w:val="0"/>
          <w:marRight w:val="0"/>
          <w:marTop w:val="0"/>
          <w:marBottom w:val="0"/>
          <w:divBdr>
            <w:top w:val="none" w:sz="0" w:space="0" w:color="auto"/>
            <w:left w:val="none" w:sz="0" w:space="0" w:color="auto"/>
            <w:bottom w:val="none" w:sz="0" w:space="0" w:color="auto"/>
            <w:right w:val="none" w:sz="0" w:space="0" w:color="auto"/>
          </w:divBdr>
        </w:div>
      </w:divsChild>
    </w:div>
    <w:div w:id="1855874682">
      <w:bodyDiv w:val="1"/>
      <w:marLeft w:val="0"/>
      <w:marRight w:val="0"/>
      <w:marTop w:val="0"/>
      <w:marBottom w:val="0"/>
      <w:divBdr>
        <w:top w:val="none" w:sz="0" w:space="0" w:color="auto"/>
        <w:left w:val="none" w:sz="0" w:space="0" w:color="auto"/>
        <w:bottom w:val="none" w:sz="0" w:space="0" w:color="auto"/>
        <w:right w:val="none" w:sz="0" w:space="0" w:color="auto"/>
      </w:divBdr>
      <w:divsChild>
        <w:div w:id="95055283">
          <w:marLeft w:val="0"/>
          <w:marRight w:val="0"/>
          <w:marTop w:val="0"/>
          <w:marBottom w:val="0"/>
          <w:divBdr>
            <w:top w:val="none" w:sz="0" w:space="0" w:color="auto"/>
            <w:left w:val="none" w:sz="0" w:space="0" w:color="auto"/>
            <w:bottom w:val="none" w:sz="0" w:space="0" w:color="auto"/>
            <w:right w:val="none" w:sz="0" w:space="0" w:color="auto"/>
          </w:divBdr>
        </w:div>
        <w:div w:id="270746385">
          <w:marLeft w:val="0"/>
          <w:marRight w:val="0"/>
          <w:marTop w:val="0"/>
          <w:marBottom w:val="0"/>
          <w:divBdr>
            <w:top w:val="none" w:sz="0" w:space="0" w:color="auto"/>
            <w:left w:val="none" w:sz="0" w:space="0" w:color="auto"/>
            <w:bottom w:val="none" w:sz="0" w:space="0" w:color="auto"/>
            <w:right w:val="none" w:sz="0" w:space="0" w:color="auto"/>
          </w:divBdr>
        </w:div>
        <w:div w:id="71657671">
          <w:marLeft w:val="0"/>
          <w:marRight w:val="0"/>
          <w:marTop w:val="0"/>
          <w:marBottom w:val="0"/>
          <w:divBdr>
            <w:top w:val="none" w:sz="0" w:space="0" w:color="auto"/>
            <w:left w:val="none" w:sz="0" w:space="0" w:color="auto"/>
            <w:bottom w:val="none" w:sz="0" w:space="0" w:color="auto"/>
            <w:right w:val="none" w:sz="0" w:space="0" w:color="auto"/>
          </w:divBdr>
        </w:div>
        <w:div w:id="897131165">
          <w:marLeft w:val="0"/>
          <w:marRight w:val="0"/>
          <w:marTop w:val="0"/>
          <w:marBottom w:val="0"/>
          <w:divBdr>
            <w:top w:val="none" w:sz="0" w:space="0" w:color="auto"/>
            <w:left w:val="none" w:sz="0" w:space="0" w:color="auto"/>
            <w:bottom w:val="none" w:sz="0" w:space="0" w:color="auto"/>
            <w:right w:val="none" w:sz="0" w:space="0" w:color="auto"/>
          </w:divBdr>
        </w:div>
        <w:div w:id="1684815837">
          <w:marLeft w:val="0"/>
          <w:marRight w:val="0"/>
          <w:marTop w:val="0"/>
          <w:marBottom w:val="0"/>
          <w:divBdr>
            <w:top w:val="none" w:sz="0" w:space="0" w:color="auto"/>
            <w:left w:val="none" w:sz="0" w:space="0" w:color="auto"/>
            <w:bottom w:val="none" w:sz="0" w:space="0" w:color="auto"/>
            <w:right w:val="none" w:sz="0" w:space="0" w:color="auto"/>
          </w:divBdr>
        </w:div>
        <w:div w:id="672801407">
          <w:marLeft w:val="0"/>
          <w:marRight w:val="0"/>
          <w:marTop w:val="0"/>
          <w:marBottom w:val="0"/>
          <w:divBdr>
            <w:top w:val="none" w:sz="0" w:space="0" w:color="auto"/>
            <w:left w:val="none" w:sz="0" w:space="0" w:color="auto"/>
            <w:bottom w:val="none" w:sz="0" w:space="0" w:color="auto"/>
            <w:right w:val="none" w:sz="0" w:space="0" w:color="auto"/>
          </w:divBdr>
        </w:div>
      </w:divsChild>
    </w:div>
    <w:div w:id="1976525542">
      <w:bodyDiv w:val="1"/>
      <w:marLeft w:val="0"/>
      <w:marRight w:val="0"/>
      <w:marTop w:val="0"/>
      <w:marBottom w:val="0"/>
      <w:divBdr>
        <w:top w:val="none" w:sz="0" w:space="0" w:color="auto"/>
        <w:left w:val="none" w:sz="0" w:space="0" w:color="auto"/>
        <w:bottom w:val="none" w:sz="0" w:space="0" w:color="auto"/>
        <w:right w:val="none" w:sz="0" w:space="0" w:color="auto"/>
      </w:divBdr>
      <w:divsChild>
        <w:div w:id="4500496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researchfunding.org/icek-ajzens-theory-of-planned-behavior-explained/" TargetMode="External"/><Relationship Id="rId3" Type="http://schemas.openxmlformats.org/officeDocument/2006/relationships/settings" Target="settings.xml"/><Relationship Id="rId7" Type="http://schemas.openxmlformats.org/officeDocument/2006/relationships/hyperlink" Target="https://www.britannica.com/biography/Henri-Tajf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7</Pages>
  <Words>1431</Words>
  <Characters>8157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212</cp:revision>
  <dcterms:created xsi:type="dcterms:W3CDTF">2022-11-11T11:23:00Z</dcterms:created>
  <dcterms:modified xsi:type="dcterms:W3CDTF">2022-11-26T22:44:00Z</dcterms:modified>
</cp:coreProperties>
</file>