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0A3855" w14:textId="1BFE30E3" w:rsidR="00A147F6" w:rsidRPr="00680943" w:rsidRDefault="00A147F6" w:rsidP="00A147F6">
      <w:pPr>
        <w:spacing w:before="120" w:line="360" w:lineRule="auto"/>
        <w:jc w:val="both"/>
        <w:rPr>
          <w:rFonts w:ascii="Times New Roman" w:hAnsi="Times New Roman" w:cs="Times New Roman"/>
          <w:b/>
          <w:bCs/>
          <w:lang w:val="en-GB"/>
        </w:rPr>
      </w:pPr>
      <w:r w:rsidRPr="00680943">
        <w:rPr>
          <w:rFonts w:ascii="Times New Roman" w:hAnsi="Times New Roman" w:cs="Times New Roman"/>
          <w:b/>
          <w:bCs/>
          <w:lang w:val="en-GB"/>
        </w:rPr>
        <w:t>BMIH4005 REWORK Marketing Essentials</w:t>
      </w:r>
    </w:p>
    <w:p w14:paraId="60AA1F73" w14:textId="0F7CADD2" w:rsidR="00A147F6" w:rsidRPr="00680943" w:rsidRDefault="00A147F6" w:rsidP="00A147F6">
      <w:pPr>
        <w:spacing w:before="120" w:line="360" w:lineRule="auto"/>
        <w:jc w:val="both"/>
        <w:rPr>
          <w:rFonts w:ascii="Times New Roman" w:hAnsi="Times New Roman" w:cs="Times New Roman"/>
          <w:b/>
          <w:bCs/>
          <w:lang w:val="en-GB"/>
        </w:rPr>
      </w:pPr>
      <w:r w:rsidRPr="00680943">
        <w:rPr>
          <w:rFonts w:ascii="Times New Roman" w:hAnsi="Times New Roman" w:cs="Times New Roman"/>
          <w:b/>
          <w:bCs/>
          <w:lang w:val="en-GB"/>
        </w:rPr>
        <w:t>International Hotel Management</w:t>
      </w:r>
    </w:p>
    <w:p w14:paraId="4F2F10A5" w14:textId="77777777" w:rsidR="00A147F6" w:rsidRDefault="00A147F6" w:rsidP="00A147F6">
      <w:pPr>
        <w:spacing w:before="120" w:line="360" w:lineRule="auto"/>
        <w:jc w:val="both"/>
        <w:rPr>
          <w:rFonts w:ascii="Times New Roman" w:hAnsi="Times New Roman" w:cs="Times New Roman"/>
          <w:lang w:val="en-GB"/>
        </w:rPr>
      </w:pPr>
    </w:p>
    <w:p w14:paraId="1802E310" w14:textId="77777777" w:rsidR="00A147F6" w:rsidRDefault="00A147F6" w:rsidP="00A147F6">
      <w:pPr>
        <w:spacing w:before="120" w:line="360" w:lineRule="auto"/>
        <w:jc w:val="both"/>
        <w:rPr>
          <w:rFonts w:ascii="Times New Roman" w:hAnsi="Times New Roman" w:cs="Times New Roman"/>
          <w:lang w:val="en-GB"/>
        </w:rPr>
      </w:pPr>
    </w:p>
    <w:p w14:paraId="061B2054" w14:textId="2E78A2EE" w:rsidR="00A147F6" w:rsidRDefault="00A147F6" w:rsidP="00A147F6">
      <w:pPr>
        <w:spacing w:before="120" w:line="360" w:lineRule="auto"/>
        <w:jc w:val="both"/>
        <w:rPr>
          <w:rFonts w:ascii="Times New Roman" w:hAnsi="Times New Roman" w:cs="Times New Roman"/>
          <w:lang w:val="en-GB"/>
        </w:rPr>
      </w:pPr>
      <w:r w:rsidRPr="00A147F6">
        <w:rPr>
          <w:rFonts w:ascii="Times New Roman" w:hAnsi="Times New Roman" w:cs="Times New Roman"/>
          <w:lang w:val="en-GB"/>
        </w:rPr>
        <w:t>The title of the essay</w:t>
      </w:r>
      <w:r>
        <w:rPr>
          <w:rFonts w:ascii="Times New Roman" w:hAnsi="Times New Roman" w:cs="Times New Roman"/>
          <w:lang w:val="en-GB"/>
        </w:rPr>
        <w:t xml:space="preserve">: </w:t>
      </w:r>
      <w:r w:rsidRPr="00A147F6">
        <w:rPr>
          <w:rFonts w:ascii="Times New Roman" w:hAnsi="Times New Roman" w:cs="Times New Roman"/>
          <w:lang w:val="en-GB"/>
        </w:rPr>
        <w:t>A comparison of the marketing methods of two multinational hotel chains.</w:t>
      </w:r>
    </w:p>
    <w:p w14:paraId="2068DD05" w14:textId="77777777" w:rsidR="00373E52" w:rsidRDefault="00373E52" w:rsidP="00A147F6">
      <w:pPr>
        <w:spacing w:before="120" w:line="360" w:lineRule="auto"/>
        <w:jc w:val="both"/>
        <w:rPr>
          <w:rFonts w:ascii="Times New Roman" w:hAnsi="Times New Roman" w:cs="Times New Roman"/>
          <w:lang w:val="en-GB"/>
        </w:rPr>
      </w:pPr>
    </w:p>
    <w:p w14:paraId="31121DD2" w14:textId="77777777" w:rsidR="00373E52" w:rsidRPr="00A147F6" w:rsidRDefault="00373E52" w:rsidP="00A147F6">
      <w:pPr>
        <w:spacing w:before="120" w:line="360" w:lineRule="auto"/>
        <w:jc w:val="both"/>
        <w:rPr>
          <w:rFonts w:ascii="Times New Roman" w:hAnsi="Times New Roman" w:cs="Times New Roman"/>
          <w:lang w:val="en-GB"/>
        </w:rPr>
      </w:pPr>
    </w:p>
    <w:p w14:paraId="59B3F082" w14:textId="2D0E51A1" w:rsidR="00A147F6" w:rsidRPr="00A147F6" w:rsidRDefault="00A147F6" w:rsidP="00A147F6">
      <w:pPr>
        <w:spacing w:before="120" w:line="360" w:lineRule="auto"/>
        <w:jc w:val="both"/>
        <w:rPr>
          <w:rFonts w:ascii="Times New Roman" w:hAnsi="Times New Roman" w:cs="Times New Roman"/>
          <w:lang w:val="en-GB"/>
        </w:rPr>
      </w:pPr>
      <w:r>
        <w:rPr>
          <w:rFonts w:ascii="Times New Roman" w:hAnsi="Times New Roman" w:cs="Times New Roman"/>
          <w:lang w:val="en-GB"/>
        </w:rPr>
        <w:t>N</w:t>
      </w:r>
      <w:r w:rsidRPr="00A147F6">
        <w:rPr>
          <w:rFonts w:ascii="Times New Roman" w:hAnsi="Times New Roman" w:cs="Times New Roman"/>
          <w:lang w:val="en-GB"/>
        </w:rPr>
        <w:t>ame</w:t>
      </w:r>
      <w:r w:rsidR="00373E52">
        <w:rPr>
          <w:rFonts w:ascii="Times New Roman" w:hAnsi="Times New Roman" w:cs="Times New Roman"/>
          <w:lang w:val="en-GB"/>
        </w:rPr>
        <w:t>: Aurelia Bogatu</w:t>
      </w:r>
    </w:p>
    <w:p w14:paraId="671E9BB1" w14:textId="195E55A6" w:rsidR="00A147F6" w:rsidRPr="00A147F6" w:rsidRDefault="00A147F6" w:rsidP="00A147F6">
      <w:pPr>
        <w:spacing w:before="120" w:line="360" w:lineRule="auto"/>
        <w:jc w:val="both"/>
        <w:rPr>
          <w:rFonts w:ascii="Times New Roman" w:hAnsi="Times New Roman" w:cs="Times New Roman"/>
          <w:lang w:val="en-GB"/>
        </w:rPr>
      </w:pPr>
      <w:r>
        <w:rPr>
          <w:rFonts w:ascii="Times New Roman" w:hAnsi="Times New Roman" w:cs="Times New Roman"/>
          <w:lang w:val="en-GB"/>
        </w:rPr>
        <w:t>S</w:t>
      </w:r>
      <w:r w:rsidRPr="00A147F6">
        <w:rPr>
          <w:rFonts w:ascii="Times New Roman" w:hAnsi="Times New Roman" w:cs="Times New Roman"/>
          <w:lang w:val="en-GB"/>
        </w:rPr>
        <w:t>tudent ID number</w:t>
      </w:r>
      <w:r w:rsidR="00373E52">
        <w:rPr>
          <w:rFonts w:ascii="Times New Roman" w:hAnsi="Times New Roman" w:cs="Times New Roman"/>
          <w:lang w:val="en-GB"/>
        </w:rPr>
        <w:t>: 2231922</w:t>
      </w:r>
    </w:p>
    <w:p w14:paraId="1C47C7CB" w14:textId="179B835A" w:rsidR="00A147F6" w:rsidRPr="00A147F6" w:rsidRDefault="00A147F6" w:rsidP="00A147F6">
      <w:pPr>
        <w:spacing w:before="120" w:line="360" w:lineRule="auto"/>
        <w:jc w:val="both"/>
        <w:rPr>
          <w:rFonts w:ascii="Times New Roman" w:hAnsi="Times New Roman" w:cs="Times New Roman"/>
          <w:lang w:val="en-GB"/>
        </w:rPr>
      </w:pPr>
      <w:r>
        <w:rPr>
          <w:rFonts w:ascii="Times New Roman" w:hAnsi="Times New Roman" w:cs="Times New Roman"/>
          <w:lang w:val="en-GB"/>
        </w:rPr>
        <w:t>M</w:t>
      </w:r>
      <w:r w:rsidRPr="00A147F6">
        <w:rPr>
          <w:rFonts w:ascii="Times New Roman" w:hAnsi="Times New Roman" w:cs="Times New Roman"/>
          <w:lang w:val="en-GB"/>
        </w:rPr>
        <w:t>odule title: Marketing Essentials BMIH4005</w:t>
      </w:r>
    </w:p>
    <w:p w14:paraId="650AF0F9" w14:textId="530871B5" w:rsidR="00A147F6" w:rsidRDefault="00A147F6" w:rsidP="00A147F6">
      <w:pPr>
        <w:spacing w:before="120" w:line="360" w:lineRule="auto"/>
        <w:jc w:val="both"/>
        <w:rPr>
          <w:rFonts w:ascii="Times New Roman" w:hAnsi="Times New Roman" w:cs="Times New Roman"/>
          <w:lang w:val="en-GB"/>
        </w:rPr>
      </w:pPr>
      <w:r>
        <w:rPr>
          <w:rFonts w:ascii="Times New Roman" w:hAnsi="Times New Roman" w:cs="Times New Roman"/>
          <w:lang w:val="en-GB"/>
        </w:rPr>
        <w:t>L</w:t>
      </w:r>
      <w:r w:rsidRPr="00A147F6">
        <w:rPr>
          <w:rFonts w:ascii="Times New Roman" w:hAnsi="Times New Roman" w:cs="Times New Roman"/>
          <w:lang w:val="en-GB"/>
        </w:rPr>
        <w:t>ecturer’s name</w:t>
      </w:r>
      <w:r w:rsidR="00373E52">
        <w:rPr>
          <w:rFonts w:ascii="Times New Roman" w:hAnsi="Times New Roman" w:cs="Times New Roman"/>
          <w:lang w:val="en-GB"/>
        </w:rPr>
        <w:t xml:space="preserve">: Chris Wilkin </w:t>
      </w:r>
    </w:p>
    <w:p w14:paraId="782382D3" w14:textId="1AE62852" w:rsidR="00373E52" w:rsidRDefault="00373E52" w:rsidP="00A147F6">
      <w:pPr>
        <w:spacing w:before="120" w:line="360" w:lineRule="auto"/>
        <w:jc w:val="both"/>
        <w:rPr>
          <w:rFonts w:ascii="Times New Roman" w:hAnsi="Times New Roman" w:cs="Times New Roman"/>
          <w:lang w:val="en-GB"/>
        </w:rPr>
      </w:pPr>
    </w:p>
    <w:p w14:paraId="6CFF85F8" w14:textId="77777777" w:rsidR="00A147F6" w:rsidRDefault="00A147F6" w:rsidP="00A147F6">
      <w:pPr>
        <w:spacing w:before="120" w:line="360" w:lineRule="auto"/>
        <w:jc w:val="both"/>
        <w:rPr>
          <w:rFonts w:ascii="Times New Roman" w:hAnsi="Times New Roman" w:cs="Times New Roman"/>
          <w:lang w:val="en-GB"/>
        </w:rPr>
      </w:pPr>
    </w:p>
    <w:p w14:paraId="61E2756D" w14:textId="77777777" w:rsidR="00A147F6" w:rsidRDefault="00A147F6" w:rsidP="00A147F6">
      <w:pPr>
        <w:spacing w:before="120" w:line="360" w:lineRule="auto"/>
        <w:jc w:val="both"/>
        <w:rPr>
          <w:rFonts w:ascii="Times New Roman" w:hAnsi="Times New Roman" w:cs="Times New Roman"/>
          <w:lang w:val="en-GB"/>
        </w:rPr>
      </w:pPr>
    </w:p>
    <w:p w14:paraId="21E31336" w14:textId="77777777" w:rsidR="00A147F6" w:rsidRDefault="00A147F6" w:rsidP="00A147F6">
      <w:pPr>
        <w:spacing w:before="120" w:line="360" w:lineRule="auto"/>
        <w:jc w:val="both"/>
        <w:rPr>
          <w:rFonts w:ascii="Times New Roman" w:hAnsi="Times New Roman" w:cs="Times New Roman"/>
          <w:lang w:val="en-GB"/>
        </w:rPr>
      </w:pPr>
    </w:p>
    <w:p w14:paraId="796F4214" w14:textId="77777777" w:rsidR="00A147F6" w:rsidRDefault="00A147F6" w:rsidP="00A147F6">
      <w:pPr>
        <w:spacing w:before="120" w:line="360" w:lineRule="auto"/>
        <w:jc w:val="both"/>
        <w:rPr>
          <w:rFonts w:ascii="Times New Roman" w:hAnsi="Times New Roman" w:cs="Times New Roman"/>
          <w:lang w:val="en-GB"/>
        </w:rPr>
      </w:pPr>
    </w:p>
    <w:p w14:paraId="0B055519" w14:textId="77777777" w:rsidR="00A147F6" w:rsidRDefault="00A147F6" w:rsidP="00A147F6">
      <w:pPr>
        <w:spacing w:before="120" w:line="360" w:lineRule="auto"/>
        <w:jc w:val="both"/>
        <w:rPr>
          <w:rFonts w:ascii="Times New Roman" w:hAnsi="Times New Roman" w:cs="Times New Roman"/>
          <w:lang w:val="en-GB"/>
        </w:rPr>
      </w:pPr>
    </w:p>
    <w:p w14:paraId="649EF39C" w14:textId="77777777" w:rsidR="00A147F6" w:rsidRDefault="00A147F6" w:rsidP="00A147F6">
      <w:pPr>
        <w:spacing w:before="120" w:line="360" w:lineRule="auto"/>
        <w:jc w:val="both"/>
        <w:rPr>
          <w:rFonts w:ascii="Times New Roman" w:hAnsi="Times New Roman" w:cs="Times New Roman"/>
          <w:lang w:val="en-GB"/>
        </w:rPr>
      </w:pPr>
    </w:p>
    <w:p w14:paraId="003BA334" w14:textId="77777777" w:rsidR="00A147F6" w:rsidRDefault="00A147F6" w:rsidP="00A147F6">
      <w:pPr>
        <w:spacing w:before="120" w:line="360" w:lineRule="auto"/>
        <w:jc w:val="both"/>
        <w:rPr>
          <w:rFonts w:ascii="Times New Roman" w:hAnsi="Times New Roman" w:cs="Times New Roman"/>
          <w:lang w:val="en-GB"/>
        </w:rPr>
      </w:pPr>
    </w:p>
    <w:p w14:paraId="5036BFA4" w14:textId="77777777" w:rsidR="00A147F6" w:rsidRDefault="00A147F6" w:rsidP="00A147F6">
      <w:pPr>
        <w:spacing w:before="120" w:line="360" w:lineRule="auto"/>
        <w:jc w:val="both"/>
        <w:rPr>
          <w:rFonts w:ascii="Times New Roman" w:hAnsi="Times New Roman" w:cs="Times New Roman"/>
          <w:lang w:val="en-GB"/>
        </w:rPr>
      </w:pPr>
    </w:p>
    <w:p w14:paraId="6B5DFFFD" w14:textId="77777777" w:rsidR="00A147F6" w:rsidRDefault="00A147F6" w:rsidP="00A147F6">
      <w:pPr>
        <w:spacing w:before="120" w:line="360" w:lineRule="auto"/>
        <w:jc w:val="both"/>
        <w:rPr>
          <w:rFonts w:ascii="Times New Roman" w:hAnsi="Times New Roman" w:cs="Times New Roman"/>
          <w:lang w:val="en-GB"/>
        </w:rPr>
      </w:pPr>
    </w:p>
    <w:p w14:paraId="7B1DA8BB" w14:textId="77777777" w:rsidR="00A147F6" w:rsidRDefault="00A147F6" w:rsidP="00A147F6">
      <w:pPr>
        <w:spacing w:before="120" w:line="360" w:lineRule="auto"/>
        <w:jc w:val="both"/>
        <w:rPr>
          <w:rFonts w:ascii="Times New Roman" w:hAnsi="Times New Roman" w:cs="Times New Roman"/>
          <w:lang w:val="en-GB"/>
        </w:rPr>
      </w:pPr>
    </w:p>
    <w:p w14:paraId="73B5EE7F" w14:textId="77777777" w:rsidR="00A147F6" w:rsidRDefault="00A147F6" w:rsidP="00A147F6">
      <w:pPr>
        <w:spacing w:before="120" w:line="360" w:lineRule="auto"/>
        <w:jc w:val="both"/>
        <w:rPr>
          <w:rFonts w:ascii="Times New Roman" w:hAnsi="Times New Roman" w:cs="Times New Roman"/>
          <w:lang w:val="en-GB"/>
        </w:rPr>
      </w:pPr>
    </w:p>
    <w:p w14:paraId="70DCDF8F" w14:textId="77777777" w:rsidR="00A147F6" w:rsidRDefault="00A147F6" w:rsidP="00A147F6">
      <w:pPr>
        <w:spacing w:before="120" w:line="360" w:lineRule="auto"/>
        <w:jc w:val="both"/>
        <w:rPr>
          <w:rFonts w:ascii="Times New Roman" w:hAnsi="Times New Roman" w:cs="Times New Roman"/>
          <w:lang w:val="en-GB"/>
        </w:rPr>
      </w:pPr>
    </w:p>
    <w:p w14:paraId="1E677FFD" w14:textId="77777777" w:rsidR="00A147F6" w:rsidRDefault="00A147F6" w:rsidP="00A147F6">
      <w:pPr>
        <w:spacing w:before="120" w:line="360" w:lineRule="auto"/>
        <w:jc w:val="both"/>
        <w:rPr>
          <w:rFonts w:ascii="Times New Roman" w:hAnsi="Times New Roman" w:cs="Times New Roman"/>
          <w:lang w:val="en-GB"/>
        </w:rPr>
      </w:pPr>
    </w:p>
    <w:p w14:paraId="0B256CDF" w14:textId="77777777" w:rsidR="00A147F6" w:rsidRDefault="00A147F6" w:rsidP="00A147F6">
      <w:pPr>
        <w:spacing w:before="120" w:line="360" w:lineRule="auto"/>
        <w:jc w:val="both"/>
        <w:rPr>
          <w:rFonts w:ascii="Times New Roman" w:hAnsi="Times New Roman" w:cs="Times New Roman"/>
          <w:lang w:val="en-GB"/>
        </w:rPr>
      </w:pPr>
    </w:p>
    <w:p w14:paraId="47052F82" w14:textId="77777777" w:rsidR="00A147F6" w:rsidRDefault="00A147F6" w:rsidP="00A147F6">
      <w:pPr>
        <w:spacing w:before="120" w:line="360" w:lineRule="auto"/>
        <w:jc w:val="both"/>
        <w:rPr>
          <w:rFonts w:ascii="Times New Roman" w:hAnsi="Times New Roman" w:cs="Times New Roman"/>
          <w:lang w:val="en-GB"/>
        </w:rPr>
      </w:pPr>
    </w:p>
    <w:p w14:paraId="70BD853C" w14:textId="77777777" w:rsidR="00A147F6" w:rsidRDefault="00A147F6" w:rsidP="00A147F6">
      <w:pPr>
        <w:spacing w:before="120" w:line="360" w:lineRule="auto"/>
        <w:jc w:val="both"/>
        <w:rPr>
          <w:rFonts w:ascii="Times New Roman" w:hAnsi="Times New Roman" w:cs="Times New Roman"/>
          <w:lang w:val="en-GB"/>
        </w:rPr>
      </w:pPr>
    </w:p>
    <w:p w14:paraId="2024703E" w14:textId="77777777" w:rsidR="00680943" w:rsidRDefault="00680943" w:rsidP="00A147F6">
      <w:pPr>
        <w:spacing w:before="120" w:line="360" w:lineRule="auto"/>
        <w:jc w:val="both"/>
        <w:rPr>
          <w:rFonts w:ascii="Times New Roman" w:hAnsi="Times New Roman" w:cs="Times New Roman"/>
          <w:lang w:val="en-GB"/>
        </w:rPr>
        <w:sectPr w:rsidR="00680943">
          <w:footerReference w:type="even" r:id="rId6"/>
          <w:footerReference w:type="default" r:id="rId7"/>
          <w:pgSz w:w="11906" w:h="16838"/>
          <w:pgMar w:top="1440" w:right="1440" w:bottom="1440" w:left="1440" w:header="708" w:footer="708" w:gutter="0"/>
          <w:cols w:space="708"/>
          <w:docGrid w:linePitch="360"/>
        </w:sectPr>
      </w:pPr>
    </w:p>
    <w:p w14:paraId="2E35383D" w14:textId="56D9E150" w:rsidR="006800F1" w:rsidRPr="00A147F6" w:rsidRDefault="00EF4944" w:rsidP="00A147F6">
      <w:pPr>
        <w:spacing w:before="120" w:line="360" w:lineRule="auto"/>
        <w:jc w:val="both"/>
        <w:rPr>
          <w:rFonts w:ascii="Times New Roman" w:hAnsi="Times New Roman" w:cs="Times New Roman"/>
          <w:lang w:val="en-GB"/>
        </w:rPr>
      </w:pPr>
      <w:r w:rsidRPr="00A147F6">
        <w:rPr>
          <w:rFonts w:ascii="Times New Roman" w:hAnsi="Times New Roman" w:cs="Times New Roman"/>
          <w:lang w:val="en-GB"/>
        </w:rPr>
        <w:lastRenderedPageBreak/>
        <w:t>S</w:t>
      </w:r>
      <w:r w:rsidR="00F54028" w:rsidRPr="00A147F6">
        <w:rPr>
          <w:rFonts w:ascii="Times New Roman" w:hAnsi="Times New Roman" w:cs="Times New Roman"/>
          <w:lang w:val="en-GB"/>
        </w:rPr>
        <w:t xml:space="preserve">ix senses and Moxy are renowned </w:t>
      </w:r>
      <w:r w:rsidR="006B2600" w:rsidRPr="00A147F6">
        <w:rPr>
          <w:rFonts w:ascii="Times New Roman" w:hAnsi="Times New Roman" w:cs="Times New Roman"/>
          <w:lang w:val="en-GB"/>
        </w:rPr>
        <w:t xml:space="preserve">multinational hotel chains with unique characteristics </w:t>
      </w:r>
      <w:r w:rsidRPr="00A147F6">
        <w:rPr>
          <w:rFonts w:ascii="Times New Roman" w:hAnsi="Times New Roman" w:cs="Times New Roman"/>
          <w:lang w:val="en-GB"/>
        </w:rPr>
        <w:t>that has higher customer values</w:t>
      </w:r>
      <w:r w:rsidR="004A61C6">
        <w:rPr>
          <w:rFonts w:ascii="Times New Roman" w:hAnsi="Times New Roman" w:cs="Times New Roman"/>
          <w:lang w:val="en-GB"/>
        </w:rPr>
        <w:t xml:space="preserve"> (</w:t>
      </w:r>
      <w:r w:rsidR="004A61C6" w:rsidRPr="00195C1F">
        <w:rPr>
          <w:rFonts w:ascii="Times New Roman" w:hAnsi="Times New Roman" w:cs="Times New Roman"/>
          <w:color w:val="222222"/>
          <w:shd w:val="clear" w:color="auto" w:fill="FFFFFF"/>
        </w:rPr>
        <w:t>Johnson</w:t>
      </w:r>
      <w:r w:rsidR="004A61C6">
        <w:rPr>
          <w:rFonts w:ascii="Times New Roman" w:hAnsi="Times New Roman" w:cs="Times New Roman"/>
          <w:color w:val="222222"/>
          <w:shd w:val="clear" w:color="auto" w:fill="FFFFFF"/>
          <w:lang w:val="en-US"/>
        </w:rPr>
        <w:t xml:space="preserve"> </w:t>
      </w:r>
      <w:r w:rsidR="004A61C6" w:rsidRPr="00195C1F">
        <w:rPr>
          <w:rFonts w:ascii="Times New Roman" w:hAnsi="Times New Roman" w:cs="Times New Roman"/>
          <w:color w:val="222222"/>
          <w:shd w:val="clear" w:color="auto" w:fill="FFFFFF"/>
        </w:rPr>
        <w:t>and Vanetti,</w:t>
      </w:r>
      <w:r w:rsidR="004A61C6">
        <w:rPr>
          <w:rFonts w:ascii="Times New Roman" w:hAnsi="Times New Roman" w:cs="Times New Roman"/>
          <w:color w:val="222222"/>
          <w:shd w:val="clear" w:color="auto" w:fill="FFFFFF"/>
          <w:lang w:val="en-US"/>
        </w:rPr>
        <w:t xml:space="preserve"> </w:t>
      </w:r>
      <w:r w:rsidR="004A61C6" w:rsidRPr="00195C1F">
        <w:rPr>
          <w:rFonts w:ascii="Times New Roman" w:hAnsi="Times New Roman" w:cs="Times New Roman"/>
          <w:color w:val="222222"/>
          <w:shd w:val="clear" w:color="auto" w:fill="FFFFFF"/>
        </w:rPr>
        <w:t>2005</w:t>
      </w:r>
      <w:r w:rsidR="004A61C6">
        <w:rPr>
          <w:rFonts w:ascii="Times New Roman" w:hAnsi="Times New Roman" w:cs="Times New Roman"/>
          <w:color w:val="222222"/>
          <w:shd w:val="clear" w:color="auto" w:fill="FFFFFF"/>
          <w:lang w:val="en-US"/>
        </w:rPr>
        <w:t>)</w:t>
      </w:r>
      <w:r w:rsidRPr="00A147F6">
        <w:rPr>
          <w:rFonts w:ascii="Times New Roman" w:hAnsi="Times New Roman" w:cs="Times New Roman"/>
          <w:lang w:val="en-GB"/>
        </w:rPr>
        <w:t xml:space="preserve">. Offering high-end hospitality services to the customer allows to focus on the sustainability and wellness of </w:t>
      </w:r>
      <w:r w:rsidR="006B2600" w:rsidRPr="00A147F6">
        <w:rPr>
          <w:rFonts w:ascii="Times New Roman" w:hAnsi="Times New Roman" w:cs="Times New Roman"/>
          <w:lang w:val="en-GB"/>
        </w:rPr>
        <w:t>Six Senses</w:t>
      </w:r>
      <w:r w:rsidRPr="00A147F6">
        <w:rPr>
          <w:rFonts w:ascii="Times New Roman" w:hAnsi="Times New Roman" w:cs="Times New Roman"/>
          <w:lang w:val="en-GB"/>
        </w:rPr>
        <w:t>. Making sure proper focus with the stunning locations allows to make sure effective sustainability and wellness. Collaboration with the stunning nature, culture, and</w:t>
      </w:r>
      <w:r w:rsidR="006B2600" w:rsidRPr="00A147F6">
        <w:rPr>
          <w:rFonts w:ascii="Times New Roman" w:hAnsi="Times New Roman" w:cs="Times New Roman"/>
          <w:lang w:val="en-GB"/>
        </w:rPr>
        <w:t xml:space="preserve"> wellness practices</w:t>
      </w:r>
      <w:r w:rsidRPr="00A147F6">
        <w:rPr>
          <w:rFonts w:ascii="Times New Roman" w:hAnsi="Times New Roman" w:cs="Times New Roman"/>
          <w:lang w:val="en-GB"/>
        </w:rPr>
        <w:t xml:space="preserve"> allows to make sure proper </w:t>
      </w:r>
      <w:r w:rsidR="003C7434" w:rsidRPr="00A147F6">
        <w:rPr>
          <w:rFonts w:ascii="Times New Roman" w:hAnsi="Times New Roman" w:cs="Times New Roman"/>
          <w:lang w:val="en-GB"/>
        </w:rPr>
        <w:t>fulfilment</w:t>
      </w:r>
      <w:r w:rsidRPr="00A147F6">
        <w:rPr>
          <w:rFonts w:ascii="Times New Roman" w:hAnsi="Times New Roman" w:cs="Times New Roman"/>
          <w:lang w:val="en-GB"/>
        </w:rPr>
        <w:t xml:space="preserve"> of the target among customers. </w:t>
      </w:r>
      <w:r w:rsidR="006B2600" w:rsidRPr="00A147F6">
        <w:rPr>
          <w:rFonts w:ascii="Times New Roman" w:hAnsi="Times New Roman" w:cs="Times New Roman"/>
          <w:lang w:val="en-GB"/>
        </w:rPr>
        <w:t>Moxy</w:t>
      </w:r>
      <w:r w:rsidRPr="00A147F6">
        <w:rPr>
          <w:rFonts w:ascii="Times New Roman" w:hAnsi="Times New Roman" w:cs="Times New Roman"/>
          <w:lang w:val="en-GB"/>
        </w:rPr>
        <w:t xml:space="preserve"> is high class hotel brand that allows to target a the younger </w:t>
      </w:r>
      <w:r w:rsidR="006B2600" w:rsidRPr="00A147F6">
        <w:rPr>
          <w:rFonts w:ascii="Times New Roman" w:hAnsi="Times New Roman" w:cs="Times New Roman"/>
          <w:lang w:val="en-GB"/>
        </w:rPr>
        <w:t>and more tech</w:t>
      </w:r>
      <w:r w:rsidRPr="00A147F6">
        <w:rPr>
          <w:rFonts w:ascii="Times New Roman" w:hAnsi="Times New Roman" w:cs="Times New Roman"/>
          <w:lang w:val="en-GB"/>
        </w:rPr>
        <w:t xml:space="preserve"> focused</w:t>
      </w:r>
      <w:r w:rsidR="006B2600" w:rsidRPr="00A147F6">
        <w:rPr>
          <w:rFonts w:ascii="Times New Roman" w:hAnsi="Times New Roman" w:cs="Times New Roman"/>
          <w:lang w:val="en-GB"/>
        </w:rPr>
        <w:t xml:space="preserve"> </w:t>
      </w:r>
      <w:r w:rsidR="003C7434" w:rsidRPr="00A147F6">
        <w:rPr>
          <w:rFonts w:ascii="Times New Roman" w:hAnsi="Times New Roman" w:cs="Times New Roman"/>
          <w:lang w:val="en-GB"/>
        </w:rPr>
        <w:t>travellers</w:t>
      </w:r>
      <w:r w:rsidR="006B2600" w:rsidRPr="00A147F6">
        <w:rPr>
          <w:rFonts w:ascii="Times New Roman" w:hAnsi="Times New Roman" w:cs="Times New Roman"/>
          <w:lang w:val="en-GB"/>
        </w:rPr>
        <w:t xml:space="preserve">. </w:t>
      </w:r>
      <w:r w:rsidRPr="00A147F6">
        <w:rPr>
          <w:rFonts w:ascii="Times New Roman" w:hAnsi="Times New Roman" w:cs="Times New Roman"/>
          <w:lang w:val="en-GB"/>
        </w:rPr>
        <w:t xml:space="preserve">Fostering the sense of community and social interaction allows to maintain contemporary design and high-tech facilities among consumers. There are various aspects that are focused </w:t>
      </w:r>
      <w:r w:rsidR="003C7434" w:rsidRPr="00A147F6">
        <w:rPr>
          <w:rFonts w:ascii="Times New Roman" w:hAnsi="Times New Roman" w:cs="Times New Roman"/>
          <w:lang w:val="en-GB"/>
        </w:rPr>
        <w:t>on</w:t>
      </w:r>
      <w:r w:rsidRPr="00A147F6">
        <w:rPr>
          <w:rFonts w:ascii="Times New Roman" w:hAnsi="Times New Roman" w:cs="Times New Roman"/>
          <w:lang w:val="en-GB"/>
        </w:rPr>
        <w:t xml:space="preserve"> this essay to identify the distinct approaches and seeking hospitality </w:t>
      </w:r>
      <w:r w:rsidR="006B2600" w:rsidRPr="00A147F6">
        <w:rPr>
          <w:rFonts w:ascii="Times New Roman" w:hAnsi="Times New Roman" w:cs="Times New Roman"/>
          <w:lang w:val="en-GB"/>
        </w:rPr>
        <w:t xml:space="preserve">and commitment </w:t>
      </w:r>
      <w:r w:rsidRPr="00A147F6">
        <w:rPr>
          <w:rFonts w:ascii="Times New Roman" w:hAnsi="Times New Roman" w:cs="Times New Roman"/>
          <w:lang w:val="en-GB"/>
        </w:rPr>
        <w:t xml:space="preserve">of Six senses and Moxy </w:t>
      </w:r>
      <w:r w:rsidR="006B2600" w:rsidRPr="00A147F6">
        <w:rPr>
          <w:rFonts w:ascii="Times New Roman" w:hAnsi="Times New Roman" w:cs="Times New Roman"/>
          <w:lang w:val="en-GB"/>
        </w:rPr>
        <w:t>to providing memorable experiences to guests.</w:t>
      </w:r>
    </w:p>
    <w:p w14:paraId="57C3D725" w14:textId="77777777" w:rsidR="00A147F6" w:rsidRDefault="00A147F6" w:rsidP="00A147F6">
      <w:pPr>
        <w:spacing w:before="120" w:line="360" w:lineRule="auto"/>
        <w:jc w:val="both"/>
        <w:rPr>
          <w:rFonts w:ascii="Times New Roman" w:hAnsi="Times New Roman" w:cs="Times New Roman"/>
          <w:lang w:val="en-GB"/>
        </w:rPr>
      </w:pPr>
    </w:p>
    <w:p w14:paraId="78BC7967" w14:textId="5E8CD8A7" w:rsidR="002A76DE" w:rsidRPr="00A147F6" w:rsidRDefault="004A61C6" w:rsidP="00A147F6">
      <w:pPr>
        <w:spacing w:before="120" w:line="360" w:lineRule="auto"/>
        <w:jc w:val="both"/>
        <w:rPr>
          <w:rFonts w:ascii="Times New Roman" w:hAnsi="Times New Roman" w:cs="Times New Roman"/>
          <w:lang w:val="en-GB"/>
        </w:rPr>
      </w:pPr>
      <w:r w:rsidRPr="00195C1F">
        <w:rPr>
          <w:rFonts w:ascii="Times New Roman" w:hAnsi="Times New Roman" w:cs="Times New Roman"/>
          <w:color w:val="222222"/>
          <w:shd w:val="clear" w:color="auto" w:fill="FFFFFF"/>
        </w:rPr>
        <w:t>Whitla</w:t>
      </w:r>
      <w:r w:rsidRPr="00A147F6">
        <w:rPr>
          <w:rFonts w:ascii="Times New Roman" w:hAnsi="Times New Roman" w:cs="Times New Roman"/>
          <w:lang w:val="en-GB"/>
        </w:rPr>
        <w:t xml:space="preserve"> </w:t>
      </w:r>
      <w:r>
        <w:rPr>
          <w:rFonts w:ascii="Times New Roman" w:hAnsi="Times New Roman" w:cs="Times New Roman"/>
          <w:lang w:val="en-GB"/>
        </w:rPr>
        <w:t>et al. (2007) cited that b</w:t>
      </w:r>
      <w:r w:rsidR="008F7CA5" w:rsidRPr="00A147F6">
        <w:rPr>
          <w:rFonts w:ascii="Times New Roman" w:hAnsi="Times New Roman" w:cs="Times New Roman"/>
          <w:lang w:val="en-GB"/>
        </w:rPr>
        <w:t xml:space="preserve">oth Six Senses and Moxy have made significant changes to marketing approach in recent years. </w:t>
      </w:r>
      <w:r w:rsidR="006B2600" w:rsidRPr="00A147F6">
        <w:rPr>
          <w:rFonts w:ascii="Times New Roman" w:hAnsi="Times New Roman" w:cs="Times New Roman"/>
          <w:lang w:val="en-GB"/>
        </w:rPr>
        <w:t>Six Senses and Moxy</w:t>
      </w:r>
      <w:r w:rsidR="00832DFE" w:rsidRPr="00A147F6">
        <w:rPr>
          <w:rFonts w:ascii="Times New Roman" w:hAnsi="Times New Roman" w:cs="Times New Roman"/>
          <w:lang w:val="en-GB"/>
        </w:rPr>
        <w:t xml:space="preserve"> follows effective marketing techniques that allows to make sure proper direction in the market. </w:t>
      </w:r>
      <w:r w:rsidR="006B2600" w:rsidRPr="00A147F6">
        <w:rPr>
          <w:rFonts w:ascii="Times New Roman" w:hAnsi="Times New Roman" w:cs="Times New Roman"/>
          <w:lang w:val="en-GB"/>
        </w:rPr>
        <w:t xml:space="preserve">Six Senses has always </w:t>
      </w:r>
      <w:r w:rsidR="004C33EC" w:rsidRPr="00A147F6">
        <w:rPr>
          <w:rFonts w:ascii="Times New Roman" w:hAnsi="Times New Roman" w:cs="Times New Roman"/>
          <w:lang w:val="en-GB"/>
        </w:rPr>
        <w:t xml:space="preserve">made effective position in the market that made </w:t>
      </w:r>
      <w:r w:rsidR="006B2600" w:rsidRPr="00A147F6">
        <w:rPr>
          <w:rFonts w:ascii="Times New Roman" w:hAnsi="Times New Roman" w:cs="Times New Roman"/>
          <w:lang w:val="en-GB"/>
        </w:rPr>
        <w:t>a high-end luxury brand</w:t>
      </w:r>
      <w:r w:rsidR="004C33EC" w:rsidRPr="00A147F6">
        <w:rPr>
          <w:rFonts w:ascii="Times New Roman" w:hAnsi="Times New Roman" w:cs="Times New Roman"/>
          <w:lang w:val="en-GB"/>
        </w:rPr>
        <w:t>. However, various sustainability practices and making sure proper environmental practices allowed to position themselves in the chain hotel.</w:t>
      </w:r>
      <w:r w:rsidR="006B2600" w:rsidRPr="00A147F6">
        <w:rPr>
          <w:rFonts w:ascii="Times New Roman" w:hAnsi="Times New Roman" w:cs="Times New Roman"/>
          <w:lang w:val="en-GB"/>
        </w:rPr>
        <w:t xml:space="preserve"> In 2018, Six Senses was acquired by the Intercontinental Hotel Group (IHG), </w:t>
      </w:r>
      <w:r w:rsidR="004C33EC" w:rsidRPr="00A147F6">
        <w:rPr>
          <w:rFonts w:ascii="Times New Roman" w:hAnsi="Times New Roman" w:cs="Times New Roman"/>
          <w:lang w:val="en-GB"/>
        </w:rPr>
        <w:t>there has been made various exposure that made access in higher range. Various branding approaches has been followed in the sustainability approaches in the brand development activities of Six Senses that increased customer satisfaction. S</w:t>
      </w:r>
      <w:r w:rsidR="006B2600" w:rsidRPr="00A147F6">
        <w:rPr>
          <w:rFonts w:ascii="Times New Roman" w:hAnsi="Times New Roman" w:cs="Times New Roman"/>
          <w:lang w:val="en-GB"/>
        </w:rPr>
        <w:t>howcasing exceptional properties in stunning locations around the world</w:t>
      </w:r>
      <w:r w:rsidR="004C33EC" w:rsidRPr="00A147F6">
        <w:rPr>
          <w:rFonts w:ascii="Times New Roman" w:hAnsi="Times New Roman" w:cs="Times New Roman"/>
          <w:lang w:val="en-GB"/>
        </w:rPr>
        <w:t xml:space="preserve"> allowed </w:t>
      </w:r>
      <w:r w:rsidR="003C7434" w:rsidRPr="00A147F6">
        <w:rPr>
          <w:rFonts w:ascii="Times New Roman" w:hAnsi="Times New Roman" w:cs="Times New Roman"/>
          <w:lang w:val="en-GB"/>
        </w:rPr>
        <w:t>to enhance customer satisfaction</w:t>
      </w:r>
      <w:r w:rsidR="006B2600" w:rsidRPr="00A147F6">
        <w:rPr>
          <w:rFonts w:ascii="Times New Roman" w:hAnsi="Times New Roman" w:cs="Times New Roman"/>
          <w:lang w:val="en-GB"/>
        </w:rPr>
        <w:t xml:space="preserve">. </w:t>
      </w:r>
      <w:r w:rsidRPr="00195C1F">
        <w:rPr>
          <w:rFonts w:ascii="Times New Roman" w:hAnsi="Times New Roman" w:cs="Times New Roman"/>
          <w:color w:val="222222"/>
          <w:shd w:val="clear" w:color="auto" w:fill="FFFFFF"/>
        </w:rPr>
        <w:t>Leonidou</w:t>
      </w:r>
      <w:r w:rsidRPr="00A147F6">
        <w:rPr>
          <w:rFonts w:ascii="Times New Roman" w:hAnsi="Times New Roman" w:cs="Times New Roman"/>
          <w:lang w:val="en-GB"/>
        </w:rPr>
        <w:t xml:space="preserve"> </w:t>
      </w:r>
      <w:r>
        <w:rPr>
          <w:rFonts w:ascii="Times New Roman" w:hAnsi="Times New Roman" w:cs="Times New Roman"/>
          <w:lang w:val="en-GB"/>
        </w:rPr>
        <w:t>et al. (2015) argued that m</w:t>
      </w:r>
      <w:r w:rsidR="003C7434" w:rsidRPr="00A147F6">
        <w:rPr>
          <w:rFonts w:ascii="Times New Roman" w:hAnsi="Times New Roman" w:cs="Times New Roman"/>
          <w:lang w:val="en-GB"/>
        </w:rPr>
        <w:t xml:space="preserve">arketing efforts of Six Senses made </w:t>
      </w:r>
      <w:r w:rsidR="006B2600" w:rsidRPr="00A147F6">
        <w:rPr>
          <w:rFonts w:ascii="Times New Roman" w:hAnsi="Times New Roman" w:cs="Times New Roman"/>
          <w:lang w:val="en-GB"/>
        </w:rPr>
        <w:t>partnerships with luxury travel agents, PR events, and social media campaigns that highlight commitment to sustainability.</w:t>
      </w:r>
      <w:r w:rsidR="008F7CA5" w:rsidRPr="00A147F6">
        <w:rPr>
          <w:rFonts w:ascii="Times New Roman" w:hAnsi="Times New Roman" w:cs="Times New Roman"/>
          <w:lang w:val="en-GB"/>
        </w:rPr>
        <w:t xml:space="preserve"> focusing on the sustainability practices of Six Senses</w:t>
      </w:r>
      <w:r w:rsidR="002A76DE" w:rsidRPr="00A147F6">
        <w:rPr>
          <w:rFonts w:ascii="Times New Roman" w:hAnsi="Times New Roman" w:cs="Times New Roman"/>
          <w:lang w:val="en-GB"/>
        </w:rPr>
        <w:t xml:space="preserve"> made unique brand value among customers. </w:t>
      </w:r>
      <w:r w:rsidR="006B2600" w:rsidRPr="00A147F6">
        <w:rPr>
          <w:rFonts w:ascii="Times New Roman" w:hAnsi="Times New Roman" w:cs="Times New Roman"/>
          <w:lang w:val="en-GB"/>
        </w:rPr>
        <w:t>In contrast, Moxy has taken a different approach to marketing</w:t>
      </w:r>
      <w:r w:rsidR="003C7434" w:rsidRPr="00A147F6">
        <w:rPr>
          <w:rFonts w:ascii="Times New Roman" w:hAnsi="Times New Roman" w:cs="Times New Roman"/>
          <w:lang w:val="en-GB"/>
        </w:rPr>
        <w:t xml:space="preserve"> to increase customer satisfaction</w:t>
      </w:r>
      <w:r w:rsidR="006B2600" w:rsidRPr="00A147F6">
        <w:rPr>
          <w:rFonts w:ascii="Times New Roman" w:hAnsi="Times New Roman" w:cs="Times New Roman"/>
          <w:lang w:val="en-GB"/>
        </w:rPr>
        <w:t xml:space="preserve">. </w:t>
      </w:r>
      <w:r w:rsidR="003C7434" w:rsidRPr="00A147F6">
        <w:rPr>
          <w:rFonts w:ascii="Times New Roman" w:hAnsi="Times New Roman" w:cs="Times New Roman"/>
          <w:lang w:val="en-GB"/>
        </w:rPr>
        <w:t>L</w:t>
      </w:r>
      <w:r w:rsidR="006B2600" w:rsidRPr="00A147F6">
        <w:rPr>
          <w:rFonts w:ascii="Times New Roman" w:hAnsi="Times New Roman" w:cs="Times New Roman"/>
          <w:lang w:val="en-GB"/>
        </w:rPr>
        <w:t>aunched in 2014 by Marriott International,</w:t>
      </w:r>
      <w:r w:rsidR="003C7434" w:rsidRPr="00A147F6">
        <w:rPr>
          <w:rFonts w:ascii="Times New Roman" w:hAnsi="Times New Roman" w:cs="Times New Roman"/>
          <w:lang w:val="en-GB"/>
        </w:rPr>
        <w:t xml:space="preserve"> Moxy mainly targets customer to manage and enhance overall customer satisfaction activities. </w:t>
      </w:r>
      <w:r w:rsidR="006F5D2B" w:rsidRPr="00A147F6">
        <w:rPr>
          <w:rFonts w:ascii="Times New Roman" w:hAnsi="Times New Roman" w:cs="Times New Roman"/>
          <w:lang w:val="en-GB"/>
        </w:rPr>
        <w:t>M</w:t>
      </w:r>
      <w:r w:rsidR="003C7434" w:rsidRPr="00A147F6">
        <w:rPr>
          <w:rFonts w:ascii="Times New Roman" w:hAnsi="Times New Roman" w:cs="Times New Roman"/>
          <w:lang w:val="en-GB"/>
        </w:rPr>
        <w:t xml:space="preserve">arketing activities approached by </w:t>
      </w:r>
      <w:r w:rsidR="006F5D2B" w:rsidRPr="00A147F6">
        <w:rPr>
          <w:rFonts w:ascii="Times New Roman" w:hAnsi="Times New Roman" w:cs="Times New Roman"/>
          <w:lang w:val="en-GB"/>
        </w:rPr>
        <w:t xml:space="preserve">Moxy hotel allows to engage with the customers and </w:t>
      </w:r>
      <w:r w:rsidR="006B2600" w:rsidRPr="00A147F6">
        <w:rPr>
          <w:rFonts w:ascii="Times New Roman" w:hAnsi="Times New Roman" w:cs="Times New Roman"/>
          <w:lang w:val="en-GB"/>
        </w:rPr>
        <w:t xml:space="preserve">create a strong social media presence and target younger </w:t>
      </w:r>
      <w:r w:rsidR="006F5D2B" w:rsidRPr="00A147F6">
        <w:rPr>
          <w:rFonts w:ascii="Times New Roman" w:hAnsi="Times New Roman" w:cs="Times New Roman"/>
          <w:lang w:val="en-GB"/>
        </w:rPr>
        <w:t>travellers</w:t>
      </w:r>
      <w:r w:rsidR="006B2600" w:rsidRPr="00A147F6">
        <w:rPr>
          <w:rFonts w:ascii="Times New Roman" w:hAnsi="Times New Roman" w:cs="Times New Roman"/>
          <w:lang w:val="en-GB"/>
        </w:rPr>
        <w:t xml:space="preserve"> through influencer marketing. </w:t>
      </w:r>
      <w:r w:rsidR="006F5D2B" w:rsidRPr="00A147F6">
        <w:rPr>
          <w:rFonts w:ascii="Times New Roman" w:hAnsi="Times New Roman" w:cs="Times New Roman"/>
          <w:lang w:val="en-GB"/>
        </w:rPr>
        <w:t xml:space="preserve">Adoption of the unique design through proper approaches allows Moxy hotel to manage </w:t>
      </w:r>
      <w:r w:rsidR="006B2600" w:rsidRPr="00A147F6">
        <w:rPr>
          <w:rFonts w:ascii="Times New Roman" w:hAnsi="Times New Roman" w:cs="Times New Roman"/>
          <w:lang w:val="en-GB"/>
        </w:rPr>
        <w:t>with contemporary and innovative designs that appeal to a younger demographic.</w:t>
      </w:r>
      <w:r w:rsidR="006F5D2B" w:rsidRPr="00A147F6">
        <w:rPr>
          <w:rFonts w:ascii="Times New Roman" w:hAnsi="Times New Roman" w:cs="Times New Roman"/>
          <w:lang w:val="en-GB"/>
        </w:rPr>
        <w:t xml:space="preserve"> Various marketing campaigns are followed by Moxy hotel that allows to create effective collaboration with the </w:t>
      </w:r>
      <w:r w:rsidR="006F5D2B" w:rsidRPr="00A147F6">
        <w:rPr>
          <w:rFonts w:ascii="Times New Roman" w:hAnsi="Times New Roman" w:cs="Times New Roman"/>
          <w:lang w:val="en-GB"/>
        </w:rPr>
        <w:lastRenderedPageBreak/>
        <w:t xml:space="preserve">customers. Adequate marketing activities and focusing on the customer makes strong sense of community and social media interaction with the guests. Besides effective community and social media </w:t>
      </w:r>
      <w:r w:rsidR="006B2600" w:rsidRPr="00A147F6">
        <w:rPr>
          <w:rFonts w:ascii="Times New Roman" w:hAnsi="Times New Roman" w:cs="Times New Roman"/>
          <w:lang w:val="en-GB"/>
        </w:rPr>
        <w:t>interaction</w:t>
      </w:r>
      <w:r w:rsidR="006F5D2B" w:rsidRPr="00A147F6">
        <w:rPr>
          <w:rFonts w:ascii="Times New Roman" w:hAnsi="Times New Roman" w:cs="Times New Roman"/>
          <w:lang w:val="en-GB"/>
        </w:rPr>
        <w:t xml:space="preserve"> through various activities and design </w:t>
      </w:r>
      <w:r w:rsidR="006B2600" w:rsidRPr="00A147F6">
        <w:rPr>
          <w:rFonts w:ascii="Times New Roman" w:hAnsi="Times New Roman" w:cs="Times New Roman"/>
          <w:lang w:val="en-GB"/>
        </w:rPr>
        <w:t xml:space="preserve">bring guests together. In addition, </w:t>
      </w:r>
      <w:r w:rsidRPr="00195C1F">
        <w:rPr>
          <w:rFonts w:ascii="Times New Roman" w:hAnsi="Times New Roman" w:cs="Times New Roman"/>
          <w:color w:val="222222"/>
          <w:shd w:val="clear" w:color="auto" w:fill="FFFFFF"/>
        </w:rPr>
        <w:t>Yu</w:t>
      </w:r>
      <w:r w:rsidRPr="00A147F6">
        <w:rPr>
          <w:rFonts w:ascii="Times New Roman" w:hAnsi="Times New Roman" w:cs="Times New Roman"/>
          <w:lang w:val="en-GB"/>
        </w:rPr>
        <w:t xml:space="preserve"> </w:t>
      </w:r>
      <w:r>
        <w:rPr>
          <w:rFonts w:ascii="Times New Roman" w:hAnsi="Times New Roman" w:cs="Times New Roman"/>
          <w:lang w:val="en-GB"/>
        </w:rPr>
        <w:t xml:space="preserve">et al. (2014) argued that </w:t>
      </w:r>
      <w:r w:rsidR="006B2600" w:rsidRPr="00A147F6">
        <w:rPr>
          <w:rFonts w:ascii="Times New Roman" w:hAnsi="Times New Roman" w:cs="Times New Roman"/>
          <w:lang w:val="en-GB"/>
        </w:rPr>
        <w:t xml:space="preserve">Moxy </w:t>
      </w:r>
      <w:r w:rsidR="006F5D2B" w:rsidRPr="00A147F6">
        <w:rPr>
          <w:rFonts w:ascii="Times New Roman" w:hAnsi="Times New Roman" w:cs="Times New Roman"/>
          <w:lang w:val="en-GB"/>
        </w:rPr>
        <w:t xml:space="preserve">made partnership focuses on the popular lifestyle through brand development and local </w:t>
      </w:r>
      <w:proofErr w:type="gramStart"/>
      <w:r w:rsidR="006F5D2B" w:rsidRPr="00A147F6">
        <w:rPr>
          <w:rFonts w:ascii="Times New Roman" w:hAnsi="Times New Roman" w:cs="Times New Roman"/>
          <w:lang w:val="en-GB"/>
        </w:rPr>
        <w:t>communities</w:t>
      </w:r>
      <w:proofErr w:type="gramEnd"/>
      <w:r w:rsidR="006F5D2B" w:rsidRPr="00A147F6">
        <w:rPr>
          <w:rFonts w:ascii="Times New Roman" w:hAnsi="Times New Roman" w:cs="Times New Roman"/>
          <w:lang w:val="en-GB"/>
        </w:rPr>
        <w:t xml:space="preserve"> thorough artists and other activities that made unique</w:t>
      </w:r>
      <w:r w:rsidR="008F7CA5" w:rsidRPr="00A147F6">
        <w:rPr>
          <w:rFonts w:ascii="Times New Roman" w:hAnsi="Times New Roman" w:cs="Times New Roman"/>
          <w:lang w:val="en-GB"/>
        </w:rPr>
        <w:t xml:space="preserve"> </w:t>
      </w:r>
      <w:r w:rsidR="006B2600" w:rsidRPr="00A147F6">
        <w:rPr>
          <w:rFonts w:ascii="Times New Roman" w:hAnsi="Times New Roman" w:cs="Times New Roman"/>
          <w:lang w:val="en-GB"/>
        </w:rPr>
        <w:t>and memorable experience for guests.</w:t>
      </w:r>
      <w:r w:rsidR="002A76DE" w:rsidRPr="00A147F6">
        <w:rPr>
          <w:rFonts w:ascii="Times New Roman" w:hAnsi="Times New Roman" w:cs="Times New Roman"/>
          <w:lang w:val="en-GB"/>
        </w:rPr>
        <w:t xml:space="preserve"> </w:t>
      </w:r>
      <w:r w:rsidR="006B2600" w:rsidRPr="00A147F6">
        <w:rPr>
          <w:rFonts w:ascii="Times New Roman" w:hAnsi="Times New Roman" w:cs="Times New Roman"/>
          <w:lang w:val="en-GB"/>
        </w:rPr>
        <w:t xml:space="preserve">Moxy has targeted younger </w:t>
      </w:r>
      <w:r w:rsidR="002A76DE" w:rsidRPr="00A147F6">
        <w:rPr>
          <w:rFonts w:ascii="Times New Roman" w:hAnsi="Times New Roman" w:cs="Times New Roman"/>
          <w:lang w:val="en-GB"/>
        </w:rPr>
        <w:t>travellers</w:t>
      </w:r>
      <w:r w:rsidR="006B2600" w:rsidRPr="00A147F6">
        <w:rPr>
          <w:rFonts w:ascii="Times New Roman" w:hAnsi="Times New Roman" w:cs="Times New Roman"/>
          <w:lang w:val="en-GB"/>
        </w:rPr>
        <w:t xml:space="preserve"> through social media and innovative design, creating a sense of community and social interaction. </w:t>
      </w:r>
      <w:r w:rsidR="002A76DE" w:rsidRPr="00A147F6">
        <w:rPr>
          <w:rFonts w:ascii="Times New Roman" w:hAnsi="Times New Roman" w:cs="Times New Roman"/>
          <w:lang w:val="en-GB"/>
        </w:rPr>
        <w:t xml:space="preserve">Adopting the changes allowed Moxy hotel to develop effective competition and wider market segmentation practices. </w:t>
      </w:r>
    </w:p>
    <w:p w14:paraId="1C5944A1" w14:textId="77777777" w:rsidR="00A147F6" w:rsidRDefault="00A147F6" w:rsidP="00A147F6">
      <w:pPr>
        <w:spacing w:before="120" w:line="360" w:lineRule="auto"/>
        <w:jc w:val="both"/>
        <w:rPr>
          <w:rFonts w:ascii="Times New Roman" w:hAnsi="Times New Roman" w:cs="Times New Roman"/>
          <w:lang w:val="en-GB"/>
        </w:rPr>
      </w:pPr>
    </w:p>
    <w:p w14:paraId="0E644E99" w14:textId="166D53FA" w:rsidR="006B2600" w:rsidRPr="00A147F6" w:rsidRDefault="004A61C6" w:rsidP="00A147F6">
      <w:pPr>
        <w:spacing w:before="120" w:line="360" w:lineRule="auto"/>
        <w:jc w:val="both"/>
        <w:rPr>
          <w:rFonts w:ascii="Times New Roman" w:hAnsi="Times New Roman" w:cs="Times New Roman"/>
          <w:lang w:val="en-GB"/>
        </w:rPr>
      </w:pPr>
      <w:r w:rsidRPr="00195C1F">
        <w:rPr>
          <w:rFonts w:ascii="Times New Roman" w:hAnsi="Times New Roman" w:cs="Times New Roman"/>
          <w:color w:val="222222"/>
          <w:shd w:val="clear" w:color="auto" w:fill="FFFFFF"/>
        </w:rPr>
        <w:t>Brookes</w:t>
      </w:r>
      <w:r>
        <w:rPr>
          <w:rFonts w:ascii="Times New Roman" w:hAnsi="Times New Roman" w:cs="Times New Roman"/>
          <w:color w:val="222222"/>
          <w:shd w:val="clear" w:color="auto" w:fill="FFFFFF"/>
          <w:lang w:val="en-US"/>
        </w:rPr>
        <w:t xml:space="preserve"> </w:t>
      </w:r>
      <w:r w:rsidRPr="00195C1F">
        <w:rPr>
          <w:rFonts w:ascii="Times New Roman" w:hAnsi="Times New Roman" w:cs="Times New Roman"/>
          <w:color w:val="222222"/>
          <w:shd w:val="clear" w:color="auto" w:fill="FFFFFF"/>
        </w:rPr>
        <w:t>and Roper</w:t>
      </w:r>
      <w:r>
        <w:rPr>
          <w:rFonts w:ascii="Times New Roman" w:hAnsi="Times New Roman" w:cs="Times New Roman"/>
          <w:color w:val="222222"/>
          <w:shd w:val="clear" w:color="auto" w:fill="FFFFFF"/>
          <w:lang w:val="en-US"/>
        </w:rPr>
        <w:t xml:space="preserve"> (</w:t>
      </w:r>
      <w:r w:rsidRPr="00195C1F">
        <w:rPr>
          <w:rFonts w:ascii="Times New Roman" w:hAnsi="Times New Roman" w:cs="Times New Roman"/>
          <w:color w:val="222222"/>
          <w:shd w:val="clear" w:color="auto" w:fill="FFFFFF"/>
        </w:rPr>
        <w:t>2010</w:t>
      </w:r>
      <w:r>
        <w:rPr>
          <w:rFonts w:ascii="Times New Roman" w:hAnsi="Times New Roman" w:cs="Times New Roman"/>
          <w:color w:val="222222"/>
          <w:shd w:val="clear" w:color="auto" w:fill="FFFFFF"/>
          <w:lang w:val="en-US"/>
        </w:rPr>
        <w:t xml:space="preserve">) cited that </w:t>
      </w:r>
      <w:r w:rsidR="006B2600" w:rsidRPr="00A147F6">
        <w:rPr>
          <w:rFonts w:ascii="Times New Roman" w:hAnsi="Times New Roman" w:cs="Times New Roman"/>
          <w:lang w:val="en-GB"/>
        </w:rPr>
        <w:t xml:space="preserve">Six Senses and Moxy are two multinational hotel chains </w:t>
      </w:r>
      <w:r w:rsidR="002A76DE" w:rsidRPr="00A147F6">
        <w:rPr>
          <w:rFonts w:ascii="Times New Roman" w:hAnsi="Times New Roman" w:cs="Times New Roman"/>
          <w:lang w:val="en-GB"/>
        </w:rPr>
        <w:t xml:space="preserve">and adopt </w:t>
      </w:r>
      <w:r w:rsidR="006B2600" w:rsidRPr="00A147F6">
        <w:rPr>
          <w:rFonts w:ascii="Times New Roman" w:hAnsi="Times New Roman" w:cs="Times New Roman"/>
          <w:lang w:val="en-GB"/>
        </w:rPr>
        <w:t>different market positions within the hospitality industry.</w:t>
      </w:r>
      <w:r w:rsidR="002A76DE" w:rsidRPr="00A147F6">
        <w:rPr>
          <w:rFonts w:ascii="Times New Roman" w:hAnsi="Times New Roman" w:cs="Times New Roman"/>
          <w:lang w:val="en-GB"/>
        </w:rPr>
        <w:t xml:space="preserve"> </w:t>
      </w:r>
      <w:r w:rsidR="00A47CE5" w:rsidRPr="00A147F6">
        <w:rPr>
          <w:rFonts w:ascii="Times New Roman" w:hAnsi="Times New Roman" w:cs="Times New Roman"/>
          <w:lang w:val="en-GB"/>
        </w:rPr>
        <w:t xml:space="preserve">Both Six Senses and Moxy have developed distinct market positions within the hospitality industry, targeting different customer segments with unique brand values and experiences. </w:t>
      </w:r>
      <w:r w:rsidR="002A76DE" w:rsidRPr="00A147F6">
        <w:rPr>
          <w:rFonts w:ascii="Times New Roman" w:hAnsi="Times New Roman" w:cs="Times New Roman"/>
          <w:lang w:val="en-GB"/>
        </w:rPr>
        <w:t>Six Senses is a luxury hotel brand that targets high-end travellers that allows to focus on the local culture, nature and wellness practices in the right aspect. making sure adequate environment sustainability activities of Six senses allows to make sure customers are getting proper facilities and manage all the areas</w:t>
      </w:r>
      <w:r w:rsidR="006B2600" w:rsidRPr="00A147F6">
        <w:rPr>
          <w:rFonts w:ascii="Times New Roman" w:hAnsi="Times New Roman" w:cs="Times New Roman"/>
          <w:lang w:val="en-GB"/>
        </w:rPr>
        <w:t xml:space="preserve">. </w:t>
      </w:r>
      <w:r w:rsidRPr="00195C1F">
        <w:rPr>
          <w:rFonts w:ascii="Times New Roman" w:hAnsi="Times New Roman" w:cs="Times New Roman"/>
          <w:color w:val="222222"/>
          <w:shd w:val="clear" w:color="auto" w:fill="FFFFFF"/>
        </w:rPr>
        <w:t>Martorell</w:t>
      </w:r>
      <w:r w:rsidRPr="00A147F6">
        <w:rPr>
          <w:rFonts w:ascii="Times New Roman" w:hAnsi="Times New Roman" w:cs="Times New Roman"/>
          <w:lang w:val="en-GB"/>
        </w:rPr>
        <w:t xml:space="preserve"> </w:t>
      </w:r>
      <w:r>
        <w:rPr>
          <w:rFonts w:ascii="Times New Roman" w:hAnsi="Times New Roman" w:cs="Times New Roman"/>
          <w:lang w:val="en-GB"/>
        </w:rPr>
        <w:t xml:space="preserve">et al. (2013) argued that </w:t>
      </w:r>
      <w:r w:rsidR="002A76DE" w:rsidRPr="00A147F6">
        <w:rPr>
          <w:rFonts w:ascii="Times New Roman" w:hAnsi="Times New Roman" w:cs="Times New Roman"/>
          <w:lang w:val="en-GB"/>
        </w:rPr>
        <w:t xml:space="preserve">Six Senses hotel makes effective environment practices that allows to made effective commitment in the tourism practices. There are different practices that are followed by Six Senses to enhance sustainability practices and increases responsibility among tourists. Effective hotel chain development practices followed by Six Senses hotel allows to manage responsible practices in the society. Besides, Six Senses hotel constantly develop strategies that allows to </w:t>
      </w:r>
      <w:r w:rsidR="00A47CE5" w:rsidRPr="00A147F6">
        <w:rPr>
          <w:rFonts w:ascii="Times New Roman" w:hAnsi="Times New Roman" w:cs="Times New Roman"/>
          <w:lang w:val="en-GB"/>
        </w:rPr>
        <w:t xml:space="preserve">manage adequate practices that combines the wellness and luxury. Moreover, </w:t>
      </w:r>
      <w:r w:rsidRPr="00195C1F">
        <w:rPr>
          <w:rFonts w:ascii="Times New Roman" w:hAnsi="Times New Roman" w:cs="Times New Roman"/>
          <w:color w:val="222222"/>
          <w:shd w:val="clear" w:color="auto" w:fill="FFFFFF"/>
        </w:rPr>
        <w:t>Martin and Isozaki</w:t>
      </w:r>
      <w:r>
        <w:rPr>
          <w:rFonts w:ascii="Times New Roman" w:hAnsi="Times New Roman" w:cs="Times New Roman"/>
          <w:color w:val="222222"/>
          <w:shd w:val="clear" w:color="auto" w:fill="FFFFFF"/>
          <w:lang w:val="en-US"/>
        </w:rPr>
        <w:t xml:space="preserve"> (</w:t>
      </w:r>
      <w:r w:rsidRPr="00195C1F">
        <w:rPr>
          <w:rFonts w:ascii="Times New Roman" w:hAnsi="Times New Roman" w:cs="Times New Roman"/>
          <w:color w:val="222222"/>
          <w:shd w:val="clear" w:color="auto" w:fill="FFFFFF"/>
        </w:rPr>
        <w:t>2013</w:t>
      </w:r>
      <w:r>
        <w:rPr>
          <w:rFonts w:ascii="Times New Roman" w:hAnsi="Times New Roman" w:cs="Times New Roman"/>
          <w:color w:val="222222"/>
          <w:shd w:val="clear" w:color="auto" w:fill="FFFFFF"/>
          <w:lang w:val="en-US"/>
        </w:rPr>
        <w:t xml:space="preserve">) argued that </w:t>
      </w:r>
      <w:r w:rsidR="00A47CE5" w:rsidRPr="00A147F6">
        <w:rPr>
          <w:rFonts w:ascii="Times New Roman" w:hAnsi="Times New Roman" w:cs="Times New Roman"/>
          <w:lang w:val="en-GB"/>
        </w:rPr>
        <w:t xml:space="preserve">stunning practices of Six Senses through selection of adequate areas allows to manage the best practices and authenticity that allows to increase customer wellbeing. </w:t>
      </w:r>
      <w:r w:rsidR="006B2600" w:rsidRPr="00A147F6">
        <w:rPr>
          <w:rFonts w:ascii="Times New Roman" w:hAnsi="Times New Roman" w:cs="Times New Roman"/>
          <w:lang w:val="en-GB"/>
        </w:rPr>
        <w:t xml:space="preserve">In contrast, Moxy is a playful and affordable hotel brand that targets younger and more tech-savvy </w:t>
      </w:r>
      <w:r w:rsidR="00A47CE5" w:rsidRPr="00A147F6">
        <w:rPr>
          <w:rFonts w:ascii="Times New Roman" w:hAnsi="Times New Roman" w:cs="Times New Roman"/>
          <w:lang w:val="en-GB"/>
        </w:rPr>
        <w:t>travellers. Focusing on the customers to manage and develop different activities allows to design and manage overall performance among customers. Constant development on the customers through managing overall design and practices mainly seeks for the community development. In addition, Moxy hotel seeks for the effective community practices that allows to seek for the development and high-end practices that are essential for the customers. Development of</w:t>
      </w:r>
      <w:r w:rsidR="006B2600" w:rsidRPr="00A147F6">
        <w:rPr>
          <w:rFonts w:ascii="Times New Roman" w:hAnsi="Times New Roman" w:cs="Times New Roman"/>
          <w:lang w:val="en-GB"/>
        </w:rPr>
        <w:t xml:space="preserve"> fun and trendy hotel brand </w:t>
      </w:r>
      <w:r w:rsidR="00A47CE5" w:rsidRPr="00A147F6">
        <w:rPr>
          <w:rFonts w:ascii="Times New Roman" w:hAnsi="Times New Roman" w:cs="Times New Roman"/>
          <w:lang w:val="en-GB"/>
        </w:rPr>
        <w:t xml:space="preserve">allowed Moxy hotel to seek for the </w:t>
      </w:r>
      <w:r w:rsidR="006B2600" w:rsidRPr="00A147F6">
        <w:rPr>
          <w:rFonts w:ascii="Times New Roman" w:hAnsi="Times New Roman" w:cs="Times New Roman"/>
          <w:lang w:val="en-GB"/>
        </w:rPr>
        <w:t xml:space="preserve">unique and memorable experience. </w:t>
      </w:r>
      <w:r w:rsidR="00A47CE5" w:rsidRPr="00A147F6">
        <w:rPr>
          <w:rFonts w:ascii="Times New Roman" w:hAnsi="Times New Roman" w:cs="Times New Roman"/>
          <w:lang w:val="en-GB"/>
        </w:rPr>
        <w:t xml:space="preserve">Constant </w:t>
      </w:r>
      <w:r w:rsidR="00A47CE5" w:rsidRPr="00A147F6">
        <w:rPr>
          <w:rFonts w:ascii="Times New Roman" w:hAnsi="Times New Roman" w:cs="Times New Roman"/>
          <w:lang w:val="en-GB"/>
        </w:rPr>
        <w:lastRenderedPageBreak/>
        <w:t xml:space="preserve">management practices and offering </w:t>
      </w:r>
      <w:r w:rsidR="006B2600" w:rsidRPr="00A147F6">
        <w:rPr>
          <w:rFonts w:ascii="Times New Roman" w:hAnsi="Times New Roman" w:cs="Times New Roman"/>
          <w:lang w:val="en-GB"/>
        </w:rPr>
        <w:t>affordable and trendy accommodation options for younger travel</w:t>
      </w:r>
      <w:r w:rsidR="00A47CE5" w:rsidRPr="00A147F6">
        <w:rPr>
          <w:rFonts w:ascii="Times New Roman" w:hAnsi="Times New Roman" w:cs="Times New Roman"/>
          <w:lang w:val="en-GB"/>
        </w:rPr>
        <w:t>lers allows to manage in the right aspect</w:t>
      </w:r>
      <w:r>
        <w:rPr>
          <w:rFonts w:ascii="Times New Roman" w:hAnsi="Times New Roman" w:cs="Times New Roman"/>
          <w:lang w:val="en-GB"/>
        </w:rPr>
        <w:t xml:space="preserve"> (</w:t>
      </w:r>
      <w:r w:rsidRPr="00195C1F">
        <w:rPr>
          <w:rFonts w:ascii="Times New Roman" w:hAnsi="Times New Roman" w:cs="Times New Roman"/>
        </w:rPr>
        <w:t>Romero</w:t>
      </w:r>
      <w:r>
        <w:rPr>
          <w:rFonts w:ascii="Times New Roman" w:hAnsi="Times New Roman" w:cs="Times New Roman"/>
          <w:lang w:val="en-US"/>
        </w:rPr>
        <w:t xml:space="preserve"> </w:t>
      </w:r>
      <w:r w:rsidRPr="00195C1F">
        <w:rPr>
          <w:rFonts w:ascii="Times New Roman" w:hAnsi="Times New Roman" w:cs="Times New Roman"/>
        </w:rPr>
        <w:t>and Tejada, 2020</w:t>
      </w:r>
      <w:r>
        <w:rPr>
          <w:rFonts w:ascii="Times New Roman" w:hAnsi="Times New Roman" w:cs="Times New Roman"/>
          <w:lang w:val="en-US"/>
        </w:rPr>
        <w:t>)</w:t>
      </w:r>
      <w:r w:rsidR="00A47CE5" w:rsidRPr="00A147F6">
        <w:rPr>
          <w:rFonts w:ascii="Times New Roman" w:hAnsi="Times New Roman" w:cs="Times New Roman"/>
          <w:lang w:val="en-GB"/>
        </w:rPr>
        <w:t xml:space="preserve">. </w:t>
      </w:r>
      <w:r w:rsidR="006B2600" w:rsidRPr="00A147F6">
        <w:rPr>
          <w:rFonts w:ascii="Times New Roman" w:hAnsi="Times New Roman" w:cs="Times New Roman"/>
          <w:lang w:val="en-GB"/>
        </w:rPr>
        <w:t xml:space="preserve">Six Senses targets luxury </w:t>
      </w:r>
      <w:r w:rsidR="00A47CE5" w:rsidRPr="00A147F6">
        <w:rPr>
          <w:rFonts w:ascii="Times New Roman" w:hAnsi="Times New Roman" w:cs="Times New Roman"/>
          <w:lang w:val="en-GB"/>
        </w:rPr>
        <w:t>travellers</w:t>
      </w:r>
      <w:r w:rsidR="006B2600" w:rsidRPr="00A147F6">
        <w:rPr>
          <w:rFonts w:ascii="Times New Roman" w:hAnsi="Times New Roman" w:cs="Times New Roman"/>
          <w:lang w:val="en-GB"/>
        </w:rPr>
        <w:t xml:space="preserve"> seeking sustainability and wellness, Moxy targets younger </w:t>
      </w:r>
      <w:r w:rsidR="00A47CE5" w:rsidRPr="00A147F6">
        <w:rPr>
          <w:rFonts w:ascii="Times New Roman" w:hAnsi="Times New Roman" w:cs="Times New Roman"/>
          <w:lang w:val="en-GB"/>
        </w:rPr>
        <w:t>travellers</w:t>
      </w:r>
      <w:r w:rsidR="006B2600" w:rsidRPr="00A147F6">
        <w:rPr>
          <w:rFonts w:ascii="Times New Roman" w:hAnsi="Times New Roman" w:cs="Times New Roman"/>
          <w:lang w:val="en-GB"/>
        </w:rPr>
        <w:t xml:space="preserve"> seeking a fun and social hotel experience at an affordable price point.</w:t>
      </w:r>
    </w:p>
    <w:p w14:paraId="2A6497D4" w14:textId="77777777" w:rsidR="00A147F6" w:rsidRDefault="00A147F6" w:rsidP="00A147F6">
      <w:pPr>
        <w:spacing w:before="120" w:line="360" w:lineRule="auto"/>
        <w:jc w:val="both"/>
        <w:rPr>
          <w:rFonts w:ascii="Times New Roman" w:hAnsi="Times New Roman" w:cs="Times New Roman"/>
          <w:lang w:val="en-GB"/>
        </w:rPr>
      </w:pPr>
    </w:p>
    <w:p w14:paraId="4D4C828A" w14:textId="6DCD2222" w:rsidR="006B2600" w:rsidRPr="00A147F6" w:rsidRDefault="006B2600" w:rsidP="00A147F6">
      <w:pPr>
        <w:spacing w:before="120" w:line="360" w:lineRule="auto"/>
        <w:jc w:val="both"/>
        <w:rPr>
          <w:rFonts w:ascii="Times New Roman" w:hAnsi="Times New Roman" w:cs="Times New Roman"/>
          <w:lang w:val="en-GB"/>
        </w:rPr>
      </w:pPr>
      <w:r w:rsidRPr="00A147F6">
        <w:rPr>
          <w:rFonts w:ascii="Times New Roman" w:hAnsi="Times New Roman" w:cs="Times New Roman"/>
          <w:lang w:val="en-GB"/>
        </w:rPr>
        <w:t xml:space="preserve">Six Senses and Moxy </w:t>
      </w:r>
      <w:r w:rsidR="00C1450B" w:rsidRPr="00A147F6">
        <w:rPr>
          <w:rFonts w:ascii="Times New Roman" w:hAnsi="Times New Roman" w:cs="Times New Roman"/>
          <w:lang w:val="en-GB"/>
        </w:rPr>
        <w:t xml:space="preserve">adopts </w:t>
      </w:r>
      <w:r w:rsidRPr="00A147F6">
        <w:rPr>
          <w:rFonts w:ascii="Times New Roman" w:hAnsi="Times New Roman" w:cs="Times New Roman"/>
          <w:lang w:val="en-GB"/>
        </w:rPr>
        <w:t>different marketing strategies to reach target customers and create brand awareness</w:t>
      </w:r>
      <w:r w:rsidR="004A61C6">
        <w:rPr>
          <w:rFonts w:ascii="Times New Roman" w:hAnsi="Times New Roman" w:cs="Times New Roman"/>
          <w:lang w:val="en-GB"/>
        </w:rPr>
        <w:t xml:space="preserve"> (</w:t>
      </w:r>
      <w:r w:rsidR="004A61C6" w:rsidRPr="00195C1F">
        <w:rPr>
          <w:rFonts w:ascii="Times New Roman" w:hAnsi="Times New Roman" w:cs="Times New Roman"/>
          <w:color w:val="222222"/>
          <w:shd w:val="clear" w:color="auto" w:fill="FFFFFF"/>
        </w:rPr>
        <w:t>Rodtook</w:t>
      </w:r>
      <w:r w:rsidR="004A61C6">
        <w:rPr>
          <w:rFonts w:ascii="Times New Roman" w:hAnsi="Times New Roman" w:cs="Times New Roman"/>
          <w:color w:val="222222"/>
          <w:shd w:val="clear" w:color="auto" w:fill="FFFFFF"/>
          <w:lang w:val="en-US"/>
        </w:rPr>
        <w:t xml:space="preserve"> </w:t>
      </w:r>
      <w:r w:rsidR="004A61C6" w:rsidRPr="00195C1F">
        <w:rPr>
          <w:rFonts w:ascii="Times New Roman" w:hAnsi="Times New Roman" w:cs="Times New Roman"/>
          <w:color w:val="222222"/>
          <w:shd w:val="clear" w:color="auto" w:fill="FFFFFF"/>
        </w:rPr>
        <w:t>and Altinay, 2013</w:t>
      </w:r>
      <w:r w:rsidR="004A61C6">
        <w:rPr>
          <w:rFonts w:ascii="Times New Roman" w:hAnsi="Times New Roman" w:cs="Times New Roman"/>
          <w:color w:val="222222"/>
          <w:shd w:val="clear" w:color="auto" w:fill="FFFFFF"/>
          <w:lang w:val="en-US"/>
        </w:rPr>
        <w:t>)</w:t>
      </w:r>
      <w:r w:rsidRPr="00A147F6">
        <w:rPr>
          <w:rFonts w:ascii="Times New Roman" w:hAnsi="Times New Roman" w:cs="Times New Roman"/>
          <w:lang w:val="en-GB"/>
        </w:rPr>
        <w:t>.</w:t>
      </w:r>
      <w:r w:rsidR="00C1450B" w:rsidRPr="00A147F6">
        <w:rPr>
          <w:rFonts w:ascii="Times New Roman" w:hAnsi="Times New Roman" w:cs="Times New Roman"/>
          <w:lang w:val="en-GB"/>
        </w:rPr>
        <w:t xml:space="preserve"> Both Six Senses and Moxy utilize digital marketing strategies, such as social media and content marketing, to reach target customers and create brand awareness. </w:t>
      </w:r>
      <w:r w:rsidRPr="00A147F6">
        <w:rPr>
          <w:rFonts w:ascii="Times New Roman" w:hAnsi="Times New Roman" w:cs="Times New Roman"/>
          <w:lang w:val="en-GB"/>
        </w:rPr>
        <w:t xml:space="preserve">Six Senses' marketing strategy is </w:t>
      </w:r>
      <w:r w:rsidR="00C1450B" w:rsidRPr="00A147F6">
        <w:rPr>
          <w:rFonts w:ascii="Times New Roman" w:hAnsi="Times New Roman" w:cs="Times New Roman"/>
          <w:lang w:val="en-GB"/>
        </w:rPr>
        <w:t>cantered</w:t>
      </w:r>
      <w:r w:rsidRPr="00A147F6">
        <w:rPr>
          <w:rFonts w:ascii="Times New Roman" w:hAnsi="Times New Roman" w:cs="Times New Roman"/>
          <w:lang w:val="en-GB"/>
        </w:rPr>
        <w:t xml:space="preserve"> around its brand values of sustainability and wellness. </w:t>
      </w:r>
      <w:r w:rsidR="00C1450B" w:rsidRPr="00A147F6">
        <w:rPr>
          <w:rFonts w:ascii="Times New Roman" w:hAnsi="Times New Roman" w:cs="Times New Roman"/>
          <w:lang w:val="en-GB"/>
        </w:rPr>
        <w:t xml:space="preserve">Utilisation of social </w:t>
      </w:r>
      <w:r w:rsidRPr="00A147F6">
        <w:rPr>
          <w:rFonts w:ascii="Times New Roman" w:hAnsi="Times New Roman" w:cs="Times New Roman"/>
          <w:lang w:val="en-GB"/>
        </w:rPr>
        <w:t>media platforms, such as Instagram and Facebook,</w:t>
      </w:r>
      <w:r w:rsidR="00C1450B" w:rsidRPr="00A147F6">
        <w:rPr>
          <w:rFonts w:ascii="Times New Roman" w:hAnsi="Times New Roman" w:cs="Times New Roman"/>
          <w:lang w:val="en-GB"/>
        </w:rPr>
        <w:t xml:space="preserve"> allows to highlight and focus on the sustainability activities. Managing adequate practices through highlighting the activities through </w:t>
      </w:r>
      <w:r w:rsidRPr="00A147F6">
        <w:rPr>
          <w:rFonts w:ascii="Times New Roman" w:hAnsi="Times New Roman" w:cs="Times New Roman"/>
          <w:lang w:val="en-GB"/>
        </w:rPr>
        <w:t>commitment to sustainability</w:t>
      </w:r>
      <w:r w:rsidR="00C1450B" w:rsidRPr="00A147F6">
        <w:rPr>
          <w:rFonts w:ascii="Times New Roman" w:hAnsi="Times New Roman" w:cs="Times New Roman"/>
          <w:lang w:val="en-GB"/>
        </w:rPr>
        <w:t xml:space="preserve"> allows to manage practices and marketing strategies</w:t>
      </w:r>
      <w:r w:rsidRPr="00A147F6">
        <w:rPr>
          <w:rFonts w:ascii="Times New Roman" w:hAnsi="Times New Roman" w:cs="Times New Roman"/>
          <w:lang w:val="en-GB"/>
        </w:rPr>
        <w:t xml:space="preserve">. </w:t>
      </w:r>
      <w:r w:rsidR="004A61C6" w:rsidRPr="00195C1F">
        <w:rPr>
          <w:rFonts w:ascii="Times New Roman" w:hAnsi="Times New Roman" w:cs="Times New Roman"/>
          <w:color w:val="222222"/>
          <w:shd w:val="clear" w:color="auto" w:fill="FFFFFF"/>
        </w:rPr>
        <w:t>Aung</w:t>
      </w:r>
      <w:r w:rsidR="004A61C6">
        <w:rPr>
          <w:rFonts w:ascii="Times New Roman" w:hAnsi="Times New Roman" w:cs="Times New Roman"/>
          <w:color w:val="222222"/>
          <w:shd w:val="clear" w:color="auto" w:fill="FFFFFF"/>
          <w:lang w:val="en-US"/>
        </w:rPr>
        <w:t xml:space="preserve"> (</w:t>
      </w:r>
      <w:r w:rsidR="004A61C6" w:rsidRPr="00195C1F">
        <w:rPr>
          <w:rFonts w:ascii="Times New Roman" w:hAnsi="Times New Roman" w:cs="Times New Roman"/>
          <w:color w:val="222222"/>
          <w:shd w:val="clear" w:color="auto" w:fill="FFFFFF"/>
        </w:rPr>
        <w:t>2000</w:t>
      </w:r>
      <w:r w:rsidR="004A61C6">
        <w:rPr>
          <w:rFonts w:ascii="Times New Roman" w:hAnsi="Times New Roman" w:cs="Times New Roman"/>
          <w:color w:val="222222"/>
          <w:shd w:val="clear" w:color="auto" w:fill="FFFFFF"/>
          <w:lang w:val="en-US"/>
        </w:rPr>
        <w:t xml:space="preserve">) cited that </w:t>
      </w:r>
      <w:r w:rsidRPr="00A147F6">
        <w:rPr>
          <w:rFonts w:ascii="Times New Roman" w:hAnsi="Times New Roman" w:cs="Times New Roman"/>
          <w:lang w:val="en-GB"/>
        </w:rPr>
        <w:t xml:space="preserve">Six Senses also partners with luxury travel agents to promote its properties and target high-end </w:t>
      </w:r>
      <w:r w:rsidR="00C1450B" w:rsidRPr="00A147F6">
        <w:rPr>
          <w:rFonts w:ascii="Times New Roman" w:hAnsi="Times New Roman" w:cs="Times New Roman"/>
          <w:lang w:val="en-GB"/>
        </w:rPr>
        <w:t>travellers</w:t>
      </w:r>
      <w:r w:rsidRPr="00A147F6">
        <w:rPr>
          <w:rFonts w:ascii="Times New Roman" w:hAnsi="Times New Roman" w:cs="Times New Roman"/>
          <w:lang w:val="en-GB"/>
        </w:rPr>
        <w:t xml:space="preserve">. </w:t>
      </w:r>
      <w:r w:rsidR="00C1450B" w:rsidRPr="00A147F6">
        <w:rPr>
          <w:rFonts w:ascii="Times New Roman" w:hAnsi="Times New Roman" w:cs="Times New Roman"/>
          <w:lang w:val="en-GB"/>
        </w:rPr>
        <w:t xml:space="preserve">Constant practices and utilisation of the content marketing activities and promotional aspects through </w:t>
      </w:r>
      <w:r w:rsidRPr="00A147F6">
        <w:rPr>
          <w:rFonts w:ascii="Times New Roman" w:hAnsi="Times New Roman" w:cs="Times New Roman"/>
          <w:lang w:val="en-GB"/>
        </w:rPr>
        <w:t>initiatives</w:t>
      </w:r>
      <w:r w:rsidR="00C1450B" w:rsidRPr="00A147F6">
        <w:rPr>
          <w:rFonts w:ascii="Times New Roman" w:hAnsi="Times New Roman" w:cs="Times New Roman"/>
          <w:lang w:val="en-GB"/>
        </w:rPr>
        <w:t xml:space="preserve"> allows to </w:t>
      </w:r>
      <w:r w:rsidRPr="00A147F6">
        <w:rPr>
          <w:rFonts w:ascii="Times New Roman" w:hAnsi="Times New Roman" w:cs="Times New Roman"/>
          <w:lang w:val="en-GB"/>
        </w:rPr>
        <w:t xml:space="preserve">reduce carbon footprint and protect the environment. </w:t>
      </w:r>
      <w:r w:rsidR="00C1450B" w:rsidRPr="00A147F6">
        <w:rPr>
          <w:rFonts w:ascii="Times New Roman" w:hAnsi="Times New Roman" w:cs="Times New Roman"/>
          <w:lang w:val="en-GB"/>
        </w:rPr>
        <w:t xml:space="preserve">Utilisation of adequate practices and offering marketing activities through </w:t>
      </w:r>
      <w:r w:rsidRPr="00A147F6">
        <w:rPr>
          <w:rFonts w:ascii="Times New Roman" w:hAnsi="Times New Roman" w:cs="Times New Roman"/>
          <w:lang w:val="en-GB"/>
        </w:rPr>
        <w:t>unique wellness experiences to guests</w:t>
      </w:r>
      <w:r w:rsidR="00C1450B" w:rsidRPr="00A147F6">
        <w:rPr>
          <w:rFonts w:ascii="Times New Roman" w:hAnsi="Times New Roman" w:cs="Times New Roman"/>
          <w:lang w:val="en-GB"/>
        </w:rPr>
        <w:t xml:space="preserve"> increases overall customer satisfaction. For instance, </w:t>
      </w:r>
      <w:r w:rsidRPr="00A147F6">
        <w:rPr>
          <w:rFonts w:ascii="Times New Roman" w:hAnsi="Times New Roman" w:cs="Times New Roman"/>
          <w:lang w:val="en-GB"/>
        </w:rPr>
        <w:t>yoga and meditation classes, spa treatments, and outdoor activitie</w:t>
      </w:r>
      <w:r w:rsidR="00C1450B" w:rsidRPr="00A147F6">
        <w:rPr>
          <w:rFonts w:ascii="Times New Roman" w:hAnsi="Times New Roman" w:cs="Times New Roman"/>
          <w:lang w:val="en-GB"/>
        </w:rPr>
        <w:t xml:space="preserve">s are mostly focused by Six Senses allows to manage diverse activities and create community development practices. </w:t>
      </w:r>
      <w:r w:rsidR="00A147F6">
        <w:rPr>
          <w:rFonts w:ascii="Times New Roman" w:hAnsi="Times New Roman" w:cs="Times New Roman"/>
          <w:lang w:val="en-GB"/>
        </w:rPr>
        <w:t xml:space="preserve">On the other hand, </w:t>
      </w:r>
      <w:r w:rsidRPr="00A147F6">
        <w:rPr>
          <w:rFonts w:ascii="Times New Roman" w:hAnsi="Times New Roman" w:cs="Times New Roman"/>
          <w:lang w:val="en-GB"/>
        </w:rPr>
        <w:t xml:space="preserve">Moxy's marketing strategy focuses on creating a sense of community and social interaction. </w:t>
      </w:r>
      <w:r w:rsidR="00C1450B" w:rsidRPr="00A147F6">
        <w:rPr>
          <w:rFonts w:ascii="Times New Roman" w:hAnsi="Times New Roman" w:cs="Times New Roman"/>
          <w:lang w:val="en-GB"/>
        </w:rPr>
        <w:t xml:space="preserve">Various social media platforms utilisation allows Moxy hotel to manage and adopt the business practices in the right aspects. </w:t>
      </w:r>
      <w:r w:rsidR="004A61C6" w:rsidRPr="00195C1F">
        <w:rPr>
          <w:rFonts w:ascii="Times New Roman" w:hAnsi="Times New Roman" w:cs="Times New Roman"/>
          <w:color w:val="222222"/>
          <w:shd w:val="clear" w:color="auto" w:fill="FFFFFF"/>
        </w:rPr>
        <w:t>Cunill</w:t>
      </w:r>
      <w:r w:rsidR="004A61C6">
        <w:rPr>
          <w:rFonts w:ascii="Times New Roman" w:hAnsi="Times New Roman" w:cs="Times New Roman"/>
          <w:color w:val="222222"/>
          <w:shd w:val="clear" w:color="auto" w:fill="FFFFFF"/>
          <w:lang w:val="en-US"/>
        </w:rPr>
        <w:t xml:space="preserve"> (</w:t>
      </w:r>
      <w:r w:rsidR="004A61C6" w:rsidRPr="00195C1F">
        <w:rPr>
          <w:rFonts w:ascii="Times New Roman" w:hAnsi="Times New Roman" w:cs="Times New Roman"/>
          <w:color w:val="222222"/>
          <w:shd w:val="clear" w:color="auto" w:fill="FFFFFF"/>
        </w:rPr>
        <w:t>2006</w:t>
      </w:r>
      <w:r w:rsidR="004A61C6">
        <w:rPr>
          <w:rFonts w:ascii="Times New Roman" w:hAnsi="Times New Roman" w:cs="Times New Roman"/>
          <w:color w:val="222222"/>
          <w:shd w:val="clear" w:color="auto" w:fill="FFFFFF"/>
          <w:lang w:val="en-US"/>
        </w:rPr>
        <w:t xml:space="preserve">) argued that </w:t>
      </w:r>
      <w:r w:rsidR="004A61C6">
        <w:rPr>
          <w:rFonts w:ascii="Times New Roman" w:hAnsi="Times New Roman" w:cs="Times New Roman"/>
          <w:lang w:val="en-GB"/>
        </w:rPr>
        <w:t>m</w:t>
      </w:r>
      <w:r w:rsidR="00C1450B" w:rsidRPr="00A147F6">
        <w:rPr>
          <w:rFonts w:ascii="Times New Roman" w:hAnsi="Times New Roman" w:cs="Times New Roman"/>
          <w:lang w:val="en-GB"/>
        </w:rPr>
        <w:t xml:space="preserve">anaging performance and seeking overall development activities followed by the Moxy hotel allows to </w:t>
      </w:r>
      <w:r w:rsidRPr="00A147F6">
        <w:rPr>
          <w:rFonts w:ascii="Times New Roman" w:hAnsi="Times New Roman" w:cs="Times New Roman"/>
          <w:lang w:val="en-GB"/>
        </w:rPr>
        <w:t xml:space="preserve">engage with its target audience and promote unique design and amenities. </w:t>
      </w:r>
      <w:r w:rsidR="00C1450B" w:rsidRPr="00A147F6">
        <w:rPr>
          <w:rFonts w:ascii="Times New Roman" w:hAnsi="Times New Roman" w:cs="Times New Roman"/>
          <w:lang w:val="en-GB"/>
        </w:rPr>
        <w:t xml:space="preserve">Social media influencers of Moxy hotel allows to promote different activities to manage effective brand development activities. </w:t>
      </w:r>
      <w:r w:rsidRPr="00A147F6">
        <w:rPr>
          <w:rFonts w:ascii="Times New Roman" w:hAnsi="Times New Roman" w:cs="Times New Roman"/>
          <w:lang w:val="en-GB"/>
        </w:rPr>
        <w:t xml:space="preserve">Moxy also uses influencer marketing to target younger </w:t>
      </w:r>
      <w:r w:rsidR="00C1450B" w:rsidRPr="00A147F6">
        <w:rPr>
          <w:rFonts w:ascii="Times New Roman" w:hAnsi="Times New Roman" w:cs="Times New Roman"/>
          <w:lang w:val="en-GB"/>
        </w:rPr>
        <w:t>travellers</w:t>
      </w:r>
      <w:r w:rsidRPr="00A147F6">
        <w:rPr>
          <w:rFonts w:ascii="Times New Roman" w:hAnsi="Times New Roman" w:cs="Times New Roman"/>
          <w:lang w:val="en-GB"/>
        </w:rPr>
        <w:t xml:space="preserve"> and promote its trendy brand image. In addition, Moxy utilizes experiential marketing by hosting events and activities that encourage guests to interact with each other and create a social experience. </w:t>
      </w:r>
      <w:r w:rsidR="004A61C6" w:rsidRPr="00195C1F">
        <w:rPr>
          <w:rFonts w:ascii="Times New Roman" w:hAnsi="Times New Roman" w:cs="Times New Roman"/>
        </w:rPr>
        <w:t>Chen</w:t>
      </w:r>
      <w:r w:rsidR="004A61C6">
        <w:rPr>
          <w:rFonts w:ascii="Times New Roman" w:hAnsi="Times New Roman" w:cs="Times New Roman"/>
          <w:lang w:val="en-US"/>
        </w:rPr>
        <w:t xml:space="preserve"> (</w:t>
      </w:r>
      <w:r w:rsidR="004A61C6" w:rsidRPr="00195C1F">
        <w:rPr>
          <w:rFonts w:ascii="Times New Roman" w:hAnsi="Times New Roman" w:cs="Times New Roman"/>
        </w:rPr>
        <w:t>2019</w:t>
      </w:r>
      <w:r w:rsidR="004A61C6">
        <w:rPr>
          <w:rFonts w:ascii="Times New Roman" w:hAnsi="Times New Roman" w:cs="Times New Roman"/>
          <w:lang w:val="en-US"/>
        </w:rPr>
        <w:t xml:space="preserve">) argued that </w:t>
      </w:r>
      <w:r w:rsidR="00F30C9F" w:rsidRPr="00A147F6">
        <w:rPr>
          <w:rFonts w:ascii="Times New Roman" w:hAnsi="Times New Roman" w:cs="Times New Roman"/>
          <w:lang w:val="en-GB"/>
        </w:rPr>
        <w:t xml:space="preserve">Moxy hotel </w:t>
      </w:r>
      <w:r w:rsidRPr="00A147F6">
        <w:rPr>
          <w:rFonts w:ascii="Times New Roman" w:hAnsi="Times New Roman" w:cs="Times New Roman"/>
          <w:lang w:val="en-GB"/>
        </w:rPr>
        <w:t>partnered with lifestyle brands and local artists to create a unique and memorable experience for its guests.</w:t>
      </w:r>
      <w:r w:rsidR="00F30C9F" w:rsidRPr="00A147F6">
        <w:rPr>
          <w:rFonts w:ascii="Times New Roman" w:hAnsi="Times New Roman" w:cs="Times New Roman"/>
          <w:lang w:val="en-GB"/>
        </w:rPr>
        <w:t xml:space="preserve"> Furthermore, </w:t>
      </w:r>
      <w:r w:rsidRPr="00A147F6">
        <w:rPr>
          <w:rFonts w:ascii="Times New Roman" w:hAnsi="Times New Roman" w:cs="Times New Roman"/>
          <w:lang w:val="en-GB"/>
        </w:rPr>
        <w:t xml:space="preserve">Moxy focuses on creating a fun and social experience for its guests. </w:t>
      </w:r>
    </w:p>
    <w:p w14:paraId="0B84332A" w14:textId="77777777" w:rsidR="00A147F6" w:rsidRDefault="00A147F6" w:rsidP="00A147F6">
      <w:pPr>
        <w:spacing w:before="120" w:line="360" w:lineRule="auto"/>
        <w:jc w:val="both"/>
        <w:rPr>
          <w:rFonts w:ascii="Times New Roman" w:hAnsi="Times New Roman" w:cs="Times New Roman"/>
          <w:lang w:val="en-GB"/>
        </w:rPr>
      </w:pPr>
    </w:p>
    <w:p w14:paraId="091A39F0" w14:textId="68FA6E5F" w:rsidR="006B2600" w:rsidRPr="00A147F6" w:rsidRDefault="006B2600" w:rsidP="00A147F6">
      <w:pPr>
        <w:spacing w:before="120" w:line="360" w:lineRule="auto"/>
        <w:jc w:val="both"/>
        <w:rPr>
          <w:rFonts w:ascii="Times New Roman" w:hAnsi="Times New Roman" w:cs="Times New Roman"/>
          <w:lang w:val="en-GB"/>
        </w:rPr>
      </w:pPr>
      <w:r w:rsidRPr="00A147F6">
        <w:rPr>
          <w:rFonts w:ascii="Times New Roman" w:hAnsi="Times New Roman" w:cs="Times New Roman"/>
          <w:lang w:val="en-GB"/>
        </w:rPr>
        <w:lastRenderedPageBreak/>
        <w:t>Both Six Senses and Moxy have made considerations within marketing regarding sustainability and green messaging.</w:t>
      </w:r>
      <w:r w:rsidR="00F30C9F" w:rsidRPr="00A147F6">
        <w:rPr>
          <w:rFonts w:ascii="Times New Roman" w:hAnsi="Times New Roman" w:cs="Times New Roman"/>
          <w:lang w:val="en-GB"/>
        </w:rPr>
        <w:t xml:space="preserve"> </w:t>
      </w:r>
      <w:r w:rsidR="004A61C6" w:rsidRPr="00195C1F">
        <w:rPr>
          <w:rFonts w:ascii="Times New Roman" w:hAnsi="Times New Roman" w:cs="Times New Roman"/>
          <w:color w:val="222222"/>
          <w:shd w:val="clear" w:color="auto" w:fill="FFFFFF"/>
        </w:rPr>
        <w:t>Xia</w:t>
      </w:r>
      <w:r w:rsidR="004A61C6" w:rsidRPr="00A147F6">
        <w:rPr>
          <w:rFonts w:ascii="Times New Roman" w:hAnsi="Times New Roman" w:cs="Times New Roman"/>
          <w:lang w:val="en-GB"/>
        </w:rPr>
        <w:t xml:space="preserve"> </w:t>
      </w:r>
      <w:r w:rsidR="004A61C6">
        <w:rPr>
          <w:rFonts w:ascii="Times New Roman" w:hAnsi="Times New Roman" w:cs="Times New Roman"/>
          <w:lang w:val="en-GB"/>
        </w:rPr>
        <w:t>et al. (2020) argued that c</w:t>
      </w:r>
      <w:r w:rsidR="00C849F5" w:rsidRPr="00A147F6">
        <w:rPr>
          <w:rFonts w:ascii="Times New Roman" w:hAnsi="Times New Roman" w:cs="Times New Roman"/>
          <w:lang w:val="en-GB"/>
        </w:rPr>
        <w:t xml:space="preserve">onsumers are increasingly aware of the impact of environmental actions and both hotels are looking for brands that share values. </w:t>
      </w:r>
      <w:r w:rsidRPr="00A147F6">
        <w:rPr>
          <w:rFonts w:ascii="Times New Roman" w:hAnsi="Times New Roman" w:cs="Times New Roman"/>
          <w:lang w:val="en-GB"/>
        </w:rPr>
        <w:t xml:space="preserve">Six Senses has established itself as a leader in sustainable </w:t>
      </w:r>
      <w:r w:rsidR="00F30C9F" w:rsidRPr="00A147F6">
        <w:rPr>
          <w:rFonts w:ascii="Times New Roman" w:hAnsi="Times New Roman" w:cs="Times New Roman"/>
          <w:lang w:val="en-GB"/>
        </w:rPr>
        <w:t>hospitality and</w:t>
      </w:r>
      <w:r w:rsidRPr="00A147F6">
        <w:rPr>
          <w:rFonts w:ascii="Times New Roman" w:hAnsi="Times New Roman" w:cs="Times New Roman"/>
          <w:lang w:val="en-GB"/>
        </w:rPr>
        <w:t xml:space="preserve"> made sustainability a core element of marketing messaging.</w:t>
      </w:r>
      <w:r w:rsidR="00F30C9F" w:rsidRPr="00A147F6">
        <w:rPr>
          <w:rFonts w:ascii="Times New Roman" w:hAnsi="Times New Roman" w:cs="Times New Roman"/>
          <w:lang w:val="en-GB"/>
        </w:rPr>
        <w:t xml:space="preserve"> Making sure proper identification of different areas through promoting the commitment to </w:t>
      </w:r>
      <w:r w:rsidRPr="00A147F6">
        <w:rPr>
          <w:rFonts w:ascii="Times New Roman" w:hAnsi="Times New Roman" w:cs="Times New Roman"/>
          <w:lang w:val="en-GB"/>
        </w:rPr>
        <w:t>sustainability and eco-conscious practices</w:t>
      </w:r>
      <w:r w:rsidR="00F30C9F" w:rsidRPr="00A147F6">
        <w:rPr>
          <w:rFonts w:ascii="Times New Roman" w:hAnsi="Times New Roman" w:cs="Times New Roman"/>
          <w:lang w:val="en-GB"/>
        </w:rPr>
        <w:t xml:space="preserve"> allowed Six Senses to constantly manage activities in the right direction. For instance, Implementation of different activities and focusing on the </w:t>
      </w:r>
      <w:r w:rsidRPr="00A147F6">
        <w:rPr>
          <w:rFonts w:ascii="Times New Roman" w:hAnsi="Times New Roman" w:cs="Times New Roman"/>
          <w:lang w:val="en-GB"/>
        </w:rPr>
        <w:t>range of sustainable initiatives across its properties, such as using renewable energy sources, reducing waste, and promoting responsible tourism</w:t>
      </w:r>
      <w:r w:rsidR="00F30C9F" w:rsidRPr="00A147F6">
        <w:rPr>
          <w:rFonts w:ascii="Times New Roman" w:hAnsi="Times New Roman" w:cs="Times New Roman"/>
          <w:lang w:val="en-GB"/>
        </w:rPr>
        <w:t xml:space="preserve"> helped to manage and coordinate</w:t>
      </w:r>
      <w:r w:rsidRPr="00A147F6">
        <w:rPr>
          <w:rFonts w:ascii="Times New Roman" w:hAnsi="Times New Roman" w:cs="Times New Roman"/>
          <w:lang w:val="en-GB"/>
        </w:rPr>
        <w:t xml:space="preserve">. </w:t>
      </w:r>
      <w:r w:rsidR="004A61C6" w:rsidRPr="00195C1F">
        <w:rPr>
          <w:rFonts w:ascii="Times New Roman" w:hAnsi="Times New Roman" w:cs="Times New Roman"/>
          <w:color w:val="222222"/>
          <w:shd w:val="clear" w:color="auto" w:fill="FFFFFF"/>
        </w:rPr>
        <w:t>Mykola</w:t>
      </w:r>
      <w:r w:rsidR="004A61C6" w:rsidRPr="00A147F6">
        <w:rPr>
          <w:rFonts w:ascii="Times New Roman" w:hAnsi="Times New Roman" w:cs="Times New Roman"/>
          <w:lang w:val="en-GB"/>
        </w:rPr>
        <w:t xml:space="preserve"> </w:t>
      </w:r>
      <w:r w:rsidR="004A61C6">
        <w:rPr>
          <w:rFonts w:ascii="Times New Roman" w:hAnsi="Times New Roman" w:cs="Times New Roman"/>
          <w:lang w:val="en-GB"/>
        </w:rPr>
        <w:t xml:space="preserve">et al. (2020) cited that </w:t>
      </w:r>
      <w:r w:rsidRPr="00A147F6">
        <w:rPr>
          <w:rFonts w:ascii="Times New Roman" w:hAnsi="Times New Roman" w:cs="Times New Roman"/>
          <w:lang w:val="en-GB"/>
        </w:rPr>
        <w:t xml:space="preserve">Six Senses also encourages guests to participate in sustainability efforts, such as by participating in beach </w:t>
      </w:r>
      <w:r w:rsidR="00F30C9F" w:rsidRPr="00A147F6">
        <w:rPr>
          <w:rFonts w:ascii="Times New Roman" w:hAnsi="Times New Roman" w:cs="Times New Roman"/>
          <w:lang w:val="en-GB"/>
        </w:rPr>
        <w:t>clean-ups</w:t>
      </w:r>
      <w:r w:rsidRPr="00A147F6">
        <w:rPr>
          <w:rFonts w:ascii="Times New Roman" w:hAnsi="Times New Roman" w:cs="Times New Roman"/>
          <w:lang w:val="en-GB"/>
        </w:rPr>
        <w:t xml:space="preserve"> or using sustainable products.</w:t>
      </w:r>
      <w:r w:rsidR="00A147F6">
        <w:rPr>
          <w:rFonts w:ascii="Times New Roman" w:hAnsi="Times New Roman" w:cs="Times New Roman"/>
          <w:lang w:val="en-GB"/>
        </w:rPr>
        <w:t xml:space="preserve"> </w:t>
      </w:r>
      <w:r w:rsidRPr="00A147F6">
        <w:rPr>
          <w:rFonts w:ascii="Times New Roman" w:hAnsi="Times New Roman" w:cs="Times New Roman"/>
          <w:lang w:val="en-GB"/>
        </w:rPr>
        <w:t xml:space="preserve">Moxy has also made efforts to incorporate sustainability and green messaging within its marketing campaigns. </w:t>
      </w:r>
      <w:r w:rsidR="004A61C6" w:rsidRPr="00195C1F">
        <w:rPr>
          <w:rFonts w:ascii="Times New Roman" w:hAnsi="Times New Roman" w:cs="Times New Roman"/>
        </w:rPr>
        <w:t>Sánchez-Casado</w:t>
      </w:r>
      <w:r w:rsidR="004A61C6" w:rsidRPr="00A147F6">
        <w:rPr>
          <w:rFonts w:ascii="Times New Roman" w:hAnsi="Times New Roman" w:cs="Times New Roman"/>
          <w:lang w:val="en-GB"/>
        </w:rPr>
        <w:t xml:space="preserve"> </w:t>
      </w:r>
      <w:r w:rsidR="004A61C6">
        <w:rPr>
          <w:rFonts w:ascii="Times New Roman" w:hAnsi="Times New Roman" w:cs="Times New Roman"/>
          <w:lang w:val="en-GB"/>
        </w:rPr>
        <w:t>et al. (2019) argued that p</w:t>
      </w:r>
      <w:r w:rsidRPr="00A147F6">
        <w:rPr>
          <w:rFonts w:ascii="Times New Roman" w:hAnsi="Times New Roman" w:cs="Times New Roman"/>
          <w:lang w:val="en-GB"/>
        </w:rPr>
        <w:t>romot</w:t>
      </w:r>
      <w:r w:rsidR="00C849F5" w:rsidRPr="00A147F6">
        <w:rPr>
          <w:rFonts w:ascii="Times New Roman" w:hAnsi="Times New Roman" w:cs="Times New Roman"/>
          <w:lang w:val="en-GB"/>
        </w:rPr>
        <w:t>ing</w:t>
      </w:r>
      <w:r w:rsidRPr="00A147F6">
        <w:rPr>
          <w:rFonts w:ascii="Times New Roman" w:hAnsi="Times New Roman" w:cs="Times New Roman"/>
          <w:lang w:val="en-GB"/>
        </w:rPr>
        <w:t xml:space="preserve"> commitment to sustainability through various initiatives, such as reducing waste, conserving water, and sourcing locally</w:t>
      </w:r>
      <w:r w:rsidR="00C849F5" w:rsidRPr="00A147F6">
        <w:rPr>
          <w:rFonts w:ascii="Times New Roman" w:hAnsi="Times New Roman" w:cs="Times New Roman"/>
          <w:lang w:val="en-GB"/>
        </w:rPr>
        <w:t xml:space="preserve"> helps Moxy hotel to manage performance in the right aspect</w:t>
      </w:r>
      <w:r w:rsidRPr="00A147F6">
        <w:rPr>
          <w:rFonts w:ascii="Times New Roman" w:hAnsi="Times New Roman" w:cs="Times New Roman"/>
          <w:lang w:val="en-GB"/>
        </w:rPr>
        <w:t>. For example, some Moxy hotels use reclaimed materials in design, and the brand has implemented energy-saving measures in its properties. Moxy has also partnered with various sustainability-focused organizations to promote eco-conscious practices and raise awareness among its guests</w:t>
      </w:r>
      <w:r w:rsidR="00C849F5" w:rsidRPr="00A147F6">
        <w:rPr>
          <w:rFonts w:ascii="Times New Roman" w:hAnsi="Times New Roman" w:cs="Times New Roman"/>
          <w:lang w:val="en-GB"/>
        </w:rPr>
        <w:t xml:space="preserve">. </w:t>
      </w:r>
      <w:r w:rsidRPr="00A147F6">
        <w:rPr>
          <w:rFonts w:ascii="Times New Roman" w:hAnsi="Times New Roman" w:cs="Times New Roman"/>
          <w:lang w:val="en-GB"/>
        </w:rPr>
        <w:t>By promoting sustainability initiatives and eco-friendly practices</w:t>
      </w:r>
      <w:r w:rsidR="00C849F5" w:rsidRPr="00A147F6">
        <w:rPr>
          <w:rFonts w:ascii="Times New Roman" w:hAnsi="Times New Roman" w:cs="Times New Roman"/>
          <w:lang w:val="en-GB"/>
        </w:rPr>
        <w:t xml:space="preserve"> allowed Moxy hotel to </w:t>
      </w:r>
      <w:r w:rsidRPr="00A147F6">
        <w:rPr>
          <w:rFonts w:ascii="Times New Roman" w:hAnsi="Times New Roman" w:cs="Times New Roman"/>
          <w:lang w:val="en-GB"/>
        </w:rPr>
        <w:t xml:space="preserve">appeal </w:t>
      </w:r>
      <w:r w:rsidR="00C849F5" w:rsidRPr="00A147F6">
        <w:rPr>
          <w:rFonts w:ascii="Times New Roman" w:hAnsi="Times New Roman" w:cs="Times New Roman"/>
          <w:lang w:val="en-GB"/>
        </w:rPr>
        <w:t>on</w:t>
      </w:r>
      <w:r w:rsidRPr="00A147F6">
        <w:rPr>
          <w:rFonts w:ascii="Times New Roman" w:hAnsi="Times New Roman" w:cs="Times New Roman"/>
          <w:lang w:val="en-GB"/>
        </w:rPr>
        <w:t xml:space="preserve"> growing segment of environmentally conscious </w:t>
      </w:r>
      <w:r w:rsidR="00C849F5" w:rsidRPr="00A147F6">
        <w:rPr>
          <w:rFonts w:ascii="Times New Roman" w:hAnsi="Times New Roman" w:cs="Times New Roman"/>
          <w:lang w:val="en-GB"/>
        </w:rPr>
        <w:t>travellers</w:t>
      </w:r>
      <w:r w:rsidRPr="00A147F6">
        <w:rPr>
          <w:rFonts w:ascii="Times New Roman" w:hAnsi="Times New Roman" w:cs="Times New Roman"/>
          <w:lang w:val="en-GB"/>
        </w:rPr>
        <w:t xml:space="preserve">. Additionally, incorporating sustainable practices within </w:t>
      </w:r>
      <w:r w:rsidR="00C849F5" w:rsidRPr="00A147F6">
        <w:rPr>
          <w:rFonts w:ascii="Times New Roman" w:hAnsi="Times New Roman" w:cs="Times New Roman"/>
          <w:lang w:val="en-GB"/>
        </w:rPr>
        <w:t xml:space="preserve">Moxy hotel </w:t>
      </w:r>
      <w:r w:rsidRPr="00A147F6">
        <w:rPr>
          <w:rFonts w:ascii="Times New Roman" w:hAnsi="Times New Roman" w:cs="Times New Roman"/>
          <w:lang w:val="en-GB"/>
        </w:rPr>
        <w:t>operations can also help reduce costs and improve efficiency.</w:t>
      </w:r>
    </w:p>
    <w:p w14:paraId="34E003CD" w14:textId="77777777" w:rsidR="006B2600" w:rsidRPr="00A147F6" w:rsidRDefault="006B2600" w:rsidP="00A147F6">
      <w:pPr>
        <w:spacing w:before="120" w:line="360" w:lineRule="auto"/>
        <w:jc w:val="both"/>
        <w:rPr>
          <w:rFonts w:ascii="Times New Roman" w:hAnsi="Times New Roman" w:cs="Times New Roman"/>
          <w:lang w:val="en-GB"/>
        </w:rPr>
      </w:pPr>
    </w:p>
    <w:p w14:paraId="738D317C" w14:textId="58845029" w:rsidR="00C849F5" w:rsidRPr="00A147F6" w:rsidRDefault="006B2600" w:rsidP="00A147F6">
      <w:pPr>
        <w:spacing w:before="120" w:line="360" w:lineRule="auto"/>
        <w:jc w:val="both"/>
        <w:rPr>
          <w:rFonts w:ascii="Times New Roman" w:hAnsi="Times New Roman" w:cs="Times New Roman"/>
          <w:lang w:val="en-GB"/>
        </w:rPr>
      </w:pPr>
      <w:r w:rsidRPr="00A147F6">
        <w:rPr>
          <w:rFonts w:ascii="Times New Roman" w:hAnsi="Times New Roman" w:cs="Times New Roman"/>
          <w:lang w:val="en-GB"/>
        </w:rPr>
        <w:t>In conclusion, Six Senses and Moxy are two multinational hotel chains that have</w:t>
      </w:r>
      <w:r w:rsidR="00C849F5" w:rsidRPr="00A147F6">
        <w:rPr>
          <w:rFonts w:ascii="Times New Roman" w:hAnsi="Times New Roman" w:cs="Times New Roman"/>
          <w:lang w:val="en-GB"/>
        </w:rPr>
        <w:t xml:space="preserve"> made various attributes to increase marketing strategies in the right direction. Focusing on the target market and</w:t>
      </w:r>
      <w:r w:rsidRPr="00A147F6">
        <w:rPr>
          <w:rFonts w:ascii="Times New Roman" w:hAnsi="Times New Roman" w:cs="Times New Roman"/>
          <w:lang w:val="en-GB"/>
        </w:rPr>
        <w:t xml:space="preserve"> reach target audience and promote brand image. Six Senses focuses on promoting sustainability and wellness</w:t>
      </w:r>
      <w:r w:rsidR="00C849F5" w:rsidRPr="00A147F6">
        <w:rPr>
          <w:rFonts w:ascii="Times New Roman" w:hAnsi="Times New Roman" w:cs="Times New Roman"/>
          <w:lang w:val="en-GB"/>
        </w:rPr>
        <w:t xml:space="preserve"> on the other hand, </w:t>
      </w:r>
      <w:r w:rsidRPr="00A147F6">
        <w:rPr>
          <w:rFonts w:ascii="Times New Roman" w:hAnsi="Times New Roman" w:cs="Times New Roman"/>
          <w:lang w:val="en-GB"/>
        </w:rPr>
        <w:t xml:space="preserve">Moxy prioritizes creating a sense of community and social interaction. </w:t>
      </w:r>
      <w:r w:rsidR="00C849F5" w:rsidRPr="00A147F6">
        <w:rPr>
          <w:rFonts w:ascii="Times New Roman" w:hAnsi="Times New Roman" w:cs="Times New Roman"/>
          <w:lang w:val="en-GB"/>
        </w:rPr>
        <w:t xml:space="preserve">Constant development of the efforts and incorporate </w:t>
      </w:r>
      <w:r w:rsidRPr="00A147F6">
        <w:rPr>
          <w:rFonts w:ascii="Times New Roman" w:hAnsi="Times New Roman" w:cs="Times New Roman"/>
          <w:lang w:val="en-GB"/>
        </w:rPr>
        <w:t>sustainability and green messaging within marketing campaigns</w:t>
      </w:r>
      <w:r w:rsidR="00C849F5" w:rsidRPr="00A147F6">
        <w:rPr>
          <w:rFonts w:ascii="Times New Roman" w:hAnsi="Times New Roman" w:cs="Times New Roman"/>
          <w:lang w:val="en-GB"/>
        </w:rPr>
        <w:t xml:space="preserve">, both </w:t>
      </w:r>
      <w:proofErr w:type="gramStart"/>
      <w:r w:rsidR="00C849F5" w:rsidRPr="00A147F6">
        <w:rPr>
          <w:rFonts w:ascii="Times New Roman" w:hAnsi="Times New Roman" w:cs="Times New Roman"/>
          <w:lang w:val="en-GB"/>
        </w:rPr>
        <w:t>hotel</w:t>
      </w:r>
      <w:proofErr w:type="gramEnd"/>
      <w:r w:rsidR="00C849F5" w:rsidRPr="00A147F6">
        <w:rPr>
          <w:rFonts w:ascii="Times New Roman" w:hAnsi="Times New Roman" w:cs="Times New Roman"/>
          <w:lang w:val="en-GB"/>
        </w:rPr>
        <w:t xml:space="preserve"> making adequate practices in the tourism industry. Adequate marketing activities of sustainable practices, Six Seasons and Moxy hotel allows to differentiate marketing policies to increase competitiveness of social and environmental practices. </w:t>
      </w:r>
    </w:p>
    <w:p w14:paraId="2BE50583" w14:textId="77777777" w:rsidR="006B2600" w:rsidRPr="00A147F6" w:rsidRDefault="006B2600" w:rsidP="00A147F6">
      <w:pPr>
        <w:spacing w:before="120" w:line="360" w:lineRule="auto"/>
        <w:jc w:val="both"/>
        <w:rPr>
          <w:rFonts w:ascii="Times New Roman" w:hAnsi="Times New Roman" w:cs="Times New Roman"/>
          <w:lang w:val="en-GB"/>
        </w:rPr>
      </w:pPr>
    </w:p>
    <w:p w14:paraId="0C11374D" w14:textId="2441C9B7" w:rsidR="006B2600" w:rsidRPr="00680943" w:rsidRDefault="004A61C6" w:rsidP="00A147F6">
      <w:pPr>
        <w:spacing w:before="120" w:line="360" w:lineRule="auto"/>
        <w:jc w:val="both"/>
        <w:rPr>
          <w:rFonts w:ascii="Times New Roman" w:hAnsi="Times New Roman" w:cs="Times New Roman"/>
          <w:b/>
          <w:bCs/>
          <w:lang w:val="en-GB"/>
        </w:rPr>
      </w:pPr>
      <w:r w:rsidRPr="00680943">
        <w:rPr>
          <w:rFonts w:ascii="Times New Roman" w:hAnsi="Times New Roman" w:cs="Times New Roman"/>
          <w:b/>
          <w:bCs/>
          <w:lang w:val="en-GB"/>
        </w:rPr>
        <w:lastRenderedPageBreak/>
        <w:t xml:space="preserve">References </w:t>
      </w:r>
    </w:p>
    <w:p w14:paraId="65E6B0B1" w14:textId="77777777" w:rsidR="004A61C6" w:rsidRPr="00195C1F" w:rsidRDefault="004A61C6" w:rsidP="004A61C6">
      <w:pPr>
        <w:spacing w:before="120" w:line="360" w:lineRule="auto"/>
        <w:jc w:val="both"/>
        <w:rPr>
          <w:rFonts w:ascii="Times New Roman" w:hAnsi="Times New Roman" w:cs="Times New Roman"/>
          <w:color w:val="222222"/>
          <w:shd w:val="clear" w:color="auto" w:fill="FFFFFF"/>
        </w:rPr>
      </w:pPr>
      <w:r w:rsidRPr="00195C1F">
        <w:rPr>
          <w:rFonts w:ascii="Times New Roman" w:hAnsi="Times New Roman" w:cs="Times New Roman"/>
          <w:color w:val="222222"/>
          <w:shd w:val="clear" w:color="auto" w:fill="FFFFFF"/>
        </w:rPr>
        <w:t>Aung, M., 2000. The Accor multinational hotel chain in an emerging market: Through the lens of the core competency concept’. </w:t>
      </w:r>
      <w:r w:rsidRPr="00195C1F">
        <w:rPr>
          <w:rFonts w:ascii="Times New Roman" w:hAnsi="Times New Roman" w:cs="Times New Roman"/>
          <w:i/>
          <w:iCs/>
          <w:color w:val="222222"/>
          <w:shd w:val="clear" w:color="auto" w:fill="FFFFFF"/>
        </w:rPr>
        <w:t>Service Industries Journal</w:t>
      </w:r>
      <w:r w:rsidRPr="00195C1F">
        <w:rPr>
          <w:rFonts w:ascii="Times New Roman" w:hAnsi="Times New Roman" w:cs="Times New Roman"/>
          <w:color w:val="222222"/>
          <w:shd w:val="clear" w:color="auto" w:fill="FFFFFF"/>
        </w:rPr>
        <w:t>, </w:t>
      </w:r>
      <w:r w:rsidRPr="00195C1F">
        <w:rPr>
          <w:rFonts w:ascii="Times New Roman" w:hAnsi="Times New Roman" w:cs="Times New Roman"/>
          <w:i/>
          <w:iCs/>
          <w:color w:val="222222"/>
          <w:shd w:val="clear" w:color="auto" w:fill="FFFFFF"/>
        </w:rPr>
        <w:t>20</w:t>
      </w:r>
      <w:r w:rsidRPr="00195C1F">
        <w:rPr>
          <w:rFonts w:ascii="Times New Roman" w:hAnsi="Times New Roman" w:cs="Times New Roman"/>
          <w:color w:val="222222"/>
          <w:shd w:val="clear" w:color="auto" w:fill="FFFFFF"/>
        </w:rPr>
        <w:t>(3), pp.43-60.</w:t>
      </w:r>
    </w:p>
    <w:p w14:paraId="541D7010" w14:textId="77777777" w:rsidR="004A61C6" w:rsidRPr="00195C1F" w:rsidRDefault="004A61C6" w:rsidP="004A61C6">
      <w:pPr>
        <w:spacing w:before="120" w:line="360" w:lineRule="auto"/>
        <w:jc w:val="both"/>
        <w:rPr>
          <w:rFonts w:ascii="Times New Roman" w:hAnsi="Times New Roman" w:cs="Times New Roman"/>
          <w:color w:val="222222"/>
          <w:shd w:val="clear" w:color="auto" w:fill="FFFFFF"/>
        </w:rPr>
      </w:pPr>
      <w:r w:rsidRPr="00195C1F">
        <w:rPr>
          <w:rFonts w:ascii="Times New Roman" w:hAnsi="Times New Roman" w:cs="Times New Roman"/>
          <w:color w:val="222222"/>
          <w:shd w:val="clear" w:color="auto" w:fill="FFFFFF"/>
        </w:rPr>
        <w:t>Brookes, M. and Roper, A., 2010. The impact of entry modes on the organisational design of international hotel chains. </w:t>
      </w:r>
      <w:r w:rsidRPr="00195C1F">
        <w:rPr>
          <w:rFonts w:ascii="Times New Roman" w:hAnsi="Times New Roman" w:cs="Times New Roman"/>
          <w:i/>
          <w:iCs/>
          <w:color w:val="222222"/>
          <w:shd w:val="clear" w:color="auto" w:fill="FFFFFF"/>
        </w:rPr>
        <w:t>The Service Industries Journal</w:t>
      </w:r>
      <w:r w:rsidRPr="00195C1F">
        <w:rPr>
          <w:rFonts w:ascii="Times New Roman" w:hAnsi="Times New Roman" w:cs="Times New Roman"/>
          <w:color w:val="222222"/>
          <w:shd w:val="clear" w:color="auto" w:fill="FFFFFF"/>
        </w:rPr>
        <w:t>, </w:t>
      </w:r>
      <w:r w:rsidRPr="00195C1F">
        <w:rPr>
          <w:rFonts w:ascii="Times New Roman" w:hAnsi="Times New Roman" w:cs="Times New Roman"/>
          <w:i/>
          <w:iCs/>
          <w:color w:val="222222"/>
          <w:shd w:val="clear" w:color="auto" w:fill="FFFFFF"/>
        </w:rPr>
        <w:t>30</w:t>
      </w:r>
      <w:r w:rsidRPr="00195C1F">
        <w:rPr>
          <w:rFonts w:ascii="Times New Roman" w:hAnsi="Times New Roman" w:cs="Times New Roman"/>
          <w:color w:val="222222"/>
          <w:shd w:val="clear" w:color="auto" w:fill="FFFFFF"/>
        </w:rPr>
        <w:t>(9), pp.1499-1512.</w:t>
      </w:r>
    </w:p>
    <w:p w14:paraId="1FFE8727" w14:textId="77777777" w:rsidR="004A61C6" w:rsidRDefault="004A61C6" w:rsidP="004A61C6">
      <w:pPr>
        <w:spacing w:before="120" w:line="360" w:lineRule="auto"/>
        <w:jc w:val="both"/>
        <w:rPr>
          <w:rFonts w:ascii="Times New Roman" w:hAnsi="Times New Roman" w:cs="Times New Roman"/>
        </w:rPr>
      </w:pPr>
      <w:r w:rsidRPr="00195C1F">
        <w:rPr>
          <w:rFonts w:ascii="Times New Roman" w:hAnsi="Times New Roman" w:cs="Times New Roman"/>
        </w:rPr>
        <w:t>Chen, L.F., 2019. Hotel chain affiliation as an environmental performance strategy for luxury hotels. </w:t>
      </w:r>
      <w:r w:rsidRPr="00195C1F">
        <w:rPr>
          <w:rFonts w:ascii="Times New Roman" w:hAnsi="Times New Roman" w:cs="Times New Roman"/>
          <w:i/>
          <w:iCs/>
        </w:rPr>
        <w:t>International Journal of Hospitality Management</w:t>
      </w:r>
      <w:r w:rsidRPr="00195C1F">
        <w:rPr>
          <w:rFonts w:ascii="Times New Roman" w:hAnsi="Times New Roman" w:cs="Times New Roman"/>
        </w:rPr>
        <w:t>, </w:t>
      </w:r>
      <w:r w:rsidRPr="00195C1F">
        <w:rPr>
          <w:rFonts w:ascii="Times New Roman" w:hAnsi="Times New Roman" w:cs="Times New Roman"/>
          <w:i/>
          <w:iCs/>
        </w:rPr>
        <w:t>77</w:t>
      </w:r>
      <w:r w:rsidRPr="00195C1F">
        <w:rPr>
          <w:rFonts w:ascii="Times New Roman" w:hAnsi="Times New Roman" w:cs="Times New Roman"/>
        </w:rPr>
        <w:t>, pp.1-6.</w:t>
      </w:r>
    </w:p>
    <w:p w14:paraId="366CD1B2" w14:textId="77777777" w:rsidR="004A61C6" w:rsidRPr="00195C1F" w:rsidRDefault="004A61C6" w:rsidP="004A61C6">
      <w:pPr>
        <w:spacing w:before="120" w:line="360" w:lineRule="auto"/>
        <w:jc w:val="both"/>
        <w:rPr>
          <w:rFonts w:ascii="Times New Roman" w:hAnsi="Times New Roman" w:cs="Times New Roman"/>
          <w:color w:val="222222"/>
          <w:shd w:val="clear" w:color="auto" w:fill="FFFFFF"/>
          <w:lang w:val="en-US"/>
        </w:rPr>
      </w:pPr>
      <w:r w:rsidRPr="00195C1F">
        <w:rPr>
          <w:rFonts w:ascii="Times New Roman" w:hAnsi="Times New Roman" w:cs="Times New Roman"/>
          <w:color w:val="222222"/>
          <w:shd w:val="clear" w:color="auto" w:fill="FFFFFF"/>
        </w:rPr>
        <w:t>Cunill, O.M., 2006. </w:t>
      </w:r>
      <w:r w:rsidRPr="00195C1F">
        <w:rPr>
          <w:rFonts w:ascii="Times New Roman" w:hAnsi="Times New Roman" w:cs="Times New Roman"/>
          <w:i/>
          <w:iCs/>
          <w:color w:val="222222"/>
          <w:shd w:val="clear" w:color="auto" w:fill="FFFFFF"/>
        </w:rPr>
        <w:t>The growth strategies of hotel chains: Best business practices by leading companies</w:t>
      </w:r>
      <w:r w:rsidRPr="00195C1F">
        <w:rPr>
          <w:rFonts w:ascii="Times New Roman" w:hAnsi="Times New Roman" w:cs="Times New Roman"/>
          <w:color w:val="222222"/>
          <w:shd w:val="clear" w:color="auto" w:fill="FFFFFF"/>
        </w:rPr>
        <w:t>. Routledge.</w:t>
      </w:r>
    </w:p>
    <w:p w14:paraId="0130D76A" w14:textId="77777777" w:rsidR="004A61C6" w:rsidRPr="00195C1F" w:rsidRDefault="004A61C6" w:rsidP="004A61C6">
      <w:pPr>
        <w:spacing w:before="120" w:line="360" w:lineRule="auto"/>
        <w:jc w:val="both"/>
        <w:rPr>
          <w:rFonts w:ascii="Times New Roman" w:hAnsi="Times New Roman" w:cs="Times New Roman"/>
          <w:color w:val="222222"/>
          <w:shd w:val="clear" w:color="auto" w:fill="FFFFFF"/>
        </w:rPr>
      </w:pPr>
      <w:r w:rsidRPr="00195C1F">
        <w:rPr>
          <w:rFonts w:ascii="Times New Roman" w:hAnsi="Times New Roman" w:cs="Times New Roman"/>
          <w:color w:val="222222"/>
          <w:shd w:val="clear" w:color="auto" w:fill="FFFFFF"/>
        </w:rPr>
        <w:t>Johnson, C. and Vanetti, M., 2005. Locational strategies of international hotel chains. </w:t>
      </w:r>
      <w:r w:rsidRPr="00195C1F">
        <w:rPr>
          <w:rFonts w:ascii="Times New Roman" w:hAnsi="Times New Roman" w:cs="Times New Roman"/>
          <w:i/>
          <w:iCs/>
          <w:color w:val="222222"/>
          <w:shd w:val="clear" w:color="auto" w:fill="FFFFFF"/>
        </w:rPr>
        <w:t>Annals of Tourism Research</w:t>
      </w:r>
      <w:r w:rsidRPr="00195C1F">
        <w:rPr>
          <w:rFonts w:ascii="Times New Roman" w:hAnsi="Times New Roman" w:cs="Times New Roman"/>
          <w:color w:val="222222"/>
          <w:shd w:val="clear" w:color="auto" w:fill="FFFFFF"/>
        </w:rPr>
        <w:t>, </w:t>
      </w:r>
      <w:r w:rsidRPr="00195C1F">
        <w:rPr>
          <w:rFonts w:ascii="Times New Roman" w:hAnsi="Times New Roman" w:cs="Times New Roman"/>
          <w:i/>
          <w:iCs/>
          <w:color w:val="222222"/>
          <w:shd w:val="clear" w:color="auto" w:fill="FFFFFF"/>
        </w:rPr>
        <w:t>32</w:t>
      </w:r>
      <w:r w:rsidRPr="00195C1F">
        <w:rPr>
          <w:rFonts w:ascii="Times New Roman" w:hAnsi="Times New Roman" w:cs="Times New Roman"/>
          <w:color w:val="222222"/>
          <w:shd w:val="clear" w:color="auto" w:fill="FFFFFF"/>
        </w:rPr>
        <w:t>(4), pp.1077-1099.</w:t>
      </w:r>
    </w:p>
    <w:p w14:paraId="0DB09EFC" w14:textId="77777777" w:rsidR="004A61C6" w:rsidRPr="00195C1F" w:rsidRDefault="004A61C6" w:rsidP="004A61C6">
      <w:pPr>
        <w:spacing w:before="120" w:line="360" w:lineRule="auto"/>
        <w:jc w:val="both"/>
        <w:rPr>
          <w:rFonts w:ascii="Times New Roman" w:hAnsi="Times New Roman" w:cs="Times New Roman"/>
          <w:color w:val="222222"/>
          <w:shd w:val="clear" w:color="auto" w:fill="FFFFFF"/>
        </w:rPr>
      </w:pPr>
      <w:r w:rsidRPr="00195C1F">
        <w:rPr>
          <w:rFonts w:ascii="Times New Roman" w:hAnsi="Times New Roman" w:cs="Times New Roman"/>
          <w:color w:val="222222"/>
          <w:shd w:val="clear" w:color="auto" w:fill="FFFFFF"/>
        </w:rPr>
        <w:t>Leonidou, L.C., Leonidou, C.N., Fotiadis, T.A. and Aykol, B., 2015. Dynamic capabilities driving an eco-based advantage and performance in global hotel chains: The moderating effect of international strategy. </w:t>
      </w:r>
      <w:r w:rsidRPr="00195C1F">
        <w:rPr>
          <w:rFonts w:ascii="Times New Roman" w:hAnsi="Times New Roman" w:cs="Times New Roman"/>
          <w:i/>
          <w:iCs/>
          <w:color w:val="222222"/>
          <w:shd w:val="clear" w:color="auto" w:fill="FFFFFF"/>
        </w:rPr>
        <w:t>Tourism Management</w:t>
      </w:r>
      <w:r w:rsidRPr="00195C1F">
        <w:rPr>
          <w:rFonts w:ascii="Times New Roman" w:hAnsi="Times New Roman" w:cs="Times New Roman"/>
          <w:color w:val="222222"/>
          <w:shd w:val="clear" w:color="auto" w:fill="FFFFFF"/>
        </w:rPr>
        <w:t>, </w:t>
      </w:r>
      <w:r w:rsidRPr="00195C1F">
        <w:rPr>
          <w:rFonts w:ascii="Times New Roman" w:hAnsi="Times New Roman" w:cs="Times New Roman"/>
          <w:i/>
          <w:iCs/>
          <w:color w:val="222222"/>
          <w:shd w:val="clear" w:color="auto" w:fill="FFFFFF"/>
        </w:rPr>
        <w:t>50</w:t>
      </w:r>
      <w:r w:rsidRPr="00195C1F">
        <w:rPr>
          <w:rFonts w:ascii="Times New Roman" w:hAnsi="Times New Roman" w:cs="Times New Roman"/>
          <w:color w:val="222222"/>
          <w:shd w:val="clear" w:color="auto" w:fill="FFFFFF"/>
        </w:rPr>
        <w:t>, pp.268-280.</w:t>
      </w:r>
    </w:p>
    <w:p w14:paraId="3E929FFF" w14:textId="77777777" w:rsidR="004A61C6" w:rsidRPr="00195C1F" w:rsidRDefault="004A61C6" w:rsidP="004A61C6">
      <w:pPr>
        <w:spacing w:before="120" w:line="360" w:lineRule="auto"/>
        <w:jc w:val="both"/>
        <w:rPr>
          <w:rFonts w:ascii="Times New Roman" w:hAnsi="Times New Roman" w:cs="Times New Roman"/>
          <w:color w:val="222222"/>
          <w:shd w:val="clear" w:color="auto" w:fill="FFFFFF"/>
        </w:rPr>
      </w:pPr>
      <w:r w:rsidRPr="00195C1F">
        <w:rPr>
          <w:rFonts w:ascii="Times New Roman" w:hAnsi="Times New Roman" w:cs="Times New Roman"/>
          <w:color w:val="222222"/>
          <w:shd w:val="clear" w:color="auto" w:fill="FFFFFF"/>
        </w:rPr>
        <w:t>Martin, D. and Isozaki, M., 2013. Hotel marketing strategies in turbulent times: Path analysis of strategic decisions. </w:t>
      </w:r>
      <w:r w:rsidRPr="00195C1F">
        <w:rPr>
          <w:rFonts w:ascii="Times New Roman" w:hAnsi="Times New Roman" w:cs="Times New Roman"/>
          <w:i/>
          <w:iCs/>
          <w:color w:val="222222"/>
          <w:shd w:val="clear" w:color="auto" w:fill="FFFFFF"/>
        </w:rPr>
        <w:t>Journal of business research</w:t>
      </w:r>
      <w:r w:rsidRPr="00195C1F">
        <w:rPr>
          <w:rFonts w:ascii="Times New Roman" w:hAnsi="Times New Roman" w:cs="Times New Roman"/>
          <w:color w:val="222222"/>
          <w:shd w:val="clear" w:color="auto" w:fill="FFFFFF"/>
        </w:rPr>
        <w:t>, </w:t>
      </w:r>
      <w:r w:rsidRPr="00195C1F">
        <w:rPr>
          <w:rFonts w:ascii="Times New Roman" w:hAnsi="Times New Roman" w:cs="Times New Roman"/>
          <w:i/>
          <w:iCs/>
          <w:color w:val="222222"/>
          <w:shd w:val="clear" w:color="auto" w:fill="FFFFFF"/>
        </w:rPr>
        <w:t>66</w:t>
      </w:r>
      <w:r w:rsidRPr="00195C1F">
        <w:rPr>
          <w:rFonts w:ascii="Times New Roman" w:hAnsi="Times New Roman" w:cs="Times New Roman"/>
          <w:color w:val="222222"/>
          <w:shd w:val="clear" w:color="auto" w:fill="FFFFFF"/>
        </w:rPr>
        <w:t>(9), pp.1544-1549.</w:t>
      </w:r>
    </w:p>
    <w:p w14:paraId="08F7C340" w14:textId="77777777" w:rsidR="00680943" w:rsidRPr="00195C1F" w:rsidRDefault="00680943" w:rsidP="00680943">
      <w:pPr>
        <w:spacing w:before="120" w:line="360" w:lineRule="auto"/>
        <w:jc w:val="both"/>
        <w:rPr>
          <w:rFonts w:ascii="Times New Roman" w:hAnsi="Times New Roman" w:cs="Times New Roman"/>
          <w:color w:val="222222"/>
          <w:shd w:val="clear" w:color="auto" w:fill="FFFFFF"/>
        </w:rPr>
      </w:pPr>
      <w:r w:rsidRPr="00195C1F">
        <w:rPr>
          <w:rFonts w:ascii="Times New Roman" w:hAnsi="Times New Roman" w:cs="Times New Roman"/>
          <w:color w:val="222222"/>
          <w:shd w:val="clear" w:color="auto" w:fill="FFFFFF"/>
        </w:rPr>
        <w:t>Martorell, O., Mulet, C. and Otero, L., 2013. Choice of market entry mode by Balearic hotel chains in the Caribbean and Gulf of Mexico. </w:t>
      </w:r>
      <w:r w:rsidRPr="00195C1F">
        <w:rPr>
          <w:rFonts w:ascii="Times New Roman" w:hAnsi="Times New Roman" w:cs="Times New Roman"/>
          <w:i/>
          <w:iCs/>
          <w:color w:val="222222"/>
          <w:shd w:val="clear" w:color="auto" w:fill="FFFFFF"/>
        </w:rPr>
        <w:t>International Journal of Hospitality Management</w:t>
      </w:r>
      <w:r w:rsidRPr="00195C1F">
        <w:rPr>
          <w:rFonts w:ascii="Times New Roman" w:hAnsi="Times New Roman" w:cs="Times New Roman"/>
          <w:color w:val="222222"/>
          <w:shd w:val="clear" w:color="auto" w:fill="FFFFFF"/>
        </w:rPr>
        <w:t>, </w:t>
      </w:r>
      <w:r w:rsidRPr="00195C1F">
        <w:rPr>
          <w:rFonts w:ascii="Times New Roman" w:hAnsi="Times New Roman" w:cs="Times New Roman"/>
          <w:i/>
          <w:iCs/>
          <w:color w:val="222222"/>
          <w:shd w:val="clear" w:color="auto" w:fill="FFFFFF"/>
        </w:rPr>
        <w:t>32</w:t>
      </w:r>
      <w:r w:rsidRPr="00195C1F">
        <w:rPr>
          <w:rFonts w:ascii="Times New Roman" w:hAnsi="Times New Roman" w:cs="Times New Roman"/>
          <w:color w:val="222222"/>
          <w:shd w:val="clear" w:color="auto" w:fill="FFFFFF"/>
        </w:rPr>
        <w:t>, pp.217-227.</w:t>
      </w:r>
    </w:p>
    <w:p w14:paraId="117A234F" w14:textId="77777777" w:rsidR="004A61C6" w:rsidRDefault="004A61C6" w:rsidP="004A61C6">
      <w:pPr>
        <w:spacing w:before="120" w:line="360" w:lineRule="auto"/>
        <w:jc w:val="both"/>
        <w:rPr>
          <w:rFonts w:ascii="Times New Roman" w:hAnsi="Times New Roman" w:cs="Times New Roman"/>
          <w:color w:val="222222"/>
          <w:shd w:val="clear" w:color="auto" w:fill="FFFFFF"/>
        </w:rPr>
      </w:pPr>
      <w:r w:rsidRPr="00195C1F">
        <w:rPr>
          <w:rFonts w:ascii="Times New Roman" w:hAnsi="Times New Roman" w:cs="Times New Roman"/>
          <w:color w:val="222222"/>
          <w:shd w:val="clear" w:color="auto" w:fill="FFFFFF"/>
        </w:rPr>
        <w:t>Mykola, I., Vadym, A., Lokutova, O., Anatoliy, P. and Romaniuk, I., 2020. Ways to develop brands and PR management of tourism enterprises with a focus on national markets. </w:t>
      </w:r>
      <w:r w:rsidRPr="00195C1F">
        <w:rPr>
          <w:rFonts w:ascii="Times New Roman" w:hAnsi="Times New Roman" w:cs="Times New Roman"/>
          <w:i/>
          <w:iCs/>
          <w:color w:val="222222"/>
          <w:shd w:val="clear" w:color="auto" w:fill="FFFFFF"/>
        </w:rPr>
        <w:t>International Journal of Management</w:t>
      </w:r>
      <w:r w:rsidRPr="00195C1F">
        <w:rPr>
          <w:rFonts w:ascii="Times New Roman" w:hAnsi="Times New Roman" w:cs="Times New Roman"/>
          <w:color w:val="222222"/>
          <w:shd w:val="clear" w:color="auto" w:fill="FFFFFF"/>
        </w:rPr>
        <w:t>, </w:t>
      </w:r>
      <w:r w:rsidRPr="00195C1F">
        <w:rPr>
          <w:rFonts w:ascii="Times New Roman" w:hAnsi="Times New Roman" w:cs="Times New Roman"/>
          <w:i/>
          <w:iCs/>
          <w:color w:val="222222"/>
          <w:shd w:val="clear" w:color="auto" w:fill="FFFFFF"/>
        </w:rPr>
        <w:t>11</w:t>
      </w:r>
      <w:r w:rsidRPr="00195C1F">
        <w:rPr>
          <w:rFonts w:ascii="Times New Roman" w:hAnsi="Times New Roman" w:cs="Times New Roman"/>
          <w:color w:val="222222"/>
          <w:shd w:val="clear" w:color="auto" w:fill="FFFFFF"/>
        </w:rPr>
        <w:t>(5).</w:t>
      </w:r>
    </w:p>
    <w:p w14:paraId="1A10DBF2" w14:textId="77777777" w:rsidR="004A61C6" w:rsidRPr="00195C1F" w:rsidRDefault="004A61C6" w:rsidP="004A61C6">
      <w:pPr>
        <w:spacing w:before="120" w:line="360" w:lineRule="auto"/>
        <w:jc w:val="both"/>
        <w:rPr>
          <w:rFonts w:ascii="Times New Roman" w:hAnsi="Times New Roman" w:cs="Times New Roman"/>
          <w:color w:val="222222"/>
          <w:shd w:val="clear" w:color="auto" w:fill="FFFFFF"/>
        </w:rPr>
      </w:pPr>
      <w:r w:rsidRPr="00195C1F">
        <w:rPr>
          <w:rFonts w:ascii="Times New Roman" w:hAnsi="Times New Roman" w:cs="Times New Roman"/>
          <w:color w:val="222222"/>
          <w:shd w:val="clear" w:color="auto" w:fill="FFFFFF"/>
        </w:rPr>
        <w:t>Rodtook, P. and Altinay, L., 2013. Reasons for internationalization of domestic hotel chains in Thailand. </w:t>
      </w:r>
      <w:r w:rsidRPr="00195C1F">
        <w:rPr>
          <w:rFonts w:ascii="Times New Roman" w:hAnsi="Times New Roman" w:cs="Times New Roman"/>
          <w:i/>
          <w:iCs/>
          <w:color w:val="222222"/>
          <w:shd w:val="clear" w:color="auto" w:fill="FFFFFF"/>
        </w:rPr>
        <w:t>Journal of hospitality marketing &amp; management</w:t>
      </w:r>
      <w:r w:rsidRPr="00195C1F">
        <w:rPr>
          <w:rFonts w:ascii="Times New Roman" w:hAnsi="Times New Roman" w:cs="Times New Roman"/>
          <w:color w:val="222222"/>
          <w:shd w:val="clear" w:color="auto" w:fill="FFFFFF"/>
        </w:rPr>
        <w:t>, </w:t>
      </w:r>
      <w:r w:rsidRPr="00195C1F">
        <w:rPr>
          <w:rFonts w:ascii="Times New Roman" w:hAnsi="Times New Roman" w:cs="Times New Roman"/>
          <w:i/>
          <w:iCs/>
          <w:color w:val="222222"/>
          <w:shd w:val="clear" w:color="auto" w:fill="FFFFFF"/>
        </w:rPr>
        <w:t>22</w:t>
      </w:r>
      <w:r w:rsidRPr="00195C1F">
        <w:rPr>
          <w:rFonts w:ascii="Times New Roman" w:hAnsi="Times New Roman" w:cs="Times New Roman"/>
          <w:color w:val="222222"/>
          <w:shd w:val="clear" w:color="auto" w:fill="FFFFFF"/>
        </w:rPr>
        <w:t>(1), pp.92-115.</w:t>
      </w:r>
    </w:p>
    <w:p w14:paraId="10466750" w14:textId="77777777" w:rsidR="004A61C6" w:rsidRDefault="004A61C6" w:rsidP="004A61C6">
      <w:pPr>
        <w:spacing w:before="120" w:line="360" w:lineRule="auto"/>
        <w:jc w:val="both"/>
        <w:rPr>
          <w:rFonts w:ascii="Times New Roman" w:hAnsi="Times New Roman" w:cs="Times New Roman"/>
        </w:rPr>
      </w:pPr>
      <w:r w:rsidRPr="00195C1F">
        <w:rPr>
          <w:rFonts w:ascii="Times New Roman" w:hAnsi="Times New Roman" w:cs="Times New Roman"/>
        </w:rPr>
        <w:t>Romero, I. and Tejada, P., 2020. Tourism intermediaries and innovation in the hotel industry. </w:t>
      </w:r>
      <w:r w:rsidRPr="00195C1F">
        <w:rPr>
          <w:rFonts w:ascii="Times New Roman" w:hAnsi="Times New Roman" w:cs="Times New Roman"/>
          <w:i/>
          <w:iCs/>
        </w:rPr>
        <w:t>Current Issues in Tourism</w:t>
      </w:r>
      <w:r w:rsidRPr="00195C1F">
        <w:rPr>
          <w:rFonts w:ascii="Times New Roman" w:hAnsi="Times New Roman" w:cs="Times New Roman"/>
        </w:rPr>
        <w:t>, </w:t>
      </w:r>
      <w:r w:rsidRPr="00195C1F">
        <w:rPr>
          <w:rFonts w:ascii="Times New Roman" w:hAnsi="Times New Roman" w:cs="Times New Roman"/>
          <w:i/>
          <w:iCs/>
        </w:rPr>
        <w:t>23</w:t>
      </w:r>
      <w:r w:rsidRPr="00195C1F">
        <w:rPr>
          <w:rFonts w:ascii="Times New Roman" w:hAnsi="Times New Roman" w:cs="Times New Roman"/>
        </w:rPr>
        <w:t>(5), pp.641-653.</w:t>
      </w:r>
    </w:p>
    <w:p w14:paraId="4DD5A09D" w14:textId="77777777" w:rsidR="004A61C6" w:rsidRDefault="004A61C6" w:rsidP="004A61C6">
      <w:pPr>
        <w:spacing w:before="120" w:line="360" w:lineRule="auto"/>
        <w:jc w:val="both"/>
        <w:rPr>
          <w:rFonts w:ascii="Times New Roman" w:hAnsi="Times New Roman" w:cs="Times New Roman"/>
        </w:rPr>
      </w:pPr>
      <w:r w:rsidRPr="00195C1F">
        <w:rPr>
          <w:rFonts w:ascii="Times New Roman" w:hAnsi="Times New Roman" w:cs="Times New Roman"/>
        </w:rPr>
        <w:t>Sánchez-Casado, N., Artal-Tur, A. and Tomaseti-Solano, E., 2019. Social Media, Customers' Experience, and Hotel Loyalty Programs. </w:t>
      </w:r>
      <w:r w:rsidRPr="00195C1F">
        <w:rPr>
          <w:rFonts w:ascii="Times New Roman" w:hAnsi="Times New Roman" w:cs="Times New Roman"/>
          <w:i/>
          <w:iCs/>
        </w:rPr>
        <w:t>Tourism Analysis</w:t>
      </w:r>
      <w:r w:rsidRPr="00195C1F">
        <w:rPr>
          <w:rFonts w:ascii="Times New Roman" w:hAnsi="Times New Roman" w:cs="Times New Roman"/>
        </w:rPr>
        <w:t>, </w:t>
      </w:r>
      <w:r w:rsidRPr="00195C1F">
        <w:rPr>
          <w:rFonts w:ascii="Times New Roman" w:hAnsi="Times New Roman" w:cs="Times New Roman"/>
          <w:i/>
          <w:iCs/>
        </w:rPr>
        <w:t>24</w:t>
      </w:r>
      <w:r w:rsidRPr="00195C1F">
        <w:rPr>
          <w:rFonts w:ascii="Times New Roman" w:hAnsi="Times New Roman" w:cs="Times New Roman"/>
        </w:rPr>
        <w:t>(1), pp.27-41.</w:t>
      </w:r>
    </w:p>
    <w:p w14:paraId="34F14170" w14:textId="77777777" w:rsidR="00680943" w:rsidRPr="00195C1F" w:rsidRDefault="00680943" w:rsidP="00680943">
      <w:pPr>
        <w:spacing w:before="120" w:line="360" w:lineRule="auto"/>
        <w:jc w:val="both"/>
        <w:rPr>
          <w:rFonts w:ascii="Times New Roman" w:hAnsi="Times New Roman" w:cs="Times New Roman"/>
          <w:color w:val="222222"/>
          <w:shd w:val="clear" w:color="auto" w:fill="FFFFFF"/>
        </w:rPr>
      </w:pPr>
      <w:r w:rsidRPr="00195C1F">
        <w:rPr>
          <w:rFonts w:ascii="Times New Roman" w:hAnsi="Times New Roman" w:cs="Times New Roman"/>
          <w:color w:val="222222"/>
          <w:shd w:val="clear" w:color="auto" w:fill="FFFFFF"/>
        </w:rPr>
        <w:t>Whitla, P., Walters, P.G. and Davies, H., 2007. Global strategies in the international hotel industry. </w:t>
      </w:r>
      <w:r w:rsidRPr="00195C1F">
        <w:rPr>
          <w:rFonts w:ascii="Times New Roman" w:hAnsi="Times New Roman" w:cs="Times New Roman"/>
          <w:i/>
          <w:iCs/>
          <w:color w:val="222222"/>
          <w:shd w:val="clear" w:color="auto" w:fill="FFFFFF"/>
        </w:rPr>
        <w:t>International Journal of Hospitality Management</w:t>
      </w:r>
      <w:r w:rsidRPr="00195C1F">
        <w:rPr>
          <w:rFonts w:ascii="Times New Roman" w:hAnsi="Times New Roman" w:cs="Times New Roman"/>
          <w:color w:val="222222"/>
          <w:shd w:val="clear" w:color="auto" w:fill="FFFFFF"/>
        </w:rPr>
        <w:t>, </w:t>
      </w:r>
      <w:r w:rsidRPr="00195C1F">
        <w:rPr>
          <w:rFonts w:ascii="Times New Roman" w:hAnsi="Times New Roman" w:cs="Times New Roman"/>
          <w:i/>
          <w:iCs/>
          <w:color w:val="222222"/>
          <w:shd w:val="clear" w:color="auto" w:fill="FFFFFF"/>
        </w:rPr>
        <w:t>26</w:t>
      </w:r>
      <w:r w:rsidRPr="00195C1F">
        <w:rPr>
          <w:rFonts w:ascii="Times New Roman" w:hAnsi="Times New Roman" w:cs="Times New Roman"/>
          <w:color w:val="222222"/>
          <w:shd w:val="clear" w:color="auto" w:fill="FFFFFF"/>
        </w:rPr>
        <w:t>(4), pp.777-792.</w:t>
      </w:r>
    </w:p>
    <w:p w14:paraId="1D6FF164" w14:textId="77777777" w:rsidR="00680943" w:rsidRPr="00195C1F" w:rsidRDefault="00680943" w:rsidP="00680943">
      <w:pPr>
        <w:spacing w:before="120" w:line="360" w:lineRule="auto"/>
        <w:jc w:val="both"/>
        <w:rPr>
          <w:rFonts w:ascii="Times New Roman" w:hAnsi="Times New Roman" w:cs="Times New Roman"/>
          <w:color w:val="222222"/>
          <w:shd w:val="clear" w:color="auto" w:fill="FFFFFF"/>
        </w:rPr>
      </w:pPr>
      <w:r w:rsidRPr="00195C1F">
        <w:rPr>
          <w:rFonts w:ascii="Times New Roman" w:hAnsi="Times New Roman" w:cs="Times New Roman"/>
          <w:color w:val="222222"/>
          <w:shd w:val="clear" w:color="auto" w:fill="FFFFFF"/>
        </w:rPr>
        <w:lastRenderedPageBreak/>
        <w:t>Xia, H., Vu, H.Q., Law, R. and Li, G., 2020. Evaluation of hotel brand competitiveness based on hotel features ratings. </w:t>
      </w:r>
      <w:r w:rsidRPr="00195C1F">
        <w:rPr>
          <w:rFonts w:ascii="Times New Roman" w:hAnsi="Times New Roman" w:cs="Times New Roman"/>
          <w:i/>
          <w:iCs/>
          <w:color w:val="222222"/>
          <w:shd w:val="clear" w:color="auto" w:fill="FFFFFF"/>
        </w:rPr>
        <w:t>International Journal of Hospitality Management</w:t>
      </w:r>
      <w:r w:rsidRPr="00195C1F">
        <w:rPr>
          <w:rFonts w:ascii="Times New Roman" w:hAnsi="Times New Roman" w:cs="Times New Roman"/>
          <w:color w:val="222222"/>
          <w:shd w:val="clear" w:color="auto" w:fill="FFFFFF"/>
        </w:rPr>
        <w:t>, </w:t>
      </w:r>
      <w:r w:rsidRPr="00195C1F">
        <w:rPr>
          <w:rFonts w:ascii="Times New Roman" w:hAnsi="Times New Roman" w:cs="Times New Roman"/>
          <w:i/>
          <w:iCs/>
          <w:color w:val="222222"/>
          <w:shd w:val="clear" w:color="auto" w:fill="FFFFFF"/>
        </w:rPr>
        <w:t>86</w:t>
      </w:r>
      <w:r w:rsidRPr="00195C1F">
        <w:rPr>
          <w:rFonts w:ascii="Times New Roman" w:hAnsi="Times New Roman" w:cs="Times New Roman"/>
          <w:color w:val="222222"/>
          <w:shd w:val="clear" w:color="auto" w:fill="FFFFFF"/>
        </w:rPr>
        <w:t>, p.102366.</w:t>
      </w:r>
    </w:p>
    <w:p w14:paraId="26682681" w14:textId="77777777" w:rsidR="00680943" w:rsidRPr="00195C1F" w:rsidRDefault="00680943" w:rsidP="00680943">
      <w:pPr>
        <w:spacing w:before="120" w:line="360" w:lineRule="auto"/>
        <w:jc w:val="both"/>
        <w:rPr>
          <w:rFonts w:ascii="Times New Roman" w:hAnsi="Times New Roman" w:cs="Times New Roman"/>
          <w:color w:val="222222"/>
          <w:shd w:val="clear" w:color="auto" w:fill="FFFFFF"/>
        </w:rPr>
      </w:pPr>
      <w:r w:rsidRPr="00195C1F">
        <w:rPr>
          <w:rFonts w:ascii="Times New Roman" w:hAnsi="Times New Roman" w:cs="Times New Roman"/>
          <w:color w:val="222222"/>
          <w:shd w:val="clear" w:color="auto" w:fill="FFFFFF"/>
        </w:rPr>
        <w:t>Yu, Y., Byun, W.H. and Lee, T.J., 2014. Critical issues of globalisation in the international hotel industry. </w:t>
      </w:r>
      <w:r w:rsidRPr="00195C1F">
        <w:rPr>
          <w:rFonts w:ascii="Times New Roman" w:hAnsi="Times New Roman" w:cs="Times New Roman"/>
          <w:i/>
          <w:iCs/>
          <w:color w:val="222222"/>
          <w:shd w:val="clear" w:color="auto" w:fill="FFFFFF"/>
        </w:rPr>
        <w:t>Current Issues in Tourism</w:t>
      </w:r>
      <w:r w:rsidRPr="00195C1F">
        <w:rPr>
          <w:rFonts w:ascii="Times New Roman" w:hAnsi="Times New Roman" w:cs="Times New Roman"/>
          <w:color w:val="222222"/>
          <w:shd w:val="clear" w:color="auto" w:fill="FFFFFF"/>
        </w:rPr>
        <w:t>, </w:t>
      </w:r>
      <w:r w:rsidRPr="00195C1F">
        <w:rPr>
          <w:rFonts w:ascii="Times New Roman" w:hAnsi="Times New Roman" w:cs="Times New Roman"/>
          <w:i/>
          <w:iCs/>
          <w:color w:val="222222"/>
          <w:shd w:val="clear" w:color="auto" w:fill="FFFFFF"/>
        </w:rPr>
        <w:t>17</w:t>
      </w:r>
      <w:r w:rsidRPr="00195C1F">
        <w:rPr>
          <w:rFonts w:ascii="Times New Roman" w:hAnsi="Times New Roman" w:cs="Times New Roman"/>
          <w:color w:val="222222"/>
          <w:shd w:val="clear" w:color="auto" w:fill="FFFFFF"/>
        </w:rPr>
        <w:t>(2), pp.114-118.</w:t>
      </w:r>
    </w:p>
    <w:p w14:paraId="3763F179" w14:textId="77777777" w:rsidR="004A61C6" w:rsidRPr="00A147F6" w:rsidRDefault="004A61C6" w:rsidP="00A147F6">
      <w:pPr>
        <w:spacing w:before="120" w:line="360" w:lineRule="auto"/>
        <w:jc w:val="both"/>
        <w:rPr>
          <w:rFonts w:ascii="Times New Roman" w:hAnsi="Times New Roman" w:cs="Times New Roman"/>
          <w:lang w:val="en-GB"/>
        </w:rPr>
      </w:pPr>
    </w:p>
    <w:p w14:paraId="0B834E1B" w14:textId="77777777" w:rsidR="006B2600" w:rsidRPr="00A147F6" w:rsidRDefault="006B2600" w:rsidP="00A147F6">
      <w:pPr>
        <w:spacing w:before="120" w:line="360" w:lineRule="auto"/>
        <w:jc w:val="both"/>
        <w:rPr>
          <w:rFonts w:ascii="Times New Roman" w:hAnsi="Times New Roman" w:cs="Times New Roman"/>
          <w:lang w:val="en-GB"/>
        </w:rPr>
      </w:pPr>
    </w:p>
    <w:p w14:paraId="0D47253B" w14:textId="77777777" w:rsidR="006B2600" w:rsidRPr="00A147F6" w:rsidRDefault="006B2600" w:rsidP="00A147F6">
      <w:pPr>
        <w:spacing w:before="120" w:line="360" w:lineRule="auto"/>
        <w:jc w:val="both"/>
        <w:rPr>
          <w:rFonts w:ascii="Times New Roman" w:hAnsi="Times New Roman" w:cs="Times New Roman"/>
          <w:lang w:val="en-GB"/>
        </w:rPr>
      </w:pPr>
    </w:p>
    <w:sectPr w:rsidR="006B2600" w:rsidRPr="00A147F6" w:rsidSect="00680943">
      <w:footerReference w:type="default" r:id="rId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15D1DE" w14:textId="77777777" w:rsidR="00006863" w:rsidRDefault="00006863" w:rsidP="00680943">
      <w:r>
        <w:separator/>
      </w:r>
    </w:p>
  </w:endnote>
  <w:endnote w:type="continuationSeparator" w:id="0">
    <w:p w14:paraId="40360970" w14:textId="77777777" w:rsidR="00006863" w:rsidRDefault="00006863" w:rsidP="006809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20105557"/>
      <w:docPartObj>
        <w:docPartGallery w:val="Page Numbers (Bottom of Page)"/>
        <w:docPartUnique/>
      </w:docPartObj>
    </w:sdtPr>
    <w:sdtContent>
      <w:p w14:paraId="61619D05" w14:textId="443B8E36" w:rsidR="00680943" w:rsidRDefault="00680943" w:rsidP="000448D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A15621C" w14:textId="77777777" w:rsidR="00680943" w:rsidRDefault="00680943" w:rsidP="0068094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5FEC34" w14:textId="77777777" w:rsidR="00680943" w:rsidRDefault="00680943" w:rsidP="00680943">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89019875"/>
      <w:docPartObj>
        <w:docPartGallery w:val="Page Numbers (Bottom of Page)"/>
        <w:docPartUnique/>
      </w:docPartObj>
    </w:sdtPr>
    <w:sdtContent>
      <w:p w14:paraId="5AA3D050" w14:textId="77777777" w:rsidR="00680943" w:rsidRDefault="00680943" w:rsidP="000448D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97B81A6" w14:textId="77777777" w:rsidR="00680943" w:rsidRDefault="00680943" w:rsidP="0068094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F67091" w14:textId="77777777" w:rsidR="00006863" w:rsidRDefault="00006863" w:rsidP="00680943">
      <w:r>
        <w:separator/>
      </w:r>
    </w:p>
  </w:footnote>
  <w:footnote w:type="continuationSeparator" w:id="0">
    <w:p w14:paraId="503FFACD" w14:textId="77777777" w:rsidR="00006863" w:rsidRDefault="00006863" w:rsidP="00680943">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0F1"/>
    <w:rsid w:val="00006863"/>
    <w:rsid w:val="002A76DE"/>
    <w:rsid w:val="00373E52"/>
    <w:rsid w:val="003C7434"/>
    <w:rsid w:val="004A61C6"/>
    <w:rsid w:val="004C33EC"/>
    <w:rsid w:val="00532DD5"/>
    <w:rsid w:val="006800F1"/>
    <w:rsid w:val="00680943"/>
    <w:rsid w:val="006B2600"/>
    <w:rsid w:val="006F5D2B"/>
    <w:rsid w:val="00832DFE"/>
    <w:rsid w:val="008F7CA5"/>
    <w:rsid w:val="00A147F6"/>
    <w:rsid w:val="00A47CE5"/>
    <w:rsid w:val="00C1450B"/>
    <w:rsid w:val="00C849F5"/>
    <w:rsid w:val="00EF4944"/>
    <w:rsid w:val="00F30C9F"/>
    <w:rsid w:val="00F54028"/>
    <w:rsid w:val="00F621B2"/>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1EABBE"/>
  <w15:chartTrackingRefBased/>
  <w15:docId w15:val="{E5E8D34B-F13E-6B42-A96D-659CC987CC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80943"/>
    <w:pPr>
      <w:tabs>
        <w:tab w:val="center" w:pos="4513"/>
        <w:tab w:val="right" w:pos="9026"/>
      </w:tabs>
    </w:pPr>
  </w:style>
  <w:style w:type="character" w:customStyle="1" w:styleId="FooterChar">
    <w:name w:val="Footer Char"/>
    <w:basedOn w:val="DefaultParagraphFont"/>
    <w:link w:val="Footer"/>
    <w:uiPriority w:val="99"/>
    <w:rsid w:val="00680943"/>
  </w:style>
  <w:style w:type="character" w:styleId="PageNumber">
    <w:name w:val="page number"/>
    <w:basedOn w:val="DefaultParagraphFont"/>
    <w:uiPriority w:val="99"/>
    <w:semiHidden/>
    <w:unhideWhenUsed/>
    <w:rsid w:val="00680943"/>
  </w:style>
  <w:style w:type="paragraph" w:styleId="Header">
    <w:name w:val="header"/>
    <w:basedOn w:val="Normal"/>
    <w:link w:val="HeaderChar"/>
    <w:uiPriority w:val="99"/>
    <w:unhideWhenUsed/>
    <w:rsid w:val="00680943"/>
    <w:pPr>
      <w:tabs>
        <w:tab w:val="center" w:pos="4513"/>
        <w:tab w:val="right" w:pos="9026"/>
      </w:tabs>
    </w:pPr>
  </w:style>
  <w:style w:type="character" w:customStyle="1" w:styleId="HeaderChar">
    <w:name w:val="Header Char"/>
    <w:basedOn w:val="DefaultParagraphFont"/>
    <w:link w:val="Header"/>
    <w:uiPriority w:val="99"/>
    <w:rsid w:val="006809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133</TotalTime>
  <Pages>1</Pages>
  <Words>2102</Words>
  <Characters>11984</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imran mahmood</dc:creator>
  <cp:keywords/>
  <dc:description/>
  <cp:lastModifiedBy>Aurelia Bogatu (2231922)</cp:lastModifiedBy>
  <cp:revision>3</cp:revision>
  <dcterms:created xsi:type="dcterms:W3CDTF">2023-04-27T10:56:00Z</dcterms:created>
  <dcterms:modified xsi:type="dcterms:W3CDTF">2023-05-10T08:40:00Z</dcterms:modified>
</cp:coreProperties>
</file>