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comments.xml" ContentType="application/vnd.openxmlformats-officedocument.wordprocessingml.comments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  <Override PartName="/word/commentsExtensible.xml" ContentType="application/vnd.openxmlformats-officedocument.wordprocessingml.commentsExtensible+xml"/>
  <Override PartName="/word/fontTable.xml" ContentType="application/vnd.openxmlformats-officedocument.wordprocessingml.fontTable+xml"/>
  <Override PartName="/word/people.xml" ContentType="application/vnd.openxmlformats-officedocument.wordprocessingml.peop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44577385" w14:textId="1BBF20B3" w:rsidR="00CF5B35" w:rsidRDefault="00163B0D" w:rsidP="00163B0D">
      <w:r>
        <w:t>REFERENCES</w:t>
      </w:r>
    </w:p>
    <w:p w14:paraId="0E563558" w14:textId="77777777" w:rsidR="006E27B7" w:rsidRDefault="006E27B7" w:rsidP="00163B0D"/>
    <w:p w14:paraId="73DA5027" w14:textId="627D8250" w:rsidR="002C3697" w:rsidRDefault="002C3697" w:rsidP="002C3697">
      <w:proofErr w:type="spellStart"/>
      <w:r>
        <w:t>Arif</w:t>
      </w:r>
      <w:proofErr w:type="spellEnd"/>
      <w:r>
        <w:t>, M, M.,</w:t>
      </w:r>
      <w:r w:rsidRPr="002C3697">
        <w:t xml:space="preserve"> </w:t>
      </w:r>
      <w:proofErr w:type="spellStart"/>
      <w:r w:rsidRPr="002C3697">
        <w:t>Niazy</w:t>
      </w:r>
      <w:proofErr w:type="spellEnd"/>
      <w:r>
        <w:t xml:space="preserve">, </w:t>
      </w:r>
      <w:proofErr w:type="spellStart"/>
      <w:proofErr w:type="gramStart"/>
      <w:r>
        <w:t>A.,</w:t>
      </w:r>
      <w:r w:rsidRPr="002C3697">
        <w:t>Hassan</w:t>
      </w:r>
      <w:proofErr w:type="spellEnd"/>
      <w:proofErr w:type="gramEnd"/>
      <w:r w:rsidRPr="002C3697">
        <w:t>,</w:t>
      </w:r>
      <w:r>
        <w:t xml:space="preserve"> B.,</w:t>
      </w:r>
      <w:r w:rsidRPr="002C3697">
        <w:t xml:space="preserve"> </w:t>
      </w:r>
      <w:proofErr w:type="spellStart"/>
      <w:r w:rsidRPr="002C3697">
        <w:t>Ahmed</w:t>
      </w:r>
      <w:r>
        <w:t>,F</w:t>
      </w:r>
      <w:proofErr w:type="spellEnd"/>
      <w:r>
        <w:t xml:space="preserve">. (2013) </w:t>
      </w:r>
      <w:r w:rsidRPr="002C3697">
        <w:t>Awareness of Autism in Primary School Teachers</w:t>
      </w:r>
    </w:p>
    <w:p w14:paraId="75C55134" w14:textId="76117050" w:rsidR="002C3697" w:rsidRDefault="00FC0E3C" w:rsidP="002C3697">
      <w:hyperlink r:id="rId4" w:history="1">
        <w:r w:rsidR="002C3697" w:rsidRPr="00405E00">
          <w:rPr>
            <w:rStyle w:val="Hyperlink"/>
          </w:rPr>
          <w:t>https://doi.org/10.1155/2013/961595</w:t>
        </w:r>
      </w:hyperlink>
      <w:r w:rsidR="002C3697">
        <w:t xml:space="preserve"> </w:t>
      </w:r>
      <w:r w:rsidR="002C3697" w:rsidRPr="002C3697">
        <w:t>Volume 2013 |Article ID 961595 | 5 pages |</w:t>
      </w:r>
    </w:p>
    <w:p w14:paraId="160EB19D" w14:textId="3A5DFD6A" w:rsidR="00C116F7" w:rsidRDefault="00C116F7" w:rsidP="002C3697">
      <w:commentRangeStart w:id="0"/>
      <w:proofErr w:type="spellStart"/>
      <w:proofErr w:type="gramStart"/>
      <w:r>
        <w:t>Busby,E</w:t>
      </w:r>
      <w:proofErr w:type="spellEnd"/>
      <w:r>
        <w:t>.</w:t>
      </w:r>
      <w:proofErr w:type="gramEnd"/>
      <w:r>
        <w:t xml:space="preserve"> (2020) </w:t>
      </w:r>
      <w:r w:rsidRPr="00C116F7">
        <w:t>‘</w:t>
      </w:r>
      <w:proofErr w:type="spellStart"/>
      <w:r w:rsidRPr="00C116F7">
        <w:t>Heartbreaking</w:t>
      </w:r>
      <w:proofErr w:type="spellEnd"/>
      <w:r w:rsidRPr="00C116F7">
        <w:t>’: Parents of autistic children face waits of up to three years for diagnosis and support, charity warns</w:t>
      </w:r>
      <w:r>
        <w:t xml:space="preserve">. Independent </w:t>
      </w:r>
      <w:commentRangeEnd w:id="0"/>
      <w:r>
        <w:rPr>
          <w:rStyle w:val="CommentReference"/>
        </w:rPr>
        <w:commentReference w:id="0"/>
      </w:r>
    </w:p>
    <w:p w14:paraId="3BDE28D0" w14:textId="0AE3DC0D" w:rsidR="00D9703A" w:rsidRDefault="00D9703A" w:rsidP="00163B0D">
      <w:r w:rsidRPr="00D9703A">
        <w:t>Cohen, L. (2</w:t>
      </w:r>
      <w:r w:rsidR="00335C34">
        <w:t>008</w:t>
      </w:r>
      <w:r w:rsidRPr="00D9703A">
        <w:t xml:space="preserve">) ‘Educational equity for individuals with disabilities’, </w:t>
      </w:r>
      <w:hyperlink r:id="rId9" w:history="1">
        <w:r w:rsidR="002C3697" w:rsidRPr="00405E00">
          <w:rPr>
            <w:rStyle w:val="Hyperlink"/>
          </w:rPr>
          <w:t>http://www.</w:t>
        </w:r>
        <w:r w:rsidR="002C3697" w:rsidRPr="00405E00">
          <w:rPr>
            <w:rStyle w:val="Hyperlink"/>
          </w:rPr>
          <w:t>c</w:t>
        </w:r>
        <w:r w:rsidR="002C3697" w:rsidRPr="00405E00">
          <w:rPr>
            <w:rStyle w:val="Hyperlink"/>
          </w:rPr>
          <w:t>edol.org/wp-content/uploads/2012/02/</w:t>
        </w:r>
        <w:r w:rsidR="002C3697" w:rsidRPr="00405E00">
          <w:rPr>
            <w:rStyle w:val="Hyperlink"/>
          </w:rPr>
          <w:t>5</w:t>
        </w:r>
        <w:r w:rsidR="002C3697" w:rsidRPr="00405E00">
          <w:rPr>
            <w:rStyle w:val="Hyperlink"/>
          </w:rPr>
          <w:t>9-61-2009.pdf</w:t>
        </w:r>
      </w:hyperlink>
      <w:r w:rsidR="002C3697">
        <w:t xml:space="preserve"> </w:t>
      </w:r>
      <w:r w:rsidRPr="00D9703A">
        <w:t xml:space="preserve"> (Accessed: April 3rd 2020).</w:t>
      </w:r>
    </w:p>
    <w:p w14:paraId="311EC398" w14:textId="7C37FCA2" w:rsidR="00CF5B35" w:rsidRDefault="00CF5B35" w:rsidP="00163B0D">
      <w:r w:rsidRPr="00CF5B35">
        <w:t xml:space="preserve">Centre for Studies on Inclusive Education (2018) ‘The UNESCO Salamanca Statement’, </w:t>
      </w:r>
      <w:hyperlink r:id="rId10" w:history="1">
        <w:r w:rsidR="00D9703A" w:rsidRPr="00405E00">
          <w:rPr>
            <w:rStyle w:val="Hyperlink"/>
          </w:rPr>
          <w:t>http://www.csie.org.uk/inclusion/unesco-salamanca.shtml</w:t>
        </w:r>
      </w:hyperlink>
      <w:r w:rsidR="00D9703A">
        <w:t xml:space="preserve"> </w:t>
      </w:r>
      <w:r w:rsidRPr="00CF5B35">
        <w:t xml:space="preserve"> (Accessed: 18th April 2020)</w:t>
      </w:r>
      <w:r w:rsidR="00D9703A">
        <w:t>.</w:t>
      </w:r>
    </w:p>
    <w:p w14:paraId="56384FA1" w14:textId="6922EF02" w:rsidR="00163B0D" w:rsidRDefault="00163B0D" w:rsidP="00163B0D">
      <w:proofErr w:type="spellStart"/>
      <w:r>
        <w:t>Corsello</w:t>
      </w:r>
      <w:proofErr w:type="spellEnd"/>
      <w:r>
        <w:t>, C. (2005) Early Intervention in Autism. Available</w:t>
      </w:r>
      <w:r w:rsidR="000314E6">
        <w:t xml:space="preserve"> at</w:t>
      </w:r>
      <w:r>
        <w:t xml:space="preserve">: </w:t>
      </w:r>
      <w:hyperlink r:id="rId11" w:history="1">
        <w:r w:rsidRPr="00956F4F">
          <w:rPr>
            <w:rStyle w:val="Hyperlink"/>
          </w:rPr>
          <w:t>https://journals.lww.com/iycjournal/Fulltext/2005/04000/Early_Intervention_in_Autism.2.aspx</w:t>
        </w:r>
      </w:hyperlink>
      <w:r>
        <w:t xml:space="preserve">   </w:t>
      </w:r>
      <w:r w:rsidR="00A77289">
        <w:t>(A</w:t>
      </w:r>
      <w:r>
        <w:t>ccessed: 2</w:t>
      </w:r>
      <w:r w:rsidR="00A77289">
        <w:t>2</w:t>
      </w:r>
      <w:r w:rsidR="00A77289" w:rsidRPr="00A77289">
        <w:rPr>
          <w:vertAlign w:val="superscript"/>
        </w:rPr>
        <w:t>nd</w:t>
      </w:r>
      <w:r w:rsidR="00A77289">
        <w:t xml:space="preserve"> April </w:t>
      </w:r>
      <w:r>
        <w:t>2020</w:t>
      </w:r>
      <w:r w:rsidR="00A77289">
        <w:t>)</w:t>
      </w:r>
      <w:r>
        <w:t>.</w:t>
      </w:r>
    </w:p>
    <w:p w14:paraId="59E58932" w14:textId="603194B6" w:rsidR="00140CA8" w:rsidRDefault="00A77289" w:rsidP="00163B0D">
      <w:proofErr w:type="spellStart"/>
      <w:r>
        <w:t>Dauncy</w:t>
      </w:r>
      <w:proofErr w:type="spellEnd"/>
      <w:r>
        <w:t>, M. (2016) Research Briefing Additional Learning Needs (ALN) in Wales. Available at:</w:t>
      </w:r>
      <w:r w:rsidRPr="00A77289">
        <w:t xml:space="preserve"> </w:t>
      </w:r>
      <w:hyperlink r:id="rId12" w:history="1">
        <w:r w:rsidRPr="00405E00">
          <w:rPr>
            <w:rStyle w:val="Hyperlink"/>
          </w:rPr>
          <w:t>https://www.assembly.w</w:t>
        </w:r>
        <w:r w:rsidRPr="00405E00">
          <w:rPr>
            <w:rStyle w:val="Hyperlink"/>
          </w:rPr>
          <w:t>a</w:t>
        </w:r>
        <w:r w:rsidRPr="00405E00">
          <w:rPr>
            <w:rStyle w:val="Hyperlink"/>
          </w:rPr>
          <w:t>les/Research%20Documents/16-059%20SEN/16-059-Web-%20English.pdf</w:t>
        </w:r>
      </w:hyperlink>
      <w:r>
        <w:t>. (Accessed 2</w:t>
      </w:r>
      <w:r w:rsidRPr="00A77289">
        <w:rPr>
          <w:vertAlign w:val="superscript"/>
        </w:rPr>
        <w:t>nd</w:t>
      </w:r>
      <w:r>
        <w:t xml:space="preserve"> April 2020). </w:t>
      </w:r>
      <w:r w:rsidRPr="00A77289">
        <w:cr/>
      </w:r>
      <w:r w:rsidR="00CF5B35" w:rsidRPr="00CF5B35">
        <w:t xml:space="preserve">Dicker, Sheryl JD Entering the Spectrum: The Challenge of Early Intervention Law for Children with Autism Spectrum Disorders, Infants &amp; Young Children: July/September 2013 - Volume 26 - Issue 3 - p 192-203 </w:t>
      </w:r>
      <w:proofErr w:type="spellStart"/>
      <w:r w:rsidR="00CF5B35" w:rsidRPr="00CF5B35">
        <w:t>doi</w:t>
      </w:r>
      <w:proofErr w:type="spellEnd"/>
      <w:r w:rsidR="00CF5B35" w:rsidRPr="00CF5B35">
        <w:t>: 10.1097/IYC.0b013e3182953081</w:t>
      </w:r>
      <w:r w:rsidR="00D9703A">
        <w:t xml:space="preserve">  </w:t>
      </w:r>
    </w:p>
    <w:p w14:paraId="6784577F" w14:textId="239EA724" w:rsidR="00026F7E" w:rsidRDefault="00140CA8" w:rsidP="00140CA8">
      <w:r>
        <w:t xml:space="preserve">Elizabeth R. </w:t>
      </w:r>
      <w:proofErr w:type="spellStart"/>
      <w:r>
        <w:t>Crais</w:t>
      </w:r>
      <w:proofErr w:type="spellEnd"/>
      <w:r>
        <w:t xml:space="preserve"> &amp; Linda R. Watson</w:t>
      </w:r>
      <w:r w:rsidR="00772A99">
        <w:t>.</w:t>
      </w:r>
      <w:r>
        <w:t xml:space="preserve"> (2014) Challenges and opportunities in early identification and intervention for children at-risk for autism spectrum disorders, International Journal of Speech-Language Pathology, 16:1, 23-29, DOI: 10.3109/17549507.2013.862860. Available at:  </w:t>
      </w:r>
      <w:hyperlink r:id="rId13" w:history="1">
        <w:r w:rsidR="003676AD" w:rsidRPr="004D09D9">
          <w:rPr>
            <w:rStyle w:val="Hyperlink"/>
          </w:rPr>
          <w:t>https://doi.org/10.3109/17549507.2013.862860</w:t>
        </w:r>
      </w:hyperlink>
      <w:r w:rsidR="003676AD">
        <w:t xml:space="preserve"> </w:t>
      </w:r>
      <w:r w:rsidR="00CF5B35" w:rsidRPr="00CF5B35">
        <w:t xml:space="preserve">  </w:t>
      </w:r>
    </w:p>
    <w:p w14:paraId="5BD0A33C" w14:textId="76C1040A" w:rsidR="00772A99" w:rsidRDefault="00772A99" w:rsidP="00140CA8">
      <w:r>
        <w:t xml:space="preserve">Estyn. (2018) </w:t>
      </w:r>
      <w:r w:rsidRPr="00772A99">
        <w:rPr>
          <w:i/>
          <w:iCs/>
        </w:rPr>
        <w:t>Readiness for additional learning needs reforms</w:t>
      </w:r>
      <w:r w:rsidRPr="00772A99">
        <w:t xml:space="preserve"> </w:t>
      </w:r>
      <w:r>
        <w:t>Available at:</w:t>
      </w:r>
      <w:r w:rsidRPr="00772A99">
        <w:t xml:space="preserve"> </w:t>
      </w:r>
      <w:hyperlink r:id="rId14" w:history="1">
        <w:r w:rsidRPr="00950CFF">
          <w:rPr>
            <w:rStyle w:val="Hyperlink"/>
          </w:rPr>
          <w:t>https://www.estyn.gov.wales/sites/www.estyn.gov.wales/files/documents/Readiness%20for%20ALN%20reforms%20-%20en_0.pdf</w:t>
        </w:r>
      </w:hyperlink>
      <w:r>
        <w:t xml:space="preserve"> (Accessed at 2</w:t>
      </w:r>
      <w:r w:rsidRPr="00772A99">
        <w:rPr>
          <w:vertAlign w:val="superscript"/>
        </w:rPr>
        <w:t>nd</w:t>
      </w:r>
      <w:r>
        <w:t xml:space="preserve"> May 2020).</w:t>
      </w:r>
    </w:p>
    <w:p w14:paraId="3FA0EE0E" w14:textId="7DA5E8B1" w:rsidR="00DD4AD3" w:rsidRDefault="00DD4AD3" w:rsidP="00140CA8">
      <w:r w:rsidRPr="00AF3958">
        <w:t xml:space="preserve">Greenway, W, C., Edwards, R, A. (2020) Knowledge and attitudes towards attention-deficit hyperactivity disorder (ADHD): a comparison of teachers and teaching assistants. Available at: </w:t>
      </w:r>
      <w:hyperlink r:id="rId15" w:history="1">
        <w:r w:rsidRPr="00AF3958">
          <w:rPr>
            <w:rStyle w:val="Hyperlink"/>
          </w:rPr>
          <w:t>https://doi.org/10.1080/194</w:t>
        </w:r>
        <w:r w:rsidRPr="00AF3958">
          <w:rPr>
            <w:rStyle w:val="Hyperlink"/>
          </w:rPr>
          <w:t>0</w:t>
        </w:r>
        <w:r w:rsidRPr="00AF3958">
          <w:rPr>
            <w:rStyle w:val="Hyperlink"/>
          </w:rPr>
          <w:t>4158.2019.1709875</w:t>
        </w:r>
      </w:hyperlink>
      <w:r w:rsidRPr="00AF3958">
        <w:t xml:space="preserve"> (Accessed 29th April 2020).</w:t>
      </w:r>
      <w:r>
        <w:t xml:space="preserve"> </w:t>
      </w:r>
    </w:p>
    <w:p w14:paraId="17447DFE" w14:textId="405760D4" w:rsidR="00026F7E" w:rsidRDefault="00026F7E" w:rsidP="00140CA8">
      <w:r>
        <w:t>Hope-West. (2011</w:t>
      </w:r>
      <w:r w:rsidRPr="00026F7E">
        <w:rPr>
          <w:i/>
          <w:iCs/>
        </w:rPr>
        <w:t xml:space="preserve">) Securing Appropriate Education Provision for Children with Autism Spectrum Disorders. </w:t>
      </w:r>
      <w:r w:rsidRPr="00026F7E">
        <w:t xml:space="preserve">Jessica Kingsley Publishers </w:t>
      </w:r>
    </w:p>
    <w:p w14:paraId="732A69DF" w14:textId="3A8B9ED9" w:rsidR="00891A2A" w:rsidRDefault="00891A2A" w:rsidP="00140CA8">
      <w:bookmarkStart w:id="1" w:name="_Hlk39055730"/>
      <w:r>
        <w:lastRenderedPageBreak/>
        <w:t>Humphry, M</w:t>
      </w:r>
      <w:r w:rsidR="00244083">
        <w:t>., Symes, W. (2011</w:t>
      </w:r>
      <w:bookmarkEnd w:id="1"/>
      <w:r w:rsidR="00244083">
        <w:t xml:space="preserve">a) </w:t>
      </w:r>
      <w:r w:rsidRPr="00891A2A">
        <w:t>Peer interaction patterns among adolescents with autistic spectrum disorders (ASDs) in mainstream school setting</w:t>
      </w:r>
      <w:r w:rsidR="00244083">
        <w:t xml:space="preserve">. Sage Publications Ltd. </w:t>
      </w:r>
    </w:p>
    <w:p w14:paraId="1959B04B" w14:textId="204069B1" w:rsidR="00671C9D" w:rsidRDefault="00671C9D" w:rsidP="00140CA8">
      <w:r w:rsidRPr="00671C9D">
        <w:t>Humphry, M., Symes, W. (</w:t>
      </w:r>
      <w:proofErr w:type="spellStart"/>
      <w:r w:rsidR="006E41B5">
        <w:t>nd</w:t>
      </w:r>
      <w:proofErr w:type="spellEnd"/>
      <w:r w:rsidRPr="00671C9D">
        <w:t>). Inclusive education for pupils with autistic spectrum disorders in secondary mainstream schools: teacher attitudes, experience and knowledge. International Journal of Inclusive Education.</w:t>
      </w:r>
    </w:p>
    <w:p w14:paraId="19AD15A8" w14:textId="3A41814D" w:rsidR="00CF5B35" w:rsidRDefault="00244083" w:rsidP="00140CA8">
      <w:r w:rsidRPr="00244083">
        <w:t xml:space="preserve"> </w:t>
      </w:r>
      <w:r w:rsidR="00671C9D">
        <w:t xml:space="preserve">Humphry, M., Symes, W. </w:t>
      </w:r>
      <w:r w:rsidRPr="00244083">
        <w:t>(2011</w:t>
      </w:r>
      <w:r>
        <w:t xml:space="preserve">) </w:t>
      </w:r>
      <w:r w:rsidRPr="00244083">
        <w:t>School factors that facilitate or hinder the ability of teaching assistants to effectively support pupils with autism spectrum disorders (ASDs) in mainstream secondary schools</w:t>
      </w:r>
      <w:r>
        <w:t xml:space="preserve">. </w:t>
      </w:r>
      <w:hyperlink r:id="rId16" w:history="1">
        <w:r w:rsidRPr="008418C9">
          <w:rPr>
            <w:rStyle w:val="Hyperlink"/>
          </w:rPr>
          <w:t>https://doi.org/10.1111/j.1471-</w:t>
        </w:r>
        <w:r w:rsidRPr="008418C9">
          <w:rPr>
            <w:rStyle w:val="Hyperlink"/>
          </w:rPr>
          <w:t>3</w:t>
        </w:r>
        <w:r w:rsidRPr="008418C9">
          <w:rPr>
            <w:rStyle w:val="Hyperlink"/>
          </w:rPr>
          <w:t>802.2011.01196.x</w:t>
        </w:r>
      </w:hyperlink>
      <w:r>
        <w:t xml:space="preserve"> </w:t>
      </w:r>
    </w:p>
    <w:p w14:paraId="1AB018A6" w14:textId="74FAA348" w:rsidR="004423CA" w:rsidRDefault="004423CA" w:rsidP="004423CA">
      <w:proofErr w:type="spellStart"/>
      <w:r w:rsidRPr="00AF35F9">
        <w:t>Kasari</w:t>
      </w:r>
      <w:proofErr w:type="spellEnd"/>
      <w:r w:rsidRPr="00AF35F9">
        <w:t xml:space="preserve">, C ., Dean, M., </w:t>
      </w:r>
      <w:proofErr w:type="spellStart"/>
      <w:r w:rsidRPr="00AF35F9">
        <w:t>Kretzmann</w:t>
      </w:r>
      <w:proofErr w:type="spellEnd"/>
      <w:r w:rsidRPr="00AF35F9">
        <w:t xml:space="preserve">, M., Shih, W.,  </w:t>
      </w:r>
      <w:proofErr w:type="spellStart"/>
      <w:r w:rsidRPr="00AF35F9">
        <w:t>Orlich</w:t>
      </w:r>
      <w:proofErr w:type="spellEnd"/>
      <w:r w:rsidRPr="00AF35F9">
        <w:t xml:space="preserve">, F.,  Whitney, R.,  </w:t>
      </w:r>
      <w:proofErr w:type="spellStart"/>
      <w:r w:rsidRPr="00AF35F9">
        <w:t>Landa</w:t>
      </w:r>
      <w:proofErr w:type="spellEnd"/>
      <w:r w:rsidRPr="00AF35F9">
        <w:t xml:space="preserve">, R., Lord, C., King, B., (2015)  Children with autism spectrum disorder and social skills groups at school: a randomized trial comparing intervention approach and peer composition </w:t>
      </w:r>
      <w:hyperlink r:id="rId17" w:history="1">
        <w:r w:rsidRPr="00AF35F9">
          <w:rPr>
            <w:rStyle w:val="Hyperlink"/>
          </w:rPr>
          <w:t>https://doi.org/</w:t>
        </w:r>
        <w:r w:rsidRPr="00AF35F9">
          <w:rPr>
            <w:rStyle w:val="Hyperlink"/>
          </w:rPr>
          <w:t>1</w:t>
        </w:r>
        <w:r w:rsidRPr="00AF35F9">
          <w:rPr>
            <w:rStyle w:val="Hyperlink"/>
          </w:rPr>
          <w:t>0.1111/jcpp.12460</w:t>
        </w:r>
      </w:hyperlink>
      <w:r w:rsidRPr="00AF35F9">
        <w:t xml:space="preserve"> (Accessed 17th April 2020).</w:t>
      </w:r>
      <w:r>
        <w:t xml:space="preserve"> </w:t>
      </w:r>
    </w:p>
    <w:p w14:paraId="4E56F7B1" w14:textId="39B20E84" w:rsidR="00CF5B35" w:rsidRDefault="00CF5B35" w:rsidP="004423CA">
      <w:r w:rsidRPr="00AF35F9">
        <w:t xml:space="preserve">Millar, D., Light, C. and Schlosser, R. (2006). The Impact of Augmentative and Alternative Communication Intervention on the Speech Production of Individuals </w:t>
      </w:r>
      <w:proofErr w:type="gramStart"/>
      <w:r w:rsidRPr="00AF35F9">
        <w:t>With</w:t>
      </w:r>
      <w:proofErr w:type="gramEnd"/>
      <w:r w:rsidRPr="00AF35F9">
        <w:t xml:space="preserve"> Developmental Disabilities: A Research Review. Available</w:t>
      </w:r>
      <w:r w:rsidR="007173C2" w:rsidRPr="00AF35F9">
        <w:t xml:space="preserve"> at</w:t>
      </w:r>
      <w:r w:rsidRPr="00AF35F9">
        <w:t xml:space="preserve">: </w:t>
      </w:r>
      <w:hyperlink r:id="rId18" w:history="1">
        <w:r w:rsidR="00D9703A" w:rsidRPr="00AF35F9">
          <w:rPr>
            <w:rStyle w:val="Hyperlink"/>
          </w:rPr>
          <w:t>https://pubs.asha.org/doi/abs/10.1044/1092-4388%282006/021%29</w:t>
        </w:r>
      </w:hyperlink>
      <w:r w:rsidR="00D9703A" w:rsidRPr="00AF35F9">
        <w:t xml:space="preserve"> </w:t>
      </w:r>
      <w:r w:rsidRPr="00AF35F9">
        <w:t xml:space="preserve">. </w:t>
      </w:r>
      <w:r w:rsidR="007173C2" w:rsidRPr="00AF35F9">
        <w:t>(A</w:t>
      </w:r>
      <w:r w:rsidRPr="00AF35F9">
        <w:t xml:space="preserve">ccessed </w:t>
      </w:r>
      <w:r w:rsidR="007173C2" w:rsidRPr="00AF35F9">
        <w:t>24</w:t>
      </w:r>
      <w:r w:rsidR="007173C2" w:rsidRPr="00AF35F9">
        <w:rPr>
          <w:vertAlign w:val="superscript"/>
        </w:rPr>
        <w:t>th</w:t>
      </w:r>
      <w:r w:rsidR="007173C2" w:rsidRPr="00AF35F9">
        <w:t xml:space="preserve"> April</w:t>
      </w:r>
      <w:r w:rsidRPr="00AF35F9">
        <w:t xml:space="preserve"> 2020</w:t>
      </w:r>
      <w:r w:rsidR="007173C2" w:rsidRPr="00AF35F9">
        <w:t>).</w:t>
      </w:r>
    </w:p>
    <w:p w14:paraId="1C752B19" w14:textId="7EE3BF95" w:rsidR="00B41BAE" w:rsidRDefault="00B41BAE" w:rsidP="004423CA">
      <w:r>
        <w:t xml:space="preserve">National </w:t>
      </w:r>
      <w:r w:rsidRPr="00B41BAE">
        <w:t xml:space="preserve">Autistic Society. (2016) Autism. What is Autism? Available at: </w:t>
      </w:r>
      <w:hyperlink r:id="rId19" w:history="1">
        <w:r w:rsidRPr="00405E00">
          <w:rPr>
            <w:rStyle w:val="Hyperlink"/>
          </w:rPr>
          <w:t>https://www.autism.org.uk/about/what-is/asd.aspx</w:t>
        </w:r>
      </w:hyperlink>
      <w:r>
        <w:t xml:space="preserve"> </w:t>
      </w:r>
      <w:r w:rsidRPr="00B41BAE">
        <w:t xml:space="preserve"> (</w:t>
      </w:r>
      <w:r>
        <w:t>A</w:t>
      </w:r>
      <w:r w:rsidRPr="00B41BAE">
        <w:t xml:space="preserve">ccessed </w:t>
      </w:r>
      <w:r>
        <w:t>9</w:t>
      </w:r>
      <w:r w:rsidRPr="00B41BAE">
        <w:t>th April</w:t>
      </w:r>
      <w:r w:rsidR="007173C2">
        <w:t xml:space="preserve"> </w:t>
      </w:r>
      <w:r w:rsidRPr="00B41BAE">
        <w:t>2020).</w:t>
      </w:r>
    </w:p>
    <w:p w14:paraId="2BE9168B" w14:textId="52B32DA1" w:rsidR="00CF5B35" w:rsidRDefault="00B41BAE" w:rsidP="004423CA">
      <w:r>
        <w:t>National Autistic society. (2016a) Diagnosis for Children Available</w:t>
      </w:r>
      <w:r w:rsidR="007173C2">
        <w:t xml:space="preserve"> at</w:t>
      </w:r>
      <w:r>
        <w:t xml:space="preserve">: </w:t>
      </w:r>
      <w:hyperlink r:id="rId20" w:history="1">
        <w:r w:rsidRPr="00405E00">
          <w:rPr>
            <w:rStyle w:val="Hyperlink"/>
          </w:rPr>
          <w:t>https://www.autism.org.uk/about/diagnos</w:t>
        </w:r>
        <w:r w:rsidRPr="00405E00">
          <w:rPr>
            <w:rStyle w:val="Hyperlink"/>
          </w:rPr>
          <w:t>i</w:t>
        </w:r>
        <w:r w:rsidRPr="00405E00">
          <w:rPr>
            <w:rStyle w:val="Hyperlink"/>
          </w:rPr>
          <w:t>s/children.aspx##referral</w:t>
        </w:r>
      </w:hyperlink>
      <w:r>
        <w:t xml:space="preserve"> (Accessed 9</w:t>
      </w:r>
      <w:r w:rsidRPr="00B41BAE">
        <w:rPr>
          <w:vertAlign w:val="superscript"/>
        </w:rPr>
        <w:t>th</w:t>
      </w:r>
      <w:r>
        <w:t xml:space="preserve"> April 2020).</w:t>
      </w:r>
      <w:r w:rsidRPr="00B41BAE">
        <w:cr/>
      </w:r>
      <w:r w:rsidR="00CF5B35" w:rsidRPr="00CF5B35">
        <w:t xml:space="preserve">Peters, M., Seeds, K., Goldstein, A. and Coleman, N. (2007) Parental Involvement in Children's Education. Available: </w:t>
      </w:r>
      <w:hyperlink r:id="rId21" w:history="1">
        <w:r w:rsidR="00D9703A" w:rsidRPr="00405E00">
          <w:rPr>
            <w:rStyle w:val="Hyperlink"/>
          </w:rPr>
          <w:t>https://dera.ioe.ac.uk/8605/1/DCSF-RR034.pdf</w:t>
        </w:r>
      </w:hyperlink>
      <w:r w:rsidR="00D9703A">
        <w:t xml:space="preserve"> </w:t>
      </w:r>
      <w:r w:rsidR="00CF5B35" w:rsidRPr="00CF5B35">
        <w:t xml:space="preserve">. </w:t>
      </w:r>
      <w:r w:rsidR="007173C2">
        <w:t>(A</w:t>
      </w:r>
      <w:r w:rsidR="00CF5B35" w:rsidRPr="00CF5B35">
        <w:t>ccessed</w:t>
      </w:r>
      <w:r w:rsidR="007173C2">
        <w:t xml:space="preserve"> </w:t>
      </w:r>
      <w:r w:rsidR="00CF5B35" w:rsidRPr="00CF5B35">
        <w:t xml:space="preserve">22nd </w:t>
      </w:r>
      <w:r w:rsidR="007173C2">
        <w:t xml:space="preserve">April </w:t>
      </w:r>
      <w:r w:rsidR="00CF5B35" w:rsidRPr="00CF5B35">
        <w:t>2020].</w:t>
      </w:r>
    </w:p>
    <w:p w14:paraId="72209120" w14:textId="1327EECF" w:rsidR="00D9703A" w:rsidRDefault="00D9703A" w:rsidP="004423CA">
      <w:r w:rsidRPr="00D9703A">
        <w:t>Research Autism. (201</w:t>
      </w:r>
      <w:r>
        <w:t>8</w:t>
      </w:r>
      <w:r w:rsidRPr="00D9703A">
        <w:t xml:space="preserve">) </w:t>
      </w:r>
      <w:r w:rsidRPr="007173C2">
        <w:rPr>
          <w:i/>
          <w:iCs/>
        </w:rPr>
        <w:t>Interventions, Treatments and Therapies for</w:t>
      </w:r>
      <w:r w:rsidRPr="00D9703A">
        <w:t xml:space="preserve">. Available at: Autismwww.researchautism.net/autism-interventions. </w:t>
      </w:r>
      <w:r w:rsidR="007173C2">
        <w:t>(</w:t>
      </w:r>
      <w:r w:rsidRPr="00D9703A">
        <w:t>Accessed 5th April 2020).</w:t>
      </w:r>
    </w:p>
    <w:p w14:paraId="4EE96793" w14:textId="31C79083" w:rsidR="003676AD" w:rsidRDefault="003676AD" w:rsidP="004423CA">
      <w:r>
        <w:t>SNAP Cymru. (2017)</w:t>
      </w:r>
      <w:r w:rsidRPr="003676AD">
        <w:t xml:space="preserve"> </w:t>
      </w:r>
      <w:r w:rsidRPr="003676AD">
        <w:rPr>
          <w:i/>
          <w:iCs/>
        </w:rPr>
        <w:t>Additional Learning Needs and Education Tribunal (Wales) Bill: Stakeholder Event, 26 January 2017</w:t>
      </w:r>
      <w:r>
        <w:t xml:space="preserve">. Available at: </w:t>
      </w:r>
      <w:hyperlink r:id="rId22" w:history="1">
        <w:r w:rsidRPr="004D09D9">
          <w:rPr>
            <w:rStyle w:val="Hyperlink"/>
          </w:rPr>
          <w:t>www.snapcymru.org/wp-content/uploads/2017/02/ALN-Stakeholder-Event-Responses.pdf</w:t>
        </w:r>
      </w:hyperlink>
      <w:r>
        <w:t xml:space="preserve"> (Accessed 14th April 2020). </w:t>
      </w:r>
    </w:p>
    <w:p w14:paraId="2E2273B1" w14:textId="25D90C9D" w:rsidR="003676AD" w:rsidRDefault="003676AD" w:rsidP="004423CA">
      <w:r>
        <w:t xml:space="preserve">SNAP Cymru. (2019) </w:t>
      </w:r>
      <w:r w:rsidRPr="003676AD">
        <w:rPr>
          <w:i/>
          <w:iCs/>
        </w:rPr>
        <w:t>Individual Development Plans (IDPs)</w:t>
      </w:r>
      <w:r w:rsidRPr="003676AD">
        <w:t xml:space="preserve"> </w:t>
      </w:r>
      <w:r>
        <w:t xml:space="preserve">Available at: </w:t>
      </w:r>
      <w:hyperlink r:id="rId23" w:history="1">
        <w:r w:rsidRPr="004D09D9">
          <w:rPr>
            <w:rStyle w:val="Hyperlink"/>
          </w:rPr>
          <w:t>www.snapcymru.org/wp-content/uploads/2019/03/2IDP-Booklet-Eng.pdf</w:t>
        </w:r>
      </w:hyperlink>
      <w:r>
        <w:t xml:space="preserve"> (Accessed 10th May 2020).</w:t>
      </w:r>
    </w:p>
    <w:p w14:paraId="7A981B02" w14:textId="6BDA74A5" w:rsidR="003676AD" w:rsidRDefault="003676AD" w:rsidP="003676AD">
      <w:r>
        <w:t>SNAP Cymru. (2020) ALN/SEN Reform</w:t>
      </w:r>
      <w:r w:rsidRPr="003676AD">
        <w:rPr>
          <w:i/>
          <w:iCs/>
        </w:rPr>
        <w:t>, Proposed changes to the way children and young people’s special educational needs will be identified, assessed and met</w:t>
      </w:r>
      <w:r>
        <w:t xml:space="preserve"> Available at: </w:t>
      </w:r>
      <w:hyperlink r:id="rId24" w:history="1">
        <w:r w:rsidRPr="004D09D9">
          <w:rPr>
            <w:rStyle w:val="Hyperlink"/>
          </w:rPr>
          <w:t>www.snapcymru.org/help-for-families/aln-reform/</w:t>
        </w:r>
      </w:hyperlink>
      <w:r>
        <w:t xml:space="preserve"> (Accessed 10</w:t>
      </w:r>
      <w:r w:rsidRPr="003676AD">
        <w:rPr>
          <w:vertAlign w:val="superscript"/>
        </w:rPr>
        <w:t>th</w:t>
      </w:r>
      <w:r>
        <w:t xml:space="preserve"> May 2020).</w:t>
      </w:r>
    </w:p>
    <w:p w14:paraId="36B9D0CF" w14:textId="01B235AB" w:rsidR="009F060A" w:rsidRDefault="009F060A" w:rsidP="003676AD">
      <w:r>
        <w:lastRenderedPageBreak/>
        <w:t xml:space="preserve">SCIE. (2017) </w:t>
      </w:r>
      <w:r w:rsidRPr="009F060A">
        <w:t>Autism: Improving access to social care for adults</w:t>
      </w:r>
      <w:r>
        <w:t xml:space="preserve">. Available at: </w:t>
      </w:r>
      <w:r w:rsidRPr="009F060A">
        <w:t>Autism</w:t>
      </w:r>
      <w:r>
        <w:t xml:space="preserve"> :</w:t>
      </w:r>
      <w:r w:rsidRPr="009F060A">
        <w:t xml:space="preserve"> </w:t>
      </w:r>
      <w:hyperlink r:id="rId25" w:history="1">
        <w:r w:rsidRPr="004D09D9">
          <w:rPr>
            <w:rStyle w:val="Hyperlink"/>
          </w:rPr>
          <w:t>https://www.scie.org.uk/autism/adults/joint-working/collaborating</w:t>
        </w:r>
      </w:hyperlink>
      <w:r>
        <w:t>. (Accessed 10</w:t>
      </w:r>
      <w:r w:rsidRPr="009F060A">
        <w:rPr>
          <w:vertAlign w:val="superscript"/>
        </w:rPr>
        <w:t>th</w:t>
      </w:r>
      <w:r>
        <w:t xml:space="preserve"> May 2010). </w:t>
      </w:r>
    </w:p>
    <w:p w14:paraId="098429E4" w14:textId="77777777" w:rsidR="003676AD" w:rsidRDefault="003676AD" w:rsidP="003676AD">
      <w:r>
        <w:t xml:space="preserve">Special Needs Jungle. (2018) Special educational needs reforms in Wales: All change for ALN Available at: https://www.specialneedsjungle.com/special-educational-needs-reforms-in-wales-all-change-for-aln/ Accessed 10th May 2020).  </w:t>
      </w:r>
    </w:p>
    <w:p w14:paraId="08ADC8C4" w14:textId="2E47C45B" w:rsidR="003676AD" w:rsidRDefault="003676AD" w:rsidP="003676AD">
      <w:r>
        <w:t xml:space="preserve">Steinburg Behaviour solutions (2019). Why early intervention for children with autism is so important. Available at: </w:t>
      </w:r>
      <w:proofErr w:type="gramStart"/>
      <w:r>
        <w:t>https://www.sbsaba.com/early-intervention-for-children-with-autism/  (</w:t>
      </w:r>
      <w:proofErr w:type="gramEnd"/>
      <w:r>
        <w:t>Accessed 18th April 2020).</w:t>
      </w:r>
    </w:p>
    <w:p w14:paraId="7A378EC8" w14:textId="68CAF165" w:rsidR="00CF5B35" w:rsidRDefault="00CF5B35" w:rsidP="004423CA">
      <w:r w:rsidRPr="00CF5B35">
        <w:t>The Place. (201</w:t>
      </w:r>
      <w:r w:rsidR="007173C2">
        <w:t>9</w:t>
      </w:r>
      <w:r w:rsidRPr="00CF5B35">
        <w:t xml:space="preserve">) Why Early Intervention is Important for Kids on the Autism Spectrum. Available at:  </w:t>
      </w:r>
      <w:hyperlink r:id="rId26" w:history="1">
        <w:r w:rsidR="00D9703A" w:rsidRPr="00405E00">
          <w:rPr>
            <w:rStyle w:val="Hyperlink"/>
          </w:rPr>
          <w:t>https://theplaceforchildrenwithautism.com/blog/why-early-intervention-is-important-for-kids-on-the-autism-spectrum/</w:t>
        </w:r>
      </w:hyperlink>
      <w:r w:rsidR="00D9703A">
        <w:t xml:space="preserve"> </w:t>
      </w:r>
      <w:r w:rsidRPr="00CF5B35">
        <w:t xml:space="preserve"> (Accessed 18th April 2020).</w:t>
      </w:r>
    </w:p>
    <w:p w14:paraId="1C241CA8" w14:textId="0FA4D63D" w:rsidR="002E754A" w:rsidRDefault="002E754A" w:rsidP="002E754A">
      <w:proofErr w:type="spellStart"/>
      <w:r>
        <w:t>Towler</w:t>
      </w:r>
      <w:proofErr w:type="spellEnd"/>
      <w:r>
        <w:t xml:space="preserve">, K., 2016. 2 Children’s Right to Play, Whoever They Are, Wherever They Are. The Play Rights of Children and Young People with Disabilities. In Play development in children with </w:t>
      </w:r>
      <w:proofErr w:type="spellStart"/>
      <w:r>
        <w:t>disabilties</w:t>
      </w:r>
      <w:proofErr w:type="spellEnd"/>
      <w:r>
        <w:t xml:space="preserve"> (pp. 53-57). </w:t>
      </w:r>
      <w:proofErr w:type="spellStart"/>
      <w:r>
        <w:t>Sciendo</w:t>
      </w:r>
      <w:proofErr w:type="spellEnd"/>
      <w:r>
        <w:t xml:space="preserve"> Migration</w:t>
      </w:r>
    </w:p>
    <w:p w14:paraId="41BBAA3E" w14:textId="4659570A" w:rsidR="003676AD" w:rsidRDefault="003676AD" w:rsidP="002E754A">
      <w:r w:rsidRPr="003676AD">
        <w:t xml:space="preserve">UNICEF (2019) A Summary of the UN Convention on the Rights of the Child. [online] Available at: </w:t>
      </w:r>
      <w:hyperlink r:id="rId27" w:history="1">
        <w:r w:rsidRPr="004862E5">
          <w:rPr>
            <w:rStyle w:val="Hyperlink"/>
          </w:rPr>
          <w:t>https://downloads.unicef.org.uk/wp-content/uploads/2010/</w:t>
        </w:r>
        <w:r w:rsidRPr="004862E5">
          <w:rPr>
            <w:rStyle w:val="Hyperlink"/>
          </w:rPr>
          <w:t>0</w:t>
        </w:r>
        <w:r w:rsidRPr="004862E5">
          <w:rPr>
            <w:rStyle w:val="Hyperlink"/>
          </w:rPr>
          <w:t>5/UNCRC_summary.pdf</w:t>
        </w:r>
      </w:hyperlink>
      <w:r>
        <w:t xml:space="preserve"> </w:t>
      </w:r>
      <w:r w:rsidRPr="003676AD">
        <w:t xml:space="preserve"> (Accessed </w:t>
      </w:r>
      <w:r>
        <w:t>2nd April 2020</w:t>
      </w:r>
      <w:r w:rsidRPr="003676AD">
        <w:t>).</w:t>
      </w:r>
    </w:p>
    <w:p w14:paraId="4C9BB031" w14:textId="79ED3556" w:rsidR="002E754A" w:rsidRDefault="002E754A" w:rsidP="002E754A">
      <w:r>
        <w:t>https://www.degruyter.com/view/book/9783110522143/10.1515/9783110522143-004.xml</w:t>
      </w:r>
    </w:p>
    <w:p w14:paraId="20DAFD91" w14:textId="0BB4AE65" w:rsidR="00CF5B35" w:rsidRDefault="00CF5B35" w:rsidP="004423CA">
      <w:r w:rsidRPr="00FC0E3C">
        <w:t xml:space="preserve">Wallace, S K., Rogers J S., (2010) Intervening in infancy: implications for autism spectrum disorders </w:t>
      </w:r>
      <w:hyperlink r:id="rId28" w:history="1">
        <w:r w:rsidR="00D9703A" w:rsidRPr="00FC0E3C">
          <w:rPr>
            <w:rStyle w:val="Hyperlink"/>
          </w:rPr>
          <w:t>https://doi.or</w:t>
        </w:r>
        <w:r w:rsidR="00D9703A" w:rsidRPr="00FC0E3C">
          <w:rPr>
            <w:rStyle w:val="Hyperlink"/>
          </w:rPr>
          <w:t>g</w:t>
        </w:r>
        <w:r w:rsidR="00D9703A" w:rsidRPr="00FC0E3C">
          <w:rPr>
            <w:rStyle w:val="Hyperlink"/>
          </w:rPr>
          <w:t>/10.1111/j.1469-7610.2010.02308.x</w:t>
        </w:r>
      </w:hyperlink>
      <w:r w:rsidR="00D9703A" w:rsidRPr="00FC0E3C">
        <w:t xml:space="preserve"> </w:t>
      </w:r>
      <w:r w:rsidRPr="00FC0E3C">
        <w:t xml:space="preserve"> (Accessed 17th April 2020).</w:t>
      </w:r>
    </w:p>
    <w:p w14:paraId="0FE4029D" w14:textId="079C78A9" w:rsidR="00AE1989" w:rsidRDefault="00AE1989" w:rsidP="004423CA">
      <w:r>
        <w:t>Welsh Government.</w:t>
      </w:r>
      <w:r w:rsidRPr="00AE1989">
        <w:t xml:space="preserve"> (2015) </w:t>
      </w:r>
      <w:r w:rsidRPr="00AE1989">
        <w:rPr>
          <w:i/>
          <w:iCs/>
        </w:rPr>
        <w:t xml:space="preserve">Screening Assessments and Intervention. </w:t>
      </w:r>
      <w:r w:rsidRPr="00AE1989">
        <w:t>Available at:</w:t>
      </w:r>
      <w:r>
        <w:rPr>
          <w:i/>
          <w:iCs/>
        </w:rPr>
        <w:t xml:space="preserve"> </w:t>
      </w:r>
      <w:hyperlink r:id="rId29" w:history="1">
        <w:r w:rsidRPr="00797C55">
          <w:rPr>
            <w:rStyle w:val="Hyperlink"/>
          </w:rPr>
          <w:t>https://gov.wales/sites/default/files/publications/2018-03/screening-assessment-and-intervention-identifying-screening-assessment-and-intervention-methods-for-learners-with-specific-learning-difficulties.pdf</w:t>
        </w:r>
      </w:hyperlink>
      <w:r>
        <w:t xml:space="preserve"> (Accessed 25</w:t>
      </w:r>
      <w:r w:rsidRPr="00AE1989">
        <w:rPr>
          <w:vertAlign w:val="superscript"/>
        </w:rPr>
        <w:t>th</w:t>
      </w:r>
      <w:r>
        <w:t xml:space="preserve"> April 2020).</w:t>
      </w:r>
    </w:p>
    <w:p w14:paraId="44B98D7B" w14:textId="77777777" w:rsidR="00026F7E" w:rsidRDefault="000726A3" w:rsidP="004423CA">
      <w:r>
        <w:t xml:space="preserve">Welsh Government. (2019) </w:t>
      </w:r>
      <w:r w:rsidRPr="000726A3">
        <w:rPr>
          <w:i/>
          <w:iCs/>
        </w:rPr>
        <w:t>Support for Children and Young People with Autistic Spectrum Disorder (ASD) in educational setting</w:t>
      </w:r>
      <w:r>
        <w:t xml:space="preserve">. Available at: </w:t>
      </w:r>
      <w:hyperlink r:id="rId30" w:history="1">
        <w:r w:rsidRPr="00405E00">
          <w:rPr>
            <w:rStyle w:val="Hyperlink"/>
          </w:rPr>
          <w:t>https://gov.wales/sites/default/files/publications/2019-01/ways-of-supporting-learners-with-autistic-spectrum-disorder-asd.pdf</w:t>
        </w:r>
      </w:hyperlink>
      <w:r>
        <w:t xml:space="preserve"> (Accessed 25</w:t>
      </w:r>
      <w:r w:rsidRPr="000726A3">
        <w:rPr>
          <w:vertAlign w:val="superscript"/>
        </w:rPr>
        <w:t>th</w:t>
      </w:r>
      <w:r>
        <w:t xml:space="preserve"> April 2020).</w:t>
      </w:r>
    </w:p>
    <w:p w14:paraId="18EB7D26" w14:textId="367BA381" w:rsidR="002B7E7D" w:rsidRDefault="002B7E7D" w:rsidP="002B7E7D">
      <w:pPr>
        <w:rPr>
          <w:i/>
          <w:iCs/>
        </w:rPr>
      </w:pPr>
      <w:r>
        <w:t>Welsh Government. (2020</w:t>
      </w:r>
      <w:r w:rsidR="008739DE">
        <w:t>a</w:t>
      </w:r>
      <w:r>
        <w:t xml:space="preserve">) The Additional Learning Needs (ALN). </w:t>
      </w:r>
      <w:r w:rsidRPr="002B7E7D">
        <w:rPr>
          <w:i/>
          <w:iCs/>
        </w:rPr>
        <w:t>Transformation Programm</w:t>
      </w:r>
      <w:r>
        <w:rPr>
          <w:i/>
          <w:iCs/>
        </w:rPr>
        <w:t>e</w:t>
      </w:r>
    </w:p>
    <w:p w14:paraId="197EF68E" w14:textId="77777777" w:rsidR="008739DE" w:rsidRDefault="002B7E7D" w:rsidP="002B7E7D">
      <w:r w:rsidRPr="002B7E7D">
        <w:rPr>
          <w:i/>
          <w:iCs/>
        </w:rPr>
        <w:t>Frequently Asked Questions (FAQs)</w:t>
      </w:r>
      <w:r>
        <w:rPr>
          <w:i/>
          <w:iCs/>
        </w:rPr>
        <w:t xml:space="preserve">. </w:t>
      </w:r>
      <w:r w:rsidRPr="002B7E7D">
        <w:t>Available at:</w:t>
      </w:r>
      <w:r>
        <w:rPr>
          <w:i/>
          <w:iCs/>
        </w:rPr>
        <w:t xml:space="preserve"> </w:t>
      </w:r>
      <w:hyperlink r:id="rId31" w:history="1">
        <w:r w:rsidRPr="00950CFF">
          <w:rPr>
            <w:rStyle w:val="Hyperlink"/>
          </w:rPr>
          <w:t>https://gov.wales/sites/default/files/publication</w:t>
        </w:r>
        <w:r w:rsidRPr="00950CFF">
          <w:rPr>
            <w:rStyle w:val="Hyperlink"/>
          </w:rPr>
          <w:t>s</w:t>
        </w:r>
        <w:r w:rsidRPr="00950CFF">
          <w:rPr>
            <w:rStyle w:val="Hyperlink"/>
          </w:rPr>
          <w:t>/2020-03/additional-learning-needs-transformation-programme-frequently-asked-questions-2020.pdf</w:t>
        </w:r>
      </w:hyperlink>
      <w:r>
        <w:t xml:space="preserve"> (Accessed 1st May 2020).</w:t>
      </w:r>
    </w:p>
    <w:p w14:paraId="0308CE84" w14:textId="4810DF09" w:rsidR="008739DE" w:rsidRPr="008739DE" w:rsidRDefault="008739DE" w:rsidP="002B7E7D">
      <w:r w:rsidRPr="008739DE">
        <w:lastRenderedPageBreak/>
        <w:t>Welsh Government. (2020).</w:t>
      </w:r>
      <w:r>
        <w:rPr>
          <w:i/>
          <w:iCs/>
        </w:rPr>
        <w:t xml:space="preserve"> </w:t>
      </w:r>
      <w:r w:rsidRPr="008739DE">
        <w:rPr>
          <w:i/>
          <w:iCs/>
        </w:rPr>
        <w:t>Additional learning needs (ALN) transformation programme</w:t>
      </w:r>
      <w:r>
        <w:rPr>
          <w:i/>
          <w:iCs/>
        </w:rPr>
        <w:t xml:space="preserve"> </w:t>
      </w:r>
      <w:r w:rsidRPr="008739DE">
        <w:t xml:space="preserve">Available at: </w:t>
      </w:r>
      <w:hyperlink r:id="rId32" w:history="1">
        <w:r w:rsidRPr="00950CFF">
          <w:rPr>
            <w:rStyle w:val="Hyperlink"/>
          </w:rPr>
          <w:t>https://gov.wales/sites/default/files/publications/2020-03/additional-learning-needs-aln-transformation-programme-v3.pdf</w:t>
        </w:r>
      </w:hyperlink>
      <w:r>
        <w:t xml:space="preserve"> (Accessed 1st May 2020). </w:t>
      </w:r>
      <w:r w:rsidR="002B7E7D" w:rsidRPr="008739DE">
        <w:cr/>
      </w:r>
      <w:r w:rsidRPr="008739DE">
        <w:rPr>
          <w:i/>
          <w:iCs/>
        </w:rPr>
        <w:t>Wilkinson, L, A. (2010) A Best Practice Guide to Assessment and Intervention for Autism and Asperger Syndrome in Schools. Jessica Kingsley Publishers.</w:t>
      </w:r>
    </w:p>
    <w:p w14:paraId="553BCDE0" w14:textId="77777777" w:rsidR="002B7E7D" w:rsidRPr="002B7E7D" w:rsidRDefault="002B7E7D" w:rsidP="002B7E7D">
      <w:pPr>
        <w:rPr>
          <w:i/>
          <w:iCs/>
        </w:rPr>
      </w:pPr>
      <w:r w:rsidRPr="002B7E7D">
        <w:rPr>
          <w:i/>
          <w:iCs/>
        </w:rPr>
        <w:t xml:space="preserve"> </w:t>
      </w:r>
    </w:p>
    <w:p w14:paraId="106D8BF6" w14:textId="0D173BBE" w:rsidR="002B7E7D" w:rsidRDefault="002B7E7D" w:rsidP="002B7E7D"/>
    <w:p w14:paraId="5BA1C9A0" w14:textId="77777777" w:rsidR="00CF5B35" w:rsidRDefault="00CF5B35" w:rsidP="005164B4"/>
    <w:p w14:paraId="395645FA" w14:textId="3EEA6263" w:rsidR="005164B4" w:rsidRDefault="005164B4" w:rsidP="005164B4"/>
    <w:sectPr w:rsidR="005164B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comments.xml><?xml version="1.0" encoding="utf-8"?>
<w:comment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comment w:id="0" w:author="maria davies" w:date="2020-05-10T22:19:00Z" w:initials="md">
    <w:p w14:paraId="2FCB3E40" w14:textId="2F2712E7" w:rsidR="00C116F7" w:rsidRDefault="00C116F7">
      <w:pPr>
        <w:pStyle w:val="CommentText"/>
      </w:pPr>
      <w:r>
        <w:rPr>
          <w:rStyle w:val="CommentReference"/>
        </w:rPr>
        <w:annotationRef/>
      </w:r>
      <w:r>
        <w:t>How do I ref this ?? It is from the Independent paper</w:t>
      </w:r>
    </w:p>
  </w:comment>
</w:comments>
</file>

<file path=word/commentsExtended.xml><?xml version="1.0" encoding="utf-8"?>
<w15:commentsEx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commentEx w15:paraId="2FCB3E40" w15:done="0"/>
</w15:commentsEx>
</file>

<file path=word/commentsExtensible.xml><?xml version="1.0" encoding="utf-8"?>
<w16cex:commentsExtensib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ex:commentExtensible w16cex:durableId="2262FC78" w16cex:dateUtc="2020-05-10T21:19:00Z"/>
</w16cex:commentsExtensible>
</file>

<file path=word/commentsIds.xml><?xml version="1.0" encoding="utf-8"?>
<w16cid:commentsId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6cid:commentId w16cid:paraId="2FCB3E40" w16cid:durableId="2262FC78"/>
</w16cid:commentsId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people.xml><?xml version="1.0" encoding="utf-8"?>
<w15:people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15:person w15:author="maria davies">
    <w15:presenceInfo w15:providerId="Windows Live" w15:userId="89dd45ce350dd46b"/>
  </w15:person>
</w15:peopl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63B0D"/>
    <w:rsid w:val="00006DF1"/>
    <w:rsid w:val="00026F7E"/>
    <w:rsid w:val="000314E6"/>
    <w:rsid w:val="00033809"/>
    <w:rsid w:val="0003649A"/>
    <w:rsid w:val="000726A3"/>
    <w:rsid w:val="000A350F"/>
    <w:rsid w:val="000B3927"/>
    <w:rsid w:val="000C450D"/>
    <w:rsid w:val="00140CA8"/>
    <w:rsid w:val="00163B0D"/>
    <w:rsid w:val="001C3DF7"/>
    <w:rsid w:val="00244083"/>
    <w:rsid w:val="002A7328"/>
    <w:rsid w:val="002B7E7D"/>
    <w:rsid w:val="002C3697"/>
    <w:rsid w:val="002E754A"/>
    <w:rsid w:val="00303718"/>
    <w:rsid w:val="00312028"/>
    <w:rsid w:val="00335C34"/>
    <w:rsid w:val="003676AD"/>
    <w:rsid w:val="003B6B7D"/>
    <w:rsid w:val="004423CA"/>
    <w:rsid w:val="005164B4"/>
    <w:rsid w:val="00541CE5"/>
    <w:rsid w:val="00623DAC"/>
    <w:rsid w:val="006556B9"/>
    <w:rsid w:val="00662697"/>
    <w:rsid w:val="00671C9D"/>
    <w:rsid w:val="0067580A"/>
    <w:rsid w:val="006E27B7"/>
    <w:rsid w:val="006E41B5"/>
    <w:rsid w:val="007173C2"/>
    <w:rsid w:val="007440C0"/>
    <w:rsid w:val="00772A99"/>
    <w:rsid w:val="00834175"/>
    <w:rsid w:val="00860974"/>
    <w:rsid w:val="008739DE"/>
    <w:rsid w:val="00891A2A"/>
    <w:rsid w:val="00921486"/>
    <w:rsid w:val="00975C67"/>
    <w:rsid w:val="009C0837"/>
    <w:rsid w:val="009F060A"/>
    <w:rsid w:val="00A77289"/>
    <w:rsid w:val="00AB4716"/>
    <w:rsid w:val="00AB5C5E"/>
    <w:rsid w:val="00AE1989"/>
    <w:rsid w:val="00AF35F9"/>
    <w:rsid w:val="00AF3958"/>
    <w:rsid w:val="00B36DF7"/>
    <w:rsid w:val="00B41BAE"/>
    <w:rsid w:val="00BE7804"/>
    <w:rsid w:val="00C116F7"/>
    <w:rsid w:val="00C35DED"/>
    <w:rsid w:val="00CE7382"/>
    <w:rsid w:val="00CF5B35"/>
    <w:rsid w:val="00D55613"/>
    <w:rsid w:val="00D62B8F"/>
    <w:rsid w:val="00D9703A"/>
    <w:rsid w:val="00DD4AD3"/>
    <w:rsid w:val="00EB6A59"/>
    <w:rsid w:val="00EC7C89"/>
    <w:rsid w:val="00F01500"/>
    <w:rsid w:val="00FC0E3C"/>
    <w:rsid w:val="00FE65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3074"/>
    <o:shapelayout v:ext="edit">
      <o:idmap v:ext="edit" data="1"/>
    </o:shapelayout>
  </w:shapeDefaults>
  <w:decimalSymbol w:val="."/>
  <w:listSeparator w:val=","/>
  <w14:docId w14:val="6A7AC33B"/>
  <w15:chartTrackingRefBased/>
  <w15:docId w15:val="{7C245349-EC57-4E1A-89B9-494BBE99E7D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20" w:line="360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163B0D"/>
    <w:pPr>
      <w:spacing w:after="0" w:line="240" w:lineRule="auto"/>
    </w:pPr>
    <w:rPr>
      <w:rFonts w:ascii="Segoe UI" w:hAnsi="Segoe UI" w:cs="Segoe UI"/>
      <w:sz w:val="18"/>
      <w:szCs w:val="18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163B0D"/>
    <w:rPr>
      <w:rFonts w:ascii="Segoe UI" w:hAnsi="Segoe UI" w:cs="Segoe UI"/>
      <w:sz w:val="18"/>
      <w:szCs w:val="18"/>
    </w:rPr>
  </w:style>
  <w:style w:type="character" w:styleId="Hyperlink">
    <w:name w:val="Hyperlink"/>
    <w:basedOn w:val="DefaultParagraphFont"/>
    <w:uiPriority w:val="99"/>
    <w:unhideWhenUsed/>
    <w:rsid w:val="00163B0D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63B0D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01500"/>
    <w:rPr>
      <w:color w:val="954F72" w:themeColor="followedHyperlink"/>
      <w:u w:val="single"/>
    </w:rPr>
  </w:style>
  <w:style w:type="character" w:styleId="CommentReference">
    <w:name w:val="annotation reference"/>
    <w:basedOn w:val="DefaultParagraphFont"/>
    <w:uiPriority w:val="99"/>
    <w:semiHidden/>
    <w:unhideWhenUsed/>
    <w:rsid w:val="00C35DED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C35DED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C35DED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C35DED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C35DED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microsoft.com/office/2018/08/relationships/commentsExtensible" Target="commentsExtensible.xml"/><Relationship Id="rId13" Type="http://schemas.openxmlformats.org/officeDocument/2006/relationships/hyperlink" Target="https://doi.org/10.3109/17549507.2013.862860" TargetMode="External"/><Relationship Id="rId18" Type="http://schemas.openxmlformats.org/officeDocument/2006/relationships/hyperlink" Target="https://pubs.asha.org/doi/abs/10.1044/1092-4388%282006/021%29" TargetMode="External"/><Relationship Id="rId26" Type="http://schemas.openxmlformats.org/officeDocument/2006/relationships/hyperlink" Target="https://theplaceforchildrenwithautism.com/blog/why-early-intervention-is-important-for-kids-on-the-autism-spectrum/" TargetMode="External"/><Relationship Id="rId3" Type="http://schemas.openxmlformats.org/officeDocument/2006/relationships/webSettings" Target="webSettings.xml"/><Relationship Id="rId21" Type="http://schemas.openxmlformats.org/officeDocument/2006/relationships/hyperlink" Target="https://dera.ioe.ac.uk/8605/1/DCSF-RR034.pdf" TargetMode="External"/><Relationship Id="rId34" Type="http://schemas.microsoft.com/office/2011/relationships/people" Target="people.xml"/><Relationship Id="rId7" Type="http://schemas.microsoft.com/office/2016/09/relationships/commentsIds" Target="commentsIds.xml"/><Relationship Id="rId12" Type="http://schemas.openxmlformats.org/officeDocument/2006/relationships/hyperlink" Target="https://www.assembly.wales/Research%20Documents/16-059%20SEN/16-059-Web-%20English.pdf" TargetMode="External"/><Relationship Id="rId17" Type="http://schemas.openxmlformats.org/officeDocument/2006/relationships/hyperlink" Target="https://doi.org/10.1111/jcpp.12460" TargetMode="External"/><Relationship Id="rId25" Type="http://schemas.openxmlformats.org/officeDocument/2006/relationships/hyperlink" Target="https://www.scie.org.uk/autism/adults/joint-working/collaborating" TargetMode="External"/><Relationship Id="rId33" Type="http://schemas.openxmlformats.org/officeDocument/2006/relationships/fontTable" Target="fontTable.xml"/><Relationship Id="rId2" Type="http://schemas.openxmlformats.org/officeDocument/2006/relationships/settings" Target="settings.xml"/><Relationship Id="rId16" Type="http://schemas.openxmlformats.org/officeDocument/2006/relationships/hyperlink" Target="https://doi.org/10.1111/j.1471-3802.2011.01196.x" TargetMode="External"/><Relationship Id="rId20" Type="http://schemas.openxmlformats.org/officeDocument/2006/relationships/hyperlink" Target="https://www.autism.org.uk/about/diagnosis/children.aspx" TargetMode="External"/><Relationship Id="rId29" Type="http://schemas.openxmlformats.org/officeDocument/2006/relationships/hyperlink" Target="https://gov.wales/sites/default/files/publications/2018-03/screening-assessment-and-intervention-identifying-screening-assessment-and-intervention-methods-for-learners-with-specific-learning-difficulties.pdf" TargetMode="External"/><Relationship Id="rId1" Type="http://schemas.openxmlformats.org/officeDocument/2006/relationships/styles" Target="styles.xml"/><Relationship Id="rId6" Type="http://schemas.microsoft.com/office/2011/relationships/commentsExtended" Target="commentsExtended.xml"/><Relationship Id="rId11" Type="http://schemas.openxmlformats.org/officeDocument/2006/relationships/hyperlink" Target="https://journals.lww.com/iycjournal/Fulltext/2005/04000/Early_Intervention_in_Autism.2.aspx" TargetMode="External"/><Relationship Id="rId24" Type="http://schemas.openxmlformats.org/officeDocument/2006/relationships/hyperlink" Target="http://www.snapcymru.org/help-for-families/aln-reform/" TargetMode="External"/><Relationship Id="rId32" Type="http://schemas.openxmlformats.org/officeDocument/2006/relationships/hyperlink" Target="https://gov.wales/sites/default/files/publications/2020-03/additional-learning-needs-aln-transformation-programme-v3.pdf" TargetMode="External"/><Relationship Id="rId5" Type="http://schemas.openxmlformats.org/officeDocument/2006/relationships/comments" Target="comments.xml"/><Relationship Id="rId15" Type="http://schemas.openxmlformats.org/officeDocument/2006/relationships/hyperlink" Target="https://doi.org/10.1080/19404158.2019.1709875" TargetMode="External"/><Relationship Id="rId23" Type="http://schemas.openxmlformats.org/officeDocument/2006/relationships/hyperlink" Target="http://www.snapcymru.org/wp-content/uploads/2019/03/2IDP-Booklet-Eng.pdf" TargetMode="External"/><Relationship Id="rId28" Type="http://schemas.openxmlformats.org/officeDocument/2006/relationships/hyperlink" Target="https://doi.org/10.1111/j.1469-7610.2010.02308.x" TargetMode="External"/><Relationship Id="rId10" Type="http://schemas.openxmlformats.org/officeDocument/2006/relationships/hyperlink" Target="http://www.csie.org.uk/inclusion/unesco-salamanca.shtml" TargetMode="External"/><Relationship Id="rId19" Type="http://schemas.openxmlformats.org/officeDocument/2006/relationships/hyperlink" Target="https://www.autism.org.uk/about/what-is/asd.aspx" TargetMode="External"/><Relationship Id="rId31" Type="http://schemas.openxmlformats.org/officeDocument/2006/relationships/hyperlink" Target="https://gov.wales/sites/default/files/publications/2020-03/additional-learning-needs-transformation-programme-frequently-asked-questions-2020.pdf" TargetMode="External"/><Relationship Id="rId4" Type="http://schemas.openxmlformats.org/officeDocument/2006/relationships/hyperlink" Target="https://doi.org/10.1155/2013/961595" TargetMode="External"/><Relationship Id="rId9" Type="http://schemas.openxmlformats.org/officeDocument/2006/relationships/hyperlink" Target="http://www.cedol.org/wp-content/uploads/2012/02/59-61-2009.pdf" TargetMode="External"/><Relationship Id="rId14" Type="http://schemas.openxmlformats.org/officeDocument/2006/relationships/hyperlink" Target="https://www.estyn.gov.wales/sites/www.estyn.gov.wales/files/documents/Readiness%20for%20ALN%20reforms%20-%20en_0.pdf" TargetMode="External"/><Relationship Id="rId22" Type="http://schemas.openxmlformats.org/officeDocument/2006/relationships/hyperlink" Target="http://www.snapcymru.org/wp-content/uploads/2017/02/ALN-Stakeholder-Event-Responses.pdf" TargetMode="External"/><Relationship Id="rId27" Type="http://schemas.openxmlformats.org/officeDocument/2006/relationships/hyperlink" Target="https://downloads.unicef.org.uk/wp-content/uploads/2010/05/UNCRC_summary.pdf" TargetMode="External"/><Relationship Id="rId30" Type="http://schemas.openxmlformats.org/officeDocument/2006/relationships/hyperlink" Target="https://gov.wales/sites/default/files/publications/2019-01/ways-of-supporting-learners-with-autistic-spectrum-disorder-asd.pdf" TargetMode="External"/><Relationship Id="rId35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436</TotalTime>
  <Pages>4</Pages>
  <Words>1506</Words>
  <Characters>8588</Characters>
  <Application>Microsoft Office Word</Application>
  <DocSecurity>0</DocSecurity>
  <Lines>71</Lines>
  <Paragraphs>20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10074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maria davies</dc:creator>
  <cp:keywords/>
  <dc:description/>
  <cp:lastModifiedBy>maria davies</cp:lastModifiedBy>
  <cp:revision>1</cp:revision>
  <dcterms:created xsi:type="dcterms:W3CDTF">2020-04-25T12:10:00Z</dcterms:created>
  <dcterms:modified xsi:type="dcterms:W3CDTF">2020-05-11T10:25:00Z</dcterms:modified>
</cp:coreProperties>
</file>