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1560463867"/>
        <w:docPartObj>
          <w:docPartGallery w:val="Cover Pages"/>
          <w:docPartUnique/>
        </w:docPartObj>
      </w:sdtPr>
      <w:sdtEndPr>
        <w:rPr>
          <w:color w:val="auto"/>
        </w:rPr>
      </w:sdtEndPr>
      <w:sdtContent>
        <w:p w14:paraId="200ACACF" w14:textId="502FB6A9" w:rsidR="004D3D82" w:rsidRDefault="004D3D82">
          <w:pPr>
            <w:pStyle w:val="NoSpacing"/>
            <w:spacing w:before="1540" w:after="240"/>
            <w:jc w:val="center"/>
            <w:rPr>
              <w:color w:val="4472C4" w:themeColor="accent1"/>
            </w:rPr>
          </w:pPr>
          <w:r>
            <w:rPr>
              <w:noProof/>
              <w:color w:val="4472C4" w:themeColor="accent1"/>
            </w:rPr>
            <w:drawing>
              <wp:inline distT="0" distB="0" distL="0" distR="0" wp14:anchorId="7A556DEB" wp14:editId="3A66BA6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B277962ADD9449C91EA30F07E747C80"/>
            </w:placeholder>
            <w:dataBinding w:prefixMappings="xmlns:ns0='http://purl.org/dc/elements/1.1/' xmlns:ns1='http://schemas.openxmlformats.org/package/2006/metadata/core-properties' " w:xpath="/ns1:coreProperties[1]/ns0:title[1]" w:storeItemID="{6C3C8BC8-F283-45AE-878A-BAB7291924A1}"/>
            <w:text/>
          </w:sdtPr>
          <w:sdtContent>
            <w:p w14:paraId="59133426" w14:textId="03B23D89" w:rsidR="004D3D82" w:rsidRDefault="00E8496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research proposal: </w:t>
              </w:r>
              <w:r w:rsidR="004D3D82" w:rsidRPr="004D3D82">
                <w:rPr>
                  <w:rFonts w:asciiTheme="majorHAnsi" w:eastAsiaTheme="majorEastAsia" w:hAnsiTheme="majorHAnsi" w:cstheme="majorBidi"/>
                  <w:caps/>
                  <w:color w:val="4472C4" w:themeColor="accent1"/>
                  <w:sz w:val="72"/>
                  <w:szCs w:val="72"/>
                </w:rPr>
                <w:t>A critical analysis of the impact of leadership styles on employee engagement in Amazon</w:t>
              </w:r>
            </w:p>
          </w:sdtContent>
        </w:sdt>
        <w:sdt>
          <w:sdtPr>
            <w:rPr>
              <w:color w:val="4472C4" w:themeColor="accent1"/>
              <w:sz w:val="28"/>
              <w:szCs w:val="28"/>
            </w:rPr>
            <w:alias w:val="Subtitle"/>
            <w:tag w:val=""/>
            <w:id w:val="328029620"/>
            <w:placeholder>
              <w:docPart w:val="061B688A5A644454BCE447BA82BD034F"/>
            </w:placeholder>
            <w:dataBinding w:prefixMappings="xmlns:ns0='http://purl.org/dc/elements/1.1/' xmlns:ns1='http://schemas.openxmlformats.org/package/2006/metadata/core-properties' " w:xpath="/ns1:coreProperties[1]/ns0:subject[1]" w:storeItemID="{6C3C8BC8-F283-45AE-878A-BAB7291924A1}"/>
            <w:text/>
          </w:sdtPr>
          <w:sdtContent>
            <w:p w14:paraId="50C4848C" w14:textId="25FB1125" w:rsidR="004D3D82" w:rsidRDefault="004D3D82">
              <w:pPr>
                <w:pStyle w:val="NoSpacing"/>
                <w:jc w:val="center"/>
                <w:rPr>
                  <w:color w:val="4472C4" w:themeColor="accent1"/>
                  <w:sz w:val="28"/>
                  <w:szCs w:val="28"/>
                </w:rPr>
              </w:pPr>
              <w:r>
                <w:rPr>
                  <w:color w:val="4472C4" w:themeColor="accent1"/>
                  <w:sz w:val="28"/>
                  <w:szCs w:val="28"/>
                </w:rPr>
                <w:t>Andrei Selaru 2112461</w:t>
              </w:r>
            </w:p>
          </w:sdtContent>
        </w:sdt>
        <w:p w14:paraId="1E1DDA89" w14:textId="77777777" w:rsidR="004D3D82" w:rsidRDefault="004D3D8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2098F6F" wp14:editId="13D0478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2-16T00:00:00Z">
                                    <w:dateFormat w:val="dd MMMM yyyy"/>
                                    <w:lid w:val="en-GB"/>
                                    <w:storeMappedDataAs w:val="dateTime"/>
                                    <w:calendar w:val="gregorian"/>
                                  </w:date>
                                </w:sdtPr>
                                <w:sdtContent>
                                  <w:p w14:paraId="420D32EC" w14:textId="46EB8625" w:rsidR="004D3D82" w:rsidRDefault="004D3D82">
                                    <w:pPr>
                                      <w:pStyle w:val="NoSpacing"/>
                                      <w:spacing w:after="40"/>
                                      <w:jc w:val="center"/>
                                      <w:rPr>
                                        <w:caps/>
                                        <w:color w:val="4472C4" w:themeColor="accent1"/>
                                        <w:sz w:val="28"/>
                                        <w:szCs w:val="28"/>
                                      </w:rPr>
                                    </w:pPr>
                                    <w:r>
                                      <w:rPr>
                                        <w:caps/>
                                        <w:color w:val="4472C4" w:themeColor="accent1"/>
                                        <w:sz w:val="28"/>
                                        <w:szCs w:val="28"/>
                                      </w:rPr>
                                      <w:t>16 February 2024</w:t>
                                    </w:r>
                                  </w:p>
                                </w:sdtContent>
                              </w:sdt>
                              <w:p w14:paraId="0F674F98" w14:textId="2C10ECAB" w:rsidR="004D3D82"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D3D82">
                                      <w:rPr>
                                        <w:caps/>
                                        <w:color w:val="4472C4" w:themeColor="accent1"/>
                                      </w:rPr>
                                      <w:t>University of wales trinity saint david</w:t>
                                    </w:r>
                                  </w:sdtContent>
                                </w:sdt>
                              </w:p>
                              <w:p w14:paraId="0965351E" w14:textId="677C9C87" w:rsidR="004D3D82"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D3D82">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098F6F"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2-16T00:00:00Z">
                              <w:dateFormat w:val="dd MMMM yyyy"/>
                              <w:lid w:val="en-GB"/>
                              <w:storeMappedDataAs w:val="dateTime"/>
                              <w:calendar w:val="gregorian"/>
                            </w:date>
                          </w:sdtPr>
                          <w:sdtContent>
                            <w:p w14:paraId="420D32EC" w14:textId="46EB8625" w:rsidR="004D3D82" w:rsidRDefault="004D3D82">
                              <w:pPr>
                                <w:pStyle w:val="NoSpacing"/>
                                <w:spacing w:after="40"/>
                                <w:jc w:val="center"/>
                                <w:rPr>
                                  <w:caps/>
                                  <w:color w:val="4472C4" w:themeColor="accent1"/>
                                  <w:sz w:val="28"/>
                                  <w:szCs w:val="28"/>
                                </w:rPr>
                              </w:pPr>
                              <w:r>
                                <w:rPr>
                                  <w:caps/>
                                  <w:color w:val="4472C4" w:themeColor="accent1"/>
                                  <w:sz w:val="28"/>
                                  <w:szCs w:val="28"/>
                                </w:rPr>
                                <w:t>16 February 2024</w:t>
                              </w:r>
                            </w:p>
                          </w:sdtContent>
                        </w:sdt>
                        <w:p w14:paraId="0F674F98" w14:textId="2C10ECAB" w:rsidR="004D3D82"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D3D82">
                                <w:rPr>
                                  <w:caps/>
                                  <w:color w:val="4472C4" w:themeColor="accent1"/>
                                </w:rPr>
                                <w:t>University of wales trinity saint david</w:t>
                              </w:r>
                            </w:sdtContent>
                          </w:sdt>
                        </w:p>
                        <w:p w14:paraId="0965351E" w14:textId="677C9C87" w:rsidR="004D3D82"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D3D82">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854D458" wp14:editId="562C155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3C787D" w14:textId="049C72D5" w:rsidR="004D3D82" w:rsidRDefault="004D3D82">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eastAsia="en-US"/>
        </w:rPr>
        <w:id w:val="535012845"/>
        <w:docPartObj>
          <w:docPartGallery w:val="Table of Contents"/>
          <w:docPartUnique/>
        </w:docPartObj>
      </w:sdtPr>
      <w:sdtEndPr>
        <w:rPr>
          <w:b/>
          <w:bCs/>
        </w:rPr>
      </w:sdtEndPr>
      <w:sdtContent>
        <w:p w14:paraId="1BA57F36" w14:textId="6FAB0BD6" w:rsidR="00E84968" w:rsidRDefault="00E84968">
          <w:pPr>
            <w:pStyle w:val="TOCHeading"/>
          </w:pPr>
          <w:r>
            <w:t>Contents</w:t>
          </w:r>
        </w:p>
        <w:p w14:paraId="68C7009F" w14:textId="2395D794" w:rsidR="002B5F31" w:rsidRDefault="00E84968">
          <w:pPr>
            <w:pStyle w:val="TOC1"/>
            <w:tabs>
              <w:tab w:val="left" w:pos="66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8976931" w:history="1">
            <w:r w:rsidR="002B5F31" w:rsidRPr="0058087F">
              <w:rPr>
                <w:rStyle w:val="Hyperlink"/>
                <w:noProof/>
              </w:rPr>
              <w:t>1.0</w:t>
            </w:r>
            <w:r w:rsidR="002B5F31">
              <w:rPr>
                <w:rFonts w:eastAsiaTheme="minorEastAsia"/>
                <w:noProof/>
                <w:kern w:val="2"/>
                <w:lang w:eastAsia="en-GB"/>
                <w14:ligatures w14:val="standardContextual"/>
              </w:rPr>
              <w:tab/>
            </w:r>
            <w:r w:rsidR="002B5F31" w:rsidRPr="0058087F">
              <w:rPr>
                <w:rStyle w:val="Hyperlink"/>
                <w:noProof/>
              </w:rPr>
              <w:t>Introduction</w:t>
            </w:r>
            <w:r w:rsidR="002B5F31">
              <w:rPr>
                <w:noProof/>
                <w:webHidden/>
              </w:rPr>
              <w:tab/>
            </w:r>
            <w:r w:rsidR="002B5F31">
              <w:rPr>
                <w:noProof/>
                <w:webHidden/>
              </w:rPr>
              <w:fldChar w:fldCharType="begin"/>
            </w:r>
            <w:r w:rsidR="002B5F31">
              <w:rPr>
                <w:noProof/>
                <w:webHidden/>
              </w:rPr>
              <w:instrText xml:space="preserve"> PAGEREF _Toc158976931 \h </w:instrText>
            </w:r>
            <w:r w:rsidR="002B5F31">
              <w:rPr>
                <w:noProof/>
                <w:webHidden/>
              </w:rPr>
            </w:r>
            <w:r w:rsidR="002B5F31">
              <w:rPr>
                <w:noProof/>
                <w:webHidden/>
              </w:rPr>
              <w:fldChar w:fldCharType="separate"/>
            </w:r>
            <w:r w:rsidR="002B5F31">
              <w:rPr>
                <w:noProof/>
                <w:webHidden/>
              </w:rPr>
              <w:t>2</w:t>
            </w:r>
            <w:r w:rsidR="002B5F31">
              <w:rPr>
                <w:noProof/>
                <w:webHidden/>
              </w:rPr>
              <w:fldChar w:fldCharType="end"/>
            </w:r>
          </w:hyperlink>
        </w:p>
        <w:p w14:paraId="356FD371" w14:textId="4F8BE553" w:rsidR="002B5F31" w:rsidRDefault="002B5F31">
          <w:pPr>
            <w:pStyle w:val="TOC1"/>
            <w:tabs>
              <w:tab w:val="right" w:leader="dot" w:pos="9016"/>
            </w:tabs>
            <w:rPr>
              <w:rFonts w:eastAsiaTheme="minorEastAsia"/>
              <w:noProof/>
              <w:kern w:val="2"/>
              <w:lang w:eastAsia="en-GB"/>
              <w14:ligatures w14:val="standardContextual"/>
            </w:rPr>
          </w:pPr>
          <w:hyperlink w:anchor="_Toc158976932" w:history="1">
            <w:r w:rsidRPr="0058087F">
              <w:rPr>
                <w:rStyle w:val="Hyperlink"/>
                <w:noProof/>
              </w:rPr>
              <w:t>2.0. Literature Review</w:t>
            </w:r>
            <w:r>
              <w:rPr>
                <w:noProof/>
                <w:webHidden/>
              </w:rPr>
              <w:tab/>
            </w:r>
            <w:r>
              <w:rPr>
                <w:noProof/>
                <w:webHidden/>
              </w:rPr>
              <w:fldChar w:fldCharType="begin"/>
            </w:r>
            <w:r>
              <w:rPr>
                <w:noProof/>
                <w:webHidden/>
              </w:rPr>
              <w:instrText xml:space="preserve"> PAGEREF _Toc158976932 \h </w:instrText>
            </w:r>
            <w:r>
              <w:rPr>
                <w:noProof/>
                <w:webHidden/>
              </w:rPr>
            </w:r>
            <w:r>
              <w:rPr>
                <w:noProof/>
                <w:webHidden/>
              </w:rPr>
              <w:fldChar w:fldCharType="separate"/>
            </w:r>
            <w:r>
              <w:rPr>
                <w:noProof/>
                <w:webHidden/>
              </w:rPr>
              <w:t>2</w:t>
            </w:r>
            <w:r>
              <w:rPr>
                <w:noProof/>
                <w:webHidden/>
              </w:rPr>
              <w:fldChar w:fldCharType="end"/>
            </w:r>
          </w:hyperlink>
        </w:p>
        <w:p w14:paraId="1E0F5D4F" w14:textId="2D6C5C19" w:rsidR="002B5F31" w:rsidRDefault="002B5F31">
          <w:pPr>
            <w:pStyle w:val="TOC1"/>
            <w:tabs>
              <w:tab w:val="right" w:leader="dot" w:pos="9016"/>
            </w:tabs>
            <w:rPr>
              <w:rFonts w:eastAsiaTheme="minorEastAsia"/>
              <w:noProof/>
              <w:kern w:val="2"/>
              <w:lang w:eastAsia="en-GB"/>
              <w14:ligatures w14:val="standardContextual"/>
            </w:rPr>
          </w:pPr>
          <w:hyperlink w:anchor="_Toc158976933" w:history="1">
            <w:r w:rsidRPr="0058087F">
              <w:rPr>
                <w:rStyle w:val="Hyperlink"/>
                <w:noProof/>
              </w:rPr>
              <w:t>3.0 Research Questions</w:t>
            </w:r>
            <w:r>
              <w:rPr>
                <w:noProof/>
                <w:webHidden/>
              </w:rPr>
              <w:tab/>
            </w:r>
            <w:r>
              <w:rPr>
                <w:noProof/>
                <w:webHidden/>
              </w:rPr>
              <w:fldChar w:fldCharType="begin"/>
            </w:r>
            <w:r>
              <w:rPr>
                <w:noProof/>
                <w:webHidden/>
              </w:rPr>
              <w:instrText xml:space="preserve"> PAGEREF _Toc158976933 \h </w:instrText>
            </w:r>
            <w:r>
              <w:rPr>
                <w:noProof/>
                <w:webHidden/>
              </w:rPr>
            </w:r>
            <w:r>
              <w:rPr>
                <w:noProof/>
                <w:webHidden/>
              </w:rPr>
              <w:fldChar w:fldCharType="separate"/>
            </w:r>
            <w:r>
              <w:rPr>
                <w:noProof/>
                <w:webHidden/>
              </w:rPr>
              <w:t>2</w:t>
            </w:r>
            <w:r>
              <w:rPr>
                <w:noProof/>
                <w:webHidden/>
              </w:rPr>
              <w:fldChar w:fldCharType="end"/>
            </w:r>
          </w:hyperlink>
        </w:p>
        <w:p w14:paraId="4E7B6F92" w14:textId="2D88C804" w:rsidR="002B5F31" w:rsidRDefault="002B5F31">
          <w:pPr>
            <w:pStyle w:val="TOC1"/>
            <w:tabs>
              <w:tab w:val="right" w:leader="dot" w:pos="9016"/>
            </w:tabs>
            <w:rPr>
              <w:rFonts w:eastAsiaTheme="minorEastAsia"/>
              <w:noProof/>
              <w:kern w:val="2"/>
              <w:lang w:eastAsia="en-GB"/>
              <w14:ligatures w14:val="standardContextual"/>
            </w:rPr>
          </w:pPr>
          <w:hyperlink w:anchor="_Toc158976934" w:history="1">
            <w:r w:rsidRPr="0058087F">
              <w:rPr>
                <w:rStyle w:val="Hyperlink"/>
                <w:noProof/>
              </w:rPr>
              <w:t>4.0 Research Design</w:t>
            </w:r>
            <w:r>
              <w:rPr>
                <w:noProof/>
                <w:webHidden/>
              </w:rPr>
              <w:tab/>
            </w:r>
            <w:r>
              <w:rPr>
                <w:noProof/>
                <w:webHidden/>
              </w:rPr>
              <w:fldChar w:fldCharType="begin"/>
            </w:r>
            <w:r>
              <w:rPr>
                <w:noProof/>
                <w:webHidden/>
              </w:rPr>
              <w:instrText xml:space="preserve"> PAGEREF _Toc158976934 \h </w:instrText>
            </w:r>
            <w:r>
              <w:rPr>
                <w:noProof/>
                <w:webHidden/>
              </w:rPr>
            </w:r>
            <w:r>
              <w:rPr>
                <w:noProof/>
                <w:webHidden/>
              </w:rPr>
              <w:fldChar w:fldCharType="separate"/>
            </w:r>
            <w:r>
              <w:rPr>
                <w:noProof/>
                <w:webHidden/>
              </w:rPr>
              <w:t>3</w:t>
            </w:r>
            <w:r>
              <w:rPr>
                <w:noProof/>
                <w:webHidden/>
              </w:rPr>
              <w:fldChar w:fldCharType="end"/>
            </w:r>
          </w:hyperlink>
        </w:p>
        <w:p w14:paraId="70742601" w14:textId="56950628" w:rsidR="002B5F31" w:rsidRDefault="002B5F31">
          <w:pPr>
            <w:pStyle w:val="TOC2"/>
            <w:tabs>
              <w:tab w:val="right" w:leader="dot" w:pos="9016"/>
            </w:tabs>
            <w:rPr>
              <w:rFonts w:eastAsiaTheme="minorEastAsia"/>
              <w:noProof/>
              <w:kern w:val="2"/>
              <w:lang w:eastAsia="en-GB"/>
              <w14:ligatures w14:val="standardContextual"/>
            </w:rPr>
          </w:pPr>
          <w:hyperlink w:anchor="_Toc158976935" w:history="1">
            <w:r w:rsidRPr="0058087F">
              <w:rPr>
                <w:rStyle w:val="Hyperlink"/>
                <w:noProof/>
              </w:rPr>
              <w:t>4.1 Methodology</w:t>
            </w:r>
            <w:r>
              <w:rPr>
                <w:noProof/>
                <w:webHidden/>
              </w:rPr>
              <w:tab/>
            </w:r>
            <w:r>
              <w:rPr>
                <w:noProof/>
                <w:webHidden/>
              </w:rPr>
              <w:fldChar w:fldCharType="begin"/>
            </w:r>
            <w:r>
              <w:rPr>
                <w:noProof/>
                <w:webHidden/>
              </w:rPr>
              <w:instrText xml:space="preserve"> PAGEREF _Toc158976935 \h </w:instrText>
            </w:r>
            <w:r>
              <w:rPr>
                <w:noProof/>
                <w:webHidden/>
              </w:rPr>
            </w:r>
            <w:r>
              <w:rPr>
                <w:noProof/>
                <w:webHidden/>
              </w:rPr>
              <w:fldChar w:fldCharType="separate"/>
            </w:r>
            <w:r>
              <w:rPr>
                <w:noProof/>
                <w:webHidden/>
              </w:rPr>
              <w:t>3</w:t>
            </w:r>
            <w:r>
              <w:rPr>
                <w:noProof/>
                <w:webHidden/>
              </w:rPr>
              <w:fldChar w:fldCharType="end"/>
            </w:r>
          </w:hyperlink>
        </w:p>
        <w:p w14:paraId="32E2D8C5" w14:textId="082BA853" w:rsidR="002B5F31" w:rsidRDefault="002B5F31">
          <w:pPr>
            <w:pStyle w:val="TOC2"/>
            <w:tabs>
              <w:tab w:val="right" w:leader="dot" w:pos="9016"/>
            </w:tabs>
            <w:rPr>
              <w:rFonts w:eastAsiaTheme="minorEastAsia"/>
              <w:noProof/>
              <w:kern w:val="2"/>
              <w:lang w:eastAsia="en-GB"/>
              <w14:ligatures w14:val="standardContextual"/>
            </w:rPr>
          </w:pPr>
          <w:hyperlink w:anchor="_Toc158976936" w:history="1">
            <w:r w:rsidRPr="0058087F">
              <w:rPr>
                <w:rStyle w:val="Hyperlink"/>
                <w:noProof/>
              </w:rPr>
              <w:t>4.2 Philosophy</w:t>
            </w:r>
            <w:r>
              <w:rPr>
                <w:noProof/>
                <w:webHidden/>
              </w:rPr>
              <w:tab/>
            </w:r>
            <w:r>
              <w:rPr>
                <w:noProof/>
                <w:webHidden/>
              </w:rPr>
              <w:fldChar w:fldCharType="begin"/>
            </w:r>
            <w:r>
              <w:rPr>
                <w:noProof/>
                <w:webHidden/>
              </w:rPr>
              <w:instrText xml:space="preserve"> PAGEREF _Toc158976936 \h </w:instrText>
            </w:r>
            <w:r>
              <w:rPr>
                <w:noProof/>
                <w:webHidden/>
              </w:rPr>
            </w:r>
            <w:r>
              <w:rPr>
                <w:noProof/>
                <w:webHidden/>
              </w:rPr>
              <w:fldChar w:fldCharType="separate"/>
            </w:r>
            <w:r>
              <w:rPr>
                <w:noProof/>
                <w:webHidden/>
              </w:rPr>
              <w:t>3</w:t>
            </w:r>
            <w:r>
              <w:rPr>
                <w:noProof/>
                <w:webHidden/>
              </w:rPr>
              <w:fldChar w:fldCharType="end"/>
            </w:r>
          </w:hyperlink>
        </w:p>
        <w:p w14:paraId="43A2C054" w14:textId="4CE92D8B" w:rsidR="002B5F31" w:rsidRDefault="002B5F31">
          <w:pPr>
            <w:pStyle w:val="TOC2"/>
            <w:tabs>
              <w:tab w:val="right" w:leader="dot" w:pos="9016"/>
            </w:tabs>
            <w:rPr>
              <w:rFonts w:eastAsiaTheme="minorEastAsia"/>
              <w:noProof/>
              <w:kern w:val="2"/>
              <w:lang w:eastAsia="en-GB"/>
              <w14:ligatures w14:val="standardContextual"/>
            </w:rPr>
          </w:pPr>
          <w:hyperlink w:anchor="_Toc158976937" w:history="1">
            <w:r w:rsidRPr="0058087F">
              <w:rPr>
                <w:rStyle w:val="Hyperlink"/>
                <w:noProof/>
              </w:rPr>
              <w:t>4.3 Research Approach</w:t>
            </w:r>
            <w:r>
              <w:rPr>
                <w:noProof/>
                <w:webHidden/>
              </w:rPr>
              <w:tab/>
            </w:r>
            <w:r>
              <w:rPr>
                <w:noProof/>
                <w:webHidden/>
              </w:rPr>
              <w:fldChar w:fldCharType="begin"/>
            </w:r>
            <w:r>
              <w:rPr>
                <w:noProof/>
                <w:webHidden/>
              </w:rPr>
              <w:instrText xml:space="preserve"> PAGEREF _Toc158976937 \h </w:instrText>
            </w:r>
            <w:r>
              <w:rPr>
                <w:noProof/>
                <w:webHidden/>
              </w:rPr>
            </w:r>
            <w:r>
              <w:rPr>
                <w:noProof/>
                <w:webHidden/>
              </w:rPr>
              <w:fldChar w:fldCharType="separate"/>
            </w:r>
            <w:r>
              <w:rPr>
                <w:noProof/>
                <w:webHidden/>
              </w:rPr>
              <w:t>3</w:t>
            </w:r>
            <w:r>
              <w:rPr>
                <w:noProof/>
                <w:webHidden/>
              </w:rPr>
              <w:fldChar w:fldCharType="end"/>
            </w:r>
          </w:hyperlink>
        </w:p>
        <w:p w14:paraId="55B92A49" w14:textId="7BA4AB9B" w:rsidR="002B5F31" w:rsidRDefault="002B5F31">
          <w:pPr>
            <w:pStyle w:val="TOC2"/>
            <w:tabs>
              <w:tab w:val="right" w:leader="dot" w:pos="9016"/>
            </w:tabs>
            <w:rPr>
              <w:rFonts w:eastAsiaTheme="minorEastAsia"/>
              <w:noProof/>
              <w:kern w:val="2"/>
              <w:lang w:eastAsia="en-GB"/>
              <w14:ligatures w14:val="standardContextual"/>
            </w:rPr>
          </w:pPr>
          <w:hyperlink w:anchor="_Toc158976938" w:history="1">
            <w:r w:rsidRPr="0058087F">
              <w:rPr>
                <w:rStyle w:val="Hyperlink"/>
                <w:noProof/>
              </w:rPr>
              <w:t>4.4 Data Collection</w:t>
            </w:r>
            <w:r>
              <w:rPr>
                <w:noProof/>
                <w:webHidden/>
              </w:rPr>
              <w:tab/>
            </w:r>
            <w:r>
              <w:rPr>
                <w:noProof/>
                <w:webHidden/>
              </w:rPr>
              <w:fldChar w:fldCharType="begin"/>
            </w:r>
            <w:r>
              <w:rPr>
                <w:noProof/>
                <w:webHidden/>
              </w:rPr>
              <w:instrText xml:space="preserve"> PAGEREF _Toc158976938 \h </w:instrText>
            </w:r>
            <w:r>
              <w:rPr>
                <w:noProof/>
                <w:webHidden/>
              </w:rPr>
            </w:r>
            <w:r>
              <w:rPr>
                <w:noProof/>
                <w:webHidden/>
              </w:rPr>
              <w:fldChar w:fldCharType="separate"/>
            </w:r>
            <w:r>
              <w:rPr>
                <w:noProof/>
                <w:webHidden/>
              </w:rPr>
              <w:t>3</w:t>
            </w:r>
            <w:r>
              <w:rPr>
                <w:noProof/>
                <w:webHidden/>
              </w:rPr>
              <w:fldChar w:fldCharType="end"/>
            </w:r>
          </w:hyperlink>
        </w:p>
        <w:p w14:paraId="3B980F35" w14:textId="14AB15A3" w:rsidR="002B5F31" w:rsidRDefault="002B5F31">
          <w:pPr>
            <w:pStyle w:val="TOC2"/>
            <w:tabs>
              <w:tab w:val="right" w:leader="dot" w:pos="9016"/>
            </w:tabs>
            <w:rPr>
              <w:rFonts w:eastAsiaTheme="minorEastAsia"/>
              <w:noProof/>
              <w:kern w:val="2"/>
              <w:lang w:eastAsia="en-GB"/>
              <w14:ligatures w14:val="standardContextual"/>
            </w:rPr>
          </w:pPr>
          <w:hyperlink w:anchor="_Toc158976939" w:history="1">
            <w:r w:rsidRPr="0058087F">
              <w:rPr>
                <w:rStyle w:val="Hyperlink"/>
                <w:noProof/>
              </w:rPr>
              <w:t>4.5 Sample</w:t>
            </w:r>
            <w:r>
              <w:rPr>
                <w:noProof/>
                <w:webHidden/>
              </w:rPr>
              <w:tab/>
            </w:r>
            <w:r>
              <w:rPr>
                <w:noProof/>
                <w:webHidden/>
              </w:rPr>
              <w:fldChar w:fldCharType="begin"/>
            </w:r>
            <w:r>
              <w:rPr>
                <w:noProof/>
                <w:webHidden/>
              </w:rPr>
              <w:instrText xml:space="preserve"> PAGEREF _Toc158976939 \h </w:instrText>
            </w:r>
            <w:r>
              <w:rPr>
                <w:noProof/>
                <w:webHidden/>
              </w:rPr>
            </w:r>
            <w:r>
              <w:rPr>
                <w:noProof/>
                <w:webHidden/>
              </w:rPr>
              <w:fldChar w:fldCharType="separate"/>
            </w:r>
            <w:r>
              <w:rPr>
                <w:noProof/>
                <w:webHidden/>
              </w:rPr>
              <w:t>4</w:t>
            </w:r>
            <w:r>
              <w:rPr>
                <w:noProof/>
                <w:webHidden/>
              </w:rPr>
              <w:fldChar w:fldCharType="end"/>
            </w:r>
          </w:hyperlink>
        </w:p>
        <w:p w14:paraId="538C322E" w14:textId="6266927D" w:rsidR="002B5F31" w:rsidRDefault="002B5F31">
          <w:pPr>
            <w:pStyle w:val="TOC2"/>
            <w:tabs>
              <w:tab w:val="right" w:leader="dot" w:pos="9016"/>
            </w:tabs>
            <w:rPr>
              <w:rFonts w:eastAsiaTheme="minorEastAsia"/>
              <w:noProof/>
              <w:kern w:val="2"/>
              <w:lang w:eastAsia="en-GB"/>
              <w14:ligatures w14:val="standardContextual"/>
            </w:rPr>
          </w:pPr>
          <w:hyperlink w:anchor="_Toc158976940" w:history="1">
            <w:r w:rsidRPr="0058087F">
              <w:rPr>
                <w:rStyle w:val="Hyperlink"/>
                <w:noProof/>
              </w:rPr>
              <w:t>4.6 Data Analysis</w:t>
            </w:r>
            <w:r>
              <w:rPr>
                <w:noProof/>
                <w:webHidden/>
              </w:rPr>
              <w:tab/>
            </w:r>
            <w:r>
              <w:rPr>
                <w:noProof/>
                <w:webHidden/>
              </w:rPr>
              <w:fldChar w:fldCharType="begin"/>
            </w:r>
            <w:r>
              <w:rPr>
                <w:noProof/>
                <w:webHidden/>
              </w:rPr>
              <w:instrText xml:space="preserve"> PAGEREF _Toc158976940 \h </w:instrText>
            </w:r>
            <w:r>
              <w:rPr>
                <w:noProof/>
                <w:webHidden/>
              </w:rPr>
            </w:r>
            <w:r>
              <w:rPr>
                <w:noProof/>
                <w:webHidden/>
              </w:rPr>
              <w:fldChar w:fldCharType="separate"/>
            </w:r>
            <w:r>
              <w:rPr>
                <w:noProof/>
                <w:webHidden/>
              </w:rPr>
              <w:t>4</w:t>
            </w:r>
            <w:r>
              <w:rPr>
                <w:noProof/>
                <w:webHidden/>
              </w:rPr>
              <w:fldChar w:fldCharType="end"/>
            </w:r>
          </w:hyperlink>
        </w:p>
        <w:p w14:paraId="446DE4F4" w14:textId="74D40CB7" w:rsidR="002B5F31" w:rsidRDefault="002B5F31">
          <w:pPr>
            <w:pStyle w:val="TOC1"/>
            <w:tabs>
              <w:tab w:val="right" w:leader="dot" w:pos="9016"/>
            </w:tabs>
            <w:rPr>
              <w:rFonts w:eastAsiaTheme="minorEastAsia"/>
              <w:noProof/>
              <w:kern w:val="2"/>
              <w:lang w:eastAsia="en-GB"/>
              <w14:ligatures w14:val="standardContextual"/>
            </w:rPr>
          </w:pPr>
          <w:hyperlink w:anchor="_Toc158976941" w:history="1">
            <w:r w:rsidRPr="0058087F">
              <w:rPr>
                <w:rStyle w:val="Hyperlink"/>
                <w:noProof/>
              </w:rPr>
              <w:t>5.0 Limitations and Ethical Considerations</w:t>
            </w:r>
            <w:r>
              <w:rPr>
                <w:noProof/>
                <w:webHidden/>
              </w:rPr>
              <w:tab/>
            </w:r>
            <w:r>
              <w:rPr>
                <w:noProof/>
                <w:webHidden/>
              </w:rPr>
              <w:fldChar w:fldCharType="begin"/>
            </w:r>
            <w:r>
              <w:rPr>
                <w:noProof/>
                <w:webHidden/>
              </w:rPr>
              <w:instrText xml:space="preserve"> PAGEREF _Toc158976941 \h </w:instrText>
            </w:r>
            <w:r>
              <w:rPr>
                <w:noProof/>
                <w:webHidden/>
              </w:rPr>
            </w:r>
            <w:r>
              <w:rPr>
                <w:noProof/>
                <w:webHidden/>
              </w:rPr>
              <w:fldChar w:fldCharType="separate"/>
            </w:r>
            <w:r>
              <w:rPr>
                <w:noProof/>
                <w:webHidden/>
              </w:rPr>
              <w:t>4</w:t>
            </w:r>
            <w:r>
              <w:rPr>
                <w:noProof/>
                <w:webHidden/>
              </w:rPr>
              <w:fldChar w:fldCharType="end"/>
            </w:r>
          </w:hyperlink>
        </w:p>
        <w:p w14:paraId="46F5411A" w14:textId="6FF104FB" w:rsidR="002B5F31" w:rsidRDefault="002B5F31">
          <w:pPr>
            <w:pStyle w:val="TOC1"/>
            <w:tabs>
              <w:tab w:val="right" w:leader="dot" w:pos="9016"/>
            </w:tabs>
            <w:rPr>
              <w:rFonts w:eastAsiaTheme="minorEastAsia"/>
              <w:noProof/>
              <w:kern w:val="2"/>
              <w:lang w:eastAsia="en-GB"/>
              <w14:ligatures w14:val="standardContextual"/>
            </w:rPr>
          </w:pPr>
          <w:hyperlink w:anchor="_Toc158976942" w:history="1">
            <w:r w:rsidRPr="0058087F">
              <w:rPr>
                <w:rStyle w:val="Hyperlink"/>
                <w:noProof/>
              </w:rPr>
              <w:t>6.0 Resources and Planning</w:t>
            </w:r>
            <w:r>
              <w:rPr>
                <w:noProof/>
                <w:webHidden/>
              </w:rPr>
              <w:tab/>
            </w:r>
            <w:r>
              <w:rPr>
                <w:noProof/>
                <w:webHidden/>
              </w:rPr>
              <w:fldChar w:fldCharType="begin"/>
            </w:r>
            <w:r>
              <w:rPr>
                <w:noProof/>
                <w:webHidden/>
              </w:rPr>
              <w:instrText xml:space="preserve"> PAGEREF _Toc158976942 \h </w:instrText>
            </w:r>
            <w:r>
              <w:rPr>
                <w:noProof/>
                <w:webHidden/>
              </w:rPr>
            </w:r>
            <w:r>
              <w:rPr>
                <w:noProof/>
                <w:webHidden/>
              </w:rPr>
              <w:fldChar w:fldCharType="separate"/>
            </w:r>
            <w:r>
              <w:rPr>
                <w:noProof/>
                <w:webHidden/>
              </w:rPr>
              <w:t>4</w:t>
            </w:r>
            <w:r>
              <w:rPr>
                <w:noProof/>
                <w:webHidden/>
              </w:rPr>
              <w:fldChar w:fldCharType="end"/>
            </w:r>
          </w:hyperlink>
        </w:p>
        <w:p w14:paraId="49CF61D4" w14:textId="4D8F00A7" w:rsidR="002B5F31" w:rsidRDefault="002B5F31">
          <w:pPr>
            <w:pStyle w:val="TOC2"/>
            <w:tabs>
              <w:tab w:val="right" w:leader="dot" w:pos="9016"/>
            </w:tabs>
            <w:rPr>
              <w:rFonts w:eastAsiaTheme="minorEastAsia"/>
              <w:noProof/>
              <w:kern w:val="2"/>
              <w:lang w:eastAsia="en-GB"/>
              <w14:ligatures w14:val="standardContextual"/>
            </w:rPr>
          </w:pPr>
          <w:hyperlink w:anchor="_Toc158976943" w:history="1">
            <w:r w:rsidRPr="0058087F">
              <w:rPr>
                <w:rStyle w:val="Hyperlink"/>
                <w:noProof/>
              </w:rPr>
              <w:t>6.1 Resources</w:t>
            </w:r>
            <w:r>
              <w:rPr>
                <w:noProof/>
                <w:webHidden/>
              </w:rPr>
              <w:tab/>
            </w:r>
            <w:r>
              <w:rPr>
                <w:noProof/>
                <w:webHidden/>
              </w:rPr>
              <w:fldChar w:fldCharType="begin"/>
            </w:r>
            <w:r>
              <w:rPr>
                <w:noProof/>
                <w:webHidden/>
              </w:rPr>
              <w:instrText xml:space="preserve"> PAGEREF _Toc158976943 \h </w:instrText>
            </w:r>
            <w:r>
              <w:rPr>
                <w:noProof/>
                <w:webHidden/>
              </w:rPr>
            </w:r>
            <w:r>
              <w:rPr>
                <w:noProof/>
                <w:webHidden/>
              </w:rPr>
              <w:fldChar w:fldCharType="separate"/>
            </w:r>
            <w:r>
              <w:rPr>
                <w:noProof/>
                <w:webHidden/>
              </w:rPr>
              <w:t>4</w:t>
            </w:r>
            <w:r>
              <w:rPr>
                <w:noProof/>
                <w:webHidden/>
              </w:rPr>
              <w:fldChar w:fldCharType="end"/>
            </w:r>
          </w:hyperlink>
        </w:p>
        <w:p w14:paraId="33E8E49F" w14:textId="214076DA" w:rsidR="002B5F31" w:rsidRDefault="002B5F31">
          <w:pPr>
            <w:pStyle w:val="TOC2"/>
            <w:tabs>
              <w:tab w:val="right" w:leader="dot" w:pos="9016"/>
            </w:tabs>
            <w:rPr>
              <w:rFonts w:eastAsiaTheme="minorEastAsia"/>
              <w:noProof/>
              <w:kern w:val="2"/>
              <w:lang w:eastAsia="en-GB"/>
              <w14:ligatures w14:val="standardContextual"/>
            </w:rPr>
          </w:pPr>
          <w:hyperlink w:anchor="_Toc158976944" w:history="1">
            <w:r w:rsidRPr="0058087F">
              <w:rPr>
                <w:rStyle w:val="Hyperlink"/>
                <w:noProof/>
              </w:rPr>
              <w:t>6.2 Gantt Chart</w:t>
            </w:r>
            <w:r>
              <w:rPr>
                <w:noProof/>
                <w:webHidden/>
              </w:rPr>
              <w:tab/>
            </w:r>
            <w:r>
              <w:rPr>
                <w:noProof/>
                <w:webHidden/>
              </w:rPr>
              <w:fldChar w:fldCharType="begin"/>
            </w:r>
            <w:r>
              <w:rPr>
                <w:noProof/>
                <w:webHidden/>
              </w:rPr>
              <w:instrText xml:space="preserve"> PAGEREF _Toc158976944 \h </w:instrText>
            </w:r>
            <w:r>
              <w:rPr>
                <w:noProof/>
                <w:webHidden/>
              </w:rPr>
            </w:r>
            <w:r>
              <w:rPr>
                <w:noProof/>
                <w:webHidden/>
              </w:rPr>
              <w:fldChar w:fldCharType="separate"/>
            </w:r>
            <w:r>
              <w:rPr>
                <w:noProof/>
                <w:webHidden/>
              </w:rPr>
              <w:t>5</w:t>
            </w:r>
            <w:r>
              <w:rPr>
                <w:noProof/>
                <w:webHidden/>
              </w:rPr>
              <w:fldChar w:fldCharType="end"/>
            </w:r>
          </w:hyperlink>
        </w:p>
        <w:p w14:paraId="0897831A" w14:textId="267E24D8" w:rsidR="002B5F31" w:rsidRDefault="002B5F31">
          <w:pPr>
            <w:pStyle w:val="TOC1"/>
            <w:tabs>
              <w:tab w:val="right" w:leader="dot" w:pos="9016"/>
            </w:tabs>
            <w:rPr>
              <w:rFonts w:eastAsiaTheme="minorEastAsia"/>
              <w:noProof/>
              <w:kern w:val="2"/>
              <w:lang w:eastAsia="en-GB"/>
              <w14:ligatures w14:val="standardContextual"/>
            </w:rPr>
          </w:pPr>
          <w:hyperlink w:anchor="_Toc158976945" w:history="1">
            <w:r w:rsidRPr="0058087F">
              <w:rPr>
                <w:rStyle w:val="Hyperlink"/>
                <w:noProof/>
              </w:rPr>
              <w:t>7.0 Expected Contribution</w:t>
            </w:r>
            <w:r>
              <w:rPr>
                <w:noProof/>
                <w:webHidden/>
              </w:rPr>
              <w:tab/>
            </w:r>
            <w:r>
              <w:rPr>
                <w:noProof/>
                <w:webHidden/>
              </w:rPr>
              <w:fldChar w:fldCharType="begin"/>
            </w:r>
            <w:r>
              <w:rPr>
                <w:noProof/>
                <w:webHidden/>
              </w:rPr>
              <w:instrText xml:space="preserve"> PAGEREF _Toc158976945 \h </w:instrText>
            </w:r>
            <w:r>
              <w:rPr>
                <w:noProof/>
                <w:webHidden/>
              </w:rPr>
            </w:r>
            <w:r>
              <w:rPr>
                <w:noProof/>
                <w:webHidden/>
              </w:rPr>
              <w:fldChar w:fldCharType="separate"/>
            </w:r>
            <w:r>
              <w:rPr>
                <w:noProof/>
                <w:webHidden/>
              </w:rPr>
              <w:t>5</w:t>
            </w:r>
            <w:r>
              <w:rPr>
                <w:noProof/>
                <w:webHidden/>
              </w:rPr>
              <w:fldChar w:fldCharType="end"/>
            </w:r>
          </w:hyperlink>
        </w:p>
        <w:p w14:paraId="378D4008" w14:textId="259FD345" w:rsidR="002B5F31" w:rsidRDefault="002B5F31">
          <w:pPr>
            <w:pStyle w:val="TOC1"/>
            <w:tabs>
              <w:tab w:val="right" w:leader="dot" w:pos="9016"/>
            </w:tabs>
            <w:rPr>
              <w:rFonts w:eastAsiaTheme="minorEastAsia"/>
              <w:noProof/>
              <w:kern w:val="2"/>
              <w:lang w:eastAsia="en-GB"/>
              <w14:ligatures w14:val="standardContextual"/>
            </w:rPr>
          </w:pPr>
          <w:hyperlink w:anchor="_Toc158976946" w:history="1">
            <w:r w:rsidRPr="0058087F">
              <w:rPr>
                <w:rStyle w:val="Hyperlink"/>
                <w:noProof/>
              </w:rPr>
              <w:t>8.0 References</w:t>
            </w:r>
            <w:r>
              <w:rPr>
                <w:noProof/>
                <w:webHidden/>
              </w:rPr>
              <w:tab/>
            </w:r>
            <w:r>
              <w:rPr>
                <w:noProof/>
                <w:webHidden/>
              </w:rPr>
              <w:fldChar w:fldCharType="begin"/>
            </w:r>
            <w:r>
              <w:rPr>
                <w:noProof/>
                <w:webHidden/>
              </w:rPr>
              <w:instrText xml:space="preserve"> PAGEREF _Toc158976946 \h </w:instrText>
            </w:r>
            <w:r>
              <w:rPr>
                <w:noProof/>
                <w:webHidden/>
              </w:rPr>
            </w:r>
            <w:r>
              <w:rPr>
                <w:noProof/>
                <w:webHidden/>
              </w:rPr>
              <w:fldChar w:fldCharType="separate"/>
            </w:r>
            <w:r>
              <w:rPr>
                <w:noProof/>
                <w:webHidden/>
              </w:rPr>
              <w:t>6</w:t>
            </w:r>
            <w:r>
              <w:rPr>
                <w:noProof/>
                <w:webHidden/>
              </w:rPr>
              <w:fldChar w:fldCharType="end"/>
            </w:r>
          </w:hyperlink>
        </w:p>
        <w:p w14:paraId="370E0C37" w14:textId="40DE469A" w:rsidR="00E84968" w:rsidRDefault="00E84968">
          <w:r>
            <w:rPr>
              <w:b/>
              <w:bCs/>
            </w:rPr>
            <w:fldChar w:fldCharType="end"/>
          </w:r>
        </w:p>
      </w:sdtContent>
    </w:sdt>
    <w:p w14:paraId="2B508855" w14:textId="77777777" w:rsidR="00E84968" w:rsidRDefault="00E84968">
      <w:pPr>
        <w:rPr>
          <w:rFonts w:asciiTheme="majorHAnsi" w:eastAsiaTheme="majorEastAsia" w:hAnsiTheme="majorHAnsi" w:cstheme="majorBidi"/>
          <w:color w:val="2F5496" w:themeColor="accent1" w:themeShade="BF"/>
          <w:sz w:val="32"/>
          <w:szCs w:val="32"/>
        </w:rPr>
      </w:pPr>
      <w:r>
        <w:br w:type="page"/>
      </w:r>
    </w:p>
    <w:p w14:paraId="2F152D05" w14:textId="6C4B999A" w:rsidR="006B0A2D" w:rsidRDefault="006B0A2D" w:rsidP="00443F5D">
      <w:pPr>
        <w:pStyle w:val="Heading1"/>
        <w:numPr>
          <w:ilvl w:val="0"/>
          <w:numId w:val="1"/>
        </w:numPr>
        <w:jc w:val="center"/>
      </w:pPr>
      <w:bookmarkStart w:id="0" w:name="_Toc158976931"/>
      <w:r>
        <w:lastRenderedPageBreak/>
        <w:t>Introduction</w:t>
      </w:r>
      <w:bookmarkEnd w:id="0"/>
    </w:p>
    <w:p w14:paraId="36821B05" w14:textId="77777777" w:rsidR="00443F5D" w:rsidRPr="00443F5D" w:rsidRDefault="00443F5D" w:rsidP="00443F5D"/>
    <w:p w14:paraId="214121B9" w14:textId="5A2CE5F5" w:rsidR="006B0A2D" w:rsidRDefault="006B0A2D" w:rsidP="006B0A2D">
      <w:r>
        <w:t>This research proposal aims to comprehensively investigate the relationship between leadership styles and employee engagement in Amazon. The primary focus of this study is to understand how different leadership styles employed within the organization impact employee satisfaction levels and overall engagement. By examining this critical link, th</w:t>
      </w:r>
      <w:r w:rsidR="00E84968">
        <w:t>is</w:t>
      </w:r>
      <w:r>
        <w:t xml:space="preserve"> research seeks to provide valuable insights that can contribute to enhancing organizational effectiveness and employee well-being.</w:t>
      </w:r>
    </w:p>
    <w:p w14:paraId="24A5CFBB" w14:textId="31DDE04F" w:rsidR="00E84968" w:rsidRPr="00E84968" w:rsidRDefault="00E84968" w:rsidP="006B0A2D">
      <w:pPr>
        <w:rPr>
          <w:b/>
          <w:bCs/>
        </w:rPr>
      </w:pPr>
      <w:r w:rsidRPr="00E84968">
        <w:rPr>
          <w:b/>
          <w:bCs/>
        </w:rPr>
        <w:t>Rationale</w:t>
      </w:r>
    </w:p>
    <w:p w14:paraId="4A7223D5" w14:textId="75BC7EAF" w:rsidR="006B0A2D" w:rsidRDefault="006B0A2D" w:rsidP="006B0A2D">
      <w:r>
        <w:t>Employee engagement has gained significant attention in recent years, as organizations recognize its crucial role in driving success and achieving sustainable growth</w:t>
      </w:r>
      <w:r w:rsidR="00124159">
        <w:t xml:space="preserve"> (Hakanen, Bakker &amp; Schaufeli, 2006)</w:t>
      </w:r>
      <w:r>
        <w:t>. Engaged employees are more committed, passionate, and productive, contributing to higher levels of customer satisfaction and overall organizational performance</w:t>
      </w:r>
      <w:r w:rsidR="00135C66">
        <w:t xml:space="preserve"> (Edmondson, 2018)</w:t>
      </w:r>
      <w:r>
        <w:t>. Leadership plays a pivotal role in shaping the work environment and influencing employee engagement levels, making it essential to understand the impact of different leadership styles on employee satisfaction.</w:t>
      </w:r>
    </w:p>
    <w:p w14:paraId="17D56FC8" w14:textId="77777777" w:rsidR="006B0A2D" w:rsidRDefault="006B0A2D" w:rsidP="006B0A2D">
      <w:r>
        <w:t>Amazon, being one of the largest multinational companies, presents an ideal setting for this research. The organization's complex organizational structure, diverse workforce, and renowned leadership principles create an interesting case for investigation. It is important to examine the relationship between leadership styles and employee engagement in Amazon to provide unique insights that can be applied to a wide range of organizations operating in different industries and sectors.</w:t>
      </w:r>
    </w:p>
    <w:p w14:paraId="722E177B" w14:textId="77777777" w:rsidR="006B0A2D" w:rsidRDefault="006B0A2D" w:rsidP="006B0A2D"/>
    <w:p w14:paraId="6D47C2FD" w14:textId="120BCF6F" w:rsidR="006B0A2D" w:rsidRDefault="006B0A2D" w:rsidP="00443F5D">
      <w:pPr>
        <w:pStyle w:val="Heading1"/>
        <w:jc w:val="center"/>
      </w:pPr>
      <w:bookmarkStart w:id="1" w:name="_Toc158976932"/>
      <w:r>
        <w:t>2</w:t>
      </w:r>
      <w:r w:rsidR="00443F5D">
        <w:t>.0</w:t>
      </w:r>
      <w:r>
        <w:t>. Literature Review</w:t>
      </w:r>
      <w:bookmarkEnd w:id="1"/>
    </w:p>
    <w:p w14:paraId="183B8928" w14:textId="77777777" w:rsidR="00443F5D" w:rsidRPr="00443F5D" w:rsidRDefault="00443F5D" w:rsidP="00443F5D"/>
    <w:p w14:paraId="1150791D" w14:textId="2E8D171D" w:rsidR="006B0A2D" w:rsidRDefault="006B0A2D" w:rsidP="006B0A2D">
      <w:r>
        <w:t>To provide a strong theoretical foundation for this study, a comprehensive literature review will be performed. This review will explore existing research on leadership styles, employee engagement, and related concepts. Key theories and models of leadership, such as transformational, transactional, and laissez-faire leadership, will be examined in relation to their impact on employee satisfaction and overall engagement</w:t>
      </w:r>
      <w:r w:rsidR="00443F5D">
        <w:t xml:space="preserve"> (Aronson, 2001)</w:t>
      </w:r>
      <w:r>
        <w:t>. Additionally, relevant studies conducted in similar organizational contexts will be reviewed to identify gaps and establish the need for further research.</w:t>
      </w:r>
    </w:p>
    <w:p w14:paraId="5742FC37" w14:textId="22BE936C" w:rsidR="006B0A2D" w:rsidRDefault="006B0A2D" w:rsidP="006B0A2D">
      <w:r>
        <w:t>The literature review will also explore the various factors contributing to employee engagement, including organizational culture, communication, recognition, and job design</w:t>
      </w:r>
      <w:r w:rsidR="00135C66">
        <w:t xml:space="preserve"> (Goleman, 2004)</w:t>
      </w:r>
      <w:r>
        <w:t>. By examining the existing body of knowledge, this research aims to build upon and extend previous findings while identifying potential areas for future research.</w:t>
      </w:r>
      <w:r w:rsidR="00EC790C">
        <w:t xml:space="preserve"> </w:t>
      </w:r>
    </w:p>
    <w:p w14:paraId="3FD2AA0A" w14:textId="77777777" w:rsidR="006B0A2D" w:rsidRDefault="006B0A2D" w:rsidP="006B0A2D"/>
    <w:p w14:paraId="0FD2163B" w14:textId="588CDFE0" w:rsidR="006B0A2D" w:rsidRDefault="006B0A2D" w:rsidP="00443F5D">
      <w:pPr>
        <w:pStyle w:val="Heading1"/>
        <w:jc w:val="center"/>
      </w:pPr>
      <w:bookmarkStart w:id="2" w:name="_Toc158976933"/>
      <w:r>
        <w:t>3.</w:t>
      </w:r>
      <w:r w:rsidR="00443F5D">
        <w:t>0</w:t>
      </w:r>
      <w:r>
        <w:t xml:space="preserve"> Research Questions</w:t>
      </w:r>
      <w:bookmarkEnd w:id="2"/>
    </w:p>
    <w:p w14:paraId="6970D1CE" w14:textId="77777777" w:rsidR="00443F5D" w:rsidRPr="00443F5D" w:rsidRDefault="00443F5D" w:rsidP="00443F5D"/>
    <w:p w14:paraId="151A7F89" w14:textId="282DC8D1" w:rsidR="006B0A2D" w:rsidRDefault="006B0A2D" w:rsidP="006B0A2D">
      <w:r>
        <w:t>Based on the objectives of the study, the following research questions will be addressed:</w:t>
      </w:r>
    </w:p>
    <w:p w14:paraId="349B5EC5" w14:textId="77777777" w:rsidR="006B0A2D" w:rsidRDefault="006B0A2D" w:rsidP="006B0A2D">
      <w:r>
        <w:t>What are the different leadership styles practiced within Amazon?</w:t>
      </w:r>
    </w:p>
    <w:p w14:paraId="478F87A7" w14:textId="77777777" w:rsidR="006B0A2D" w:rsidRDefault="006B0A2D" w:rsidP="006B0A2D">
      <w:r>
        <w:lastRenderedPageBreak/>
        <w:t>How do employees perceive their levels of engagement within Amazon?</w:t>
      </w:r>
    </w:p>
    <w:p w14:paraId="6853F492" w14:textId="77777777" w:rsidR="006B0A2D" w:rsidRDefault="006B0A2D" w:rsidP="006B0A2D">
      <w:r>
        <w:t>What is the relationship between leadership styles and employee engagement in Amazon?</w:t>
      </w:r>
    </w:p>
    <w:p w14:paraId="77DA7C3F" w14:textId="77777777" w:rsidR="006B0A2D" w:rsidRDefault="006B0A2D" w:rsidP="006B0A2D">
      <w:r>
        <w:t>What are the key factors influencing employee engagement in Amazon's organizational context?</w:t>
      </w:r>
    </w:p>
    <w:p w14:paraId="13DD7CB8" w14:textId="77777777" w:rsidR="006B0A2D" w:rsidRDefault="006B0A2D" w:rsidP="006B0A2D">
      <w:r>
        <w:t>What recommendations can be provided for leaders and organizations to enhance employee engagement based on the findings?</w:t>
      </w:r>
    </w:p>
    <w:p w14:paraId="33064DD3" w14:textId="1DC4C938" w:rsidR="006B0A2D" w:rsidRDefault="006B0A2D" w:rsidP="00443F5D">
      <w:pPr>
        <w:pStyle w:val="Heading1"/>
        <w:jc w:val="center"/>
      </w:pPr>
      <w:bookmarkStart w:id="3" w:name="_Toc158976934"/>
      <w:r>
        <w:t>4.</w:t>
      </w:r>
      <w:r w:rsidR="00443F5D">
        <w:t>0</w:t>
      </w:r>
      <w:r>
        <w:t xml:space="preserve"> Research Design</w:t>
      </w:r>
      <w:bookmarkEnd w:id="3"/>
    </w:p>
    <w:p w14:paraId="71505B7D" w14:textId="32D2CCB6" w:rsidR="00443F5D" w:rsidRPr="00443F5D" w:rsidRDefault="006B0A2D" w:rsidP="002D7F94">
      <w:pPr>
        <w:pStyle w:val="Heading2"/>
        <w:jc w:val="center"/>
      </w:pPr>
      <w:bookmarkStart w:id="4" w:name="_Toc158976935"/>
      <w:r>
        <w:t>4.1 Methodology</w:t>
      </w:r>
      <w:bookmarkEnd w:id="4"/>
    </w:p>
    <w:p w14:paraId="31501B09" w14:textId="311C4356" w:rsidR="006B0A2D" w:rsidRDefault="006B0A2D" w:rsidP="006B0A2D">
      <w:r>
        <w:t xml:space="preserve">To </w:t>
      </w:r>
      <w:r w:rsidR="00E84968">
        <w:t>fulfil</w:t>
      </w:r>
      <w:r>
        <w:t xml:space="preserve"> the objectives of this study, a mixed-methods approach will be employed. This approach involves a combination of qualitative and quantitative research methods to gain a comprehensive understanding of the link between leadership styles and employee engagement.</w:t>
      </w:r>
    </w:p>
    <w:p w14:paraId="0C6EB489" w14:textId="1BE9EAE6" w:rsidR="006B0A2D" w:rsidRDefault="006B0A2D" w:rsidP="006B0A2D">
      <w:r>
        <w:t>Qualitative methods, such as interviews, will be used to explore the perceptions and experiences of employees regarding leadership styles and their impact on engagement. These methods will provide rich and detailed insights into the nuances and complexities of the relationship between leadership styles and employee engagement</w:t>
      </w:r>
      <w:r w:rsidR="00443F5D">
        <w:t xml:space="preserve"> (William, 2007)</w:t>
      </w:r>
      <w:r>
        <w:t>.</w:t>
      </w:r>
    </w:p>
    <w:p w14:paraId="0E10A8FD" w14:textId="14FEDBB8" w:rsidR="006B0A2D" w:rsidRDefault="006B0A2D" w:rsidP="006B0A2D">
      <w:r>
        <w:t>On the other hand, quantitative methods will include a survey and will be utilized to gather measurable data on leadership styles, employee engagement levels, and other relevant variables</w:t>
      </w:r>
      <w:r w:rsidR="00135C66">
        <w:t xml:space="preserve"> (Avolio &amp; Bass, 2004)</w:t>
      </w:r>
      <w:r>
        <w:t>. The survey will be administered to a larger sample of employees to ensure statistical significance and a broader representation of views and experiences.</w:t>
      </w:r>
    </w:p>
    <w:p w14:paraId="302FB4BF" w14:textId="77777777" w:rsidR="006B0A2D" w:rsidRDefault="006B0A2D" w:rsidP="006B0A2D"/>
    <w:p w14:paraId="3135DE20" w14:textId="77777777" w:rsidR="006B0A2D" w:rsidRDefault="006B0A2D" w:rsidP="002D7F94">
      <w:pPr>
        <w:pStyle w:val="Heading2"/>
        <w:jc w:val="center"/>
      </w:pPr>
      <w:bookmarkStart w:id="5" w:name="_Toc158976936"/>
      <w:r>
        <w:t>4.2 Philosophy</w:t>
      </w:r>
      <w:bookmarkEnd w:id="5"/>
    </w:p>
    <w:p w14:paraId="7A974A30" w14:textId="1527DF98" w:rsidR="006B0A2D" w:rsidRDefault="006B0A2D" w:rsidP="006B0A2D">
      <w:r>
        <w:t>This study will adopt a positivist research philosophy, as it aims to collect both subjective and objective data to gain a comprehensive understanding of the phenomenon under investigation. By utilizing both qualitative and quantitative approaches, the research aims to provide a robust analysis of the relationship between leadership styles and employee engagement</w:t>
      </w:r>
      <w:r w:rsidR="00443F5D">
        <w:t xml:space="preserve"> (Rahman, 2023)</w:t>
      </w:r>
      <w:r>
        <w:t>.</w:t>
      </w:r>
    </w:p>
    <w:p w14:paraId="1906081B" w14:textId="77777777" w:rsidR="006B0A2D" w:rsidRDefault="006B0A2D" w:rsidP="006B0A2D"/>
    <w:p w14:paraId="1771A03E" w14:textId="77777777" w:rsidR="006B0A2D" w:rsidRDefault="006B0A2D" w:rsidP="002D7F94">
      <w:pPr>
        <w:pStyle w:val="Heading2"/>
        <w:jc w:val="center"/>
      </w:pPr>
      <w:bookmarkStart w:id="6" w:name="_Toc158976937"/>
      <w:r>
        <w:t>4.3 Research Approach</w:t>
      </w:r>
      <w:bookmarkEnd w:id="6"/>
    </w:p>
    <w:p w14:paraId="7D1D3958" w14:textId="62CA6B29" w:rsidR="006B0A2D" w:rsidRDefault="006B0A2D" w:rsidP="006B0A2D">
      <w:r>
        <w:t>A deductive research approach will be employed in this study. This approach involves testing existing theories and models related to leadership styles and employee engagement within the specific context of Amazon. The research will seek to confirm, extend, or counter the existing knowledge while contributing to the broader literature on leadership and employee engagement</w:t>
      </w:r>
      <w:r w:rsidR="000835EA">
        <w:t xml:space="preserve"> (Hyde, 2000)</w:t>
      </w:r>
      <w:r>
        <w:t>.</w:t>
      </w:r>
    </w:p>
    <w:p w14:paraId="652DE877" w14:textId="77777777" w:rsidR="006B0A2D" w:rsidRDefault="006B0A2D" w:rsidP="006B0A2D"/>
    <w:p w14:paraId="2D3C150B" w14:textId="77777777" w:rsidR="006B0A2D" w:rsidRDefault="006B0A2D" w:rsidP="002D7F94">
      <w:pPr>
        <w:pStyle w:val="Heading2"/>
        <w:jc w:val="center"/>
      </w:pPr>
      <w:bookmarkStart w:id="7" w:name="_Toc158976938"/>
      <w:r>
        <w:t>4.4 Data Collection</w:t>
      </w:r>
      <w:bookmarkEnd w:id="7"/>
    </w:p>
    <w:p w14:paraId="1DC54846" w14:textId="4F5ECF1C" w:rsidR="006B0A2D" w:rsidRDefault="006B0A2D" w:rsidP="006B0A2D">
      <w:r>
        <w:t>Data gathering will be conducted in two phases. The qualitative phase will involve semi-structured interviews with a sample of Amazon employees. These qualitative methods will provide in-depth insights into the experiences, perceptions, and interpretations of employees regarding leadership styles and employee engagement</w:t>
      </w:r>
      <w:r w:rsidR="000835EA">
        <w:t xml:space="preserve"> (</w:t>
      </w:r>
      <w:proofErr w:type="spellStart"/>
      <w:r w:rsidR="000835EA">
        <w:t>Axinn</w:t>
      </w:r>
      <w:proofErr w:type="spellEnd"/>
      <w:r w:rsidR="000835EA">
        <w:t xml:space="preserve"> &amp; Pearce, 2006)</w:t>
      </w:r>
    </w:p>
    <w:p w14:paraId="34727022" w14:textId="21E2DD1F" w:rsidR="006B0A2D" w:rsidRDefault="006B0A2D" w:rsidP="006B0A2D">
      <w:r>
        <w:t xml:space="preserve">The quantitative phase will consist of an online survey administered to a larger sample of employees. The survey will include standardized measures of leadership styles, employee engagement, and other relevant variables. The data collected from the survey will help identify </w:t>
      </w:r>
      <w:r>
        <w:lastRenderedPageBreak/>
        <w:t>patterns, themes, and correlations relating to leadership styles and employee engagement</w:t>
      </w:r>
      <w:r w:rsidR="000835EA">
        <w:t xml:space="preserve"> (Couper, 2017)</w:t>
      </w:r>
      <w:r>
        <w:t>.</w:t>
      </w:r>
    </w:p>
    <w:p w14:paraId="2544A5DD" w14:textId="77777777" w:rsidR="006B0A2D" w:rsidRDefault="006B0A2D" w:rsidP="006B0A2D"/>
    <w:p w14:paraId="559BDD22" w14:textId="77777777" w:rsidR="006B0A2D" w:rsidRDefault="006B0A2D" w:rsidP="002D7F94">
      <w:pPr>
        <w:pStyle w:val="Heading2"/>
        <w:jc w:val="center"/>
      </w:pPr>
      <w:bookmarkStart w:id="8" w:name="_Toc158976939"/>
      <w:r>
        <w:t>4.5 Sample</w:t>
      </w:r>
      <w:bookmarkEnd w:id="8"/>
    </w:p>
    <w:p w14:paraId="577F56FD" w14:textId="77777777" w:rsidR="006B0A2D" w:rsidRDefault="006B0A2D" w:rsidP="006B0A2D">
      <w:r>
        <w:t>The sample for this study will consist of employees from different departments and levels within Amazon. A purposive sampling technique will be used to ensure representation across different leadership styles and demographics within the organization. The sample size will be determined based on the saturation point, ensuring sufficient data for thorough analysis and adequate representation of diverse perspectives.</w:t>
      </w:r>
    </w:p>
    <w:p w14:paraId="4B39087E" w14:textId="77777777" w:rsidR="006B0A2D" w:rsidRDefault="006B0A2D" w:rsidP="006B0A2D"/>
    <w:p w14:paraId="6607A8C8" w14:textId="77777777" w:rsidR="006B0A2D" w:rsidRDefault="006B0A2D" w:rsidP="002D7F94">
      <w:pPr>
        <w:pStyle w:val="Heading2"/>
        <w:jc w:val="center"/>
      </w:pPr>
      <w:bookmarkStart w:id="9" w:name="_Toc158976940"/>
      <w:r>
        <w:t>4.6 Data Analysis</w:t>
      </w:r>
      <w:bookmarkEnd w:id="9"/>
    </w:p>
    <w:p w14:paraId="71BC7699" w14:textId="4A00540B" w:rsidR="006B0A2D" w:rsidRDefault="006B0A2D" w:rsidP="006B0A2D">
      <w:r>
        <w:t>Qualitative data analysis will involve thematic analysis, where transcripts from interviews will be coded to identify common themes and patterns</w:t>
      </w:r>
      <w:r w:rsidR="004D3D82">
        <w:t xml:space="preserve"> (Clarke &amp; Braun, 2017)</w:t>
      </w:r>
      <w:r>
        <w:t>. The coding process will be conducted manually or by employing qualitative analysis software, depending on the size of the dataset. The analysis will uncover the complex relationships between leadership styles and employee engagement, providing insights into the underlying factors influencing engagement levels within Amazon.</w:t>
      </w:r>
    </w:p>
    <w:p w14:paraId="661EB3A8" w14:textId="7AE56A26" w:rsidR="006B0A2D" w:rsidRDefault="006B0A2D" w:rsidP="006B0A2D">
      <w:r>
        <w:t>Quantitative data from the survey will be analysed using appropriate statistical methods, such as descriptive statistics, correlation analysis, and regression analysis. These statistical analyses will examine the relationship between leadership styles and employee engagement, allowing for a quantitative assessment of the impact of different leadership styles on employee satisfaction levels</w:t>
      </w:r>
      <w:r w:rsidR="004D3D82">
        <w:t xml:space="preserve"> (Chapman, 2012)</w:t>
      </w:r>
      <w:r>
        <w:t>.</w:t>
      </w:r>
    </w:p>
    <w:p w14:paraId="42DF1969" w14:textId="77777777" w:rsidR="006B0A2D" w:rsidRDefault="006B0A2D" w:rsidP="006B0A2D"/>
    <w:p w14:paraId="03DEA1C5" w14:textId="0EEB30EF" w:rsidR="006B0A2D" w:rsidRDefault="006B0A2D" w:rsidP="00443F5D">
      <w:pPr>
        <w:pStyle w:val="Heading1"/>
        <w:jc w:val="center"/>
      </w:pPr>
      <w:bookmarkStart w:id="10" w:name="_Toc158976941"/>
      <w:r>
        <w:t>5.</w:t>
      </w:r>
      <w:r w:rsidR="00443F5D">
        <w:t>0</w:t>
      </w:r>
      <w:r>
        <w:t xml:space="preserve"> Limitations and Ethical Considerations</w:t>
      </w:r>
      <w:bookmarkEnd w:id="10"/>
    </w:p>
    <w:p w14:paraId="32784F85" w14:textId="77777777" w:rsidR="00443F5D" w:rsidRPr="00443F5D" w:rsidRDefault="00443F5D" w:rsidP="00443F5D"/>
    <w:p w14:paraId="57BB5D8A" w14:textId="77777777" w:rsidR="004D3D82" w:rsidRDefault="006B0A2D" w:rsidP="006B0A2D">
      <w:r>
        <w:t>This study may encounter certain limitations, including potential biases in self-reported data, generalizability of findings, and time constraints. To minimize these limitations, rigorous research practices will be employed, including careful sample selection, proper data analysis, and consideration of alternative explanations for the findings.</w:t>
      </w:r>
      <w:r w:rsidR="004D3D82">
        <w:t xml:space="preserve"> Another possible limitation could be accessibility to Amazon's workforce and resources. </w:t>
      </w:r>
    </w:p>
    <w:p w14:paraId="0724E996" w14:textId="1E9BBD56" w:rsidR="006B0A2D" w:rsidRDefault="006B0A2D" w:rsidP="006B0A2D">
      <w:r>
        <w:t>Ethical considerations will be given utmost importance throughout the research process. The informed consent of participants will be obtained, and confidentiality and anonymity will be maintained. Relevant ethical guidelines and principles will be followed to ensure the ethical integrity of the study.</w:t>
      </w:r>
    </w:p>
    <w:p w14:paraId="2E21D00C" w14:textId="77777777" w:rsidR="006B0A2D" w:rsidRDefault="006B0A2D" w:rsidP="006B0A2D"/>
    <w:p w14:paraId="62372ACF" w14:textId="4C8F74B6" w:rsidR="006B0A2D" w:rsidRDefault="006B0A2D" w:rsidP="00443F5D">
      <w:pPr>
        <w:pStyle w:val="Heading1"/>
        <w:jc w:val="center"/>
      </w:pPr>
      <w:bookmarkStart w:id="11" w:name="_Toc158976942"/>
      <w:r>
        <w:t>6.</w:t>
      </w:r>
      <w:r w:rsidR="00443F5D">
        <w:t>0</w:t>
      </w:r>
      <w:r>
        <w:t xml:space="preserve"> Resources and Planning</w:t>
      </w:r>
      <w:bookmarkEnd w:id="11"/>
    </w:p>
    <w:p w14:paraId="797227DB" w14:textId="77777777" w:rsidR="006B0A2D" w:rsidRDefault="006B0A2D" w:rsidP="002D7F94">
      <w:pPr>
        <w:pStyle w:val="Heading2"/>
        <w:jc w:val="center"/>
      </w:pPr>
      <w:bookmarkStart w:id="12" w:name="_Toc158976943"/>
      <w:r>
        <w:t>6.1 Resources</w:t>
      </w:r>
      <w:bookmarkEnd w:id="12"/>
    </w:p>
    <w:p w14:paraId="2B6FE28A" w14:textId="77777777" w:rsidR="006B0A2D" w:rsidRDefault="006B0A2D" w:rsidP="006B0A2D">
      <w:r>
        <w:t xml:space="preserve">The resources required for this research will include access to Amazon employees for data collection, research software for qualitative analysis, online survey tools for quantitative analysis, </w:t>
      </w:r>
      <w:r>
        <w:lastRenderedPageBreak/>
        <w:t>and necessary statistical software for data analysis. Additionally, support from the university faculty and access to relevant literature will be crucial for the successful completion of this study.</w:t>
      </w:r>
    </w:p>
    <w:p w14:paraId="7E5283D9" w14:textId="77777777" w:rsidR="006B0A2D" w:rsidRDefault="006B0A2D" w:rsidP="006B0A2D"/>
    <w:p w14:paraId="3E99131E" w14:textId="77777777" w:rsidR="006B0A2D" w:rsidRDefault="006B0A2D" w:rsidP="002D7F94">
      <w:pPr>
        <w:pStyle w:val="Heading2"/>
        <w:jc w:val="center"/>
      </w:pPr>
      <w:bookmarkStart w:id="13" w:name="_Toc158976944"/>
      <w:r>
        <w:t>6.2 Gantt Chart</w:t>
      </w:r>
      <w:bookmarkEnd w:id="13"/>
    </w:p>
    <w:p w14:paraId="14C057B6" w14:textId="77777777" w:rsidR="004D3D82" w:rsidRPr="004D3D82" w:rsidRDefault="004D3D82" w:rsidP="004D3D82"/>
    <w:p w14:paraId="37B545CA" w14:textId="77777777" w:rsidR="004D3D82" w:rsidRDefault="004D3D82" w:rsidP="004D3D82">
      <w:r>
        <w:t xml:space="preserve">Activity                                               Start Date | Completion Date </w:t>
      </w:r>
    </w:p>
    <w:p w14:paraId="404336D1" w14:textId="77777777" w:rsidR="004D3D82" w:rsidRDefault="004D3D82" w:rsidP="004D3D82">
      <w:r>
        <w:t xml:space="preserve"> Refine Research Objectives             17 Jan 2024/ 31 Jan 2024      </w:t>
      </w:r>
    </w:p>
    <w:p w14:paraId="6D9AC0FF" w14:textId="77777777" w:rsidR="004D3D82" w:rsidRDefault="004D3D82" w:rsidP="004D3D82">
      <w:r>
        <w:t xml:space="preserve"> Develop Survey Instruments            01 Feb 2024/ 15 Feb 2024      </w:t>
      </w:r>
    </w:p>
    <w:p w14:paraId="64EAE501" w14:textId="77777777" w:rsidR="004D3D82" w:rsidRDefault="004D3D82" w:rsidP="004D3D82">
      <w:r>
        <w:t xml:space="preserve">Semi-Structured Interviews              16 Feb 2024/ 15 Apr 2024      </w:t>
      </w:r>
    </w:p>
    <w:p w14:paraId="226046A2" w14:textId="77777777" w:rsidR="004D3D82" w:rsidRDefault="004D3D82" w:rsidP="004D3D82">
      <w:r>
        <w:t xml:space="preserve">Content Analysis of Documents        16 Apr 2024/ 30 Apr 2024     </w:t>
      </w:r>
    </w:p>
    <w:p w14:paraId="62828493" w14:textId="77777777" w:rsidR="004D3D82" w:rsidRDefault="004D3D82" w:rsidP="004D3D82">
      <w:r>
        <w:t xml:space="preserve">Survey Administration                      01 May 2024/ 31 May 2024      </w:t>
      </w:r>
    </w:p>
    <w:p w14:paraId="4424DF6F" w14:textId="77777777" w:rsidR="004D3D82" w:rsidRDefault="004D3D82" w:rsidP="004D3D82">
      <w:r>
        <w:t xml:space="preserve">Qualitative Data Analysis                 01 Jun 2024/ 15 Jun 2024      </w:t>
      </w:r>
    </w:p>
    <w:p w14:paraId="559C6B9B" w14:textId="77777777" w:rsidR="004D3D82" w:rsidRDefault="004D3D82" w:rsidP="004D3D82">
      <w:r>
        <w:t xml:space="preserve"> Quantitative Data Analysis              16 Jun 2024/ 30 Jun 2024      </w:t>
      </w:r>
    </w:p>
    <w:p w14:paraId="6CD901AE" w14:textId="77777777" w:rsidR="004D3D82" w:rsidRDefault="004D3D82" w:rsidP="004D3D82">
      <w:r>
        <w:t xml:space="preserve">Report Writing and Documentation        01 Jul 2024/ 07 Jul 2024      </w:t>
      </w:r>
    </w:p>
    <w:p w14:paraId="75841330" w14:textId="5C227163" w:rsidR="004D3D82" w:rsidRPr="004D3D82" w:rsidRDefault="004D3D82" w:rsidP="004D3D82">
      <w:r>
        <w:t xml:space="preserve">Submission and Evaluation               08 Jul 2024/ 15 Jul 2024      </w:t>
      </w:r>
    </w:p>
    <w:p w14:paraId="1E77B423" w14:textId="77777777" w:rsidR="006B0A2D" w:rsidRDefault="006B0A2D" w:rsidP="006B0A2D"/>
    <w:p w14:paraId="71466B78" w14:textId="733DB3BF" w:rsidR="006B0A2D" w:rsidRDefault="006B0A2D" w:rsidP="00443F5D">
      <w:pPr>
        <w:pStyle w:val="Heading1"/>
        <w:jc w:val="center"/>
      </w:pPr>
      <w:bookmarkStart w:id="14" w:name="_Toc158976945"/>
      <w:r>
        <w:t>7.</w:t>
      </w:r>
      <w:r w:rsidR="00443F5D">
        <w:t>0</w:t>
      </w:r>
      <w:r>
        <w:t xml:space="preserve"> Expected Contribution</w:t>
      </w:r>
      <w:bookmarkEnd w:id="14"/>
    </w:p>
    <w:p w14:paraId="3B60CD05" w14:textId="77777777" w:rsidR="00443F5D" w:rsidRPr="00443F5D" w:rsidRDefault="00443F5D" w:rsidP="00443F5D"/>
    <w:p w14:paraId="3595C2BF" w14:textId="7A47EE1A" w:rsidR="006B0A2D" w:rsidRDefault="006B0A2D" w:rsidP="006B0A2D">
      <w:r>
        <w:t>This research seeks to provide valuable insights into the relationship between leadership styles and employee engagement within Amazon. By uncovering the intricacies of this relationship, the findings of this study can guide leaders and organizations in creating a positive work environment that fosters employee engagement and satisfaction. The recommendations derived from this research can contribute to enhancing both individual and organizational performance, ultimately leading to improved productivity, employee well-being, and overall organizational success</w:t>
      </w:r>
      <w:r w:rsidR="004D3D82">
        <w:t xml:space="preserve"> (Hillson, 2006)</w:t>
      </w:r>
      <w:r>
        <w:t>.</w:t>
      </w:r>
    </w:p>
    <w:p w14:paraId="150A2448" w14:textId="6498D268" w:rsidR="006B0A2D" w:rsidRDefault="006B0A2D" w:rsidP="006B0A2D">
      <w:r>
        <w:t>Through a comprehensive analysis of the link between leadership styles and employee engagement, this research aims to contribute to the existing body of knowledge on leadership and employee engagement. The insights gained from this study can be beneficial not only for Amazon but also for organizations in different industries and sectors. The findings will provide valuable information and recommendations that can be applied in various organizational contexts, helping leaders create a positive work environment that maximizes employee engagement and overall organizational performance</w:t>
      </w:r>
      <w:r w:rsidR="004D3D82">
        <w:t xml:space="preserve"> (Saks &amp; Gruman, 2014)</w:t>
      </w:r>
      <w:r>
        <w:t>.</w:t>
      </w:r>
    </w:p>
    <w:p w14:paraId="205CE5F1" w14:textId="411E9647" w:rsidR="00352F73" w:rsidRDefault="006B0A2D" w:rsidP="006B0A2D">
      <w:r>
        <w:t>In conclusion, by understanding the relationship between leadership styles and employee satisfaction, organizations can make informed decisions to create a positive work environment that fosters employee engagement, maximizes productivity, and enhances the well-being of their workforce. The outcomes of this research have the potential to impact not only the success of Amazon but also the wider field of organizational leadership and employee engagement.</w:t>
      </w:r>
    </w:p>
    <w:p w14:paraId="4B5A4959" w14:textId="4F831573" w:rsidR="004D3D82" w:rsidRDefault="004D3D82">
      <w:r>
        <w:br w:type="page"/>
      </w:r>
    </w:p>
    <w:p w14:paraId="72DABABC" w14:textId="77777777" w:rsidR="00443F5D" w:rsidRDefault="00443F5D" w:rsidP="006B0A2D"/>
    <w:p w14:paraId="200364B6" w14:textId="01E2E2DE" w:rsidR="00443F5D" w:rsidRDefault="002D7F94" w:rsidP="00443F5D">
      <w:pPr>
        <w:pStyle w:val="Heading1"/>
      </w:pPr>
      <w:bookmarkStart w:id="15" w:name="_Toc158976946"/>
      <w:r>
        <w:t xml:space="preserve">8.0 </w:t>
      </w:r>
      <w:r w:rsidR="00443F5D">
        <w:t>References</w:t>
      </w:r>
      <w:bookmarkEnd w:id="15"/>
    </w:p>
    <w:p w14:paraId="302FA11B" w14:textId="77777777" w:rsidR="004D3D82" w:rsidRPr="004D3D82" w:rsidRDefault="004D3D82" w:rsidP="006B0A2D">
      <w:pPr>
        <w:rPr>
          <w:rFonts w:cstheme="minorHAnsi"/>
          <w:color w:val="222222"/>
          <w:shd w:val="clear" w:color="auto" w:fill="FFFFFF"/>
        </w:rPr>
      </w:pPr>
      <w:r w:rsidRPr="004D3D82">
        <w:rPr>
          <w:rFonts w:cstheme="minorHAnsi"/>
          <w:color w:val="222222"/>
          <w:shd w:val="clear" w:color="auto" w:fill="FFFFFF"/>
        </w:rPr>
        <w:t>Aronson, E., 2001. Integrating leadership styles and ethical perspectives. </w:t>
      </w:r>
      <w:r w:rsidRPr="004D3D82">
        <w:rPr>
          <w:rFonts w:cstheme="minorHAnsi"/>
          <w:i/>
          <w:iCs/>
          <w:color w:val="222222"/>
          <w:shd w:val="clear" w:color="auto" w:fill="FFFFFF"/>
        </w:rPr>
        <w:t xml:space="preserve">Canadian Journal of Administrative Sciences/Revue Canadienne des Sciences de </w:t>
      </w:r>
      <w:proofErr w:type="spellStart"/>
      <w:r w:rsidRPr="004D3D82">
        <w:rPr>
          <w:rFonts w:cstheme="minorHAnsi"/>
          <w:i/>
          <w:iCs/>
          <w:color w:val="222222"/>
          <w:shd w:val="clear" w:color="auto" w:fill="FFFFFF"/>
        </w:rPr>
        <w:t>l'Administration</w:t>
      </w:r>
      <w:proofErr w:type="spellEnd"/>
      <w:r w:rsidRPr="004D3D82">
        <w:rPr>
          <w:rFonts w:cstheme="minorHAnsi"/>
          <w:color w:val="222222"/>
          <w:shd w:val="clear" w:color="auto" w:fill="FFFFFF"/>
        </w:rPr>
        <w:t>, </w:t>
      </w:r>
      <w:r w:rsidRPr="004D3D82">
        <w:rPr>
          <w:rFonts w:cstheme="minorHAnsi"/>
          <w:i/>
          <w:iCs/>
          <w:color w:val="222222"/>
          <w:shd w:val="clear" w:color="auto" w:fill="FFFFFF"/>
        </w:rPr>
        <w:t>18</w:t>
      </w:r>
      <w:r w:rsidRPr="004D3D82">
        <w:rPr>
          <w:rFonts w:cstheme="minorHAnsi"/>
          <w:color w:val="222222"/>
          <w:shd w:val="clear" w:color="auto" w:fill="FFFFFF"/>
        </w:rPr>
        <w:t>(4), pp.244-256.</w:t>
      </w:r>
    </w:p>
    <w:p w14:paraId="2E445FA7" w14:textId="77777777" w:rsidR="004D3D82" w:rsidRPr="004D3D82" w:rsidRDefault="004D3D82" w:rsidP="000835EA">
      <w:pPr>
        <w:rPr>
          <w:rFonts w:cstheme="minorHAnsi"/>
        </w:rPr>
      </w:pPr>
      <w:r w:rsidRPr="004D3D82">
        <w:rPr>
          <w:rFonts w:cstheme="minorHAnsi"/>
        </w:rPr>
        <w:t>Avolio, B. J., &amp; Bass, B. M. (2004). Multifactor Leadership Questionnaire (3rd ed.). Mind Garden.</w:t>
      </w:r>
    </w:p>
    <w:p w14:paraId="10165127" w14:textId="77777777" w:rsidR="004D3D82" w:rsidRPr="004D3D82" w:rsidRDefault="004D3D82" w:rsidP="000835EA">
      <w:pPr>
        <w:rPr>
          <w:rFonts w:cstheme="minorHAnsi"/>
          <w:color w:val="222222"/>
          <w:shd w:val="clear" w:color="auto" w:fill="FFFFFF"/>
        </w:rPr>
      </w:pPr>
      <w:proofErr w:type="spellStart"/>
      <w:r w:rsidRPr="004D3D82">
        <w:rPr>
          <w:rFonts w:cstheme="minorHAnsi"/>
          <w:color w:val="222222"/>
          <w:shd w:val="clear" w:color="auto" w:fill="FFFFFF"/>
        </w:rPr>
        <w:t>Axinn</w:t>
      </w:r>
      <w:proofErr w:type="spellEnd"/>
      <w:r w:rsidRPr="004D3D82">
        <w:rPr>
          <w:rFonts w:cstheme="minorHAnsi"/>
          <w:color w:val="222222"/>
          <w:shd w:val="clear" w:color="auto" w:fill="FFFFFF"/>
        </w:rPr>
        <w:t>, W.G. and Pearce, L.D., 2006. </w:t>
      </w:r>
      <w:r w:rsidRPr="004D3D82">
        <w:rPr>
          <w:rFonts w:cstheme="minorHAnsi"/>
          <w:i/>
          <w:iCs/>
          <w:color w:val="222222"/>
          <w:shd w:val="clear" w:color="auto" w:fill="FFFFFF"/>
        </w:rPr>
        <w:t>Mixed method data collection strategies</w:t>
      </w:r>
      <w:r w:rsidRPr="004D3D82">
        <w:rPr>
          <w:rFonts w:cstheme="minorHAnsi"/>
          <w:color w:val="222222"/>
          <w:shd w:val="clear" w:color="auto" w:fill="FFFFFF"/>
        </w:rPr>
        <w:t>. Cambridge University Press.</w:t>
      </w:r>
    </w:p>
    <w:p w14:paraId="43340395" w14:textId="77777777" w:rsidR="004D3D82" w:rsidRPr="004D3D82" w:rsidRDefault="004D3D82" w:rsidP="000835EA">
      <w:pPr>
        <w:rPr>
          <w:rFonts w:cstheme="minorHAnsi"/>
          <w:color w:val="222222"/>
          <w:shd w:val="clear" w:color="auto" w:fill="FFFFFF"/>
        </w:rPr>
      </w:pPr>
      <w:r w:rsidRPr="004D3D82">
        <w:rPr>
          <w:rFonts w:cstheme="minorHAnsi"/>
          <w:color w:val="222222"/>
          <w:shd w:val="clear" w:color="auto" w:fill="FFFFFF"/>
        </w:rPr>
        <w:t>Chapman, N. ed., 2012. Correlation analysis in chemistry: recent advances.</w:t>
      </w:r>
    </w:p>
    <w:p w14:paraId="3D7A50BB" w14:textId="77777777" w:rsidR="004D3D82" w:rsidRPr="004D3D82" w:rsidRDefault="004D3D82" w:rsidP="000835EA">
      <w:pPr>
        <w:rPr>
          <w:rFonts w:cstheme="minorHAnsi"/>
          <w:color w:val="222222"/>
          <w:shd w:val="clear" w:color="auto" w:fill="FFFFFF"/>
        </w:rPr>
      </w:pPr>
      <w:r w:rsidRPr="004D3D82">
        <w:rPr>
          <w:rFonts w:cstheme="minorHAnsi"/>
          <w:color w:val="222222"/>
          <w:shd w:val="clear" w:color="auto" w:fill="FFFFFF"/>
        </w:rPr>
        <w:t>Clarke, V. and Braun, V., 2017. Thematic analysis. </w:t>
      </w:r>
      <w:r w:rsidRPr="004D3D82">
        <w:rPr>
          <w:rFonts w:cstheme="minorHAnsi"/>
          <w:i/>
          <w:iCs/>
          <w:color w:val="222222"/>
          <w:shd w:val="clear" w:color="auto" w:fill="FFFFFF"/>
        </w:rPr>
        <w:t>The journal of positive psychology</w:t>
      </w:r>
      <w:r w:rsidRPr="004D3D82">
        <w:rPr>
          <w:rFonts w:cstheme="minorHAnsi"/>
          <w:color w:val="222222"/>
          <w:shd w:val="clear" w:color="auto" w:fill="FFFFFF"/>
        </w:rPr>
        <w:t>, </w:t>
      </w:r>
      <w:r w:rsidRPr="004D3D82">
        <w:rPr>
          <w:rFonts w:cstheme="minorHAnsi"/>
          <w:i/>
          <w:iCs/>
          <w:color w:val="222222"/>
          <w:shd w:val="clear" w:color="auto" w:fill="FFFFFF"/>
        </w:rPr>
        <w:t>12</w:t>
      </w:r>
      <w:r w:rsidRPr="004D3D82">
        <w:rPr>
          <w:rFonts w:cstheme="minorHAnsi"/>
          <w:color w:val="222222"/>
          <w:shd w:val="clear" w:color="auto" w:fill="FFFFFF"/>
        </w:rPr>
        <w:t>(3), pp.297-298.</w:t>
      </w:r>
    </w:p>
    <w:p w14:paraId="1877FB77" w14:textId="77777777" w:rsidR="004D3D82" w:rsidRPr="004D3D82" w:rsidRDefault="004D3D82" w:rsidP="000835EA">
      <w:pPr>
        <w:rPr>
          <w:rFonts w:cstheme="minorHAnsi"/>
          <w:color w:val="222222"/>
          <w:shd w:val="clear" w:color="auto" w:fill="FFFFFF"/>
        </w:rPr>
      </w:pPr>
      <w:r w:rsidRPr="004D3D82">
        <w:rPr>
          <w:rFonts w:cstheme="minorHAnsi"/>
          <w:color w:val="222222"/>
          <w:shd w:val="clear" w:color="auto" w:fill="FFFFFF"/>
        </w:rPr>
        <w:t>Couper, M.P., 2017. New developments in survey data collection. </w:t>
      </w:r>
      <w:r w:rsidRPr="004D3D82">
        <w:rPr>
          <w:rFonts w:cstheme="minorHAnsi"/>
          <w:i/>
          <w:iCs/>
          <w:color w:val="222222"/>
          <w:shd w:val="clear" w:color="auto" w:fill="FFFFFF"/>
        </w:rPr>
        <w:t>Annual review of sociology</w:t>
      </w:r>
      <w:r w:rsidRPr="004D3D82">
        <w:rPr>
          <w:rFonts w:cstheme="minorHAnsi"/>
          <w:color w:val="222222"/>
          <w:shd w:val="clear" w:color="auto" w:fill="FFFFFF"/>
        </w:rPr>
        <w:t>, </w:t>
      </w:r>
      <w:r w:rsidRPr="004D3D82">
        <w:rPr>
          <w:rFonts w:cstheme="minorHAnsi"/>
          <w:i/>
          <w:iCs/>
          <w:color w:val="222222"/>
          <w:shd w:val="clear" w:color="auto" w:fill="FFFFFF"/>
        </w:rPr>
        <w:t>43</w:t>
      </w:r>
      <w:r w:rsidRPr="004D3D82">
        <w:rPr>
          <w:rFonts w:cstheme="minorHAnsi"/>
          <w:color w:val="222222"/>
          <w:shd w:val="clear" w:color="auto" w:fill="FFFFFF"/>
        </w:rPr>
        <w:t>, pp.121-145.</w:t>
      </w:r>
    </w:p>
    <w:p w14:paraId="4DF6BC6D" w14:textId="77777777" w:rsidR="004D3D82" w:rsidRPr="004D3D82" w:rsidRDefault="004D3D82" w:rsidP="000835EA">
      <w:pPr>
        <w:rPr>
          <w:rFonts w:cstheme="minorHAnsi"/>
        </w:rPr>
      </w:pPr>
      <w:r w:rsidRPr="004D3D82">
        <w:rPr>
          <w:rFonts w:cstheme="minorHAnsi"/>
        </w:rPr>
        <w:t>Edmondson, A. C. (2018). The Fearless Organization: Creating Psychological Safety in the Workplace for Learning, Innovation, and Growth. John Wiley &amp; Sons.</w:t>
      </w:r>
    </w:p>
    <w:p w14:paraId="0DA78448" w14:textId="77777777" w:rsidR="004D3D82" w:rsidRPr="004D3D82" w:rsidRDefault="004D3D82" w:rsidP="000835EA">
      <w:pPr>
        <w:rPr>
          <w:rFonts w:cstheme="minorHAnsi"/>
        </w:rPr>
      </w:pPr>
      <w:r w:rsidRPr="004D3D82">
        <w:rPr>
          <w:rFonts w:cstheme="minorHAnsi"/>
        </w:rPr>
        <w:t>Goleman, D. (2004). What Makes a Leader? Harvard Business Review, 82(1), 82-91.</w:t>
      </w:r>
    </w:p>
    <w:p w14:paraId="6E8A7A19" w14:textId="77777777" w:rsidR="004D3D82" w:rsidRPr="004D3D82" w:rsidRDefault="004D3D82" w:rsidP="000835EA">
      <w:pPr>
        <w:rPr>
          <w:rFonts w:cstheme="minorHAnsi"/>
        </w:rPr>
      </w:pPr>
      <w:r w:rsidRPr="004D3D82">
        <w:rPr>
          <w:rFonts w:cstheme="minorHAnsi"/>
        </w:rPr>
        <w:t>Hakanen, J. J., Bakker, A. B., &amp; Schaufeli, W. B. (2006). Burnout and Work Engagement Among Teachers. Journal of School Psychology, 43(6), 495-513.</w:t>
      </w:r>
    </w:p>
    <w:p w14:paraId="517AF6E9" w14:textId="77777777" w:rsidR="004D3D82" w:rsidRPr="004D3D82" w:rsidRDefault="004D3D82" w:rsidP="000835EA">
      <w:pPr>
        <w:rPr>
          <w:rFonts w:cstheme="minorHAnsi"/>
        </w:rPr>
      </w:pPr>
      <w:r w:rsidRPr="004D3D82">
        <w:rPr>
          <w:rFonts w:cstheme="minorHAnsi"/>
          <w:color w:val="222222"/>
          <w:shd w:val="clear" w:color="auto" w:fill="FFFFFF"/>
        </w:rPr>
        <w:t>Hillson, D., 2006. Integrated risk management as a framework for organisational success. In </w:t>
      </w:r>
      <w:r w:rsidRPr="004D3D82">
        <w:rPr>
          <w:rFonts w:cstheme="minorHAnsi"/>
          <w:i/>
          <w:iCs/>
          <w:color w:val="222222"/>
          <w:shd w:val="clear" w:color="auto" w:fill="FFFFFF"/>
        </w:rPr>
        <w:t>Proceedings of the PMI Global Congress</w:t>
      </w:r>
      <w:r w:rsidRPr="004D3D82">
        <w:rPr>
          <w:rFonts w:cstheme="minorHAnsi"/>
          <w:color w:val="222222"/>
          <w:shd w:val="clear" w:color="auto" w:fill="FFFFFF"/>
        </w:rPr>
        <w:t>.</w:t>
      </w:r>
    </w:p>
    <w:p w14:paraId="755F1CC9" w14:textId="77777777" w:rsidR="004D3D82" w:rsidRPr="004D3D82" w:rsidRDefault="004D3D82" w:rsidP="006B0A2D">
      <w:pPr>
        <w:rPr>
          <w:rFonts w:cstheme="minorHAnsi"/>
          <w:color w:val="222222"/>
          <w:shd w:val="clear" w:color="auto" w:fill="FFFFFF"/>
        </w:rPr>
      </w:pPr>
      <w:r w:rsidRPr="004D3D82">
        <w:rPr>
          <w:rFonts w:cstheme="minorHAnsi"/>
          <w:color w:val="222222"/>
          <w:shd w:val="clear" w:color="auto" w:fill="FFFFFF"/>
        </w:rPr>
        <w:t>Hyde, K.F., 2000. Recognising deductive processes in qualitative research. </w:t>
      </w:r>
      <w:r w:rsidRPr="004D3D82">
        <w:rPr>
          <w:rFonts w:cstheme="minorHAnsi"/>
          <w:i/>
          <w:iCs/>
          <w:color w:val="222222"/>
          <w:shd w:val="clear" w:color="auto" w:fill="FFFFFF"/>
        </w:rPr>
        <w:t>Qualitative market research: An international journal</w:t>
      </w:r>
      <w:r w:rsidRPr="004D3D82">
        <w:rPr>
          <w:rFonts w:cstheme="minorHAnsi"/>
          <w:color w:val="222222"/>
          <w:shd w:val="clear" w:color="auto" w:fill="FFFFFF"/>
        </w:rPr>
        <w:t>, </w:t>
      </w:r>
      <w:r w:rsidRPr="004D3D82">
        <w:rPr>
          <w:rFonts w:cstheme="minorHAnsi"/>
          <w:i/>
          <w:iCs/>
          <w:color w:val="222222"/>
          <w:shd w:val="clear" w:color="auto" w:fill="FFFFFF"/>
        </w:rPr>
        <w:t>3</w:t>
      </w:r>
      <w:r w:rsidRPr="004D3D82">
        <w:rPr>
          <w:rFonts w:cstheme="minorHAnsi"/>
          <w:color w:val="222222"/>
          <w:shd w:val="clear" w:color="auto" w:fill="FFFFFF"/>
        </w:rPr>
        <w:t>(2), pp.82-90.</w:t>
      </w:r>
    </w:p>
    <w:p w14:paraId="5CE04A8C" w14:textId="77777777" w:rsidR="004D3D82" w:rsidRDefault="004D3D82" w:rsidP="006B0A2D">
      <w:pPr>
        <w:rPr>
          <w:rFonts w:cstheme="minorHAnsi"/>
          <w:color w:val="222222"/>
          <w:shd w:val="clear" w:color="auto" w:fill="FFFFFF"/>
        </w:rPr>
      </w:pPr>
      <w:r w:rsidRPr="004D3D82">
        <w:rPr>
          <w:rFonts w:cstheme="minorHAnsi"/>
          <w:color w:val="222222"/>
          <w:shd w:val="clear" w:color="auto" w:fill="FFFFFF"/>
        </w:rPr>
        <w:t>Rahman, M.S., 2020. The advantages and disadvantages of using qualitative and quantitative approaches and methods in language “testing and assessment” research: A literature review.</w:t>
      </w:r>
    </w:p>
    <w:p w14:paraId="2CE818AE" w14:textId="1DBC8664" w:rsidR="004D3D82" w:rsidRPr="004D3D82" w:rsidRDefault="004D3D82" w:rsidP="006B0A2D">
      <w:pPr>
        <w:rPr>
          <w:rFonts w:cstheme="minorHAnsi"/>
          <w:color w:val="222222"/>
          <w:shd w:val="clear" w:color="auto" w:fill="FFFFFF"/>
        </w:rPr>
      </w:pPr>
      <w:r w:rsidRPr="004D3D82">
        <w:rPr>
          <w:rFonts w:cstheme="minorHAnsi"/>
          <w:color w:val="222222"/>
          <w:shd w:val="clear" w:color="auto" w:fill="FFFFFF"/>
        </w:rPr>
        <w:t xml:space="preserve">Saks, A.M. and Gruman, J.A., 2014. What do we really know about employee </w:t>
      </w:r>
      <w:proofErr w:type="gramStart"/>
      <w:r w:rsidRPr="004D3D82">
        <w:rPr>
          <w:rFonts w:cstheme="minorHAnsi"/>
          <w:color w:val="222222"/>
          <w:shd w:val="clear" w:color="auto" w:fill="FFFFFF"/>
        </w:rPr>
        <w:t>engagement?.</w:t>
      </w:r>
      <w:proofErr w:type="gramEnd"/>
      <w:r w:rsidRPr="004D3D82">
        <w:rPr>
          <w:rFonts w:cstheme="minorHAnsi"/>
          <w:color w:val="222222"/>
          <w:shd w:val="clear" w:color="auto" w:fill="FFFFFF"/>
        </w:rPr>
        <w:t xml:space="preserve"> Human resource development quarterly, 25(2), pp.155-182.</w:t>
      </w:r>
    </w:p>
    <w:p w14:paraId="2398BCB2" w14:textId="77777777" w:rsidR="004D3D82" w:rsidRPr="004D3D82" w:rsidRDefault="004D3D82" w:rsidP="006B0A2D">
      <w:pPr>
        <w:rPr>
          <w:rFonts w:cstheme="minorHAnsi"/>
          <w:color w:val="222222"/>
          <w:shd w:val="clear" w:color="auto" w:fill="FFFFFF"/>
        </w:rPr>
      </w:pPr>
      <w:r w:rsidRPr="004D3D82">
        <w:rPr>
          <w:rFonts w:cstheme="minorHAnsi"/>
          <w:color w:val="222222"/>
          <w:shd w:val="clear" w:color="auto" w:fill="FFFFFF"/>
        </w:rPr>
        <w:t>Williams, C., 2007. Research methods. </w:t>
      </w:r>
      <w:r w:rsidRPr="004D3D82">
        <w:rPr>
          <w:rFonts w:cstheme="minorHAnsi"/>
          <w:i/>
          <w:iCs/>
          <w:color w:val="222222"/>
          <w:shd w:val="clear" w:color="auto" w:fill="FFFFFF"/>
        </w:rPr>
        <w:t>Journal of Business &amp; Economics Research (JBER)</w:t>
      </w:r>
      <w:r w:rsidRPr="004D3D82">
        <w:rPr>
          <w:rFonts w:cstheme="minorHAnsi"/>
          <w:color w:val="222222"/>
          <w:shd w:val="clear" w:color="auto" w:fill="FFFFFF"/>
        </w:rPr>
        <w:t>, </w:t>
      </w:r>
      <w:r w:rsidRPr="004D3D82">
        <w:rPr>
          <w:rFonts w:cstheme="minorHAnsi"/>
          <w:i/>
          <w:iCs/>
          <w:color w:val="222222"/>
          <w:shd w:val="clear" w:color="auto" w:fill="FFFFFF"/>
        </w:rPr>
        <w:t>5</w:t>
      </w:r>
      <w:r w:rsidRPr="004D3D82">
        <w:rPr>
          <w:rFonts w:cstheme="minorHAnsi"/>
          <w:color w:val="222222"/>
          <w:shd w:val="clear" w:color="auto" w:fill="FFFFFF"/>
        </w:rPr>
        <w:t>(3).</w:t>
      </w:r>
    </w:p>
    <w:sectPr w:rsidR="004D3D82" w:rsidRPr="004D3D82" w:rsidSect="005156C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C216F1"/>
    <w:multiLevelType w:val="multilevel"/>
    <w:tmpl w:val="343EA3E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26052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3D0"/>
    <w:rsid w:val="000835EA"/>
    <w:rsid w:val="00124159"/>
    <w:rsid w:val="00135C66"/>
    <w:rsid w:val="002B5F31"/>
    <w:rsid w:val="002D7F94"/>
    <w:rsid w:val="00352F73"/>
    <w:rsid w:val="00443F5D"/>
    <w:rsid w:val="004D3D82"/>
    <w:rsid w:val="005156C7"/>
    <w:rsid w:val="006B0A2D"/>
    <w:rsid w:val="00825F46"/>
    <w:rsid w:val="008A7969"/>
    <w:rsid w:val="009643FF"/>
    <w:rsid w:val="00994F85"/>
    <w:rsid w:val="00A97DE9"/>
    <w:rsid w:val="00D66847"/>
    <w:rsid w:val="00E84968"/>
    <w:rsid w:val="00EC790C"/>
    <w:rsid w:val="00ED1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7BF42E"/>
  <w15:chartTrackingRefBased/>
  <w15:docId w15:val="{AA7FC024-6193-4E34-B4E0-1934049BB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F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3F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F5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3F5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4D3D82"/>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D3D82"/>
    <w:rPr>
      <w:rFonts w:eastAsiaTheme="minorEastAsia"/>
      <w:lang w:eastAsia="en-GB"/>
    </w:rPr>
  </w:style>
  <w:style w:type="paragraph" w:styleId="TOCHeading">
    <w:name w:val="TOC Heading"/>
    <w:basedOn w:val="Heading1"/>
    <w:next w:val="Normal"/>
    <w:uiPriority w:val="39"/>
    <w:unhideWhenUsed/>
    <w:qFormat/>
    <w:rsid w:val="00E84968"/>
    <w:pPr>
      <w:outlineLvl w:val="9"/>
    </w:pPr>
    <w:rPr>
      <w:lang w:eastAsia="en-GB"/>
    </w:rPr>
  </w:style>
  <w:style w:type="paragraph" w:styleId="TOC1">
    <w:name w:val="toc 1"/>
    <w:basedOn w:val="Normal"/>
    <w:next w:val="Normal"/>
    <w:autoRedefine/>
    <w:uiPriority w:val="39"/>
    <w:unhideWhenUsed/>
    <w:rsid w:val="00E84968"/>
    <w:pPr>
      <w:spacing w:after="100"/>
    </w:pPr>
  </w:style>
  <w:style w:type="paragraph" w:styleId="TOC2">
    <w:name w:val="toc 2"/>
    <w:basedOn w:val="Normal"/>
    <w:next w:val="Normal"/>
    <w:autoRedefine/>
    <w:uiPriority w:val="39"/>
    <w:unhideWhenUsed/>
    <w:rsid w:val="00E84968"/>
    <w:pPr>
      <w:spacing w:after="100"/>
      <w:ind w:left="220"/>
    </w:pPr>
  </w:style>
  <w:style w:type="character" w:styleId="Hyperlink">
    <w:name w:val="Hyperlink"/>
    <w:basedOn w:val="DefaultParagraphFont"/>
    <w:uiPriority w:val="99"/>
    <w:unhideWhenUsed/>
    <w:rsid w:val="00E849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41670">
      <w:bodyDiv w:val="1"/>
      <w:marLeft w:val="0"/>
      <w:marRight w:val="0"/>
      <w:marTop w:val="0"/>
      <w:marBottom w:val="0"/>
      <w:divBdr>
        <w:top w:val="none" w:sz="0" w:space="0" w:color="auto"/>
        <w:left w:val="none" w:sz="0" w:space="0" w:color="auto"/>
        <w:bottom w:val="none" w:sz="0" w:space="0" w:color="auto"/>
        <w:right w:val="none" w:sz="0" w:space="0" w:color="auto"/>
      </w:divBdr>
      <w:divsChild>
        <w:div w:id="1314992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B277962ADD9449C91EA30F07E747C80"/>
        <w:category>
          <w:name w:val="General"/>
          <w:gallery w:val="placeholder"/>
        </w:category>
        <w:types>
          <w:type w:val="bbPlcHdr"/>
        </w:types>
        <w:behaviors>
          <w:behavior w:val="content"/>
        </w:behaviors>
        <w:guid w:val="{0E759D53-6D5C-4188-A18B-F9A851430088}"/>
      </w:docPartPr>
      <w:docPartBody>
        <w:p w:rsidR="00631A97" w:rsidRDefault="00015C7F" w:rsidP="00015C7F">
          <w:pPr>
            <w:pStyle w:val="CB277962ADD9449C91EA30F07E747C80"/>
          </w:pPr>
          <w:r>
            <w:rPr>
              <w:rFonts w:asciiTheme="majorHAnsi" w:eastAsiaTheme="majorEastAsia" w:hAnsiTheme="majorHAnsi" w:cstheme="majorBidi"/>
              <w:caps/>
              <w:color w:val="4472C4" w:themeColor="accent1"/>
              <w:sz w:val="80"/>
              <w:szCs w:val="80"/>
            </w:rPr>
            <w:t>[Document title]</w:t>
          </w:r>
        </w:p>
      </w:docPartBody>
    </w:docPart>
    <w:docPart>
      <w:docPartPr>
        <w:name w:val="061B688A5A644454BCE447BA82BD034F"/>
        <w:category>
          <w:name w:val="General"/>
          <w:gallery w:val="placeholder"/>
        </w:category>
        <w:types>
          <w:type w:val="bbPlcHdr"/>
        </w:types>
        <w:behaviors>
          <w:behavior w:val="content"/>
        </w:behaviors>
        <w:guid w:val="{C4D78EBA-DEE7-4767-9A47-F8DFF7CAAC63}"/>
      </w:docPartPr>
      <w:docPartBody>
        <w:p w:rsidR="00631A97" w:rsidRDefault="00015C7F" w:rsidP="00015C7F">
          <w:pPr>
            <w:pStyle w:val="061B688A5A644454BCE447BA82BD034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C7F"/>
    <w:rsid w:val="00015C7F"/>
    <w:rsid w:val="00631A97"/>
    <w:rsid w:val="008C3174"/>
    <w:rsid w:val="00CC6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277962ADD9449C91EA30F07E747C80">
    <w:name w:val="CB277962ADD9449C91EA30F07E747C80"/>
    <w:rsid w:val="00015C7F"/>
  </w:style>
  <w:style w:type="paragraph" w:customStyle="1" w:styleId="061B688A5A644454BCE447BA82BD034F">
    <w:name w:val="061B688A5A644454BCE447BA82BD034F"/>
    <w:rsid w:val="00015C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A58F0F-1224-4094-93F2-3A591C5EC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7</Pages>
  <Words>1764</Words>
  <Characters>10946</Characters>
  <Application>Microsoft Office Word</Application>
  <DocSecurity>0</DocSecurity>
  <Lines>208</Lines>
  <Paragraphs>87</Paragraphs>
  <ScaleCrop>false</ScaleCrop>
  <HeadingPairs>
    <vt:vector size="2" baseType="variant">
      <vt:variant>
        <vt:lpstr>Title</vt:lpstr>
      </vt:variant>
      <vt:variant>
        <vt:i4>1</vt:i4>
      </vt:variant>
    </vt:vector>
  </HeadingPairs>
  <TitlesOfParts>
    <vt:vector size="1" baseType="lpstr">
      <vt:lpstr>research proposal: A critical analysis of the impact of leadership styles on employee engagement in Amazon</vt:lpstr>
    </vt:vector>
  </TitlesOfParts>
  <Company>University of wales trinity saint david</Company>
  <LinksUpToDate>false</LinksUpToDate>
  <CharactersWithSpaces>12842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 critical analysis of the impact of leadership styles on employee engagement in Amazon</dc:title>
  <dc:subject>Andrei Selaru 2112461</dc:subject>
  <dc:creator>Andrei Selaru (2112461)</dc:creator>
  <cp:keywords/>
  <dc:description/>
  <cp:lastModifiedBy>Andrei Selaru (2112461)</cp:lastModifiedBy>
  <cp:revision>4</cp:revision>
  <dcterms:created xsi:type="dcterms:W3CDTF">2024-02-15T15:53:00Z</dcterms:created>
  <dcterms:modified xsi:type="dcterms:W3CDTF">2024-02-16T12:38:00Z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624d7725a3738d6b353a43dc2ef416aafdd5f4221e63363c8d341590b9f8b52e</vt:lpwstr>
  </property>
</Properties>
</file>