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1E02976C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005DC9" w14:paraId="6E01DA7E" w14:textId="55F8C9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Pr="006A589B" w:rsidR="00B12145" w:rsidTr="1E02976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B12145" w:rsidP="00981EEC" w:rsidRDefault="00B12145" w14:paraId="481E6084" w14:textId="77777777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1E02976C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1E02976C" w:rsidRDefault="5674F443" w14:paraId="48B1D44A" w14:textId="27C77DF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E02976C" w:rsidR="5352B9B1">
              <w:rPr>
                <w:rFonts w:ascii="Arial" w:hAnsi="Arial" w:cs="Arial"/>
                <w:sz w:val="20"/>
                <w:szCs w:val="20"/>
              </w:rPr>
              <w:t>Steve Evans</w:t>
            </w:r>
          </w:p>
        </w:tc>
      </w:tr>
      <w:tr w:rsidRPr="00CF0253" w:rsidR="001D7CA7" w:rsidTr="1E02976C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5D5FDC" w:rsidP="1E02976C" w:rsidRDefault="002A41C6" w14:paraId="126E6449" w14:textId="58EADA3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1E02976C" w:rsidR="2481AA1E">
              <w:rPr>
                <w:rFonts w:ascii="Arial" w:hAnsi="Arial" w:cs="Arial"/>
                <w:sz w:val="20"/>
                <w:szCs w:val="20"/>
              </w:rPr>
              <w:t>Design of Electrical Installations</w:t>
            </w:r>
          </w:p>
        </w:tc>
      </w:tr>
      <w:tr w:rsidRPr="00CF0253" w:rsidR="00CF0253" w:rsidTr="1E02976C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1E02976C" w:rsidRDefault="00C93D70" w14:paraId="484F20A8" w14:textId="0798DA93">
            <w:pPr>
              <w:rPr>
                <w:rFonts w:ascii="Arial" w:hAnsi="Arial" w:cs="Arial"/>
                <w:sz w:val="20"/>
                <w:szCs w:val="20"/>
              </w:rPr>
            </w:pPr>
            <w:r w:rsidRPr="1E02976C" w:rsidR="00C93D70">
              <w:rPr>
                <w:rFonts w:ascii="Arial" w:hAnsi="Arial" w:cs="Arial"/>
                <w:sz w:val="20"/>
                <w:szCs w:val="20"/>
              </w:rPr>
              <w:t>PC</w:t>
            </w:r>
            <w:r w:rsidRPr="1E02976C" w:rsidR="0054404B">
              <w:rPr>
                <w:rFonts w:ascii="Arial" w:hAnsi="Arial" w:cs="Arial"/>
                <w:sz w:val="20"/>
                <w:szCs w:val="20"/>
              </w:rPr>
              <w:t>PO</w:t>
            </w:r>
            <w:r w:rsidRPr="1E02976C" w:rsidR="00C93D70">
              <w:rPr>
                <w:rFonts w:ascii="Arial" w:hAnsi="Arial" w:cs="Arial"/>
                <w:sz w:val="20"/>
                <w:szCs w:val="20"/>
              </w:rPr>
              <w:t>400</w:t>
            </w:r>
            <w:r w:rsidRPr="1E02976C" w:rsidR="0A43DB1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00A71457" w:rsidRDefault="00C93D70" w14:paraId="4BC24FBB" w14:textId="65B2BA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1E02976C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A6627D" w14:paraId="465ACDDE" w14:textId="3F295C29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D7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A6627D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A6627D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1E02976C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C93D70" w14:paraId="3FE80532" w14:textId="60BD59B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A6627D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A6627D" w14:paraId="2BA58E4B" w14:textId="0B418E7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3D70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1E02976C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1E02976C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42848C7B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42848C7B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42848C7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C93D70" w14:paraId="1ED05CAA" w14:textId="15E4131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42848C7B" w:rsidRDefault="008918AE" w14:paraId="4BCA689B" w14:textId="6D55B1C2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42848C7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C93D70" w14:paraId="1004848C" w14:textId="204F928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42848C7B" w:rsidRDefault="008918AE" w14:paraId="5EBBA5C9" w14:textId="12C6BD3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42848C7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3019F864" w:rsidRDefault="3019F864" w14:paraId="53A85BA0" w14:textId="4F300AD0">
                <w:r w:rsidRPr="42848C7B">
                  <w:rPr>
                    <w:rFonts w:ascii="MS Gothic" w:hAnsi="MS Gothic" w:eastAsia="MS Gothic" w:cs="MS Gothic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42848C7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C93D70" w14:paraId="0B373891" w14:textId="0E79B6A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42848C7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C93D70" w14:paraId="49BC99B3" w14:textId="040310E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42848C7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C93D70" w14:paraId="1DF64599" w14:textId="549C35A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42848C7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C93D70" w14:paraId="12A12740" w14:textId="5C7A5F8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42848C7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5B5DD910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5B5DD910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5B5DD910" w:rsidRDefault="0095160F" w14:paraId="6A2872F8" w14:textId="17D2FD2B">
            <w:pPr>
              <w:rPr>
                <w:rFonts w:ascii="Arial" w:hAnsi="Arial" w:cs="Arial"/>
                <w:sz w:val="20"/>
                <w:szCs w:val="20"/>
              </w:rPr>
            </w:pPr>
            <w:r w:rsidRPr="5B5DD910" w:rsidR="0095160F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>N</w:t>
            </w:r>
            <w:r w:rsidRPr="5B5DD910" w:rsidR="1F23E217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>.</w:t>
            </w:r>
            <w:r w:rsidRPr="5B5DD910" w:rsidR="0095160F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>Richards</w:t>
            </w:r>
            <w:r w:rsidRPr="5B5DD910" w:rsidR="00AC7C1C">
              <w:rPr>
                <w:rFonts w:ascii="Lucida Handwriting" w:hAnsi="Lucida Handwriting" w:cs="Arial"/>
                <w:i w:val="1"/>
                <w:iCs w:val="1"/>
                <w:sz w:val="20"/>
                <w:szCs w:val="20"/>
              </w:rPr>
              <w:t xml:space="preserve">                 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5B5DD910" w:rsidRDefault="00A6627D" w14:paraId="2D4EB4C6" w14:textId="6DD49598">
            <w:pPr>
              <w:rPr>
                <w:rFonts w:ascii="Arial" w:hAnsi="Arial" w:cs="Arial"/>
                <w:sz w:val="20"/>
                <w:szCs w:val="20"/>
              </w:rPr>
            </w:pPr>
            <w:r w:rsidRPr="5B5DD910" w:rsidR="00A6627D"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  <w:t>2</w:t>
            </w:r>
            <w:r w:rsidRPr="5B5DD910" w:rsidR="77D935FC"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  <w:t>1</w:t>
            </w:r>
            <w:r w:rsidRPr="5B5DD910" w:rsidR="4E9D52B3"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  <w:t xml:space="preserve"> –2-</w:t>
            </w:r>
            <w:r w:rsidRPr="5B5DD910" w:rsidR="0095160F"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  <w:t xml:space="preserve"> 202</w:t>
            </w:r>
            <w:r w:rsidRPr="5B5DD910" w:rsidR="7254FED9">
              <w:rPr>
                <w:rFonts w:ascii="Lucida Handwriting" w:hAnsi="Lucida Handwriting" w:cs="Arial"/>
                <w:i w:val="1"/>
                <w:iCs w:val="1"/>
                <w:sz w:val="14"/>
                <w:szCs w:val="14"/>
              </w:rPr>
              <w:t>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1551" w:rsidP="00293C46" w:rsidRDefault="004F1551" w14:paraId="65E6C8DB" w14:textId="77777777">
      <w:r>
        <w:separator/>
      </w:r>
    </w:p>
  </w:endnote>
  <w:endnote w:type="continuationSeparator" w:id="0">
    <w:p w:rsidR="004F1551" w:rsidP="00293C46" w:rsidRDefault="004F1551" w14:paraId="63B2DF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58C90AC3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1551" w:rsidP="00293C46" w:rsidRDefault="004F1551" w14:paraId="735F9E68" w14:textId="77777777">
      <w:r>
        <w:separator/>
      </w:r>
    </w:p>
  </w:footnote>
  <w:footnote w:type="continuationSeparator" w:id="0">
    <w:p w:rsidR="004F1551" w:rsidP="00293C46" w:rsidRDefault="004F1551" w14:paraId="402CDE29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5DC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A41C6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1551"/>
    <w:rsid w:val="004F6C98"/>
    <w:rsid w:val="00500EC1"/>
    <w:rsid w:val="0054404B"/>
    <w:rsid w:val="00550AC0"/>
    <w:rsid w:val="005C4B07"/>
    <w:rsid w:val="005D5FDC"/>
    <w:rsid w:val="005F5A9D"/>
    <w:rsid w:val="006543C8"/>
    <w:rsid w:val="00662F3A"/>
    <w:rsid w:val="006633C9"/>
    <w:rsid w:val="00683637"/>
    <w:rsid w:val="00686283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F5018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5160F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6627D"/>
    <w:rsid w:val="00A71457"/>
    <w:rsid w:val="00AB548E"/>
    <w:rsid w:val="00AC7C1C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93D70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9A15040"/>
    <w:rsid w:val="0A43DB1A"/>
    <w:rsid w:val="1498029F"/>
    <w:rsid w:val="1E02976C"/>
    <w:rsid w:val="1F23E217"/>
    <w:rsid w:val="2481AA1E"/>
    <w:rsid w:val="26AE0BD0"/>
    <w:rsid w:val="3019F864"/>
    <w:rsid w:val="33B97D8F"/>
    <w:rsid w:val="42848C7B"/>
    <w:rsid w:val="4E9D52B3"/>
    <w:rsid w:val="5352B9B1"/>
    <w:rsid w:val="5674F443"/>
    <w:rsid w:val="5B5DD910"/>
    <w:rsid w:val="6DF2A77D"/>
    <w:rsid w:val="7254FED9"/>
    <w:rsid w:val="77D935FC"/>
    <w:rsid w:val="7885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qaa.ac.uk/docs/qaa/quality-code/qualifications-frameworks.pdf?sfvrsn=170af781_14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5DD0B-A396-4032-BCB5-3D454F7D9233}"/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Nigel Richards</lastModifiedBy>
  <revision>10</revision>
  <lastPrinted>2008-06-19T11:26:00.0000000Z</lastPrinted>
  <dcterms:created xsi:type="dcterms:W3CDTF">2023-11-06T10:55:00.0000000Z</dcterms:created>
  <dcterms:modified xsi:type="dcterms:W3CDTF">2024-03-06T11:05:21.6597428Z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