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AF469" w14:textId="6CF2F1D2" w:rsidR="008D45E7" w:rsidRDefault="00B84175" w:rsidP="00A63A47">
      <w:pPr>
        <w:jc w:val="center"/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705344" behindDoc="0" locked="0" layoutInCell="1" allowOverlap="1" wp14:anchorId="78B5D47B" wp14:editId="0C9EAE30">
            <wp:simplePos x="0" y="0"/>
            <wp:positionH relativeFrom="column">
              <wp:posOffset>5715</wp:posOffset>
            </wp:positionH>
            <wp:positionV relativeFrom="paragraph">
              <wp:posOffset>10795</wp:posOffset>
            </wp:positionV>
            <wp:extent cx="9698990" cy="66319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698990" cy="6631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679D1B" w14:textId="6487BF0B" w:rsidR="00A63A47" w:rsidRPr="00A63A47" w:rsidRDefault="00A63A47" w:rsidP="00A63A47">
      <w:pPr>
        <w:jc w:val="center"/>
        <w:rPr>
          <w:sz w:val="40"/>
          <w:szCs w:val="40"/>
        </w:rPr>
      </w:pPr>
    </w:p>
    <w:p w14:paraId="59E73FA3" w14:textId="6DFB66C5" w:rsidR="006105E3" w:rsidRDefault="00B04735" w:rsidP="007D4DE3">
      <w:pPr>
        <w:jc w:val="center"/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1F2C03A" wp14:editId="56065597">
            <wp:simplePos x="0" y="0"/>
            <wp:positionH relativeFrom="column">
              <wp:posOffset>372745</wp:posOffset>
            </wp:positionH>
            <wp:positionV relativeFrom="paragraph">
              <wp:posOffset>793750</wp:posOffset>
            </wp:positionV>
            <wp:extent cx="9391650" cy="573976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9391650" cy="5739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05E3">
        <w:rPr>
          <w:b/>
          <w:bCs/>
          <w:sz w:val="36"/>
          <w:szCs w:val="36"/>
        </w:rPr>
        <w:t xml:space="preserve"> </w:t>
      </w:r>
    </w:p>
    <w:p w14:paraId="16B7F231" w14:textId="77777777" w:rsidR="00D85C54" w:rsidRDefault="00D85C54" w:rsidP="007D4DE3">
      <w:pPr>
        <w:jc w:val="center"/>
        <w:rPr>
          <w:b/>
          <w:bCs/>
          <w:sz w:val="36"/>
          <w:szCs w:val="36"/>
        </w:rPr>
      </w:pPr>
    </w:p>
    <w:p w14:paraId="591F2A98" w14:textId="58F78DAF" w:rsidR="00E13FBA" w:rsidRPr="00AF654F" w:rsidRDefault="004E5FAA" w:rsidP="007D4DE3">
      <w:pPr>
        <w:jc w:val="center"/>
        <w:rPr>
          <w:b/>
          <w:bCs/>
          <w:sz w:val="44"/>
          <w:szCs w:val="4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86912" behindDoc="0" locked="0" layoutInCell="1" allowOverlap="1" wp14:anchorId="2C034E4A" wp14:editId="6DDC9F8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840595" cy="6716395"/>
            <wp:effectExtent l="0" t="0" r="8255" b="825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840595" cy="6716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3FBA" w:rsidRPr="00AF654F">
        <w:rPr>
          <w:b/>
          <w:bCs/>
          <w:sz w:val="44"/>
          <w:szCs w:val="44"/>
          <w:u w:val="single"/>
        </w:rPr>
        <w:t xml:space="preserve"> </w:t>
      </w:r>
    </w:p>
    <w:p w14:paraId="7326786E" w14:textId="29B3CBA7" w:rsidR="006804AC" w:rsidRDefault="003F66DD" w:rsidP="00BE3635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2101E91C" wp14:editId="5F6BC8B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883775" cy="6759575"/>
            <wp:effectExtent l="0" t="0" r="3175" b="3175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9883775" cy="675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44AB">
        <w:rPr>
          <w:b/>
          <w:bCs/>
          <w:sz w:val="36"/>
          <w:szCs w:val="36"/>
        </w:rPr>
        <w:t xml:space="preserve">              </w:t>
      </w:r>
    </w:p>
    <w:p w14:paraId="0F25E485" w14:textId="51710FED" w:rsidR="00F85C60" w:rsidRDefault="009B7C8F" w:rsidP="00BE3635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91008" behindDoc="0" locked="0" layoutInCell="1" allowOverlap="1" wp14:anchorId="797CCE3C" wp14:editId="78A0414F">
            <wp:simplePos x="0" y="0"/>
            <wp:positionH relativeFrom="column">
              <wp:posOffset>0</wp:posOffset>
            </wp:positionH>
            <wp:positionV relativeFrom="paragraph">
              <wp:posOffset>51435</wp:posOffset>
            </wp:positionV>
            <wp:extent cx="9827895" cy="6585585"/>
            <wp:effectExtent l="0" t="0" r="1905" b="571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9827895" cy="6585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2998C7" w14:textId="2A7AB103" w:rsidR="00A03125" w:rsidRDefault="00561051" w:rsidP="00BE3635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93056" behindDoc="0" locked="0" layoutInCell="1" allowOverlap="1" wp14:anchorId="3FE59C2D" wp14:editId="208EE59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905365" cy="6803390"/>
            <wp:effectExtent l="0" t="0" r="635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9905365" cy="6803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004401" w14:textId="54195CDC" w:rsidR="00054A0D" w:rsidRDefault="00386305" w:rsidP="00F85C60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0" locked="0" layoutInCell="1" allowOverlap="1" wp14:anchorId="6C0C44BA" wp14:editId="3175241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818370" cy="6803390"/>
            <wp:effectExtent l="0" t="0" r="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818370" cy="6803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B8FA33" w14:textId="4C8EE440" w:rsidR="00F85C60" w:rsidRDefault="00427A0E" w:rsidP="00F85C60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97152" behindDoc="0" locked="0" layoutInCell="1" allowOverlap="1" wp14:anchorId="20D74E88" wp14:editId="668526D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862185" cy="6737985"/>
            <wp:effectExtent l="0" t="0" r="5715" b="5715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862185" cy="6737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F9217A" w14:textId="58593CAA" w:rsidR="00577A65" w:rsidRDefault="00E44095" w:rsidP="00F85C60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84864" behindDoc="0" locked="0" layoutInCell="1" allowOverlap="1" wp14:anchorId="72793074" wp14:editId="0407094B">
            <wp:simplePos x="0" y="0"/>
            <wp:positionH relativeFrom="column">
              <wp:posOffset>-207010</wp:posOffset>
            </wp:positionH>
            <wp:positionV relativeFrom="paragraph">
              <wp:posOffset>32385</wp:posOffset>
            </wp:positionV>
            <wp:extent cx="10196830" cy="646557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0196830" cy="6465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3762A2" w14:textId="4A9F55EE" w:rsidR="00577A65" w:rsidRDefault="00E35721" w:rsidP="00F85C60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99200" behindDoc="0" locked="0" layoutInCell="1" allowOverlap="1" wp14:anchorId="5DB06C0B" wp14:editId="690DD7D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916795" cy="6705600"/>
            <wp:effectExtent l="0" t="0" r="8255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9916795" cy="670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C499A2" w14:textId="51A30A13" w:rsidR="00577A65" w:rsidRDefault="00A3359C" w:rsidP="00F85C60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701248" behindDoc="0" locked="0" layoutInCell="1" allowOverlap="1" wp14:anchorId="76C650EB" wp14:editId="079907C0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916795" cy="6727190"/>
            <wp:effectExtent l="0" t="0" r="8255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9916795" cy="6727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A334D0" w14:textId="3957B9C5" w:rsidR="00BB1FDE" w:rsidRPr="00B23714" w:rsidRDefault="002C184A" w:rsidP="00F85C6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703296" behindDoc="0" locked="0" layoutInCell="1" allowOverlap="1" wp14:anchorId="02467369" wp14:editId="01E7B1D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9938385" cy="6792595"/>
            <wp:effectExtent l="0" t="0" r="5715" b="8255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938385" cy="6792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FB2631" w14:textId="634DB7E5" w:rsidR="00455E8C" w:rsidRDefault="00BE7735" w:rsidP="00F85C60">
      <w:pPr>
        <w:rPr>
          <w:rFonts w:ascii="Algerian" w:hAnsi="Algerian"/>
          <w:b/>
          <w:bCs/>
          <w:sz w:val="36"/>
          <w:szCs w:val="36"/>
        </w:rPr>
      </w:pPr>
      <w:r>
        <w:rPr>
          <w:rFonts w:ascii="Algerian" w:hAnsi="Algerian"/>
          <w:b/>
          <w:bCs/>
          <w:sz w:val="36"/>
          <w:szCs w:val="36"/>
        </w:rPr>
        <w:lastRenderedPageBreak/>
        <w:t>References</w:t>
      </w:r>
      <w:r w:rsidR="004D58D2">
        <w:rPr>
          <w:rFonts w:ascii="Algerian" w:hAnsi="Algerian"/>
          <w:b/>
          <w:bCs/>
          <w:sz w:val="36"/>
          <w:szCs w:val="36"/>
        </w:rPr>
        <w:t>:</w:t>
      </w:r>
    </w:p>
    <w:p w14:paraId="3B36548B" w14:textId="2E56272C" w:rsidR="004D58D2" w:rsidRDefault="004D58D2" w:rsidP="00F85C60">
      <w:pPr>
        <w:rPr>
          <w:rFonts w:ascii="Algerian" w:hAnsi="Algerian"/>
          <w:b/>
          <w:bCs/>
          <w:sz w:val="36"/>
          <w:szCs w:val="36"/>
        </w:rPr>
      </w:pPr>
    </w:p>
    <w:p w14:paraId="3A29922F" w14:textId="77777777" w:rsidR="004D58D2" w:rsidRPr="004D58D2" w:rsidRDefault="004D58D2" w:rsidP="00F85C60">
      <w:pPr>
        <w:rPr>
          <w:rFonts w:ascii="Algerian" w:hAnsi="Algerian"/>
          <w:sz w:val="36"/>
          <w:szCs w:val="36"/>
        </w:rPr>
      </w:pPr>
    </w:p>
    <w:p w14:paraId="4B0EF599" w14:textId="2C1BFEB2" w:rsidR="00455E8C" w:rsidRDefault="00E34F55" w:rsidP="00F85C60">
      <w:pPr>
        <w:rPr>
          <w:sz w:val="36"/>
          <w:szCs w:val="36"/>
        </w:rPr>
      </w:pPr>
      <w:hyperlink r:id="rId19" w:history="1">
        <w:r w:rsidR="00B20188" w:rsidRPr="00062BC5">
          <w:rPr>
            <w:rStyle w:val="Hyperlink"/>
            <w:sz w:val="36"/>
            <w:szCs w:val="36"/>
          </w:rPr>
          <w:t>https://www.lvmh.com/houses/</w:t>
        </w:r>
      </w:hyperlink>
      <w:r w:rsidR="00B20188">
        <w:rPr>
          <w:sz w:val="36"/>
          <w:szCs w:val="36"/>
        </w:rPr>
        <w:t xml:space="preserve"> (Accessed on 16/12/21) </w:t>
      </w:r>
    </w:p>
    <w:p w14:paraId="4906CB14" w14:textId="77777777" w:rsidR="00E82888" w:rsidRPr="006609AB" w:rsidRDefault="00E82888" w:rsidP="00F85C60">
      <w:pPr>
        <w:rPr>
          <w:sz w:val="36"/>
          <w:szCs w:val="36"/>
        </w:rPr>
      </w:pPr>
    </w:p>
    <w:p w14:paraId="57E956F7" w14:textId="0FD887E2" w:rsidR="00577A65" w:rsidRDefault="00E34F55" w:rsidP="00F85C60">
      <w:pPr>
        <w:rPr>
          <w:rStyle w:val="Hyperlink"/>
          <w:b/>
          <w:bCs/>
          <w:sz w:val="36"/>
          <w:szCs w:val="36"/>
        </w:rPr>
      </w:pPr>
      <w:hyperlink r:id="rId20" w:history="1">
        <w:r w:rsidR="00455E8C" w:rsidRPr="00265F4A">
          <w:rPr>
            <w:rStyle w:val="Hyperlink"/>
            <w:b/>
            <w:bCs/>
            <w:sz w:val="36"/>
            <w:szCs w:val="36"/>
          </w:rPr>
          <w:t>https://www.lvmh.com/news-documents/news/lvmh-partners-with-other-major-luxury-companies-on-aura-the-first-global-luxury-blockchain/</w:t>
        </w:r>
      </w:hyperlink>
      <w:r w:rsidR="00B20188">
        <w:rPr>
          <w:rStyle w:val="Hyperlink"/>
          <w:b/>
          <w:bCs/>
          <w:sz w:val="36"/>
          <w:szCs w:val="36"/>
        </w:rPr>
        <w:t xml:space="preserve">  ( Accessed on 15/12/21)             </w:t>
      </w:r>
    </w:p>
    <w:p w14:paraId="1C2B3C98" w14:textId="77777777" w:rsidR="00B20188" w:rsidRDefault="00B20188" w:rsidP="00F85C60">
      <w:pPr>
        <w:rPr>
          <w:rStyle w:val="Hyperlink"/>
          <w:b/>
          <w:bCs/>
          <w:sz w:val="36"/>
          <w:szCs w:val="36"/>
        </w:rPr>
      </w:pPr>
    </w:p>
    <w:p w14:paraId="76B6DE9A" w14:textId="452FEBD0" w:rsidR="006609AB" w:rsidRDefault="00E34F55" w:rsidP="00F85C60">
      <w:pPr>
        <w:rPr>
          <w:b/>
          <w:bCs/>
          <w:sz w:val="36"/>
          <w:szCs w:val="36"/>
        </w:rPr>
      </w:pPr>
      <w:hyperlink r:id="rId21" w:history="1">
        <w:r w:rsidR="006609AB" w:rsidRPr="00062BC5">
          <w:rPr>
            <w:rStyle w:val="Hyperlink"/>
            <w:b/>
            <w:bCs/>
            <w:sz w:val="36"/>
            <w:szCs w:val="36"/>
          </w:rPr>
          <w:t>https://uk.louisvuitton.com/eng-gb/women/handbags/iconic-monogram-bags/_/N-dppn0b</w:t>
        </w:r>
      </w:hyperlink>
      <w:proofErr w:type="gramStart"/>
      <w:r w:rsidR="00E82888">
        <w:rPr>
          <w:b/>
          <w:bCs/>
          <w:sz w:val="36"/>
          <w:szCs w:val="36"/>
        </w:rPr>
        <w:t xml:space="preserve"> </w:t>
      </w:r>
      <w:r w:rsidR="00BE7735">
        <w:rPr>
          <w:b/>
          <w:bCs/>
          <w:sz w:val="36"/>
          <w:szCs w:val="36"/>
        </w:rPr>
        <w:t xml:space="preserve">  (</w:t>
      </w:r>
      <w:proofErr w:type="gramEnd"/>
      <w:r w:rsidR="00E82888">
        <w:rPr>
          <w:b/>
          <w:bCs/>
          <w:sz w:val="36"/>
          <w:szCs w:val="36"/>
        </w:rPr>
        <w:t xml:space="preserve">Accessed on 16/12/21) </w:t>
      </w:r>
    </w:p>
    <w:p w14:paraId="6295F82F" w14:textId="77777777" w:rsidR="003908C9" w:rsidRDefault="003908C9" w:rsidP="00F85C60">
      <w:pPr>
        <w:rPr>
          <w:b/>
          <w:bCs/>
          <w:sz w:val="36"/>
          <w:szCs w:val="36"/>
        </w:rPr>
      </w:pPr>
    </w:p>
    <w:p w14:paraId="6009B206" w14:textId="40CCEF6A" w:rsidR="00F85C60" w:rsidRDefault="00E34F55" w:rsidP="00F85C60">
      <w:pPr>
        <w:rPr>
          <w:b/>
          <w:bCs/>
          <w:sz w:val="36"/>
          <w:szCs w:val="36"/>
        </w:rPr>
      </w:pPr>
      <w:hyperlink r:id="rId22" w:history="1">
        <w:r w:rsidR="00527F59" w:rsidRPr="00265F4A">
          <w:rPr>
            <w:rStyle w:val="Hyperlink"/>
            <w:b/>
            <w:bCs/>
            <w:sz w:val="36"/>
            <w:szCs w:val="36"/>
          </w:rPr>
          <w:t>https://www.linkedin.com/learning/pricing-strategy-value-based-pricing/define-your-price-carrier-strategically?autoAdvance=true&amp;autoSkip=false&amp;autoplay=true&amp;resume=false&amp;u=77966930</w:t>
        </w:r>
      </w:hyperlink>
      <w:r w:rsidR="00BE7735">
        <w:rPr>
          <w:b/>
          <w:bCs/>
          <w:sz w:val="36"/>
          <w:szCs w:val="36"/>
        </w:rPr>
        <w:t xml:space="preserve"> (Accessed on 15/12/21) </w:t>
      </w:r>
    </w:p>
    <w:p w14:paraId="11097BDE" w14:textId="33E1BCA1" w:rsidR="006C54E9" w:rsidRDefault="006C54E9" w:rsidP="00F85C60">
      <w:pPr>
        <w:rPr>
          <w:b/>
          <w:bCs/>
          <w:sz w:val="36"/>
          <w:szCs w:val="36"/>
        </w:rPr>
      </w:pPr>
    </w:p>
    <w:p w14:paraId="760E432D" w14:textId="32872845" w:rsidR="006C54E9" w:rsidRDefault="00E34F55" w:rsidP="00F85C60">
      <w:pPr>
        <w:rPr>
          <w:b/>
          <w:bCs/>
          <w:sz w:val="36"/>
          <w:szCs w:val="36"/>
        </w:rPr>
      </w:pPr>
      <w:hyperlink r:id="rId23" w:history="1">
        <w:r w:rsidR="006C54E9" w:rsidRPr="00062BC5">
          <w:rPr>
            <w:rStyle w:val="Hyperlink"/>
            <w:b/>
            <w:bCs/>
            <w:sz w:val="36"/>
            <w:szCs w:val="36"/>
          </w:rPr>
          <w:t>https://uk.louisvuitton.com/eng-gb/magazine/articles/a-legendary-history#</w:t>
        </w:r>
      </w:hyperlink>
      <w:r w:rsidR="006C54E9">
        <w:rPr>
          <w:b/>
          <w:bCs/>
          <w:sz w:val="36"/>
          <w:szCs w:val="36"/>
        </w:rPr>
        <w:t xml:space="preserve"> </w:t>
      </w:r>
      <w:r w:rsidR="000B1C58">
        <w:rPr>
          <w:b/>
          <w:bCs/>
          <w:sz w:val="36"/>
          <w:szCs w:val="36"/>
        </w:rPr>
        <w:t>(Accessed on 15/12/21)</w:t>
      </w:r>
    </w:p>
    <w:p w14:paraId="06209CA9" w14:textId="2C26BEB6" w:rsidR="00995687" w:rsidRDefault="00995687" w:rsidP="00F85C60">
      <w:pPr>
        <w:rPr>
          <w:b/>
          <w:bCs/>
          <w:sz w:val="36"/>
          <w:szCs w:val="36"/>
        </w:rPr>
      </w:pPr>
    </w:p>
    <w:p w14:paraId="656F1240" w14:textId="37064F44" w:rsidR="00995687" w:rsidRDefault="00E34F55" w:rsidP="00F85C60">
      <w:pPr>
        <w:rPr>
          <w:b/>
          <w:bCs/>
          <w:sz w:val="36"/>
          <w:szCs w:val="36"/>
        </w:rPr>
      </w:pPr>
      <w:hyperlink r:id="rId24" w:history="1">
        <w:r w:rsidR="00995687" w:rsidRPr="00062BC5">
          <w:rPr>
            <w:rStyle w:val="Hyperlink"/>
            <w:b/>
            <w:bCs/>
            <w:sz w:val="36"/>
            <w:szCs w:val="36"/>
          </w:rPr>
          <w:t>https://logos-world.net/louis-vuitton-logo/</w:t>
        </w:r>
      </w:hyperlink>
      <w:r w:rsidR="00995687">
        <w:rPr>
          <w:b/>
          <w:bCs/>
          <w:sz w:val="36"/>
          <w:szCs w:val="36"/>
        </w:rPr>
        <w:t xml:space="preserve"> </w:t>
      </w:r>
      <w:r w:rsidR="00437AF5">
        <w:rPr>
          <w:b/>
          <w:bCs/>
          <w:sz w:val="36"/>
          <w:szCs w:val="36"/>
        </w:rPr>
        <w:t xml:space="preserve">(Accessed on 16/12/21) </w:t>
      </w:r>
    </w:p>
    <w:p w14:paraId="081BB860" w14:textId="2A7CF818" w:rsidR="00437AF5" w:rsidRDefault="00437AF5" w:rsidP="00F85C60">
      <w:pPr>
        <w:rPr>
          <w:b/>
          <w:bCs/>
          <w:sz w:val="36"/>
          <w:szCs w:val="36"/>
        </w:rPr>
      </w:pPr>
    </w:p>
    <w:p w14:paraId="1746738F" w14:textId="64B64CD4" w:rsidR="00437AF5" w:rsidRDefault="00E34F55" w:rsidP="00F85C60">
      <w:pPr>
        <w:rPr>
          <w:b/>
          <w:bCs/>
          <w:sz w:val="36"/>
          <w:szCs w:val="36"/>
        </w:rPr>
      </w:pPr>
      <w:hyperlink r:id="rId25" w:history="1">
        <w:r w:rsidR="00F35CFB" w:rsidRPr="00062BC5">
          <w:rPr>
            <w:rStyle w:val="Hyperlink"/>
            <w:b/>
            <w:bCs/>
            <w:sz w:val="36"/>
            <w:szCs w:val="36"/>
          </w:rPr>
          <w:t>https://en.wikipedia.org/wiki/Louis_Vuitton</w:t>
        </w:r>
      </w:hyperlink>
      <w:r w:rsidR="00F35CFB">
        <w:rPr>
          <w:b/>
          <w:bCs/>
          <w:sz w:val="36"/>
          <w:szCs w:val="36"/>
        </w:rPr>
        <w:t xml:space="preserve"> (Accessed on 14/12/21) </w:t>
      </w:r>
    </w:p>
    <w:p w14:paraId="2E2DF1E0" w14:textId="32F8E51A" w:rsidR="00527F59" w:rsidRDefault="00527F59" w:rsidP="00F85C60">
      <w:pPr>
        <w:rPr>
          <w:b/>
          <w:bCs/>
          <w:sz w:val="36"/>
          <w:szCs w:val="36"/>
        </w:rPr>
      </w:pPr>
    </w:p>
    <w:p w14:paraId="1179E20D" w14:textId="6F0AE9DC" w:rsidR="00CA293D" w:rsidRDefault="00E34F55" w:rsidP="00F85C60">
      <w:pPr>
        <w:rPr>
          <w:b/>
          <w:bCs/>
          <w:sz w:val="36"/>
          <w:szCs w:val="36"/>
        </w:rPr>
      </w:pPr>
      <w:hyperlink r:id="rId26" w:history="1">
        <w:r w:rsidR="00CA293D" w:rsidRPr="00062BC5">
          <w:rPr>
            <w:rStyle w:val="Hyperlink"/>
            <w:b/>
            <w:bCs/>
            <w:sz w:val="36"/>
            <w:szCs w:val="36"/>
          </w:rPr>
          <w:t>https://blog.ipleaders.in/distribution-channels-louis-vuitton-norms-regulations/</w:t>
        </w:r>
      </w:hyperlink>
      <w:r w:rsidR="00CA293D">
        <w:rPr>
          <w:b/>
          <w:bCs/>
          <w:sz w:val="36"/>
          <w:szCs w:val="36"/>
        </w:rPr>
        <w:t xml:space="preserve"> </w:t>
      </w:r>
      <w:r w:rsidR="00ED2A77">
        <w:rPr>
          <w:b/>
          <w:bCs/>
          <w:sz w:val="36"/>
          <w:szCs w:val="36"/>
        </w:rPr>
        <w:t xml:space="preserve"> (Accessed on 16/12/21) </w:t>
      </w:r>
    </w:p>
    <w:p w14:paraId="10BA9051" w14:textId="603F1C69" w:rsidR="00E43917" w:rsidRDefault="00E43917" w:rsidP="00F85C60">
      <w:pPr>
        <w:rPr>
          <w:b/>
          <w:bCs/>
          <w:sz w:val="36"/>
          <w:szCs w:val="36"/>
        </w:rPr>
      </w:pPr>
    </w:p>
    <w:p w14:paraId="7031CFB1" w14:textId="29525271" w:rsidR="00E43917" w:rsidRDefault="00E34F55" w:rsidP="00F85C60">
      <w:pPr>
        <w:rPr>
          <w:b/>
          <w:bCs/>
          <w:sz w:val="36"/>
          <w:szCs w:val="36"/>
        </w:rPr>
      </w:pPr>
      <w:hyperlink r:id="rId27" w:history="1">
        <w:r w:rsidR="00E43917" w:rsidRPr="00062BC5">
          <w:rPr>
            <w:rStyle w:val="Hyperlink"/>
            <w:b/>
            <w:bCs/>
            <w:sz w:val="36"/>
            <w:szCs w:val="36"/>
          </w:rPr>
          <w:t>https://avada.io/resources/louis-vuitton-advertising.html</w:t>
        </w:r>
      </w:hyperlink>
      <w:r w:rsidR="00E43917">
        <w:rPr>
          <w:b/>
          <w:bCs/>
          <w:sz w:val="36"/>
          <w:szCs w:val="36"/>
        </w:rPr>
        <w:t xml:space="preserve"> </w:t>
      </w:r>
      <w:r w:rsidR="003B3415">
        <w:rPr>
          <w:b/>
          <w:bCs/>
          <w:sz w:val="36"/>
          <w:szCs w:val="36"/>
        </w:rPr>
        <w:t xml:space="preserve">(Accessed on 14/12/21) </w:t>
      </w:r>
    </w:p>
    <w:p w14:paraId="2BB5A31B" w14:textId="353302DE" w:rsidR="00F85C60" w:rsidRDefault="00F85C60" w:rsidP="00F85C60">
      <w:pPr>
        <w:rPr>
          <w:b/>
          <w:bCs/>
          <w:sz w:val="36"/>
          <w:szCs w:val="36"/>
        </w:rPr>
      </w:pPr>
    </w:p>
    <w:p w14:paraId="46A5100C" w14:textId="77777777" w:rsidR="001C0174" w:rsidRPr="00F85C60" w:rsidRDefault="001C0174" w:rsidP="00F85C60">
      <w:pPr>
        <w:rPr>
          <w:b/>
          <w:bCs/>
          <w:sz w:val="36"/>
          <w:szCs w:val="36"/>
        </w:rPr>
      </w:pPr>
    </w:p>
    <w:sectPr w:rsidR="001C0174" w:rsidRPr="00F85C60" w:rsidSect="001B0919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32E5B2" w14:textId="77777777" w:rsidR="00AA23A8" w:rsidRDefault="00AA23A8" w:rsidP="00B47DC8">
      <w:pPr>
        <w:spacing w:after="0" w:line="240" w:lineRule="auto"/>
      </w:pPr>
      <w:r>
        <w:separator/>
      </w:r>
    </w:p>
  </w:endnote>
  <w:endnote w:type="continuationSeparator" w:id="0">
    <w:p w14:paraId="61328CD7" w14:textId="77777777" w:rsidR="00AA23A8" w:rsidRDefault="00AA23A8" w:rsidP="00B47D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8D5205" w14:textId="77777777" w:rsidR="00AA23A8" w:rsidRDefault="00AA23A8" w:rsidP="00B47DC8">
      <w:pPr>
        <w:spacing w:after="0" w:line="240" w:lineRule="auto"/>
      </w:pPr>
      <w:r>
        <w:separator/>
      </w:r>
    </w:p>
  </w:footnote>
  <w:footnote w:type="continuationSeparator" w:id="0">
    <w:p w14:paraId="494CA3BE" w14:textId="77777777" w:rsidR="00AA23A8" w:rsidRDefault="00AA23A8" w:rsidP="00B47D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07CF4"/>
    <w:multiLevelType w:val="hybridMultilevel"/>
    <w:tmpl w:val="CB2268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371CDE"/>
    <w:multiLevelType w:val="multilevel"/>
    <w:tmpl w:val="FFFFFFFF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2" w15:restartNumberingAfterBreak="0">
    <w:nsid w:val="74872188"/>
    <w:multiLevelType w:val="hybridMultilevel"/>
    <w:tmpl w:val="12688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74"/>
    <w:rsid w:val="00033FAD"/>
    <w:rsid w:val="00045043"/>
    <w:rsid w:val="00047366"/>
    <w:rsid w:val="00054A0D"/>
    <w:rsid w:val="000608C2"/>
    <w:rsid w:val="00081D35"/>
    <w:rsid w:val="00084946"/>
    <w:rsid w:val="000B1C58"/>
    <w:rsid w:val="000B595F"/>
    <w:rsid w:val="000B7A82"/>
    <w:rsid w:val="000E2028"/>
    <w:rsid w:val="000E6E16"/>
    <w:rsid w:val="000F0D2B"/>
    <w:rsid w:val="00113E77"/>
    <w:rsid w:val="001301A1"/>
    <w:rsid w:val="00154B1B"/>
    <w:rsid w:val="00160B1D"/>
    <w:rsid w:val="001646EF"/>
    <w:rsid w:val="00165ED2"/>
    <w:rsid w:val="001712CF"/>
    <w:rsid w:val="00172A05"/>
    <w:rsid w:val="00172F2D"/>
    <w:rsid w:val="00176B35"/>
    <w:rsid w:val="00191E74"/>
    <w:rsid w:val="00195C63"/>
    <w:rsid w:val="001B0919"/>
    <w:rsid w:val="001B3640"/>
    <w:rsid w:val="001C0174"/>
    <w:rsid w:val="001E4FFA"/>
    <w:rsid w:val="001F26B3"/>
    <w:rsid w:val="00210321"/>
    <w:rsid w:val="00256E69"/>
    <w:rsid w:val="00263846"/>
    <w:rsid w:val="00265308"/>
    <w:rsid w:val="002A4F73"/>
    <w:rsid w:val="002A5E18"/>
    <w:rsid w:val="002C02A7"/>
    <w:rsid w:val="002C184A"/>
    <w:rsid w:val="002C4DF6"/>
    <w:rsid w:val="002E21C4"/>
    <w:rsid w:val="002E27B9"/>
    <w:rsid w:val="002E45E3"/>
    <w:rsid w:val="003318D9"/>
    <w:rsid w:val="00334B46"/>
    <w:rsid w:val="003410E4"/>
    <w:rsid w:val="00342B32"/>
    <w:rsid w:val="0034551F"/>
    <w:rsid w:val="00347CF8"/>
    <w:rsid w:val="00352589"/>
    <w:rsid w:val="003569F6"/>
    <w:rsid w:val="00363042"/>
    <w:rsid w:val="003653A9"/>
    <w:rsid w:val="0037254F"/>
    <w:rsid w:val="003725A2"/>
    <w:rsid w:val="0037358E"/>
    <w:rsid w:val="00386305"/>
    <w:rsid w:val="00387247"/>
    <w:rsid w:val="0039045F"/>
    <w:rsid w:val="003908C9"/>
    <w:rsid w:val="0039416F"/>
    <w:rsid w:val="003A1229"/>
    <w:rsid w:val="003A1B45"/>
    <w:rsid w:val="003B3415"/>
    <w:rsid w:val="003D0FBF"/>
    <w:rsid w:val="003D4B81"/>
    <w:rsid w:val="003F47A5"/>
    <w:rsid w:val="003F66DD"/>
    <w:rsid w:val="0042185E"/>
    <w:rsid w:val="00426766"/>
    <w:rsid w:val="00427A0E"/>
    <w:rsid w:val="00437AF5"/>
    <w:rsid w:val="00455E8C"/>
    <w:rsid w:val="004609B2"/>
    <w:rsid w:val="00477524"/>
    <w:rsid w:val="0048612E"/>
    <w:rsid w:val="0049098B"/>
    <w:rsid w:val="00495924"/>
    <w:rsid w:val="004D58D2"/>
    <w:rsid w:val="004D7008"/>
    <w:rsid w:val="004E5FAA"/>
    <w:rsid w:val="00503BCD"/>
    <w:rsid w:val="0052092C"/>
    <w:rsid w:val="00525661"/>
    <w:rsid w:val="005276A0"/>
    <w:rsid w:val="00527F59"/>
    <w:rsid w:val="00535714"/>
    <w:rsid w:val="00561051"/>
    <w:rsid w:val="00575660"/>
    <w:rsid w:val="00577A65"/>
    <w:rsid w:val="00581AF2"/>
    <w:rsid w:val="00590F19"/>
    <w:rsid w:val="00592DCF"/>
    <w:rsid w:val="005A5C3D"/>
    <w:rsid w:val="005C2B1F"/>
    <w:rsid w:val="005D286E"/>
    <w:rsid w:val="005E3177"/>
    <w:rsid w:val="005F05E8"/>
    <w:rsid w:val="005F0961"/>
    <w:rsid w:val="006028EE"/>
    <w:rsid w:val="006105E3"/>
    <w:rsid w:val="0064137D"/>
    <w:rsid w:val="006609AB"/>
    <w:rsid w:val="00660C8E"/>
    <w:rsid w:val="00671B23"/>
    <w:rsid w:val="00673E69"/>
    <w:rsid w:val="006804AC"/>
    <w:rsid w:val="00682002"/>
    <w:rsid w:val="006A5E6E"/>
    <w:rsid w:val="006B05AE"/>
    <w:rsid w:val="006B6A11"/>
    <w:rsid w:val="006C54E9"/>
    <w:rsid w:val="006D0BF4"/>
    <w:rsid w:val="007170DD"/>
    <w:rsid w:val="007257FA"/>
    <w:rsid w:val="007431CC"/>
    <w:rsid w:val="00773AFB"/>
    <w:rsid w:val="00783BE7"/>
    <w:rsid w:val="0079728D"/>
    <w:rsid w:val="007A169E"/>
    <w:rsid w:val="007A480F"/>
    <w:rsid w:val="007B0F5B"/>
    <w:rsid w:val="007C3C23"/>
    <w:rsid w:val="007D4DE3"/>
    <w:rsid w:val="007D765B"/>
    <w:rsid w:val="007F1769"/>
    <w:rsid w:val="008167B3"/>
    <w:rsid w:val="008474DE"/>
    <w:rsid w:val="0086575C"/>
    <w:rsid w:val="0087585D"/>
    <w:rsid w:val="00882885"/>
    <w:rsid w:val="00883565"/>
    <w:rsid w:val="00885704"/>
    <w:rsid w:val="008B1CF3"/>
    <w:rsid w:val="008B2274"/>
    <w:rsid w:val="008C07E5"/>
    <w:rsid w:val="008C242D"/>
    <w:rsid w:val="008C5F9A"/>
    <w:rsid w:val="008D45E7"/>
    <w:rsid w:val="008E3199"/>
    <w:rsid w:val="008F302E"/>
    <w:rsid w:val="00912301"/>
    <w:rsid w:val="00915532"/>
    <w:rsid w:val="00964A88"/>
    <w:rsid w:val="0096778C"/>
    <w:rsid w:val="0099294E"/>
    <w:rsid w:val="00995687"/>
    <w:rsid w:val="009A3A7A"/>
    <w:rsid w:val="009B7C8F"/>
    <w:rsid w:val="009E44AB"/>
    <w:rsid w:val="009E49D5"/>
    <w:rsid w:val="009E4F13"/>
    <w:rsid w:val="009E51DA"/>
    <w:rsid w:val="00A03125"/>
    <w:rsid w:val="00A3359C"/>
    <w:rsid w:val="00A4124D"/>
    <w:rsid w:val="00A41E05"/>
    <w:rsid w:val="00A5546D"/>
    <w:rsid w:val="00A57002"/>
    <w:rsid w:val="00A632BA"/>
    <w:rsid w:val="00A63A47"/>
    <w:rsid w:val="00A70D4E"/>
    <w:rsid w:val="00AA23A8"/>
    <w:rsid w:val="00AD2E0A"/>
    <w:rsid w:val="00AE2871"/>
    <w:rsid w:val="00AF654F"/>
    <w:rsid w:val="00B032F7"/>
    <w:rsid w:val="00B04735"/>
    <w:rsid w:val="00B05C8A"/>
    <w:rsid w:val="00B20188"/>
    <w:rsid w:val="00B23714"/>
    <w:rsid w:val="00B24D81"/>
    <w:rsid w:val="00B26FFA"/>
    <w:rsid w:val="00B47DC8"/>
    <w:rsid w:val="00B51D1B"/>
    <w:rsid w:val="00B84175"/>
    <w:rsid w:val="00B95587"/>
    <w:rsid w:val="00BA3C24"/>
    <w:rsid w:val="00BB1FDE"/>
    <w:rsid w:val="00BD2380"/>
    <w:rsid w:val="00BE067E"/>
    <w:rsid w:val="00BE3635"/>
    <w:rsid w:val="00BE7735"/>
    <w:rsid w:val="00BF0859"/>
    <w:rsid w:val="00C16B13"/>
    <w:rsid w:val="00C21ABD"/>
    <w:rsid w:val="00C42525"/>
    <w:rsid w:val="00C4508D"/>
    <w:rsid w:val="00C73518"/>
    <w:rsid w:val="00C907FF"/>
    <w:rsid w:val="00C9165F"/>
    <w:rsid w:val="00CA293D"/>
    <w:rsid w:val="00CA4CA7"/>
    <w:rsid w:val="00CA64F0"/>
    <w:rsid w:val="00CB3F3A"/>
    <w:rsid w:val="00D251CF"/>
    <w:rsid w:val="00D32DF0"/>
    <w:rsid w:val="00D41FF4"/>
    <w:rsid w:val="00D646CE"/>
    <w:rsid w:val="00D84050"/>
    <w:rsid w:val="00D85C54"/>
    <w:rsid w:val="00D86B8A"/>
    <w:rsid w:val="00D95193"/>
    <w:rsid w:val="00E13FBA"/>
    <w:rsid w:val="00E345E8"/>
    <w:rsid w:val="00E35721"/>
    <w:rsid w:val="00E43917"/>
    <w:rsid w:val="00E44095"/>
    <w:rsid w:val="00E56DEA"/>
    <w:rsid w:val="00E6045D"/>
    <w:rsid w:val="00E658BC"/>
    <w:rsid w:val="00E75719"/>
    <w:rsid w:val="00E82888"/>
    <w:rsid w:val="00EA0E2C"/>
    <w:rsid w:val="00EC3392"/>
    <w:rsid w:val="00ED2A77"/>
    <w:rsid w:val="00EF1BDE"/>
    <w:rsid w:val="00EF3C41"/>
    <w:rsid w:val="00EF6351"/>
    <w:rsid w:val="00F11EB2"/>
    <w:rsid w:val="00F35CFB"/>
    <w:rsid w:val="00F3638C"/>
    <w:rsid w:val="00F44721"/>
    <w:rsid w:val="00F532C3"/>
    <w:rsid w:val="00F84881"/>
    <w:rsid w:val="00F85C60"/>
    <w:rsid w:val="00F95D28"/>
    <w:rsid w:val="00FB400E"/>
    <w:rsid w:val="00FD2239"/>
    <w:rsid w:val="00FD5799"/>
    <w:rsid w:val="00FD6846"/>
    <w:rsid w:val="00FE1638"/>
    <w:rsid w:val="00FE6D2C"/>
    <w:rsid w:val="00FE7EA4"/>
    <w:rsid w:val="00FF27E4"/>
    <w:rsid w:val="00FF3380"/>
    <w:rsid w:val="00FF5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1D950"/>
  <w15:chartTrackingRefBased/>
  <w15:docId w15:val="{CC7436E1-D37A-704C-8EDF-24A497D41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D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70D4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A70D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70D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F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7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7DC8"/>
  </w:style>
  <w:style w:type="paragraph" w:styleId="Footer">
    <w:name w:val="footer"/>
    <w:basedOn w:val="Normal"/>
    <w:link w:val="FooterChar"/>
    <w:uiPriority w:val="99"/>
    <w:unhideWhenUsed/>
    <w:rsid w:val="00B47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7DC8"/>
  </w:style>
  <w:style w:type="character" w:styleId="Hyperlink">
    <w:name w:val="Hyperlink"/>
    <w:basedOn w:val="DefaultParagraphFont"/>
    <w:uiPriority w:val="99"/>
    <w:unhideWhenUsed/>
    <w:rsid w:val="00527F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F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4A0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image" Target="media/image7.png" /><Relationship Id="rId18" Type="http://schemas.openxmlformats.org/officeDocument/2006/relationships/image" Target="media/image12.png" /><Relationship Id="rId26" Type="http://schemas.openxmlformats.org/officeDocument/2006/relationships/hyperlink" Target="https://blog.ipleaders.in/distribution-channels-louis-vuitton-norms-regulations/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uk.louisvuitton.com/eng-gb/women/handbags/iconic-monogram-bags/_/N-dppn0b" TargetMode="External" /><Relationship Id="rId7" Type="http://schemas.openxmlformats.org/officeDocument/2006/relationships/image" Target="media/image1.png" /><Relationship Id="rId12" Type="http://schemas.openxmlformats.org/officeDocument/2006/relationships/image" Target="media/image6.png" /><Relationship Id="rId17" Type="http://schemas.openxmlformats.org/officeDocument/2006/relationships/image" Target="media/image11.png" /><Relationship Id="rId25" Type="http://schemas.openxmlformats.org/officeDocument/2006/relationships/hyperlink" Target="https://en.wikipedia.org/wiki/Louis_Vuitton" TargetMode="External" /><Relationship Id="rId2" Type="http://schemas.openxmlformats.org/officeDocument/2006/relationships/styles" Target="styles.xml" /><Relationship Id="rId16" Type="http://schemas.openxmlformats.org/officeDocument/2006/relationships/image" Target="media/image10.png" /><Relationship Id="rId20" Type="http://schemas.openxmlformats.org/officeDocument/2006/relationships/hyperlink" Target="https://www.lvmh.com/news-documents/news/lvmh-partners-with-other-major-luxury-companies-on-aura-the-first-global-luxury-blockchain/" TargetMode="External" /><Relationship Id="rId29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png" /><Relationship Id="rId24" Type="http://schemas.openxmlformats.org/officeDocument/2006/relationships/hyperlink" Target="https://logos-world.net/louis-vuitton-logo/" TargetMode="External" /><Relationship Id="rId5" Type="http://schemas.openxmlformats.org/officeDocument/2006/relationships/footnotes" Target="footnotes.xml" /><Relationship Id="rId15" Type="http://schemas.openxmlformats.org/officeDocument/2006/relationships/image" Target="media/image9.png" /><Relationship Id="rId23" Type="http://schemas.openxmlformats.org/officeDocument/2006/relationships/hyperlink" Target="https://uk.louisvuitton.com/eng-gb/magazine/articles/a-legendary-history" TargetMode="External" /><Relationship Id="rId28" Type="http://schemas.openxmlformats.org/officeDocument/2006/relationships/fontTable" Target="fontTable.xml" /><Relationship Id="rId10" Type="http://schemas.openxmlformats.org/officeDocument/2006/relationships/image" Target="media/image4.png" /><Relationship Id="rId19" Type="http://schemas.openxmlformats.org/officeDocument/2006/relationships/hyperlink" Target="https://www.lvmh.com/houses/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3.png" /><Relationship Id="rId14" Type="http://schemas.openxmlformats.org/officeDocument/2006/relationships/image" Target="media/image8.png" /><Relationship Id="rId22" Type="http://schemas.openxmlformats.org/officeDocument/2006/relationships/hyperlink" Target="https://www.linkedin.com/learning/pricing-strategy-value-based-pricing/define-your-price-carrier-strategically?autoAdvance=true&amp;autoSkip=false&amp;autoplay=true&amp;resume=false&amp;u=77966930" TargetMode="External" /><Relationship Id="rId27" Type="http://schemas.openxmlformats.org/officeDocument/2006/relationships/hyperlink" Target="https://avada.io/resources/louis-vuitton-advertising.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282</Words>
  <Characters>1611</Characters>
  <Application>Microsoft Office Word</Application>
  <DocSecurity>0</DocSecurity>
  <Lines>13</Lines>
  <Paragraphs>3</Paragraphs>
  <ScaleCrop>false</ScaleCrop>
  <Company/>
  <LinksUpToDate>false</LinksUpToDate>
  <CharactersWithSpaces>1890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Chorlova</cp:lastModifiedBy>
  <cp:revision>2</cp:revision>
  <dcterms:created xsi:type="dcterms:W3CDTF">2022-01-07T14:21:00Z</dcterms:created>
  <dcterms:modified xsi:type="dcterms:W3CDTF">2022-01-07T14:21:00Z</dcterms:modified>
</cp:coreProperties>
</file>