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sz w:val="24"/>
          <w:szCs w:val="24"/>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75B7674" w14:textId="6D7F67C6" w:rsidR="007D1947" w:rsidRDefault="00163709" w:rsidP="00163709">
          <w:pPr>
            <w:pStyle w:val="NoSpacing"/>
            <w:pBdr>
              <w:top w:val="single" w:sz="6" w:space="6" w:color="5B9BD5" w:themeColor="accent1"/>
              <w:bottom w:val="single" w:sz="6" w:space="6" w:color="5B9BD5" w:themeColor="accent1"/>
            </w:pBdr>
            <w:spacing w:after="240"/>
            <w:jc w:val="center"/>
            <w:rPr>
              <w:color w:val="5B9BD5" w:themeColor="accent1"/>
              <w:sz w:val="28"/>
              <w:szCs w:val="28"/>
            </w:rPr>
          </w:pPr>
          <w:r w:rsidRPr="00163709">
            <w:rPr>
              <w:rFonts w:asciiTheme="majorHAnsi" w:eastAsiaTheme="majorEastAsia" w:hAnsiTheme="majorHAnsi" w:cstheme="majorBidi"/>
              <w:caps/>
              <w:color w:val="5B9BD5" w:themeColor="accent1"/>
              <w:sz w:val="72"/>
              <w:szCs w:val="72"/>
            </w:rPr>
            <w:t xml:space="preserve">Does </w:t>
          </w:r>
          <w:r w:rsidR="00216CA7">
            <w:rPr>
              <w:rFonts w:asciiTheme="majorHAnsi" w:eastAsiaTheme="majorEastAsia" w:hAnsiTheme="majorHAnsi" w:cstheme="majorBidi"/>
              <w:caps/>
              <w:color w:val="5B9BD5" w:themeColor="accent1"/>
              <w:sz w:val="72"/>
              <w:szCs w:val="72"/>
            </w:rPr>
            <w:t>disney</w:t>
          </w:r>
          <w:r w:rsidRPr="00163709">
            <w:rPr>
              <w:rFonts w:asciiTheme="majorHAnsi" w:eastAsiaTheme="majorEastAsia" w:hAnsiTheme="majorHAnsi" w:cstheme="majorBidi"/>
              <w:caps/>
              <w:color w:val="5B9BD5" w:themeColor="accent1"/>
              <w:sz w:val="72"/>
              <w:szCs w:val="72"/>
            </w:rPr>
            <w:t xml:space="preserve"> have the right strategy for today’s challenging environment </w:t>
          </w:r>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r>
                <w:rPr>
                  <w:color w:val="5B9BD5" w:themeColor="accent1"/>
                  <w:sz w:val="28"/>
                  <w:szCs w:val="28"/>
                </w:rPr>
                <w:t xml:space="preserve">     </w:t>
              </w:r>
            </w:sdtContent>
          </w:sdt>
        </w:p>
        <w:p w14:paraId="6A6BEC8B" w14:textId="44318405" w:rsidR="00A02FAD" w:rsidRPr="00A02FAD" w:rsidRDefault="00A02FAD" w:rsidP="00A02FAD">
          <w:pPr>
            <w:pStyle w:val="NoSpacing"/>
            <w:jc w:val="center"/>
            <w:rPr>
              <w:color w:val="5B9BD5" w:themeColor="accent1"/>
              <w:sz w:val="28"/>
              <w:szCs w:val="28"/>
            </w:rPr>
          </w:pPr>
          <w:sdt>
            <w:sdtPr>
              <w:rPr>
                <w:color w:val="5B9BD5" w:themeColor="accent1"/>
                <w:sz w:val="28"/>
                <w:szCs w:val="28"/>
              </w:rPr>
              <w:alias w:val="Subtitle"/>
              <w:tag w:val=""/>
              <w:id w:val="-1833135032"/>
              <w:showingPlcHdr/>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28"/>
                  <w:szCs w:val="28"/>
                </w:rPr>
                <w:t xml:space="preserve">     </w:t>
              </w:r>
            </w:sdtContent>
          </w:sdt>
          <w:r w:rsidR="00CD62A0">
            <w:rPr>
              <w:noProof/>
            </w:rPr>
            <w:pict w14:anchorId="4C3D13B0">
              <v:shapetype id="_x0000_t202" coordsize="21600,21600" o:spt="202" path="m,l,21600r21600,l21600,xe">
                <v:stroke joinstyle="miter"/>
                <v:path gradientshapeok="t" o:connecttype="rect"/>
              </v:shapetype>
              <v:shape id="Text Box 142" o:spid="_x0000_s2050"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6-30T00:00:00Z">
                          <w:dateFormat w:val="MMMM d, yyyy"/>
                          <w:lid w:val="en-US"/>
                          <w:storeMappedDataAs w:val="dateTime"/>
                          <w:calendar w:val="gregorian"/>
                        </w:date>
                      </w:sdtPr>
                      <w:sdtEndPr/>
                      <w:sdtContent>
                        <w:p w14:paraId="52BAF8D9" w14:textId="5DA9F4C9" w:rsidR="007D1947" w:rsidRDefault="00743381">
                          <w:pPr>
                            <w:pStyle w:val="NoSpacing"/>
                            <w:spacing w:after="40"/>
                            <w:jc w:val="center"/>
                            <w:rPr>
                              <w:caps/>
                              <w:color w:val="5B9BD5" w:themeColor="accent1"/>
                              <w:sz w:val="28"/>
                              <w:szCs w:val="28"/>
                            </w:rPr>
                          </w:pPr>
                          <w:r>
                            <w:rPr>
                              <w:caps/>
                              <w:color w:val="5B9BD5" w:themeColor="accent1"/>
                              <w:sz w:val="28"/>
                              <w:szCs w:val="28"/>
                            </w:rPr>
                            <w:t>June 30, 2022</w:t>
                          </w:r>
                        </w:p>
                      </w:sdtContent>
                    </w:sdt>
                    <w:p w14:paraId="69E98CB3" w14:textId="77777777" w:rsidR="007D1947" w:rsidRDefault="00CD62A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CD62A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w:r>
          <w:r>
            <w:rPr>
              <w:color w:val="5B9BD5" w:themeColor="accent1"/>
              <w:sz w:val="28"/>
              <w:szCs w:val="28"/>
            </w:rPr>
            <w:t xml:space="preserve">Module Code: BMSW6104 </w:t>
          </w:r>
        </w:p>
        <w:p w14:paraId="1ADC1124" w14:textId="57AEDD48"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
          <w:sdtPr>
            <w:rPr>
              <w:color w:val="5B9BD5" w:themeColor="accent1"/>
              <w:sz w:val="28"/>
              <w:szCs w:val="28"/>
            </w:rPr>
            <w:alias w:val="Subtitle"/>
            <w:tag w:val=""/>
            <w:id w:val="1300806721"/>
            <w:showingPlcHdr/>
            <w:dataBinding w:prefixMappings="xmlns:ns0='http://purl.org/dc/elements/1.1/' xmlns:ns1='http://schemas.openxmlformats.org/package/2006/metadata/core-properties' " w:xpath="/ns1:coreProperties[1]/ns0:subject[1]" w:storeItemID="{6C3C8BC8-F283-45AE-878A-BAB7291924A1}"/>
            <w:text/>
          </w:sdtPr>
          <w:sdtContent>
            <w:p w14:paraId="2E3D260B" w14:textId="116D862F" w:rsidR="00A02FAD" w:rsidRDefault="00A02FAD" w:rsidP="00A02FAD">
              <w:pPr>
                <w:pStyle w:val="NoSpacing"/>
                <w:jc w:val="center"/>
                <w:rPr>
                  <w:color w:val="5B9BD5" w:themeColor="accent1"/>
                  <w:sz w:val="28"/>
                  <w:szCs w:val="28"/>
                </w:rPr>
              </w:pPr>
              <w:r>
                <w:rPr>
                  <w:color w:val="5B9BD5" w:themeColor="accent1"/>
                  <w:sz w:val="28"/>
                  <w:szCs w:val="28"/>
                </w:rPr>
                <w:t xml:space="preserve">     </w:t>
              </w:r>
            </w:p>
          </w:sdtContent>
        </w:sdt>
        <w:p w14:paraId="7AE937F4" w14:textId="000AA4EB" w:rsidR="00A02FAD" w:rsidRDefault="00A02FAD" w:rsidP="00A02FAD">
          <w:pPr>
            <w:pStyle w:val="NoSpacing"/>
            <w:spacing w:before="480"/>
            <w:jc w:val="center"/>
            <w:rPr>
              <w:color w:val="5B9BD5" w:themeColor="accent1"/>
            </w:rPr>
          </w:pPr>
          <w:r>
            <w:rPr>
              <w:noProof/>
            </w:rPr>
            <w:pict w14:anchorId="2C81423E">
              <v:shape id="_x0000_s2052" type="#_x0000_t202" style="position:absolute;left:0;text-align:left;margin-left:0;margin-top:0;width:451.3pt;height:46.45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5T1YAIAADQFAAAOAAAAZHJzL2Uyb0RvYy54bWysVN9P2zAQfp+0/8Hy+5oWVAZRU9SBmCZV&#10;gCgTz65jt9Ecn3d2m3R//c5O0iK2F6a9OBffd7+/8+y6rQ3bK/QV2IJPRmPOlJVQVnZT8O/Pd58u&#10;OfNB2FIYsKrgB+X59fzjh1njcnUGWzClQkZOrM8bV/BtCC7PMi+3qhZ+BE5ZUmrAWgT6xU1WomjI&#10;e22ys/H4ImsAS4cglfd0e9sp+Tz511rJ8KC1V4GZglNuIZ2YznU8s/lM5BsUblvJPg3xD1nUorIU&#10;9OjqVgTBdlj94aquJIIHHUYS6gy0rqRKNVA1k/GbalZb4VSqhZrj3bFN/v+5lff7lXtEFtov0NIA&#10;Y0Ma53NPl7GeVmMdv5QpIz218HBsm2oDk3Q5/Xw+mU5IJUk3vby6mkyjm+xk7dCHrwpqFoWCI40l&#10;dUvslz500AESg1m4q4xJozGWNQW/OJ+Ok8FRQ86NjViVhty7OWWepHAwKmKMfVKaVWUqIF4keqkb&#10;g2wviBhCSmVDqj35JXREaUriPYY9/pTVe4y7OobIYMPRuK4sYKr+TdrljyFl3eGp56/qjmJo1y0V&#10;/mqwaygPNG+EbhW8k3cVDWUpfHgUSNynOdI+hwc6tAFqPvQSZ1vAX3+7j3iiJGk5a2iXCu5/7gQq&#10;zsw3S2SNizcIOAjrQbC7+gZoChN6KZxMIhlgMIOoEeoXWvNFjEIqYSXFKvh6EG9Ct9H0TEi1WCQQ&#10;rZcTYWlXTkbXcSiRYs/ti0DX8zAQg+9h2DKRv6Fjh018cYtdIFImrsa+dl3s+02rmdjePyNx91//&#10;J9TpsZv/BgAA//8DAFBLAwQUAAYACAAAACEAqjVs79kAAAAEAQAADwAAAGRycy9kb3ducmV2Lnht&#10;bEyOwUrEQAyG74LvMETw5s5YpLi100VEBU9iV2S9ZdvYlnYypTO727690YteQsL/8+XLN7Mb1JGm&#10;0Hm2cL0yoIgrX3fcWHjfPl3dggoRucbBM1lYKMCmOD/LMav9id/oWMZGCYRDhhbaGMdM61C15DCs&#10;/Egs2ZefHEY5p0bXE54E7gadGJNqhx3LhxZHemip6suDs2CW58+0L5cXSh5fbz76ece43Vl7eTHf&#10;34GKNMe/MvzoizoU4rT3B66DGoQhvd8p2dokKai9LMkadJHr//LFNwAAAP//AwBQSwECLQAUAAYA&#10;CAAAACEAtoM4kv4AAADhAQAAEwAAAAAAAAAAAAAAAAAAAAAAW0NvbnRlbnRfVHlwZXNdLnhtbFBL&#10;AQItABQABgAIAAAAIQA4/SH/1gAAAJQBAAALAAAAAAAAAAAAAAAAAC8BAABfcmVscy8ucmVsc1BL&#10;AQItABQABgAIAAAAIQB0j5T1YAIAADQFAAAOAAAAAAAAAAAAAAAAAC4CAABkcnMvZTJvRG9jLnht&#10;bFBLAQItABQABgAIAAAAIQCqNWzv2QAAAAQBAAAPAAAAAAAAAAAAAAAAALoEAABkcnMvZG93bnJl&#10;di54bWxQSwUGAAAAAAQABADzAAAAwAUAAAAA&#10;" filled="f" stroked="f" strokeweight=".5pt">
                <v:textbox style="mso-fit-shape-to-text:t" inset="0,0,0,0">
                  <w:txbxContent>
                    <w:sdt>
                      <w:sdtPr>
                        <w:rPr>
                          <w:caps/>
                          <w:color w:val="5B9BD5" w:themeColor="accent1"/>
                          <w:sz w:val="28"/>
                          <w:szCs w:val="28"/>
                        </w:rPr>
                        <w:alias w:val="Date"/>
                        <w:tag w:val=""/>
                        <w:id w:val="2116709761"/>
                        <w:dataBinding w:prefixMappings="xmlns:ns0='http://schemas.microsoft.com/office/2006/coverPageProps' " w:xpath="/ns0:CoverPageProperties[1]/ns0:PublishDate[1]" w:storeItemID="{55AF091B-3C7A-41E3-B477-F2FDAA23CFDA}"/>
                        <w:date w:fullDate="2022-06-30T00:00:00Z">
                          <w:dateFormat w:val="MMMM d, yyyy"/>
                          <w:lid w:val="en-US"/>
                          <w:storeMappedDataAs w:val="dateTime"/>
                          <w:calendar w:val="gregorian"/>
                        </w:date>
                      </w:sdtPr>
                      <w:sdtContent>
                        <w:p w14:paraId="5A05DE60" w14:textId="22351433" w:rsidR="00A02FAD" w:rsidRDefault="00A02FAD" w:rsidP="00A02FAD">
                          <w:pPr>
                            <w:pStyle w:val="NoSpacing"/>
                            <w:spacing w:after="40"/>
                            <w:jc w:val="center"/>
                            <w:rPr>
                              <w:caps/>
                              <w:color w:val="5B9BD5" w:themeColor="accent1"/>
                              <w:sz w:val="28"/>
                              <w:szCs w:val="28"/>
                            </w:rPr>
                          </w:pPr>
                          <w:r>
                            <w:rPr>
                              <w:caps/>
                              <w:color w:val="5B9BD5" w:themeColor="accent1"/>
                              <w:sz w:val="28"/>
                              <w:szCs w:val="28"/>
                            </w:rPr>
                            <w:t>June 30, 2022</w:t>
                          </w:r>
                        </w:p>
                      </w:sdtContent>
                    </w:sdt>
                    <w:p w14:paraId="2E30E484" w14:textId="09C5B057" w:rsidR="00A02FAD" w:rsidRDefault="00A02FAD" w:rsidP="00A02FAD">
                      <w:pPr>
                        <w:pStyle w:val="NoSpacing"/>
                        <w:jc w:val="center"/>
                        <w:rPr>
                          <w:color w:val="5B9BD5" w:themeColor="accent1"/>
                        </w:rPr>
                      </w:pPr>
                      <w:sdt>
                        <w:sdtPr>
                          <w:rPr>
                            <w:caps/>
                            <w:color w:val="5B9BD5" w:themeColor="accent1"/>
                          </w:rPr>
                          <w:alias w:val="Company"/>
                          <w:tag w:val=""/>
                          <w:id w:val="1422224677"/>
                          <w:dataBinding w:prefixMappings="xmlns:ns0='http://schemas.openxmlformats.org/officeDocument/2006/extended-properties' " w:xpath="/ns0:Properties[1]/ns0:Company[1]" w:storeItemID="{6668398D-A668-4E3E-A5EB-62B293D839F1}"/>
                          <w:text/>
                        </w:sdtPr>
                        <w:sdtContent>
                          <w:r>
                            <w:rPr>
                              <w:caps/>
                              <w:color w:val="5B9BD5" w:themeColor="accent1"/>
                            </w:rPr>
                            <w:t>University of Wales Trinity Saint David</w:t>
                          </w:r>
                        </w:sdtContent>
                      </w:sdt>
                    </w:p>
                    <w:p w14:paraId="24BB550D" w14:textId="77777777" w:rsidR="00A02FAD" w:rsidRDefault="00A02FAD" w:rsidP="00A02FAD">
                      <w:pPr>
                        <w:pStyle w:val="NoSpacing"/>
                        <w:jc w:val="center"/>
                        <w:rPr>
                          <w:color w:val="5B9BD5" w:themeColor="accent1"/>
                        </w:rPr>
                      </w:pPr>
                      <w:sdt>
                        <w:sdtPr>
                          <w:rPr>
                            <w:color w:val="5B9BD5" w:themeColor="accent1"/>
                          </w:rPr>
                          <w:alias w:val="Address"/>
                          <w:tag w:val=""/>
                          <w:id w:val="-1910844708"/>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w:r>
        </w:p>
        <w:p w14:paraId="6014822D" w14:textId="77777777" w:rsidR="00A02FAD" w:rsidRPr="005445D7" w:rsidRDefault="00A02FAD" w:rsidP="00A02FAD">
          <w:pPr>
            <w:pStyle w:val="Heading1"/>
            <w:jc w:val="center"/>
            <w:rPr>
              <w:sz w:val="44"/>
              <w:szCs w:val="44"/>
            </w:rPr>
          </w:pPr>
          <w:r>
            <w:rPr>
              <w:sz w:val="44"/>
              <w:szCs w:val="44"/>
            </w:rPr>
            <w:t>Mamasir Miah</w:t>
          </w:r>
        </w:p>
        <w:p w14:paraId="0DD2DFFA" w14:textId="77777777" w:rsidR="00A02FAD" w:rsidRDefault="00A02FAD" w:rsidP="00A02FAD">
          <w:pPr>
            <w:pStyle w:val="Heading1"/>
          </w:pPr>
          <w:r>
            <w:rPr>
              <w:sz w:val="44"/>
              <w:szCs w:val="44"/>
            </w:rPr>
            <w:t xml:space="preserve">                                     1805953</w:t>
          </w:r>
        </w:p>
        <w:p w14:paraId="078A531F" w14:textId="784FFEB3" w:rsidR="007D1947" w:rsidRDefault="007D1947" w:rsidP="007D1947">
          <w:pPr>
            <w:pStyle w:val="Heading1"/>
          </w:pPr>
          <w:r>
            <w:br w:type="page"/>
          </w:r>
          <w:bookmarkStart w:id="0" w:name="_Toc65051452"/>
          <w:r>
            <w:lastRenderedPageBreak/>
            <w:t>Executive Summary</w:t>
          </w:r>
          <w:bookmarkEnd w:id="0"/>
        </w:p>
        <w:p w14:paraId="0EAD50E4" w14:textId="77777777" w:rsidR="00743381" w:rsidRDefault="00743381">
          <w:pPr>
            <w:rPr>
              <w:sz w:val="24"/>
              <w:szCs w:val="24"/>
            </w:rPr>
          </w:pPr>
        </w:p>
        <w:p w14:paraId="53363C13" w14:textId="2A04E670" w:rsidR="00D854A5" w:rsidRDefault="007D1947">
          <w:pPr>
            <w:rPr>
              <w:sz w:val="24"/>
              <w:szCs w:val="24"/>
            </w:rPr>
          </w:pPr>
          <w:r w:rsidRPr="0020516B">
            <w:rPr>
              <w:sz w:val="24"/>
              <w:szCs w:val="24"/>
            </w:rPr>
            <w:t>The purpose of this report is to analyse</w:t>
          </w:r>
          <w:r w:rsidR="0020516B">
            <w:rPr>
              <w:sz w:val="24"/>
              <w:szCs w:val="24"/>
            </w:rPr>
            <w:t xml:space="preserve"> the strategic path that Disney has taken in the last five years to ensure that it is competitive and relevant in the market.</w:t>
          </w:r>
        </w:p>
        <w:p w14:paraId="19092597" w14:textId="3F430428" w:rsidR="00743381" w:rsidRDefault="00743381">
          <w:pPr>
            <w:rPr>
              <w:sz w:val="24"/>
              <w:szCs w:val="24"/>
            </w:rPr>
          </w:pPr>
          <w:r>
            <w:rPr>
              <w:sz w:val="24"/>
              <w:szCs w:val="24"/>
            </w:rPr>
            <w:t>The report looks into the Disney Plus video streaming service as the major business strategic change made in the last five years. This is a significant strategic shift for Disney. The report looks at why and how this service has come to be.</w:t>
          </w:r>
        </w:p>
        <w:p w14:paraId="70D1E4CA" w14:textId="68880185" w:rsidR="00743381" w:rsidRDefault="000B1120">
          <w:pPr>
            <w:rPr>
              <w:sz w:val="24"/>
              <w:szCs w:val="24"/>
            </w:rPr>
          </w:pPr>
          <w:r>
            <w:rPr>
              <w:sz w:val="24"/>
              <w:szCs w:val="24"/>
            </w:rPr>
            <w:t xml:space="preserve">The benefits of having a strategy in place for an organisation is explained. </w:t>
          </w:r>
          <w:r w:rsidR="00743381">
            <w:rPr>
              <w:sz w:val="24"/>
              <w:szCs w:val="24"/>
            </w:rPr>
            <w:t xml:space="preserve">The advantages and disadvantages of the </w:t>
          </w:r>
          <w:r>
            <w:rPr>
              <w:sz w:val="24"/>
              <w:szCs w:val="24"/>
            </w:rPr>
            <w:t>Disney Plus product</w:t>
          </w:r>
          <w:r w:rsidR="00743381">
            <w:rPr>
              <w:sz w:val="24"/>
              <w:szCs w:val="24"/>
            </w:rPr>
            <w:t xml:space="preserve"> for Disney as well as the consumer is considered. The competition is made mention of that can impact Disney’s decisions.</w:t>
          </w:r>
        </w:p>
        <w:p w14:paraId="6CB1E21B" w14:textId="41A2BF7C" w:rsidR="00743381" w:rsidRDefault="00743381">
          <w:pPr>
            <w:rPr>
              <w:sz w:val="24"/>
              <w:szCs w:val="24"/>
            </w:rPr>
          </w:pPr>
          <w:r>
            <w:rPr>
              <w:sz w:val="24"/>
              <w:szCs w:val="24"/>
            </w:rPr>
            <w:t xml:space="preserve">The report looks at strategic analysis models that Disney can use to help its decisions and evaluate it options. </w:t>
          </w:r>
          <w:r w:rsidR="000B1120">
            <w:rPr>
              <w:sz w:val="24"/>
              <w:szCs w:val="24"/>
            </w:rPr>
            <w:t>These include SWOT, PESTEL, Porter’s differentiation strategy, the Five Forces and the Stakeholder analysis.</w:t>
          </w:r>
        </w:p>
        <w:p w14:paraId="1B98BDBC" w14:textId="34971F1D" w:rsidR="000B1120" w:rsidRPr="0020516B" w:rsidRDefault="000B1120">
          <w:pPr>
            <w:rPr>
              <w:sz w:val="24"/>
              <w:szCs w:val="24"/>
            </w:rPr>
          </w:pPr>
          <w:r>
            <w:rPr>
              <w:sz w:val="24"/>
              <w:szCs w:val="24"/>
            </w:rPr>
            <w:t xml:space="preserve">In the conclusion of the report, it is mentioned that Disney has been smart with its business decisions and extremely successful so far with the product due to its strategy. Some recommendations are given for Disney to consider maintaining a sustainable business model and still see growth in the future. </w:t>
          </w:r>
        </w:p>
        <w:p w14:paraId="62AB7F7D" w14:textId="77777777" w:rsidR="007D1947" w:rsidRDefault="007D1947"/>
        <w:p w14:paraId="6846CF66" w14:textId="77777777" w:rsidR="007D1947" w:rsidRDefault="007D1947"/>
        <w:p w14:paraId="7F8F78F5" w14:textId="77777777" w:rsidR="007D1947" w:rsidRDefault="007D1947"/>
        <w:p w14:paraId="3E204757" w14:textId="3FCEA672"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3EE63260" w14:textId="43B43FBA" w:rsidR="00F85C45" w:rsidRDefault="007D194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65051452" w:history="1">
                <w:r w:rsidR="00F85C45" w:rsidRPr="00136FBF">
                  <w:rPr>
                    <w:rStyle w:val="Hyperlink"/>
                    <w:noProof/>
                  </w:rPr>
                  <w:t>Executive Summary</w:t>
                </w:r>
                <w:r w:rsidR="00F85C45">
                  <w:rPr>
                    <w:noProof/>
                    <w:webHidden/>
                  </w:rPr>
                  <w:tab/>
                </w:r>
                <w:r w:rsidR="00F85C45">
                  <w:rPr>
                    <w:noProof/>
                    <w:webHidden/>
                  </w:rPr>
                  <w:fldChar w:fldCharType="begin"/>
                </w:r>
                <w:r w:rsidR="00F85C45">
                  <w:rPr>
                    <w:noProof/>
                    <w:webHidden/>
                  </w:rPr>
                  <w:instrText xml:space="preserve"> PAGEREF _Toc65051452 \h </w:instrText>
                </w:r>
                <w:r w:rsidR="00F85C45">
                  <w:rPr>
                    <w:noProof/>
                    <w:webHidden/>
                  </w:rPr>
                </w:r>
                <w:r w:rsidR="00F85C45">
                  <w:rPr>
                    <w:noProof/>
                    <w:webHidden/>
                  </w:rPr>
                  <w:fldChar w:fldCharType="separate"/>
                </w:r>
                <w:r w:rsidR="00F85C45">
                  <w:rPr>
                    <w:noProof/>
                    <w:webHidden/>
                  </w:rPr>
                  <w:t>1</w:t>
                </w:r>
                <w:r w:rsidR="00F85C45">
                  <w:rPr>
                    <w:noProof/>
                    <w:webHidden/>
                  </w:rPr>
                  <w:fldChar w:fldCharType="end"/>
                </w:r>
              </w:hyperlink>
            </w:p>
            <w:p w14:paraId="202753FC" w14:textId="34F71C53" w:rsidR="00F85C45" w:rsidRDefault="00CD62A0">
              <w:pPr>
                <w:pStyle w:val="TOC1"/>
                <w:tabs>
                  <w:tab w:val="right" w:leader="dot" w:pos="9016"/>
                </w:tabs>
                <w:rPr>
                  <w:rFonts w:eastAsiaTheme="minorEastAsia"/>
                  <w:noProof/>
                  <w:sz w:val="24"/>
                  <w:szCs w:val="24"/>
                  <w:lang w:eastAsia="en-GB"/>
                </w:rPr>
              </w:pPr>
              <w:hyperlink w:anchor="_Toc65051453" w:history="1">
                <w:r w:rsidR="00F85C45" w:rsidRPr="00136FBF">
                  <w:rPr>
                    <w:rStyle w:val="Hyperlink"/>
                    <w:noProof/>
                  </w:rPr>
                  <w:t>Introduction</w:t>
                </w:r>
                <w:r w:rsidR="00F85C45">
                  <w:rPr>
                    <w:noProof/>
                    <w:webHidden/>
                  </w:rPr>
                  <w:tab/>
                </w:r>
                <w:r w:rsidR="007B48A3">
                  <w:rPr>
                    <w:noProof/>
                    <w:webHidden/>
                  </w:rPr>
                  <w:t>3</w:t>
                </w:r>
              </w:hyperlink>
            </w:p>
            <w:p w14:paraId="305EE4E5" w14:textId="1F36D3F2" w:rsidR="00F85C45" w:rsidRDefault="00CD62A0" w:rsidP="007B48A3">
              <w:pPr>
                <w:pStyle w:val="TOC1"/>
                <w:tabs>
                  <w:tab w:val="right" w:leader="dot" w:pos="9016"/>
                </w:tabs>
                <w:rPr>
                  <w:rFonts w:eastAsiaTheme="minorEastAsia"/>
                  <w:noProof/>
                  <w:sz w:val="24"/>
                  <w:szCs w:val="24"/>
                  <w:lang w:eastAsia="en-GB"/>
                </w:rPr>
              </w:pPr>
              <w:hyperlink w:anchor="_Toc65051454" w:history="1">
                <w:r w:rsidR="00F85C45" w:rsidRPr="00136FBF">
                  <w:rPr>
                    <w:rStyle w:val="Hyperlink"/>
                    <w:noProof/>
                  </w:rPr>
                  <w:t>Main Findings</w:t>
                </w:r>
                <w:r w:rsidR="00F85C45">
                  <w:rPr>
                    <w:noProof/>
                    <w:webHidden/>
                  </w:rPr>
                  <w:tab/>
                </w:r>
                <w:r w:rsidR="00F85C45">
                  <w:rPr>
                    <w:noProof/>
                    <w:webHidden/>
                  </w:rPr>
                  <w:fldChar w:fldCharType="begin"/>
                </w:r>
                <w:r w:rsidR="00F85C45">
                  <w:rPr>
                    <w:noProof/>
                    <w:webHidden/>
                  </w:rPr>
                  <w:instrText xml:space="preserve"> PAGEREF _Toc65051454 \h </w:instrText>
                </w:r>
                <w:r w:rsidR="00F85C45">
                  <w:rPr>
                    <w:noProof/>
                    <w:webHidden/>
                  </w:rPr>
                </w:r>
                <w:r w:rsidR="00F85C45">
                  <w:rPr>
                    <w:noProof/>
                    <w:webHidden/>
                  </w:rPr>
                  <w:fldChar w:fldCharType="separate"/>
                </w:r>
                <w:r w:rsidR="00F85C45">
                  <w:rPr>
                    <w:noProof/>
                    <w:webHidden/>
                  </w:rPr>
                  <w:t>4</w:t>
                </w:r>
                <w:r w:rsidR="00F85C45">
                  <w:rPr>
                    <w:noProof/>
                    <w:webHidden/>
                  </w:rPr>
                  <w:fldChar w:fldCharType="end"/>
                </w:r>
              </w:hyperlink>
            </w:p>
            <w:p w14:paraId="437FE27C" w14:textId="74C3E8B0" w:rsidR="00F85C45" w:rsidRDefault="00CD62A0">
              <w:pPr>
                <w:pStyle w:val="TOC1"/>
                <w:tabs>
                  <w:tab w:val="right" w:leader="dot" w:pos="9016"/>
                </w:tabs>
                <w:rPr>
                  <w:rFonts w:eastAsiaTheme="minorEastAsia"/>
                  <w:noProof/>
                  <w:sz w:val="24"/>
                  <w:szCs w:val="24"/>
                  <w:lang w:eastAsia="en-GB"/>
                </w:rPr>
              </w:pPr>
              <w:hyperlink w:anchor="_Toc65051456" w:history="1">
                <w:r w:rsidR="00F85C45" w:rsidRPr="00136FBF">
                  <w:rPr>
                    <w:rStyle w:val="Hyperlink"/>
                    <w:noProof/>
                  </w:rPr>
                  <w:t>Conclusion</w:t>
                </w:r>
                <w:r w:rsidR="00F85C45">
                  <w:rPr>
                    <w:noProof/>
                    <w:webHidden/>
                  </w:rPr>
                  <w:tab/>
                </w:r>
                <w:r w:rsidR="00657F5D">
                  <w:rPr>
                    <w:noProof/>
                    <w:webHidden/>
                  </w:rPr>
                  <w:t>13</w:t>
                </w:r>
              </w:hyperlink>
            </w:p>
            <w:p w14:paraId="24C919D0" w14:textId="4D7E5697" w:rsidR="00F85C45" w:rsidRDefault="00CD62A0">
              <w:pPr>
                <w:pStyle w:val="TOC1"/>
                <w:tabs>
                  <w:tab w:val="right" w:leader="dot" w:pos="9016"/>
                </w:tabs>
                <w:rPr>
                  <w:rFonts w:eastAsiaTheme="minorEastAsia"/>
                  <w:noProof/>
                  <w:sz w:val="24"/>
                  <w:szCs w:val="24"/>
                  <w:lang w:eastAsia="en-GB"/>
                </w:rPr>
              </w:pPr>
              <w:hyperlink w:anchor="_Toc65051457" w:history="1">
                <w:r w:rsidR="00657F5D">
                  <w:rPr>
                    <w:rStyle w:val="Hyperlink"/>
                    <w:noProof/>
                  </w:rPr>
                  <w:t>References</w:t>
                </w:r>
                <w:r w:rsidR="00F85C45">
                  <w:rPr>
                    <w:noProof/>
                    <w:webHidden/>
                  </w:rPr>
                  <w:tab/>
                </w:r>
                <w:r w:rsidR="00657F5D">
                  <w:rPr>
                    <w:noProof/>
                    <w:webHidden/>
                  </w:rPr>
                  <w:t>14</w:t>
                </w:r>
              </w:hyperlink>
            </w:p>
            <w:p w14:paraId="05194699" w14:textId="7104400E" w:rsidR="007D1947" w:rsidRDefault="007D1947">
              <w:r>
                <w:rPr>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2709E50C" w:rsidR="007D1947" w:rsidRDefault="007D1947"/>
        <w:p w14:paraId="41A4CD29" w14:textId="6A5F6287" w:rsidR="00F85C45" w:rsidRDefault="00F85C45"/>
        <w:p w14:paraId="6853BD91" w14:textId="6F9C4C6C" w:rsidR="00F85C45" w:rsidRDefault="00F85C45"/>
        <w:p w14:paraId="5A2CC8E3" w14:textId="03239DD6" w:rsidR="00F85C45" w:rsidRDefault="00F85C45"/>
        <w:p w14:paraId="086AC767" w14:textId="77777777" w:rsidR="00F85C45" w:rsidRDefault="00F85C45"/>
        <w:p w14:paraId="655F29CA" w14:textId="4B17CB11" w:rsidR="007D1947" w:rsidRDefault="007D1947"/>
        <w:p w14:paraId="6AD618CD" w14:textId="77777777" w:rsidR="00657F5D" w:rsidRDefault="00657F5D"/>
        <w:p w14:paraId="2C6A5115" w14:textId="77777777" w:rsidR="007B48A3" w:rsidRDefault="007B48A3"/>
        <w:p w14:paraId="3C9FE902" w14:textId="62D69A82" w:rsidR="004A11F6" w:rsidRDefault="007D1947" w:rsidP="00916287">
          <w:pPr>
            <w:pStyle w:val="Heading1"/>
          </w:pPr>
          <w:bookmarkStart w:id="1" w:name="_Toc65051453"/>
          <w:r>
            <w:lastRenderedPageBreak/>
            <w:t>Introduction</w:t>
          </w:r>
          <w:r w:rsidR="00480872">
            <w:t xml:space="preserve"> </w:t>
          </w:r>
          <w:bookmarkEnd w:id="1"/>
        </w:p>
        <w:p w14:paraId="5DF24770" w14:textId="77777777" w:rsidR="00916287" w:rsidRPr="00916287" w:rsidRDefault="00916287" w:rsidP="00916287"/>
        <w:p w14:paraId="29D6E88A" w14:textId="10C1C12F" w:rsidR="00F412B7" w:rsidRDefault="007A345E" w:rsidP="007D1947">
          <w:pPr>
            <w:rPr>
              <w:sz w:val="24"/>
              <w:szCs w:val="24"/>
            </w:rPr>
          </w:pPr>
          <w:r w:rsidRPr="007A345E">
            <w:rPr>
              <w:sz w:val="24"/>
              <w:szCs w:val="24"/>
            </w:rPr>
            <w:t>“Strategy is about the future plan of an organisation”, Shimizu (2012, p. 1)</w:t>
          </w:r>
          <w:r>
            <w:rPr>
              <w:sz w:val="24"/>
              <w:szCs w:val="24"/>
            </w:rPr>
            <w:t>.</w:t>
          </w:r>
          <w:r w:rsidR="00C37BC6">
            <w:rPr>
              <w:sz w:val="24"/>
              <w:szCs w:val="24"/>
            </w:rPr>
            <w:t xml:space="preserve"> Strategy involves goals, vision and mission. It can be implemented with talented employees, the right resources, the right environment and a little bit of legal wrangling. </w:t>
          </w:r>
          <w:r w:rsidR="00F412B7">
            <w:rPr>
              <w:sz w:val="24"/>
              <w:szCs w:val="24"/>
            </w:rPr>
            <w:t xml:space="preserve">Strategy is paramount for an organisation to develop and flourish. Without strategy the organisation would be stagnant and lack direction. </w:t>
          </w:r>
        </w:p>
        <w:p w14:paraId="741CE3A4" w14:textId="5CAF9EDF" w:rsidR="00F7485C" w:rsidRDefault="00F7485C" w:rsidP="007D1947">
          <w:pPr>
            <w:rPr>
              <w:sz w:val="24"/>
              <w:szCs w:val="24"/>
            </w:rPr>
          </w:pPr>
          <w:r>
            <w:rPr>
              <w:sz w:val="24"/>
              <w:szCs w:val="24"/>
            </w:rPr>
            <w:t>Strategy can come about through many different avenues such as teamwork, authoritarian leadership, environment, culture, creativity and innovation.</w:t>
          </w:r>
          <w:r w:rsidR="000940DC">
            <w:rPr>
              <w:sz w:val="24"/>
              <w:szCs w:val="24"/>
            </w:rPr>
            <w:t xml:space="preserve"> A strategy needs to be laid out so that the advantages and disadvantages of any business venture can be analysed. </w:t>
          </w:r>
        </w:p>
        <w:p w14:paraId="5DBAD65B" w14:textId="28DBBBD6" w:rsidR="004A11F6" w:rsidRPr="007A345E" w:rsidRDefault="00F7485C" w:rsidP="007D1947">
          <w:pPr>
            <w:rPr>
              <w:sz w:val="24"/>
              <w:szCs w:val="24"/>
            </w:rPr>
          </w:pPr>
          <w:r>
            <w:rPr>
              <w:sz w:val="24"/>
              <w:szCs w:val="24"/>
            </w:rPr>
            <w:t>S</w:t>
          </w:r>
          <w:r w:rsidR="00F412B7">
            <w:rPr>
              <w:sz w:val="24"/>
              <w:szCs w:val="24"/>
            </w:rPr>
            <w:t>trat</w:t>
          </w:r>
          <w:r>
            <w:rPr>
              <w:sz w:val="24"/>
              <w:szCs w:val="24"/>
            </w:rPr>
            <w:t>egy can be in the evaluation of the performance of a product or service. This would allow an organisation to better understand where it has succeeded or failed and how to go about improving.</w:t>
          </w:r>
          <w:r w:rsidR="00C37BC6">
            <w:rPr>
              <w:sz w:val="24"/>
              <w:szCs w:val="24"/>
            </w:rPr>
            <w:t xml:space="preserve"> </w:t>
          </w:r>
        </w:p>
        <w:p w14:paraId="63BE38B9" w14:textId="5FD03C15" w:rsidR="004A11F6" w:rsidRDefault="00E472E4" w:rsidP="007D1947">
          <w:pPr>
            <w:rPr>
              <w:sz w:val="24"/>
              <w:szCs w:val="24"/>
            </w:rPr>
          </w:pPr>
          <w:r>
            <w:rPr>
              <w:sz w:val="24"/>
              <w:szCs w:val="24"/>
            </w:rPr>
            <w:t>Strategic management is vital to large organisations that have many departments that need to work together as a whole unit. It is an ongoing process that continuously evolves and looks at problems that need to be addressed and solved.</w:t>
          </w:r>
        </w:p>
        <w:p w14:paraId="529DE817" w14:textId="467D3A2A" w:rsidR="00AF5EBA" w:rsidRPr="00E472E4" w:rsidRDefault="00AF5EBA" w:rsidP="007D1947">
          <w:pPr>
            <w:rPr>
              <w:sz w:val="24"/>
              <w:szCs w:val="24"/>
            </w:rPr>
          </w:pPr>
          <w:r>
            <w:rPr>
              <w:sz w:val="24"/>
              <w:szCs w:val="24"/>
            </w:rPr>
            <w:t xml:space="preserve">This report looks at the strategic management of Disney in recent years with a major new service that it provides. </w:t>
          </w:r>
        </w:p>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04F16582" w14:textId="77777777" w:rsidR="004A11F6" w:rsidRDefault="004A11F6" w:rsidP="007D1947"/>
        <w:p w14:paraId="3BCFD6F0" w14:textId="77777777" w:rsidR="004A11F6" w:rsidRDefault="004A11F6" w:rsidP="007D1947"/>
        <w:p w14:paraId="2F757D32" w14:textId="77777777" w:rsidR="004A11F6" w:rsidRDefault="004A11F6" w:rsidP="007D1947"/>
        <w:p w14:paraId="4950AFFE" w14:textId="77777777" w:rsidR="004A11F6" w:rsidRDefault="004A11F6" w:rsidP="007D1947"/>
        <w:p w14:paraId="377C9265" w14:textId="77777777" w:rsidR="004A11F6" w:rsidRDefault="004A11F6" w:rsidP="007D1947"/>
        <w:p w14:paraId="4108EE7B" w14:textId="77777777" w:rsidR="004A11F6" w:rsidRDefault="004A11F6" w:rsidP="007D1947"/>
        <w:p w14:paraId="0EB1AA98" w14:textId="77777777" w:rsidR="004A11F6" w:rsidRDefault="004A11F6" w:rsidP="007D1947"/>
        <w:p w14:paraId="50EA4EC0" w14:textId="77777777" w:rsidR="004A11F6" w:rsidRDefault="004A11F6" w:rsidP="007D1947"/>
        <w:p w14:paraId="47DC0B2B" w14:textId="77777777" w:rsidR="004A11F6" w:rsidRDefault="004A11F6" w:rsidP="007D1947"/>
        <w:p w14:paraId="5FA54E48" w14:textId="77777777" w:rsidR="004A11F6" w:rsidRDefault="004A11F6" w:rsidP="007D1947"/>
        <w:p w14:paraId="1E75335B" w14:textId="05FAED22" w:rsidR="00577677" w:rsidRDefault="00480872" w:rsidP="008A74BB">
          <w:pPr>
            <w:pStyle w:val="Heading1"/>
          </w:pPr>
          <w:bookmarkStart w:id="2" w:name="_Toc65051454"/>
          <w:r>
            <w:lastRenderedPageBreak/>
            <w:t>Main Findings</w:t>
          </w:r>
          <w:bookmarkEnd w:id="2"/>
          <w:r w:rsidR="00657F5D">
            <w:t xml:space="preserve"> </w:t>
          </w:r>
        </w:p>
        <w:p w14:paraId="1832A5A6" w14:textId="77777777" w:rsidR="008A74BB" w:rsidRPr="008A74BB" w:rsidRDefault="008A74BB" w:rsidP="008A74BB"/>
        <w:p w14:paraId="416147BA" w14:textId="62A845AB" w:rsidR="009F2474" w:rsidRDefault="00C75A55" w:rsidP="00920824">
          <w:pPr>
            <w:rPr>
              <w:sz w:val="24"/>
              <w:szCs w:val="24"/>
            </w:rPr>
          </w:pPr>
          <w:r>
            <w:rPr>
              <w:sz w:val="24"/>
              <w:szCs w:val="24"/>
            </w:rPr>
            <w:t>Walt Disney is a household name and brand. It is generally associated with family-oriented entertainment and merchandise</w:t>
          </w:r>
          <w:r w:rsidR="00D71424">
            <w:rPr>
              <w:sz w:val="24"/>
              <w:szCs w:val="24"/>
            </w:rPr>
            <w:t xml:space="preserve"> and has a very good image around the world</w:t>
          </w:r>
          <w:r>
            <w:rPr>
              <w:sz w:val="24"/>
              <w:szCs w:val="24"/>
            </w:rPr>
            <w:t xml:space="preserve">. </w:t>
          </w:r>
          <w:r w:rsidR="00DF309A">
            <w:rPr>
              <w:sz w:val="24"/>
              <w:szCs w:val="24"/>
            </w:rPr>
            <w:t xml:space="preserve">Names such as Mickey Mouse, Donald Duck and </w:t>
          </w:r>
          <w:r w:rsidR="00D243B3">
            <w:rPr>
              <w:sz w:val="24"/>
              <w:szCs w:val="24"/>
            </w:rPr>
            <w:t xml:space="preserve">The </w:t>
          </w:r>
          <w:r w:rsidR="00DF309A">
            <w:rPr>
              <w:sz w:val="24"/>
              <w:szCs w:val="24"/>
            </w:rPr>
            <w:t xml:space="preserve">Lion King are synonymous with </w:t>
          </w:r>
          <w:r>
            <w:rPr>
              <w:sz w:val="24"/>
              <w:szCs w:val="24"/>
            </w:rPr>
            <w:t>Disney</w:t>
          </w:r>
          <w:r w:rsidR="00DF309A">
            <w:rPr>
              <w:sz w:val="24"/>
              <w:szCs w:val="24"/>
            </w:rPr>
            <w:t>. The company</w:t>
          </w:r>
          <w:r>
            <w:rPr>
              <w:sz w:val="24"/>
              <w:szCs w:val="24"/>
            </w:rPr>
            <w:t xml:space="preserve"> </w:t>
          </w:r>
          <w:r w:rsidR="00AC310E">
            <w:rPr>
              <w:sz w:val="24"/>
              <w:szCs w:val="24"/>
            </w:rPr>
            <w:t xml:space="preserve">was founded in 1923 by Walt and his brother Roy. They started </w:t>
          </w:r>
          <w:r>
            <w:rPr>
              <w:sz w:val="24"/>
              <w:szCs w:val="24"/>
            </w:rPr>
            <w:t xml:space="preserve">off with humble beginnings </w:t>
          </w:r>
          <w:r w:rsidR="00D243B3">
            <w:rPr>
              <w:sz w:val="24"/>
              <w:szCs w:val="24"/>
            </w:rPr>
            <w:t>making</w:t>
          </w:r>
          <w:r>
            <w:rPr>
              <w:sz w:val="24"/>
              <w:szCs w:val="24"/>
            </w:rPr>
            <w:t xml:space="preserve"> animated shorts.</w:t>
          </w:r>
          <w:r w:rsidR="00AC310E">
            <w:rPr>
              <w:sz w:val="24"/>
              <w:szCs w:val="24"/>
            </w:rPr>
            <w:t xml:space="preserve"> The success of these shorts allowed them to move onto full length animation films such as Snow White</w:t>
          </w:r>
          <w:r w:rsidR="007A1FD4">
            <w:rPr>
              <w:sz w:val="24"/>
              <w:szCs w:val="24"/>
            </w:rPr>
            <w:t>, Pinocchio, Dumbo and Bambi</w:t>
          </w:r>
          <w:r w:rsidR="00AC310E">
            <w:rPr>
              <w:sz w:val="24"/>
              <w:szCs w:val="24"/>
            </w:rPr>
            <w:t>.</w:t>
          </w:r>
          <w:r>
            <w:rPr>
              <w:sz w:val="24"/>
              <w:szCs w:val="24"/>
            </w:rPr>
            <w:t xml:space="preserve"> </w:t>
          </w:r>
        </w:p>
        <w:p w14:paraId="3D9FE191" w14:textId="1355483D" w:rsidR="00364A8B" w:rsidRDefault="00DF309A" w:rsidP="00920824">
          <w:pPr>
            <w:rPr>
              <w:sz w:val="24"/>
              <w:szCs w:val="24"/>
            </w:rPr>
          </w:pPr>
          <w:r>
            <w:rPr>
              <w:sz w:val="24"/>
              <w:szCs w:val="24"/>
            </w:rPr>
            <w:t>Disney</w:t>
          </w:r>
          <w:r w:rsidR="00AC310E">
            <w:rPr>
              <w:sz w:val="24"/>
              <w:szCs w:val="24"/>
            </w:rPr>
            <w:t xml:space="preserve"> found tremendous success through these films and</w:t>
          </w:r>
          <w:r w:rsidR="007A1FD4">
            <w:rPr>
              <w:sz w:val="24"/>
              <w:szCs w:val="24"/>
            </w:rPr>
            <w:t>, over the years,</w:t>
          </w:r>
          <w:r>
            <w:rPr>
              <w:sz w:val="24"/>
              <w:szCs w:val="24"/>
            </w:rPr>
            <w:t xml:space="preserve"> has expanded its repertoire by purchasing</w:t>
          </w:r>
          <w:r w:rsidR="00341670">
            <w:rPr>
              <w:sz w:val="24"/>
              <w:szCs w:val="24"/>
            </w:rPr>
            <w:t xml:space="preserve"> the rights to Pixar, </w:t>
          </w:r>
          <w:r w:rsidR="00216CA7">
            <w:rPr>
              <w:sz w:val="24"/>
              <w:szCs w:val="24"/>
            </w:rPr>
            <w:t>Lucasfilm (S</w:t>
          </w:r>
          <w:r w:rsidR="00341670">
            <w:rPr>
              <w:sz w:val="24"/>
              <w:szCs w:val="24"/>
            </w:rPr>
            <w:t>tar Wars</w:t>
          </w:r>
          <w:r w:rsidR="00216CA7">
            <w:rPr>
              <w:sz w:val="24"/>
              <w:szCs w:val="24"/>
            </w:rPr>
            <w:t>)</w:t>
          </w:r>
          <w:r w:rsidR="00341670">
            <w:rPr>
              <w:sz w:val="24"/>
              <w:szCs w:val="24"/>
            </w:rPr>
            <w:t xml:space="preserve"> and more recently Marvel and 2</w:t>
          </w:r>
          <w:r w:rsidR="00236C93">
            <w:rPr>
              <w:sz w:val="24"/>
              <w:szCs w:val="24"/>
            </w:rPr>
            <w:t>1</w:t>
          </w:r>
          <w:r w:rsidR="00236C93" w:rsidRPr="00236C93">
            <w:rPr>
              <w:sz w:val="24"/>
              <w:szCs w:val="24"/>
              <w:vertAlign w:val="superscript"/>
            </w:rPr>
            <w:t>st</w:t>
          </w:r>
          <w:r w:rsidR="00341670">
            <w:rPr>
              <w:sz w:val="24"/>
              <w:szCs w:val="24"/>
            </w:rPr>
            <w:t xml:space="preserve"> Century Fox.</w:t>
          </w:r>
        </w:p>
        <w:p w14:paraId="058A5304" w14:textId="08BCA9A3" w:rsidR="00364A8B" w:rsidRDefault="00892C24" w:rsidP="00920824">
          <w:pPr>
            <w:rPr>
              <w:sz w:val="24"/>
              <w:szCs w:val="24"/>
            </w:rPr>
          </w:pPr>
          <w:r>
            <w:rPr>
              <w:sz w:val="24"/>
              <w:szCs w:val="24"/>
            </w:rPr>
            <w:t>Disney also has business activities in its theme parks, such as Disneyland Paris, merchandise of its licensed properties, Sports – ESPN, and Cruise services, to name a few.</w:t>
          </w:r>
          <w:r w:rsidR="00D71424">
            <w:rPr>
              <w:sz w:val="24"/>
              <w:szCs w:val="24"/>
            </w:rPr>
            <w:t xml:space="preserve"> Apart from ESPN sports, Disney also owns other media content aimed at older generations such as Hulu, ABC and FX</w:t>
          </w:r>
          <w:r w:rsidR="00431519">
            <w:rPr>
              <w:sz w:val="24"/>
              <w:szCs w:val="24"/>
            </w:rPr>
            <w:t>, (Lakritz, 2020).</w:t>
          </w:r>
        </w:p>
        <w:p w14:paraId="5557A9CB" w14:textId="46B837C3" w:rsidR="002F3A44" w:rsidRDefault="007E3908" w:rsidP="00920824">
          <w:pPr>
            <w:rPr>
              <w:sz w:val="24"/>
              <w:szCs w:val="24"/>
            </w:rPr>
          </w:pPr>
          <w:r>
            <w:rPr>
              <w:sz w:val="24"/>
              <w:szCs w:val="24"/>
            </w:rPr>
            <w:t xml:space="preserve">One of the most drastic changes to its business model within the last 5 years has been the launch of </w:t>
          </w:r>
          <w:r w:rsidR="00207812">
            <w:rPr>
              <w:sz w:val="24"/>
              <w:szCs w:val="24"/>
            </w:rPr>
            <w:t>Disney Plus</w:t>
          </w:r>
          <w:r>
            <w:rPr>
              <w:sz w:val="24"/>
              <w:szCs w:val="24"/>
            </w:rPr>
            <w:t>. This is an online streaming service through which consumers can stream movies, shows and documentaries on their electronic devices for a monthly subscription fee.</w:t>
          </w:r>
          <w:r w:rsidR="00207812">
            <w:rPr>
              <w:sz w:val="24"/>
              <w:szCs w:val="24"/>
            </w:rPr>
            <w:t xml:space="preserve"> </w:t>
          </w:r>
          <w:r>
            <w:rPr>
              <w:sz w:val="24"/>
              <w:szCs w:val="24"/>
            </w:rPr>
            <w:t xml:space="preserve">Disney Plus </w:t>
          </w:r>
          <w:r w:rsidR="00207812">
            <w:rPr>
              <w:sz w:val="24"/>
              <w:szCs w:val="24"/>
            </w:rPr>
            <w:t>launched in</w:t>
          </w:r>
          <w:r w:rsidR="008839C7">
            <w:rPr>
              <w:sz w:val="24"/>
              <w:szCs w:val="24"/>
            </w:rPr>
            <w:t xml:space="preserve"> the latter end of</w:t>
          </w:r>
          <w:r w:rsidR="00207812">
            <w:rPr>
              <w:sz w:val="24"/>
              <w:szCs w:val="24"/>
            </w:rPr>
            <w:t xml:space="preserve"> 20</w:t>
          </w:r>
          <w:r w:rsidR="00F04C04">
            <w:rPr>
              <w:sz w:val="24"/>
              <w:szCs w:val="24"/>
            </w:rPr>
            <w:t>19</w:t>
          </w:r>
          <w:r w:rsidR="00207812">
            <w:rPr>
              <w:sz w:val="24"/>
              <w:szCs w:val="24"/>
            </w:rPr>
            <w:t xml:space="preserve"> </w:t>
          </w:r>
          <w:r w:rsidR="008839C7">
            <w:rPr>
              <w:sz w:val="24"/>
              <w:szCs w:val="24"/>
            </w:rPr>
            <w:t>in North America and the rest of the world in early 2020. I</w:t>
          </w:r>
          <w:r w:rsidR="00207812">
            <w:rPr>
              <w:sz w:val="24"/>
              <w:szCs w:val="24"/>
            </w:rPr>
            <w:t>n</w:t>
          </w:r>
          <w:r w:rsidR="00F04C04">
            <w:rPr>
              <w:sz w:val="24"/>
              <w:szCs w:val="24"/>
            </w:rPr>
            <w:t xml:space="preserve"> a little over</w:t>
          </w:r>
          <w:r w:rsidR="00207812">
            <w:rPr>
              <w:sz w:val="24"/>
              <w:szCs w:val="24"/>
            </w:rPr>
            <w:t xml:space="preserve"> 2 years </w:t>
          </w:r>
          <w:r w:rsidR="008839C7">
            <w:rPr>
              <w:sz w:val="24"/>
              <w:szCs w:val="24"/>
            </w:rPr>
            <w:t xml:space="preserve">later </w:t>
          </w:r>
          <w:r w:rsidR="00207812">
            <w:rPr>
              <w:sz w:val="24"/>
              <w:szCs w:val="24"/>
            </w:rPr>
            <w:t xml:space="preserve">it has </w:t>
          </w:r>
          <w:r w:rsidR="008839C7">
            <w:rPr>
              <w:sz w:val="24"/>
              <w:szCs w:val="24"/>
            </w:rPr>
            <w:t>gained more than</w:t>
          </w:r>
          <w:r w:rsidR="00207812">
            <w:rPr>
              <w:sz w:val="24"/>
              <w:szCs w:val="24"/>
            </w:rPr>
            <w:t xml:space="preserve"> 137 million subscribers</w:t>
          </w:r>
          <w:r w:rsidR="008839C7">
            <w:rPr>
              <w:sz w:val="24"/>
              <w:szCs w:val="24"/>
            </w:rPr>
            <w:t xml:space="preserve">, </w:t>
          </w:r>
          <w:r w:rsidR="00207812">
            <w:rPr>
              <w:sz w:val="24"/>
              <w:szCs w:val="24"/>
            </w:rPr>
            <w:t>(Stoll, 2022).</w:t>
          </w:r>
          <w:r w:rsidR="00F04C04">
            <w:rPr>
              <w:sz w:val="24"/>
              <w:szCs w:val="24"/>
            </w:rPr>
            <w:t xml:space="preserve"> This equates to about a billion dollars a month in revenue </w:t>
          </w:r>
          <w:r w:rsidR="00495ADD">
            <w:rPr>
              <w:sz w:val="24"/>
              <w:szCs w:val="24"/>
            </w:rPr>
            <w:t>from</w:t>
          </w:r>
          <w:r w:rsidR="00F04C04">
            <w:rPr>
              <w:sz w:val="24"/>
              <w:szCs w:val="24"/>
            </w:rPr>
            <w:t xml:space="preserve"> the streaming service</w:t>
          </w:r>
          <w:r w:rsidR="00495ADD">
            <w:rPr>
              <w:sz w:val="24"/>
              <w:szCs w:val="24"/>
            </w:rPr>
            <w:t xml:space="preserve"> alone</w:t>
          </w:r>
          <w:r w:rsidR="00F04C04">
            <w:rPr>
              <w:sz w:val="24"/>
              <w:szCs w:val="24"/>
            </w:rPr>
            <w:t xml:space="preserve"> for Disney. This business model has become extremely successful and has even more potential to grow.</w:t>
          </w:r>
          <w:r w:rsidR="003F6A26">
            <w:rPr>
              <w:sz w:val="24"/>
              <w:szCs w:val="24"/>
            </w:rPr>
            <w:t xml:space="preserve"> </w:t>
          </w:r>
          <w:r w:rsidR="008839C7">
            <w:rPr>
              <w:sz w:val="24"/>
              <w:szCs w:val="24"/>
            </w:rPr>
            <w:t xml:space="preserve">Part of the reason for </w:t>
          </w:r>
          <w:r w:rsidR="008B7F2E">
            <w:rPr>
              <w:sz w:val="24"/>
              <w:szCs w:val="24"/>
            </w:rPr>
            <w:t>such rapid</w:t>
          </w:r>
          <w:r w:rsidR="008839C7">
            <w:rPr>
              <w:sz w:val="24"/>
              <w:szCs w:val="24"/>
            </w:rPr>
            <w:t xml:space="preserve"> success of this service can be attributed to the pandemic in early 2020 that forced people to stay home and look for ways to </w:t>
          </w:r>
          <w:r w:rsidR="008B7F2E">
            <w:rPr>
              <w:sz w:val="24"/>
              <w:szCs w:val="24"/>
            </w:rPr>
            <w:t xml:space="preserve">keep family and children entertained. </w:t>
          </w:r>
          <w:r w:rsidR="003F6A26">
            <w:rPr>
              <w:sz w:val="24"/>
              <w:szCs w:val="24"/>
            </w:rPr>
            <w:t>Disney expects to reach a paid subscriber base of over 230 million by September 2024, (</w:t>
          </w:r>
          <w:r w:rsidR="002F3A44">
            <w:rPr>
              <w:sz w:val="24"/>
              <w:szCs w:val="24"/>
            </w:rPr>
            <w:t>Spangler and Lant, 2022).</w:t>
          </w:r>
          <w:r w:rsidR="00A33668">
            <w:rPr>
              <w:sz w:val="24"/>
              <w:szCs w:val="24"/>
            </w:rPr>
            <w:t xml:space="preserve"> </w:t>
          </w:r>
          <w:r w:rsidR="00F04C04">
            <w:rPr>
              <w:sz w:val="24"/>
              <w:szCs w:val="24"/>
            </w:rPr>
            <w:t>This has been made possible because of the success of other streaming services such as Netflix</w:t>
          </w:r>
          <w:r w:rsidR="00A33668">
            <w:rPr>
              <w:sz w:val="24"/>
              <w:szCs w:val="24"/>
            </w:rPr>
            <w:t xml:space="preserve"> – the current leader of the streaming market</w:t>
          </w:r>
          <w:r w:rsidR="00F04C04">
            <w:rPr>
              <w:sz w:val="24"/>
              <w:szCs w:val="24"/>
            </w:rPr>
            <w:t>, Amazon Prime</w:t>
          </w:r>
          <w:r w:rsidR="00D601A8">
            <w:rPr>
              <w:sz w:val="24"/>
              <w:szCs w:val="24"/>
            </w:rPr>
            <w:t>, Now TV</w:t>
          </w:r>
          <w:r w:rsidR="00F04C04">
            <w:rPr>
              <w:sz w:val="24"/>
              <w:szCs w:val="24"/>
            </w:rPr>
            <w:t xml:space="preserve"> and even the BBC </w:t>
          </w:r>
          <w:r w:rsidR="003F6A26">
            <w:rPr>
              <w:sz w:val="24"/>
              <w:szCs w:val="24"/>
            </w:rPr>
            <w:t>iPlayer</w:t>
          </w:r>
          <w:r w:rsidR="00F04C04">
            <w:rPr>
              <w:sz w:val="24"/>
              <w:szCs w:val="24"/>
            </w:rPr>
            <w:t xml:space="preserve"> service.</w:t>
          </w:r>
          <w:r w:rsidR="002F3A44">
            <w:rPr>
              <w:sz w:val="24"/>
              <w:szCs w:val="24"/>
            </w:rPr>
            <w:t xml:space="preserve"> These services have paved the way for streaming services and now the consumer base fully understands what these services offer in terms of entertainment and value. The underlying technology behind the success of these services and business models has been access to fast broadband connections. </w:t>
          </w:r>
        </w:p>
        <w:p w14:paraId="677AD513" w14:textId="682009BF" w:rsidR="00577677" w:rsidRDefault="00577677" w:rsidP="00920824">
          <w:pPr>
            <w:rPr>
              <w:sz w:val="24"/>
              <w:szCs w:val="24"/>
            </w:rPr>
          </w:pPr>
          <w:r>
            <w:rPr>
              <w:sz w:val="24"/>
              <w:szCs w:val="24"/>
            </w:rPr>
            <w:t>Disney is a Public Limited Company with</w:t>
          </w:r>
          <w:r w:rsidR="00336C6D">
            <w:rPr>
              <w:sz w:val="24"/>
              <w:szCs w:val="24"/>
            </w:rPr>
            <w:t xml:space="preserve"> over $200 Billion in assets, (Reuters, 2022).</w:t>
          </w:r>
          <w:r>
            <w:rPr>
              <w:sz w:val="24"/>
              <w:szCs w:val="24"/>
            </w:rPr>
            <w:t xml:space="preserve"> </w:t>
          </w:r>
          <w:r w:rsidR="00336C6D">
            <w:rPr>
              <w:sz w:val="24"/>
              <w:szCs w:val="24"/>
            </w:rPr>
            <w:t>I</w:t>
          </w:r>
          <w:r>
            <w:rPr>
              <w:sz w:val="24"/>
              <w:szCs w:val="24"/>
            </w:rPr>
            <w:t xml:space="preserve">ts headquarters </w:t>
          </w:r>
          <w:r w:rsidR="00336C6D">
            <w:rPr>
              <w:sz w:val="24"/>
              <w:szCs w:val="24"/>
            </w:rPr>
            <w:t xml:space="preserve">are </w:t>
          </w:r>
          <w:r>
            <w:rPr>
              <w:sz w:val="24"/>
              <w:szCs w:val="24"/>
            </w:rPr>
            <w:t xml:space="preserve">in Los Angeles, California, United States. The current CEO of Disney is Bob Chapek, who took over from Bob Iger in Feb 2020, (Dammann, 2022). The largest stakeholders in Disney are </w:t>
          </w:r>
          <w:r w:rsidRPr="00577677">
            <w:rPr>
              <w:sz w:val="24"/>
              <w:szCs w:val="24"/>
            </w:rPr>
            <w:t>Vanguard Group, Inc., BlackRock Fund Advisors, SSgA Funds Management, State Farm Investment Management, and Geode Capital Management LLC</w:t>
          </w:r>
          <w:r>
            <w:rPr>
              <w:sz w:val="24"/>
              <w:szCs w:val="24"/>
            </w:rPr>
            <w:t>, (Rahman, 2022).</w:t>
          </w:r>
        </w:p>
        <w:p w14:paraId="673FC4D7" w14:textId="26A01CBA" w:rsidR="00893603" w:rsidRDefault="00893603" w:rsidP="00920824">
          <w:pPr>
            <w:rPr>
              <w:sz w:val="24"/>
              <w:szCs w:val="24"/>
            </w:rPr>
          </w:pPr>
          <w:r>
            <w:rPr>
              <w:sz w:val="24"/>
              <w:szCs w:val="24"/>
            </w:rPr>
            <w:t>There has been a significant change in consumer attitudes towards media consumption within the last decade</w:t>
          </w:r>
          <w:r w:rsidR="00495ADD">
            <w:rPr>
              <w:sz w:val="24"/>
              <w:szCs w:val="24"/>
            </w:rPr>
            <w:t xml:space="preserve"> and a half</w:t>
          </w:r>
          <w:r>
            <w:rPr>
              <w:sz w:val="24"/>
              <w:szCs w:val="24"/>
            </w:rPr>
            <w:t xml:space="preserve">. Fast internet connections have made it easy to stream </w:t>
          </w:r>
          <w:r>
            <w:rPr>
              <w:sz w:val="24"/>
              <w:szCs w:val="24"/>
            </w:rPr>
            <w:lastRenderedPageBreak/>
            <w:t>content and enjoy media instantly rather than wait for it to be shown on television at a particular time or day. Netflix has proved that consumers enjoy binging on their favourite shows and enjoy the freedom that a streaming service allows compared to traditional network television. “</w:t>
          </w:r>
          <w:r w:rsidRPr="00893603">
            <w:rPr>
              <w:sz w:val="24"/>
              <w:szCs w:val="24"/>
            </w:rPr>
            <w:t>Big networks figured out that online programming consumption is the way to go in today's world</w:t>
          </w:r>
          <w:r>
            <w:rPr>
              <w:sz w:val="24"/>
              <w:szCs w:val="24"/>
            </w:rPr>
            <w:t>”, (Vatu, 2022).</w:t>
          </w:r>
        </w:p>
        <w:p w14:paraId="73F40C1E" w14:textId="038FD545" w:rsidR="006D27FE" w:rsidRDefault="009F2474" w:rsidP="00920824">
          <w:pPr>
            <w:rPr>
              <w:sz w:val="24"/>
              <w:szCs w:val="24"/>
            </w:rPr>
          </w:pPr>
          <w:r>
            <w:rPr>
              <w:sz w:val="24"/>
              <w:szCs w:val="24"/>
            </w:rPr>
            <w:t>Disney has realised that consumers now want ease of access to their content, whether that be movies, music or games. Thus, their business vision to expand into this market is smart and timely.</w:t>
          </w:r>
          <w:r w:rsidR="00175CFE">
            <w:rPr>
              <w:sz w:val="24"/>
              <w:szCs w:val="24"/>
            </w:rPr>
            <w:t xml:space="preserve"> </w:t>
          </w:r>
          <w:r w:rsidR="006D27FE">
            <w:rPr>
              <w:sz w:val="24"/>
              <w:szCs w:val="24"/>
            </w:rPr>
            <w:t xml:space="preserve">Disney has the </w:t>
          </w:r>
          <w:r>
            <w:rPr>
              <w:sz w:val="24"/>
              <w:szCs w:val="24"/>
            </w:rPr>
            <w:t xml:space="preserve">catalogue of content, </w:t>
          </w:r>
          <w:r w:rsidR="006D27FE">
            <w:rPr>
              <w:sz w:val="24"/>
              <w:szCs w:val="24"/>
            </w:rPr>
            <w:t xml:space="preserve">power and financial backing to make this change. It can be confident that consumers, businesses and the industry in general will sit up and take note.  </w:t>
          </w:r>
        </w:p>
        <w:p w14:paraId="47A5CDA9" w14:textId="59D6116C" w:rsidR="008B7F2E" w:rsidRDefault="008B7F2E" w:rsidP="00920824">
          <w:pPr>
            <w:rPr>
              <w:b/>
              <w:bCs/>
              <w:sz w:val="24"/>
              <w:szCs w:val="24"/>
            </w:rPr>
          </w:pPr>
        </w:p>
        <w:p w14:paraId="138677FB" w14:textId="25CA5E17" w:rsidR="00336C6D" w:rsidRDefault="007B48A3" w:rsidP="00920824">
          <w:pPr>
            <w:rPr>
              <w:sz w:val="24"/>
              <w:szCs w:val="24"/>
            </w:rPr>
          </w:pPr>
          <w:r>
            <w:rPr>
              <w:sz w:val="24"/>
              <w:szCs w:val="24"/>
            </w:rPr>
            <w:t>The Disney Plus Service</w:t>
          </w:r>
        </w:p>
        <w:p w14:paraId="1D5C8A45" w14:textId="6F7C6DA0" w:rsidR="00A75E30" w:rsidRPr="00A75E30" w:rsidRDefault="003073C3" w:rsidP="00920824">
          <w:pPr>
            <w:rPr>
              <w:sz w:val="24"/>
              <w:szCs w:val="24"/>
            </w:rPr>
          </w:pPr>
          <w:r>
            <w:rPr>
              <w:sz w:val="24"/>
              <w:szCs w:val="24"/>
            </w:rPr>
            <w:t>Advantages</w:t>
          </w:r>
          <w:r w:rsidR="00A75E30">
            <w:rPr>
              <w:sz w:val="24"/>
              <w:szCs w:val="24"/>
            </w:rPr>
            <w:t xml:space="preserve"> to the consumer</w:t>
          </w:r>
          <w:r w:rsidR="00A75E30" w:rsidRPr="00A75E30">
            <w:rPr>
              <w:sz w:val="24"/>
              <w:szCs w:val="24"/>
            </w:rPr>
            <w:t>:</w:t>
          </w:r>
        </w:p>
        <w:p w14:paraId="793095B0" w14:textId="66BFA2F6" w:rsidR="00A75E30" w:rsidRDefault="00A75E30" w:rsidP="00A75E30">
          <w:pPr>
            <w:pStyle w:val="ListParagraph"/>
            <w:numPr>
              <w:ilvl w:val="0"/>
              <w:numId w:val="3"/>
            </w:numPr>
            <w:rPr>
              <w:sz w:val="24"/>
              <w:szCs w:val="24"/>
            </w:rPr>
          </w:pPr>
          <w:r>
            <w:rPr>
              <w:sz w:val="24"/>
              <w:szCs w:val="24"/>
            </w:rPr>
            <w:t>Huge library of content</w:t>
          </w:r>
          <w:r w:rsidR="00CC246C">
            <w:rPr>
              <w:sz w:val="24"/>
              <w:szCs w:val="24"/>
            </w:rPr>
            <w:t xml:space="preserve"> –</w:t>
          </w:r>
          <w:r>
            <w:rPr>
              <w:sz w:val="24"/>
              <w:szCs w:val="24"/>
            </w:rPr>
            <w:t xml:space="preserve"> This includes Disney’s classics.</w:t>
          </w:r>
          <w:r w:rsidR="0034260B">
            <w:rPr>
              <w:sz w:val="24"/>
              <w:szCs w:val="24"/>
            </w:rPr>
            <w:t xml:space="preserve"> Easy to keep children occupied. </w:t>
          </w:r>
        </w:p>
        <w:p w14:paraId="7DDB0547" w14:textId="5FDFB5F7" w:rsidR="00A75E30" w:rsidRDefault="00A75E30" w:rsidP="00A75E30">
          <w:pPr>
            <w:pStyle w:val="ListParagraph"/>
            <w:numPr>
              <w:ilvl w:val="0"/>
              <w:numId w:val="3"/>
            </w:numPr>
            <w:rPr>
              <w:sz w:val="24"/>
              <w:szCs w:val="24"/>
            </w:rPr>
          </w:pPr>
          <w:r>
            <w:rPr>
              <w:sz w:val="24"/>
              <w:szCs w:val="24"/>
            </w:rPr>
            <w:t>Something for everyone – Disney plus also offers content from 21</w:t>
          </w:r>
          <w:r w:rsidRPr="00A75E30">
            <w:rPr>
              <w:sz w:val="24"/>
              <w:szCs w:val="24"/>
              <w:vertAlign w:val="superscript"/>
            </w:rPr>
            <w:t>st</w:t>
          </w:r>
          <w:r>
            <w:rPr>
              <w:sz w:val="24"/>
              <w:szCs w:val="24"/>
            </w:rPr>
            <w:t xml:space="preserve"> Century Fox</w:t>
          </w:r>
          <w:r w:rsidR="00CC246C">
            <w:rPr>
              <w:sz w:val="24"/>
              <w:szCs w:val="24"/>
            </w:rPr>
            <w:t>, Marvel and National Geographic</w:t>
          </w:r>
        </w:p>
        <w:p w14:paraId="5408350B" w14:textId="64814A44" w:rsidR="00A75E30" w:rsidRDefault="00A75E30" w:rsidP="00A75E30">
          <w:pPr>
            <w:pStyle w:val="ListParagraph"/>
            <w:numPr>
              <w:ilvl w:val="0"/>
              <w:numId w:val="3"/>
            </w:numPr>
            <w:rPr>
              <w:sz w:val="24"/>
              <w:szCs w:val="24"/>
            </w:rPr>
          </w:pPr>
          <w:r>
            <w:rPr>
              <w:sz w:val="24"/>
              <w:szCs w:val="24"/>
            </w:rPr>
            <w:t xml:space="preserve">Regularly updated </w:t>
          </w:r>
          <w:r w:rsidR="00CC246C">
            <w:rPr>
              <w:sz w:val="24"/>
              <w:szCs w:val="24"/>
            </w:rPr>
            <w:t>– high quality content is added every month. This includes big budget movies that would have otherwise been released in cinemas.</w:t>
          </w:r>
        </w:p>
        <w:p w14:paraId="150FD3B3" w14:textId="6AEA0504" w:rsidR="00A75E30" w:rsidRDefault="00A75E30" w:rsidP="00A75E30">
          <w:pPr>
            <w:pStyle w:val="ListParagraph"/>
            <w:numPr>
              <w:ilvl w:val="0"/>
              <w:numId w:val="3"/>
            </w:numPr>
            <w:rPr>
              <w:sz w:val="24"/>
              <w:szCs w:val="24"/>
            </w:rPr>
          </w:pPr>
          <w:r>
            <w:rPr>
              <w:sz w:val="24"/>
              <w:szCs w:val="24"/>
            </w:rPr>
            <w:t>Cheap</w:t>
          </w:r>
          <w:r w:rsidR="00B81A27">
            <w:rPr>
              <w:sz w:val="24"/>
              <w:szCs w:val="24"/>
            </w:rPr>
            <w:t xml:space="preserve"> and convenient</w:t>
          </w:r>
          <w:r>
            <w:rPr>
              <w:sz w:val="24"/>
              <w:szCs w:val="24"/>
            </w:rPr>
            <w:t xml:space="preserve"> </w:t>
          </w:r>
          <w:r w:rsidR="0088150C">
            <w:rPr>
              <w:sz w:val="24"/>
              <w:szCs w:val="24"/>
            </w:rPr>
            <w:t>–</w:t>
          </w:r>
          <w:r>
            <w:rPr>
              <w:sz w:val="24"/>
              <w:szCs w:val="24"/>
            </w:rPr>
            <w:t xml:space="preserve"> </w:t>
          </w:r>
          <w:r w:rsidR="0088150C">
            <w:rPr>
              <w:sz w:val="24"/>
              <w:szCs w:val="24"/>
            </w:rPr>
            <w:t xml:space="preserve">at </w:t>
          </w:r>
          <w:r>
            <w:rPr>
              <w:sz w:val="24"/>
              <w:szCs w:val="24"/>
            </w:rPr>
            <w:t>£7</w:t>
          </w:r>
          <w:r w:rsidR="0088150C">
            <w:rPr>
              <w:sz w:val="24"/>
              <w:szCs w:val="24"/>
            </w:rPr>
            <w:t>.99</w:t>
          </w:r>
          <w:r>
            <w:rPr>
              <w:sz w:val="24"/>
              <w:szCs w:val="24"/>
            </w:rPr>
            <w:t xml:space="preserve"> a month</w:t>
          </w:r>
          <w:r w:rsidR="0088150C">
            <w:rPr>
              <w:sz w:val="24"/>
              <w:szCs w:val="24"/>
            </w:rPr>
            <w:t xml:space="preserve"> it</w:t>
          </w:r>
          <w:r>
            <w:rPr>
              <w:sz w:val="24"/>
              <w:szCs w:val="24"/>
            </w:rPr>
            <w:t xml:space="preserve"> is very competitive</w:t>
          </w:r>
          <w:r w:rsidR="00CC246C">
            <w:rPr>
              <w:sz w:val="24"/>
              <w:szCs w:val="24"/>
            </w:rPr>
            <w:t>.</w:t>
          </w:r>
          <w:r w:rsidR="00B81A27">
            <w:rPr>
              <w:sz w:val="24"/>
              <w:szCs w:val="24"/>
            </w:rPr>
            <w:t xml:space="preserve"> Also saves money and hassle compared to taking the family out to the cinema which usually involves going to a restaurant after.</w:t>
          </w:r>
        </w:p>
        <w:p w14:paraId="519D5736" w14:textId="7FA85894" w:rsidR="00A75E30" w:rsidRDefault="00A75E30" w:rsidP="00A75E30">
          <w:pPr>
            <w:pStyle w:val="ListParagraph"/>
            <w:numPr>
              <w:ilvl w:val="0"/>
              <w:numId w:val="3"/>
            </w:numPr>
            <w:rPr>
              <w:sz w:val="24"/>
              <w:szCs w:val="24"/>
            </w:rPr>
          </w:pPr>
          <w:r>
            <w:rPr>
              <w:sz w:val="24"/>
              <w:szCs w:val="24"/>
            </w:rPr>
            <w:t xml:space="preserve">No contract – can </w:t>
          </w:r>
          <w:r w:rsidR="00CC246C">
            <w:rPr>
              <w:sz w:val="24"/>
              <w:szCs w:val="24"/>
            </w:rPr>
            <w:t xml:space="preserve">be </w:t>
          </w:r>
          <w:r>
            <w:rPr>
              <w:sz w:val="24"/>
              <w:szCs w:val="24"/>
            </w:rPr>
            <w:t>cancel</w:t>
          </w:r>
          <w:r w:rsidR="00CC246C">
            <w:rPr>
              <w:sz w:val="24"/>
              <w:szCs w:val="24"/>
            </w:rPr>
            <w:t>led</w:t>
          </w:r>
          <w:r>
            <w:rPr>
              <w:sz w:val="24"/>
              <w:szCs w:val="24"/>
            </w:rPr>
            <w:t xml:space="preserve"> anytime</w:t>
          </w:r>
          <w:r w:rsidR="00CC246C">
            <w:rPr>
              <w:sz w:val="24"/>
              <w:szCs w:val="24"/>
            </w:rPr>
            <w:t xml:space="preserve"> and </w:t>
          </w:r>
          <w:r w:rsidR="00B81A27">
            <w:rPr>
              <w:sz w:val="24"/>
              <w:szCs w:val="24"/>
            </w:rPr>
            <w:t>re-subscribe</w:t>
          </w:r>
          <w:r w:rsidR="00CC246C">
            <w:rPr>
              <w:sz w:val="24"/>
              <w:szCs w:val="24"/>
            </w:rPr>
            <w:t xml:space="preserve"> at </w:t>
          </w:r>
          <w:r w:rsidR="00B81A27">
            <w:rPr>
              <w:sz w:val="24"/>
              <w:szCs w:val="24"/>
            </w:rPr>
            <w:t xml:space="preserve">any time. </w:t>
          </w:r>
        </w:p>
        <w:p w14:paraId="5D6D8F46" w14:textId="77777777" w:rsidR="00A75E30" w:rsidRPr="00A75E30" w:rsidRDefault="00A75E30" w:rsidP="00B81A27">
          <w:pPr>
            <w:pStyle w:val="ListParagraph"/>
            <w:rPr>
              <w:sz w:val="24"/>
              <w:szCs w:val="24"/>
            </w:rPr>
          </w:pPr>
        </w:p>
        <w:p w14:paraId="2466DBBA" w14:textId="012216E8" w:rsidR="003073C3" w:rsidRDefault="003073C3" w:rsidP="00920824">
          <w:pPr>
            <w:rPr>
              <w:sz w:val="24"/>
              <w:szCs w:val="24"/>
            </w:rPr>
          </w:pPr>
          <w:r>
            <w:rPr>
              <w:sz w:val="24"/>
              <w:szCs w:val="24"/>
            </w:rPr>
            <w:t>Disadvantages to the consumer:</w:t>
          </w:r>
        </w:p>
        <w:p w14:paraId="13D5620E" w14:textId="2386DDBC" w:rsidR="003073C3" w:rsidRDefault="003073C3" w:rsidP="003073C3">
          <w:pPr>
            <w:pStyle w:val="ListParagraph"/>
            <w:numPr>
              <w:ilvl w:val="0"/>
              <w:numId w:val="6"/>
            </w:numPr>
            <w:rPr>
              <w:sz w:val="24"/>
              <w:szCs w:val="24"/>
            </w:rPr>
          </w:pPr>
          <w:r>
            <w:rPr>
              <w:sz w:val="24"/>
              <w:szCs w:val="24"/>
            </w:rPr>
            <w:t>Monthly fee – this would be another monthly fee to an already expanding list of monthly payments people make in the modern day, including phone bills, broadband, other streaming services, etc.</w:t>
          </w:r>
        </w:p>
        <w:p w14:paraId="07F542A0" w14:textId="50C8EE52" w:rsidR="003073C3" w:rsidRDefault="003073C3" w:rsidP="003073C3">
          <w:pPr>
            <w:pStyle w:val="ListParagraph"/>
            <w:numPr>
              <w:ilvl w:val="0"/>
              <w:numId w:val="6"/>
            </w:numPr>
            <w:rPr>
              <w:sz w:val="24"/>
              <w:szCs w:val="24"/>
            </w:rPr>
          </w:pPr>
          <w:r>
            <w:rPr>
              <w:sz w:val="24"/>
              <w:szCs w:val="24"/>
            </w:rPr>
            <w:t>A lot of content – some may feel a little overwhelmed with all the content on offer and the regular new content that is provided. It may be difficult to stay up to date with it all.</w:t>
          </w:r>
        </w:p>
        <w:p w14:paraId="476B9488" w14:textId="65D09521" w:rsidR="008D34BF" w:rsidRDefault="008D34BF" w:rsidP="003073C3">
          <w:pPr>
            <w:pStyle w:val="ListParagraph"/>
            <w:numPr>
              <w:ilvl w:val="0"/>
              <w:numId w:val="6"/>
            </w:numPr>
            <w:rPr>
              <w:sz w:val="24"/>
              <w:szCs w:val="24"/>
            </w:rPr>
          </w:pPr>
          <w:r>
            <w:rPr>
              <w:sz w:val="24"/>
              <w:szCs w:val="24"/>
            </w:rPr>
            <w:t>Broadband speed – if the broadband speed is not sufficient then the service will not be enjoyable due to constant lag.</w:t>
          </w:r>
        </w:p>
        <w:p w14:paraId="0DF5F7D8" w14:textId="1DA7DCEC" w:rsidR="008D34BF" w:rsidRPr="003073C3" w:rsidRDefault="0034260B" w:rsidP="003073C3">
          <w:pPr>
            <w:pStyle w:val="ListParagraph"/>
            <w:numPr>
              <w:ilvl w:val="0"/>
              <w:numId w:val="6"/>
            </w:numPr>
            <w:rPr>
              <w:sz w:val="24"/>
              <w:szCs w:val="24"/>
            </w:rPr>
          </w:pPr>
          <w:r>
            <w:rPr>
              <w:sz w:val="24"/>
              <w:szCs w:val="24"/>
            </w:rPr>
            <w:t xml:space="preserve">Free time and </w:t>
          </w:r>
          <w:r w:rsidR="008D34BF">
            <w:rPr>
              <w:sz w:val="24"/>
              <w:szCs w:val="24"/>
            </w:rPr>
            <w:t xml:space="preserve">Demotivation – </w:t>
          </w:r>
          <w:r>
            <w:rPr>
              <w:sz w:val="24"/>
              <w:szCs w:val="24"/>
            </w:rPr>
            <w:t xml:space="preserve">some </w:t>
          </w:r>
          <w:r w:rsidR="008D34BF">
            <w:rPr>
              <w:sz w:val="24"/>
              <w:szCs w:val="24"/>
            </w:rPr>
            <w:t xml:space="preserve">may </w:t>
          </w:r>
          <w:r>
            <w:rPr>
              <w:sz w:val="24"/>
              <w:szCs w:val="24"/>
            </w:rPr>
            <w:t>find it is</w:t>
          </w:r>
          <w:r w:rsidR="008D34BF">
            <w:rPr>
              <w:sz w:val="24"/>
              <w:szCs w:val="24"/>
            </w:rPr>
            <w:t xml:space="preserve"> too easy to stay home and watch a movie or show rather than exercise or do outdoor activities. </w:t>
          </w:r>
          <w:r>
            <w:rPr>
              <w:sz w:val="24"/>
              <w:szCs w:val="24"/>
            </w:rPr>
            <w:t>Others may struggle to make time for watching all the content.</w:t>
          </w:r>
        </w:p>
        <w:p w14:paraId="3F661EC9" w14:textId="77777777" w:rsidR="00657F5D" w:rsidRDefault="00657F5D" w:rsidP="00920824">
          <w:pPr>
            <w:rPr>
              <w:sz w:val="24"/>
              <w:szCs w:val="24"/>
            </w:rPr>
          </w:pPr>
        </w:p>
        <w:p w14:paraId="67DC305E" w14:textId="77777777" w:rsidR="00657F5D" w:rsidRDefault="00657F5D" w:rsidP="00920824">
          <w:pPr>
            <w:rPr>
              <w:sz w:val="24"/>
              <w:szCs w:val="24"/>
            </w:rPr>
          </w:pPr>
        </w:p>
        <w:p w14:paraId="330BF1D5" w14:textId="4BB7DE69" w:rsidR="00B81A27" w:rsidRDefault="002545FC" w:rsidP="00920824">
          <w:pPr>
            <w:rPr>
              <w:sz w:val="24"/>
              <w:szCs w:val="24"/>
            </w:rPr>
          </w:pPr>
          <w:r>
            <w:rPr>
              <w:sz w:val="24"/>
              <w:szCs w:val="24"/>
            </w:rPr>
            <w:lastRenderedPageBreak/>
            <w:t>Advantages</w:t>
          </w:r>
          <w:r w:rsidR="00B81A27">
            <w:rPr>
              <w:sz w:val="24"/>
              <w:szCs w:val="24"/>
            </w:rPr>
            <w:t xml:space="preserve"> to Disney:</w:t>
          </w:r>
        </w:p>
        <w:p w14:paraId="098134E2" w14:textId="54CE4799" w:rsidR="00B81A27" w:rsidRDefault="00B81A27" w:rsidP="00B81A27">
          <w:pPr>
            <w:pStyle w:val="ListParagraph"/>
            <w:numPr>
              <w:ilvl w:val="0"/>
              <w:numId w:val="4"/>
            </w:numPr>
            <w:rPr>
              <w:sz w:val="24"/>
              <w:szCs w:val="24"/>
            </w:rPr>
          </w:pPr>
          <w:r>
            <w:rPr>
              <w:sz w:val="24"/>
              <w:szCs w:val="24"/>
            </w:rPr>
            <w:t>Keeps Disney relevant</w:t>
          </w:r>
          <w:r w:rsidR="00F33451">
            <w:rPr>
              <w:sz w:val="24"/>
              <w:szCs w:val="24"/>
            </w:rPr>
            <w:t xml:space="preserve"> – </w:t>
          </w:r>
          <w:r w:rsidR="008D34BF">
            <w:rPr>
              <w:sz w:val="24"/>
              <w:szCs w:val="24"/>
            </w:rPr>
            <w:t>Disney i</w:t>
          </w:r>
          <w:r>
            <w:rPr>
              <w:sz w:val="24"/>
              <w:szCs w:val="24"/>
            </w:rPr>
            <w:t>s an entertainment company and social influencer.</w:t>
          </w:r>
          <w:r w:rsidR="008D34BF">
            <w:rPr>
              <w:sz w:val="24"/>
              <w:szCs w:val="24"/>
            </w:rPr>
            <w:t xml:space="preserve"> If they can have consumers constantly on their platform, they can possibly send certain influential </w:t>
          </w:r>
          <w:r w:rsidR="00AA016A">
            <w:rPr>
              <w:sz w:val="24"/>
              <w:szCs w:val="24"/>
            </w:rPr>
            <w:t xml:space="preserve">ideas. Similar to Facebook. </w:t>
          </w:r>
        </w:p>
        <w:p w14:paraId="3D740764" w14:textId="113E66A4" w:rsidR="00B81A27" w:rsidRDefault="008853DA" w:rsidP="00B81A27">
          <w:pPr>
            <w:pStyle w:val="ListParagraph"/>
            <w:numPr>
              <w:ilvl w:val="0"/>
              <w:numId w:val="4"/>
            </w:numPr>
            <w:rPr>
              <w:sz w:val="24"/>
              <w:szCs w:val="24"/>
            </w:rPr>
          </w:pPr>
          <w:r>
            <w:rPr>
              <w:sz w:val="24"/>
              <w:szCs w:val="24"/>
            </w:rPr>
            <w:t>Financial safety</w:t>
          </w:r>
          <w:r w:rsidR="00F33451">
            <w:rPr>
              <w:sz w:val="24"/>
              <w:szCs w:val="24"/>
            </w:rPr>
            <w:t xml:space="preserve"> – massive and reliable revenue is brought in every month</w:t>
          </w:r>
          <w:r w:rsidR="0088150C">
            <w:rPr>
              <w:sz w:val="24"/>
              <w:szCs w:val="24"/>
            </w:rPr>
            <w:t>.</w:t>
          </w:r>
          <w:r w:rsidR="002545FC">
            <w:rPr>
              <w:sz w:val="24"/>
              <w:szCs w:val="24"/>
            </w:rPr>
            <w:t xml:space="preserve"> Disney w</w:t>
          </w:r>
          <w:r w:rsidR="008D34BF">
            <w:rPr>
              <w:sz w:val="24"/>
              <w:szCs w:val="24"/>
            </w:rPr>
            <w:t>ill not</w:t>
          </w:r>
          <w:r w:rsidR="002545FC">
            <w:rPr>
              <w:sz w:val="24"/>
              <w:szCs w:val="24"/>
            </w:rPr>
            <w:t xml:space="preserve"> have to share revenue with cinema chains.</w:t>
          </w:r>
        </w:p>
        <w:p w14:paraId="445E86D5" w14:textId="30C4ED8C" w:rsidR="00F33451" w:rsidRDefault="0088150C" w:rsidP="00B81A27">
          <w:pPr>
            <w:pStyle w:val="ListParagraph"/>
            <w:numPr>
              <w:ilvl w:val="0"/>
              <w:numId w:val="4"/>
            </w:numPr>
            <w:rPr>
              <w:sz w:val="24"/>
              <w:szCs w:val="24"/>
            </w:rPr>
          </w:pPr>
          <w:r>
            <w:rPr>
              <w:sz w:val="24"/>
              <w:szCs w:val="24"/>
            </w:rPr>
            <w:t>Less piracy – at an affordably priced subscription model, consumers are less likely to illegally download Disney created content.</w:t>
          </w:r>
          <w:r w:rsidR="00A95C57">
            <w:rPr>
              <w:sz w:val="24"/>
              <w:szCs w:val="24"/>
            </w:rPr>
            <w:t xml:space="preserve"> Once content is on the service it will not be removed. </w:t>
          </w:r>
        </w:p>
        <w:p w14:paraId="6E6F30E7" w14:textId="437993DC" w:rsidR="0088150C" w:rsidRDefault="008853DA" w:rsidP="00B81A27">
          <w:pPr>
            <w:pStyle w:val="ListParagraph"/>
            <w:numPr>
              <w:ilvl w:val="0"/>
              <w:numId w:val="4"/>
            </w:numPr>
            <w:rPr>
              <w:sz w:val="24"/>
              <w:szCs w:val="24"/>
            </w:rPr>
          </w:pPr>
          <w:r>
            <w:rPr>
              <w:sz w:val="24"/>
              <w:szCs w:val="24"/>
            </w:rPr>
            <w:t xml:space="preserve">Fans – Disney, Star Wars and Marvel have legions of fans around the world that will continue subscribing to receive content. </w:t>
          </w:r>
        </w:p>
        <w:p w14:paraId="2A2A2C2D" w14:textId="2BE927D2" w:rsidR="008853DA" w:rsidRPr="00B81A27" w:rsidRDefault="00AA016A" w:rsidP="00B81A27">
          <w:pPr>
            <w:pStyle w:val="ListParagraph"/>
            <w:numPr>
              <w:ilvl w:val="0"/>
              <w:numId w:val="4"/>
            </w:numPr>
            <w:rPr>
              <w:sz w:val="24"/>
              <w:szCs w:val="24"/>
            </w:rPr>
          </w:pPr>
          <w:r>
            <w:rPr>
              <w:sz w:val="24"/>
              <w:szCs w:val="24"/>
            </w:rPr>
            <w:t>Take more risk – allows Disney to take more risk with unique and niche content.</w:t>
          </w:r>
        </w:p>
        <w:p w14:paraId="18907BFB" w14:textId="77777777" w:rsidR="00A95C57" w:rsidRDefault="00A95C57" w:rsidP="00920824">
          <w:pPr>
            <w:rPr>
              <w:sz w:val="24"/>
              <w:szCs w:val="24"/>
            </w:rPr>
          </w:pPr>
        </w:p>
        <w:p w14:paraId="3B4A5960" w14:textId="45A65179" w:rsidR="002545FC" w:rsidRDefault="002545FC" w:rsidP="00920824">
          <w:pPr>
            <w:rPr>
              <w:sz w:val="24"/>
              <w:szCs w:val="24"/>
            </w:rPr>
          </w:pPr>
          <w:r>
            <w:rPr>
              <w:sz w:val="24"/>
              <w:szCs w:val="24"/>
            </w:rPr>
            <w:t>Disadvantages to Disney:</w:t>
          </w:r>
        </w:p>
        <w:p w14:paraId="3AD0A406" w14:textId="1EA52814" w:rsidR="002545FC" w:rsidRDefault="002545FC" w:rsidP="002545FC">
          <w:pPr>
            <w:pStyle w:val="ListParagraph"/>
            <w:numPr>
              <w:ilvl w:val="0"/>
              <w:numId w:val="5"/>
            </w:numPr>
            <w:rPr>
              <w:sz w:val="24"/>
              <w:szCs w:val="24"/>
            </w:rPr>
          </w:pPr>
          <w:r>
            <w:rPr>
              <w:sz w:val="24"/>
              <w:szCs w:val="24"/>
            </w:rPr>
            <w:t>Regular content – Disney will have to put in great effort to regularly release good quality content.</w:t>
          </w:r>
          <w:r w:rsidR="00C46A9E">
            <w:rPr>
              <w:sz w:val="24"/>
              <w:szCs w:val="24"/>
            </w:rPr>
            <w:t xml:space="preserve"> </w:t>
          </w:r>
        </w:p>
        <w:p w14:paraId="2BA76BF3" w14:textId="72D84CA1" w:rsidR="002545FC" w:rsidRDefault="002545FC" w:rsidP="002545FC">
          <w:pPr>
            <w:pStyle w:val="ListParagraph"/>
            <w:numPr>
              <w:ilvl w:val="0"/>
              <w:numId w:val="5"/>
            </w:numPr>
            <w:rPr>
              <w:sz w:val="24"/>
              <w:szCs w:val="24"/>
            </w:rPr>
          </w:pPr>
          <w:r>
            <w:rPr>
              <w:sz w:val="24"/>
              <w:szCs w:val="24"/>
            </w:rPr>
            <w:t xml:space="preserve">Pricing – any change to the price could cause </w:t>
          </w:r>
          <w:r w:rsidR="00DC1F3D">
            <w:rPr>
              <w:sz w:val="24"/>
              <w:szCs w:val="24"/>
            </w:rPr>
            <w:t>Disney</w:t>
          </w:r>
          <w:r>
            <w:rPr>
              <w:sz w:val="24"/>
              <w:szCs w:val="24"/>
            </w:rPr>
            <w:t xml:space="preserve"> to lose subscribers. </w:t>
          </w:r>
          <w:r w:rsidR="00C46A9E">
            <w:rPr>
              <w:sz w:val="24"/>
              <w:szCs w:val="24"/>
            </w:rPr>
            <w:t xml:space="preserve">Especially during a recession. </w:t>
          </w:r>
        </w:p>
        <w:p w14:paraId="05924FE3" w14:textId="27F1E89B" w:rsidR="00C46A9E" w:rsidRDefault="00C46A9E" w:rsidP="002545FC">
          <w:pPr>
            <w:pStyle w:val="ListParagraph"/>
            <w:numPr>
              <w:ilvl w:val="0"/>
              <w:numId w:val="5"/>
            </w:numPr>
            <w:rPr>
              <w:sz w:val="24"/>
              <w:szCs w:val="24"/>
            </w:rPr>
          </w:pPr>
          <w:r>
            <w:rPr>
              <w:sz w:val="24"/>
              <w:szCs w:val="24"/>
            </w:rPr>
            <w:t xml:space="preserve">Tech </w:t>
          </w:r>
          <w:r w:rsidR="00797DDC">
            <w:rPr>
              <w:sz w:val="24"/>
              <w:szCs w:val="24"/>
            </w:rPr>
            <w:t>issues</w:t>
          </w:r>
          <w:r>
            <w:rPr>
              <w:sz w:val="24"/>
              <w:szCs w:val="24"/>
            </w:rPr>
            <w:t xml:space="preserve"> – Disney will have to be constantly monitoring its security and performance in regard to the technical aspects of its product. If a failure occurs</w:t>
          </w:r>
          <w:r w:rsidR="00DC1F3D">
            <w:rPr>
              <w:sz w:val="24"/>
              <w:szCs w:val="24"/>
            </w:rPr>
            <w:t>,</w:t>
          </w:r>
          <w:r>
            <w:rPr>
              <w:sz w:val="24"/>
              <w:szCs w:val="24"/>
            </w:rPr>
            <w:t xml:space="preserve"> then millions of consumers will be unhappy.</w:t>
          </w:r>
        </w:p>
        <w:p w14:paraId="0FAEB380" w14:textId="7BEC5786" w:rsidR="00DC1F3D" w:rsidRDefault="00DC1F3D" w:rsidP="002545FC">
          <w:pPr>
            <w:pStyle w:val="ListParagraph"/>
            <w:numPr>
              <w:ilvl w:val="0"/>
              <w:numId w:val="5"/>
            </w:numPr>
            <w:rPr>
              <w:sz w:val="24"/>
              <w:szCs w:val="24"/>
            </w:rPr>
          </w:pPr>
          <w:r>
            <w:rPr>
              <w:sz w:val="24"/>
              <w:szCs w:val="24"/>
            </w:rPr>
            <w:t xml:space="preserve">Image – some consumers may still see Disney as a company only for children. Others may consider that there is too much content available for adults. A careful balance must be made. </w:t>
          </w:r>
        </w:p>
        <w:p w14:paraId="45FEC605" w14:textId="2E80252A" w:rsidR="00920824" w:rsidRPr="003777E7" w:rsidRDefault="00DC1F3D" w:rsidP="00920824">
          <w:pPr>
            <w:pStyle w:val="ListParagraph"/>
            <w:numPr>
              <w:ilvl w:val="0"/>
              <w:numId w:val="5"/>
            </w:numPr>
            <w:rPr>
              <w:sz w:val="24"/>
              <w:szCs w:val="24"/>
            </w:rPr>
          </w:pPr>
          <w:r>
            <w:rPr>
              <w:sz w:val="24"/>
              <w:szCs w:val="24"/>
            </w:rPr>
            <w:t>Competition – Disney must beware of the competition in terms of content, quality and pricing.</w:t>
          </w:r>
          <w:r w:rsidR="00D95B94">
            <w:rPr>
              <w:sz w:val="24"/>
              <w:szCs w:val="24"/>
            </w:rPr>
            <w:t xml:space="preserve"> If consumers feel they will get more value elsewhere, then they may leave Disney Plus. There are many other streaming services available, with more coming out in the near future.</w:t>
          </w:r>
        </w:p>
        <w:p w14:paraId="5C4BE49D" w14:textId="6F81A647" w:rsidR="00C26E64" w:rsidRDefault="00C26E64" w:rsidP="008F38B4">
          <w:pPr>
            <w:rPr>
              <w:sz w:val="24"/>
              <w:szCs w:val="24"/>
            </w:rPr>
          </w:pPr>
          <w:r>
            <w:rPr>
              <w:sz w:val="24"/>
              <w:szCs w:val="24"/>
            </w:rPr>
            <w:t xml:space="preserve">Strategic management involves many factors for the organisation to consider, </w:t>
          </w:r>
          <w:r w:rsidR="00E30479">
            <w:rPr>
              <w:sz w:val="24"/>
              <w:szCs w:val="24"/>
            </w:rPr>
            <w:t>(Nickols, 2016)</w:t>
          </w:r>
          <w:r>
            <w:rPr>
              <w:sz w:val="24"/>
              <w:szCs w:val="24"/>
            </w:rPr>
            <w:t>:</w:t>
          </w:r>
        </w:p>
        <w:p w14:paraId="40A6C0A0" w14:textId="36861C24" w:rsidR="00C26E64" w:rsidRDefault="00C26E64" w:rsidP="00C26E64">
          <w:pPr>
            <w:pStyle w:val="ListParagraph"/>
            <w:numPr>
              <w:ilvl w:val="0"/>
              <w:numId w:val="10"/>
            </w:numPr>
            <w:rPr>
              <w:sz w:val="24"/>
              <w:szCs w:val="24"/>
            </w:rPr>
          </w:pPr>
          <w:r>
            <w:rPr>
              <w:sz w:val="24"/>
              <w:szCs w:val="24"/>
            </w:rPr>
            <w:t>Setting goals – the vision and mission of the organisation can only be accomplished via the establishment of attainable goals through aims and objectives.</w:t>
          </w:r>
        </w:p>
        <w:p w14:paraId="51F25A0F" w14:textId="3E6E9F54" w:rsidR="00C26E64" w:rsidRDefault="00C26E64" w:rsidP="00C26E64">
          <w:pPr>
            <w:pStyle w:val="ListParagraph"/>
            <w:numPr>
              <w:ilvl w:val="0"/>
              <w:numId w:val="10"/>
            </w:numPr>
            <w:rPr>
              <w:sz w:val="24"/>
              <w:szCs w:val="24"/>
            </w:rPr>
          </w:pPr>
          <w:r>
            <w:rPr>
              <w:sz w:val="24"/>
              <w:szCs w:val="24"/>
            </w:rPr>
            <w:t>Allocating resources – whether this is financial</w:t>
          </w:r>
          <w:r w:rsidR="000C3C0D">
            <w:rPr>
              <w:sz w:val="24"/>
              <w:szCs w:val="24"/>
            </w:rPr>
            <w:t xml:space="preserve"> or personnel resources, the organisation has to determine how much it needs to achieve its goals.</w:t>
          </w:r>
        </w:p>
        <w:p w14:paraId="34E33BD3" w14:textId="4FAC3E41" w:rsidR="000C3C0D" w:rsidRDefault="000C3C0D" w:rsidP="00C26E64">
          <w:pPr>
            <w:pStyle w:val="ListParagraph"/>
            <w:numPr>
              <w:ilvl w:val="0"/>
              <w:numId w:val="10"/>
            </w:numPr>
            <w:rPr>
              <w:sz w:val="24"/>
              <w:szCs w:val="24"/>
            </w:rPr>
          </w:pPr>
          <w:r>
            <w:rPr>
              <w:sz w:val="24"/>
              <w:szCs w:val="24"/>
            </w:rPr>
            <w:t>Teamwork – this must be a priority as without a cohesive team and conducive environment, then the project will not get off to a good start.</w:t>
          </w:r>
        </w:p>
        <w:p w14:paraId="1DDD338F" w14:textId="47C88D96" w:rsidR="000C3C0D" w:rsidRDefault="000C3C0D" w:rsidP="00C26E64">
          <w:pPr>
            <w:pStyle w:val="ListParagraph"/>
            <w:numPr>
              <w:ilvl w:val="0"/>
              <w:numId w:val="10"/>
            </w:numPr>
            <w:rPr>
              <w:sz w:val="24"/>
              <w:szCs w:val="24"/>
            </w:rPr>
          </w:pPr>
          <w:r>
            <w:rPr>
              <w:sz w:val="24"/>
              <w:szCs w:val="24"/>
            </w:rPr>
            <w:t>Research – research needs to be conducted to determine whether any project is feasible and worth all the effort. The organisation needs to make back any investment put into a project and make profit.</w:t>
          </w:r>
        </w:p>
        <w:p w14:paraId="73EC9605" w14:textId="7CEFB45F" w:rsidR="000C3C0D" w:rsidRPr="00C26E64" w:rsidRDefault="000C3C0D" w:rsidP="00C26E64">
          <w:pPr>
            <w:pStyle w:val="ListParagraph"/>
            <w:numPr>
              <w:ilvl w:val="0"/>
              <w:numId w:val="10"/>
            </w:numPr>
            <w:rPr>
              <w:sz w:val="24"/>
              <w:szCs w:val="24"/>
            </w:rPr>
          </w:pPr>
          <w:r>
            <w:rPr>
              <w:sz w:val="24"/>
              <w:szCs w:val="24"/>
            </w:rPr>
            <w:lastRenderedPageBreak/>
            <w:t xml:space="preserve">Evaluation – this is ongoing once the product is on the market to determine the future path of the product. This will determine whether the product needs to be changed or </w:t>
          </w:r>
          <w:r w:rsidR="00AC3126">
            <w:rPr>
              <w:sz w:val="24"/>
              <w:szCs w:val="24"/>
            </w:rPr>
            <w:t xml:space="preserve">adjusted to customer liking.  </w:t>
          </w:r>
        </w:p>
        <w:p w14:paraId="6CB228BA" w14:textId="7D299E31" w:rsidR="00795D5E" w:rsidRDefault="00B316B1" w:rsidP="008F38B4">
          <w:pPr>
            <w:rPr>
              <w:sz w:val="24"/>
              <w:szCs w:val="24"/>
            </w:rPr>
          </w:pPr>
          <w:r>
            <w:rPr>
              <w:sz w:val="24"/>
              <w:szCs w:val="24"/>
            </w:rPr>
            <w:t xml:space="preserve">Not everyone within the organisation needs to concern themselves with strategy. “Strategy questions naturally concern entrepreneurs and senior managers at the top of their organisations”, (Johnson et al, 2017, p. 3). </w:t>
          </w:r>
          <w:r w:rsidR="005F3A21">
            <w:rPr>
              <w:sz w:val="24"/>
              <w:szCs w:val="24"/>
            </w:rPr>
            <w:t xml:space="preserve">Strategy involves having a vision or goal in mind where the organisation wants to get to and formulating a thorough plan in how that would be achieved. This could </w:t>
          </w:r>
          <w:r w:rsidR="00795D5E">
            <w:rPr>
              <w:sz w:val="24"/>
              <w:szCs w:val="24"/>
            </w:rPr>
            <w:t>mean</w:t>
          </w:r>
          <w:r w:rsidR="005F3A21">
            <w:rPr>
              <w:sz w:val="24"/>
              <w:szCs w:val="24"/>
            </w:rPr>
            <w:t xml:space="preserve"> organisational change, culture change or even new business ventures. </w:t>
          </w:r>
          <w:r w:rsidR="00795D5E">
            <w:rPr>
              <w:sz w:val="24"/>
              <w:szCs w:val="24"/>
            </w:rPr>
            <w:t>It may</w:t>
          </w:r>
          <w:r w:rsidR="005F3A21">
            <w:rPr>
              <w:sz w:val="24"/>
              <w:szCs w:val="24"/>
            </w:rPr>
            <w:t xml:space="preserve"> take place over many months or even years for the organisation to achieve</w:t>
          </w:r>
          <w:r w:rsidR="00795D5E">
            <w:rPr>
              <w:sz w:val="24"/>
              <w:szCs w:val="24"/>
            </w:rPr>
            <w:t xml:space="preserve"> this</w:t>
          </w:r>
          <w:r w:rsidR="005F3A21">
            <w:rPr>
              <w:sz w:val="24"/>
              <w:szCs w:val="24"/>
            </w:rPr>
            <w:t xml:space="preserve">. That would depend on the type of change the organisation wants, the complexity and resources needed in achieving this and how </w:t>
          </w:r>
          <w:r w:rsidR="00104110">
            <w:rPr>
              <w:sz w:val="24"/>
              <w:szCs w:val="24"/>
            </w:rPr>
            <w:t>it</w:t>
          </w:r>
          <w:r w:rsidR="005F3A21">
            <w:rPr>
              <w:sz w:val="24"/>
              <w:szCs w:val="24"/>
            </w:rPr>
            <w:t xml:space="preserve"> wants to get there. </w:t>
          </w:r>
          <w:r w:rsidR="00795D5E">
            <w:rPr>
              <w:sz w:val="24"/>
              <w:szCs w:val="24"/>
            </w:rPr>
            <w:t>However, the strategy must align with the long-term objectives, (Johnson et al, 2017)</w:t>
          </w:r>
        </w:p>
        <w:p w14:paraId="3EF0BDAD" w14:textId="447BE3BA" w:rsidR="00AA016A" w:rsidRDefault="00AA016A" w:rsidP="008F38B4">
          <w:pPr>
            <w:rPr>
              <w:sz w:val="24"/>
              <w:szCs w:val="24"/>
            </w:rPr>
          </w:pPr>
          <w:r>
            <w:rPr>
              <w:sz w:val="24"/>
              <w:szCs w:val="24"/>
            </w:rPr>
            <w:t>Disney has been planning for the Disney Plus service for many years.</w:t>
          </w:r>
          <w:r w:rsidR="00A402CB">
            <w:rPr>
              <w:sz w:val="24"/>
              <w:szCs w:val="24"/>
            </w:rPr>
            <w:t xml:space="preserve"> Even though it has over 137 million subscribers, it is not making a significant profit from this service yet. For the time being, Disney is looking to invest around $10 Billion a year on creating content, (Moreau, 2021).</w:t>
          </w:r>
        </w:p>
        <w:p w14:paraId="5FDC3F65" w14:textId="41DDC635" w:rsidR="00593DEF" w:rsidRDefault="00593DEF" w:rsidP="008F38B4">
          <w:pPr>
            <w:rPr>
              <w:sz w:val="24"/>
              <w:szCs w:val="24"/>
            </w:rPr>
          </w:pPr>
          <w:r>
            <w:rPr>
              <w:sz w:val="24"/>
              <w:szCs w:val="24"/>
            </w:rPr>
            <w:t>Streaming services have become very popular and successful. It is still a relatively young market. Disney has managed to emerge into the market at a very prudent time.</w:t>
          </w:r>
        </w:p>
        <w:p w14:paraId="27824E56" w14:textId="6EAFCF70" w:rsidR="00CC3690" w:rsidRDefault="00CC3690" w:rsidP="008F38B4">
          <w:pPr>
            <w:rPr>
              <w:sz w:val="24"/>
              <w:szCs w:val="24"/>
            </w:rPr>
          </w:pPr>
          <w:r>
            <w:rPr>
              <w:sz w:val="24"/>
              <w:szCs w:val="24"/>
            </w:rPr>
            <w:t>One of Disney’s strategic plans is to sell merchandise as a by</w:t>
          </w:r>
          <w:r w:rsidR="00123948">
            <w:rPr>
              <w:sz w:val="24"/>
              <w:szCs w:val="24"/>
            </w:rPr>
            <w:t>-</w:t>
          </w:r>
          <w:r>
            <w:rPr>
              <w:sz w:val="24"/>
              <w:szCs w:val="24"/>
            </w:rPr>
            <w:t>product of the movies</w:t>
          </w:r>
          <w:r w:rsidR="00123948">
            <w:rPr>
              <w:sz w:val="24"/>
              <w:szCs w:val="24"/>
            </w:rPr>
            <w:t xml:space="preserve"> and shows</w:t>
          </w:r>
          <w:r w:rsidR="0064378C">
            <w:rPr>
              <w:sz w:val="24"/>
              <w:szCs w:val="24"/>
            </w:rPr>
            <w:t xml:space="preserve"> it produces</w:t>
          </w:r>
          <w:r>
            <w:rPr>
              <w:sz w:val="24"/>
              <w:szCs w:val="24"/>
            </w:rPr>
            <w:t>. A</w:t>
          </w:r>
          <w:r w:rsidR="007979BB">
            <w:rPr>
              <w:sz w:val="24"/>
              <w:szCs w:val="24"/>
            </w:rPr>
            <w:t>n example of this being that</w:t>
          </w:r>
          <w:r>
            <w:rPr>
              <w:sz w:val="24"/>
              <w:szCs w:val="24"/>
            </w:rPr>
            <w:t xml:space="preserve"> since Disney has bought the Star Wars franchise</w:t>
          </w:r>
          <w:r w:rsidR="007979BB">
            <w:rPr>
              <w:sz w:val="24"/>
              <w:szCs w:val="24"/>
            </w:rPr>
            <w:t>, it has</w:t>
          </w:r>
          <w:r>
            <w:rPr>
              <w:sz w:val="24"/>
              <w:szCs w:val="24"/>
            </w:rPr>
            <w:t xml:space="preserve"> earned billions</w:t>
          </w:r>
          <w:r w:rsidR="0064378C">
            <w:rPr>
              <w:sz w:val="24"/>
              <w:szCs w:val="24"/>
            </w:rPr>
            <w:t xml:space="preserve"> of dollars</w:t>
          </w:r>
          <w:r>
            <w:rPr>
              <w:sz w:val="24"/>
              <w:szCs w:val="24"/>
            </w:rPr>
            <w:t xml:space="preserve"> from it</w:t>
          </w:r>
          <w:r w:rsidR="008F38B4">
            <w:rPr>
              <w:sz w:val="24"/>
              <w:szCs w:val="24"/>
            </w:rPr>
            <w:t xml:space="preserve">. </w:t>
          </w:r>
          <w:r w:rsidR="00020536">
            <w:rPr>
              <w:sz w:val="24"/>
              <w:szCs w:val="24"/>
            </w:rPr>
            <w:t>This includes content such as movies, shows, cartoons, toys, books, theme park attractions, etc. Nea</w:t>
          </w:r>
          <w:r>
            <w:rPr>
              <w:sz w:val="24"/>
              <w:szCs w:val="24"/>
            </w:rPr>
            <w:t xml:space="preserve">rly half of those </w:t>
          </w:r>
          <w:r w:rsidR="008F38B4">
            <w:rPr>
              <w:sz w:val="24"/>
              <w:szCs w:val="24"/>
            </w:rPr>
            <w:t>earnings</w:t>
          </w:r>
          <w:r>
            <w:rPr>
              <w:sz w:val="24"/>
              <w:szCs w:val="24"/>
            </w:rPr>
            <w:t xml:space="preserve"> </w:t>
          </w:r>
          <w:r w:rsidR="00020536">
            <w:rPr>
              <w:sz w:val="24"/>
              <w:szCs w:val="24"/>
            </w:rPr>
            <w:t xml:space="preserve">are </w:t>
          </w:r>
          <w:r>
            <w:rPr>
              <w:sz w:val="24"/>
              <w:szCs w:val="24"/>
            </w:rPr>
            <w:t>from merchandise</w:t>
          </w:r>
          <w:r w:rsidR="00020536">
            <w:rPr>
              <w:sz w:val="24"/>
              <w:szCs w:val="24"/>
            </w:rPr>
            <w:t xml:space="preserve"> alone</w:t>
          </w:r>
          <w:r>
            <w:rPr>
              <w:sz w:val="24"/>
              <w:szCs w:val="24"/>
            </w:rPr>
            <w:t>, (Runkevicius, 2020)</w:t>
          </w:r>
          <w:r w:rsidR="0064378C">
            <w:rPr>
              <w:sz w:val="24"/>
              <w:szCs w:val="24"/>
            </w:rPr>
            <w:t xml:space="preserve">. </w:t>
          </w:r>
        </w:p>
        <w:p w14:paraId="1CFBBEE7" w14:textId="14D19202" w:rsidR="00123948" w:rsidRDefault="00123948" w:rsidP="008F38B4">
          <w:pPr>
            <w:rPr>
              <w:sz w:val="24"/>
              <w:szCs w:val="24"/>
            </w:rPr>
          </w:pPr>
          <w:r>
            <w:rPr>
              <w:sz w:val="24"/>
              <w:szCs w:val="24"/>
            </w:rPr>
            <w:t xml:space="preserve">The overall strategy and mission being that Disney Plus and other media act as a catalyst to drive sales of its toys. </w:t>
          </w:r>
          <w:r w:rsidR="00A402CB">
            <w:rPr>
              <w:sz w:val="24"/>
              <w:szCs w:val="24"/>
            </w:rPr>
            <w:t xml:space="preserve">The more exposure the intellectual properties get on the </w:t>
          </w:r>
          <w:r w:rsidR="007979BB">
            <w:rPr>
              <w:sz w:val="24"/>
              <w:szCs w:val="24"/>
            </w:rPr>
            <w:t xml:space="preserve">media side, the better the chance of retail sales. </w:t>
          </w:r>
          <w:r>
            <w:rPr>
              <w:sz w:val="24"/>
              <w:szCs w:val="24"/>
            </w:rPr>
            <w:t xml:space="preserve">Disney actually makes most of its money from toys, (Runkevicius, 2020). </w:t>
          </w:r>
        </w:p>
        <w:p w14:paraId="4E206BA5" w14:textId="1F26824B" w:rsidR="00920824" w:rsidRDefault="001955A6" w:rsidP="008F38B4">
          <w:pPr>
            <w:rPr>
              <w:sz w:val="24"/>
              <w:szCs w:val="24"/>
            </w:rPr>
          </w:pPr>
          <w:r>
            <w:rPr>
              <w:sz w:val="24"/>
              <w:szCs w:val="24"/>
            </w:rPr>
            <w:t xml:space="preserve">This is where Disney implements its differentiation strategy. </w:t>
          </w:r>
          <w:r w:rsidR="00C07CC7">
            <w:rPr>
              <w:sz w:val="24"/>
              <w:szCs w:val="24"/>
            </w:rPr>
            <w:t xml:space="preserve">Porter’s </w:t>
          </w:r>
          <w:r>
            <w:rPr>
              <w:sz w:val="24"/>
              <w:szCs w:val="24"/>
            </w:rPr>
            <w:t xml:space="preserve">Differentiation strategy </w:t>
          </w:r>
          <w:r w:rsidR="003F7454">
            <w:rPr>
              <w:sz w:val="24"/>
              <w:szCs w:val="24"/>
            </w:rPr>
            <w:t>is when an organisation is preferred by customers over others due to the unique services or products on offer</w:t>
          </w:r>
          <w:r>
            <w:rPr>
              <w:sz w:val="24"/>
              <w:szCs w:val="24"/>
            </w:rPr>
            <w:t>,</w:t>
          </w:r>
          <w:r w:rsidR="003F7454">
            <w:rPr>
              <w:sz w:val="24"/>
              <w:szCs w:val="24"/>
            </w:rPr>
            <w:t xml:space="preserve"> (Holt, 2022). This may cause customers to pay more for the service or product compared to the competition. The customer gets some type of assurance that the product or service they are receiving is better in some way. Whether that be quality,</w:t>
          </w:r>
          <w:r w:rsidR="00C64D41">
            <w:rPr>
              <w:sz w:val="24"/>
              <w:szCs w:val="24"/>
            </w:rPr>
            <w:t xml:space="preserve"> quantity,</w:t>
          </w:r>
          <w:r w:rsidR="003F7454">
            <w:rPr>
              <w:sz w:val="24"/>
              <w:szCs w:val="24"/>
            </w:rPr>
            <w:t xml:space="preserve"> after care</w:t>
          </w:r>
          <w:r w:rsidR="00C64D41">
            <w:rPr>
              <w:sz w:val="24"/>
              <w:szCs w:val="24"/>
            </w:rPr>
            <w:t xml:space="preserve"> or even friendliness in customer service.  It is vital for an organisation to think and act in this manner or otherwise face being non-essential to the customer. </w:t>
          </w:r>
          <w:r w:rsidR="00A034AD">
            <w:rPr>
              <w:sz w:val="24"/>
              <w:szCs w:val="24"/>
            </w:rPr>
            <w:t xml:space="preserve">No other streaming </w:t>
          </w:r>
          <w:r w:rsidR="00605608">
            <w:rPr>
              <w:sz w:val="24"/>
              <w:szCs w:val="24"/>
            </w:rPr>
            <w:t>business</w:t>
          </w:r>
          <w:r w:rsidR="00A034AD">
            <w:rPr>
              <w:sz w:val="24"/>
              <w:szCs w:val="24"/>
            </w:rPr>
            <w:t xml:space="preserve"> has this variety of merchandise</w:t>
          </w:r>
          <w:r w:rsidR="00605608">
            <w:rPr>
              <w:sz w:val="24"/>
              <w:szCs w:val="24"/>
            </w:rPr>
            <w:t xml:space="preserve"> linked to its service </w:t>
          </w:r>
          <w:r w:rsidR="00A034AD">
            <w:rPr>
              <w:sz w:val="24"/>
              <w:szCs w:val="24"/>
            </w:rPr>
            <w:t>available as of yet.</w:t>
          </w:r>
          <w:r w:rsidR="00605608">
            <w:rPr>
              <w:sz w:val="24"/>
              <w:szCs w:val="24"/>
            </w:rPr>
            <w:t xml:space="preserve"> The closest another organisation gets to this type of strategy is Amazon with its Amazon Prime Video service. The benefit of consumers who subscribe to Amazon Prime is</w:t>
          </w:r>
          <w:r w:rsidR="0063644D">
            <w:rPr>
              <w:sz w:val="24"/>
              <w:szCs w:val="24"/>
            </w:rPr>
            <w:t xml:space="preserve"> a</w:t>
          </w:r>
          <w:r w:rsidR="00605608">
            <w:rPr>
              <w:sz w:val="24"/>
              <w:szCs w:val="24"/>
            </w:rPr>
            <w:t xml:space="preserve"> premium delivery service that </w:t>
          </w:r>
          <w:r w:rsidR="0063644D">
            <w:rPr>
              <w:sz w:val="24"/>
              <w:szCs w:val="24"/>
            </w:rPr>
            <w:t>offers next day delivery on a vast range of products. It also offers some other perks such as music and photo storage.</w:t>
          </w:r>
        </w:p>
        <w:p w14:paraId="0256C229" w14:textId="684D2374" w:rsidR="00821ACF" w:rsidRPr="00EA504B" w:rsidRDefault="001A4513" w:rsidP="00821ACF">
          <w:pPr>
            <w:rPr>
              <w:sz w:val="24"/>
              <w:szCs w:val="24"/>
            </w:rPr>
          </w:pPr>
          <w:r>
            <w:rPr>
              <w:sz w:val="24"/>
              <w:szCs w:val="24"/>
            </w:rPr>
            <w:lastRenderedPageBreak/>
            <w:t>Sometimes “a real cost-leadership strategy is not necessarily equated with a low price strategy”, Shimizu (2012, p. 50). Therefore, Disney may be able to adjust prices based on how many subscribers they get and the number of sales it generates for the merchandise.</w:t>
          </w:r>
          <w:r w:rsidR="00821ACF">
            <w:rPr>
              <w:sz w:val="24"/>
              <w:szCs w:val="24"/>
            </w:rPr>
            <w:t xml:space="preserve"> They may decide to take a minor loss from Disney Plus subscription if it means the there will be more retails sales as a result of it. This will cover the cost of the loss from the subscription service. This is called Linkage. An example of another company that has done this is Sony. </w:t>
          </w:r>
          <w:r w:rsidR="00821ACF" w:rsidRPr="00EA504B">
            <w:rPr>
              <w:sz w:val="24"/>
              <w:szCs w:val="24"/>
            </w:rPr>
            <w:t xml:space="preserve">Sony can take a loss at selling </w:t>
          </w:r>
          <w:r w:rsidR="00821ACF">
            <w:rPr>
              <w:sz w:val="24"/>
              <w:szCs w:val="24"/>
            </w:rPr>
            <w:t xml:space="preserve">games </w:t>
          </w:r>
          <w:r w:rsidR="00821ACF" w:rsidRPr="00EA504B">
            <w:rPr>
              <w:sz w:val="24"/>
              <w:szCs w:val="24"/>
            </w:rPr>
            <w:t xml:space="preserve">consoles because they make money back from advertising, merchandising, subscription services and royalties/licensing fees from third parties.  </w:t>
          </w:r>
        </w:p>
        <w:p w14:paraId="1071DEE7" w14:textId="556358AA" w:rsidR="00E83D90" w:rsidRDefault="00E83D90" w:rsidP="00E83D90">
          <w:pPr>
            <w:rPr>
              <w:sz w:val="24"/>
              <w:szCs w:val="24"/>
            </w:rPr>
          </w:pPr>
        </w:p>
        <w:p w14:paraId="25A924C1" w14:textId="20258A0D" w:rsidR="00920824" w:rsidRPr="005E351D" w:rsidRDefault="002B6438" w:rsidP="00920824">
          <w:pPr>
            <w:jc w:val="both"/>
            <w:rPr>
              <w:sz w:val="48"/>
              <w:szCs w:val="48"/>
            </w:rPr>
          </w:pPr>
          <w:r>
            <w:rPr>
              <w:sz w:val="24"/>
              <w:szCs w:val="24"/>
            </w:rPr>
            <w:t>Many different frameworks of analysis may be applied to Disney to evaluate its current business position in terms of strength and other factors. These analytical models give a better idea of how Disney can approach its business operations and where it needs to put more focus.</w:t>
          </w:r>
        </w:p>
        <w:p w14:paraId="4118C3E9" w14:textId="1B23A9B3" w:rsidR="002B6438" w:rsidRPr="00EA504B" w:rsidRDefault="002B6438" w:rsidP="00C07CC7">
          <w:pPr>
            <w:jc w:val="both"/>
            <w:rPr>
              <w:sz w:val="24"/>
              <w:szCs w:val="24"/>
            </w:rPr>
          </w:pPr>
          <w:r>
            <w:rPr>
              <w:sz w:val="24"/>
              <w:szCs w:val="24"/>
            </w:rPr>
            <w:t>The SWOT analysis is a very simple tool used to start this type of evaluation.</w:t>
          </w:r>
        </w:p>
        <w:tbl>
          <w:tblPr>
            <w:tblStyle w:val="TableGrid"/>
            <w:tblW w:w="0" w:type="auto"/>
            <w:tblLook w:val="04A0" w:firstRow="1" w:lastRow="0" w:firstColumn="1" w:lastColumn="0" w:noHBand="0" w:noVBand="1"/>
          </w:tblPr>
          <w:tblGrid>
            <w:gridCol w:w="4621"/>
            <w:gridCol w:w="4621"/>
          </w:tblGrid>
          <w:tr w:rsidR="000940DC" w14:paraId="75BC6BE9" w14:textId="77777777" w:rsidTr="000940DC">
            <w:tc>
              <w:tcPr>
                <w:tcW w:w="4621" w:type="dxa"/>
              </w:tcPr>
              <w:p w14:paraId="701EDDAE" w14:textId="46A8590D" w:rsidR="000940DC" w:rsidRDefault="000940DC" w:rsidP="000940DC">
                <w:pPr>
                  <w:jc w:val="center"/>
                  <w:rPr>
                    <w:sz w:val="24"/>
                    <w:szCs w:val="24"/>
                  </w:rPr>
                </w:pPr>
                <w:r>
                  <w:rPr>
                    <w:sz w:val="24"/>
                    <w:szCs w:val="24"/>
                  </w:rPr>
                  <w:t>Strengths</w:t>
                </w:r>
              </w:p>
            </w:tc>
            <w:tc>
              <w:tcPr>
                <w:tcW w:w="4621" w:type="dxa"/>
              </w:tcPr>
              <w:p w14:paraId="6B2B4329" w14:textId="61830884" w:rsidR="000940DC" w:rsidRDefault="000940DC" w:rsidP="000940DC">
                <w:pPr>
                  <w:jc w:val="center"/>
                  <w:rPr>
                    <w:sz w:val="24"/>
                    <w:szCs w:val="24"/>
                  </w:rPr>
                </w:pPr>
                <w:r>
                  <w:rPr>
                    <w:sz w:val="24"/>
                    <w:szCs w:val="24"/>
                  </w:rPr>
                  <w:t>Weaknesses</w:t>
                </w:r>
              </w:p>
            </w:tc>
          </w:tr>
          <w:tr w:rsidR="000940DC" w14:paraId="7E4FCE0C" w14:textId="77777777" w:rsidTr="000940DC">
            <w:tc>
              <w:tcPr>
                <w:tcW w:w="4621" w:type="dxa"/>
              </w:tcPr>
              <w:p w14:paraId="5E9FD0A8" w14:textId="77777777" w:rsidR="000940DC" w:rsidRDefault="00004E34" w:rsidP="000940DC">
                <w:pPr>
                  <w:jc w:val="both"/>
                  <w:rPr>
                    <w:sz w:val="24"/>
                    <w:szCs w:val="24"/>
                  </w:rPr>
                </w:pPr>
                <w:r>
                  <w:rPr>
                    <w:sz w:val="24"/>
                    <w:szCs w:val="24"/>
                  </w:rPr>
                  <w:t>Vast media catalogue</w:t>
                </w:r>
              </w:p>
              <w:p w14:paraId="2E37B82C" w14:textId="77777777" w:rsidR="00004E34" w:rsidRDefault="00004E34" w:rsidP="000940DC">
                <w:pPr>
                  <w:jc w:val="both"/>
                  <w:rPr>
                    <w:sz w:val="24"/>
                    <w:szCs w:val="24"/>
                  </w:rPr>
                </w:pPr>
                <w:r>
                  <w:rPr>
                    <w:sz w:val="24"/>
                    <w:szCs w:val="24"/>
                  </w:rPr>
                  <w:t>Popular franchises</w:t>
                </w:r>
              </w:p>
              <w:p w14:paraId="76764C74" w14:textId="77777777" w:rsidR="00004E34" w:rsidRDefault="00004E34" w:rsidP="000940DC">
                <w:pPr>
                  <w:jc w:val="both"/>
                  <w:rPr>
                    <w:sz w:val="24"/>
                    <w:szCs w:val="24"/>
                  </w:rPr>
                </w:pPr>
                <w:r>
                  <w:rPr>
                    <w:sz w:val="24"/>
                    <w:szCs w:val="24"/>
                  </w:rPr>
                  <w:t>Disney fans around the world</w:t>
                </w:r>
              </w:p>
              <w:p w14:paraId="5884B8C3" w14:textId="2DC61A1C" w:rsidR="00004E34" w:rsidRDefault="00004E34" w:rsidP="000940DC">
                <w:pPr>
                  <w:jc w:val="both"/>
                  <w:rPr>
                    <w:sz w:val="24"/>
                    <w:szCs w:val="24"/>
                  </w:rPr>
                </w:pPr>
                <w:r>
                  <w:rPr>
                    <w:sz w:val="24"/>
                    <w:szCs w:val="24"/>
                  </w:rPr>
                  <w:t>Good public image</w:t>
                </w:r>
              </w:p>
            </w:tc>
            <w:tc>
              <w:tcPr>
                <w:tcW w:w="4621" w:type="dxa"/>
              </w:tcPr>
              <w:p w14:paraId="0D4D3002" w14:textId="77777777" w:rsidR="000940DC" w:rsidRDefault="00004E34" w:rsidP="000940DC">
                <w:pPr>
                  <w:jc w:val="both"/>
                  <w:rPr>
                    <w:sz w:val="24"/>
                    <w:szCs w:val="24"/>
                  </w:rPr>
                </w:pPr>
                <w:r>
                  <w:rPr>
                    <w:sz w:val="24"/>
                    <w:szCs w:val="24"/>
                  </w:rPr>
                  <w:t>New to streaming service</w:t>
                </w:r>
              </w:p>
              <w:p w14:paraId="0DB580BC" w14:textId="77777777" w:rsidR="00004E34" w:rsidRDefault="00004E34" w:rsidP="000940DC">
                <w:pPr>
                  <w:jc w:val="both"/>
                  <w:rPr>
                    <w:sz w:val="24"/>
                    <w:szCs w:val="24"/>
                  </w:rPr>
                </w:pPr>
                <w:r>
                  <w:rPr>
                    <w:sz w:val="24"/>
                    <w:szCs w:val="24"/>
                  </w:rPr>
                  <w:t>Huge re-investment</w:t>
                </w:r>
              </w:p>
              <w:p w14:paraId="7DB851DC" w14:textId="77777777" w:rsidR="00004E34" w:rsidRDefault="00004E34" w:rsidP="000940DC">
                <w:pPr>
                  <w:jc w:val="both"/>
                  <w:rPr>
                    <w:sz w:val="24"/>
                    <w:szCs w:val="24"/>
                  </w:rPr>
                </w:pPr>
                <w:r>
                  <w:rPr>
                    <w:sz w:val="24"/>
                    <w:szCs w:val="24"/>
                  </w:rPr>
                  <w:t>Regular content updates</w:t>
                </w:r>
              </w:p>
              <w:p w14:paraId="76B0F910" w14:textId="2F95B865" w:rsidR="00004E34" w:rsidRDefault="00004E34" w:rsidP="000940DC">
                <w:pPr>
                  <w:jc w:val="both"/>
                  <w:rPr>
                    <w:sz w:val="24"/>
                    <w:szCs w:val="24"/>
                  </w:rPr>
                </w:pPr>
                <w:r>
                  <w:rPr>
                    <w:sz w:val="24"/>
                    <w:szCs w:val="24"/>
                  </w:rPr>
                  <w:t>Some countries will censor content</w:t>
                </w:r>
              </w:p>
            </w:tc>
          </w:tr>
          <w:tr w:rsidR="000940DC" w14:paraId="07212341" w14:textId="77777777" w:rsidTr="000940DC">
            <w:tc>
              <w:tcPr>
                <w:tcW w:w="4621" w:type="dxa"/>
              </w:tcPr>
              <w:p w14:paraId="56A0B0A6" w14:textId="726AC24D" w:rsidR="000940DC" w:rsidRDefault="000940DC" w:rsidP="000940DC">
                <w:pPr>
                  <w:jc w:val="center"/>
                  <w:rPr>
                    <w:sz w:val="24"/>
                    <w:szCs w:val="24"/>
                  </w:rPr>
                </w:pPr>
                <w:r>
                  <w:rPr>
                    <w:sz w:val="24"/>
                    <w:szCs w:val="24"/>
                  </w:rPr>
                  <w:t>Opportunities</w:t>
                </w:r>
              </w:p>
            </w:tc>
            <w:tc>
              <w:tcPr>
                <w:tcW w:w="4621" w:type="dxa"/>
              </w:tcPr>
              <w:p w14:paraId="6DA5A7BE" w14:textId="75F9842E" w:rsidR="000940DC" w:rsidRDefault="000940DC" w:rsidP="000940DC">
                <w:pPr>
                  <w:jc w:val="center"/>
                  <w:rPr>
                    <w:sz w:val="24"/>
                    <w:szCs w:val="24"/>
                  </w:rPr>
                </w:pPr>
                <w:r>
                  <w:rPr>
                    <w:sz w:val="24"/>
                    <w:szCs w:val="24"/>
                  </w:rPr>
                  <w:t>Threats</w:t>
                </w:r>
              </w:p>
            </w:tc>
          </w:tr>
          <w:tr w:rsidR="000940DC" w14:paraId="239B01E1" w14:textId="77777777" w:rsidTr="000940DC">
            <w:tc>
              <w:tcPr>
                <w:tcW w:w="4621" w:type="dxa"/>
              </w:tcPr>
              <w:p w14:paraId="4755EB62" w14:textId="77777777" w:rsidR="000940DC" w:rsidRDefault="00004E34" w:rsidP="000940DC">
                <w:pPr>
                  <w:jc w:val="both"/>
                  <w:rPr>
                    <w:sz w:val="24"/>
                    <w:szCs w:val="24"/>
                  </w:rPr>
                </w:pPr>
                <w:r>
                  <w:rPr>
                    <w:sz w:val="24"/>
                    <w:szCs w:val="24"/>
                  </w:rPr>
                  <w:t>Reach global market</w:t>
                </w:r>
              </w:p>
              <w:p w14:paraId="567838B3" w14:textId="77777777" w:rsidR="00004E34" w:rsidRDefault="00004E34" w:rsidP="000940DC">
                <w:pPr>
                  <w:jc w:val="both"/>
                  <w:rPr>
                    <w:sz w:val="24"/>
                    <w:szCs w:val="24"/>
                  </w:rPr>
                </w:pPr>
                <w:r>
                  <w:rPr>
                    <w:sz w:val="24"/>
                    <w:szCs w:val="24"/>
                  </w:rPr>
                  <w:t>Bring more brands into the fold</w:t>
                </w:r>
              </w:p>
              <w:p w14:paraId="281C3A54" w14:textId="77EB3F02" w:rsidR="00004E34" w:rsidRDefault="00004E34" w:rsidP="000940DC">
                <w:pPr>
                  <w:jc w:val="both"/>
                  <w:rPr>
                    <w:sz w:val="24"/>
                    <w:szCs w:val="24"/>
                  </w:rPr>
                </w:pPr>
                <w:r>
                  <w:rPr>
                    <w:sz w:val="24"/>
                    <w:szCs w:val="24"/>
                  </w:rPr>
                  <w:t>Keep new and old content relevant</w:t>
                </w:r>
              </w:p>
              <w:p w14:paraId="16DD28E3" w14:textId="30326798" w:rsidR="00D57A24" w:rsidRDefault="00D57A24" w:rsidP="000940DC">
                <w:pPr>
                  <w:jc w:val="both"/>
                  <w:rPr>
                    <w:sz w:val="24"/>
                    <w:szCs w:val="24"/>
                  </w:rPr>
                </w:pPr>
                <w:r>
                  <w:rPr>
                    <w:sz w:val="24"/>
                    <w:szCs w:val="24"/>
                  </w:rPr>
                  <w:t>Sell more merchandise as result</w:t>
                </w:r>
              </w:p>
              <w:p w14:paraId="1D523893" w14:textId="38B58E2E" w:rsidR="00004E34" w:rsidRDefault="00004E34" w:rsidP="000940DC">
                <w:pPr>
                  <w:jc w:val="both"/>
                  <w:rPr>
                    <w:sz w:val="24"/>
                    <w:szCs w:val="24"/>
                  </w:rPr>
                </w:pPr>
              </w:p>
            </w:tc>
            <w:tc>
              <w:tcPr>
                <w:tcW w:w="4621" w:type="dxa"/>
              </w:tcPr>
              <w:p w14:paraId="7A075BB3" w14:textId="77777777" w:rsidR="000940DC" w:rsidRDefault="00004E34" w:rsidP="000940DC">
                <w:pPr>
                  <w:jc w:val="both"/>
                  <w:rPr>
                    <w:sz w:val="24"/>
                    <w:szCs w:val="24"/>
                  </w:rPr>
                </w:pPr>
                <w:r>
                  <w:rPr>
                    <w:sz w:val="24"/>
                    <w:szCs w:val="24"/>
                  </w:rPr>
                  <w:t>Other streaming services – Netflix, Amazon Prime, HBO Max</w:t>
                </w:r>
              </w:p>
              <w:p w14:paraId="478F862C" w14:textId="77777777" w:rsidR="00004E34" w:rsidRDefault="00D57A24" w:rsidP="000940DC">
                <w:pPr>
                  <w:jc w:val="both"/>
                  <w:rPr>
                    <w:sz w:val="24"/>
                    <w:szCs w:val="24"/>
                  </w:rPr>
                </w:pPr>
                <w:r>
                  <w:rPr>
                    <w:sz w:val="24"/>
                    <w:szCs w:val="24"/>
                  </w:rPr>
                  <w:t xml:space="preserve">Being undercut on price </w:t>
                </w:r>
              </w:p>
              <w:p w14:paraId="76512F93" w14:textId="363E3CF4" w:rsidR="00D57A24" w:rsidRDefault="00D57A24" w:rsidP="000940DC">
                <w:pPr>
                  <w:jc w:val="both"/>
                  <w:rPr>
                    <w:sz w:val="24"/>
                    <w:szCs w:val="24"/>
                  </w:rPr>
                </w:pPr>
                <w:r>
                  <w:rPr>
                    <w:sz w:val="24"/>
                    <w:szCs w:val="24"/>
                  </w:rPr>
                  <w:t>Being taken offline by tech issues</w:t>
                </w:r>
              </w:p>
            </w:tc>
          </w:tr>
        </w:tbl>
        <w:p w14:paraId="63CBC3FA" w14:textId="68E6EACE" w:rsidR="00E83D90" w:rsidRDefault="00E83D90" w:rsidP="000940DC">
          <w:pPr>
            <w:jc w:val="both"/>
            <w:rPr>
              <w:sz w:val="24"/>
              <w:szCs w:val="24"/>
            </w:rPr>
          </w:pPr>
        </w:p>
        <w:p w14:paraId="7DCAD233" w14:textId="586EC73F" w:rsidR="002B6438" w:rsidRDefault="002B6438" w:rsidP="00720562">
          <w:pPr>
            <w:rPr>
              <w:sz w:val="24"/>
              <w:szCs w:val="24"/>
            </w:rPr>
          </w:pPr>
          <w:r>
            <w:rPr>
              <w:sz w:val="24"/>
              <w:szCs w:val="24"/>
            </w:rPr>
            <w:t>The SWOT analysis shows that Disney has every right to be present in the video streaming market and has a very strong chance of being an important and influen</w:t>
          </w:r>
          <w:r w:rsidR="004816F2">
            <w:rPr>
              <w:sz w:val="24"/>
              <w:szCs w:val="24"/>
            </w:rPr>
            <w:t>tial play in the long term.</w:t>
          </w:r>
        </w:p>
        <w:p w14:paraId="692B3A5F" w14:textId="77777777" w:rsidR="0063644D" w:rsidRDefault="00ED5FBE" w:rsidP="0063644D">
          <w:pPr>
            <w:rPr>
              <w:sz w:val="24"/>
              <w:szCs w:val="24"/>
            </w:rPr>
          </w:pPr>
          <w:r>
            <w:rPr>
              <w:sz w:val="24"/>
              <w:szCs w:val="24"/>
            </w:rPr>
            <w:t xml:space="preserve">Another strategic advantage of having an online service is that consumer activity can be monitored in real time and consistently. </w:t>
          </w:r>
          <w:r w:rsidR="00720562">
            <w:rPr>
              <w:sz w:val="24"/>
              <w:szCs w:val="24"/>
            </w:rPr>
            <w:t xml:space="preserve">The technology behind Disney Plus can gather all this data and evaluate it. Millions of consumers can somewhat unwittingly provide invaluable </w:t>
          </w:r>
          <w:r w:rsidR="00E27B32">
            <w:rPr>
              <w:sz w:val="24"/>
              <w:szCs w:val="24"/>
            </w:rPr>
            <w:t>information</w:t>
          </w:r>
          <w:r w:rsidR="00720562">
            <w:rPr>
              <w:sz w:val="24"/>
              <w:szCs w:val="24"/>
            </w:rPr>
            <w:t xml:space="preserve"> on trends</w:t>
          </w:r>
          <w:r w:rsidR="00E27B32">
            <w:rPr>
              <w:sz w:val="24"/>
              <w:szCs w:val="24"/>
            </w:rPr>
            <w:t xml:space="preserve"> and</w:t>
          </w:r>
          <w:r w:rsidR="00720562">
            <w:rPr>
              <w:sz w:val="24"/>
              <w:szCs w:val="24"/>
            </w:rPr>
            <w:t xml:space="preserve"> hot topics. </w:t>
          </w:r>
          <w:r>
            <w:rPr>
              <w:sz w:val="24"/>
              <w:szCs w:val="24"/>
            </w:rPr>
            <w:t>This would allow Disney to analyse its most popular content and seek to replicate</w:t>
          </w:r>
          <w:r w:rsidR="00E27B32">
            <w:rPr>
              <w:sz w:val="24"/>
              <w:szCs w:val="24"/>
            </w:rPr>
            <w:t>, which</w:t>
          </w:r>
          <w:r>
            <w:rPr>
              <w:sz w:val="24"/>
              <w:szCs w:val="24"/>
            </w:rPr>
            <w:t xml:space="preserve"> can further improve performance and </w:t>
          </w:r>
          <w:r w:rsidR="00720562">
            <w:rPr>
              <w:sz w:val="24"/>
              <w:szCs w:val="24"/>
            </w:rPr>
            <w:t xml:space="preserve">achievement of targets. </w:t>
          </w:r>
        </w:p>
        <w:p w14:paraId="2CDEADDB" w14:textId="78FBB20D" w:rsidR="00ED5FBE" w:rsidRPr="00EA504B" w:rsidRDefault="0063644D" w:rsidP="00720562">
          <w:pPr>
            <w:rPr>
              <w:sz w:val="24"/>
              <w:szCs w:val="24"/>
            </w:rPr>
          </w:pPr>
          <w:r>
            <w:rPr>
              <w:sz w:val="24"/>
              <w:szCs w:val="24"/>
            </w:rPr>
            <w:t xml:space="preserve">Regular updates can be given to consumers to remind them of things they can watch and anything they may have missed. Disney can email customers regularly when new content is added. It can also make older content relevant by advertising it very cost effectively on the service by highlighting it on ads. </w:t>
          </w:r>
        </w:p>
        <w:p w14:paraId="1B20CA96" w14:textId="26D8A507" w:rsidR="00D57A24" w:rsidRDefault="00D57A24" w:rsidP="00E83D90">
          <w:pPr>
            <w:rPr>
              <w:sz w:val="24"/>
              <w:szCs w:val="24"/>
            </w:rPr>
          </w:pPr>
          <w:r>
            <w:rPr>
              <w:sz w:val="24"/>
              <w:szCs w:val="24"/>
            </w:rPr>
            <w:lastRenderedPageBreak/>
            <w:t>PESTEL</w:t>
          </w:r>
          <w:r w:rsidR="004816F2">
            <w:rPr>
              <w:sz w:val="24"/>
              <w:szCs w:val="24"/>
            </w:rPr>
            <w:t xml:space="preserve"> is another type of analytical framework that goes into a little bit more depth than the SWOT. It factors in aspects such as political, technological and social issues at play that may affect the day to day running of the business.</w:t>
          </w:r>
        </w:p>
        <w:p w14:paraId="43E9C1C7" w14:textId="5D127231" w:rsidR="00D57A24" w:rsidRDefault="00D57A24" w:rsidP="00E83D90">
          <w:pPr>
            <w:rPr>
              <w:sz w:val="24"/>
              <w:szCs w:val="24"/>
            </w:rPr>
          </w:pPr>
          <w:r>
            <w:rPr>
              <w:sz w:val="24"/>
              <w:szCs w:val="24"/>
            </w:rPr>
            <w:t xml:space="preserve">Political – </w:t>
          </w:r>
          <w:r w:rsidR="00701135">
            <w:rPr>
              <w:sz w:val="24"/>
              <w:szCs w:val="24"/>
            </w:rPr>
            <w:t>S</w:t>
          </w:r>
          <w:r w:rsidR="002F7D74">
            <w:rPr>
              <w:sz w:val="24"/>
              <w:szCs w:val="24"/>
            </w:rPr>
            <w:t xml:space="preserve">ince the consumer receives their service online rather than a physical product, there has been </w:t>
          </w:r>
          <w:r w:rsidR="00701135">
            <w:rPr>
              <w:sz w:val="24"/>
              <w:szCs w:val="24"/>
            </w:rPr>
            <w:t>little</w:t>
          </w:r>
          <w:r w:rsidR="002F7D74">
            <w:rPr>
              <w:sz w:val="24"/>
              <w:szCs w:val="24"/>
            </w:rPr>
            <w:t xml:space="preserve"> political ramifications of Disney Plus.</w:t>
          </w:r>
          <w:r w:rsidR="00701135">
            <w:rPr>
              <w:sz w:val="24"/>
              <w:szCs w:val="24"/>
            </w:rPr>
            <w:t xml:space="preserve"> The only thing being, as Disney typically promotes liberal content, they can expect some governments to require them to censor parts of it.</w:t>
          </w:r>
        </w:p>
        <w:p w14:paraId="3C4889F0" w14:textId="5A13B7C5" w:rsidR="00D57A24" w:rsidRDefault="00D57A24" w:rsidP="00E83D90">
          <w:pPr>
            <w:rPr>
              <w:sz w:val="24"/>
              <w:szCs w:val="24"/>
            </w:rPr>
          </w:pPr>
          <w:r>
            <w:rPr>
              <w:sz w:val="24"/>
              <w:szCs w:val="24"/>
            </w:rPr>
            <w:t xml:space="preserve">Economic – </w:t>
          </w:r>
          <w:r w:rsidR="004843FA">
            <w:rPr>
              <w:sz w:val="24"/>
              <w:szCs w:val="24"/>
            </w:rPr>
            <w:t>Disney is one of the most successful media organisation</w:t>
          </w:r>
          <w:r w:rsidR="00701135">
            <w:rPr>
              <w:sz w:val="24"/>
              <w:szCs w:val="24"/>
            </w:rPr>
            <w:t>s</w:t>
          </w:r>
          <w:r w:rsidR="004843FA">
            <w:rPr>
              <w:sz w:val="24"/>
              <w:szCs w:val="24"/>
            </w:rPr>
            <w:t xml:space="preserve"> in the world with many media branches. It has a huge financial backing for this service and to see it through to success for many years to come.</w:t>
          </w:r>
          <w:r w:rsidR="00E27B32">
            <w:rPr>
              <w:sz w:val="24"/>
              <w:szCs w:val="24"/>
            </w:rPr>
            <w:t xml:space="preserve"> The one thing they will need to consider is the different levels of corporation tax they will have to pay in the regions that they will operate. This may force them to adjust prices in different regions. </w:t>
          </w:r>
        </w:p>
        <w:p w14:paraId="1700373D" w14:textId="2F33550F" w:rsidR="00D57A24" w:rsidRDefault="00D57A24" w:rsidP="00E83D90">
          <w:pPr>
            <w:rPr>
              <w:sz w:val="24"/>
              <w:szCs w:val="24"/>
            </w:rPr>
          </w:pPr>
          <w:r>
            <w:rPr>
              <w:sz w:val="24"/>
              <w:szCs w:val="24"/>
            </w:rPr>
            <w:t xml:space="preserve">Social – </w:t>
          </w:r>
          <w:r w:rsidR="00701135">
            <w:rPr>
              <w:sz w:val="24"/>
              <w:szCs w:val="24"/>
            </w:rPr>
            <w:t>T</w:t>
          </w:r>
          <w:r w:rsidR="004843FA">
            <w:rPr>
              <w:sz w:val="24"/>
              <w:szCs w:val="24"/>
            </w:rPr>
            <w:t>here has been little to no social resistance to the service</w:t>
          </w:r>
          <w:r w:rsidR="00B752B2">
            <w:rPr>
              <w:sz w:val="24"/>
              <w:szCs w:val="24"/>
            </w:rPr>
            <w:t xml:space="preserve"> as it is a family</w:t>
          </w:r>
          <w:r w:rsidR="00A95C57">
            <w:rPr>
              <w:sz w:val="24"/>
              <w:szCs w:val="24"/>
            </w:rPr>
            <w:t>-</w:t>
          </w:r>
          <w:r w:rsidR="00B752B2">
            <w:rPr>
              <w:sz w:val="24"/>
              <w:szCs w:val="24"/>
            </w:rPr>
            <w:t>oriented service</w:t>
          </w:r>
          <w:r w:rsidR="004843FA">
            <w:rPr>
              <w:sz w:val="24"/>
              <w:szCs w:val="24"/>
            </w:rPr>
            <w:t>. Fans have been looking forward to the service ever since it has been announced. Fans would find it easier to access their favourite content</w:t>
          </w:r>
          <w:r w:rsidR="00701135">
            <w:rPr>
              <w:sz w:val="24"/>
              <w:szCs w:val="24"/>
            </w:rPr>
            <w:t xml:space="preserve"> and be worried about having the time to watch it all.</w:t>
          </w:r>
        </w:p>
        <w:p w14:paraId="11952ABC" w14:textId="709E3A15" w:rsidR="00D57A24" w:rsidRDefault="00D57A24" w:rsidP="00E83D90">
          <w:pPr>
            <w:rPr>
              <w:sz w:val="24"/>
              <w:szCs w:val="24"/>
            </w:rPr>
          </w:pPr>
          <w:r>
            <w:rPr>
              <w:sz w:val="24"/>
              <w:szCs w:val="24"/>
            </w:rPr>
            <w:t xml:space="preserve">Technological – </w:t>
          </w:r>
          <w:r w:rsidR="00701135">
            <w:rPr>
              <w:sz w:val="24"/>
              <w:szCs w:val="24"/>
            </w:rPr>
            <w:t>A</w:t>
          </w:r>
          <w:r w:rsidR="004843FA">
            <w:rPr>
              <w:sz w:val="24"/>
              <w:szCs w:val="24"/>
            </w:rPr>
            <w:t>s the service is all online, operations can be conducted from one HQ and delivered around the world via this method. Huge data centres would have been</w:t>
          </w:r>
          <w:r w:rsidR="00B752B2">
            <w:rPr>
              <w:sz w:val="24"/>
              <w:szCs w:val="24"/>
            </w:rPr>
            <w:t xml:space="preserve"> set up to make sure that all the consumers online at any particular time does not slow the service down or com promise it in any other way, including cyber security. </w:t>
          </w:r>
        </w:p>
        <w:p w14:paraId="6A0B750A" w14:textId="2CD2BD01" w:rsidR="00D57A24" w:rsidRDefault="00D57A24" w:rsidP="00E83D90">
          <w:pPr>
            <w:rPr>
              <w:sz w:val="24"/>
              <w:szCs w:val="24"/>
            </w:rPr>
          </w:pPr>
          <w:r>
            <w:rPr>
              <w:sz w:val="24"/>
              <w:szCs w:val="24"/>
            </w:rPr>
            <w:t xml:space="preserve">Environmental – </w:t>
          </w:r>
          <w:r w:rsidR="00B752B2">
            <w:rPr>
              <w:sz w:val="24"/>
              <w:szCs w:val="24"/>
            </w:rPr>
            <w:t>the service itself will have relatively little impact on the environment. However, the production of more and more media content around the world to be shown on the service will definitely have an environmental impact</w:t>
          </w:r>
          <w:r w:rsidR="00054629">
            <w:rPr>
              <w:sz w:val="24"/>
              <w:szCs w:val="24"/>
            </w:rPr>
            <w:t xml:space="preserve"> in terms of carbon footprint and climate change</w:t>
          </w:r>
          <w:r w:rsidR="00B752B2">
            <w:rPr>
              <w:sz w:val="24"/>
              <w:szCs w:val="24"/>
            </w:rPr>
            <w:t>.</w:t>
          </w:r>
          <w:r w:rsidR="00054629">
            <w:rPr>
              <w:sz w:val="24"/>
              <w:szCs w:val="24"/>
            </w:rPr>
            <w:t xml:space="preserve"> </w:t>
          </w:r>
          <w:r w:rsidR="00B752B2">
            <w:rPr>
              <w:sz w:val="24"/>
              <w:szCs w:val="24"/>
            </w:rPr>
            <w:t xml:space="preserve"> </w:t>
          </w:r>
        </w:p>
        <w:p w14:paraId="037155CD" w14:textId="488BB060" w:rsidR="00BD3ED8" w:rsidRDefault="00D57A24" w:rsidP="00E83D90">
          <w:pPr>
            <w:rPr>
              <w:sz w:val="24"/>
              <w:szCs w:val="24"/>
            </w:rPr>
          </w:pPr>
          <w:r>
            <w:rPr>
              <w:sz w:val="24"/>
              <w:szCs w:val="24"/>
            </w:rPr>
            <w:t xml:space="preserve">Legal </w:t>
          </w:r>
          <w:r w:rsidR="00054629">
            <w:rPr>
              <w:sz w:val="24"/>
              <w:szCs w:val="24"/>
            </w:rPr>
            <w:t>–</w:t>
          </w:r>
          <w:r>
            <w:rPr>
              <w:sz w:val="24"/>
              <w:szCs w:val="24"/>
            </w:rPr>
            <w:t xml:space="preserve"> </w:t>
          </w:r>
          <w:r w:rsidR="00054629">
            <w:rPr>
              <w:sz w:val="24"/>
              <w:szCs w:val="24"/>
            </w:rPr>
            <w:t>Disney will be keen to make sure no other organisation copies its most successful movies and programmes too closely.</w:t>
          </w:r>
          <w:r w:rsidR="00BD3ED8">
            <w:rPr>
              <w:sz w:val="24"/>
              <w:szCs w:val="24"/>
            </w:rPr>
            <w:t xml:space="preserve"> This sort of behaviour from another service could jeopardise its competitive advantage. </w:t>
          </w:r>
          <w:r w:rsidR="00E27B32">
            <w:rPr>
              <w:sz w:val="24"/>
              <w:szCs w:val="24"/>
            </w:rPr>
            <w:t>Not all content will be possible to be shown in all regions. Due to licencing agreements some regions will get access to certain content at different times.</w:t>
          </w:r>
        </w:p>
        <w:p w14:paraId="1C91AAFC" w14:textId="421B7858" w:rsidR="009A711C" w:rsidRDefault="009A711C" w:rsidP="00E83D90">
          <w:pPr>
            <w:rPr>
              <w:sz w:val="24"/>
              <w:szCs w:val="24"/>
            </w:rPr>
          </w:pPr>
          <w:r>
            <w:rPr>
              <w:sz w:val="24"/>
              <w:szCs w:val="24"/>
            </w:rPr>
            <w:t xml:space="preserve">The strategic factors table is similar to the SWOT in that it </w:t>
          </w:r>
          <w:r w:rsidR="00A022BB">
            <w:rPr>
              <w:sz w:val="24"/>
              <w:szCs w:val="24"/>
            </w:rPr>
            <w:t>considers</w:t>
          </w:r>
          <w:r>
            <w:rPr>
              <w:sz w:val="24"/>
              <w:szCs w:val="24"/>
            </w:rPr>
            <w:t xml:space="preserve"> the same aspects for</w:t>
          </w:r>
          <w:r w:rsidR="00A022BB">
            <w:rPr>
              <w:sz w:val="24"/>
              <w:szCs w:val="24"/>
            </w:rPr>
            <w:t xml:space="preserve"> evaluation. However, analysis this framework attaches points to determine which aspects are more important than others. This allows the organisation to look more carefully into what they need to work on and improve. </w:t>
          </w:r>
        </w:p>
        <w:p w14:paraId="590A9E79" w14:textId="77777777" w:rsidR="00657F5D" w:rsidRDefault="00657F5D" w:rsidP="00E83D90">
          <w:pPr>
            <w:rPr>
              <w:sz w:val="24"/>
              <w:szCs w:val="24"/>
            </w:rPr>
          </w:pPr>
        </w:p>
        <w:p w14:paraId="331A64B8" w14:textId="77777777" w:rsidR="00657F5D" w:rsidRDefault="00657F5D" w:rsidP="00E83D90">
          <w:pPr>
            <w:rPr>
              <w:sz w:val="24"/>
              <w:szCs w:val="24"/>
            </w:rPr>
          </w:pPr>
        </w:p>
        <w:p w14:paraId="2E908096" w14:textId="77777777" w:rsidR="00657F5D" w:rsidRDefault="00657F5D" w:rsidP="00E83D90">
          <w:pPr>
            <w:rPr>
              <w:sz w:val="24"/>
              <w:szCs w:val="24"/>
            </w:rPr>
          </w:pPr>
        </w:p>
        <w:p w14:paraId="71B5058F" w14:textId="6AEA98BA" w:rsidR="00657F5D" w:rsidRDefault="00657F5D" w:rsidP="00E83D90">
          <w:pPr>
            <w:rPr>
              <w:sz w:val="24"/>
              <w:szCs w:val="24"/>
            </w:rPr>
          </w:pPr>
        </w:p>
        <w:p w14:paraId="44F20916" w14:textId="77777777" w:rsidR="00F23B41" w:rsidRDefault="00F23B41" w:rsidP="00E83D90">
          <w:pPr>
            <w:rPr>
              <w:sz w:val="24"/>
              <w:szCs w:val="24"/>
            </w:rPr>
          </w:pPr>
        </w:p>
        <w:p w14:paraId="4957EBA0" w14:textId="78A1C950" w:rsidR="00D34B6E" w:rsidRDefault="00D34B6E" w:rsidP="00E83D90">
          <w:pPr>
            <w:rPr>
              <w:sz w:val="24"/>
              <w:szCs w:val="24"/>
            </w:rPr>
          </w:pPr>
          <w:r>
            <w:rPr>
              <w:sz w:val="24"/>
              <w:szCs w:val="24"/>
            </w:rPr>
            <w:lastRenderedPageBreak/>
            <w:t>Strategic Factors: IFAS &amp; EFAS</w:t>
          </w:r>
        </w:p>
        <w:tbl>
          <w:tblPr>
            <w:tblStyle w:val="TableGrid"/>
            <w:tblW w:w="0" w:type="auto"/>
            <w:tblLook w:val="04A0" w:firstRow="1" w:lastRow="0" w:firstColumn="1" w:lastColumn="0" w:noHBand="0" w:noVBand="1"/>
          </w:tblPr>
          <w:tblGrid>
            <w:gridCol w:w="2769"/>
            <w:gridCol w:w="2017"/>
            <w:gridCol w:w="1843"/>
            <w:gridCol w:w="1843"/>
          </w:tblGrid>
          <w:tr w:rsidR="00B86C71" w14:paraId="4165E419" w14:textId="77777777" w:rsidTr="003C1CA9">
            <w:tc>
              <w:tcPr>
                <w:tcW w:w="2769" w:type="dxa"/>
                <w:tcBorders>
                  <w:bottom w:val="single" w:sz="4" w:space="0" w:color="auto"/>
                </w:tcBorders>
              </w:tcPr>
              <w:p w14:paraId="35DA6ADC" w14:textId="77777777" w:rsidR="00B86C71" w:rsidRDefault="00B86C71" w:rsidP="00E83D90">
                <w:pPr>
                  <w:rPr>
                    <w:sz w:val="24"/>
                    <w:szCs w:val="24"/>
                  </w:rPr>
                </w:pPr>
              </w:p>
            </w:tc>
            <w:tc>
              <w:tcPr>
                <w:tcW w:w="2017" w:type="dxa"/>
                <w:tcBorders>
                  <w:bottom w:val="single" w:sz="4" w:space="0" w:color="auto"/>
                </w:tcBorders>
              </w:tcPr>
              <w:p w14:paraId="174244C7" w14:textId="317AEBCB" w:rsidR="00B86C71" w:rsidRDefault="00B86C71" w:rsidP="00E83D90">
                <w:pPr>
                  <w:rPr>
                    <w:sz w:val="24"/>
                    <w:szCs w:val="24"/>
                  </w:rPr>
                </w:pPr>
                <w:r>
                  <w:rPr>
                    <w:sz w:val="24"/>
                    <w:szCs w:val="24"/>
                  </w:rPr>
                  <w:t xml:space="preserve">Weight </w:t>
                </w:r>
              </w:p>
            </w:tc>
            <w:tc>
              <w:tcPr>
                <w:tcW w:w="1843" w:type="dxa"/>
                <w:tcBorders>
                  <w:bottom w:val="single" w:sz="4" w:space="0" w:color="auto"/>
                </w:tcBorders>
              </w:tcPr>
              <w:p w14:paraId="64554B60" w14:textId="042F03C2" w:rsidR="00B86C71" w:rsidRDefault="00B86C71" w:rsidP="00E83D90">
                <w:pPr>
                  <w:rPr>
                    <w:sz w:val="24"/>
                    <w:szCs w:val="24"/>
                  </w:rPr>
                </w:pPr>
                <w:r>
                  <w:rPr>
                    <w:sz w:val="24"/>
                    <w:szCs w:val="24"/>
                  </w:rPr>
                  <w:t xml:space="preserve">Rating </w:t>
                </w:r>
              </w:p>
            </w:tc>
            <w:tc>
              <w:tcPr>
                <w:tcW w:w="1843" w:type="dxa"/>
                <w:tcBorders>
                  <w:bottom w:val="single" w:sz="4" w:space="0" w:color="auto"/>
                </w:tcBorders>
              </w:tcPr>
              <w:p w14:paraId="37398DD9" w14:textId="3A5BFAB3" w:rsidR="00B86C71" w:rsidRDefault="00B86C71" w:rsidP="00E83D90">
                <w:pPr>
                  <w:rPr>
                    <w:sz w:val="24"/>
                    <w:szCs w:val="24"/>
                  </w:rPr>
                </w:pPr>
                <w:r>
                  <w:rPr>
                    <w:sz w:val="24"/>
                    <w:szCs w:val="24"/>
                  </w:rPr>
                  <w:t xml:space="preserve">Score </w:t>
                </w:r>
              </w:p>
            </w:tc>
          </w:tr>
          <w:tr w:rsidR="00B86C71" w14:paraId="605085CA" w14:textId="77777777" w:rsidTr="003C1CA9">
            <w:tc>
              <w:tcPr>
                <w:tcW w:w="2769" w:type="dxa"/>
                <w:tcBorders>
                  <w:top w:val="single" w:sz="4" w:space="0" w:color="auto"/>
                </w:tcBorders>
              </w:tcPr>
              <w:p w14:paraId="640D3F0A" w14:textId="77777777" w:rsidR="00B86C71" w:rsidRPr="008E5E12" w:rsidRDefault="00B86C71" w:rsidP="00E83D90">
                <w:pPr>
                  <w:rPr>
                    <w:color w:val="70AD47" w:themeColor="accent6"/>
                    <w:sz w:val="24"/>
                    <w:szCs w:val="24"/>
                  </w:rPr>
                </w:pPr>
                <w:r w:rsidRPr="008E5E12">
                  <w:rPr>
                    <w:color w:val="70AD47" w:themeColor="accent6"/>
                    <w:sz w:val="24"/>
                    <w:szCs w:val="24"/>
                  </w:rPr>
                  <w:t>Strengths:</w:t>
                </w:r>
              </w:p>
              <w:p w14:paraId="53D8BC6E" w14:textId="77777777" w:rsidR="00B86C71" w:rsidRDefault="00B86C71" w:rsidP="00E83D90">
                <w:pPr>
                  <w:rPr>
                    <w:sz w:val="24"/>
                    <w:szCs w:val="24"/>
                  </w:rPr>
                </w:pPr>
                <w:r>
                  <w:rPr>
                    <w:sz w:val="24"/>
                    <w:szCs w:val="24"/>
                  </w:rPr>
                  <w:t>Franchises</w:t>
                </w:r>
              </w:p>
              <w:p w14:paraId="5F0CB52C" w14:textId="77777777" w:rsidR="00B86C71" w:rsidRDefault="00B86C71" w:rsidP="00E83D90">
                <w:pPr>
                  <w:rPr>
                    <w:sz w:val="24"/>
                    <w:szCs w:val="24"/>
                  </w:rPr>
                </w:pPr>
                <w:r>
                  <w:rPr>
                    <w:sz w:val="24"/>
                    <w:szCs w:val="24"/>
                  </w:rPr>
                  <w:t>Image</w:t>
                </w:r>
              </w:p>
              <w:p w14:paraId="7CEC6F3E" w14:textId="1883848A" w:rsidR="00B86C71" w:rsidRDefault="00B86C71" w:rsidP="00E83D90">
                <w:pPr>
                  <w:rPr>
                    <w:sz w:val="24"/>
                    <w:szCs w:val="24"/>
                  </w:rPr>
                </w:pPr>
                <w:r>
                  <w:rPr>
                    <w:sz w:val="24"/>
                    <w:szCs w:val="24"/>
                  </w:rPr>
                  <w:t>Finances</w:t>
                </w:r>
              </w:p>
            </w:tc>
            <w:tc>
              <w:tcPr>
                <w:tcW w:w="2017" w:type="dxa"/>
                <w:tcBorders>
                  <w:top w:val="single" w:sz="4" w:space="0" w:color="auto"/>
                </w:tcBorders>
              </w:tcPr>
              <w:p w14:paraId="3FBCE3B2" w14:textId="77777777" w:rsidR="00B86C71" w:rsidRDefault="00B86C71" w:rsidP="008A11E4">
                <w:pPr>
                  <w:jc w:val="center"/>
                  <w:rPr>
                    <w:sz w:val="24"/>
                    <w:szCs w:val="24"/>
                  </w:rPr>
                </w:pPr>
              </w:p>
              <w:p w14:paraId="51F17227" w14:textId="699633C2" w:rsidR="00B86C71" w:rsidRDefault="008A11E4" w:rsidP="003C1CA9">
                <w:pPr>
                  <w:jc w:val="center"/>
                  <w:rPr>
                    <w:sz w:val="24"/>
                    <w:szCs w:val="24"/>
                  </w:rPr>
                </w:pPr>
                <w:r>
                  <w:rPr>
                    <w:sz w:val="24"/>
                    <w:szCs w:val="24"/>
                  </w:rPr>
                  <w:t>0.</w:t>
                </w:r>
                <w:r w:rsidR="008E5E12">
                  <w:rPr>
                    <w:sz w:val="24"/>
                    <w:szCs w:val="24"/>
                  </w:rPr>
                  <w:t>175</w:t>
                </w:r>
              </w:p>
              <w:p w14:paraId="142E1F78" w14:textId="1A2DDAD4" w:rsidR="008A11E4" w:rsidRDefault="008A11E4" w:rsidP="003C1CA9">
                <w:pPr>
                  <w:jc w:val="center"/>
                  <w:rPr>
                    <w:sz w:val="24"/>
                    <w:szCs w:val="24"/>
                  </w:rPr>
                </w:pPr>
                <w:r>
                  <w:rPr>
                    <w:sz w:val="24"/>
                    <w:szCs w:val="24"/>
                  </w:rPr>
                  <w:t>0.</w:t>
                </w:r>
                <w:r w:rsidR="008B14D9">
                  <w:rPr>
                    <w:sz w:val="24"/>
                    <w:szCs w:val="24"/>
                  </w:rPr>
                  <w:t>175</w:t>
                </w:r>
              </w:p>
              <w:p w14:paraId="15748766" w14:textId="22DE2BE1" w:rsidR="008A11E4" w:rsidRDefault="008A11E4" w:rsidP="003C1CA9">
                <w:pPr>
                  <w:jc w:val="center"/>
                  <w:rPr>
                    <w:sz w:val="24"/>
                    <w:szCs w:val="24"/>
                  </w:rPr>
                </w:pPr>
                <w:r>
                  <w:rPr>
                    <w:sz w:val="24"/>
                    <w:szCs w:val="24"/>
                  </w:rPr>
                  <w:t>0.</w:t>
                </w:r>
                <w:r w:rsidR="008B14D9">
                  <w:rPr>
                    <w:sz w:val="24"/>
                    <w:szCs w:val="24"/>
                  </w:rPr>
                  <w:t>175</w:t>
                </w:r>
              </w:p>
            </w:tc>
            <w:tc>
              <w:tcPr>
                <w:tcW w:w="1843" w:type="dxa"/>
                <w:tcBorders>
                  <w:top w:val="single" w:sz="4" w:space="0" w:color="auto"/>
                </w:tcBorders>
              </w:tcPr>
              <w:p w14:paraId="048F7F62" w14:textId="77777777" w:rsidR="00B86C71" w:rsidRDefault="00B86C71" w:rsidP="00E83D90">
                <w:pPr>
                  <w:rPr>
                    <w:sz w:val="24"/>
                    <w:szCs w:val="24"/>
                  </w:rPr>
                </w:pPr>
              </w:p>
              <w:p w14:paraId="0704D0EB" w14:textId="77777777" w:rsidR="008E5E12" w:rsidRDefault="008E5E12" w:rsidP="008E5E12">
                <w:pPr>
                  <w:jc w:val="center"/>
                  <w:rPr>
                    <w:sz w:val="24"/>
                    <w:szCs w:val="24"/>
                  </w:rPr>
                </w:pPr>
                <w:r>
                  <w:rPr>
                    <w:sz w:val="24"/>
                    <w:szCs w:val="24"/>
                  </w:rPr>
                  <w:t>5</w:t>
                </w:r>
              </w:p>
              <w:p w14:paraId="57AC8C67" w14:textId="77777777" w:rsidR="008E5E12" w:rsidRDefault="008E5E12" w:rsidP="008E5E12">
                <w:pPr>
                  <w:jc w:val="center"/>
                  <w:rPr>
                    <w:sz w:val="24"/>
                    <w:szCs w:val="24"/>
                  </w:rPr>
                </w:pPr>
                <w:r>
                  <w:rPr>
                    <w:sz w:val="24"/>
                    <w:szCs w:val="24"/>
                  </w:rPr>
                  <w:t>4</w:t>
                </w:r>
              </w:p>
              <w:p w14:paraId="327B20DB" w14:textId="1193282F" w:rsidR="008E5E12" w:rsidRDefault="008E5E12" w:rsidP="008E5E12">
                <w:pPr>
                  <w:jc w:val="center"/>
                  <w:rPr>
                    <w:sz w:val="24"/>
                    <w:szCs w:val="24"/>
                  </w:rPr>
                </w:pPr>
                <w:r>
                  <w:rPr>
                    <w:sz w:val="24"/>
                    <w:szCs w:val="24"/>
                  </w:rPr>
                  <w:t>4</w:t>
                </w:r>
              </w:p>
            </w:tc>
            <w:tc>
              <w:tcPr>
                <w:tcW w:w="1843" w:type="dxa"/>
                <w:tcBorders>
                  <w:top w:val="single" w:sz="4" w:space="0" w:color="auto"/>
                </w:tcBorders>
              </w:tcPr>
              <w:p w14:paraId="26084E91" w14:textId="77777777" w:rsidR="00B86C71" w:rsidRDefault="00B86C71" w:rsidP="009A711C">
                <w:pPr>
                  <w:jc w:val="center"/>
                  <w:rPr>
                    <w:sz w:val="24"/>
                    <w:szCs w:val="24"/>
                  </w:rPr>
                </w:pPr>
              </w:p>
              <w:p w14:paraId="27C5595C" w14:textId="77777777" w:rsidR="009A711C" w:rsidRDefault="009A711C" w:rsidP="009A711C">
                <w:pPr>
                  <w:jc w:val="center"/>
                  <w:rPr>
                    <w:sz w:val="24"/>
                    <w:szCs w:val="24"/>
                  </w:rPr>
                </w:pPr>
                <w:r>
                  <w:rPr>
                    <w:sz w:val="24"/>
                    <w:szCs w:val="24"/>
                  </w:rPr>
                  <w:t>0.875</w:t>
                </w:r>
              </w:p>
              <w:p w14:paraId="6FFD3AB1" w14:textId="77777777" w:rsidR="009A711C" w:rsidRDefault="009A711C" w:rsidP="009A711C">
                <w:pPr>
                  <w:jc w:val="center"/>
                  <w:rPr>
                    <w:sz w:val="24"/>
                    <w:szCs w:val="24"/>
                  </w:rPr>
                </w:pPr>
                <w:r>
                  <w:rPr>
                    <w:sz w:val="24"/>
                    <w:szCs w:val="24"/>
                  </w:rPr>
                  <w:t>0.7</w:t>
                </w:r>
              </w:p>
              <w:p w14:paraId="38A8525E" w14:textId="4A021041" w:rsidR="009A711C" w:rsidRDefault="009A711C" w:rsidP="009A711C">
                <w:pPr>
                  <w:jc w:val="center"/>
                  <w:rPr>
                    <w:sz w:val="24"/>
                    <w:szCs w:val="24"/>
                  </w:rPr>
                </w:pPr>
                <w:r>
                  <w:rPr>
                    <w:sz w:val="24"/>
                    <w:szCs w:val="24"/>
                  </w:rPr>
                  <w:t>0.7</w:t>
                </w:r>
              </w:p>
            </w:tc>
          </w:tr>
          <w:tr w:rsidR="00B86C71" w14:paraId="79B5BAC5" w14:textId="77777777" w:rsidTr="003C1CA9">
            <w:tc>
              <w:tcPr>
                <w:tcW w:w="2769" w:type="dxa"/>
              </w:tcPr>
              <w:p w14:paraId="0F7958DC" w14:textId="77777777" w:rsidR="00B86C71" w:rsidRPr="008E5E12" w:rsidRDefault="00B86C71" w:rsidP="00E83D90">
                <w:pPr>
                  <w:rPr>
                    <w:color w:val="F4B083" w:themeColor="accent2" w:themeTint="99"/>
                    <w:sz w:val="24"/>
                    <w:szCs w:val="24"/>
                  </w:rPr>
                </w:pPr>
                <w:r w:rsidRPr="008E5E12">
                  <w:rPr>
                    <w:color w:val="F4B083" w:themeColor="accent2" w:themeTint="99"/>
                    <w:sz w:val="24"/>
                    <w:szCs w:val="24"/>
                  </w:rPr>
                  <w:t>Weaknesses:</w:t>
                </w:r>
              </w:p>
              <w:p w14:paraId="189FDEA2" w14:textId="77777777" w:rsidR="00B86C71" w:rsidRDefault="00B86C71" w:rsidP="00E83D90">
                <w:pPr>
                  <w:rPr>
                    <w:sz w:val="24"/>
                    <w:szCs w:val="24"/>
                  </w:rPr>
                </w:pPr>
                <w:r>
                  <w:rPr>
                    <w:sz w:val="24"/>
                    <w:szCs w:val="24"/>
                  </w:rPr>
                  <w:t>New to market</w:t>
                </w:r>
              </w:p>
              <w:p w14:paraId="5F17BA68" w14:textId="77777777" w:rsidR="00B86C71" w:rsidRDefault="00B86C71" w:rsidP="00E83D90">
                <w:pPr>
                  <w:rPr>
                    <w:sz w:val="24"/>
                    <w:szCs w:val="24"/>
                  </w:rPr>
                </w:pPr>
                <w:r>
                  <w:rPr>
                    <w:sz w:val="24"/>
                    <w:szCs w:val="24"/>
                  </w:rPr>
                  <w:t>Re-investment</w:t>
                </w:r>
              </w:p>
              <w:p w14:paraId="0C298774" w14:textId="6BA8400A" w:rsidR="00B86C71" w:rsidRDefault="00B86C71" w:rsidP="00E83D90">
                <w:pPr>
                  <w:rPr>
                    <w:sz w:val="24"/>
                    <w:szCs w:val="24"/>
                  </w:rPr>
                </w:pPr>
                <w:r>
                  <w:rPr>
                    <w:sz w:val="24"/>
                    <w:szCs w:val="24"/>
                  </w:rPr>
                  <w:t>Younger audience</w:t>
                </w:r>
              </w:p>
            </w:tc>
            <w:tc>
              <w:tcPr>
                <w:tcW w:w="2017" w:type="dxa"/>
              </w:tcPr>
              <w:p w14:paraId="47080D7B" w14:textId="77777777" w:rsidR="00B86C71" w:rsidRDefault="00B86C71" w:rsidP="008A11E4">
                <w:pPr>
                  <w:jc w:val="center"/>
                  <w:rPr>
                    <w:sz w:val="24"/>
                    <w:szCs w:val="24"/>
                  </w:rPr>
                </w:pPr>
              </w:p>
              <w:p w14:paraId="24DAFA7A" w14:textId="77777777" w:rsidR="008A11E4" w:rsidRDefault="008A11E4" w:rsidP="008A11E4">
                <w:pPr>
                  <w:jc w:val="center"/>
                  <w:rPr>
                    <w:sz w:val="24"/>
                    <w:szCs w:val="24"/>
                  </w:rPr>
                </w:pPr>
                <w:r>
                  <w:rPr>
                    <w:sz w:val="24"/>
                    <w:szCs w:val="24"/>
                  </w:rPr>
                  <w:t>0.05</w:t>
                </w:r>
              </w:p>
              <w:p w14:paraId="0242B479" w14:textId="4A4F6527" w:rsidR="008A11E4" w:rsidRDefault="008A11E4" w:rsidP="008A11E4">
                <w:pPr>
                  <w:jc w:val="center"/>
                  <w:rPr>
                    <w:sz w:val="24"/>
                    <w:szCs w:val="24"/>
                  </w:rPr>
                </w:pPr>
                <w:r>
                  <w:rPr>
                    <w:sz w:val="24"/>
                    <w:szCs w:val="24"/>
                  </w:rPr>
                  <w:t>0.075</w:t>
                </w:r>
              </w:p>
              <w:p w14:paraId="303E244A" w14:textId="7608CA8C" w:rsidR="008A11E4" w:rsidRDefault="008A11E4" w:rsidP="008A11E4">
                <w:pPr>
                  <w:jc w:val="center"/>
                  <w:rPr>
                    <w:sz w:val="24"/>
                    <w:szCs w:val="24"/>
                  </w:rPr>
                </w:pPr>
                <w:r>
                  <w:rPr>
                    <w:sz w:val="24"/>
                    <w:szCs w:val="24"/>
                  </w:rPr>
                  <w:t>0.075</w:t>
                </w:r>
              </w:p>
            </w:tc>
            <w:tc>
              <w:tcPr>
                <w:tcW w:w="1843" w:type="dxa"/>
              </w:tcPr>
              <w:p w14:paraId="27D6A96F" w14:textId="77777777" w:rsidR="00B86C71" w:rsidRDefault="00B86C71" w:rsidP="00E83D90">
                <w:pPr>
                  <w:rPr>
                    <w:sz w:val="24"/>
                    <w:szCs w:val="24"/>
                  </w:rPr>
                </w:pPr>
              </w:p>
              <w:p w14:paraId="4E621C9B" w14:textId="77777777" w:rsidR="008E5E12" w:rsidRDefault="008E5E12" w:rsidP="008E5E12">
                <w:pPr>
                  <w:jc w:val="center"/>
                  <w:rPr>
                    <w:sz w:val="24"/>
                    <w:szCs w:val="24"/>
                  </w:rPr>
                </w:pPr>
                <w:r>
                  <w:rPr>
                    <w:sz w:val="24"/>
                    <w:szCs w:val="24"/>
                  </w:rPr>
                  <w:t>3</w:t>
                </w:r>
              </w:p>
              <w:p w14:paraId="51B68574" w14:textId="77777777" w:rsidR="008E5E12" w:rsidRDefault="008E5E12" w:rsidP="008E5E12">
                <w:pPr>
                  <w:jc w:val="center"/>
                  <w:rPr>
                    <w:sz w:val="24"/>
                    <w:szCs w:val="24"/>
                  </w:rPr>
                </w:pPr>
                <w:r>
                  <w:rPr>
                    <w:sz w:val="24"/>
                    <w:szCs w:val="24"/>
                  </w:rPr>
                  <w:t>3</w:t>
                </w:r>
              </w:p>
              <w:p w14:paraId="5B02F8BB" w14:textId="622A8B2E" w:rsidR="008E5E12" w:rsidRDefault="008E5E12" w:rsidP="008E5E12">
                <w:pPr>
                  <w:jc w:val="center"/>
                  <w:rPr>
                    <w:sz w:val="24"/>
                    <w:szCs w:val="24"/>
                  </w:rPr>
                </w:pPr>
                <w:r>
                  <w:rPr>
                    <w:sz w:val="24"/>
                    <w:szCs w:val="24"/>
                  </w:rPr>
                  <w:t>2</w:t>
                </w:r>
              </w:p>
            </w:tc>
            <w:tc>
              <w:tcPr>
                <w:tcW w:w="1843" w:type="dxa"/>
              </w:tcPr>
              <w:p w14:paraId="5CC72ED9" w14:textId="77777777" w:rsidR="00B86C71" w:rsidRDefault="00B86C71" w:rsidP="009A711C">
                <w:pPr>
                  <w:jc w:val="center"/>
                  <w:rPr>
                    <w:sz w:val="24"/>
                    <w:szCs w:val="24"/>
                  </w:rPr>
                </w:pPr>
              </w:p>
              <w:p w14:paraId="4CFB5FCD" w14:textId="77777777" w:rsidR="009A711C" w:rsidRDefault="009A711C" w:rsidP="009A711C">
                <w:pPr>
                  <w:jc w:val="center"/>
                  <w:rPr>
                    <w:sz w:val="24"/>
                    <w:szCs w:val="24"/>
                  </w:rPr>
                </w:pPr>
                <w:r>
                  <w:rPr>
                    <w:sz w:val="24"/>
                    <w:szCs w:val="24"/>
                  </w:rPr>
                  <w:t>0.15</w:t>
                </w:r>
              </w:p>
              <w:p w14:paraId="505C642C" w14:textId="77777777" w:rsidR="009A711C" w:rsidRDefault="009A711C" w:rsidP="009A711C">
                <w:pPr>
                  <w:jc w:val="center"/>
                  <w:rPr>
                    <w:sz w:val="24"/>
                    <w:szCs w:val="24"/>
                  </w:rPr>
                </w:pPr>
                <w:r>
                  <w:rPr>
                    <w:sz w:val="24"/>
                    <w:szCs w:val="24"/>
                  </w:rPr>
                  <w:t>0.225</w:t>
                </w:r>
              </w:p>
              <w:p w14:paraId="1C0D1393" w14:textId="750CF674" w:rsidR="009A711C" w:rsidRDefault="009A711C" w:rsidP="009A711C">
                <w:pPr>
                  <w:jc w:val="center"/>
                  <w:rPr>
                    <w:sz w:val="24"/>
                    <w:szCs w:val="24"/>
                  </w:rPr>
                </w:pPr>
                <w:r>
                  <w:rPr>
                    <w:sz w:val="24"/>
                    <w:szCs w:val="24"/>
                  </w:rPr>
                  <w:t>0.15</w:t>
                </w:r>
              </w:p>
            </w:tc>
          </w:tr>
          <w:tr w:rsidR="00B86C71" w14:paraId="765C662E" w14:textId="77777777" w:rsidTr="003C1CA9">
            <w:tc>
              <w:tcPr>
                <w:tcW w:w="2769" w:type="dxa"/>
              </w:tcPr>
              <w:p w14:paraId="29432E3A" w14:textId="11513453" w:rsidR="00B86C71" w:rsidRPr="008E5E12" w:rsidRDefault="00B86C71" w:rsidP="00E83D90">
                <w:pPr>
                  <w:rPr>
                    <w:color w:val="2E74B5" w:themeColor="accent1" w:themeShade="BF"/>
                    <w:sz w:val="24"/>
                    <w:szCs w:val="24"/>
                  </w:rPr>
                </w:pPr>
                <w:r w:rsidRPr="008E5E12">
                  <w:rPr>
                    <w:color w:val="2E74B5" w:themeColor="accent1" w:themeShade="BF"/>
                    <w:sz w:val="24"/>
                    <w:szCs w:val="24"/>
                  </w:rPr>
                  <w:t>Opportunities:</w:t>
                </w:r>
              </w:p>
              <w:p w14:paraId="7351120A" w14:textId="7A531B57" w:rsidR="00B86C71" w:rsidRDefault="00B86C71" w:rsidP="00E83D90">
                <w:pPr>
                  <w:rPr>
                    <w:sz w:val="24"/>
                    <w:szCs w:val="24"/>
                  </w:rPr>
                </w:pPr>
                <w:r>
                  <w:rPr>
                    <w:sz w:val="24"/>
                    <w:szCs w:val="24"/>
                  </w:rPr>
                  <w:t>Increase toy sales</w:t>
                </w:r>
              </w:p>
              <w:p w14:paraId="1D35E8D8" w14:textId="38325706" w:rsidR="003C1CA9" w:rsidRDefault="00B86C71" w:rsidP="00E83D90">
                <w:pPr>
                  <w:rPr>
                    <w:sz w:val="24"/>
                    <w:szCs w:val="24"/>
                  </w:rPr>
                </w:pPr>
                <w:r>
                  <w:rPr>
                    <w:sz w:val="24"/>
                    <w:szCs w:val="24"/>
                  </w:rPr>
                  <w:t>Global audience</w:t>
                </w:r>
              </w:p>
              <w:p w14:paraId="4BCAFDB1" w14:textId="1116CCB5" w:rsidR="00B86C71" w:rsidRDefault="003C1CA9" w:rsidP="00E83D90">
                <w:pPr>
                  <w:rPr>
                    <w:sz w:val="24"/>
                    <w:szCs w:val="24"/>
                  </w:rPr>
                </w:pPr>
                <w:r>
                  <w:rPr>
                    <w:sz w:val="24"/>
                    <w:szCs w:val="24"/>
                  </w:rPr>
                  <w:t xml:space="preserve">Innovate </w:t>
                </w:r>
              </w:p>
            </w:tc>
            <w:tc>
              <w:tcPr>
                <w:tcW w:w="2017" w:type="dxa"/>
              </w:tcPr>
              <w:p w14:paraId="0A80FA81" w14:textId="77777777" w:rsidR="00B86C71" w:rsidRDefault="00B86C71" w:rsidP="008A11E4">
                <w:pPr>
                  <w:jc w:val="center"/>
                  <w:rPr>
                    <w:sz w:val="24"/>
                    <w:szCs w:val="24"/>
                  </w:rPr>
                </w:pPr>
              </w:p>
              <w:p w14:paraId="30FC73AF" w14:textId="77777777" w:rsidR="008A11E4" w:rsidRDefault="008A11E4" w:rsidP="008A11E4">
                <w:pPr>
                  <w:jc w:val="center"/>
                  <w:rPr>
                    <w:sz w:val="24"/>
                    <w:szCs w:val="24"/>
                  </w:rPr>
                </w:pPr>
                <w:r>
                  <w:rPr>
                    <w:sz w:val="24"/>
                    <w:szCs w:val="24"/>
                  </w:rPr>
                  <w:t>0.</w:t>
                </w:r>
                <w:r w:rsidR="008B14D9">
                  <w:rPr>
                    <w:sz w:val="24"/>
                    <w:szCs w:val="24"/>
                  </w:rPr>
                  <w:t>05</w:t>
                </w:r>
              </w:p>
              <w:p w14:paraId="617D5836" w14:textId="77777777" w:rsidR="008B14D9" w:rsidRDefault="008B14D9" w:rsidP="008A11E4">
                <w:pPr>
                  <w:jc w:val="center"/>
                  <w:rPr>
                    <w:sz w:val="24"/>
                    <w:szCs w:val="24"/>
                  </w:rPr>
                </w:pPr>
                <w:r>
                  <w:rPr>
                    <w:sz w:val="24"/>
                    <w:szCs w:val="24"/>
                  </w:rPr>
                  <w:t>0.05</w:t>
                </w:r>
              </w:p>
              <w:p w14:paraId="45735F52" w14:textId="61D34724" w:rsidR="008B14D9" w:rsidRDefault="008E5E12" w:rsidP="008A11E4">
                <w:pPr>
                  <w:jc w:val="center"/>
                  <w:rPr>
                    <w:sz w:val="24"/>
                    <w:szCs w:val="24"/>
                  </w:rPr>
                </w:pPr>
                <w:r>
                  <w:rPr>
                    <w:sz w:val="24"/>
                    <w:szCs w:val="24"/>
                  </w:rPr>
                  <w:t>0..025</w:t>
                </w:r>
              </w:p>
            </w:tc>
            <w:tc>
              <w:tcPr>
                <w:tcW w:w="1843" w:type="dxa"/>
              </w:tcPr>
              <w:p w14:paraId="6977AC5C" w14:textId="77777777" w:rsidR="00B86C71" w:rsidRDefault="00B86C71" w:rsidP="00E83D90">
                <w:pPr>
                  <w:rPr>
                    <w:sz w:val="24"/>
                    <w:szCs w:val="24"/>
                  </w:rPr>
                </w:pPr>
              </w:p>
              <w:p w14:paraId="3F09B090" w14:textId="77777777" w:rsidR="008E5E12" w:rsidRDefault="008E5E12" w:rsidP="008E5E12">
                <w:pPr>
                  <w:jc w:val="center"/>
                  <w:rPr>
                    <w:sz w:val="24"/>
                    <w:szCs w:val="24"/>
                  </w:rPr>
                </w:pPr>
                <w:r>
                  <w:rPr>
                    <w:sz w:val="24"/>
                    <w:szCs w:val="24"/>
                  </w:rPr>
                  <w:t>5</w:t>
                </w:r>
              </w:p>
              <w:p w14:paraId="0B0E0238" w14:textId="77777777" w:rsidR="008E5E12" w:rsidRDefault="008E5E12" w:rsidP="008E5E12">
                <w:pPr>
                  <w:jc w:val="center"/>
                  <w:rPr>
                    <w:sz w:val="24"/>
                    <w:szCs w:val="24"/>
                  </w:rPr>
                </w:pPr>
                <w:r>
                  <w:rPr>
                    <w:sz w:val="24"/>
                    <w:szCs w:val="24"/>
                  </w:rPr>
                  <w:t>4</w:t>
                </w:r>
              </w:p>
              <w:p w14:paraId="761C9577" w14:textId="3377D125" w:rsidR="008E5E12" w:rsidRDefault="008E5E12" w:rsidP="008E5E12">
                <w:pPr>
                  <w:jc w:val="center"/>
                  <w:rPr>
                    <w:sz w:val="24"/>
                    <w:szCs w:val="24"/>
                  </w:rPr>
                </w:pPr>
                <w:r>
                  <w:rPr>
                    <w:sz w:val="24"/>
                    <w:szCs w:val="24"/>
                  </w:rPr>
                  <w:t>2</w:t>
                </w:r>
              </w:p>
            </w:tc>
            <w:tc>
              <w:tcPr>
                <w:tcW w:w="1843" w:type="dxa"/>
              </w:tcPr>
              <w:p w14:paraId="767E4F8C" w14:textId="77777777" w:rsidR="00B86C71" w:rsidRDefault="00B86C71" w:rsidP="009A711C">
                <w:pPr>
                  <w:jc w:val="center"/>
                  <w:rPr>
                    <w:sz w:val="24"/>
                    <w:szCs w:val="24"/>
                  </w:rPr>
                </w:pPr>
              </w:p>
              <w:p w14:paraId="4102FFA9" w14:textId="77777777" w:rsidR="009A711C" w:rsidRDefault="009A711C" w:rsidP="009A711C">
                <w:pPr>
                  <w:jc w:val="center"/>
                  <w:rPr>
                    <w:sz w:val="24"/>
                    <w:szCs w:val="24"/>
                  </w:rPr>
                </w:pPr>
                <w:r>
                  <w:rPr>
                    <w:sz w:val="24"/>
                    <w:szCs w:val="24"/>
                  </w:rPr>
                  <w:t>0.25</w:t>
                </w:r>
              </w:p>
              <w:p w14:paraId="36EC5FD0" w14:textId="77777777" w:rsidR="009A711C" w:rsidRDefault="009A711C" w:rsidP="009A711C">
                <w:pPr>
                  <w:jc w:val="center"/>
                  <w:rPr>
                    <w:sz w:val="24"/>
                    <w:szCs w:val="24"/>
                  </w:rPr>
                </w:pPr>
                <w:r>
                  <w:rPr>
                    <w:sz w:val="24"/>
                    <w:szCs w:val="24"/>
                  </w:rPr>
                  <w:t>0.2</w:t>
                </w:r>
              </w:p>
              <w:p w14:paraId="419EFDC7" w14:textId="052F423B" w:rsidR="009A711C" w:rsidRDefault="009A711C" w:rsidP="009A711C">
                <w:pPr>
                  <w:jc w:val="center"/>
                  <w:rPr>
                    <w:sz w:val="24"/>
                    <w:szCs w:val="24"/>
                  </w:rPr>
                </w:pPr>
                <w:r>
                  <w:rPr>
                    <w:sz w:val="24"/>
                    <w:szCs w:val="24"/>
                  </w:rPr>
                  <w:t>0.5</w:t>
                </w:r>
              </w:p>
            </w:tc>
          </w:tr>
          <w:tr w:rsidR="00B86C71" w14:paraId="15C8E4B7" w14:textId="77777777" w:rsidTr="003C1CA9">
            <w:tc>
              <w:tcPr>
                <w:tcW w:w="2769" w:type="dxa"/>
              </w:tcPr>
              <w:p w14:paraId="0457CE81" w14:textId="77777777" w:rsidR="00B86C71" w:rsidRPr="008E5E12" w:rsidRDefault="003C1CA9" w:rsidP="00E83D90">
                <w:pPr>
                  <w:rPr>
                    <w:color w:val="FF0000"/>
                    <w:sz w:val="24"/>
                    <w:szCs w:val="24"/>
                  </w:rPr>
                </w:pPr>
                <w:r w:rsidRPr="008E5E12">
                  <w:rPr>
                    <w:color w:val="FF0000"/>
                    <w:sz w:val="24"/>
                    <w:szCs w:val="24"/>
                  </w:rPr>
                  <w:t>Threats:</w:t>
                </w:r>
              </w:p>
              <w:p w14:paraId="688D0534" w14:textId="77777777" w:rsidR="003C1CA9" w:rsidRDefault="003C1CA9" w:rsidP="00E83D90">
                <w:pPr>
                  <w:rPr>
                    <w:sz w:val="24"/>
                    <w:szCs w:val="24"/>
                  </w:rPr>
                </w:pPr>
                <w:r>
                  <w:rPr>
                    <w:sz w:val="24"/>
                    <w:szCs w:val="24"/>
                  </w:rPr>
                  <w:t>Other streaming services</w:t>
                </w:r>
              </w:p>
              <w:p w14:paraId="3D82ACBB" w14:textId="77777777" w:rsidR="003C1CA9" w:rsidRDefault="008A11E4" w:rsidP="00E83D90">
                <w:pPr>
                  <w:rPr>
                    <w:sz w:val="24"/>
                    <w:szCs w:val="24"/>
                  </w:rPr>
                </w:pPr>
                <w:r>
                  <w:rPr>
                    <w:sz w:val="24"/>
                    <w:szCs w:val="24"/>
                  </w:rPr>
                  <w:t>New to market</w:t>
                </w:r>
              </w:p>
              <w:p w14:paraId="51C8E187" w14:textId="2B55018D" w:rsidR="008A11E4" w:rsidRDefault="008A11E4" w:rsidP="00E83D90">
                <w:pPr>
                  <w:rPr>
                    <w:sz w:val="24"/>
                    <w:szCs w:val="24"/>
                  </w:rPr>
                </w:pPr>
                <w:r>
                  <w:rPr>
                    <w:sz w:val="24"/>
                    <w:szCs w:val="24"/>
                  </w:rPr>
                  <w:t xml:space="preserve">Pricing </w:t>
                </w:r>
              </w:p>
            </w:tc>
            <w:tc>
              <w:tcPr>
                <w:tcW w:w="2017" w:type="dxa"/>
              </w:tcPr>
              <w:p w14:paraId="4F76CA69" w14:textId="77777777" w:rsidR="00B86C71" w:rsidRDefault="00B86C71" w:rsidP="008A11E4">
                <w:pPr>
                  <w:jc w:val="center"/>
                  <w:rPr>
                    <w:sz w:val="24"/>
                    <w:szCs w:val="24"/>
                  </w:rPr>
                </w:pPr>
              </w:p>
              <w:p w14:paraId="4D72D3D8" w14:textId="77777777" w:rsidR="008B14D9" w:rsidRDefault="008B14D9" w:rsidP="008A11E4">
                <w:pPr>
                  <w:jc w:val="center"/>
                  <w:rPr>
                    <w:sz w:val="24"/>
                    <w:szCs w:val="24"/>
                  </w:rPr>
                </w:pPr>
                <w:r>
                  <w:rPr>
                    <w:sz w:val="24"/>
                    <w:szCs w:val="24"/>
                  </w:rPr>
                  <w:t>0.05</w:t>
                </w:r>
              </w:p>
              <w:p w14:paraId="20308407" w14:textId="2E48A366" w:rsidR="008B14D9" w:rsidRDefault="008B14D9" w:rsidP="008A11E4">
                <w:pPr>
                  <w:jc w:val="center"/>
                  <w:rPr>
                    <w:sz w:val="24"/>
                    <w:szCs w:val="24"/>
                  </w:rPr>
                </w:pPr>
                <w:r>
                  <w:rPr>
                    <w:sz w:val="24"/>
                    <w:szCs w:val="24"/>
                  </w:rPr>
                  <w:t>0.05</w:t>
                </w:r>
              </w:p>
              <w:p w14:paraId="2280EAC3" w14:textId="4A9DE440" w:rsidR="008B14D9" w:rsidRDefault="008B14D9" w:rsidP="008A11E4">
                <w:pPr>
                  <w:jc w:val="center"/>
                  <w:rPr>
                    <w:sz w:val="24"/>
                    <w:szCs w:val="24"/>
                  </w:rPr>
                </w:pPr>
                <w:r>
                  <w:rPr>
                    <w:sz w:val="24"/>
                    <w:szCs w:val="24"/>
                  </w:rPr>
                  <w:t>0.05</w:t>
                </w:r>
              </w:p>
            </w:tc>
            <w:tc>
              <w:tcPr>
                <w:tcW w:w="1843" w:type="dxa"/>
              </w:tcPr>
              <w:p w14:paraId="7A049BBD" w14:textId="77777777" w:rsidR="00B86C71" w:rsidRDefault="00B86C71" w:rsidP="008E5E12">
                <w:pPr>
                  <w:jc w:val="center"/>
                  <w:rPr>
                    <w:sz w:val="24"/>
                    <w:szCs w:val="24"/>
                  </w:rPr>
                </w:pPr>
              </w:p>
              <w:p w14:paraId="567C9CD5" w14:textId="77777777" w:rsidR="008E5E12" w:rsidRDefault="008E5E12" w:rsidP="008E5E12">
                <w:pPr>
                  <w:jc w:val="center"/>
                  <w:rPr>
                    <w:sz w:val="24"/>
                    <w:szCs w:val="24"/>
                  </w:rPr>
                </w:pPr>
                <w:r>
                  <w:rPr>
                    <w:sz w:val="24"/>
                    <w:szCs w:val="24"/>
                  </w:rPr>
                  <w:t>3</w:t>
                </w:r>
              </w:p>
              <w:p w14:paraId="2C786377" w14:textId="77777777" w:rsidR="008E5E12" w:rsidRDefault="008E5E12" w:rsidP="008E5E12">
                <w:pPr>
                  <w:jc w:val="center"/>
                  <w:rPr>
                    <w:sz w:val="24"/>
                    <w:szCs w:val="24"/>
                  </w:rPr>
                </w:pPr>
                <w:r>
                  <w:rPr>
                    <w:sz w:val="24"/>
                    <w:szCs w:val="24"/>
                  </w:rPr>
                  <w:t>4</w:t>
                </w:r>
              </w:p>
              <w:p w14:paraId="46BAF1D6" w14:textId="218C9FDA" w:rsidR="008E5E12" w:rsidRDefault="008E5E12" w:rsidP="008E5E12">
                <w:pPr>
                  <w:jc w:val="center"/>
                  <w:rPr>
                    <w:sz w:val="24"/>
                    <w:szCs w:val="24"/>
                  </w:rPr>
                </w:pPr>
                <w:r>
                  <w:rPr>
                    <w:sz w:val="24"/>
                    <w:szCs w:val="24"/>
                  </w:rPr>
                  <w:t>4</w:t>
                </w:r>
              </w:p>
            </w:tc>
            <w:tc>
              <w:tcPr>
                <w:tcW w:w="1843" w:type="dxa"/>
              </w:tcPr>
              <w:p w14:paraId="5670C60B" w14:textId="77777777" w:rsidR="00B86C71" w:rsidRDefault="00B86C71" w:rsidP="00E83D90">
                <w:pPr>
                  <w:rPr>
                    <w:sz w:val="24"/>
                    <w:szCs w:val="24"/>
                  </w:rPr>
                </w:pPr>
              </w:p>
              <w:p w14:paraId="71B7388B" w14:textId="77777777" w:rsidR="009A711C" w:rsidRDefault="009A711C" w:rsidP="009A711C">
                <w:pPr>
                  <w:jc w:val="center"/>
                  <w:rPr>
                    <w:sz w:val="24"/>
                    <w:szCs w:val="24"/>
                  </w:rPr>
                </w:pPr>
                <w:r>
                  <w:rPr>
                    <w:sz w:val="24"/>
                    <w:szCs w:val="24"/>
                  </w:rPr>
                  <w:t>0.15</w:t>
                </w:r>
              </w:p>
              <w:p w14:paraId="04037B9A" w14:textId="77777777" w:rsidR="009A711C" w:rsidRDefault="009A711C" w:rsidP="009A711C">
                <w:pPr>
                  <w:jc w:val="center"/>
                  <w:rPr>
                    <w:sz w:val="24"/>
                    <w:szCs w:val="24"/>
                  </w:rPr>
                </w:pPr>
                <w:r>
                  <w:rPr>
                    <w:sz w:val="24"/>
                    <w:szCs w:val="24"/>
                  </w:rPr>
                  <w:t>0.2</w:t>
                </w:r>
              </w:p>
              <w:p w14:paraId="0CDC8506" w14:textId="612F0BDA" w:rsidR="009A711C" w:rsidRDefault="009A711C" w:rsidP="009A711C">
                <w:pPr>
                  <w:jc w:val="center"/>
                  <w:rPr>
                    <w:sz w:val="24"/>
                    <w:szCs w:val="24"/>
                  </w:rPr>
                </w:pPr>
                <w:r>
                  <w:rPr>
                    <w:sz w:val="24"/>
                    <w:szCs w:val="24"/>
                  </w:rPr>
                  <w:t>0.2</w:t>
                </w:r>
              </w:p>
            </w:tc>
          </w:tr>
          <w:tr w:rsidR="00B86C71" w14:paraId="2EA5E4B1" w14:textId="77777777" w:rsidTr="003C1CA9">
            <w:tc>
              <w:tcPr>
                <w:tcW w:w="2769" w:type="dxa"/>
              </w:tcPr>
              <w:p w14:paraId="56FB002C" w14:textId="373A6C88" w:rsidR="00B86C71" w:rsidRDefault="009A711C" w:rsidP="00E83D90">
                <w:pPr>
                  <w:rPr>
                    <w:sz w:val="24"/>
                    <w:szCs w:val="24"/>
                  </w:rPr>
                </w:pPr>
                <w:r>
                  <w:rPr>
                    <w:sz w:val="24"/>
                    <w:szCs w:val="24"/>
                  </w:rPr>
                  <w:t xml:space="preserve">Overall </w:t>
                </w:r>
              </w:p>
            </w:tc>
            <w:tc>
              <w:tcPr>
                <w:tcW w:w="2017" w:type="dxa"/>
              </w:tcPr>
              <w:p w14:paraId="76427198" w14:textId="77294F24" w:rsidR="00B86C71" w:rsidRDefault="008A11E4" w:rsidP="008A11E4">
                <w:pPr>
                  <w:jc w:val="center"/>
                  <w:rPr>
                    <w:sz w:val="24"/>
                    <w:szCs w:val="24"/>
                  </w:rPr>
                </w:pPr>
                <w:r>
                  <w:rPr>
                    <w:sz w:val="24"/>
                    <w:szCs w:val="24"/>
                  </w:rPr>
                  <w:t>1</w:t>
                </w:r>
              </w:p>
            </w:tc>
            <w:tc>
              <w:tcPr>
                <w:tcW w:w="1843" w:type="dxa"/>
              </w:tcPr>
              <w:p w14:paraId="6E0CDDB6" w14:textId="77777777" w:rsidR="00B86C71" w:rsidRDefault="00B86C71" w:rsidP="00E83D90">
                <w:pPr>
                  <w:rPr>
                    <w:sz w:val="24"/>
                    <w:szCs w:val="24"/>
                  </w:rPr>
                </w:pPr>
              </w:p>
            </w:tc>
            <w:tc>
              <w:tcPr>
                <w:tcW w:w="1843" w:type="dxa"/>
              </w:tcPr>
              <w:p w14:paraId="7EA274F1" w14:textId="6EF037EB" w:rsidR="00B86C71" w:rsidRDefault="009A711C" w:rsidP="009A711C">
                <w:pPr>
                  <w:jc w:val="center"/>
                  <w:rPr>
                    <w:sz w:val="24"/>
                    <w:szCs w:val="24"/>
                  </w:rPr>
                </w:pPr>
                <w:r>
                  <w:rPr>
                    <w:sz w:val="24"/>
                    <w:szCs w:val="24"/>
                  </w:rPr>
                  <w:t>3.5125</w:t>
                </w:r>
              </w:p>
            </w:tc>
          </w:tr>
        </w:tbl>
        <w:p w14:paraId="6BB53EA7" w14:textId="603FC0FA" w:rsidR="00D57A24" w:rsidRDefault="00D57A24" w:rsidP="00E83D90">
          <w:pPr>
            <w:rPr>
              <w:sz w:val="24"/>
              <w:szCs w:val="24"/>
            </w:rPr>
          </w:pPr>
        </w:p>
        <w:p w14:paraId="08DB22F2" w14:textId="3D637BCB" w:rsidR="004816F2" w:rsidRDefault="004816F2" w:rsidP="00E83D90">
          <w:pPr>
            <w:rPr>
              <w:sz w:val="24"/>
              <w:szCs w:val="24"/>
            </w:rPr>
          </w:pPr>
          <w:r>
            <w:rPr>
              <w:sz w:val="24"/>
              <w:szCs w:val="24"/>
            </w:rPr>
            <w:t>An over</w:t>
          </w:r>
          <w:r w:rsidR="000F3592">
            <w:rPr>
              <w:sz w:val="24"/>
              <w:szCs w:val="24"/>
            </w:rPr>
            <w:t>all</w:t>
          </w:r>
          <w:r>
            <w:rPr>
              <w:sz w:val="24"/>
              <w:szCs w:val="24"/>
            </w:rPr>
            <w:t xml:space="preserve"> higher score indicates that the organisation is in a strong position of competition.</w:t>
          </w:r>
          <w:r w:rsidR="000F3592">
            <w:rPr>
              <w:sz w:val="24"/>
              <w:szCs w:val="24"/>
            </w:rPr>
            <w:t xml:space="preserve"> The table shows just some of the things Disney has to consider when operating its business. Strategy involves prioritising tasks and allocating attention, time and resources to those tasks.</w:t>
          </w:r>
        </w:p>
        <w:p w14:paraId="7B74E01A" w14:textId="78FE37D4" w:rsidR="003777E7" w:rsidRPr="00EA504B" w:rsidRDefault="00355C97" w:rsidP="003777E7">
          <w:pPr>
            <w:rPr>
              <w:sz w:val="24"/>
              <w:szCs w:val="24"/>
            </w:rPr>
          </w:pPr>
          <w:r>
            <w:rPr>
              <w:sz w:val="24"/>
              <w:szCs w:val="24"/>
            </w:rPr>
            <w:t>As Disney has many media arms such as ESPN and ABC, they can use these to promote new content on Disney Plus to get more exposure and consumers to subscribe.</w:t>
          </w:r>
          <w:r w:rsidRPr="00355C97">
            <w:rPr>
              <w:sz w:val="24"/>
              <w:szCs w:val="24"/>
            </w:rPr>
            <w:t xml:space="preserve"> </w:t>
          </w:r>
          <w:r w:rsidRPr="00EA504B">
            <w:rPr>
              <w:sz w:val="24"/>
              <w:szCs w:val="24"/>
            </w:rPr>
            <w:t>Corporate strategy involves making plans to involve many parts of the business profit each other. Sony for example has games, movies and electronics</w:t>
          </w:r>
          <w:r>
            <w:rPr>
              <w:sz w:val="24"/>
              <w:szCs w:val="24"/>
            </w:rPr>
            <w:t xml:space="preserve"> divisions</w:t>
          </w:r>
          <w:r w:rsidRPr="00EA504B">
            <w:rPr>
              <w:sz w:val="24"/>
              <w:szCs w:val="24"/>
            </w:rPr>
            <w:t>.</w:t>
          </w:r>
          <w:r>
            <w:rPr>
              <w:sz w:val="24"/>
              <w:szCs w:val="24"/>
            </w:rPr>
            <w:t xml:space="preserve"> Sony can advertise its electronic devices through its movies and games. Or they could advertise games through showing them in the movies. </w:t>
          </w:r>
          <w:r w:rsidRPr="00EA504B">
            <w:rPr>
              <w:sz w:val="24"/>
              <w:szCs w:val="24"/>
            </w:rPr>
            <w:t xml:space="preserve"> </w:t>
          </w:r>
          <w:r w:rsidR="003777E7" w:rsidRPr="00EA504B">
            <w:rPr>
              <w:sz w:val="24"/>
              <w:szCs w:val="24"/>
            </w:rPr>
            <w:t xml:space="preserve"> </w:t>
          </w:r>
        </w:p>
        <w:p w14:paraId="402D4617" w14:textId="371A1589" w:rsidR="00CB3F3D" w:rsidRDefault="00CB3F3D" w:rsidP="00E83D90">
          <w:pPr>
            <w:rPr>
              <w:sz w:val="24"/>
              <w:szCs w:val="24"/>
            </w:rPr>
          </w:pPr>
        </w:p>
        <w:p w14:paraId="62AE899A" w14:textId="66BE983D" w:rsidR="006009AB" w:rsidRDefault="00CB3F3D" w:rsidP="00E83D90">
          <w:pPr>
            <w:rPr>
              <w:sz w:val="24"/>
              <w:szCs w:val="24"/>
            </w:rPr>
          </w:pPr>
          <w:r>
            <w:rPr>
              <w:sz w:val="24"/>
              <w:szCs w:val="24"/>
            </w:rPr>
            <w:t>Stakeholder analysis</w:t>
          </w:r>
          <w:r w:rsidR="004816F2">
            <w:rPr>
              <w:sz w:val="24"/>
              <w:szCs w:val="24"/>
            </w:rPr>
            <w:t xml:space="preserve"> looks at the key players that have a direct influence on the business and its operations. </w:t>
          </w:r>
          <w:r w:rsidR="00E73B0F">
            <w:rPr>
              <w:sz w:val="24"/>
              <w:szCs w:val="24"/>
            </w:rPr>
            <w:t>“</w:t>
          </w:r>
          <w:r w:rsidR="00E73B0F" w:rsidRPr="00E73B0F">
            <w:rPr>
              <w:sz w:val="24"/>
              <w:szCs w:val="24"/>
            </w:rPr>
            <w:t>Stakeholder analysis is often considered the first step in strategic planning activities on an organizational level</w:t>
          </w:r>
          <w:r w:rsidR="00E73B0F">
            <w:rPr>
              <w:sz w:val="24"/>
              <w:szCs w:val="24"/>
            </w:rPr>
            <w:t xml:space="preserve">”, </w:t>
          </w:r>
          <w:r w:rsidR="005D2C3D">
            <w:rPr>
              <w:sz w:val="24"/>
              <w:szCs w:val="24"/>
            </w:rPr>
            <w:t>Smith (2000).</w:t>
          </w:r>
          <w:r w:rsidR="00E73B0F">
            <w:rPr>
              <w:sz w:val="24"/>
              <w:szCs w:val="24"/>
            </w:rPr>
            <w:t xml:space="preserve"> </w:t>
          </w:r>
          <w:r w:rsidR="004816F2">
            <w:rPr>
              <w:sz w:val="24"/>
              <w:szCs w:val="24"/>
            </w:rPr>
            <w:t xml:space="preserve">It is also known as the Power/Interest Matrix. These influencers hold different levels of power and interest. </w:t>
          </w:r>
          <w:r w:rsidR="00D6580C">
            <w:rPr>
              <w:sz w:val="24"/>
              <w:szCs w:val="24"/>
            </w:rPr>
            <w:t xml:space="preserve">Each stakeholder, once identified, can be looked at individually for their impact on the business. </w:t>
          </w:r>
          <w:r w:rsidR="00577677">
            <w:rPr>
              <w:sz w:val="24"/>
              <w:szCs w:val="24"/>
            </w:rPr>
            <w:t xml:space="preserve">Stakeholders have different interests and expectations from the organisation. A shareholder may want to get the maximum profit from the organisation. An employee may want to express their creativity or get a good salary. Or a supplier may want to get a long-term contract to supply goods and materials. </w:t>
          </w:r>
          <w:r w:rsidR="00D6580C">
            <w:rPr>
              <w:sz w:val="24"/>
              <w:szCs w:val="24"/>
            </w:rPr>
            <w:t xml:space="preserve">Disney needs to carefully consider who to keep most happy and who can be given a lower level of priority. </w:t>
          </w:r>
          <w:r w:rsidR="004816F2">
            <w:rPr>
              <w:sz w:val="24"/>
              <w:szCs w:val="24"/>
            </w:rPr>
            <w:t>An example of someone with high power and high interest in the business is the CEO Bob Chapek.</w:t>
          </w:r>
          <w:r w:rsidR="00153D4B">
            <w:rPr>
              <w:sz w:val="24"/>
              <w:szCs w:val="24"/>
            </w:rPr>
            <w:t xml:space="preserve"> An example of </w:t>
          </w:r>
          <w:r w:rsidR="00153D4B">
            <w:rPr>
              <w:sz w:val="24"/>
              <w:szCs w:val="24"/>
            </w:rPr>
            <w:lastRenderedPageBreak/>
            <w:t>someone with low power and low interest</w:t>
          </w:r>
          <w:r w:rsidR="003777E7">
            <w:rPr>
              <w:sz w:val="24"/>
              <w:szCs w:val="24"/>
            </w:rPr>
            <w:t xml:space="preserve"> could be the general public. </w:t>
          </w:r>
          <w:r w:rsidR="00572BCE">
            <w:rPr>
              <w:sz w:val="24"/>
              <w:szCs w:val="24"/>
            </w:rPr>
            <w:t>Stakeholders could also be categorised as internal and external, as well as primary and secondary.</w:t>
          </w:r>
        </w:p>
        <w:p w14:paraId="736DD207" w14:textId="7F889465" w:rsidR="00591770" w:rsidRDefault="00E24D54" w:rsidP="00D6580C">
          <w:pPr>
            <w:rPr>
              <w:sz w:val="24"/>
              <w:szCs w:val="24"/>
            </w:rPr>
          </w:pPr>
          <w:r>
            <w:rPr>
              <w:noProof/>
            </w:rPr>
            <w:drawing>
              <wp:inline distT="0" distB="0" distL="0" distR="0" wp14:anchorId="35B1D74F" wp14:editId="44368949">
                <wp:extent cx="5731510" cy="2476500"/>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1"/>
                        <a:stretch>
                          <a:fillRect/>
                        </a:stretch>
                      </pic:blipFill>
                      <pic:spPr>
                        <a:xfrm>
                          <a:off x="0" y="0"/>
                          <a:ext cx="5731510" cy="2476500"/>
                        </a:xfrm>
                        <a:prstGeom prst="rect">
                          <a:avLst/>
                        </a:prstGeom>
                      </pic:spPr>
                    </pic:pic>
                  </a:graphicData>
                </a:graphic>
              </wp:inline>
            </w:drawing>
          </w:r>
        </w:p>
        <w:p w14:paraId="29D10225" w14:textId="3D7E09FA" w:rsidR="00591770" w:rsidRDefault="00E24D54" w:rsidP="00E83D90">
          <w:pPr>
            <w:rPr>
              <w:sz w:val="24"/>
              <w:szCs w:val="24"/>
            </w:rPr>
          </w:pPr>
          <w:r>
            <w:rPr>
              <w:sz w:val="24"/>
              <w:szCs w:val="24"/>
            </w:rPr>
            <w:t>Stakeholders that hold the highest interest and power would expect that the company would follow their request and desire for the company and service to grow year on year and bring in more revenue. This is very much possible for the service as it is still new</w:t>
          </w:r>
          <w:r w:rsidR="00916287">
            <w:rPr>
              <w:sz w:val="24"/>
              <w:szCs w:val="24"/>
            </w:rPr>
            <w:t>,</w:t>
          </w:r>
          <w:r>
            <w:rPr>
              <w:sz w:val="24"/>
              <w:szCs w:val="24"/>
            </w:rPr>
            <w:t xml:space="preserve"> and their forecasts show strong future growth. However, there may come a time when the service reaches saturation in terms of its customer base and target market. </w:t>
          </w:r>
          <w:r w:rsidR="00916287">
            <w:rPr>
              <w:sz w:val="24"/>
              <w:szCs w:val="24"/>
            </w:rPr>
            <w:t>A</w:t>
          </w:r>
          <w:r>
            <w:rPr>
              <w:sz w:val="24"/>
              <w:szCs w:val="24"/>
            </w:rPr>
            <w:t>t that time</w:t>
          </w:r>
          <w:r w:rsidR="00916287">
            <w:rPr>
              <w:sz w:val="24"/>
              <w:szCs w:val="24"/>
            </w:rPr>
            <w:t>,</w:t>
          </w:r>
          <w:r>
            <w:rPr>
              <w:sz w:val="24"/>
              <w:szCs w:val="24"/>
            </w:rPr>
            <w:t xml:space="preserve"> the service may need to look at new ideas and ways to reinvent itself or look</w:t>
          </w:r>
          <w:r w:rsidR="00916287">
            <w:rPr>
              <w:sz w:val="24"/>
              <w:szCs w:val="24"/>
            </w:rPr>
            <w:t xml:space="preserve"> to</w:t>
          </w:r>
          <w:r>
            <w:rPr>
              <w:sz w:val="24"/>
              <w:szCs w:val="24"/>
            </w:rPr>
            <w:t xml:space="preserve"> diversify its customer base even more. The competition may have a hand in making this happen sooner. </w:t>
          </w:r>
          <w:r w:rsidR="00916287">
            <w:rPr>
              <w:sz w:val="24"/>
              <w:szCs w:val="24"/>
            </w:rPr>
            <w:t>If a business ignores the interests of investors and stakeholders, then it is asking for trouble. The most powerful stakeholders may decide to shut certain operations of the business down causing job losses and closing entire sections of the business down.</w:t>
          </w:r>
        </w:p>
        <w:p w14:paraId="6896D078" w14:textId="21657900" w:rsidR="00104110" w:rsidRDefault="00104110" w:rsidP="00E83D90">
          <w:pPr>
            <w:rPr>
              <w:sz w:val="24"/>
              <w:szCs w:val="24"/>
            </w:rPr>
          </w:pPr>
          <w:r>
            <w:rPr>
              <w:noProof/>
            </w:rPr>
            <w:drawing>
              <wp:inline distT="0" distB="0" distL="0" distR="0" wp14:anchorId="14160ACD" wp14:editId="126E0293">
                <wp:extent cx="5731510" cy="285750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a:stretch>
                          <a:fillRect/>
                        </a:stretch>
                      </pic:blipFill>
                      <pic:spPr>
                        <a:xfrm>
                          <a:off x="0" y="0"/>
                          <a:ext cx="5731510" cy="2857500"/>
                        </a:xfrm>
                        <a:prstGeom prst="rect">
                          <a:avLst/>
                        </a:prstGeom>
                      </pic:spPr>
                    </pic:pic>
                  </a:graphicData>
                </a:graphic>
              </wp:inline>
            </w:drawing>
          </w:r>
        </w:p>
        <w:p w14:paraId="4CDFC64C" w14:textId="599E1A3A" w:rsidR="00104110" w:rsidRPr="00EA504B" w:rsidRDefault="00104110" w:rsidP="00E83D90">
          <w:pPr>
            <w:rPr>
              <w:sz w:val="24"/>
              <w:szCs w:val="24"/>
            </w:rPr>
          </w:pPr>
          <w:r>
            <w:rPr>
              <w:sz w:val="24"/>
              <w:szCs w:val="24"/>
            </w:rPr>
            <w:t>The Three Horizons Strategy, (Johnson et al, 2017, p. 6)</w:t>
          </w:r>
        </w:p>
        <w:p w14:paraId="75FBE70A" w14:textId="38624DF4" w:rsidR="00920824" w:rsidRDefault="004B3E2C" w:rsidP="004B3E2C">
          <w:pPr>
            <w:rPr>
              <w:sz w:val="24"/>
              <w:szCs w:val="24"/>
            </w:rPr>
          </w:pPr>
          <w:r>
            <w:rPr>
              <w:sz w:val="24"/>
              <w:szCs w:val="24"/>
            </w:rPr>
            <w:lastRenderedPageBreak/>
            <w:t>This has been achieved through purchasing popular culture entertainment franchises and announcing plans to develop them further by bringing new movies and shows to Disney Plus. Furthermore, promising to keep these franchises at the forefront of their creative endeavours, thus helping to sell more merchandise.</w:t>
          </w:r>
        </w:p>
        <w:p w14:paraId="7631739F" w14:textId="4F522A9B" w:rsidR="00920824" w:rsidRDefault="00A95C57" w:rsidP="00A95C57">
          <w:pPr>
            <w:rPr>
              <w:sz w:val="24"/>
              <w:szCs w:val="24"/>
            </w:rPr>
          </w:pPr>
          <w:r>
            <w:rPr>
              <w:sz w:val="24"/>
              <w:szCs w:val="24"/>
            </w:rPr>
            <w:t xml:space="preserve">Disney also has a social responsibility to its employees and the general consumers. The employees are usually the lowest in the chain of command and priority. This means that they get the least say in the direction the organisation is moving towards and how it gets there. However, the organisation must make sure the employees have a fair </w:t>
          </w:r>
          <w:r w:rsidR="00C07CC7">
            <w:rPr>
              <w:sz w:val="24"/>
              <w:szCs w:val="24"/>
            </w:rPr>
            <w:t xml:space="preserve">and conducive </w:t>
          </w:r>
          <w:r>
            <w:rPr>
              <w:sz w:val="24"/>
              <w:szCs w:val="24"/>
            </w:rPr>
            <w:t>environment</w:t>
          </w:r>
          <w:r w:rsidR="00C07CC7">
            <w:rPr>
              <w:sz w:val="24"/>
              <w:szCs w:val="24"/>
            </w:rPr>
            <w:t xml:space="preserve"> </w:t>
          </w:r>
          <w:r>
            <w:rPr>
              <w:sz w:val="24"/>
              <w:szCs w:val="24"/>
            </w:rPr>
            <w:t xml:space="preserve">to work in. </w:t>
          </w:r>
          <w:r w:rsidR="00C07CC7">
            <w:rPr>
              <w:sz w:val="24"/>
              <w:szCs w:val="24"/>
            </w:rPr>
            <w:t>T</w:t>
          </w:r>
          <w:r>
            <w:rPr>
              <w:sz w:val="24"/>
              <w:szCs w:val="24"/>
            </w:rPr>
            <w:t xml:space="preserve">his can be </w:t>
          </w:r>
          <w:r w:rsidR="00C07CC7">
            <w:rPr>
              <w:sz w:val="24"/>
              <w:szCs w:val="24"/>
            </w:rPr>
            <w:t>accomplished through training, coaching, mentoring, participative leadership, emotional intelligence, change management, etc. To achieve this, an organisation will need to take into consideration more than just profit in the short term, (Benabou and Tirole, 2009)</w:t>
          </w:r>
        </w:p>
        <w:p w14:paraId="1E396DD4" w14:textId="756A7F3E" w:rsidR="00C07CC7" w:rsidRDefault="00281D7D" w:rsidP="00A95C57">
          <w:pPr>
            <w:rPr>
              <w:sz w:val="24"/>
              <w:szCs w:val="24"/>
            </w:rPr>
          </w:pPr>
          <w:r>
            <w:rPr>
              <w:sz w:val="24"/>
              <w:szCs w:val="24"/>
            </w:rPr>
            <w:t xml:space="preserve">Porter’s Five Forces </w:t>
          </w:r>
          <w:r w:rsidR="00B71AA7">
            <w:rPr>
              <w:sz w:val="24"/>
              <w:szCs w:val="24"/>
            </w:rPr>
            <w:t>is a model of analysis that looks at the competitive side of strategic management, (abdo.org.uk, 2022). This allows an organisation to focus on the immediate activities and capabilities of the competition as well as suppliers and the customer.</w:t>
          </w:r>
        </w:p>
        <w:p w14:paraId="11A06FE7" w14:textId="16A0FC7A" w:rsidR="00A406D1" w:rsidRDefault="00A406D1" w:rsidP="00A95C57">
          <w:pPr>
            <w:rPr>
              <w:sz w:val="24"/>
              <w:szCs w:val="24"/>
            </w:rPr>
          </w:pPr>
          <w:r>
            <w:rPr>
              <w:sz w:val="24"/>
              <w:szCs w:val="24"/>
            </w:rPr>
            <w:t>Five Forces:</w:t>
          </w:r>
        </w:p>
        <w:p w14:paraId="390295BC" w14:textId="5D9C7DD9" w:rsidR="00A406D1" w:rsidRDefault="00A406D1" w:rsidP="00A406D1">
          <w:pPr>
            <w:pStyle w:val="ListParagraph"/>
            <w:numPr>
              <w:ilvl w:val="0"/>
              <w:numId w:val="11"/>
            </w:numPr>
            <w:rPr>
              <w:sz w:val="24"/>
              <w:szCs w:val="24"/>
            </w:rPr>
          </w:pPr>
          <w:r>
            <w:rPr>
              <w:sz w:val="24"/>
              <w:szCs w:val="24"/>
            </w:rPr>
            <w:t xml:space="preserve">Rivalry between existing competitors </w:t>
          </w:r>
          <w:r w:rsidR="00C178AC">
            <w:rPr>
              <w:sz w:val="24"/>
              <w:szCs w:val="24"/>
            </w:rPr>
            <w:t>–</w:t>
          </w:r>
          <w:r>
            <w:rPr>
              <w:sz w:val="24"/>
              <w:szCs w:val="24"/>
            </w:rPr>
            <w:t xml:space="preserve"> </w:t>
          </w:r>
          <w:r w:rsidR="00C178AC">
            <w:rPr>
              <w:sz w:val="24"/>
              <w:szCs w:val="24"/>
            </w:rPr>
            <w:t xml:space="preserve">the first part of the analysis looks at the number of immediate competitors and their strength in the market. The main rival to Disney plus is Netflix. It has over 200 million paying subscribers. It is extremely popular with consumers with a very good brand image. </w:t>
          </w:r>
          <w:r w:rsidR="00B06F2B">
            <w:rPr>
              <w:sz w:val="24"/>
              <w:szCs w:val="24"/>
            </w:rPr>
            <w:t xml:space="preserve">Netflix has high rated programmes and movies. One of its strengths is that it produces its own content that rivals that of Hollywood studios. Disney also has been producing its own content specifically for Disney Plus. This is one of the major strengths of Disney Plus. Both services are also competitively priced. Although, Netflix has been steadily raising its prices in recent years, causing them to lose some subscribers. </w:t>
          </w:r>
        </w:p>
        <w:p w14:paraId="46BD3835" w14:textId="2EB30B76" w:rsidR="00B06F2B" w:rsidRDefault="00B06F2B" w:rsidP="00A406D1">
          <w:pPr>
            <w:pStyle w:val="ListParagraph"/>
            <w:numPr>
              <w:ilvl w:val="0"/>
              <w:numId w:val="11"/>
            </w:numPr>
            <w:rPr>
              <w:sz w:val="24"/>
              <w:szCs w:val="24"/>
            </w:rPr>
          </w:pPr>
          <w:r>
            <w:rPr>
              <w:sz w:val="24"/>
              <w:szCs w:val="24"/>
            </w:rPr>
            <w:t xml:space="preserve">Bargaining power of suppliers </w:t>
          </w:r>
          <w:r w:rsidR="00CE5EFB">
            <w:rPr>
              <w:sz w:val="24"/>
              <w:szCs w:val="24"/>
            </w:rPr>
            <w:t>–</w:t>
          </w:r>
          <w:r>
            <w:rPr>
              <w:sz w:val="24"/>
              <w:szCs w:val="24"/>
            </w:rPr>
            <w:t xml:space="preserve"> </w:t>
          </w:r>
          <w:r w:rsidR="00CE5EFB">
            <w:rPr>
              <w:sz w:val="24"/>
              <w:szCs w:val="24"/>
            </w:rPr>
            <w:t>Disney needs to either purchase raw materials or pay a manufacturer to make its merchandise.</w:t>
          </w:r>
          <w:r w:rsidR="00210449">
            <w:rPr>
              <w:sz w:val="24"/>
              <w:szCs w:val="24"/>
            </w:rPr>
            <w:t xml:space="preserve"> Among its toy manufacturers are Mattel and Hasbro, (Thomas, 2022). Disney then sells these</w:t>
          </w:r>
          <w:r w:rsidR="00CE5EFB">
            <w:rPr>
              <w:sz w:val="24"/>
              <w:szCs w:val="24"/>
            </w:rPr>
            <w:t xml:space="preserve"> through its own stores as well as other retailers. The more </w:t>
          </w:r>
          <w:r w:rsidR="0081218A">
            <w:rPr>
              <w:sz w:val="24"/>
              <w:szCs w:val="24"/>
            </w:rPr>
            <w:t>manufacturers it has</w:t>
          </w:r>
          <w:r w:rsidR="00CE5EFB">
            <w:rPr>
              <w:sz w:val="24"/>
              <w:szCs w:val="24"/>
            </w:rPr>
            <w:t xml:space="preserve"> the better for Disney. This is because it provides a greater base for the </w:t>
          </w:r>
          <w:r w:rsidR="0081218A">
            <w:rPr>
              <w:sz w:val="24"/>
              <w:szCs w:val="24"/>
            </w:rPr>
            <w:t>toys to be made</w:t>
          </w:r>
          <w:r w:rsidR="00CE5EFB">
            <w:rPr>
              <w:sz w:val="24"/>
              <w:szCs w:val="24"/>
            </w:rPr>
            <w:t>. If a</w:t>
          </w:r>
          <w:r w:rsidR="0081218A">
            <w:rPr>
              <w:sz w:val="24"/>
              <w:szCs w:val="24"/>
            </w:rPr>
            <w:t xml:space="preserve"> manufacturer</w:t>
          </w:r>
          <w:r w:rsidR="00CE5EFB">
            <w:rPr>
              <w:sz w:val="24"/>
              <w:szCs w:val="24"/>
            </w:rPr>
            <w:t xml:space="preserve"> goes under, then Disney has other</w:t>
          </w:r>
          <w:r w:rsidR="0081218A">
            <w:rPr>
              <w:sz w:val="24"/>
              <w:szCs w:val="24"/>
            </w:rPr>
            <w:t>s</w:t>
          </w:r>
          <w:r w:rsidR="00CE5EFB">
            <w:rPr>
              <w:sz w:val="24"/>
              <w:szCs w:val="24"/>
            </w:rPr>
            <w:t xml:space="preserve"> to make sure that its products are still available to the customer. This way Disney can also </w:t>
          </w:r>
          <w:r w:rsidR="0081218A">
            <w:rPr>
              <w:sz w:val="24"/>
              <w:szCs w:val="24"/>
            </w:rPr>
            <w:t>get a more competitive price from manufacturers. Disney can then negotiate with</w:t>
          </w:r>
          <w:r w:rsidR="00CE5EFB">
            <w:rPr>
              <w:sz w:val="24"/>
              <w:szCs w:val="24"/>
            </w:rPr>
            <w:t xml:space="preserve"> retailers to purchase its products to then sell to the customers. </w:t>
          </w:r>
        </w:p>
        <w:p w14:paraId="25CB683D" w14:textId="2EC4A7F9" w:rsidR="0081218A" w:rsidRDefault="005C25A9" w:rsidP="00A406D1">
          <w:pPr>
            <w:pStyle w:val="ListParagraph"/>
            <w:numPr>
              <w:ilvl w:val="0"/>
              <w:numId w:val="11"/>
            </w:numPr>
            <w:rPr>
              <w:sz w:val="24"/>
              <w:szCs w:val="24"/>
            </w:rPr>
          </w:pPr>
          <w:r>
            <w:rPr>
              <w:sz w:val="24"/>
              <w:szCs w:val="24"/>
            </w:rPr>
            <w:t>Bargaining power of buyers – Disney Plus is currently on the up with the number of subscribers. If this number starts to go down, then Disney will have to reconsider its pricing. It will also have to reconsider the amount of content it releases as it will have less revenue to re-invest. This is something Disney will have to monitor and evaluate constantly.</w:t>
          </w:r>
        </w:p>
        <w:p w14:paraId="08513757" w14:textId="11B73587" w:rsidR="005C25A9" w:rsidRDefault="005C25A9" w:rsidP="00A406D1">
          <w:pPr>
            <w:pStyle w:val="ListParagraph"/>
            <w:numPr>
              <w:ilvl w:val="0"/>
              <w:numId w:val="11"/>
            </w:numPr>
            <w:rPr>
              <w:sz w:val="24"/>
              <w:szCs w:val="24"/>
            </w:rPr>
          </w:pPr>
          <w:r>
            <w:rPr>
              <w:sz w:val="24"/>
              <w:szCs w:val="24"/>
            </w:rPr>
            <w:t xml:space="preserve">Threat of substitutes – Disney does not need to worry about another organisation copying its business model immediately. It needs to consider its pricing and that of </w:t>
          </w:r>
          <w:r>
            <w:rPr>
              <w:sz w:val="24"/>
              <w:szCs w:val="24"/>
            </w:rPr>
            <w:lastRenderedPageBreak/>
            <w:t xml:space="preserve">its competition. This is one of the ways other </w:t>
          </w:r>
          <w:r w:rsidR="00C61CE6">
            <w:rPr>
              <w:sz w:val="24"/>
              <w:szCs w:val="24"/>
            </w:rPr>
            <w:t>businesses can take away its customer base.</w:t>
          </w:r>
        </w:p>
        <w:p w14:paraId="55B73397" w14:textId="5C0FBF1D" w:rsidR="00C61CE6" w:rsidRPr="00A406D1" w:rsidRDefault="00C61CE6" w:rsidP="00A406D1">
          <w:pPr>
            <w:pStyle w:val="ListParagraph"/>
            <w:numPr>
              <w:ilvl w:val="0"/>
              <w:numId w:val="11"/>
            </w:numPr>
            <w:rPr>
              <w:sz w:val="24"/>
              <w:szCs w:val="24"/>
            </w:rPr>
          </w:pPr>
          <w:r>
            <w:rPr>
              <w:sz w:val="24"/>
              <w:szCs w:val="24"/>
            </w:rPr>
            <w:t>Threat of new entrants - the video streaming market is becoming more crowded. New players are coming into the market, namely HBO Max and Paramount. These two services will certainly have its subscribers. Disney will need to analyse and determine how many, if any, of its subscribers these services are likely to divert. To do this Disney will need to consider the quality and quantity of the service provided by these organisations and the pricing on offer.</w:t>
          </w:r>
        </w:p>
        <w:p w14:paraId="42F50719" w14:textId="77777777" w:rsidR="00C07CC7" w:rsidRDefault="00C07CC7" w:rsidP="00A95C57">
          <w:pPr>
            <w:rPr>
              <w:sz w:val="24"/>
              <w:szCs w:val="24"/>
            </w:rPr>
          </w:pPr>
        </w:p>
        <w:p w14:paraId="08B7F42A" w14:textId="07D7417B" w:rsidR="00C07CC7" w:rsidRDefault="00657F5D" w:rsidP="00657F5D">
          <w:pPr>
            <w:pStyle w:val="Heading1"/>
          </w:pPr>
          <w:r>
            <w:t>Conclusion</w:t>
          </w:r>
        </w:p>
        <w:p w14:paraId="67F7B6C4" w14:textId="77777777" w:rsidR="00657F5D" w:rsidRPr="00657F5D" w:rsidRDefault="00657F5D" w:rsidP="00657F5D"/>
        <w:p w14:paraId="25730BB7" w14:textId="4EA08549" w:rsidR="00974BCA" w:rsidRDefault="006209A9" w:rsidP="00920824">
          <w:pPr>
            <w:jc w:val="both"/>
            <w:rPr>
              <w:sz w:val="24"/>
              <w:szCs w:val="24"/>
            </w:rPr>
          </w:pPr>
          <w:r>
            <w:rPr>
              <w:sz w:val="24"/>
              <w:szCs w:val="24"/>
            </w:rPr>
            <w:t xml:space="preserve">The Disney Plus strategic business model has been tremendously successful thus far. Its growth in just over two years has been unprecedented. There is no sign of it slowing down any time soon. Disney has managed to do this with the power of the media it has in its grasp. </w:t>
          </w:r>
          <w:r w:rsidR="00974BCA">
            <w:rPr>
              <w:sz w:val="24"/>
              <w:szCs w:val="24"/>
            </w:rPr>
            <w:t>The business moves that Disney has made has been very smart and well planned strategically. It seems that Disney can continue to expect growth and success for the near future. This will add confidence to Disney that any other future business ventures they take will see similar success. Each venture must be examined strategically and with the interests of the stakeholders in mind.</w:t>
          </w:r>
        </w:p>
        <w:p w14:paraId="693959B5" w14:textId="54463BDA" w:rsidR="006209A9" w:rsidRDefault="006209A9" w:rsidP="00920824">
          <w:pPr>
            <w:jc w:val="both"/>
            <w:rPr>
              <w:sz w:val="24"/>
              <w:szCs w:val="24"/>
            </w:rPr>
          </w:pPr>
          <w:r>
            <w:rPr>
              <w:sz w:val="24"/>
              <w:szCs w:val="24"/>
            </w:rPr>
            <w:t xml:space="preserve">However, this sort of growth may not continue in the long-term future. </w:t>
          </w:r>
        </w:p>
        <w:p w14:paraId="2675AD93" w14:textId="3F5F46C4" w:rsidR="00C37BC6" w:rsidRDefault="00C37BC6" w:rsidP="00C37BC6">
          <w:pPr>
            <w:rPr>
              <w:sz w:val="24"/>
              <w:szCs w:val="24"/>
            </w:rPr>
          </w:pPr>
          <w:r>
            <w:rPr>
              <w:sz w:val="24"/>
              <w:szCs w:val="24"/>
            </w:rPr>
            <w:t xml:space="preserve">How can Disney continue to improve on and deliver sustainable </w:t>
          </w:r>
          <w:r w:rsidR="004B3E2C">
            <w:rPr>
              <w:sz w:val="24"/>
              <w:szCs w:val="24"/>
            </w:rPr>
            <w:t xml:space="preserve">growth? </w:t>
          </w:r>
        </w:p>
        <w:p w14:paraId="146C6996" w14:textId="0C0D3818" w:rsidR="00C37BC6" w:rsidRDefault="006209A9" w:rsidP="00C37BC6">
          <w:pPr>
            <w:pStyle w:val="ListParagraph"/>
            <w:numPr>
              <w:ilvl w:val="0"/>
              <w:numId w:val="9"/>
            </w:numPr>
            <w:rPr>
              <w:sz w:val="24"/>
              <w:szCs w:val="24"/>
            </w:rPr>
          </w:pPr>
          <w:r>
            <w:rPr>
              <w:sz w:val="24"/>
              <w:szCs w:val="24"/>
            </w:rPr>
            <w:t>Expand on core franchises - as loved as some of Disney’s current franchises are, it may become boring for some fans who would like something new. There is a lot of talk about Star Wars fatigue at the moment.</w:t>
          </w:r>
        </w:p>
        <w:p w14:paraId="78AF6CC6" w14:textId="0C8286DF" w:rsidR="006209A9" w:rsidRDefault="0051072D" w:rsidP="00C37BC6">
          <w:pPr>
            <w:pStyle w:val="ListParagraph"/>
            <w:numPr>
              <w:ilvl w:val="0"/>
              <w:numId w:val="9"/>
            </w:numPr>
            <w:rPr>
              <w:sz w:val="24"/>
              <w:szCs w:val="24"/>
            </w:rPr>
          </w:pPr>
          <w:r>
            <w:rPr>
              <w:sz w:val="24"/>
              <w:szCs w:val="24"/>
            </w:rPr>
            <w:t>Add new elements – Disney Plus could add new elements of interactivity to the service. Netflix have tried something similar where consumers can decide on what sort of path a story takes. This could add something fresh to the service.</w:t>
          </w:r>
          <w:r w:rsidR="00CF2686">
            <w:rPr>
              <w:sz w:val="24"/>
              <w:szCs w:val="24"/>
            </w:rPr>
            <w:t xml:space="preserve"> Look for ways to innovate and grow the business not just in size but in terms of features. </w:t>
          </w:r>
        </w:p>
        <w:p w14:paraId="70210240" w14:textId="5974F0CA" w:rsidR="0051072D" w:rsidRDefault="0051072D" w:rsidP="00C37BC6">
          <w:pPr>
            <w:pStyle w:val="ListParagraph"/>
            <w:numPr>
              <w:ilvl w:val="0"/>
              <w:numId w:val="9"/>
            </w:numPr>
            <w:rPr>
              <w:sz w:val="24"/>
              <w:szCs w:val="24"/>
            </w:rPr>
          </w:pPr>
          <w:r>
            <w:rPr>
              <w:sz w:val="24"/>
              <w:szCs w:val="24"/>
            </w:rPr>
            <w:t>Add Gaming – another thing that Netflix are doing is adding free games for consumers to play on the service. Disney Plus could add this to make the site more appealing to a new audience.</w:t>
          </w:r>
        </w:p>
        <w:p w14:paraId="76466253" w14:textId="65DCA37F" w:rsidR="0051072D" w:rsidRDefault="0051072D" w:rsidP="00C37BC6">
          <w:pPr>
            <w:pStyle w:val="ListParagraph"/>
            <w:numPr>
              <w:ilvl w:val="0"/>
              <w:numId w:val="9"/>
            </w:numPr>
            <w:rPr>
              <w:sz w:val="24"/>
              <w:szCs w:val="24"/>
            </w:rPr>
          </w:pPr>
          <w:r>
            <w:rPr>
              <w:sz w:val="24"/>
              <w:szCs w:val="24"/>
            </w:rPr>
            <w:t>Release more classics – Not all the Disney back catalogue has been added to the service yet. There is still more content to be added from Disney’s vast content.</w:t>
          </w:r>
        </w:p>
        <w:p w14:paraId="5C792410" w14:textId="288B2212" w:rsidR="00CF2686" w:rsidRDefault="00CF2686" w:rsidP="00C37BC6">
          <w:pPr>
            <w:pStyle w:val="ListParagraph"/>
            <w:numPr>
              <w:ilvl w:val="0"/>
              <w:numId w:val="9"/>
            </w:numPr>
            <w:rPr>
              <w:sz w:val="24"/>
              <w:szCs w:val="24"/>
            </w:rPr>
          </w:pPr>
          <w:r>
            <w:rPr>
              <w:sz w:val="24"/>
              <w:szCs w:val="24"/>
            </w:rPr>
            <w:t xml:space="preserve">Plan for future – draw up strategic plans for the future. This could involve having plans for change management. Things such as another pandemic and how this could adversely affect the number of subscribers. </w:t>
          </w:r>
        </w:p>
        <w:p w14:paraId="0EF2D7FC" w14:textId="77777777" w:rsidR="0051072D" w:rsidRPr="00C37BC6" w:rsidRDefault="0051072D" w:rsidP="00974BCA">
          <w:pPr>
            <w:pStyle w:val="ListParagraph"/>
            <w:rPr>
              <w:sz w:val="24"/>
              <w:szCs w:val="24"/>
            </w:rPr>
          </w:pPr>
        </w:p>
        <w:p w14:paraId="04525B3E" w14:textId="77777777" w:rsidR="003D5F60" w:rsidRPr="003D5F60" w:rsidRDefault="003D5F60" w:rsidP="003D5F60">
          <w:pPr>
            <w:rPr>
              <w:sz w:val="24"/>
              <w:szCs w:val="24"/>
            </w:rPr>
          </w:pPr>
        </w:p>
        <w:p w14:paraId="692BBE44" w14:textId="77777777" w:rsidR="00C61CE6" w:rsidRPr="00B71AA7" w:rsidRDefault="00C61CE6" w:rsidP="00B71AA7"/>
        <w:p w14:paraId="7202FDFC" w14:textId="0D4C7A5E" w:rsidR="00AA2A91" w:rsidRPr="00AA2A91" w:rsidRDefault="002645A6" w:rsidP="00AA2A91">
          <w:pPr>
            <w:pStyle w:val="Heading1"/>
          </w:pPr>
          <w:r>
            <w:lastRenderedPageBreak/>
            <w:t xml:space="preserve">References </w:t>
          </w:r>
        </w:p>
        <w:p w14:paraId="77D69E6F" w14:textId="227FA43C" w:rsidR="004A11F6" w:rsidRPr="007D1947" w:rsidRDefault="004A11F6" w:rsidP="007D1947"/>
        <w:p w14:paraId="6E929BD8" w14:textId="606DF55B" w:rsidR="00B71AA7" w:rsidRPr="00A406D1" w:rsidRDefault="00B71AA7" w:rsidP="00A406D1">
          <w:pPr>
            <w:rPr>
              <w:sz w:val="24"/>
              <w:szCs w:val="24"/>
            </w:rPr>
          </w:pPr>
          <w:r>
            <w:rPr>
              <w:sz w:val="24"/>
              <w:szCs w:val="24"/>
            </w:rPr>
            <w:t xml:space="preserve">Abdo.org.uk (2022) </w:t>
          </w:r>
          <w:r w:rsidR="00A406D1" w:rsidRPr="00A406D1">
            <w:rPr>
              <w:i/>
              <w:iCs/>
              <w:sz w:val="24"/>
              <w:szCs w:val="24"/>
            </w:rPr>
            <w:t>Useful management tools</w:t>
          </w:r>
          <w:r w:rsidR="00A406D1">
            <w:rPr>
              <w:sz w:val="24"/>
              <w:szCs w:val="24"/>
            </w:rPr>
            <w:t xml:space="preserve">, [Online], Available at: </w:t>
          </w:r>
          <w:hyperlink r:id="rId13" w:history="1">
            <w:r w:rsidR="00A406D1" w:rsidRPr="006630A9">
              <w:rPr>
                <w:rStyle w:val="Hyperlink"/>
                <w:sz w:val="24"/>
                <w:szCs w:val="24"/>
              </w:rPr>
              <w:t>https://www.abdo.org.uk/dashboard/business-hub/leadership/useful-management-tools-porters-5-forces-model/</w:t>
            </w:r>
          </w:hyperlink>
          <w:r w:rsidR="00A406D1">
            <w:rPr>
              <w:sz w:val="24"/>
              <w:szCs w:val="24"/>
            </w:rPr>
            <w:t>, (Accessed 30</w:t>
          </w:r>
          <w:r w:rsidR="00A406D1" w:rsidRPr="00A406D1">
            <w:rPr>
              <w:sz w:val="24"/>
              <w:szCs w:val="24"/>
              <w:vertAlign w:val="superscript"/>
            </w:rPr>
            <w:t>th</w:t>
          </w:r>
          <w:r w:rsidR="00A406D1">
            <w:rPr>
              <w:sz w:val="24"/>
              <w:szCs w:val="24"/>
            </w:rPr>
            <w:t xml:space="preserve"> June 2022)</w:t>
          </w:r>
        </w:p>
        <w:p w14:paraId="1129E06E" w14:textId="5AA7B333" w:rsidR="00C07CC7" w:rsidRDefault="00C07CC7">
          <w:pPr>
            <w:rPr>
              <w:sz w:val="24"/>
              <w:szCs w:val="24"/>
            </w:rPr>
          </w:pPr>
          <w:proofErr w:type="spellStart"/>
          <w:r>
            <w:rPr>
              <w:sz w:val="24"/>
              <w:szCs w:val="24"/>
            </w:rPr>
            <w:t>Benabou</w:t>
          </w:r>
          <w:proofErr w:type="spellEnd"/>
          <w:r>
            <w:rPr>
              <w:sz w:val="24"/>
              <w:szCs w:val="24"/>
            </w:rPr>
            <w:t>, R. and Tirole, J. (2009) ‘</w:t>
          </w:r>
          <w:r w:rsidRPr="00C07CC7">
            <w:rPr>
              <w:sz w:val="24"/>
              <w:szCs w:val="24"/>
            </w:rPr>
            <w:t>Individual and Corporate Social Responsibility</w:t>
          </w:r>
          <w:r>
            <w:rPr>
              <w:sz w:val="24"/>
              <w:szCs w:val="24"/>
            </w:rPr>
            <w:t xml:space="preserve">’, </w:t>
          </w:r>
          <w:r w:rsidRPr="00C07CC7">
            <w:rPr>
              <w:i/>
              <w:iCs/>
              <w:sz w:val="24"/>
              <w:szCs w:val="24"/>
            </w:rPr>
            <w:t>Econ</w:t>
          </w:r>
          <w:r>
            <w:rPr>
              <w:i/>
              <w:iCs/>
              <w:sz w:val="24"/>
              <w:szCs w:val="24"/>
            </w:rPr>
            <w:t>o</w:t>
          </w:r>
          <w:r w:rsidRPr="00C07CC7">
            <w:rPr>
              <w:i/>
              <w:iCs/>
              <w:sz w:val="24"/>
              <w:szCs w:val="24"/>
            </w:rPr>
            <w:t>mica</w:t>
          </w:r>
          <w:r>
            <w:rPr>
              <w:i/>
              <w:iCs/>
              <w:sz w:val="24"/>
              <w:szCs w:val="24"/>
            </w:rPr>
            <w:t xml:space="preserve">, </w:t>
          </w:r>
          <w:r w:rsidRPr="00C07CC7">
            <w:rPr>
              <w:sz w:val="24"/>
              <w:szCs w:val="24"/>
            </w:rPr>
            <w:t xml:space="preserve">77(305), pp. 1-19, Available at: </w:t>
          </w:r>
          <w:hyperlink r:id="rId14" w:history="1">
            <w:r w:rsidRPr="00C07CC7">
              <w:rPr>
                <w:rStyle w:val="Hyperlink"/>
                <w:sz w:val="24"/>
                <w:szCs w:val="24"/>
              </w:rPr>
              <w:t>https://onlinelibrary.wiley.com/doi/full/10.1111/j.1468-0335.2009.00843.x</w:t>
            </w:r>
          </w:hyperlink>
          <w:r>
            <w:rPr>
              <w:i/>
              <w:iCs/>
              <w:sz w:val="24"/>
              <w:szCs w:val="24"/>
            </w:rPr>
            <w:t xml:space="preserve"> </w:t>
          </w:r>
          <w:r>
            <w:rPr>
              <w:sz w:val="24"/>
              <w:szCs w:val="24"/>
            </w:rPr>
            <w:t xml:space="preserve">(Accessed 29th June 2022) </w:t>
          </w:r>
        </w:p>
        <w:p w14:paraId="344A8A7D" w14:textId="7544F474" w:rsidR="00577677" w:rsidRPr="00577677" w:rsidRDefault="00577677">
          <w:pPr>
            <w:rPr>
              <w:sz w:val="24"/>
              <w:szCs w:val="24"/>
            </w:rPr>
          </w:pPr>
          <w:r>
            <w:rPr>
              <w:sz w:val="24"/>
              <w:szCs w:val="24"/>
            </w:rPr>
            <w:t xml:space="preserve">Dammann, L. (2022) </w:t>
          </w:r>
          <w:r w:rsidRPr="00577677">
            <w:rPr>
              <w:i/>
              <w:iCs/>
              <w:sz w:val="24"/>
              <w:szCs w:val="24"/>
            </w:rPr>
            <w:t>Disney CEO Bob Chapek’s Possible Removal From Company Is Imminent, Speculation Indicates</w:t>
          </w:r>
          <w:r>
            <w:rPr>
              <w:sz w:val="24"/>
              <w:szCs w:val="24"/>
            </w:rPr>
            <w:t xml:space="preserve">, [Online], Available at: </w:t>
          </w:r>
          <w:hyperlink r:id="rId15" w:history="1">
            <w:r w:rsidRPr="00E372E4">
              <w:rPr>
                <w:rStyle w:val="Hyperlink"/>
                <w:sz w:val="24"/>
                <w:szCs w:val="24"/>
              </w:rPr>
              <w:t>https://insidethemagic.net/2022/03/disney-ceo-bob-chapek-out-of-company-ld1/</w:t>
            </w:r>
          </w:hyperlink>
          <w:r>
            <w:rPr>
              <w:sz w:val="24"/>
              <w:szCs w:val="24"/>
            </w:rPr>
            <w:t>, (Accessed 28</w:t>
          </w:r>
          <w:r w:rsidRPr="00577677">
            <w:rPr>
              <w:sz w:val="24"/>
              <w:szCs w:val="24"/>
              <w:vertAlign w:val="superscript"/>
            </w:rPr>
            <w:t>th</w:t>
          </w:r>
          <w:r>
            <w:rPr>
              <w:sz w:val="24"/>
              <w:szCs w:val="24"/>
            </w:rPr>
            <w:t xml:space="preserve"> June 2022)</w:t>
          </w:r>
        </w:p>
        <w:p w14:paraId="144EB6B8" w14:textId="42790930" w:rsidR="00216CA7" w:rsidRPr="00216CA7" w:rsidRDefault="00FB57EE">
          <w:pPr>
            <w:rPr>
              <w:sz w:val="24"/>
              <w:szCs w:val="24"/>
            </w:rPr>
          </w:pPr>
          <w:r>
            <w:rPr>
              <w:sz w:val="24"/>
              <w:szCs w:val="24"/>
            </w:rPr>
            <w:t xml:space="preserve">Holt, K. W. (2022) </w:t>
          </w:r>
          <w:r w:rsidRPr="00FB57EE">
            <w:rPr>
              <w:i/>
              <w:iCs/>
              <w:sz w:val="24"/>
              <w:szCs w:val="24"/>
            </w:rPr>
            <w:t xml:space="preserve">Differentiation Strategy: Winning Customers </w:t>
          </w:r>
          <w:proofErr w:type="gramStart"/>
          <w:r w:rsidRPr="00FB57EE">
            <w:rPr>
              <w:i/>
              <w:iCs/>
              <w:sz w:val="24"/>
              <w:szCs w:val="24"/>
            </w:rPr>
            <w:t>By</w:t>
          </w:r>
          <w:proofErr w:type="gramEnd"/>
          <w:r w:rsidRPr="00FB57EE">
            <w:rPr>
              <w:i/>
              <w:iCs/>
              <w:sz w:val="24"/>
              <w:szCs w:val="24"/>
            </w:rPr>
            <w:t xml:space="preserve"> Being Different.</w:t>
          </w:r>
          <w:r>
            <w:rPr>
              <w:sz w:val="24"/>
              <w:szCs w:val="24"/>
            </w:rPr>
            <w:t xml:space="preserve"> </w:t>
          </w:r>
          <w:r w:rsidR="001E3829">
            <w:rPr>
              <w:sz w:val="24"/>
              <w:szCs w:val="24"/>
            </w:rPr>
            <w:t>New York</w:t>
          </w:r>
          <w:r>
            <w:rPr>
              <w:sz w:val="24"/>
              <w:szCs w:val="24"/>
            </w:rPr>
            <w:t xml:space="preserve">: </w:t>
          </w:r>
          <w:r w:rsidR="001E3829">
            <w:rPr>
              <w:sz w:val="24"/>
              <w:szCs w:val="24"/>
            </w:rPr>
            <w:t xml:space="preserve">Taylor and Francis </w:t>
          </w:r>
        </w:p>
        <w:p w14:paraId="44DE7C12" w14:textId="48C4913B" w:rsidR="00B316B1" w:rsidRDefault="00B316B1">
          <w:pPr>
            <w:rPr>
              <w:sz w:val="24"/>
              <w:szCs w:val="24"/>
            </w:rPr>
          </w:pPr>
          <w:r>
            <w:rPr>
              <w:sz w:val="24"/>
              <w:szCs w:val="24"/>
            </w:rPr>
            <w:t>Johnson, G. et al</w:t>
          </w:r>
          <w:r w:rsidR="004B1CE3">
            <w:rPr>
              <w:sz w:val="24"/>
              <w:szCs w:val="24"/>
            </w:rPr>
            <w:t xml:space="preserve">. (2017) </w:t>
          </w:r>
          <w:r w:rsidR="004B1CE3">
            <w:rPr>
              <w:i/>
              <w:iCs/>
              <w:sz w:val="24"/>
              <w:szCs w:val="24"/>
            </w:rPr>
            <w:t xml:space="preserve">Exploring Strategy: Text and Cases. </w:t>
          </w:r>
          <w:r w:rsidR="004B1CE3">
            <w:rPr>
              <w:sz w:val="24"/>
              <w:szCs w:val="24"/>
            </w:rPr>
            <w:t>11</w:t>
          </w:r>
          <w:r w:rsidR="004B1CE3" w:rsidRPr="004B1CE3">
            <w:rPr>
              <w:sz w:val="24"/>
              <w:szCs w:val="24"/>
              <w:vertAlign w:val="superscript"/>
            </w:rPr>
            <w:t>th</w:t>
          </w:r>
          <w:r w:rsidR="004B1CE3">
            <w:rPr>
              <w:sz w:val="24"/>
              <w:szCs w:val="24"/>
            </w:rPr>
            <w:t xml:space="preserve"> edn. Harlow: Pearson Education Ltd</w:t>
          </w:r>
        </w:p>
        <w:p w14:paraId="3804550F" w14:textId="38F0E754" w:rsidR="00431519" w:rsidRDefault="00431519">
          <w:pPr>
            <w:rPr>
              <w:sz w:val="24"/>
              <w:szCs w:val="24"/>
            </w:rPr>
          </w:pPr>
          <w:r>
            <w:rPr>
              <w:sz w:val="24"/>
              <w:szCs w:val="24"/>
            </w:rPr>
            <w:t xml:space="preserve">Lakritz, T. (2020) </w:t>
          </w:r>
          <w:r w:rsidRPr="00431519">
            <w:rPr>
              <w:i/>
              <w:iCs/>
              <w:sz w:val="24"/>
              <w:szCs w:val="24"/>
            </w:rPr>
            <w:t xml:space="preserve">14 companies you </w:t>
          </w:r>
          <w:proofErr w:type="gramStart"/>
          <w:r w:rsidRPr="00431519">
            <w:rPr>
              <w:i/>
              <w:iCs/>
              <w:sz w:val="24"/>
              <w:szCs w:val="24"/>
            </w:rPr>
            <w:t>didn't</w:t>
          </w:r>
          <w:proofErr w:type="gramEnd"/>
          <w:r w:rsidRPr="00431519">
            <w:rPr>
              <w:i/>
              <w:iCs/>
              <w:sz w:val="24"/>
              <w:szCs w:val="24"/>
            </w:rPr>
            <w:t xml:space="preserve"> realize Disney owns</w:t>
          </w:r>
          <w:r>
            <w:rPr>
              <w:i/>
              <w:iCs/>
              <w:sz w:val="24"/>
              <w:szCs w:val="24"/>
            </w:rPr>
            <w:t xml:space="preserve">, </w:t>
          </w:r>
          <w:r>
            <w:rPr>
              <w:sz w:val="24"/>
              <w:szCs w:val="24"/>
            </w:rPr>
            <w:t xml:space="preserve">[Online], Available at: </w:t>
          </w:r>
          <w:hyperlink r:id="rId16" w:history="1">
            <w:r w:rsidRPr="00A92999">
              <w:rPr>
                <w:rStyle w:val="Hyperlink"/>
                <w:sz w:val="24"/>
                <w:szCs w:val="24"/>
              </w:rPr>
              <w:t>https://www.insider.com/companies-disney-owns</w:t>
            </w:r>
          </w:hyperlink>
          <w:r>
            <w:rPr>
              <w:sz w:val="24"/>
              <w:szCs w:val="24"/>
            </w:rPr>
            <w:t>, (Accessed 21</w:t>
          </w:r>
          <w:r w:rsidRPr="00431519">
            <w:rPr>
              <w:sz w:val="24"/>
              <w:szCs w:val="24"/>
              <w:vertAlign w:val="superscript"/>
            </w:rPr>
            <w:t>st</w:t>
          </w:r>
          <w:r>
            <w:rPr>
              <w:sz w:val="24"/>
              <w:szCs w:val="24"/>
            </w:rPr>
            <w:t xml:space="preserve"> June 2022)</w:t>
          </w:r>
        </w:p>
        <w:p w14:paraId="0CE75D28" w14:textId="18391E7C" w:rsidR="00A402CB" w:rsidRPr="007979BB" w:rsidRDefault="00A402CB">
          <w:pPr>
            <w:rPr>
              <w:sz w:val="24"/>
              <w:szCs w:val="24"/>
            </w:rPr>
          </w:pPr>
          <w:r>
            <w:rPr>
              <w:sz w:val="24"/>
              <w:szCs w:val="24"/>
            </w:rPr>
            <w:t xml:space="preserve">Moreau, J. (2021) </w:t>
          </w:r>
          <w:r w:rsidRPr="00A402CB">
            <w:rPr>
              <w:i/>
              <w:iCs/>
              <w:sz w:val="24"/>
              <w:szCs w:val="24"/>
            </w:rPr>
            <w:t>Disney Will Boost Investment in Disney Plus Through 2024, Focusing on Global Content Expansion</w:t>
          </w:r>
          <w:r>
            <w:rPr>
              <w:i/>
              <w:iCs/>
              <w:sz w:val="24"/>
              <w:szCs w:val="24"/>
            </w:rPr>
            <w:t xml:space="preserve">, </w:t>
          </w:r>
          <w:r w:rsidR="007979BB">
            <w:rPr>
              <w:sz w:val="24"/>
              <w:szCs w:val="24"/>
            </w:rPr>
            <w:t xml:space="preserve">[Online], Available at: </w:t>
          </w:r>
          <w:hyperlink r:id="rId17" w:history="1">
            <w:r w:rsidR="007979BB" w:rsidRPr="00E372E4">
              <w:rPr>
                <w:rStyle w:val="Hyperlink"/>
                <w:sz w:val="24"/>
                <w:szCs w:val="24"/>
              </w:rPr>
              <w:t>https://variety.com/2021/film/news/disney-plus-spending-bob-chapek-1235109609/</w:t>
            </w:r>
          </w:hyperlink>
          <w:r w:rsidR="007979BB">
            <w:rPr>
              <w:sz w:val="24"/>
              <w:szCs w:val="24"/>
            </w:rPr>
            <w:t>, (Accessed 23</w:t>
          </w:r>
          <w:r w:rsidR="007979BB" w:rsidRPr="007979BB">
            <w:rPr>
              <w:sz w:val="24"/>
              <w:szCs w:val="24"/>
              <w:vertAlign w:val="superscript"/>
            </w:rPr>
            <w:t>rd</w:t>
          </w:r>
          <w:r w:rsidR="007979BB">
            <w:rPr>
              <w:sz w:val="24"/>
              <w:szCs w:val="24"/>
            </w:rPr>
            <w:t xml:space="preserve"> June 2022)</w:t>
          </w:r>
        </w:p>
        <w:p w14:paraId="58FF55D1" w14:textId="11027F14" w:rsidR="00AC3126" w:rsidRDefault="00AC3126">
          <w:pPr>
            <w:rPr>
              <w:sz w:val="24"/>
              <w:szCs w:val="24"/>
            </w:rPr>
          </w:pPr>
          <w:r>
            <w:rPr>
              <w:sz w:val="24"/>
              <w:szCs w:val="24"/>
            </w:rPr>
            <w:t xml:space="preserve">Nickols, F. (2016) ‘Strategy, Strategic Management, Strategic Planning and Strategic Thinking’, </w:t>
          </w:r>
          <w:r>
            <w:rPr>
              <w:i/>
              <w:iCs/>
              <w:sz w:val="24"/>
              <w:szCs w:val="24"/>
            </w:rPr>
            <w:t>Management Journal,</w:t>
          </w:r>
          <w:r>
            <w:rPr>
              <w:sz w:val="24"/>
              <w:szCs w:val="24"/>
            </w:rPr>
            <w:t xml:space="preserve"> 1(1), pp. 4-7, Available at:</w:t>
          </w:r>
          <w:r w:rsidR="00E30479">
            <w:rPr>
              <w:sz w:val="24"/>
              <w:szCs w:val="24"/>
            </w:rPr>
            <w:t xml:space="preserve"> </w:t>
          </w:r>
          <w:hyperlink r:id="rId18" w:history="1">
            <w:r w:rsidR="00E30479" w:rsidRPr="006630A9">
              <w:rPr>
                <w:rStyle w:val="Hyperlink"/>
                <w:sz w:val="24"/>
                <w:szCs w:val="24"/>
              </w:rPr>
              <w:t>https://nickols.us/~nickols1/strategy_etc.pdf</w:t>
            </w:r>
          </w:hyperlink>
          <w:r w:rsidR="00E30479">
            <w:rPr>
              <w:sz w:val="24"/>
              <w:szCs w:val="24"/>
            </w:rPr>
            <w:t>, (Accessed 29</w:t>
          </w:r>
          <w:r w:rsidR="00E30479" w:rsidRPr="00E30479">
            <w:rPr>
              <w:sz w:val="24"/>
              <w:szCs w:val="24"/>
              <w:vertAlign w:val="superscript"/>
            </w:rPr>
            <w:t>th</w:t>
          </w:r>
          <w:r w:rsidR="00E30479">
            <w:rPr>
              <w:sz w:val="24"/>
              <w:szCs w:val="24"/>
            </w:rPr>
            <w:t xml:space="preserve"> June 2022)</w:t>
          </w:r>
        </w:p>
        <w:p w14:paraId="77B86C52" w14:textId="12E79301" w:rsidR="00577677" w:rsidRPr="00577677" w:rsidRDefault="00577677">
          <w:pPr>
            <w:rPr>
              <w:sz w:val="24"/>
              <w:szCs w:val="24"/>
            </w:rPr>
          </w:pPr>
          <w:r>
            <w:rPr>
              <w:sz w:val="24"/>
              <w:szCs w:val="24"/>
            </w:rPr>
            <w:t xml:space="preserve">Rahman, M. (2022) </w:t>
          </w:r>
          <w:r w:rsidRPr="00577677">
            <w:rPr>
              <w:i/>
              <w:iCs/>
              <w:sz w:val="24"/>
              <w:szCs w:val="24"/>
            </w:rPr>
            <w:t>Stakeholders of Walt Disney Company</w:t>
          </w:r>
          <w:r>
            <w:rPr>
              <w:i/>
              <w:iCs/>
              <w:sz w:val="24"/>
              <w:szCs w:val="24"/>
            </w:rPr>
            <w:t xml:space="preserve">, </w:t>
          </w:r>
          <w:r>
            <w:rPr>
              <w:sz w:val="24"/>
              <w:szCs w:val="24"/>
            </w:rPr>
            <w:t xml:space="preserve">[Online], Available at: </w:t>
          </w:r>
          <w:hyperlink r:id="rId19" w:history="1">
            <w:r w:rsidRPr="00E372E4">
              <w:rPr>
                <w:rStyle w:val="Hyperlink"/>
                <w:sz w:val="24"/>
                <w:szCs w:val="24"/>
              </w:rPr>
              <w:t>https://howandwhat.net/stakeholders-walt-disney-company/</w:t>
            </w:r>
          </w:hyperlink>
          <w:r>
            <w:rPr>
              <w:sz w:val="24"/>
              <w:szCs w:val="24"/>
            </w:rPr>
            <w:t>, (Accessed 28</w:t>
          </w:r>
          <w:r w:rsidRPr="00577677">
            <w:rPr>
              <w:sz w:val="24"/>
              <w:szCs w:val="24"/>
              <w:vertAlign w:val="superscript"/>
            </w:rPr>
            <w:t>th</w:t>
          </w:r>
          <w:r>
            <w:rPr>
              <w:sz w:val="24"/>
              <w:szCs w:val="24"/>
            </w:rPr>
            <w:t xml:space="preserve"> June 2022)</w:t>
          </w:r>
        </w:p>
        <w:p w14:paraId="7FEBE3EC" w14:textId="24468F8C" w:rsidR="00336C6D" w:rsidRDefault="00336C6D">
          <w:pPr>
            <w:rPr>
              <w:sz w:val="24"/>
              <w:szCs w:val="24"/>
            </w:rPr>
          </w:pPr>
          <w:r>
            <w:rPr>
              <w:sz w:val="24"/>
              <w:szCs w:val="24"/>
            </w:rPr>
            <w:t xml:space="preserve">Reuters.com (2022) </w:t>
          </w:r>
          <w:r w:rsidRPr="00336C6D">
            <w:rPr>
              <w:i/>
              <w:iCs/>
              <w:sz w:val="24"/>
              <w:szCs w:val="24"/>
            </w:rPr>
            <w:t>Walt Disney Co</w:t>
          </w:r>
          <w:r>
            <w:rPr>
              <w:sz w:val="24"/>
              <w:szCs w:val="24"/>
            </w:rPr>
            <w:t xml:space="preserve">, [Online], Available at: </w:t>
          </w:r>
          <w:hyperlink r:id="rId20" w:history="1">
            <w:r w:rsidRPr="00E372E4">
              <w:rPr>
                <w:rStyle w:val="Hyperlink"/>
                <w:sz w:val="24"/>
                <w:szCs w:val="24"/>
              </w:rPr>
              <w:t>https://www.reuters.com/markets/companies/DIS.N/</w:t>
            </w:r>
          </w:hyperlink>
          <w:r>
            <w:rPr>
              <w:sz w:val="24"/>
              <w:szCs w:val="24"/>
            </w:rPr>
            <w:t>, (Accessed 28</w:t>
          </w:r>
          <w:r w:rsidRPr="00336C6D">
            <w:rPr>
              <w:sz w:val="24"/>
              <w:szCs w:val="24"/>
              <w:vertAlign w:val="superscript"/>
            </w:rPr>
            <w:t>th</w:t>
          </w:r>
          <w:r>
            <w:rPr>
              <w:sz w:val="24"/>
              <w:szCs w:val="24"/>
            </w:rPr>
            <w:t xml:space="preserve"> June 2022)</w:t>
          </w:r>
        </w:p>
        <w:p w14:paraId="0199E620" w14:textId="5B023D06" w:rsidR="0064378C" w:rsidRPr="0064378C" w:rsidRDefault="0064378C">
          <w:pPr>
            <w:rPr>
              <w:sz w:val="24"/>
              <w:szCs w:val="24"/>
            </w:rPr>
          </w:pPr>
          <w:r>
            <w:rPr>
              <w:sz w:val="24"/>
              <w:szCs w:val="24"/>
            </w:rPr>
            <w:t xml:space="preserve">Runkevicius, D. (2020) </w:t>
          </w:r>
          <w:r w:rsidRPr="0064378C">
            <w:rPr>
              <w:i/>
              <w:iCs/>
              <w:sz w:val="24"/>
              <w:szCs w:val="24"/>
            </w:rPr>
            <w:t>The Real Reason Disney Launched Disney Plus</w:t>
          </w:r>
          <w:r>
            <w:rPr>
              <w:i/>
              <w:iCs/>
              <w:sz w:val="24"/>
              <w:szCs w:val="24"/>
            </w:rPr>
            <w:t xml:space="preserve">, </w:t>
          </w:r>
          <w:r>
            <w:rPr>
              <w:sz w:val="24"/>
              <w:szCs w:val="24"/>
            </w:rPr>
            <w:t xml:space="preserve">[Online], Available at: </w:t>
          </w:r>
          <w:hyperlink r:id="rId21" w:history="1">
            <w:r w:rsidRPr="00E372E4">
              <w:rPr>
                <w:rStyle w:val="Hyperlink"/>
                <w:sz w:val="24"/>
                <w:szCs w:val="24"/>
              </w:rPr>
              <w:t>https://www.forbes.com/sites/danrunkevicius/2020/07/08/disney-master-plan-with-disney-plus-that-no-one-is-talking-about/?sh=307901b449d3</w:t>
            </w:r>
          </w:hyperlink>
          <w:r>
            <w:rPr>
              <w:sz w:val="24"/>
              <w:szCs w:val="24"/>
            </w:rPr>
            <w:t>, (Accessed 22</w:t>
          </w:r>
          <w:r w:rsidRPr="0064378C">
            <w:rPr>
              <w:sz w:val="24"/>
              <w:szCs w:val="24"/>
              <w:vertAlign w:val="superscript"/>
            </w:rPr>
            <w:t>nd</w:t>
          </w:r>
          <w:r>
            <w:rPr>
              <w:sz w:val="24"/>
              <w:szCs w:val="24"/>
            </w:rPr>
            <w:t xml:space="preserve"> June 2022) </w:t>
          </w:r>
        </w:p>
        <w:p w14:paraId="3BC2646C" w14:textId="073B7F8E" w:rsidR="007A345E" w:rsidRDefault="007A345E">
          <w:pPr>
            <w:rPr>
              <w:sz w:val="24"/>
              <w:szCs w:val="24"/>
            </w:rPr>
          </w:pPr>
          <w:r>
            <w:rPr>
              <w:sz w:val="24"/>
              <w:szCs w:val="24"/>
            </w:rPr>
            <w:t xml:space="preserve">Shimizu, K. (2012) </w:t>
          </w:r>
          <w:r w:rsidRPr="007A345E">
            <w:rPr>
              <w:i/>
              <w:iCs/>
              <w:sz w:val="24"/>
              <w:szCs w:val="24"/>
            </w:rPr>
            <w:t>The Cores of Strategic Management</w:t>
          </w:r>
          <w:r>
            <w:rPr>
              <w:sz w:val="24"/>
              <w:szCs w:val="24"/>
            </w:rPr>
            <w:t>. New York: Taylor and Francis</w:t>
          </w:r>
        </w:p>
        <w:p w14:paraId="635AA276" w14:textId="40238435" w:rsidR="005D2C3D" w:rsidRDefault="005D2C3D" w:rsidP="005D2C3D">
          <w:pPr>
            <w:rPr>
              <w:sz w:val="24"/>
              <w:szCs w:val="24"/>
            </w:rPr>
          </w:pPr>
          <w:r>
            <w:rPr>
              <w:sz w:val="24"/>
              <w:szCs w:val="24"/>
            </w:rPr>
            <w:t xml:space="preserve">Smith, L. W. (2000) </w:t>
          </w:r>
          <w:r w:rsidRPr="005D2C3D">
            <w:rPr>
              <w:i/>
              <w:iCs/>
              <w:sz w:val="24"/>
              <w:szCs w:val="24"/>
            </w:rPr>
            <w:t>Stakeholder analysis a pivotal practice of successful projects</w:t>
          </w:r>
          <w:r>
            <w:rPr>
              <w:sz w:val="24"/>
              <w:szCs w:val="24"/>
            </w:rPr>
            <w:t xml:space="preserve">, [Online], Available at: </w:t>
          </w:r>
          <w:hyperlink r:id="rId22" w:history="1">
            <w:r w:rsidRPr="00E372E4">
              <w:rPr>
                <w:rStyle w:val="Hyperlink"/>
                <w:sz w:val="24"/>
                <w:szCs w:val="24"/>
              </w:rPr>
              <w:t>https://www.pmi.org/learning/library/stakeholder-analysis-pivotal-practice-projects-8905</w:t>
            </w:r>
          </w:hyperlink>
          <w:r>
            <w:rPr>
              <w:sz w:val="24"/>
              <w:szCs w:val="24"/>
            </w:rPr>
            <w:t>, (Accessed 24</w:t>
          </w:r>
          <w:r w:rsidRPr="005D2C3D">
            <w:rPr>
              <w:sz w:val="24"/>
              <w:szCs w:val="24"/>
              <w:vertAlign w:val="superscript"/>
            </w:rPr>
            <w:t>th</w:t>
          </w:r>
          <w:r>
            <w:rPr>
              <w:sz w:val="24"/>
              <w:szCs w:val="24"/>
            </w:rPr>
            <w:t xml:space="preserve"> June 2022)</w:t>
          </w:r>
        </w:p>
        <w:p w14:paraId="5E4EB4CC" w14:textId="4A1A05BB" w:rsidR="002F3A44" w:rsidRPr="002F3A44" w:rsidRDefault="002F3A44">
          <w:pPr>
            <w:rPr>
              <w:sz w:val="24"/>
              <w:szCs w:val="24"/>
            </w:rPr>
          </w:pPr>
          <w:r>
            <w:rPr>
              <w:sz w:val="24"/>
              <w:szCs w:val="24"/>
            </w:rPr>
            <w:lastRenderedPageBreak/>
            <w:t xml:space="preserve">Spangler, T. and Lant, B. (2022) </w:t>
          </w:r>
          <w:r w:rsidRPr="002F3A44">
            <w:rPr>
              <w:i/>
              <w:iCs/>
              <w:sz w:val="24"/>
              <w:szCs w:val="24"/>
            </w:rPr>
            <w:t>Disney Plus Ends 2021 With Nearly 130 Million Subscribers, Smashing Growth Forecasts</w:t>
          </w:r>
          <w:r>
            <w:rPr>
              <w:i/>
              <w:iCs/>
              <w:sz w:val="24"/>
              <w:szCs w:val="24"/>
            </w:rPr>
            <w:t xml:space="preserve">, </w:t>
          </w:r>
          <w:r>
            <w:rPr>
              <w:sz w:val="24"/>
              <w:szCs w:val="24"/>
            </w:rPr>
            <w:t xml:space="preserve">[Online], Available at: </w:t>
          </w:r>
          <w:hyperlink r:id="rId23" w:history="1">
            <w:r w:rsidRPr="00A92999">
              <w:rPr>
                <w:rStyle w:val="Hyperlink"/>
                <w:sz w:val="24"/>
                <w:szCs w:val="24"/>
              </w:rPr>
              <w:t>https://variety.com/2022/biz/news/disney-plus-subscribers-2021-earnings-1235175715/</w:t>
            </w:r>
          </w:hyperlink>
          <w:r>
            <w:rPr>
              <w:sz w:val="24"/>
              <w:szCs w:val="24"/>
            </w:rPr>
            <w:t>, (Accessed 20</w:t>
          </w:r>
          <w:r w:rsidRPr="002F3A44">
            <w:rPr>
              <w:sz w:val="24"/>
              <w:szCs w:val="24"/>
              <w:vertAlign w:val="superscript"/>
            </w:rPr>
            <w:t>th</w:t>
          </w:r>
          <w:r>
            <w:rPr>
              <w:sz w:val="24"/>
              <w:szCs w:val="24"/>
            </w:rPr>
            <w:t xml:space="preserve"> June 2022)</w:t>
          </w:r>
        </w:p>
        <w:p w14:paraId="041F9D2A" w14:textId="443BF162" w:rsidR="002645A6" w:rsidRDefault="007371E9">
          <w:pPr>
            <w:rPr>
              <w:sz w:val="24"/>
              <w:szCs w:val="24"/>
            </w:rPr>
          </w:pPr>
          <w:r w:rsidRPr="007371E9">
            <w:rPr>
              <w:sz w:val="24"/>
              <w:szCs w:val="24"/>
            </w:rPr>
            <w:t xml:space="preserve">Stoll, J. (2022) </w:t>
          </w:r>
          <w:r w:rsidRPr="002E3F4B">
            <w:rPr>
              <w:i/>
              <w:iCs/>
              <w:sz w:val="24"/>
              <w:szCs w:val="24"/>
            </w:rPr>
            <w:t>Number of Disney Plus subscribers worldwide from 1st quarter 2020 to 2nd quarter 2022</w:t>
          </w:r>
          <w:r w:rsidR="002645A6">
            <w:rPr>
              <w:sz w:val="24"/>
              <w:szCs w:val="24"/>
            </w:rPr>
            <w:t>, [Online],</w:t>
          </w:r>
          <w:r>
            <w:rPr>
              <w:sz w:val="24"/>
              <w:szCs w:val="24"/>
            </w:rPr>
            <w:t xml:space="preserve"> Available at: </w:t>
          </w:r>
          <w:hyperlink r:id="rId24" w:history="1">
            <w:r w:rsidRPr="00A92999">
              <w:rPr>
                <w:rStyle w:val="Hyperlink"/>
                <w:sz w:val="24"/>
                <w:szCs w:val="24"/>
              </w:rPr>
              <w:t>https://www.statista.com/statistics/1095372/disney-plus-number-of-subscribers-us/</w:t>
            </w:r>
          </w:hyperlink>
          <w:r w:rsidR="002645A6">
            <w:rPr>
              <w:sz w:val="24"/>
              <w:szCs w:val="24"/>
            </w:rPr>
            <w:t>,</w:t>
          </w:r>
          <w:r>
            <w:rPr>
              <w:sz w:val="24"/>
              <w:szCs w:val="24"/>
            </w:rPr>
            <w:t xml:space="preserve"> (Accessed 20</w:t>
          </w:r>
          <w:r w:rsidR="002645A6" w:rsidRPr="002645A6">
            <w:rPr>
              <w:sz w:val="24"/>
              <w:szCs w:val="24"/>
              <w:vertAlign w:val="superscript"/>
            </w:rPr>
            <w:t>th</w:t>
          </w:r>
          <w:r w:rsidR="002645A6">
            <w:rPr>
              <w:sz w:val="24"/>
              <w:szCs w:val="24"/>
            </w:rPr>
            <w:t xml:space="preserve"> </w:t>
          </w:r>
          <w:r>
            <w:rPr>
              <w:sz w:val="24"/>
              <w:szCs w:val="24"/>
            </w:rPr>
            <w:t xml:space="preserve">June 2022) </w:t>
          </w:r>
        </w:p>
        <w:p w14:paraId="4AA81CA9" w14:textId="1DBA991A" w:rsidR="00210449" w:rsidRPr="0081218A" w:rsidRDefault="00210449">
          <w:pPr>
            <w:rPr>
              <w:sz w:val="24"/>
              <w:szCs w:val="24"/>
            </w:rPr>
          </w:pPr>
          <w:r>
            <w:rPr>
              <w:sz w:val="24"/>
              <w:szCs w:val="24"/>
            </w:rPr>
            <w:t xml:space="preserve">Thomas, L. (2022) </w:t>
          </w:r>
          <w:r w:rsidR="0081218A" w:rsidRPr="0081218A">
            <w:rPr>
              <w:i/>
              <w:iCs/>
              <w:sz w:val="24"/>
              <w:szCs w:val="24"/>
            </w:rPr>
            <w:t>Mattel recoups the Disney princess toy license, while Hasbro hangs on to Star Wars</w:t>
          </w:r>
          <w:r w:rsidR="0081218A">
            <w:rPr>
              <w:sz w:val="24"/>
              <w:szCs w:val="24"/>
            </w:rPr>
            <w:t xml:space="preserve">, [Online], Available at: </w:t>
          </w:r>
          <w:hyperlink r:id="rId25" w:history="1">
            <w:r w:rsidR="0081218A" w:rsidRPr="006630A9">
              <w:rPr>
                <w:rStyle w:val="Hyperlink"/>
                <w:sz w:val="24"/>
                <w:szCs w:val="24"/>
              </w:rPr>
              <w:t>https://www.cnbc.com/2022/01/26/mattel-shares-jump-after-toymaker-wins-license-to-make-disney-toys.html</w:t>
            </w:r>
          </w:hyperlink>
          <w:r w:rsidR="0081218A">
            <w:rPr>
              <w:sz w:val="24"/>
              <w:szCs w:val="24"/>
            </w:rPr>
            <w:t>, (Accessed 30</w:t>
          </w:r>
          <w:r w:rsidR="0081218A" w:rsidRPr="0081218A">
            <w:rPr>
              <w:sz w:val="24"/>
              <w:szCs w:val="24"/>
              <w:vertAlign w:val="superscript"/>
            </w:rPr>
            <w:t>th</w:t>
          </w:r>
          <w:r w:rsidR="0081218A">
            <w:rPr>
              <w:sz w:val="24"/>
              <w:szCs w:val="24"/>
            </w:rPr>
            <w:t xml:space="preserve"> June 2022)</w:t>
          </w:r>
        </w:p>
        <w:p w14:paraId="770EC508" w14:textId="44ECFD0A" w:rsidR="002645A6" w:rsidRPr="00175CFE" w:rsidRDefault="00893603">
          <w:pPr>
            <w:rPr>
              <w:sz w:val="24"/>
              <w:szCs w:val="24"/>
            </w:rPr>
          </w:pPr>
          <w:r>
            <w:rPr>
              <w:sz w:val="24"/>
              <w:szCs w:val="24"/>
            </w:rPr>
            <w:t xml:space="preserve">Vatu, </w:t>
          </w:r>
          <w:r w:rsidR="00175CFE">
            <w:rPr>
              <w:sz w:val="24"/>
              <w:szCs w:val="24"/>
            </w:rPr>
            <w:t xml:space="preserve">G. (2022) </w:t>
          </w:r>
          <w:r w:rsidR="00175CFE" w:rsidRPr="00175CFE">
            <w:rPr>
              <w:i/>
              <w:iCs/>
              <w:sz w:val="24"/>
              <w:szCs w:val="24"/>
            </w:rPr>
            <w:t>Too Many Streaming Services? The Good, the Bad, and How to Take Control</w:t>
          </w:r>
          <w:r w:rsidR="00175CFE">
            <w:rPr>
              <w:sz w:val="24"/>
              <w:szCs w:val="24"/>
            </w:rPr>
            <w:t xml:space="preserve">, [Online], Available at: </w:t>
          </w:r>
          <w:hyperlink r:id="rId26" w:history="1">
            <w:r w:rsidR="00175CFE" w:rsidRPr="00E372E4">
              <w:rPr>
                <w:rStyle w:val="Hyperlink"/>
                <w:sz w:val="24"/>
                <w:szCs w:val="24"/>
              </w:rPr>
              <w:t>https://www.makeuseof.com/too-many-streaming-services-good-bad-manage/</w:t>
            </w:r>
          </w:hyperlink>
          <w:r w:rsidR="00175CFE">
            <w:rPr>
              <w:sz w:val="24"/>
              <w:szCs w:val="24"/>
            </w:rPr>
            <w:t>, (Accessed 22</w:t>
          </w:r>
          <w:r w:rsidR="00175CFE" w:rsidRPr="00175CFE">
            <w:rPr>
              <w:sz w:val="24"/>
              <w:szCs w:val="24"/>
              <w:vertAlign w:val="superscript"/>
            </w:rPr>
            <w:t>nd</w:t>
          </w:r>
          <w:r w:rsidR="00175CFE">
            <w:rPr>
              <w:sz w:val="24"/>
              <w:szCs w:val="24"/>
            </w:rPr>
            <w:t xml:space="preserve"> June 2022)</w:t>
          </w:r>
        </w:p>
        <w:p w14:paraId="00FFF2D1" w14:textId="50AB5C00" w:rsidR="00F85C45" w:rsidRPr="005D2C3D" w:rsidRDefault="00CD62A0" w:rsidP="005D2C3D">
          <w:pPr>
            <w:rPr>
              <w:sz w:val="24"/>
              <w:szCs w:val="24"/>
            </w:rPr>
          </w:pPr>
        </w:p>
      </w:sdtContent>
    </w:sdt>
    <w:sectPr w:rsidR="00F85C45" w:rsidRPr="005D2C3D" w:rsidSect="007D1947">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C2D9DA" w14:textId="77777777" w:rsidR="00CD62A0" w:rsidRDefault="00CD62A0" w:rsidP="002424D5">
      <w:pPr>
        <w:spacing w:after="0" w:line="240" w:lineRule="auto"/>
      </w:pPr>
      <w:r>
        <w:separator/>
      </w:r>
    </w:p>
  </w:endnote>
  <w:endnote w:type="continuationSeparator" w:id="0">
    <w:p w14:paraId="1CB9ECA7" w14:textId="77777777" w:rsidR="00CD62A0" w:rsidRDefault="00CD62A0" w:rsidP="002424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734441"/>
      <w:docPartObj>
        <w:docPartGallery w:val="Page Numbers (Bottom of Page)"/>
        <w:docPartUnique/>
      </w:docPartObj>
    </w:sdtPr>
    <w:sdtEndPr>
      <w:rPr>
        <w:noProof/>
      </w:rPr>
    </w:sdtEndPr>
    <w:sdtContent>
      <w:p w14:paraId="74F55242" w14:textId="6D36DD67" w:rsidR="007B48A3" w:rsidRDefault="007B48A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FE3292" w14:textId="77777777" w:rsidR="007B48A3" w:rsidRDefault="007B48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9A8F6E" w14:textId="77777777" w:rsidR="00CD62A0" w:rsidRDefault="00CD62A0" w:rsidP="002424D5">
      <w:pPr>
        <w:spacing w:after="0" w:line="240" w:lineRule="auto"/>
      </w:pPr>
      <w:r>
        <w:separator/>
      </w:r>
    </w:p>
  </w:footnote>
  <w:footnote w:type="continuationSeparator" w:id="0">
    <w:p w14:paraId="64A32CA9" w14:textId="77777777" w:rsidR="00CD62A0" w:rsidRDefault="00CD62A0" w:rsidP="002424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05307"/>
    <w:multiLevelType w:val="hybridMultilevel"/>
    <w:tmpl w:val="F5848EE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06F9212D"/>
    <w:multiLevelType w:val="multilevel"/>
    <w:tmpl w:val="DD3AB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F96F94"/>
    <w:multiLevelType w:val="multilevel"/>
    <w:tmpl w:val="AB543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E471E4"/>
    <w:multiLevelType w:val="hybridMultilevel"/>
    <w:tmpl w:val="13784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C4747B"/>
    <w:multiLevelType w:val="hybridMultilevel"/>
    <w:tmpl w:val="C3CC1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011A9F"/>
    <w:multiLevelType w:val="hybridMultilevel"/>
    <w:tmpl w:val="0100A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2A3F9A"/>
    <w:multiLevelType w:val="hybridMultilevel"/>
    <w:tmpl w:val="7B6EB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F235FC"/>
    <w:multiLevelType w:val="hybridMultilevel"/>
    <w:tmpl w:val="A7A03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D13D6A"/>
    <w:multiLevelType w:val="hybridMultilevel"/>
    <w:tmpl w:val="A74C9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193B04"/>
    <w:multiLevelType w:val="hybridMultilevel"/>
    <w:tmpl w:val="7FBCC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C92AAD"/>
    <w:multiLevelType w:val="hybridMultilevel"/>
    <w:tmpl w:val="D4289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5486692">
    <w:abstractNumId w:val="1"/>
  </w:num>
  <w:num w:numId="2" w16cid:durableId="759370899">
    <w:abstractNumId w:val="2"/>
  </w:num>
  <w:num w:numId="3" w16cid:durableId="70391116">
    <w:abstractNumId w:val="4"/>
  </w:num>
  <w:num w:numId="4" w16cid:durableId="784888238">
    <w:abstractNumId w:val="10"/>
  </w:num>
  <w:num w:numId="5" w16cid:durableId="675035759">
    <w:abstractNumId w:val="9"/>
  </w:num>
  <w:num w:numId="6" w16cid:durableId="1869756540">
    <w:abstractNumId w:val="3"/>
  </w:num>
  <w:num w:numId="7" w16cid:durableId="1474828758">
    <w:abstractNumId w:val="6"/>
  </w:num>
  <w:num w:numId="8" w16cid:durableId="1184826683">
    <w:abstractNumId w:val="8"/>
  </w:num>
  <w:num w:numId="9" w16cid:durableId="396441739">
    <w:abstractNumId w:val="7"/>
  </w:num>
  <w:num w:numId="10" w16cid:durableId="338777720">
    <w:abstractNumId w:val="0"/>
  </w:num>
  <w:num w:numId="11" w16cid:durableId="10890419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3"/>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7D1947"/>
    <w:rsid w:val="00004E34"/>
    <w:rsid w:val="00020536"/>
    <w:rsid w:val="00054629"/>
    <w:rsid w:val="000569C0"/>
    <w:rsid w:val="000940DC"/>
    <w:rsid w:val="000A20AC"/>
    <w:rsid w:val="000B1120"/>
    <w:rsid w:val="000B6877"/>
    <w:rsid w:val="000C3C0D"/>
    <w:rsid w:val="000F3592"/>
    <w:rsid w:val="00104110"/>
    <w:rsid w:val="00107936"/>
    <w:rsid w:val="00115B96"/>
    <w:rsid w:val="0012332F"/>
    <w:rsid w:val="00123948"/>
    <w:rsid w:val="001252AB"/>
    <w:rsid w:val="00153D4B"/>
    <w:rsid w:val="00163709"/>
    <w:rsid w:val="00175CFE"/>
    <w:rsid w:val="001955A6"/>
    <w:rsid w:val="001A4513"/>
    <w:rsid w:val="001E3829"/>
    <w:rsid w:val="0020516B"/>
    <w:rsid w:val="00207812"/>
    <w:rsid w:val="00210449"/>
    <w:rsid w:val="00216CA7"/>
    <w:rsid w:val="00236C93"/>
    <w:rsid w:val="002424D5"/>
    <w:rsid w:val="00253DC1"/>
    <w:rsid w:val="002545FC"/>
    <w:rsid w:val="002645A6"/>
    <w:rsid w:val="00281D7D"/>
    <w:rsid w:val="002B6438"/>
    <w:rsid w:val="002D68D8"/>
    <w:rsid w:val="002E3F4B"/>
    <w:rsid w:val="002F3A44"/>
    <w:rsid w:val="002F7D74"/>
    <w:rsid w:val="003073C3"/>
    <w:rsid w:val="00324CCD"/>
    <w:rsid w:val="00336C6D"/>
    <w:rsid w:val="00341670"/>
    <w:rsid w:val="0034260B"/>
    <w:rsid w:val="00342A58"/>
    <w:rsid w:val="00355C97"/>
    <w:rsid w:val="0035701F"/>
    <w:rsid w:val="00364A8B"/>
    <w:rsid w:val="003777E7"/>
    <w:rsid w:val="00393EE3"/>
    <w:rsid w:val="003B2F43"/>
    <w:rsid w:val="003C1CA9"/>
    <w:rsid w:val="003D5F60"/>
    <w:rsid w:val="003F6A26"/>
    <w:rsid w:val="003F7454"/>
    <w:rsid w:val="00431519"/>
    <w:rsid w:val="00462C10"/>
    <w:rsid w:val="00464515"/>
    <w:rsid w:val="00480872"/>
    <w:rsid w:val="004816F2"/>
    <w:rsid w:val="004843FA"/>
    <w:rsid w:val="00495ADD"/>
    <w:rsid w:val="004A11F6"/>
    <w:rsid w:val="004B1CE3"/>
    <w:rsid w:val="004B3E2C"/>
    <w:rsid w:val="004D15AF"/>
    <w:rsid w:val="004D519C"/>
    <w:rsid w:val="0051072D"/>
    <w:rsid w:val="00542D0B"/>
    <w:rsid w:val="0055666D"/>
    <w:rsid w:val="00572BCE"/>
    <w:rsid w:val="00577677"/>
    <w:rsid w:val="00591770"/>
    <w:rsid w:val="00593DEF"/>
    <w:rsid w:val="005C25A9"/>
    <w:rsid w:val="005D2C3D"/>
    <w:rsid w:val="005F3A21"/>
    <w:rsid w:val="006009AB"/>
    <w:rsid w:val="00605608"/>
    <w:rsid w:val="006209A9"/>
    <w:rsid w:val="0063644D"/>
    <w:rsid w:val="0064378C"/>
    <w:rsid w:val="00657F5D"/>
    <w:rsid w:val="00672FE3"/>
    <w:rsid w:val="006D27FE"/>
    <w:rsid w:val="00701135"/>
    <w:rsid w:val="00720562"/>
    <w:rsid w:val="007371E9"/>
    <w:rsid w:val="00743381"/>
    <w:rsid w:val="00787374"/>
    <w:rsid w:val="00795D5E"/>
    <w:rsid w:val="007979BB"/>
    <w:rsid w:val="00797DDC"/>
    <w:rsid w:val="007A1FD4"/>
    <w:rsid w:val="007A345E"/>
    <w:rsid w:val="007B48A3"/>
    <w:rsid w:val="007D0E24"/>
    <w:rsid w:val="007D1947"/>
    <w:rsid w:val="007E12D0"/>
    <w:rsid w:val="007E3908"/>
    <w:rsid w:val="0081218A"/>
    <w:rsid w:val="00821ACF"/>
    <w:rsid w:val="0088150C"/>
    <w:rsid w:val="008839C7"/>
    <w:rsid w:val="008853DA"/>
    <w:rsid w:val="00892C24"/>
    <w:rsid w:val="00893603"/>
    <w:rsid w:val="008A11E4"/>
    <w:rsid w:val="008A74BB"/>
    <w:rsid w:val="008B14D9"/>
    <w:rsid w:val="008B7F2E"/>
    <w:rsid w:val="008C78D5"/>
    <w:rsid w:val="008D34BF"/>
    <w:rsid w:val="008E5E12"/>
    <w:rsid w:val="008F38B4"/>
    <w:rsid w:val="00916287"/>
    <w:rsid w:val="0092016D"/>
    <w:rsid w:val="00920824"/>
    <w:rsid w:val="00931CAA"/>
    <w:rsid w:val="00974BCA"/>
    <w:rsid w:val="00977D96"/>
    <w:rsid w:val="009A711C"/>
    <w:rsid w:val="009C7660"/>
    <w:rsid w:val="009F2474"/>
    <w:rsid w:val="00A022BB"/>
    <w:rsid w:val="00A02FAD"/>
    <w:rsid w:val="00A034AD"/>
    <w:rsid w:val="00A12B58"/>
    <w:rsid w:val="00A33668"/>
    <w:rsid w:val="00A402CB"/>
    <w:rsid w:val="00A406D1"/>
    <w:rsid w:val="00A75E30"/>
    <w:rsid w:val="00A95C57"/>
    <w:rsid w:val="00AA016A"/>
    <w:rsid w:val="00AA2A91"/>
    <w:rsid w:val="00AC310E"/>
    <w:rsid w:val="00AC3126"/>
    <w:rsid w:val="00AF5EBA"/>
    <w:rsid w:val="00B06F2B"/>
    <w:rsid w:val="00B316B1"/>
    <w:rsid w:val="00B71AA7"/>
    <w:rsid w:val="00B752B2"/>
    <w:rsid w:val="00B80419"/>
    <w:rsid w:val="00B81A27"/>
    <w:rsid w:val="00B86C71"/>
    <w:rsid w:val="00BD3ED8"/>
    <w:rsid w:val="00BE643C"/>
    <w:rsid w:val="00BE72A9"/>
    <w:rsid w:val="00C07CC7"/>
    <w:rsid w:val="00C178AC"/>
    <w:rsid w:val="00C26E64"/>
    <w:rsid w:val="00C37BC6"/>
    <w:rsid w:val="00C46A9E"/>
    <w:rsid w:val="00C61CE6"/>
    <w:rsid w:val="00C64D41"/>
    <w:rsid w:val="00C75A55"/>
    <w:rsid w:val="00CA09F3"/>
    <w:rsid w:val="00CB3F3D"/>
    <w:rsid w:val="00CC246C"/>
    <w:rsid w:val="00CC3690"/>
    <w:rsid w:val="00CD62A0"/>
    <w:rsid w:val="00CE5EFB"/>
    <w:rsid w:val="00CF2686"/>
    <w:rsid w:val="00D243B3"/>
    <w:rsid w:val="00D34B6E"/>
    <w:rsid w:val="00D57A24"/>
    <w:rsid w:val="00D601A8"/>
    <w:rsid w:val="00D6580C"/>
    <w:rsid w:val="00D71424"/>
    <w:rsid w:val="00D854A5"/>
    <w:rsid w:val="00D95B94"/>
    <w:rsid w:val="00DC1F3D"/>
    <w:rsid w:val="00DE0FEB"/>
    <w:rsid w:val="00DF309A"/>
    <w:rsid w:val="00E24D54"/>
    <w:rsid w:val="00E27B32"/>
    <w:rsid w:val="00E30479"/>
    <w:rsid w:val="00E32420"/>
    <w:rsid w:val="00E472E4"/>
    <w:rsid w:val="00E73B0F"/>
    <w:rsid w:val="00E83D90"/>
    <w:rsid w:val="00EA504B"/>
    <w:rsid w:val="00ED5FBE"/>
    <w:rsid w:val="00F04C04"/>
    <w:rsid w:val="00F23B41"/>
    <w:rsid w:val="00F33451"/>
    <w:rsid w:val="00F412B7"/>
    <w:rsid w:val="00F7485C"/>
    <w:rsid w:val="00F85C45"/>
    <w:rsid w:val="00FB57EE"/>
    <w:rsid w:val="00FD41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57FDF8CE"/>
  <w15:docId w15:val="{E23AD5DC-8039-4D18-B710-12EECDF08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2424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24D5"/>
  </w:style>
  <w:style w:type="paragraph" w:styleId="Footer">
    <w:name w:val="footer"/>
    <w:basedOn w:val="Normal"/>
    <w:link w:val="FooterChar"/>
    <w:uiPriority w:val="99"/>
    <w:unhideWhenUsed/>
    <w:rsid w:val="002424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24D5"/>
  </w:style>
  <w:style w:type="paragraph" w:styleId="NormalWeb">
    <w:name w:val="Normal (Web)"/>
    <w:basedOn w:val="Normal"/>
    <w:uiPriority w:val="99"/>
    <w:semiHidden/>
    <w:unhideWhenUsed/>
    <w:rsid w:val="003D5F60"/>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UnresolvedMention">
    <w:name w:val="Unresolved Mention"/>
    <w:basedOn w:val="DefaultParagraphFont"/>
    <w:uiPriority w:val="99"/>
    <w:semiHidden/>
    <w:unhideWhenUsed/>
    <w:rsid w:val="007371E9"/>
    <w:rPr>
      <w:color w:val="605E5C"/>
      <w:shd w:val="clear" w:color="auto" w:fill="E1DFDD"/>
    </w:rPr>
  </w:style>
  <w:style w:type="paragraph" w:styleId="ListParagraph">
    <w:name w:val="List Paragraph"/>
    <w:basedOn w:val="Normal"/>
    <w:uiPriority w:val="34"/>
    <w:qFormat/>
    <w:rsid w:val="00A75E30"/>
    <w:pPr>
      <w:ind w:left="720"/>
      <w:contextualSpacing/>
    </w:pPr>
  </w:style>
  <w:style w:type="table" w:styleId="TableGrid">
    <w:name w:val="Table Grid"/>
    <w:basedOn w:val="TableNormal"/>
    <w:uiPriority w:val="39"/>
    <w:rsid w:val="000940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174653">
      <w:bodyDiv w:val="1"/>
      <w:marLeft w:val="0"/>
      <w:marRight w:val="0"/>
      <w:marTop w:val="0"/>
      <w:marBottom w:val="0"/>
      <w:divBdr>
        <w:top w:val="none" w:sz="0" w:space="0" w:color="auto"/>
        <w:left w:val="none" w:sz="0" w:space="0" w:color="auto"/>
        <w:bottom w:val="none" w:sz="0" w:space="0" w:color="auto"/>
        <w:right w:val="none" w:sz="0" w:space="0" w:color="auto"/>
      </w:divBdr>
      <w:divsChild>
        <w:div w:id="53552341">
          <w:marLeft w:val="0"/>
          <w:marRight w:val="0"/>
          <w:marTop w:val="0"/>
          <w:marBottom w:val="0"/>
          <w:divBdr>
            <w:top w:val="none" w:sz="0" w:space="0" w:color="auto"/>
            <w:left w:val="none" w:sz="0" w:space="0" w:color="auto"/>
            <w:bottom w:val="none" w:sz="0" w:space="0" w:color="auto"/>
            <w:right w:val="none" w:sz="0" w:space="0" w:color="auto"/>
          </w:divBdr>
        </w:div>
      </w:divsChild>
    </w:div>
    <w:div w:id="13108644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bdo.org.uk/dashboard/business-hub/leadership/useful-management-tools-porters-5-forces-model/" TargetMode="External"/><Relationship Id="rId18" Type="http://schemas.openxmlformats.org/officeDocument/2006/relationships/hyperlink" Target="https://nickols.us/~nickols1/strategy_etc.pdf" TargetMode="External"/><Relationship Id="rId26" Type="http://schemas.openxmlformats.org/officeDocument/2006/relationships/hyperlink" Target="https://www.makeuseof.com/too-many-streaming-services-good-bad-manage/" TargetMode="External"/><Relationship Id="rId3" Type="http://schemas.openxmlformats.org/officeDocument/2006/relationships/numbering" Target="numbering.xml"/><Relationship Id="rId21" Type="http://schemas.openxmlformats.org/officeDocument/2006/relationships/hyperlink" Target="https://www.forbes.com/sites/danrunkevicius/2020/07/08/disney-master-plan-with-disney-plus-that-no-one-is-talking-about/?sh=307901b449d3"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variety.com/2021/film/news/disney-plus-spending-bob-chapek-1235109609/" TargetMode="External"/><Relationship Id="rId25" Type="http://schemas.openxmlformats.org/officeDocument/2006/relationships/hyperlink" Target="https://www.cnbc.com/2022/01/26/mattel-shares-jump-after-toymaker-wins-license-to-make-disney-toys.html" TargetMode="External"/><Relationship Id="rId2" Type="http://schemas.openxmlformats.org/officeDocument/2006/relationships/customXml" Target="../customXml/item2.xml"/><Relationship Id="rId16" Type="http://schemas.openxmlformats.org/officeDocument/2006/relationships/hyperlink" Target="https://www.insider.com/companies-disney-owns" TargetMode="External"/><Relationship Id="rId20" Type="http://schemas.openxmlformats.org/officeDocument/2006/relationships/hyperlink" Target="https://www.reuters.com/markets/companies/DIS.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statista.com/statistics/1095372/disney-plus-number-of-subscribers-us/" TargetMode="External"/><Relationship Id="rId5" Type="http://schemas.openxmlformats.org/officeDocument/2006/relationships/settings" Target="settings.xml"/><Relationship Id="rId15" Type="http://schemas.openxmlformats.org/officeDocument/2006/relationships/hyperlink" Target="https://insidethemagic.net/2022/03/disney-ceo-bob-chapek-out-of-company-ld1/" TargetMode="External"/><Relationship Id="rId23" Type="http://schemas.openxmlformats.org/officeDocument/2006/relationships/hyperlink" Target="https://variety.com/2022/biz/news/disney-plus-subscribers-2021-earnings-1235175715/"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howandwhat.net/stakeholders-walt-disney-company/"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onlinelibrary.wiley.com/doi/full/10.1111/j.1468-0335.2009.00843.x" TargetMode="External"/><Relationship Id="rId22" Type="http://schemas.openxmlformats.org/officeDocument/2006/relationships/hyperlink" Target="https://www.pmi.org/learning/library/stakeholder-analysis-pivotal-practice-projects-8905"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03B954-6B25-7C4F-92E3-F81AD8FF69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12292</TotalTime>
  <Pages>16</Pages>
  <Words>4856</Words>
  <Characters>27683</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32475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Mamasir Miah (1805953)</cp:lastModifiedBy>
  <cp:revision>31</cp:revision>
  <dcterms:created xsi:type="dcterms:W3CDTF">2022-05-20T23:12:00Z</dcterms:created>
  <dcterms:modified xsi:type="dcterms:W3CDTF">2022-06-30T10:39:00Z</dcterms:modified>
</cp:coreProperties>
</file>