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43D77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BCEA92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3CBD72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A4330F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C17A6A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618DCB2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D5219B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ED6A519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D73D330" w14:textId="77777777" w:rsidR="00AB292A" w:rsidRDefault="00AB292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8E55E7" w14:textId="2B88781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Reflective log on teacher observation</w:t>
      </w:r>
    </w:p>
    <w:p w14:paraId="0829BCF4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4B62C0C1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08208E12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1579B3C4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7BEF6CF2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7336C017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7F6EB02D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76D2B81A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136CAADA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748835B4" w14:textId="77777777" w:rsidR="00AB292A" w:rsidRDefault="00AB292A" w:rsidP="00AB292A">
      <w:pPr>
        <w:spacing w:line="48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</w:p>
    <w:p w14:paraId="169DC383" w14:textId="77777777" w:rsidR="006A1E29" w:rsidRDefault="0095007E" w:rsidP="00686AD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This reflective log is written as part of my PCET program</w:t>
      </w:r>
      <w:r w:rsidR="00086B7E">
        <w:rPr>
          <w:rFonts w:ascii="Times New Roman" w:hAnsi="Times New Roman" w:cs="Times New Roman"/>
          <w:sz w:val="24"/>
          <w:szCs w:val="24"/>
        </w:rPr>
        <w:t xml:space="preserve"> using </w:t>
      </w:r>
      <w:r w:rsidR="00057B17">
        <w:rPr>
          <w:rFonts w:ascii="Times New Roman" w:hAnsi="Times New Roman" w:cs="Times New Roman"/>
          <w:sz w:val="24"/>
          <w:szCs w:val="24"/>
        </w:rPr>
        <w:t>the ERA reflective cycle</w:t>
      </w:r>
      <w:r w:rsidR="00512C6A">
        <w:rPr>
          <w:rFonts w:ascii="Times New Roman" w:hAnsi="Times New Roman" w:cs="Times New Roman"/>
          <w:sz w:val="24"/>
          <w:szCs w:val="24"/>
        </w:rPr>
        <w:t xml:space="preserve"> which I found was a better fit for a reflective observation as </w:t>
      </w:r>
      <w:r w:rsidR="001C6029">
        <w:rPr>
          <w:rFonts w:ascii="Times New Roman" w:hAnsi="Times New Roman" w:cs="Times New Roman"/>
          <w:sz w:val="24"/>
          <w:szCs w:val="24"/>
        </w:rPr>
        <w:t>it allows a broader reflection</w:t>
      </w:r>
      <w:r w:rsidR="001C5E3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we were asked to observe lecturers giving 6 hours of taught lectures</w:t>
      </w:r>
      <w:r w:rsidR="001A2EA9">
        <w:rPr>
          <w:rFonts w:ascii="Times New Roman" w:hAnsi="Times New Roman" w:cs="Times New Roman"/>
          <w:sz w:val="24"/>
          <w:szCs w:val="24"/>
        </w:rPr>
        <w:t>, for the purpose of this reflection I will name them as lecturer L1, L2 and L3</w:t>
      </w:r>
      <w:r w:rsidR="00EB58FA">
        <w:rPr>
          <w:rFonts w:ascii="Times New Roman" w:hAnsi="Times New Roman" w:cs="Times New Roman"/>
          <w:sz w:val="24"/>
          <w:szCs w:val="24"/>
        </w:rPr>
        <w:t>. L1 was a psychology lecturer as was L3 and L2 was a sports education lecturer, the 2 psychology lecturers conducted lectures within lecture rooms the sport education was a combination of both in</w:t>
      </w:r>
      <w:r w:rsidR="001F5196">
        <w:rPr>
          <w:rFonts w:ascii="Times New Roman" w:hAnsi="Times New Roman" w:cs="Times New Roman"/>
          <w:sz w:val="24"/>
          <w:szCs w:val="24"/>
        </w:rPr>
        <w:t xml:space="preserve"> a lecture</w:t>
      </w:r>
      <w:r w:rsidR="00EB58FA">
        <w:rPr>
          <w:rFonts w:ascii="Times New Roman" w:hAnsi="Times New Roman" w:cs="Times New Roman"/>
          <w:sz w:val="24"/>
          <w:szCs w:val="24"/>
        </w:rPr>
        <w:t xml:space="preserve"> room and a practical aspect in a sports hall.</w:t>
      </w:r>
      <w:r w:rsidR="001A2E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207EC" w14:textId="77777777" w:rsidR="006A1E29" w:rsidRPr="009F494C" w:rsidRDefault="006A1E29" w:rsidP="006A1E2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494C">
        <w:rPr>
          <w:rFonts w:ascii="Times New Roman" w:hAnsi="Times New Roman" w:cs="Times New Roman"/>
          <w:b/>
          <w:bCs/>
          <w:sz w:val="24"/>
          <w:szCs w:val="24"/>
        </w:rPr>
        <w:t>Observation 1</w:t>
      </w:r>
    </w:p>
    <w:p w14:paraId="00588EE7" w14:textId="6735143B" w:rsidR="00AB292A" w:rsidRDefault="00AB292A" w:rsidP="006A1E2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6914BF"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>observed class was</w:t>
      </w:r>
      <w:r w:rsidR="006914BF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year 1 psychology </w:t>
      </w:r>
      <w:r w:rsidR="006914BF">
        <w:rPr>
          <w:rFonts w:ascii="Times New Roman" w:hAnsi="Times New Roman" w:cs="Times New Roman"/>
          <w:sz w:val="24"/>
          <w:szCs w:val="24"/>
        </w:rPr>
        <w:t>class</w:t>
      </w:r>
      <w:r w:rsidR="00EB58FA">
        <w:rPr>
          <w:rFonts w:ascii="Times New Roman" w:hAnsi="Times New Roman" w:cs="Times New Roman"/>
          <w:sz w:val="24"/>
          <w:szCs w:val="24"/>
        </w:rPr>
        <w:t xml:space="preserve"> given by L1</w:t>
      </w:r>
      <w:r w:rsidR="0007592B">
        <w:rPr>
          <w:rFonts w:ascii="Times New Roman" w:hAnsi="Times New Roman" w:cs="Times New Roman"/>
          <w:sz w:val="24"/>
          <w:szCs w:val="24"/>
        </w:rPr>
        <w:t xml:space="preserve">, </w:t>
      </w:r>
      <w:r w:rsidR="00FF3D4B">
        <w:rPr>
          <w:rFonts w:ascii="Times New Roman" w:hAnsi="Times New Roman" w:cs="Times New Roman"/>
          <w:sz w:val="24"/>
          <w:szCs w:val="24"/>
        </w:rPr>
        <w:t xml:space="preserve">there </w:t>
      </w:r>
      <w:r w:rsidR="00335C90">
        <w:rPr>
          <w:rFonts w:ascii="Times New Roman" w:hAnsi="Times New Roman" w:cs="Times New Roman"/>
          <w:sz w:val="24"/>
          <w:szCs w:val="24"/>
        </w:rPr>
        <w:t>were</w:t>
      </w:r>
      <w:r w:rsidR="00FF3D4B">
        <w:rPr>
          <w:rFonts w:ascii="Times New Roman" w:hAnsi="Times New Roman" w:cs="Times New Roman"/>
          <w:sz w:val="24"/>
          <w:szCs w:val="24"/>
        </w:rPr>
        <w:t xml:space="preserve"> 16 students, </w:t>
      </w:r>
      <w:r w:rsidR="00335C90">
        <w:rPr>
          <w:rFonts w:ascii="Times New Roman" w:hAnsi="Times New Roman" w:cs="Times New Roman"/>
          <w:sz w:val="24"/>
          <w:szCs w:val="24"/>
        </w:rPr>
        <w:t>myself,</w:t>
      </w:r>
      <w:r w:rsidR="00FF3D4B">
        <w:rPr>
          <w:rFonts w:ascii="Times New Roman" w:hAnsi="Times New Roman" w:cs="Times New Roman"/>
          <w:sz w:val="24"/>
          <w:szCs w:val="24"/>
        </w:rPr>
        <w:t xml:space="preserve"> and the lecturer</w:t>
      </w:r>
      <w:r w:rsidR="00C07C31">
        <w:rPr>
          <w:rFonts w:ascii="Times New Roman" w:hAnsi="Times New Roman" w:cs="Times New Roman"/>
          <w:sz w:val="24"/>
          <w:szCs w:val="24"/>
        </w:rPr>
        <w:t xml:space="preserve"> that I was there to observe</w:t>
      </w:r>
      <w:r w:rsidR="00936F9B">
        <w:rPr>
          <w:rFonts w:ascii="Times New Roman" w:hAnsi="Times New Roman" w:cs="Times New Roman"/>
          <w:sz w:val="24"/>
          <w:szCs w:val="24"/>
        </w:rPr>
        <w:t>.</w:t>
      </w:r>
      <w:r w:rsidR="003032BF">
        <w:rPr>
          <w:rFonts w:ascii="Times New Roman" w:hAnsi="Times New Roman" w:cs="Times New Roman"/>
          <w:sz w:val="24"/>
          <w:szCs w:val="24"/>
        </w:rPr>
        <w:t xml:space="preserve"> </w:t>
      </w:r>
      <w:r w:rsidR="00936F9B">
        <w:rPr>
          <w:rFonts w:ascii="Times New Roman" w:hAnsi="Times New Roman" w:cs="Times New Roman"/>
          <w:sz w:val="24"/>
          <w:szCs w:val="24"/>
        </w:rPr>
        <w:t>T</w:t>
      </w:r>
      <w:r w:rsidR="0007592B">
        <w:rPr>
          <w:rFonts w:ascii="Times New Roman" w:hAnsi="Times New Roman" w:cs="Times New Roman"/>
          <w:sz w:val="24"/>
          <w:szCs w:val="24"/>
        </w:rPr>
        <w:t xml:space="preserve">he lecture was given using PowerPoint presentation, to start the lecture the lecturer took roll call to see what students where present, followed by a </w:t>
      </w:r>
      <w:r w:rsidR="006914BF">
        <w:rPr>
          <w:rFonts w:ascii="Times New Roman" w:hAnsi="Times New Roman" w:cs="Times New Roman"/>
          <w:sz w:val="24"/>
          <w:szCs w:val="24"/>
        </w:rPr>
        <w:t>quick run down of work done in the previous week</w:t>
      </w:r>
      <w:r w:rsidR="003032BF">
        <w:rPr>
          <w:rFonts w:ascii="Times New Roman" w:hAnsi="Times New Roman" w:cs="Times New Roman"/>
          <w:sz w:val="24"/>
          <w:szCs w:val="24"/>
        </w:rPr>
        <w:t xml:space="preserve"> using Q and A</w:t>
      </w:r>
      <w:r w:rsidR="009F1E56">
        <w:rPr>
          <w:rFonts w:ascii="Times New Roman" w:hAnsi="Times New Roman" w:cs="Times New Roman"/>
          <w:sz w:val="24"/>
          <w:szCs w:val="24"/>
        </w:rPr>
        <w:t xml:space="preserve"> teaching strategy, </w:t>
      </w:r>
      <w:r w:rsidR="006914BF">
        <w:rPr>
          <w:rFonts w:ascii="Times New Roman" w:hAnsi="Times New Roman" w:cs="Times New Roman"/>
          <w:sz w:val="24"/>
          <w:szCs w:val="24"/>
        </w:rPr>
        <w:t xml:space="preserve">most of the students </w:t>
      </w:r>
      <w:r w:rsidR="003032BF">
        <w:rPr>
          <w:rFonts w:ascii="Times New Roman" w:hAnsi="Times New Roman" w:cs="Times New Roman"/>
          <w:sz w:val="24"/>
          <w:szCs w:val="24"/>
        </w:rPr>
        <w:t>answered</w:t>
      </w:r>
      <w:r w:rsidR="006914BF">
        <w:rPr>
          <w:rFonts w:ascii="Times New Roman" w:hAnsi="Times New Roman" w:cs="Times New Roman"/>
          <w:sz w:val="24"/>
          <w:szCs w:val="24"/>
        </w:rPr>
        <w:t xml:space="preserve"> the questions which showed a good retention rate of the previous weeks lecture, Ebbinghaus </w:t>
      </w:r>
      <w:r w:rsidR="00F30D2F">
        <w:rPr>
          <w:rFonts w:ascii="Times New Roman" w:hAnsi="Times New Roman" w:cs="Times New Roman"/>
          <w:sz w:val="24"/>
          <w:szCs w:val="24"/>
        </w:rPr>
        <w:t xml:space="preserve">(1885), during </w:t>
      </w:r>
      <w:r w:rsidR="00606A5F">
        <w:rPr>
          <w:rFonts w:ascii="Times New Roman" w:hAnsi="Times New Roman" w:cs="Times New Roman"/>
          <w:sz w:val="24"/>
          <w:szCs w:val="24"/>
        </w:rPr>
        <w:t>h</w:t>
      </w:r>
      <w:r w:rsidR="00F30D2F">
        <w:rPr>
          <w:rFonts w:ascii="Times New Roman" w:hAnsi="Times New Roman" w:cs="Times New Roman"/>
          <w:sz w:val="24"/>
          <w:szCs w:val="24"/>
        </w:rPr>
        <w:t xml:space="preserve">is study inferred that 80% of memory was lost in the first 24 hours and that increased to 90% in a week, </w:t>
      </w:r>
      <w:r w:rsidR="00CF3E39">
        <w:rPr>
          <w:rFonts w:ascii="Times New Roman" w:hAnsi="Times New Roman" w:cs="Times New Roman"/>
          <w:sz w:val="24"/>
          <w:szCs w:val="24"/>
        </w:rPr>
        <w:t>however the students manged to answer all questions that where given to them by the lecturer</w:t>
      </w:r>
      <w:r w:rsidR="003032BF">
        <w:rPr>
          <w:rFonts w:ascii="Times New Roman" w:hAnsi="Times New Roman" w:cs="Times New Roman"/>
          <w:sz w:val="24"/>
          <w:szCs w:val="24"/>
        </w:rPr>
        <w:t xml:space="preserve"> which inferred that they had done some extra work around the previous lecture.</w:t>
      </w:r>
    </w:p>
    <w:p w14:paraId="0DA2D86E" w14:textId="10CDB73A" w:rsidR="00F950EA" w:rsidRDefault="00F950EA" w:rsidP="00936F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Continuing L1 started by explaining what the learning outcomes were for that session in this case it was referencing, more specifically APA 7</w:t>
      </w:r>
      <w:r w:rsidRPr="00F950E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edition referencing</w:t>
      </w:r>
      <w:r w:rsidR="00E7253B">
        <w:rPr>
          <w:rFonts w:ascii="Times New Roman" w:hAnsi="Times New Roman" w:cs="Times New Roman"/>
          <w:sz w:val="24"/>
          <w:szCs w:val="24"/>
        </w:rPr>
        <w:t xml:space="preserve"> and in-text citations</w:t>
      </w:r>
      <w:r w:rsidR="00E44396">
        <w:rPr>
          <w:rFonts w:ascii="Times New Roman" w:hAnsi="Times New Roman" w:cs="Times New Roman"/>
          <w:sz w:val="24"/>
          <w:szCs w:val="24"/>
        </w:rPr>
        <w:t xml:space="preserve">, after 1 hour of direct teaching from the power point presentation the students were given a task relating to what was just covered, they had </w:t>
      </w:r>
      <w:r w:rsidR="009B0E64">
        <w:rPr>
          <w:rFonts w:ascii="Times New Roman" w:hAnsi="Times New Roman" w:cs="Times New Roman"/>
          <w:sz w:val="24"/>
          <w:szCs w:val="24"/>
        </w:rPr>
        <w:t xml:space="preserve">been given a list of questions relating to </w:t>
      </w:r>
      <w:r w:rsidR="00E7253B">
        <w:rPr>
          <w:rFonts w:ascii="Times New Roman" w:hAnsi="Times New Roman" w:cs="Times New Roman"/>
          <w:sz w:val="24"/>
          <w:szCs w:val="24"/>
        </w:rPr>
        <w:t>in-text citations</w:t>
      </w:r>
      <w:r w:rsidR="009B0E64">
        <w:rPr>
          <w:rFonts w:ascii="Times New Roman" w:hAnsi="Times New Roman" w:cs="Times New Roman"/>
          <w:sz w:val="24"/>
          <w:szCs w:val="24"/>
        </w:rPr>
        <w:t xml:space="preserve"> on their </w:t>
      </w:r>
      <w:r w:rsidR="009F1E56">
        <w:rPr>
          <w:rFonts w:ascii="Times New Roman" w:hAnsi="Times New Roman" w:cs="Times New Roman"/>
          <w:sz w:val="24"/>
          <w:szCs w:val="24"/>
        </w:rPr>
        <w:t>Moodle page, the universities chosen learning management system (LMS), th</w:t>
      </w:r>
      <w:r w:rsidR="00E7253B">
        <w:rPr>
          <w:rFonts w:ascii="Times New Roman" w:hAnsi="Times New Roman" w:cs="Times New Roman"/>
          <w:sz w:val="24"/>
          <w:szCs w:val="24"/>
        </w:rPr>
        <w:t xml:space="preserve">e questions were devised to see whether the students had understood the information given in the presentation </w:t>
      </w:r>
      <w:r w:rsidR="007B10CA">
        <w:rPr>
          <w:rFonts w:ascii="Times New Roman" w:hAnsi="Times New Roman" w:cs="Times New Roman"/>
          <w:sz w:val="24"/>
          <w:szCs w:val="24"/>
        </w:rPr>
        <w:t>and follows Bloom et al (1956)</w:t>
      </w:r>
      <w:r w:rsidR="00B52986">
        <w:rPr>
          <w:rFonts w:ascii="Times New Roman" w:hAnsi="Times New Roman" w:cs="Times New Roman"/>
          <w:sz w:val="24"/>
          <w:szCs w:val="24"/>
        </w:rPr>
        <w:t xml:space="preserve"> </w:t>
      </w:r>
      <w:r w:rsidR="00A73CFA">
        <w:rPr>
          <w:rFonts w:ascii="Times New Roman" w:hAnsi="Times New Roman" w:cs="Times New Roman"/>
          <w:sz w:val="24"/>
          <w:szCs w:val="24"/>
        </w:rPr>
        <w:t xml:space="preserve">taxony in respect of </w:t>
      </w:r>
      <w:r w:rsidR="00A73CFA">
        <w:rPr>
          <w:rFonts w:ascii="Times New Roman" w:hAnsi="Times New Roman" w:cs="Times New Roman"/>
          <w:sz w:val="24"/>
          <w:szCs w:val="24"/>
        </w:rPr>
        <w:lastRenderedPageBreak/>
        <w:t xml:space="preserve">tailoring the in-class assessment to show students understanding and </w:t>
      </w:r>
      <w:r w:rsidR="005A2541">
        <w:rPr>
          <w:rFonts w:ascii="Times New Roman" w:hAnsi="Times New Roman" w:cs="Times New Roman"/>
          <w:sz w:val="24"/>
          <w:szCs w:val="24"/>
        </w:rPr>
        <w:t xml:space="preserve">engagement. When the questionnaires </w:t>
      </w:r>
      <w:r w:rsidR="00367B1E">
        <w:rPr>
          <w:rFonts w:ascii="Times New Roman" w:hAnsi="Times New Roman" w:cs="Times New Roman"/>
          <w:sz w:val="24"/>
          <w:szCs w:val="24"/>
        </w:rPr>
        <w:t>were</w:t>
      </w:r>
      <w:r w:rsidR="005A2541">
        <w:rPr>
          <w:rFonts w:ascii="Times New Roman" w:hAnsi="Times New Roman" w:cs="Times New Roman"/>
          <w:sz w:val="24"/>
          <w:szCs w:val="24"/>
        </w:rPr>
        <w:t xml:space="preserve"> finished after the 15 minutes alotted time L1 went through the questions and asked different students where the in-text citations went and opened up </w:t>
      </w:r>
      <w:r w:rsidR="00A82E3D">
        <w:rPr>
          <w:rFonts w:ascii="Times New Roman" w:hAnsi="Times New Roman" w:cs="Times New Roman"/>
          <w:sz w:val="24"/>
          <w:szCs w:val="24"/>
        </w:rPr>
        <w:t>Q</w:t>
      </w:r>
      <w:r w:rsidR="005A2541">
        <w:rPr>
          <w:rFonts w:ascii="Times New Roman" w:hAnsi="Times New Roman" w:cs="Times New Roman"/>
          <w:sz w:val="24"/>
          <w:szCs w:val="24"/>
        </w:rPr>
        <w:t xml:space="preserve"> and </w:t>
      </w:r>
      <w:r w:rsidR="00A82E3D">
        <w:rPr>
          <w:rFonts w:ascii="Times New Roman" w:hAnsi="Times New Roman" w:cs="Times New Roman"/>
          <w:sz w:val="24"/>
          <w:szCs w:val="24"/>
        </w:rPr>
        <w:t>A</w:t>
      </w:r>
      <w:r w:rsidR="005A2541">
        <w:rPr>
          <w:rFonts w:ascii="Times New Roman" w:hAnsi="Times New Roman" w:cs="Times New Roman"/>
          <w:sz w:val="24"/>
          <w:szCs w:val="24"/>
        </w:rPr>
        <w:t xml:space="preserve"> from the rest of the group to make into a group discussion</w:t>
      </w:r>
      <w:r w:rsidR="00B9006C">
        <w:rPr>
          <w:rFonts w:ascii="Times New Roman" w:hAnsi="Times New Roman" w:cs="Times New Roman"/>
          <w:sz w:val="24"/>
          <w:szCs w:val="24"/>
        </w:rPr>
        <w:t xml:space="preserve"> so that everyone was involved.</w:t>
      </w:r>
    </w:p>
    <w:p w14:paraId="542C5D68" w14:textId="7FD870B5" w:rsidR="00B9006C" w:rsidRDefault="00B9006C" w:rsidP="00936F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students where then given a 15 minute break as it was a lot of information within the first hour of the lecture, based on this research has shown that students learn and retain information </w:t>
      </w:r>
      <w:r w:rsidR="00B62B76">
        <w:rPr>
          <w:rFonts w:ascii="Times New Roman" w:hAnsi="Times New Roman" w:cs="Times New Roman"/>
          <w:sz w:val="24"/>
          <w:szCs w:val="24"/>
        </w:rPr>
        <w:t xml:space="preserve">better at different times of the day, Klien (2001) inferred that left </w:t>
      </w:r>
      <w:r w:rsidR="006B1B1C">
        <w:rPr>
          <w:rFonts w:ascii="Times New Roman" w:hAnsi="Times New Roman" w:cs="Times New Roman"/>
          <w:sz w:val="24"/>
          <w:szCs w:val="24"/>
        </w:rPr>
        <w:t>hemisphere</w:t>
      </w:r>
      <w:r w:rsidR="00B62B76">
        <w:rPr>
          <w:rFonts w:ascii="Times New Roman" w:hAnsi="Times New Roman" w:cs="Times New Roman"/>
          <w:sz w:val="24"/>
          <w:szCs w:val="24"/>
        </w:rPr>
        <w:t xml:space="preserve"> brain activation was more prevalent in the morning </w:t>
      </w:r>
      <w:r w:rsidR="006B1B1C">
        <w:rPr>
          <w:rFonts w:ascii="Times New Roman" w:hAnsi="Times New Roman" w:cs="Times New Roman"/>
          <w:sz w:val="24"/>
          <w:szCs w:val="24"/>
        </w:rPr>
        <w:t xml:space="preserve">which is relevant for short term memory language and vocabulary, whereas the right hemisphere is related to </w:t>
      </w:r>
      <w:r w:rsidR="002204F4">
        <w:rPr>
          <w:rFonts w:ascii="Times New Roman" w:hAnsi="Times New Roman" w:cs="Times New Roman"/>
          <w:sz w:val="24"/>
          <w:szCs w:val="24"/>
        </w:rPr>
        <w:t>long-term memory, creative people and more visual, listening and is said to be better in the afternoon, this is possible something that I could take into consideration when making my lesson plans for future lessons.</w:t>
      </w:r>
    </w:p>
    <w:p w14:paraId="2718F1AF" w14:textId="47317DEA" w:rsidR="002204F4" w:rsidRDefault="002204F4" w:rsidP="00936F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 students returned L1 done a quick 5</w:t>
      </w:r>
      <w:r w:rsidR="006955B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minute recap</w:t>
      </w:r>
      <w:r w:rsidR="006955BE">
        <w:rPr>
          <w:rFonts w:ascii="Times New Roman" w:hAnsi="Times New Roman" w:cs="Times New Roman"/>
          <w:sz w:val="24"/>
          <w:szCs w:val="24"/>
        </w:rPr>
        <w:t xml:space="preserve"> </w:t>
      </w:r>
      <w:r w:rsidR="00137F3A">
        <w:rPr>
          <w:rFonts w:ascii="Times New Roman" w:hAnsi="Times New Roman" w:cs="Times New Roman"/>
          <w:sz w:val="24"/>
          <w:szCs w:val="24"/>
        </w:rPr>
        <w:t>and moved onto the next section which was referencing and the different types depending on the text used</w:t>
      </w:r>
      <w:r w:rsidR="008B1752">
        <w:rPr>
          <w:rFonts w:ascii="Times New Roman" w:hAnsi="Times New Roman" w:cs="Times New Roman"/>
          <w:sz w:val="24"/>
          <w:szCs w:val="24"/>
        </w:rPr>
        <w:t>, this was done through direct explanation</w:t>
      </w:r>
      <w:r w:rsidR="00E50E1A">
        <w:rPr>
          <w:rFonts w:ascii="Times New Roman" w:hAnsi="Times New Roman" w:cs="Times New Roman"/>
          <w:sz w:val="24"/>
          <w:szCs w:val="24"/>
        </w:rPr>
        <w:t xml:space="preserve">, showing evidence </w:t>
      </w:r>
      <w:r w:rsidR="00EC4FC6">
        <w:rPr>
          <w:rFonts w:ascii="Times New Roman" w:hAnsi="Times New Roman" w:cs="Times New Roman"/>
          <w:sz w:val="24"/>
          <w:szCs w:val="24"/>
        </w:rPr>
        <w:t xml:space="preserve">and referencing the </w:t>
      </w:r>
      <w:r w:rsidR="00EB5465">
        <w:rPr>
          <w:rFonts w:ascii="Times New Roman" w:hAnsi="Times New Roman" w:cs="Times New Roman"/>
          <w:sz w:val="24"/>
          <w:szCs w:val="24"/>
        </w:rPr>
        <w:t>PowerPoint</w:t>
      </w:r>
      <w:r w:rsidR="00EC4FC6">
        <w:rPr>
          <w:rFonts w:ascii="Times New Roman" w:hAnsi="Times New Roman" w:cs="Times New Roman"/>
          <w:sz w:val="24"/>
          <w:szCs w:val="24"/>
        </w:rPr>
        <w:t xml:space="preserve"> to further reading</w:t>
      </w:r>
      <w:r w:rsidR="002215C6">
        <w:rPr>
          <w:rFonts w:ascii="Times New Roman" w:hAnsi="Times New Roman" w:cs="Times New Roman"/>
          <w:sz w:val="24"/>
          <w:szCs w:val="24"/>
        </w:rPr>
        <w:t>, this was covered over the following 2 hours</w:t>
      </w:r>
      <w:r w:rsidR="00BB7AFC">
        <w:rPr>
          <w:rFonts w:ascii="Times New Roman" w:hAnsi="Times New Roman" w:cs="Times New Roman"/>
          <w:sz w:val="24"/>
          <w:szCs w:val="24"/>
        </w:rPr>
        <w:t xml:space="preserve">, like in the first part of the lecture </w:t>
      </w:r>
      <w:r w:rsidR="00AF3AAE">
        <w:rPr>
          <w:rFonts w:ascii="Times New Roman" w:hAnsi="Times New Roman" w:cs="Times New Roman"/>
          <w:sz w:val="24"/>
          <w:szCs w:val="24"/>
        </w:rPr>
        <w:t xml:space="preserve">after every section </w:t>
      </w:r>
      <w:r w:rsidR="003762B5">
        <w:rPr>
          <w:rFonts w:ascii="Times New Roman" w:hAnsi="Times New Roman" w:cs="Times New Roman"/>
          <w:sz w:val="24"/>
          <w:szCs w:val="24"/>
        </w:rPr>
        <w:t xml:space="preserve">a work sheet was given to complete </w:t>
      </w:r>
      <w:r w:rsidR="00756C1C">
        <w:rPr>
          <w:rFonts w:ascii="Times New Roman" w:hAnsi="Times New Roman" w:cs="Times New Roman"/>
          <w:sz w:val="24"/>
          <w:szCs w:val="24"/>
        </w:rPr>
        <w:t>to show understanding</w:t>
      </w:r>
      <w:r w:rsidR="00BF6F0F">
        <w:rPr>
          <w:rFonts w:ascii="Times New Roman" w:hAnsi="Times New Roman" w:cs="Times New Roman"/>
          <w:sz w:val="24"/>
          <w:szCs w:val="24"/>
        </w:rPr>
        <w:t xml:space="preserve">, this was then </w:t>
      </w:r>
      <w:r w:rsidR="00486FEF">
        <w:rPr>
          <w:rFonts w:ascii="Times New Roman" w:hAnsi="Times New Roman" w:cs="Times New Roman"/>
          <w:sz w:val="24"/>
          <w:szCs w:val="24"/>
        </w:rPr>
        <w:t xml:space="preserve">opened up to Q and A and </w:t>
      </w:r>
      <w:r w:rsidR="00DF0F82">
        <w:rPr>
          <w:rFonts w:ascii="Times New Roman" w:hAnsi="Times New Roman" w:cs="Times New Roman"/>
          <w:sz w:val="24"/>
          <w:szCs w:val="24"/>
        </w:rPr>
        <w:t>discussion.</w:t>
      </w:r>
    </w:p>
    <w:p w14:paraId="4A13C1E7" w14:textId="2D4BDBBD" w:rsidR="00DF0F82" w:rsidRDefault="007B16F2" w:rsidP="00936F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was a lot I took from this</w:t>
      </w:r>
      <w:r w:rsidR="00D42C5A">
        <w:rPr>
          <w:rFonts w:ascii="Times New Roman" w:hAnsi="Times New Roman" w:cs="Times New Roman"/>
          <w:sz w:val="24"/>
          <w:szCs w:val="24"/>
        </w:rPr>
        <w:t xml:space="preserve"> observation</w:t>
      </w:r>
      <w:r>
        <w:rPr>
          <w:rFonts w:ascii="Times New Roman" w:hAnsi="Times New Roman" w:cs="Times New Roman"/>
          <w:sz w:val="24"/>
          <w:szCs w:val="24"/>
        </w:rPr>
        <w:t xml:space="preserve"> with regards to teaching styles and strategies</w:t>
      </w:r>
      <w:r w:rsidR="00BE4B6F">
        <w:rPr>
          <w:rFonts w:ascii="Times New Roman" w:hAnsi="Times New Roman" w:cs="Times New Roman"/>
          <w:sz w:val="24"/>
          <w:szCs w:val="24"/>
        </w:rPr>
        <w:t xml:space="preserve">, getting the students involved at regular intervals using digital tools seemed </w:t>
      </w:r>
      <w:r w:rsidR="003A6D13">
        <w:rPr>
          <w:rFonts w:ascii="Times New Roman" w:hAnsi="Times New Roman" w:cs="Times New Roman"/>
          <w:sz w:val="24"/>
          <w:szCs w:val="24"/>
        </w:rPr>
        <w:t xml:space="preserve">to keep them engaged </w:t>
      </w:r>
      <w:r w:rsidR="004C34B0">
        <w:rPr>
          <w:rFonts w:ascii="Times New Roman" w:hAnsi="Times New Roman" w:cs="Times New Roman"/>
          <w:sz w:val="24"/>
          <w:szCs w:val="24"/>
        </w:rPr>
        <w:t xml:space="preserve">and opening </w:t>
      </w:r>
      <w:r w:rsidR="00D84576">
        <w:rPr>
          <w:rFonts w:ascii="Times New Roman" w:hAnsi="Times New Roman" w:cs="Times New Roman"/>
          <w:sz w:val="24"/>
          <w:szCs w:val="24"/>
        </w:rPr>
        <w:t xml:space="preserve">it into a group discussion with examples was a good way to make sure that </w:t>
      </w:r>
      <w:r w:rsidR="006B7A9C">
        <w:rPr>
          <w:rFonts w:ascii="Times New Roman" w:hAnsi="Times New Roman" w:cs="Times New Roman"/>
          <w:sz w:val="24"/>
          <w:szCs w:val="24"/>
        </w:rPr>
        <w:t xml:space="preserve">everyone had an understanding </w:t>
      </w:r>
      <w:r w:rsidR="0005346B">
        <w:rPr>
          <w:rFonts w:ascii="Times New Roman" w:hAnsi="Times New Roman" w:cs="Times New Roman"/>
          <w:sz w:val="24"/>
          <w:szCs w:val="24"/>
        </w:rPr>
        <w:t>follow</w:t>
      </w:r>
      <w:r w:rsidR="00947201">
        <w:rPr>
          <w:rFonts w:ascii="Times New Roman" w:hAnsi="Times New Roman" w:cs="Times New Roman"/>
          <w:sz w:val="24"/>
          <w:szCs w:val="24"/>
        </w:rPr>
        <w:t>ing Bruner (19</w:t>
      </w:r>
      <w:r w:rsidR="001A7649">
        <w:rPr>
          <w:rFonts w:ascii="Times New Roman" w:hAnsi="Times New Roman" w:cs="Times New Roman"/>
          <w:sz w:val="24"/>
          <w:szCs w:val="24"/>
        </w:rPr>
        <w:t>6</w:t>
      </w:r>
      <w:r w:rsidR="000E4C42">
        <w:rPr>
          <w:rFonts w:ascii="Times New Roman" w:hAnsi="Times New Roman" w:cs="Times New Roman"/>
          <w:sz w:val="24"/>
          <w:szCs w:val="24"/>
        </w:rPr>
        <w:t>0</w:t>
      </w:r>
      <w:r w:rsidR="00947201">
        <w:rPr>
          <w:rFonts w:ascii="Times New Roman" w:hAnsi="Times New Roman" w:cs="Times New Roman"/>
          <w:sz w:val="24"/>
          <w:szCs w:val="24"/>
        </w:rPr>
        <w:t>) scaffolding theory</w:t>
      </w:r>
      <w:r w:rsidR="001D7092">
        <w:rPr>
          <w:rFonts w:ascii="Times New Roman" w:hAnsi="Times New Roman" w:cs="Times New Roman"/>
          <w:sz w:val="24"/>
          <w:szCs w:val="24"/>
        </w:rPr>
        <w:t xml:space="preserve">, which focuses on the </w:t>
      </w:r>
      <w:r w:rsidR="00BB4118">
        <w:rPr>
          <w:rFonts w:ascii="Times New Roman" w:hAnsi="Times New Roman" w:cs="Times New Roman"/>
          <w:sz w:val="24"/>
          <w:szCs w:val="24"/>
        </w:rPr>
        <w:t xml:space="preserve">specific aspects to better understand and master the </w:t>
      </w:r>
      <w:r w:rsidR="00D42C5A">
        <w:rPr>
          <w:rFonts w:ascii="Times New Roman" w:hAnsi="Times New Roman" w:cs="Times New Roman"/>
          <w:sz w:val="24"/>
          <w:szCs w:val="24"/>
        </w:rPr>
        <w:t>specific skill</w:t>
      </w:r>
      <w:r w:rsidR="00C05634">
        <w:rPr>
          <w:rFonts w:ascii="Times New Roman" w:hAnsi="Times New Roman" w:cs="Times New Roman"/>
          <w:sz w:val="24"/>
          <w:szCs w:val="24"/>
        </w:rPr>
        <w:t xml:space="preserve">, which was done by braking down the </w:t>
      </w:r>
      <w:r w:rsidR="00EE036D">
        <w:rPr>
          <w:rFonts w:ascii="Times New Roman" w:hAnsi="Times New Roman" w:cs="Times New Roman"/>
          <w:sz w:val="24"/>
          <w:szCs w:val="24"/>
        </w:rPr>
        <w:t xml:space="preserve">concept of referencing into smaller more manageable </w:t>
      </w:r>
      <w:r w:rsidR="00B7533E">
        <w:rPr>
          <w:rFonts w:ascii="Times New Roman" w:hAnsi="Times New Roman" w:cs="Times New Roman"/>
          <w:sz w:val="24"/>
          <w:szCs w:val="24"/>
        </w:rPr>
        <w:t>sections</w:t>
      </w:r>
      <w:r w:rsidR="00941711">
        <w:rPr>
          <w:rFonts w:ascii="Times New Roman" w:hAnsi="Times New Roman" w:cs="Times New Roman"/>
          <w:sz w:val="24"/>
          <w:szCs w:val="24"/>
        </w:rPr>
        <w:t xml:space="preserve">. The </w:t>
      </w:r>
      <w:r w:rsidR="00941711">
        <w:rPr>
          <w:rFonts w:ascii="Times New Roman" w:hAnsi="Times New Roman" w:cs="Times New Roman"/>
          <w:sz w:val="24"/>
          <w:szCs w:val="24"/>
        </w:rPr>
        <w:lastRenderedPageBreak/>
        <w:t xml:space="preserve">use of discussion I thought was a good </w:t>
      </w:r>
      <w:r w:rsidR="005229B6">
        <w:rPr>
          <w:rFonts w:ascii="Times New Roman" w:hAnsi="Times New Roman" w:cs="Times New Roman"/>
          <w:sz w:val="24"/>
          <w:szCs w:val="24"/>
        </w:rPr>
        <w:t xml:space="preserve">way of </w:t>
      </w:r>
      <w:r w:rsidR="009A101A">
        <w:rPr>
          <w:rFonts w:ascii="Times New Roman" w:hAnsi="Times New Roman" w:cs="Times New Roman"/>
          <w:sz w:val="24"/>
          <w:szCs w:val="24"/>
        </w:rPr>
        <w:t xml:space="preserve">involving students in their own learning, a study conducted by </w:t>
      </w:r>
      <w:r w:rsidR="002B77AD">
        <w:rPr>
          <w:rFonts w:ascii="Times New Roman" w:hAnsi="Times New Roman" w:cs="Times New Roman"/>
          <w:sz w:val="24"/>
          <w:szCs w:val="24"/>
        </w:rPr>
        <w:t>Costa et al (</w:t>
      </w:r>
      <w:r w:rsidR="00AA5C34">
        <w:rPr>
          <w:rFonts w:ascii="Times New Roman" w:hAnsi="Times New Roman" w:cs="Times New Roman"/>
          <w:sz w:val="24"/>
          <w:szCs w:val="24"/>
        </w:rPr>
        <w:t>2007)</w:t>
      </w:r>
      <w:r w:rsidR="00FA62E4">
        <w:rPr>
          <w:rFonts w:ascii="Times New Roman" w:hAnsi="Times New Roman" w:cs="Times New Roman"/>
          <w:sz w:val="24"/>
          <w:szCs w:val="24"/>
        </w:rPr>
        <w:t xml:space="preserve"> </w:t>
      </w:r>
      <w:r w:rsidR="00135F0C">
        <w:rPr>
          <w:rFonts w:ascii="Times New Roman" w:hAnsi="Times New Roman" w:cs="Times New Roman"/>
          <w:sz w:val="24"/>
          <w:szCs w:val="24"/>
        </w:rPr>
        <w:t xml:space="preserve">on </w:t>
      </w:r>
      <w:r w:rsidR="00BE56DE">
        <w:rPr>
          <w:rFonts w:ascii="Times New Roman" w:hAnsi="Times New Roman" w:cs="Times New Roman"/>
          <w:sz w:val="24"/>
          <w:szCs w:val="24"/>
        </w:rPr>
        <w:t>discussion versus lectures</w:t>
      </w:r>
      <w:r w:rsidR="00537C55">
        <w:rPr>
          <w:rFonts w:ascii="Times New Roman" w:hAnsi="Times New Roman" w:cs="Times New Roman"/>
          <w:sz w:val="24"/>
          <w:szCs w:val="24"/>
        </w:rPr>
        <w:t>,</w:t>
      </w:r>
      <w:r w:rsidR="00EB68BB">
        <w:rPr>
          <w:rFonts w:ascii="Times New Roman" w:hAnsi="Times New Roman" w:cs="Times New Roman"/>
          <w:sz w:val="24"/>
          <w:szCs w:val="24"/>
        </w:rPr>
        <w:t xml:space="preserve"> showed that </w:t>
      </w:r>
      <w:r w:rsidR="003809E9">
        <w:rPr>
          <w:rFonts w:ascii="Times New Roman" w:hAnsi="Times New Roman" w:cs="Times New Roman"/>
          <w:sz w:val="24"/>
          <w:szCs w:val="24"/>
        </w:rPr>
        <w:t xml:space="preserve">group discussion showed higher levels of retention and </w:t>
      </w:r>
      <w:r w:rsidR="00563563">
        <w:rPr>
          <w:rFonts w:ascii="Times New Roman" w:hAnsi="Times New Roman" w:cs="Times New Roman"/>
          <w:sz w:val="24"/>
          <w:szCs w:val="24"/>
        </w:rPr>
        <w:t>test scores</w:t>
      </w:r>
      <w:r w:rsidR="00D256AD">
        <w:rPr>
          <w:rFonts w:ascii="Times New Roman" w:hAnsi="Times New Roman" w:cs="Times New Roman"/>
          <w:sz w:val="24"/>
          <w:szCs w:val="24"/>
        </w:rPr>
        <w:t xml:space="preserve">, using a combination of the </w:t>
      </w:r>
      <w:r w:rsidR="00CA06AE">
        <w:rPr>
          <w:rFonts w:ascii="Times New Roman" w:hAnsi="Times New Roman" w:cs="Times New Roman"/>
          <w:sz w:val="24"/>
          <w:szCs w:val="24"/>
        </w:rPr>
        <w:t xml:space="preserve">two teaching strategies could also </w:t>
      </w:r>
      <w:r w:rsidR="00FF2F46">
        <w:rPr>
          <w:rFonts w:ascii="Times New Roman" w:hAnsi="Times New Roman" w:cs="Times New Roman"/>
          <w:sz w:val="24"/>
          <w:szCs w:val="24"/>
        </w:rPr>
        <w:t xml:space="preserve">cover students differing learning </w:t>
      </w:r>
      <w:r w:rsidR="002D2FA6">
        <w:rPr>
          <w:rFonts w:ascii="Times New Roman" w:hAnsi="Times New Roman" w:cs="Times New Roman"/>
          <w:sz w:val="24"/>
          <w:szCs w:val="24"/>
        </w:rPr>
        <w:t>styles</w:t>
      </w:r>
      <w:r w:rsidR="002A28C8">
        <w:rPr>
          <w:rFonts w:ascii="Times New Roman" w:hAnsi="Times New Roman" w:cs="Times New Roman"/>
          <w:sz w:val="24"/>
          <w:szCs w:val="24"/>
        </w:rPr>
        <w:t>.</w:t>
      </w:r>
    </w:p>
    <w:p w14:paraId="13E0E639" w14:textId="383C71B4" w:rsidR="00A515B0" w:rsidRDefault="00901895" w:rsidP="00936F9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Observing </w:t>
      </w:r>
      <w:r w:rsidR="001252B3">
        <w:rPr>
          <w:rFonts w:ascii="Times New Roman" w:hAnsi="Times New Roman" w:cs="Times New Roman"/>
          <w:sz w:val="24"/>
          <w:szCs w:val="24"/>
        </w:rPr>
        <w:t xml:space="preserve">lectures </w:t>
      </w:r>
      <w:r w:rsidR="004A23DC">
        <w:rPr>
          <w:rFonts w:ascii="Times New Roman" w:hAnsi="Times New Roman" w:cs="Times New Roman"/>
          <w:sz w:val="24"/>
          <w:szCs w:val="24"/>
        </w:rPr>
        <w:t xml:space="preserve">and the </w:t>
      </w:r>
      <w:r w:rsidR="00CF14E7">
        <w:rPr>
          <w:rFonts w:ascii="Times New Roman" w:hAnsi="Times New Roman" w:cs="Times New Roman"/>
          <w:sz w:val="24"/>
          <w:szCs w:val="24"/>
        </w:rPr>
        <w:t>student’s</w:t>
      </w:r>
      <w:r w:rsidR="004A23DC">
        <w:rPr>
          <w:rFonts w:ascii="Times New Roman" w:hAnsi="Times New Roman" w:cs="Times New Roman"/>
          <w:sz w:val="24"/>
          <w:szCs w:val="24"/>
        </w:rPr>
        <w:t xml:space="preserve"> reactions to the lecture </w:t>
      </w:r>
      <w:r w:rsidR="00C7245C">
        <w:rPr>
          <w:rFonts w:ascii="Times New Roman" w:hAnsi="Times New Roman" w:cs="Times New Roman"/>
          <w:sz w:val="24"/>
          <w:szCs w:val="24"/>
        </w:rPr>
        <w:t xml:space="preserve">moving forward I think it would be very beneficial </w:t>
      </w:r>
      <w:r w:rsidR="00953507">
        <w:rPr>
          <w:rFonts w:ascii="Times New Roman" w:hAnsi="Times New Roman" w:cs="Times New Roman"/>
          <w:sz w:val="24"/>
          <w:szCs w:val="24"/>
        </w:rPr>
        <w:t xml:space="preserve">to my teaching </w:t>
      </w:r>
      <w:r w:rsidR="00535880">
        <w:rPr>
          <w:rFonts w:ascii="Times New Roman" w:hAnsi="Times New Roman" w:cs="Times New Roman"/>
          <w:sz w:val="24"/>
          <w:szCs w:val="24"/>
        </w:rPr>
        <w:t>to use both lecture and discussion</w:t>
      </w:r>
      <w:r w:rsidR="00E66CB5">
        <w:rPr>
          <w:rFonts w:ascii="Times New Roman" w:hAnsi="Times New Roman" w:cs="Times New Roman"/>
          <w:sz w:val="24"/>
          <w:szCs w:val="24"/>
        </w:rPr>
        <w:t xml:space="preserve"> as stated above the</w:t>
      </w:r>
      <w:r w:rsidR="002914FA">
        <w:rPr>
          <w:rFonts w:ascii="Times New Roman" w:hAnsi="Times New Roman" w:cs="Times New Roman"/>
          <w:sz w:val="24"/>
          <w:szCs w:val="24"/>
        </w:rPr>
        <w:t>re</w:t>
      </w:r>
      <w:r w:rsidR="00E66CB5">
        <w:rPr>
          <w:rFonts w:ascii="Times New Roman" w:hAnsi="Times New Roman" w:cs="Times New Roman"/>
          <w:sz w:val="24"/>
          <w:szCs w:val="24"/>
        </w:rPr>
        <w:t xml:space="preserve"> seems to be evidence </w:t>
      </w:r>
      <w:r w:rsidR="00051A92">
        <w:rPr>
          <w:rFonts w:ascii="Times New Roman" w:hAnsi="Times New Roman" w:cs="Times New Roman"/>
          <w:sz w:val="24"/>
          <w:szCs w:val="24"/>
        </w:rPr>
        <w:t xml:space="preserve">of greater retention. </w:t>
      </w:r>
      <w:r w:rsidR="00E974FB">
        <w:rPr>
          <w:rFonts w:ascii="Times New Roman" w:hAnsi="Times New Roman" w:cs="Times New Roman"/>
          <w:sz w:val="24"/>
          <w:szCs w:val="24"/>
        </w:rPr>
        <w:t xml:space="preserve">Due to the use of digital tools </w:t>
      </w:r>
      <w:r w:rsidR="00752795">
        <w:rPr>
          <w:rFonts w:ascii="Times New Roman" w:hAnsi="Times New Roman" w:cs="Times New Roman"/>
          <w:sz w:val="24"/>
          <w:szCs w:val="24"/>
        </w:rPr>
        <w:t xml:space="preserve">becoming more </w:t>
      </w:r>
      <w:r w:rsidR="002914FA">
        <w:rPr>
          <w:rFonts w:ascii="Times New Roman" w:hAnsi="Times New Roman" w:cs="Times New Roman"/>
          <w:sz w:val="24"/>
          <w:szCs w:val="24"/>
        </w:rPr>
        <w:t>prevalent in teaching</w:t>
      </w:r>
      <w:r w:rsidR="00105B94">
        <w:rPr>
          <w:rFonts w:ascii="Times New Roman" w:hAnsi="Times New Roman" w:cs="Times New Roman"/>
          <w:sz w:val="24"/>
          <w:szCs w:val="24"/>
        </w:rPr>
        <w:t xml:space="preserve"> more so after the pandemic</w:t>
      </w:r>
      <w:r w:rsidR="00A30C3D">
        <w:rPr>
          <w:rFonts w:ascii="Times New Roman" w:hAnsi="Times New Roman" w:cs="Times New Roman"/>
          <w:sz w:val="24"/>
          <w:szCs w:val="24"/>
        </w:rPr>
        <w:t xml:space="preserve"> when most teaching was conducted </w:t>
      </w:r>
      <w:r w:rsidR="00552063">
        <w:rPr>
          <w:rFonts w:ascii="Times New Roman" w:hAnsi="Times New Roman" w:cs="Times New Roman"/>
          <w:sz w:val="24"/>
          <w:szCs w:val="24"/>
        </w:rPr>
        <w:t>online,</w:t>
      </w:r>
      <w:r w:rsidR="00A30C3D">
        <w:rPr>
          <w:rFonts w:ascii="Times New Roman" w:hAnsi="Times New Roman" w:cs="Times New Roman"/>
          <w:sz w:val="24"/>
          <w:szCs w:val="24"/>
        </w:rPr>
        <w:t xml:space="preserve"> and lecturers had </w:t>
      </w:r>
      <w:r w:rsidR="00894E71">
        <w:rPr>
          <w:rFonts w:ascii="Times New Roman" w:hAnsi="Times New Roman" w:cs="Times New Roman"/>
          <w:sz w:val="24"/>
          <w:szCs w:val="24"/>
        </w:rPr>
        <w:t>to use and create digital tools</w:t>
      </w:r>
      <w:r w:rsidR="002914FA">
        <w:rPr>
          <w:rFonts w:ascii="Times New Roman" w:hAnsi="Times New Roman" w:cs="Times New Roman"/>
          <w:sz w:val="24"/>
          <w:szCs w:val="24"/>
        </w:rPr>
        <w:t xml:space="preserve"> </w:t>
      </w:r>
      <w:r w:rsidR="00787250">
        <w:rPr>
          <w:rFonts w:ascii="Times New Roman" w:hAnsi="Times New Roman" w:cs="Times New Roman"/>
          <w:sz w:val="24"/>
          <w:szCs w:val="24"/>
        </w:rPr>
        <w:t xml:space="preserve">I think it would be beneficial </w:t>
      </w:r>
      <w:r w:rsidR="00E04563">
        <w:rPr>
          <w:rFonts w:ascii="Times New Roman" w:hAnsi="Times New Roman" w:cs="Times New Roman"/>
          <w:sz w:val="24"/>
          <w:szCs w:val="24"/>
        </w:rPr>
        <w:t xml:space="preserve">for me to use them in my teaching </w:t>
      </w:r>
      <w:r w:rsidR="00B00B66">
        <w:rPr>
          <w:rFonts w:ascii="Times New Roman" w:hAnsi="Times New Roman" w:cs="Times New Roman"/>
          <w:sz w:val="24"/>
          <w:szCs w:val="24"/>
        </w:rPr>
        <w:t xml:space="preserve">as this is something that </w:t>
      </w:r>
      <w:r w:rsidR="00371428">
        <w:rPr>
          <w:rFonts w:ascii="Times New Roman" w:hAnsi="Times New Roman" w:cs="Times New Roman"/>
          <w:sz w:val="24"/>
          <w:szCs w:val="24"/>
        </w:rPr>
        <w:t xml:space="preserve">has worked during online lectures. </w:t>
      </w:r>
    </w:p>
    <w:p w14:paraId="30BB85DA" w14:textId="1CC2041D" w:rsidR="00A515B0" w:rsidRPr="00060331" w:rsidRDefault="00060331" w:rsidP="00A515B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0331">
        <w:rPr>
          <w:rFonts w:ascii="Times New Roman" w:hAnsi="Times New Roman" w:cs="Times New Roman"/>
          <w:b/>
          <w:bCs/>
          <w:sz w:val="24"/>
          <w:szCs w:val="24"/>
        </w:rPr>
        <w:t>Observation 2</w:t>
      </w:r>
    </w:p>
    <w:p w14:paraId="38951CC5" w14:textId="77777777" w:rsidR="00095C1A" w:rsidRDefault="00A515B0" w:rsidP="00095C1A">
      <w:pPr>
        <w:spacing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second</w:t>
      </w:r>
      <w:r w:rsidR="002914FA">
        <w:rPr>
          <w:rFonts w:ascii="Times New Roman" w:hAnsi="Times New Roman" w:cs="Times New Roman"/>
          <w:sz w:val="24"/>
          <w:szCs w:val="24"/>
        </w:rPr>
        <w:t xml:space="preserve"> </w:t>
      </w:r>
      <w:r w:rsidR="006A1E29">
        <w:rPr>
          <w:rFonts w:ascii="Times New Roman" w:hAnsi="Times New Roman" w:cs="Times New Roman"/>
          <w:sz w:val="24"/>
          <w:szCs w:val="24"/>
        </w:rPr>
        <w:t xml:space="preserve">observation was of L2 </w:t>
      </w:r>
      <w:r w:rsidR="003C3F9D">
        <w:rPr>
          <w:rFonts w:ascii="Times New Roman" w:hAnsi="Times New Roman" w:cs="Times New Roman"/>
          <w:sz w:val="24"/>
          <w:szCs w:val="24"/>
        </w:rPr>
        <w:t xml:space="preserve">which was a </w:t>
      </w:r>
      <w:r w:rsidR="00241DC3">
        <w:rPr>
          <w:rFonts w:ascii="Times New Roman" w:hAnsi="Times New Roman" w:cs="Times New Roman"/>
          <w:sz w:val="24"/>
          <w:szCs w:val="24"/>
        </w:rPr>
        <w:t>second-year</w:t>
      </w:r>
      <w:r w:rsidR="003C3F9D">
        <w:rPr>
          <w:rFonts w:ascii="Times New Roman" w:hAnsi="Times New Roman" w:cs="Times New Roman"/>
          <w:sz w:val="24"/>
          <w:szCs w:val="24"/>
        </w:rPr>
        <w:t xml:space="preserve"> psychology c</w:t>
      </w:r>
      <w:r w:rsidR="0021374C">
        <w:rPr>
          <w:rFonts w:ascii="Times New Roman" w:hAnsi="Times New Roman" w:cs="Times New Roman"/>
          <w:sz w:val="24"/>
          <w:szCs w:val="24"/>
        </w:rPr>
        <w:t xml:space="preserve">lass </w:t>
      </w:r>
      <w:r w:rsidR="0074449C">
        <w:rPr>
          <w:rFonts w:ascii="Times New Roman" w:hAnsi="Times New Roman" w:cs="Times New Roman"/>
          <w:sz w:val="24"/>
          <w:szCs w:val="24"/>
        </w:rPr>
        <w:t>of 16</w:t>
      </w:r>
    </w:p>
    <w:p w14:paraId="3B5A253C" w14:textId="77777777" w:rsidR="000D4E7E" w:rsidRDefault="00C63C83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4449C">
        <w:rPr>
          <w:rFonts w:ascii="Times New Roman" w:hAnsi="Times New Roman" w:cs="Times New Roman"/>
          <w:sz w:val="24"/>
          <w:szCs w:val="24"/>
        </w:rPr>
        <w:t>tudents</w:t>
      </w:r>
      <w:r w:rsidR="001237C6">
        <w:rPr>
          <w:rFonts w:ascii="Times New Roman" w:hAnsi="Times New Roman" w:cs="Times New Roman"/>
          <w:sz w:val="24"/>
          <w:szCs w:val="24"/>
        </w:rPr>
        <w:t>, they where asked to start a new assignment where they were tasked with creating their own experiment</w:t>
      </w:r>
      <w:r w:rsidR="00194A18">
        <w:rPr>
          <w:rFonts w:ascii="Times New Roman" w:hAnsi="Times New Roman" w:cs="Times New Roman"/>
          <w:sz w:val="24"/>
          <w:szCs w:val="24"/>
        </w:rPr>
        <w:t xml:space="preserve">, L2 started with a run down of what was expected of them from the assignment brief </w:t>
      </w:r>
      <w:r w:rsidR="00DD7E80">
        <w:rPr>
          <w:rFonts w:ascii="Times New Roman" w:hAnsi="Times New Roman" w:cs="Times New Roman"/>
          <w:sz w:val="24"/>
          <w:szCs w:val="24"/>
        </w:rPr>
        <w:t>and the learning outcomes for the lecture</w:t>
      </w:r>
      <w:r w:rsidR="00CA4E12">
        <w:rPr>
          <w:rFonts w:ascii="Times New Roman" w:hAnsi="Times New Roman" w:cs="Times New Roman"/>
          <w:sz w:val="24"/>
          <w:szCs w:val="24"/>
        </w:rPr>
        <w:t>, this was a group assignment so the students were asked to go into their pre assigned groups</w:t>
      </w:r>
      <w:r w:rsidR="003613DD">
        <w:rPr>
          <w:rFonts w:ascii="Times New Roman" w:hAnsi="Times New Roman" w:cs="Times New Roman"/>
          <w:sz w:val="24"/>
          <w:szCs w:val="24"/>
        </w:rPr>
        <w:t>,</w:t>
      </w:r>
      <w:r w:rsidR="00462F7B">
        <w:rPr>
          <w:rFonts w:ascii="Times New Roman" w:hAnsi="Times New Roman" w:cs="Times New Roman"/>
          <w:sz w:val="24"/>
          <w:szCs w:val="24"/>
        </w:rPr>
        <w:t xml:space="preserve"> Gillies (2003) stated group work </w:t>
      </w:r>
      <w:r w:rsidR="005044B0">
        <w:rPr>
          <w:rFonts w:ascii="Times New Roman" w:hAnsi="Times New Roman" w:cs="Times New Roman"/>
          <w:sz w:val="24"/>
          <w:szCs w:val="24"/>
        </w:rPr>
        <w:t>as being an essential part of pedagogical teaching</w:t>
      </w:r>
      <w:r w:rsidR="00026CF3">
        <w:rPr>
          <w:rFonts w:ascii="Times New Roman" w:hAnsi="Times New Roman" w:cs="Times New Roman"/>
          <w:sz w:val="24"/>
          <w:szCs w:val="24"/>
        </w:rPr>
        <w:t xml:space="preserve">, </w:t>
      </w:r>
      <w:r w:rsidR="00BD1BB7">
        <w:rPr>
          <w:rFonts w:ascii="Times New Roman" w:hAnsi="Times New Roman" w:cs="Times New Roman"/>
          <w:sz w:val="24"/>
          <w:szCs w:val="24"/>
        </w:rPr>
        <w:t>Fall et al (</w:t>
      </w:r>
      <w:r w:rsidR="00CA32A1">
        <w:rPr>
          <w:rFonts w:ascii="Times New Roman" w:hAnsi="Times New Roman" w:cs="Times New Roman"/>
          <w:sz w:val="24"/>
          <w:szCs w:val="24"/>
        </w:rPr>
        <w:t xml:space="preserve">2000), inferred that </w:t>
      </w:r>
      <w:r w:rsidR="007C4A81">
        <w:rPr>
          <w:rFonts w:ascii="Times New Roman" w:hAnsi="Times New Roman" w:cs="Times New Roman"/>
          <w:sz w:val="24"/>
          <w:szCs w:val="24"/>
        </w:rPr>
        <w:t xml:space="preserve">putting students into small groups helped improve </w:t>
      </w:r>
      <w:r w:rsidR="0002436A">
        <w:rPr>
          <w:rFonts w:ascii="Times New Roman" w:hAnsi="Times New Roman" w:cs="Times New Roman"/>
          <w:sz w:val="24"/>
          <w:szCs w:val="24"/>
        </w:rPr>
        <w:t>self-esteem, learning</w:t>
      </w:r>
      <w:r w:rsidR="00457E84">
        <w:rPr>
          <w:rFonts w:ascii="Times New Roman" w:hAnsi="Times New Roman" w:cs="Times New Roman"/>
          <w:sz w:val="24"/>
          <w:szCs w:val="24"/>
        </w:rPr>
        <w:t xml:space="preserve"> and social inclusion, </w:t>
      </w:r>
      <w:r w:rsidR="00F43CBC">
        <w:rPr>
          <w:rFonts w:ascii="Times New Roman" w:hAnsi="Times New Roman" w:cs="Times New Roman"/>
          <w:sz w:val="24"/>
          <w:szCs w:val="24"/>
        </w:rPr>
        <w:t>this was shown in their study on s</w:t>
      </w:r>
      <w:r w:rsidR="008A0D6B">
        <w:rPr>
          <w:rFonts w:ascii="Times New Roman" w:hAnsi="Times New Roman" w:cs="Times New Roman"/>
          <w:sz w:val="24"/>
          <w:szCs w:val="24"/>
        </w:rPr>
        <w:t>mall group collaboration which showed that there was a great number of students that showed improved in understanding literature and improvement in their assessment results</w:t>
      </w:r>
      <w:r w:rsidR="003255DB">
        <w:rPr>
          <w:rFonts w:ascii="Times New Roman" w:hAnsi="Times New Roman" w:cs="Times New Roman"/>
          <w:sz w:val="24"/>
          <w:szCs w:val="24"/>
        </w:rPr>
        <w:t>.</w:t>
      </w:r>
      <w:r w:rsidR="00027E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771C8F" w14:textId="1F7BCE7B" w:rsidR="000B4FA7" w:rsidRDefault="00912ABF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668D">
        <w:rPr>
          <w:rFonts w:ascii="Times New Roman" w:hAnsi="Times New Roman" w:cs="Times New Roman"/>
          <w:sz w:val="24"/>
          <w:szCs w:val="24"/>
        </w:rPr>
        <w:t xml:space="preserve">L2 </w:t>
      </w:r>
      <w:r w:rsidR="00B46423">
        <w:rPr>
          <w:rFonts w:ascii="Times New Roman" w:hAnsi="Times New Roman" w:cs="Times New Roman"/>
          <w:sz w:val="24"/>
          <w:szCs w:val="24"/>
        </w:rPr>
        <w:t xml:space="preserve">went on to break down </w:t>
      </w:r>
      <w:r w:rsidR="009F7EC0">
        <w:rPr>
          <w:rFonts w:ascii="Times New Roman" w:hAnsi="Times New Roman" w:cs="Times New Roman"/>
          <w:sz w:val="24"/>
          <w:szCs w:val="24"/>
        </w:rPr>
        <w:t>the sections of the assignment</w:t>
      </w:r>
      <w:r w:rsidR="000D7C04">
        <w:rPr>
          <w:rFonts w:ascii="Times New Roman" w:hAnsi="Times New Roman" w:cs="Times New Roman"/>
          <w:sz w:val="24"/>
          <w:szCs w:val="24"/>
        </w:rPr>
        <w:t>,</w:t>
      </w:r>
      <w:r w:rsidR="009F7EC0">
        <w:rPr>
          <w:rFonts w:ascii="Times New Roman" w:hAnsi="Times New Roman" w:cs="Times New Roman"/>
          <w:sz w:val="24"/>
          <w:szCs w:val="24"/>
        </w:rPr>
        <w:t xml:space="preserve"> such as the </w:t>
      </w:r>
      <w:r w:rsidR="001421E9">
        <w:rPr>
          <w:rFonts w:ascii="Times New Roman" w:hAnsi="Times New Roman" w:cs="Times New Roman"/>
          <w:sz w:val="24"/>
          <w:szCs w:val="24"/>
        </w:rPr>
        <w:t xml:space="preserve">ethics form </w:t>
      </w:r>
      <w:r w:rsidR="006355A6">
        <w:rPr>
          <w:rFonts w:ascii="Times New Roman" w:hAnsi="Times New Roman" w:cs="Times New Roman"/>
          <w:sz w:val="24"/>
          <w:szCs w:val="24"/>
        </w:rPr>
        <w:t xml:space="preserve">which was presented </w:t>
      </w:r>
      <w:r w:rsidR="00433B53">
        <w:rPr>
          <w:rFonts w:ascii="Times New Roman" w:hAnsi="Times New Roman" w:cs="Times New Roman"/>
          <w:sz w:val="24"/>
          <w:szCs w:val="24"/>
        </w:rPr>
        <w:t xml:space="preserve">on the rooms tv screen L2 explained each section of the ethics form and opened up for Q and A </w:t>
      </w:r>
      <w:r w:rsidR="00D924FE">
        <w:rPr>
          <w:rFonts w:ascii="Times New Roman" w:hAnsi="Times New Roman" w:cs="Times New Roman"/>
          <w:sz w:val="24"/>
          <w:szCs w:val="24"/>
        </w:rPr>
        <w:t xml:space="preserve">for each section giving the students the opportunity </w:t>
      </w:r>
      <w:r w:rsidR="00E9758D">
        <w:rPr>
          <w:rFonts w:ascii="Times New Roman" w:hAnsi="Times New Roman" w:cs="Times New Roman"/>
          <w:sz w:val="24"/>
          <w:szCs w:val="24"/>
        </w:rPr>
        <w:t xml:space="preserve">to </w:t>
      </w:r>
      <w:r w:rsidR="00AE73A1">
        <w:rPr>
          <w:rFonts w:ascii="Times New Roman" w:hAnsi="Times New Roman" w:cs="Times New Roman"/>
          <w:sz w:val="24"/>
          <w:szCs w:val="24"/>
        </w:rPr>
        <w:t xml:space="preserve">discuss things </w:t>
      </w:r>
      <w:r w:rsidR="00AE73A1">
        <w:rPr>
          <w:rFonts w:ascii="Times New Roman" w:hAnsi="Times New Roman" w:cs="Times New Roman"/>
          <w:sz w:val="24"/>
          <w:szCs w:val="24"/>
        </w:rPr>
        <w:lastRenderedPageBreak/>
        <w:t>they didn’t understand or for clarification</w:t>
      </w:r>
      <w:r w:rsidR="003A364A">
        <w:rPr>
          <w:rFonts w:ascii="Times New Roman" w:hAnsi="Times New Roman" w:cs="Times New Roman"/>
          <w:sz w:val="24"/>
          <w:szCs w:val="24"/>
        </w:rPr>
        <w:t xml:space="preserve">, this was a good way </w:t>
      </w:r>
      <w:r w:rsidR="002A635A">
        <w:rPr>
          <w:rFonts w:ascii="Times New Roman" w:hAnsi="Times New Roman" w:cs="Times New Roman"/>
          <w:sz w:val="24"/>
          <w:szCs w:val="24"/>
        </w:rPr>
        <w:t>for the less vocal students to possibly get the information they need</w:t>
      </w:r>
      <w:r w:rsidR="008C6D49">
        <w:rPr>
          <w:rFonts w:ascii="Times New Roman" w:hAnsi="Times New Roman" w:cs="Times New Roman"/>
          <w:sz w:val="24"/>
          <w:szCs w:val="24"/>
        </w:rPr>
        <w:t xml:space="preserve"> and encourage them </w:t>
      </w:r>
      <w:r w:rsidR="00247271">
        <w:rPr>
          <w:rFonts w:ascii="Times New Roman" w:hAnsi="Times New Roman" w:cs="Times New Roman"/>
          <w:sz w:val="24"/>
          <w:szCs w:val="24"/>
        </w:rPr>
        <w:t xml:space="preserve">to contribute to </w:t>
      </w:r>
      <w:r w:rsidR="003037EE">
        <w:rPr>
          <w:rFonts w:ascii="Times New Roman" w:hAnsi="Times New Roman" w:cs="Times New Roman"/>
          <w:sz w:val="24"/>
          <w:szCs w:val="24"/>
        </w:rPr>
        <w:t>class discussions</w:t>
      </w:r>
      <w:r w:rsidR="00FC55D4">
        <w:rPr>
          <w:rFonts w:ascii="Times New Roman" w:hAnsi="Times New Roman" w:cs="Times New Roman"/>
          <w:sz w:val="24"/>
          <w:szCs w:val="24"/>
        </w:rPr>
        <w:t xml:space="preserve">. Once </w:t>
      </w:r>
      <w:r w:rsidR="00813BF0">
        <w:rPr>
          <w:rFonts w:ascii="Times New Roman" w:hAnsi="Times New Roman" w:cs="Times New Roman"/>
          <w:sz w:val="24"/>
          <w:szCs w:val="24"/>
        </w:rPr>
        <w:t xml:space="preserve">L2 was finished explaining the finer points of the assignment the class </w:t>
      </w:r>
      <w:r w:rsidR="00F077EA">
        <w:rPr>
          <w:rFonts w:ascii="Times New Roman" w:hAnsi="Times New Roman" w:cs="Times New Roman"/>
          <w:sz w:val="24"/>
          <w:szCs w:val="24"/>
        </w:rPr>
        <w:t xml:space="preserve">adopted a more learner lead approach while the students unpicked and discussed </w:t>
      </w:r>
      <w:r w:rsidR="00A80D69">
        <w:rPr>
          <w:rFonts w:ascii="Times New Roman" w:hAnsi="Times New Roman" w:cs="Times New Roman"/>
          <w:sz w:val="24"/>
          <w:szCs w:val="24"/>
        </w:rPr>
        <w:t xml:space="preserve">how </w:t>
      </w:r>
      <w:r w:rsidR="008F25BE">
        <w:rPr>
          <w:rFonts w:ascii="Times New Roman" w:hAnsi="Times New Roman" w:cs="Times New Roman"/>
          <w:sz w:val="24"/>
          <w:szCs w:val="24"/>
        </w:rPr>
        <w:t>they were</w:t>
      </w:r>
      <w:r w:rsidR="00A80D69">
        <w:rPr>
          <w:rFonts w:ascii="Times New Roman" w:hAnsi="Times New Roman" w:cs="Times New Roman"/>
          <w:sz w:val="24"/>
          <w:szCs w:val="24"/>
        </w:rPr>
        <w:t xml:space="preserve"> to approach it</w:t>
      </w:r>
      <w:r w:rsidR="000B4FA7">
        <w:rPr>
          <w:rFonts w:ascii="Times New Roman" w:hAnsi="Times New Roman" w:cs="Times New Roman"/>
          <w:sz w:val="24"/>
          <w:szCs w:val="24"/>
        </w:rPr>
        <w:t>.</w:t>
      </w:r>
      <w:r w:rsidR="008F25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A405C5" w14:textId="0BF5043B" w:rsidR="00D67917" w:rsidRDefault="000B4FA7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7037E">
        <w:rPr>
          <w:rFonts w:ascii="Times New Roman" w:hAnsi="Times New Roman" w:cs="Times New Roman"/>
          <w:sz w:val="24"/>
          <w:szCs w:val="24"/>
        </w:rPr>
        <w:t>Iverson et al (2015)</w:t>
      </w:r>
      <w:r w:rsidR="003417AE">
        <w:rPr>
          <w:rFonts w:ascii="Times New Roman" w:hAnsi="Times New Roman" w:cs="Times New Roman"/>
          <w:sz w:val="24"/>
          <w:szCs w:val="24"/>
        </w:rPr>
        <w:t xml:space="preserve"> looked at the learner led approach to teaching </w:t>
      </w:r>
      <w:r w:rsidR="00531270">
        <w:rPr>
          <w:rFonts w:ascii="Times New Roman" w:hAnsi="Times New Roman" w:cs="Times New Roman"/>
          <w:sz w:val="24"/>
          <w:szCs w:val="24"/>
        </w:rPr>
        <w:t xml:space="preserve">and its importance </w:t>
      </w:r>
      <w:r w:rsidR="00315626">
        <w:rPr>
          <w:rFonts w:ascii="Times New Roman" w:hAnsi="Times New Roman" w:cs="Times New Roman"/>
          <w:sz w:val="24"/>
          <w:szCs w:val="24"/>
        </w:rPr>
        <w:t xml:space="preserve">in creating well rounded learners through </w:t>
      </w:r>
      <w:r w:rsidR="00BB70A6">
        <w:rPr>
          <w:rFonts w:ascii="Times New Roman" w:hAnsi="Times New Roman" w:cs="Times New Roman"/>
          <w:sz w:val="24"/>
          <w:szCs w:val="24"/>
        </w:rPr>
        <w:t>self-directed</w:t>
      </w:r>
      <w:r w:rsidR="00315626">
        <w:rPr>
          <w:rFonts w:ascii="Times New Roman" w:hAnsi="Times New Roman" w:cs="Times New Roman"/>
          <w:sz w:val="24"/>
          <w:szCs w:val="24"/>
        </w:rPr>
        <w:t xml:space="preserve"> work</w:t>
      </w:r>
      <w:r w:rsidR="00D72A2B">
        <w:rPr>
          <w:rFonts w:ascii="Times New Roman" w:hAnsi="Times New Roman" w:cs="Times New Roman"/>
          <w:sz w:val="24"/>
          <w:szCs w:val="24"/>
        </w:rPr>
        <w:t xml:space="preserve">, </w:t>
      </w:r>
      <w:r w:rsidR="00A6457C">
        <w:rPr>
          <w:rFonts w:ascii="Times New Roman" w:hAnsi="Times New Roman" w:cs="Times New Roman"/>
          <w:sz w:val="24"/>
          <w:szCs w:val="24"/>
        </w:rPr>
        <w:t>however the</w:t>
      </w:r>
      <w:r w:rsidR="009D4EB9">
        <w:rPr>
          <w:rFonts w:ascii="Times New Roman" w:hAnsi="Times New Roman" w:cs="Times New Roman"/>
          <w:sz w:val="24"/>
          <w:szCs w:val="24"/>
        </w:rPr>
        <w:t xml:space="preserve">y state that for this to become purposeful </w:t>
      </w:r>
      <w:r w:rsidR="00C6303C">
        <w:rPr>
          <w:rFonts w:ascii="Times New Roman" w:hAnsi="Times New Roman" w:cs="Times New Roman"/>
          <w:sz w:val="24"/>
          <w:szCs w:val="24"/>
        </w:rPr>
        <w:t>then students must display a greater level of self-management</w:t>
      </w:r>
      <w:r w:rsidR="00CA5FCC">
        <w:rPr>
          <w:rFonts w:ascii="Times New Roman" w:hAnsi="Times New Roman" w:cs="Times New Roman"/>
          <w:sz w:val="24"/>
          <w:szCs w:val="24"/>
        </w:rPr>
        <w:t xml:space="preserve"> and that lecturers should be cautious of how much </w:t>
      </w:r>
      <w:r w:rsidR="00EB412E">
        <w:rPr>
          <w:rFonts w:ascii="Times New Roman" w:hAnsi="Times New Roman" w:cs="Times New Roman"/>
          <w:sz w:val="24"/>
          <w:szCs w:val="24"/>
        </w:rPr>
        <w:t>they interact with the students. L</w:t>
      </w:r>
      <w:r w:rsidR="00157581">
        <w:rPr>
          <w:rFonts w:ascii="Times New Roman" w:hAnsi="Times New Roman" w:cs="Times New Roman"/>
          <w:sz w:val="24"/>
          <w:szCs w:val="24"/>
        </w:rPr>
        <w:t>2</w:t>
      </w:r>
      <w:r w:rsidR="00EB412E">
        <w:rPr>
          <w:rFonts w:ascii="Times New Roman" w:hAnsi="Times New Roman" w:cs="Times New Roman"/>
          <w:sz w:val="24"/>
          <w:szCs w:val="24"/>
        </w:rPr>
        <w:t xml:space="preserve"> managed this </w:t>
      </w:r>
      <w:r w:rsidR="00386648">
        <w:rPr>
          <w:rFonts w:ascii="Times New Roman" w:hAnsi="Times New Roman" w:cs="Times New Roman"/>
          <w:sz w:val="24"/>
          <w:szCs w:val="24"/>
        </w:rPr>
        <w:t xml:space="preserve">well by sitting on each individual table and discussing the assignment </w:t>
      </w:r>
      <w:r w:rsidR="006D1834">
        <w:rPr>
          <w:rFonts w:ascii="Times New Roman" w:hAnsi="Times New Roman" w:cs="Times New Roman"/>
          <w:sz w:val="24"/>
          <w:szCs w:val="24"/>
        </w:rPr>
        <w:t xml:space="preserve">thus </w:t>
      </w:r>
      <w:r w:rsidR="00941C7D">
        <w:rPr>
          <w:rFonts w:ascii="Times New Roman" w:hAnsi="Times New Roman" w:cs="Times New Roman"/>
          <w:sz w:val="24"/>
          <w:szCs w:val="24"/>
        </w:rPr>
        <w:t>being able</w:t>
      </w:r>
      <w:r w:rsidR="00984F86">
        <w:rPr>
          <w:rFonts w:ascii="Times New Roman" w:hAnsi="Times New Roman" w:cs="Times New Roman"/>
          <w:sz w:val="24"/>
          <w:szCs w:val="24"/>
        </w:rPr>
        <w:t xml:space="preserve"> to distribute the time evenly between the groups</w:t>
      </w:r>
      <w:r w:rsidR="005C735B">
        <w:rPr>
          <w:rFonts w:ascii="Times New Roman" w:hAnsi="Times New Roman" w:cs="Times New Roman"/>
          <w:sz w:val="24"/>
          <w:szCs w:val="24"/>
        </w:rPr>
        <w:t xml:space="preserve">, this also made the teacher-student interaction a more personal one </w:t>
      </w:r>
      <w:r w:rsidR="001A2648">
        <w:rPr>
          <w:rFonts w:ascii="Times New Roman" w:hAnsi="Times New Roman" w:cs="Times New Roman"/>
          <w:sz w:val="24"/>
          <w:szCs w:val="24"/>
        </w:rPr>
        <w:t xml:space="preserve">which could also be beneficial in respect of inclusion </w:t>
      </w:r>
      <w:r w:rsidR="00941C7D">
        <w:rPr>
          <w:rFonts w:ascii="Times New Roman" w:hAnsi="Times New Roman" w:cs="Times New Roman"/>
          <w:sz w:val="24"/>
          <w:szCs w:val="24"/>
        </w:rPr>
        <w:t>amongst the students</w:t>
      </w:r>
      <w:r w:rsidR="006D66F6">
        <w:rPr>
          <w:rFonts w:ascii="Times New Roman" w:hAnsi="Times New Roman" w:cs="Times New Roman"/>
          <w:sz w:val="24"/>
          <w:szCs w:val="24"/>
        </w:rPr>
        <w:t>.</w:t>
      </w:r>
    </w:p>
    <w:p w14:paraId="678D997C" w14:textId="0B91881B" w:rsidR="008F25BE" w:rsidRDefault="008F25BE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L2 </w:t>
      </w:r>
      <w:r w:rsidR="00430038">
        <w:rPr>
          <w:rFonts w:ascii="Times New Roman" w:hAnsi="Times New Roman" w:cs="Times New Roman"/>
          <w:sz w:val="24"/>
          <w:szCs w:val="24"/>
        </w:rPr>
        <w:t xml:space="preserve">during the lecture put </w:t>
      </w:r>
      <w:r w:rsidR="008B3CB2">
        <w:rPr>
          <w:rFonts w:ascii="Times New Roman" w:hAnsi="Times New Roman" w:cs="Times New Roman"/>
          <w:sz w:val="24"/>
          <w:szCs w:val="24"/>
        </w:rPr>
        <w:t xml:space="preserve">different parts of the assignment on the board as an when the students needed clarification such as </w:t>
      </w:r>
      <w:r w:rsidR="00E12C14">
        <w:rPr>
          <w:rFonts w:ascii="Times New Roman" w:hAnsi="Times New Roman" w:cs="Times New Roman"/>
          <w:sz w:val="24"/>
          <w:szCs w:val="24"/>
        </w:rPr>
        <w:t>the words that needed to or could be used in their experiment</w:t>
      </w:r>
      <w:r w:rsidR="001F0FD1">
        <w:rPr>
          <w:rFonts w:ascii="Times New Roman" w:hAnsi="Times New Roman" w:cs="Times New Roman"/>
          <w:sz w:val="24"/>
          <w:szCs w:val="24"/>
        </w:rPr>
        <w:t xml:space="preserve">, the students where asked about </w:t>
      </w:r>
      <w:r w:rsidR="00FA7DFA">
        <w:rPr>
          <w:rFonts w:ascii="Times New Roman" w:hAnsi="Times New Roman" w:cs="Times New Roman"/>
          <w:sz w:val="24"/>
          <w:szCs w:val="24"/>
        </w:rPr>
        <w:t xml:space="preserve">words they would use inline with the ethics of </w:t>
      </w:r>
      <w:r w:rsidR="0080786A">
        <w:rPr>
          <w:rFonts w:ascii="Times New Roman" w:hAnsi="Times New Roman" w:cs="Times New Roman"/>
          <w:sz w:val="24"/>
          <w:szCs w:val="24"/>
        </w:rPr>
        <w:t xml:space="preserve">the </w:t>
      </w:r>
      <w:r w:rsidR="00FA7DFA">
        <w:rPr>
          <w:rFonts w:ascii="Times New Roman" w:hAnsi="Times New Roman" w:cs="Times New Roman"/>
          <w:sz w:val="24"/>
          <w:szCs w:val="24"/>
        </w:rPr>
        <w:t>experiment and then the examples were opened up for discussion</w:t>
      </w:r>
      <w:r w:rsidR="004131A1">
        <w:rPr>
          <w:rFonts w:ascii="Times New Roman" w:hAnsi="Times New Roman" w:cs="Times New Roman"/>
          <w:sz w:val="24"/>
          <w:szCs w:val="24"/>
        </w:rPr>
        <w:t xml:space="preserve"> this was a good way to </w:t>
      </w:r>
      <w:r w:rsidR="007B0513">
        <w:rPr>
          <w:rFonts w:ascii="Times New Roman" w:hAnsi="Times New Roman" w:cs="Times New Roman"/>
          <w:sz w:val="24"/>
          <w:szCs w:val="24"/>
        </w:rPr>
        <w:t xml:space="preserve">keep track of the student engagement and to make sure that the students were doing the </w:t>
      </w:r>
      <w:r w:rsidR="002B0DB7">
        <w:rPr>
          <w:rFonts w:ascii="Times New Roman" w:hAnsi="Times New Roman" w:cs="Times New Roman"/>
          <w:sz w:val="24"/>
          <w:szCs w:val="24"/>
        </w:rPr>
        <w:t>assignment and planning that they were directed to do</w:t>
      </w:r>
      <w:r w:rsidR="00054071">
        <w:rPr>
          <w:rFonts w:ascii="Times New Roman" w:hAnsi="Times New Roman" w:cs="Times New Roman"/>
          <w:sz w:val="24"/>
          <w:szCs w:val="24"/>
        </w:rPr>
        <w:t xml:space="preserve">, a list of words that L2 had put together was then produced </w:t>
      </w:r>
      <w:r w:rsidR="0092434F">
        <w:rPr>
          <w:rFonts w:ascii="Times New Roman" w:hAnsi="Times New Roman" w:cs="Times New Roman"/>
          <w:sz w:val="24"/>
          <w:szCs w:val="24"/>
        </w:rPr>
        <w:t xml:space="preserve">to </w:t>
      </w:r>
      <w:r w:rsidR="00492F39">
        <w:rPr>
          <w:rFonts w:ascii="Times New Roman" w:hAnsi="Times New Roman" w:cs="Times New Roman"/>
          <w:sz w:val="24"/>
          <w:szCs w:val="24"/>
        </w:rPr>
        <w:t xml:space="preserve">compare and then a discussion about the words </w:t>
      </w:r>
      <w:r w:rsidR="00275786">
        <w:rPr>
          <w:rFonts w:ascii="Times New Roman" w:hAnsi="Times New Roman" w:cs="Times New Roman"/>
          <w:sz w:val="24"/>
          <w:szCs w:val="24"/>
        </w:rPr>
        <w:t>and the reasons for their use.</w:t>
      </w:r>
    </w:p>
    <w:p w14:paraId="7BC74B37" w14:textId="3100AAE6" w:rsidR="006D66F6" w:rsidRDefault="006D66F6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This way of teaching is definitely </w:t>
      </w:r>
      <w:r w:rsidR="000315D3">
        <w:rPr>
          <w:rFonts w:ascii="Times New Roman" w:hAnsi="Times New Roman" w:cs="Times New Roman"/>
          <w:sz w:val="24"/>
          <w:szCs w:val="24"/>
        </w:rPr>
        <w:t xml:space="preserve">something that I would like to adopt moving forward as I find it easier and more manageable to </w:t>
      </w:r>
      <w:r w:rsidR="00996940">
        <w:rPr>
          <w:rFonts w:ascii="Times New Roman" w:hAnsi="Times New Roman" w:cs="Times New Roman"/>
          <w:sz w:val="24"/>
          <w:szCs w:val="24"/>
        </w:rPr>
        <w:t xml:space="preserve">deal with smaller groups than larger ones, which would in part make it less stressful and give me </w:t>
      </w:r>
      <w:r w:rsidR="00FD3EE9">
        <w:rPr>
          <w:rFonts w:ascii="Times New Roman" w:hAnsi="Times New Roman" w:cs="Times New Roman"/>
          <w:sz w:val="24"/>
          <w:szCs w:val="24"/>
        </w:rPr>
        <w:t xml:space="preserve">a better way to </w:t>
      </w:r>
      <w:r w:rsidR="00227768">
        <w:rPr>
          <w:rFonts w:ascii="Times New Roman" w:hAnsi="Times New Roman" w:cs="Times New Roman"/>
          <w:sz w:val="24"/>
          <w:szCs w:val="24"/>
        </w:rPr>
        <w:t xml:space="preserve">affectively include all students </w:t>
      </w:r>
      <w:r w:rsidR="00C903DB">
        <w:rPr>
          <w:rFonts w:ascii="Times New Roman" w:hAnsi="Times New Roman" w:cs="Times New Roman"/>
          <w:sz w:val="24"/>
          <w:szCs w:val="24"/>
        </w:rPr>
        <w:t xml:space="preserve">and gage </w:t>
      </w:r>
      <w:r w:rsidR="00793459">
        <w:rPr>
          <w:rFonts w:ascii="Times New Roman" w:hAnsi="Times New Roman" w:cs="Times New Roman"/>
          <w:sz w:val="24"/>
          <w:szCs w:val="24"/>
        </w:rPr>
        <w:t>their understanding of topics being taught.</w:t>
      </w:r>
      <w:r w:rsidR="009969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F56E7" w14:textId="77777777" w:rsidR="006710FF" w:rsidRDefault="005F4CDD" w:rsidP="00095C1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710F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Observation 3 </w:t>
      </w:r>
    </w:p>
    <w:p w14:paraId="7105192A" w14:textId="2E093ACE" w:rsidR="006710FF" w:rsidRDefault="006710FF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2213B">
        <w:rPr>
          <w:rFonts w:ascii="Times New Roman" w:hAnsi="Times New Roman" w:cs="Times New Roman"/>
          <w:sz w:val="24"/>
          <w:szCs w:val="24"/>
        </w:rPr>
        <w:t xml:space="preserve">The third observation that I undertook </w:t>
      </w:r>
      <w:r w:rsidR="00461685">
        <w:rPr>
          <w:rFonts w:ascii="Times New Roman" w:hAnsi="Times New Roman" w:cs="Times New Roman"/>
          <w:sz w:val="24"/>
          <w:szCs w:val="24"/>
        </w:rPr>
        <w:t xml:space="preserve">was by L3 as part of the sports management </w:t>
      </w:r>
      <w:r w:rsidR="00A77847">
        <w:rPr>
          <w:rFonts w:ascii="Times New Roman" w:hAnsi="Times New Roman" w:cs="Times New Roman"/>
          <w:sz w:val="24"/>
          <w:szCs w:val="24"/>
        </w:rPr>
        <w:t>course</w:t>
      </w:r>
      <w:r w:rsidR="00083CEA">
        <w:rPr>
          <w:rFonts w:ascii="Times New Roman" w:hAnsi="Times New Roman" w:cs="Times New Roman"/>
          <w:sz w:val="24"/>
          <w:szCs w:val="24"/>
        </w:rPr>
        <w:t xml:space="preserve">, this was given </w:t>
      </w:r>
      <w:r w:rsidR="001E3858">
        <w:rPr>
          <w:rFonts w:ascii="Times New Roman" w:hAnsi="Times New Roman" w:cs="Times New Roman"/>
          <w:sz w:val="24"/>
          <w:szCs w:val="24"/>
        </w:rPr>
        <w:t xml:space="preserve">firstly as in room lecture </w:t>
      </w:r>
      <w:r w:rsidR="00ED1129">
        <w:rPr>
          <w:rFonts w:ascii="Times New Roman" w:hAnsi="Times New Roman" w:cs="Times New Roman"/>
          <w:sz w:val="24"/>
          <w:szCs w:val="24"/>
        </w:rPr>
        <w:t xml:space="preserve">whereby L3 started the lecture by </w:t>
      </w:r>
      <w:r w:rsidR="007B4E2D">
        <w:rPr>
          <w:rFonts w:ascii="Times New Roman" w:hAnsi="Times New Roman" w:cs="Times New Roman"/>
          <w:sz w:val="24"/>
          <w:szCs w:val="24"/>
        </w:rPr>
        <w:t>summarising the lecture</w:t>
      </w:r>
      <w:r w:rsidR="00791CD0">
        <w:rPr>
          <w:rFonts w:ascii="Times New Roman" w:hAnsi="Times New Roman" w:cs="Times New Roman"/>
          <w:sz w:val="24"/>
          <w:szCs w:val="24"/>
        </w:rPr>
        <w:t xml:space="preserve"> from</w:t>
      </w:r>
      <w:r w:rsidR="007B4E2D">
        <w:rPr>
          <w:rFonts w:ascii="Times New Roman" w:hAnsi="Times New Roman" w:cs="Times New Roman"/>
          <w:sz w:val="24"/>
          <w:szCs w:val="24"/>
        </w:rPr>
        <w:t xml:space="preserve"> the week before</w:t>
      </w:r>
      <w:r w:rsidR="003B10D1">
        <w:rPr>
          <w:rFonts w:ascii="Times New Roman" w:hAnsi="Times New Roman" w:cs="Times New Roman"/>
          <w:sz w:val="24"/>
          <w:szCs w:val="24"/>
        </w:rPr>
        <w:t xml:space="preserve"> </w:t>
      </w:r>
      <w:r w:rsidR="00DA41E2">
        <w:rPr>
          <w:rFonts w:ascii="Times New Roman" w:hAnsi="Times New Roman" w:cs="Times New Roman"/>
          <w:sz w:val="24"/>
          <w:szCs w:val="24"/>
        </w:rPr>
        <w:t xml:space="preserve">outlining the </w:t>
      </w:r>
      <w:r w:rsidR="00F6144C">
        <w:rPr>
          <w:rFonts w:ascii="Times New Roman" w:hAnsi="Times New Roman" w:cs="Times New Roman"/>
          <w:sz w:val="24"/>
          <w:szCs w:val="24"/>
        </w:rPr>
        <w:t>learning outcomes</w:t>
      </w:r>
      <w:r w:rsidR="00791039">
        <w:rPr>
          <w:rFonts w:ascii="Times New Roman" w:hAnsi="Times New Roman" w:cs="Times New Roman"/>
          <w:sz w:val="24"/>
          <w:szCs w:val="24"/>
        </w:rPr>
        <w:t xml:space="preserve"> for the</w:t>
      </w:r>
      <w:r w:rsidR="00F6144C">
        <w:rPr>
          <w:rFonts w:ascii="Times New Roman" w:hAnsi="Times New Roman" w:cs="Times New Roman"/>
          <w:sz w:val="24"/>
          <w:szCs w:val="24"/>
        </w:rPr>
        <w:t xml:space="preserve"> </w:t>
      </w:r>
      <w:r w:rsidR="001E2DDF">
        <w:rPr>
          <w:rFonts w:ascii="Times New Roman" w:hAnsi="Times New Roman" w:cs="Times New Roman"/>
          <w:sz w:val="24"/>
          <w:szCs w:val="24"/>
        </w:rPr>
        <w:t xml:space="preserve">current lecture </w:t>
      </w:r>
      <w:r w:rsidR="00701B97">
        <w:rPr>
          <w:rFonts w:ascii="Times New Roman" w:hAnsi="Times New Roman" w:cs="Times New Roman"/>
          <w:sz w:val="24"/>
          <w:szCs w:val="24"/>
        </w:rPr>
        <w:t xml:space="preserve">relating to the practical </w:t>
      </w:r>
      <w:r w:rsidR="00956F19">
        <w:rPr>
          <w:rFonts w:ascii="Times New Roman" w:hAnsi="Times New Roman" w:cs="Times New Roman"/>
          <w:sz w:val="24"/>
          <w:szCs w:val="24"/>
        </w:rPr>
        <w:t xml:space="preserve">session in the afternoon </w:t>
      </w:r>
      <w:r w:rsidR="00DA5811">
        <w:rPr>
          <w:rFonts w:ascii="Times New Roman" w:hAnsi="Times New Roman" w:cs="Times New Roman"/>
          <w:sz w:val="24"/>
          <w:szCs w:val="24"/>
        </w:rPr>
        <w:t>which was based around affective coaching</w:t>
      </w:r>
      <w:r w:rsidR="00193C88">
        <w:rPr>
          <w:rFonts w:ascii="Times New Roman" w:hAnsi="Times New Roman" w:cs="Times New Roman"/>
          <w:sz w:val="24"/>
          <w:szCs w:val="24"/>
        </w:rPr>
        <w:t xml:space="preserve">, this took the first hour of the day, the students where previously given an assignment </w:t>
      </w:r>
      <w:r w:rsidR="008C7558">
        <w:rPr>
          <w:rFonts w:ascii="Times New Roman" w:hAnsi="Times New Roman" w:cs="Times New Roman"/>
          <w:sz w:val="24"/>
          <w:szCs w:val="24"/>
        </w:rPr>
        <w:t xml:space="preserve">so the last hour was learner led with them having to </w:t>
      </w:r>
      <w:r w:rsidR="00D71780">
        <w:rPr>
          <w:rFonts w:ascii="Times New Roman" w:hAnsi="Times New Roman" w:cs="Times New Roman"/>
          <w:sz w:val="24"/>
          <w:szCs w:val="24"/>
        </w:rPr>
        <w:t xml:space="preserve">lookover and </w:t>
      </w:r>
      <w:r w:rsidR="003E6921">
        <w:rPr>
          <w:rFonts w:ascii="Times New Roman" w:hAnsi="Times New Roman" w:cs="Times New Roman"/>
          <w:sz w:val="24"/>
          <w:szCs w:val="24"/>
        </w:rPr>
        <w:t>make some progress before the due date also making sure that they had completed some of the at home module requirements</w:t>
      </w:r>
      <w:r w:rsidR="00BE459F">
        <w:rPr>
          <w:rFonts w:ascii="Times New Roman" w:hAnsi="Times New Roman" w:cs="Times New Roman"/>
          <w:sz w:val="24"/>
          <w:szCs w:val="24"/>
        </w:rPr>
        <w:t>.</w:t>
      </w:r>
    </w:p>
    <w:p w14:paraId="31580CCF" w14:textId="08BD479D" w:rsidR="00BE459F" w:rsidRDefault="00BE459F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F77F7">
        <w:rPr>
          <w:rFonts w:ascii="Times New Roman" w:hAnsi="Times New Roman" w:cs="Times New Roman"/>
          <w:sz w:val="24"/>
          <w:szCs w:val="24"/>
        </w:rPr>
        <w:t xml:space="preserve">During the afternoon there came the practical lesson </w:t>
      </w:r>
      <w:r w:rsidR="007E5C66">
        <w:rPr>
          <w:rFonts w:ascii="Times New Roman" w:hAnsi="Times New Roman" w:cs="Times New Roman"/>
          <w:sz w:val="24"/>
          <w:szCs w:val="24"/>
        </w:rPr>
        <w:t>in a sports hall</w:t>
      </w:r>
      <w:r w:rsidR="0091489F">
        <w:rPr>
          <w:rFonts w:ascii="Times New Roman" w:hAnsi="Times New Roman" w:cs="Times New Roman"/>
          <w:sz w:val="24"/>
          <w:szCs w:val="24"/>
        </w:rPr>
        <w:t xml:space="preserve">, this was something that I had not been involved in since secondary school so I was interested to see how this was done at university level </w:t>
      </w:r>
      <w:r w:rsidR="004F717E">
        <w:rPr>
          <w:rFonts w:ascii="Times New Roman" w:hAnsi="Times New Roman" w:cs="Times New Roman"/>
          <w:sz w:val="24"/>
          <w:szCs w:val="24"/>
        </w:rPr>
        <w:t xml:space="preserve">and </w:t>
      </w:r>
      <w:r w:rsidR="007704D6">
        <w:rPr>
          <w:rFonts w:ascii="Times New Roman" w:hAnsi="Times New Roman" w:cs="Times New Roman"/>
          <w:sz w:val="24"/>
          <w:szCs w:val="24"/>
        </w:rPr>
        <w:t>how teaching people to coach would work,</w:t>
      </w:r>
      <w:r w:rsidR="007E5C66">
        <w:rPr>
          <w:rFonts w:ascii="Times New Roman" w:hAnsi="Times New Roman" w:cs="Times New Roman"/>
          <w:sz w:val="24"/>
          <w:szCs w:val="24"/>
        </w:rPr>
        <w:t xml:space="preserve"> </w:t>
      </w:r>
      <w:r w:rsidR="006E2FFC">
        <w:rPr>
          <w:rFonts w:ascii="Times New Roman" w:hAnsi="Times New Roman" w:cs="Times New Roman"/>
          <w:sz w:val="24"/>
          <w:szCs w:val="24"/>
        </w:rPr>
        <w:t xml:space="preserve">L3 </w:t>
      </w:r>
      <w:r w:rsidR="00013C91">
        <w:rPr>
          <w:rFonts w:ascii="Times New Roman" w:hAnsi="Times New Roman" w:cs="Times New Roman"/>
          <w:sz w:val="24"/>
          <w:szCs w:val="24"/>
        </w:rPr>
        <w:t>started by talking about what was going to be done</w:t>
      </w:r>
      <w:r w:rsidR="00F7622C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CA77C8">
        <w:rPr>
          <w:rFonts w:ascii="Times New Roman" w:hAnsi="Times New Roman" w:cs="Times New Roman"/>
          <w:sz w:val="24"/>
          <w:szCs w:val="24"/>
        </w:rPr>
        <w:t>session</w:t>
      </w:r>
      <w:r w:rsidR="00013C91">
        <w:rPr>
          <w:rFonts w:ascii="Times New Roman" w:hAnsi="Times New Roman" w:cs="Times New Roman"/>
          <w:sz w:val="24"/>
          <w:szCs w:val="24"/>
        </w:rPr>
        <w:t xml:space="preserve"> which was American football</w:t>
      </w:r>
      <w:r w:rsidR="007704D6">
        <w:rPr>
          <w:rFonts w:ascii="Times New Roman" w:hAnsi="Times New Roman" w:cs="Times New Roman"/>
          <w:sz w:val="24"/>
          <w:szCs w:val="24"/>
        </w:rPr>
        <w:t xml:space="preserve">, </w:t>
      </w:r>
      <w:r w:rsidR="00893160">
        <w:rPr>
          <w:rFonts w:ascii="Times New Roman" w:hAnsi="Times New Roman" w:cs="Times New Roman"/>
          <w:sz w:val="24"/>
          <w:szCs w:val="24"/>
        </w:rPr>
        <w:t xml:space="preserve">explaining that different sports can tie into </w:t>
      </w:r>
      <w:r w:rsidR="00D7694A">
        <w:rPr>
          <w:rFonts w:ascii="Times New Roman" w:hAnsi="Times New Roman" w:cs="Times New Roman"/>
          <w:sz w:val="24"/>
          <w:szCs w:val="24"/>
        </w:rPr>
        <w:t>each other</w:t>
      </w:r>
      <w:r w:rsidR="00893160">
        <w:rPr>
          <w:rFonts w:ascii="Times New Roman" w:hAnsi="Times New Roman" w:cs="Times New Roman"/>
          <w:sz w:val="24"/>
          <w:szCs w:val="24"/>
        </w:rPr>
        <w:t>,</w:t>
      </w:r>
      <w:r w:rsidR="00013C91">
        <w:rPr>
          <w:rFonts w:ascii="Times New Roman" w:hAnsi="Times New Roman" w:cs="Times New Roman"/>
          <w:sz w:val="24"/>
          <w:szCs w:val="24"/>
        </w:rPr>
        <w:t xml:space="preserve"> </w:t>
      </w:r>
      <w:r w:rsidR="00A341B7">
        <w:rPr>
          <w:rFonts w:ascii="Times New Roman" w:hAnsi="Times New Roman" w:cs="Times New Roman"/>
          <w:sz w:val="24"/>
          <w:szCs w:val="24"/>
        </w:rPr>
        <w:t>this was something that the students were not used to as I myself was not used</w:t>
      </w:r>
      <w:r w:rsidR="007C6CFF">
        <w:rPr>
          <w:rFonts w:ascii="Times New Roman" w:hAnsi="Times New Roman" w:cs="Times New Roman"/>
          <w:sz w:val="24"/>
          <w:szCs w:val="24"/>
        </w:rPr>
        <w:t xml:space="preserve">. It was then explained the need for warming up before practice, </w:t>
      </w:r>
      <w:r w:rsidR="00CF0755">
        <w:rPr>
          <w:rFonts w:ascii="Times New Roman" w:hAnsi="Times New Roman" w:cs="Times New Roman"/>
          <w:sz w:val="24"/>
          <w:szCs w:val="24"/>
        </w:rPr>
        <w:t xml:space="preserve">before performing the drill, the drill was broken down into different sections </w:t>
      </w:r>
      <w:r w:rsidR="0020379F">
        <w:rPr>
          <w:rFonts w:ascii="Times New Roman" w:hAnsi="Times New Roman" w:cs="Times New Roman"/>
          <w:sz w:val="24"/>
          <w:szCs w:val="24"/>
        </w:rPr>
        <w:t>appropriate to beginners and gradually moved onto more complex parts</w:t>
      </w:r>
      <w:r w:rsidR="001A0374">
        <w:rPr>
          <w:rFonts w:ascii="Times New Roman" w:hAnsi="Times New Roman" w:cs="Times New Roman"/>
          <w:sz w:val="24"/>
          <w:szCs w:val="24"/>
        </w:rPr>
        <w:t xml:space="preserve">, while performing the drills each stage was explained to the students </w:t>
      </w:r>
      <w:r w:rsidR="00773ACE">
        <w:rPr>
          <w:rFonts w:ascii="Times New Roman" w:hAnsi="Times New Roman" w:cs="Times New Roman"/>
          <w:sz w:val="24"/>
          <w:szCs w:val="24"/>
        </w:rPr>
        <w:t xml:space="preserve">the what the </w:t>
      </w:r>
      <w:r w:rsidR="00D7694A">
        <w:rPr>
          <w:rFonts w:ascii="Times New Roman" w:hAnsi="Times New Roman" w:cs="Times New Roman"/>
          <w:sz w:val="24"/>
          <w:szCs w:val="24"/>
        </w:rPr>
        <w:t>outcome</w:t>
      </w:r>
      <w:r w:rsidR="00773ACE">
        <w:rPr>
          <w:rFonts w:ascii="Times New Roman" w:hAnsi="Times New Roman" w:cs="Times New Roman"/>
          <w:sz w:val="24"/>
          <w:szCs w:val="24"/>
        </w:rPr>
        <w:t xml:space="preserve"> would be and what the next part fed into and why it was important</w:t>
      </w:r>
      <w:r w:rsidR="00D7694A">
        <w:rPr>
          <w:rFonts w:ascii="Times New Roman" w:hAnsi="Times New Roman" w:cs="Times New Roman"/>
          <w:sz w:val="24"/>
          <w:szCs w:val="24"/>
        </w:rPr>
        <w:t xml:space="preserve">, this concluded </w:t>
      </w:r>
      <w:r w:rsidR="00414056">
        <w:rPr>
          <w:rFonts w:ascii="Times New Roman" w:hAnsi="Times New Roman" w:cs="Times New Roman"/>
          <w:sz w:val="24"/>
          <w:szCs w:val="24"/>
        </w:rPr>
        <w:t xml:space="preserve">with all the parts being put together to complete the drill in this case it was the long </w:t>
      </w:r>
      <w:r w:rsidR="00E43C9C">
        <w:rPr>
          <w:rFonts w:ascii="Times New Roman" w:hAnsi="Times New Roman" w:cs="Times New Roman"/>
          <w:sz w:val="24"/>
          <w:szCs w:val="24"/>
        </w:rPr>
        <w:t>overhead</w:t>
      </w:r>
      <w:r w:rsidR="00414056">
        <w:rPr>
          <w:rFonts w:ascii="Times New Roman" w:hAnsi="Times New Roman" w:cs="Times New Roman"/>
          <w:sz w:val="24"/>
          <w:szCs w:val="24"/>
        </w:rPr>
        <w:t xml:space="preserve"> pass</w:t>
      </w:r>
      <w:r w:rsidR="00246DDA">
        <w:rPr>
          <w:rFonts w:ascii="Times New Roman" w:hAnsi="Times New Roman" w:cs="Times New Roman"/>
          <w:sz w:val="24"/>
          <w:szCs w:val="24"/>
        </w:rPr>
        <w:t>.</w:t>
      </w:r>
    </w:p>
    <w:p w14:paraId="402F9AFF" w14:textId="600E90A0" w:rsidR="00195F4E" w:rsidRDefault="00195F4E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06B6C">
        <w:rPr>
          <w:rFonts w:ascii="Times New Roman" w:hAnsi="Times New Roman" w:cs="Times New Roman"/>
          <w:sz w:val="24"/>
          <w:szCs w:val="24"/>
        </w:rPr>
        <w:t xml:space="preserve">Reflecting on the observation </w:t>
      </w:r>
      <w:r w:rsidR="00935F11">
        <w:rPr>
          <w:rFonts w:ascii="Times New Roman" w:hAnsi="Times New Roman" w:cs="Times New Roman"/>
          <w:sz w:val="24"/>
          <w:szCs w:val="24"/>
        </w:rPr>
        <w:t xml:space="preserve">it was interesting to see how </w:t>
      </w:r>
      <w:r w:rsidR="00E43C9C">
        <w:rPr>
          <w:rFonts w:ascii="Times New Roman" w:hAnsi="Times New Roman" w:cs="Times New Roman"/>
          <w:sz w:val="24"/>
          <w:szCs w:val="24"/>
        </w:rPr>
        <w:t>practical</w:t>
      </w:r>
      <w:r w:rsidR="00935F11">
        <w:rPr>
          <w:rFonts w:ascii="Times New Roman" w:hAnsi="Times New Roman" w:cs="Times New Roman"/>
          <w:sz w:val="24"/>
          <w:szCs w:val="24"/>
        </w:rPr>
        <w:t xml:space="preserve"> lectures where given and the </w:t>
      </w:r>
      <w:r w:rsidR="00A23662">
        <w:rPr>
          <w:rFonts w:ascii="Times New Roman" w:hAnsi="Times New Roman" w:cs="Times New Roman"/>
          <w:sz w:val="24"/>
          <w:szCs w:val="24"/>
        </w:rPr>
        <w:t>actions that need to be taken to make sure that students gain the best understanding</w:t>
      </w:r>
      <w:r w:rsidR="004733CB">
        <w:rPr>
          <w:rFonts w:ascii="Times New Roman" w:hAnsi="Times New Roman" w:cs="Times New Roman"/>
          <w:sz w:val="24"/>
          <w:szCs w:val="24"/>
        </w:rPr>
        <w:t>,</w:t>
      </w:r>
      <w:r w:rsidR="005D6727">
        <w:rPr>
          <w:rFonts w:ascii="Times New Roman" w:hAnsi="Times New Roman" w:cs="Times New Roman"/>
          <w:sz w:val="24"/>
          <w:szCs w:val="24"/>
        </w:rPr>
        <w:t xml:space="preserve"> looking at the best teaching practices framework,</w:t>
      </w:r>
      <w:r w:rsidR="004733CB">
        <w:rPr>
          <w:rFonts w:ascii="Times New Roman" w:hAnsi="Times New Roman" w:cs="Times New Roman"/>
          <w:sz w:val="24"/>
          <w:szCs w:val="24"/>
        </w:rPr>
        <w:t xml:space="preserve"> the lecture was pre planned, with clear goals set </w:t>
      </w:r>
      <w:r w:rsidR="005D6727">
        <w:rPr>
          <w:rFonts w:ascii="Times New Roman" w:hAnsi="Times New Roman" w:cs="Times New Roman"/>
          <w:sz w:val="24"/>
          <w:szCs w:val="24"/>
        </w:rPr>
        <w:t xml:space="preserve">which where made clear at the </w:t>
      </w:r>
      <w:r w:rsidR="00DD66FE">
        <w:rPr>
          <w:rFonts w:ascii="Times New Roman" w:hAnsi="Times New Roman" w:cs="Times New Roman"/>
          <w:sz w:val="24"/>
          <w:szCs w:val="24"/>
        </w:rPr>
        <w:t>beginning</w:t>
      </w:r>
      <w:r w:rsidR="008F097C">
        <w:rPr>
          <w:rFonts w:ascii="Times New Roman" w:hAnsi="Times New Roman" w:cs="Times New Roman"/>
          <w:sz w:val="24"/>
          <w:szCs w:val="24"/>
        </w:rPr>
        <w:t xml:space="preserve"> of the lecture</w:t>
      </w:r>
      <w:r w:rsidR="00D249A4">
        <w:rPr>
          <w:rFonts w:ascii="Times New Roman" w:hAnsi="Times New Roman" w:cs="Times New Roman"/>
          <w:sz w:val="24"/>
          <w:szCs w:val="24"/>
        </w:rPr>
        <w:t xml:space="preserve">, all students </w:t>
      </w:r>
      <w:r w:rsidR="00D249A4">
        <w:rPr>
          <w:rFonts w:ascii="Times New Roman" w:hAnsi="Times New Roman" w:cs="Times New Roman"/>
          <w:sz w:val="24"/>
          <w:szCs w:val="24"/>
        </w:rPr>
        <w:lastRenderedPageBreak/>
        <w:t xml:space="preserve">where involved in </w:t>
      </w:r>
      <w:r w:rsidR="00205E6E">
        <w:rPr>
          <w:rFonts w:ascii="Times New Roman" w:hAnsi="Times New Roman" w:cs="Times New Roman"/>
          <w:sz w:val="24"/>
          <w:szCs w:val="24"/>
        </w:rPr>
        <w:t>each stage of the practical aspect</w:t>
      </w:r>
      <w:r w:rsidR="00434CA6">
        <w:rPr>
          <w:rFonts w:ascii="Times New Roman" w:hAnsi="Times New Roman" w:cs="Times New Roman"/>
          <w:sz w:val="24"/>
          <w:szCs w:val="24"/>
        </w:rPr>
        <w:t xml:space="preserve"> which made sure that their attention was maintained</w:t>
      </w:r>
      <w:r w:rsidR="004E544E">
        <w:rPr>
          <w:rFonts w:ascii="Times New Roman" w:hAnsi="Times New Roman" w:cs="Times New Roman"/>
          <w:sz w:val="24"/>
          <w:szCs w:val="24"/>
        </w:rPr>
        <w:t>, with clear demonstrations before each stage this was to me a good use of best practice.</w:t>
      </w:r>
    </w:p>
    <w:p w14:paraId="0BE57DEC" w14:textId="74DC2825" w:rsidR="004E544E" w:rsidRDefault="004E544E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Moving forward from this </w:t>
      </w:r>
      <w:r w:rsidR="006C4527">
        <w:rPr>
          <w:rFonts w:ascii="Times New Roman" w:hAnsi="Times New Roman" w:cs="Times New Roman"/>
          <w:sz w:val="24"/>
          <w:szCs w:val="24"/>
        </w:rPr>
        <w:t>I wou</w:t>
      </w:r>
      <w:r w:rsidR="00E55445">
        <w:rPr>
          <w:rFonts w:ascii="Times New Roman" w:hAnsi="Times New Roman" w:cs="Times New Roman"/>
          <w:sz w:val="24"/>
          <w:szCs w:val="24"/>
        </w:rPr>
        <w:t>ld take into consideration the students within the class their gender</w:t>
      </w:r>
      <w:r w:rsidR="00F234C3">
        <w:rPr>
          <w:rFonts w:ascii="Times New Roman" w:hAnsi="Times New Roman" w:cs="Times New Roman"/>
          <w:sz w:val="24"/>
          <w:szCs w:val="24"/>
        </w:rPr>
        <w:t>,</w:t>
      </w:r>
      <w:r w:rsidR="00E55445">
        <w:rPr>
          <w:rFonts w:ascii="Times New Roman" w:hAnsi="Times New Roman" w:cs="Times New Roman"/>
          <w:sz w:val="24"/>
          <w:szCs w:val="24"/>
        </w:rPr>
        <w:t xml:space="preserve"> </w:t>
      </w:r>
      <w:r w:rsidR="00F234C3">
        <w:rPr>
          <w:rFonts w:ascii="Times New Roman" w:hAnsi="Times New Roman" w:cs="Times New Roman"/>
          <w:sz w:val="24"/>
          <w:szCs w:val="24"/>
        </w:rPr>
        <w:t xml:space="preserve">maturational age and the level of expertise within the </w:t>
      </w:r>
      <w:r w:rsidR="001D3AA4">
        <w:rPr>
          <w:rFonts w:ascii="Times New Roman" w:hAnsi="Times New Roman" w:cs="Times New Roman"/>
          <w:sz w:val="24"/>
          <w:szCs w:val="24"/>
        </w:rPr>
        <w:t xml:space="preserve">class and make use of the more advanced </w:t>
      </w:r>
      <w:r w:rsidR="0013576B">
        <w:rPr>
          <w:rFonts w:ascii="Times New Roman" w:hAnsi="Times New Roman" w:cs="Times New Roman"/>
          <w:sz w:val="24"/>
          <w:szCs w:val="24"/>
        </w:rPr>
        <w:t>students to put into demonstrations.</w:t>
      </w:r>
      <w:r w:rsidR="00F234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F65CE3" w14:textId="7F6C66B8" w:rsidR="002E0D5D" w:rsidRDefault="00CA77C8" w:rsidP="002E0D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sum up</w:t>
      </w:r>
      <w:r w:rsidR="00DB0D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</w:t>
      </w:r>
      <w:r w:rsidR="007D2212">
        <w:rPr>
          <w:rFonts w:ascii="Times New Roman" w:hAnsi="Times New Roman" w:cs="Times New Roman"/>
          <w:sz w:val="24"/>
          <w:szCs w:val="24"/>
        </w:rPr>
        <w:t xml:space="preserve">l the lecturers observed </w:t>
      </w:r>
      <w:r w:rsidR="007308F2">
        <w:rPr>
          <w:rFonts w:ascii="Times New Roman" w:hAnsi="Times New Roman" w:cs="Times New Roman"/>
          <w:sz w:val="24"/>
          <w:szCs w:val="24"/>
        </w:rPr>
        <w:t xml:space="preserve">brought something different to their teaching </w:t>
      </w:r>
      <w:r w:rsidR="005B5151">
        <w:rPr>
          <w:rFonts w:ascii="Times New Roman" w:hAnsi="Times New Roman" w:cs="Times New Roman"/>
          <w:sz w:val="24"/>
          <w:szCs w:val="24"/>
        </w:rPr>
        <w:t xml:space="preserve">styles </w:t>
      </w:r>
      <w:r w:rsidR="003B73FD">
        <w:rPr>
          <w:rFonts w:ascii="Times New Roman" w:hAnsi="Times New Roman" w:cs="Times New Roman"/>
          <w:sz w:val="24"/>
          <w:szCs w:val="24"/>
        </w:rPr>
        <w:t xml:space="preserve">and all seemed to have </w:t>
      </w:r>
      <w:r w:rsidR="005F32CE">
        <w:rPr>
          <w:rFonts w:ascii="Times New Roman" w:hAnsi="Times New Roman" w:cs="Times New Roman"/>
          <w:sz w:val="24"/>
          <w:szCs w:val="24"/>
        </w:rPr>
        <w:t>got full engagement from all the students</w:t>
      </w:r>
      <w:r w:rsidR="00522543">
        <w:rPr>
          <w:rFonts w:ascii="Times New Roman" w:hAnsi="Times New Roman" w:cs="Times New Roman"/>
          <w:sz w:val="24"/>
          <w:szCs w:val="24"/>
        </w:rPr>
        <w:t xml:space="preserve">, </w:t>
      </w:r>
      <w:r w:rsidR="00B61A90">
        <w:rPr>
          <w:rFonts w:ascii="Times New Roman" w:hAnsi="Times New Roman" w:cs="Times New Roman"/>
          <w:sz w:val="24"/>
          <w:szCs w:val="24"/>
        </w:rPr>
        <w:t xml:space="preserve">they all adopted in some form the best practices for teaching and learning which I would look at </w:t>
      </w:r>
      <w:r w:rsidR="00B6372E">
        <w:rPr>
          <w:rFonts w:ascii="Times New Roman" w:hAnsi="Times New Roman" w:cs="Times New Roman"/>
          <w:sz w:val="24"/>
          <w:szCs w:val="24"/>
        </w:rPr>
        <w:t xml:space="preserve">developing myself , firstly making sure that my lectures are planned in advance </w:t>
      </w:r>
      <w:r w:rsidR="00906360">
        <w:rPr>
          <w:rFonts w:ascii="Times New Roman" w:hAnsi="Times New Roman" w:cs="Times New Roman"/>
          <w:sz w:val="24"/>
          <w:szCs w:val="24"/>
        </w:rPr>
        <w:t>of the day</w:t>
      </w:r>
      <w:r w:rsidR="00C71B2A">
        <w:rPr>
          <w:rFonts w:ascii="Times New Roman" w:hAnsi="Times New Roman" w:cs="Times New Roman"/>
          <w:sz w:val="24"/>
          <w:szCs w:val="24"/>
        </w:rPr>
        <w:t xml:space="preserve"> so that I have fully understood </w:t>
      </w:r>
      <w:r w:rsidR="00315221">
        <w:rPr>
          <w:rFonts w:ascii="Times New Roman" w:hAnsi="Times New Roman" w:cs="Times New Roman"/>
          <w:sz w:val="24"/>
          <w:szCs w:val="24"/>
        </w:rPr>
        <w:t>and made sure that I have covered everything that I need to cover</w:t>
      </w:r>
      <w:r w:rsidR="00906360">
        <w:rPr>
          <w:rFonts w:ascii="Times New Roman" w:hAnsi="Times New Roman" w:cs="Times New Roman"/>
          <w:sz w:val="24"/>
          <w:szCs w:val="24"/>
        </w:rPr>
        <w:t>, ensuring that the room or area that I will be teaching in is fit for purpose</w:t>
      </w:r>
      <w:r w:rsidR="002A6113">
        <w:rPr>
          <w:rFonts w:ascii="Times New Roman" w:hAnsi="Times New Roman" w:cs="Times New Roman"/>
          <w:sz w:val="24"/>
          <w:szCs w:val="24"/>
        </w:rPr>
        <w:t xml:space="preserve">, such as </w:t>
      </w:r>
      <w:r w:rsidR="008C6D38">
        <w:rPr>
          <w:rFonts w:ascii="Times New Roman" w:hAnsi="Times New Roman" w:cs="Times New Roman"/>
          <w:sz w:val="24"/>
          <w:szCs w:val="24"/>
        </w:rPr>
        <w:t xml:space="preserve">if it’s a practical lecture then making sure that the area is </w:t>
      </w:r>
      <w:r w:rsidR="00F96BB8">
        <w:rPr>
          <w:rFonts w:ascii="Times New Roman" w:hAnsi="Times New Roman" w:cs="Times New Roman"/>
          <w:sz w:val="24"/>
          <w:szCs w:val="24"/>
        </w:rPr>
        <w:t>secure and that there is enough space to manoeuvre</w:t>
      </w:r>
      <w:r w:rsidR="00875F0D">
        <w:rPr>
          <w:rFonts w:ascii="Times New Roman" w:hAnsi="Times New Roman" w:cs="Times New Roman"/>
          <w:sz w:val="24"/>
          <w:szCs w:val="24"/>
        </w:rPr>
        <w:t xml:space="preserve">, if it is in a classroom then making sure that the </w:t>
      </w:r>
      <w:r w:rsidR="002F0921">
        <w:rPr>
          <w:rFonts w:ascii="Times New Roman" w:hAnsi="Times New Roman" w:cs="Times New Roman"/>
          <w:sz w:val="24"/>
          <w:szCs w:val="24"/>
        </w:rPr>
        <w:t xml:space="preserve">seating area is in good view of myself and </w:t>
      </w:r>
      <w:r w:rsidR="008036BA">
        <w:rPr>
          <w:rFonts w:ascii="Times New Roman" w:hAnsi="Times New Roman" w:cs="Times New Roman"/>
          <w:sz w:val="24"/>
          <w:szCs w:val="24"/>
        </w:rPr>
        <w:t>the</w:t>
      </w:r>
      <w:r w:rsidR="002F0921">
        <w:rPr>
          <w:rFonts w:ascii="Times New Roman" w:hAnsi="Times New Roman" w:cs="Times New Roman"/>
          <w:sz w:val="24"/>
          <w:szCs w:val="24"/>
        </w:rPr>
        <w:t xml:space="preserve"> board</w:t>
      </w:r>
      <w:r w:rsidR="002E0D5D">
        <w:rPr>
          <w:rFonts w:ascii="Times New Roman" w:hAnsi="Times New Roman" w:cs="Times New Roman"/>
          <w:sz w:val="24"/>
          <w:szCs w:val="24"/>
        </w:rPr>
        <w:t>.</w:t>
      </w:r>
    </w:p>
    <w:p w14:paraId="1759C6A8" w14:textId="77777777" w:rsidR="006B371F" w:rsidRDefault="00E80DF3" w:rsidP="002E0D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Following the guidelines for professional standards in </w:t>
      </w:r>
      <w:r w:rsidR="001845FA">
        <w:rPr>
          <w:rFonts w:ascii="Times New Roman" w:hAnsi="Times New Roman" w:cs="Times New Roman"/>
          <w:sz w:val="24"/>
          <w:szCs w:val="24"/>
        </w:rPr>
        <w:t>hi</w:t>
      </w:r>
      <w:r w:rsidR="00AD7D1C">
        <w:rPr>
          <w:rFonts w:ascii="Times New Roman" w:hAnsi="Times New Roman" w:cs="Times New Roman"/>
          <w:sz w:val="24"/>
          <w:szCs w:val="24"/>
        </w:rPr>
        <w:t>gher education</w:t>
      </w:r>
      <w:r w:rsidR="00216BCE">
        <w:rPr>
          <w:rFonts w:ascii="Times New Roman" w:hAnsi="Times New Roman" w:cs="Times New Roman"/>
          <w:sz w:val="24"/>
          <w:szCs w:val="24"/>
        </w:rPr>
        <w:t xml:space="preserve"> is something that I need to be mindful </w:t>
      </w:r>
      <w:r w:rsidR="004879AB">
        <w:rPr>
          <w:rFonts w:ascii="Times New Roman" w:hAnsi="Times New Roman" w:cs="Times New Roman"/>
          <w:sz w:val="24"/>
          <w:szCs w:val="24"/>
        </w:rPr>
        <w:t>of and develop a greater understanding of what they are and</w:t>
      </w:r>
      <w:r w:rsidR="000F1014">
        <w:rPr>
          <w:rFonts w:ascii="Times New Roman" w:hAnsi="Times New Roman" w:cs="Times New Roman"/>
          <w:sz w:val="24"/>
          <w:szCs w:val="24"/>
        </w:rPr>
        <w:t xml:space="preserve"> how they can be used within my teaching</w:t>
      </w:r>
      <w:r w:rsidR="001B0F4C">
        <w:rPr>
          <w:rFonts w:ascii="Times New Roman" w:hAnsi="Times New Roman" w:cs="Times New Roman"/>
          <w:sz w:val="24"/>
          <w:szCs w:val="24"/>
        </w:rPr>
        <w:t xml:space="preserve">, when observing and then looking back over my notes to </w:t>
      </w:r>
      <w:r w:rsidR="00ED6141">
        <w:rPr>
          <w:rFonts w:ascii="Times New Roman" w:hAnsi="Times New Roman" w:cs="Times New Roman"/>
          <w:sz w:val="24"/>
          <w:szCs w:val="24"/>
        </w:rPr>
        <w:t xml:space="preserve">see what </w:t>
      </w:r>
      <w:r w:rsidR="00440188">
        <w:rPr>
          <w:rFonts w:ascii="Times New Roman" w:hAnsi="Times New Roman" w:cs="Times New Roman"/>
          <w:sz w:val="24"/>
          <w:szCs w:val="24"/>
        </w:rPr>
        <w:t xml:space="preserve">professional standards where </w:t>
      </w:r>
      <w:r w:rsidR="00030D2D">
        <w:rPr>
          <w:rFonts w:ascii="Times New Roman" w:hAnsi="Times New Roman" w:cs="Times New Roman"/>
          <w:sz w:val="24"/>
          <w:szCs w:val="24"/>
        </w:rPr>
        <w:t>used in their lectures</w:t>
      </w:r>
      <w:r w:rsidR="00B7455C">
        <w:rPr>
          <w:rFonts w:ascii="Times New Roman" w:hAnsi="Times New Roman" w:cs="Times New Roman"/>
          <w:sz w:val="24"/>
          <w:szCs w:val="24"/>
        </w:rPr>
        <w:t xml:space="preserve"> it showed that it was something that was thought of when doing their lesson plans</w:t>
      </w:r>
      <w:r w:rsidR="007B6202">
        <w:rPr>
          <w:rFonts w:ascii="Times New Roman" w:hAnsi="Times New Roman" w:cs="Times New Roman"/>
          <w:sz w:val="24"/>
          <w:szCs w:val="24"/>
        </w:rPr>
        <w:t xml:space="preserve">. </w:t>
      </w:r>
      <w:r w:rsidR="005E6930">
        <w:rPr>
          <w:rFonts w:ascii="Times New Roman" w:hAnsi="Times New Roman" w:cs="Times New Roman"/>
          <w:sz w:val="24"/>
          <w:szCs w:val="24"/>
        </w:rPr>
        <w:t xml:space="preserve">I would need to develop </w:t>
      </w:r>
      <w:r w:rsidR="00D275A9">
        <w:rPr>
          <w:rFonts w:ascii="Times New Roman" w:hAnsi="Times New Roman" w:cs="Times New Roman"/>
          <w:sz w:val="24"/>
          <w:szCs w:val="24"/>
        </w:rPr>
        <w:t xml:space="preserve">more of an understanding </w:t>
      </w:r>
      <w:r w:rsidR="009B3120">
        <w:rPr>
          <w:rFonts w:ascii="Times New Roman" w:hAnsi="Times New Roman" w:cs="Times New Roman"/>
          <w:sz w:val="24"/>
          <w:szCs w:val="24"/>
        </w:rPr>
        <w:t>of the individual learning needs and learning styles of the students that I would be teaching</w:t>
      </w:r>
      <w:r w:rsidR="00FF507C">
        <w:rPr>
          <w:rFonts w:ascii="Times New Roman" w:hAnsi="Times New Roman" w:cs="Times New Roman"/>
          <w:sz w:val="24"/>
          <w:szCs w:val="24"/>
        </w:rPr>
        <w:t xml:space="preserve">, this could be done using specifically designed </w:t>
      </w:r>
      <w:r w:rsidR="00785588">
        <w:rPr>
          <w:rFonts w:ascii="Times New Roman" w:hAnsi="Times New Roman" w:cs="Times New Roman"/>
          <w:sz w:val="24"/>
          <w:szCs w:val="24"/>
        </w:rPr>
        <w:t xml:space="preserve">icebreakers which could also </w:t>
      </w:r>
      <w:r w:rsidR="0037082E">
        <w:rPr>
          <w:rFonts w:ascii="Times New Roman" w:hAnsi="Times New Roman" w:cs="Times New Roman"/>
          <w:sz w:val="24"/>
          <w:szCs w:val="24"/>
        </w:rPr>
        <w:t xml:space="preserve">give the students </w:t>
      </w:r>
      <w:r w:rsidR="003A158B">
        <w:rPr>
          <w:rFonts w:ascii="Times New Roman" w:hAnsi="Times New Roman" w:cs="Times New Roman"/>
          <w:sz w:val="24"/>
          <w:szCs w:val="24"/>
        </w:rPr>
        <w:t xml:space="preserve">an opportunity to know me better </w:t>
      </w:r>
      <w:r w:rsidR="007F2AE8">
        <w:rPr>
          <w:rFonts w:ascii="Times New Roman" w:hAnsi="Times New Roman" w:cs="Times New Roman"/>
          <w:sz w:val="24"/>
          <w:szCs w:val="24"/>
        </w:rPr>
        <w:t xml:space="preserve">which could </w:t>
      </w:r>
      <w:r w:rsidR="002526EC">
        <w:rPr>
          <w:rFonts w:ascii="Times New Roman" w:hAnsi="Times New Roman" w:cs="Times New Roman"/>
          <w:sz w:val="24"/>
          <w:szCs w:val="24"/>
        </w:rPr>
        <w:t xml:space="preserve">invite students </w:t>
      </w:r>
      <w:r w:rsidR="00625EB4">
        <w:rPr>
          <w:rFonts w:ascii="Times New Roman" w:hAnsi="Times New Roman" w:cs="Times New Roman"/>
          <w:sz w:val="24"/>
          <w:szCs w:val="24"/>
        </w:rPr>
        <w:t>to be more open with their learning needs.</w:t>
      </w:r>
      <w:r w:rsidR="009C6D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E82596" w14:textId="205E3230" w:rsidR="00DB0DEA" w:rsidRDefault="009C6D97" w:rsidP="002E0D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use of digital technology which was used </w:t>
      </w:r>
      <w:r w:rsidR="004E655C">
        <w:rPr>
          <w:rFonts w:ascii="Times New Roman" w:hAnsi="Times New Roman" w:cs="Times New Roman"/>
          <w:sz w:val="24"/>
          <w:szCs w:val="24"/>
        </w:rPr>
        <w:t xml:space="preserve">in the </w:t>
      </w:r>
      <w:r w:rsidR="006B371F">
        <w:rPr>
          <w:rFonts w:ascii="Times New Roman" w:hAnsi="Times New Roman" w:cs="Times New Roman"/>
          <w:sz w:val="24"/>
          <w:szCs w:val="24"/>
        </w:rPr>
        <w:t xml:space="preserve">lectures to </w:t>
      </w:r>
      <w:r w:rsidR="00275786">
        <w:rPr>
          <w:rFonts w:ascii="Times New Roman" w:hAnsi="Times New Roman" w:cs="Times New Roman"/>
          <w:sz w:val="24"/>
          <w:szCs w:val="24"/>
        </w:rPr>
        <w:t>assess</w:t>
      </w:r>
      <w:r w:rsidR="006B371F">
        <w:rPr>
          <w:rFonts w:ascii="Times New Roman" w:hAnsi="Times New Roman" w:cs="Times New Roman"/>
          <w:sz w:val="24"/>
          <w:szCs w:val="24"/>
        </w:rPr>
        <w:t xml:space="preserve"> engagement is something that I need to familiarise myself with </w:t>
      </w:r>
      <w:r w:rsidR="004E6F45">
        <w:rPr>
          <w:rFonts w:ascii="Times New Roman" w:hAnsi="Times New Roman" w:cs="Times New Roman"/>
          <w:sz w:val="24"/>
          <w:szCs w:val="24"/>
        </w:rPr>
        <w:t xml:space="preserve">as currently I have little knowledge of it and its workings in the </w:t>
      </w:r>
      <w:r w:rsidR="00275786">
        <w:rPr>
          <w:rFonts w:ascii="Times New Roman" w:hAnsi="Times New Roman" w:cs="Times New Roman"/>
          <w:sz w:val="24"/>
          <w:szCs w:val="24"/>
        </w:rPr>
        <w:t>classroom,</w:t>
      </w:r>
      <w:r w:rsidR="004E6F45">
        <w:rPr>
          <w:rFonts w:ascii="Times New Roman" w:hAnsi="Times New Roman" w:cs="Times New Roman"/>
          <w:sz w:val="24"/>
          <w:szCs w:val="24"/>
        </w:rPr>
        <w:t xml:space="preserve"> </w:t>
      </w:r>
      <w:r w:rsidR="004A6AE5">
        <w:rPr>
          <w:rFonts w:ascii="Times New Roman" w:hAnsi="Times New Roman" w:cs="Times New Roman"/>
          <w:sz w:val="24"/>
          <w:szCs w:val="24"/>
        </w:rPr>
        <w:t xml:space="preserve">I will endeavour to do the relevant research into digital tools that would </w:t>
      </w:r>
      <w:r w:rsidR="00C74E95">
        <w:rPr>
          <w:rFonts w:ascii="Times New Roman" w:hAnsi="Times New Roman" w:cs="Times New Roman"/>
          <w:sz w:val="24"/>
          <w:szCs w:val="24"/>
        </w:rPr>
        <w:t>suit my teaching and learning needs.</w:t>
      </w:r>
      <w:r w:rsidR="00275786">
        <w:rPr>
          <w:rFonts w:ascii="Times New Roman" w:hAnsi="Times New Roman" w:cs="Times New Roman"/>
          <w:sz w:val="24"/>
          <w:szCs w:val="24"/>
        </w:rPr>
        <w:t xml:space="preserve"> Discussions were used in all of the </w:t>
      </w:r>
      <w:r w:rsidR="007B1306">
        <w:rPr>
          <w:rFonts w:ascii="Times New Roman" w:hAnsi="Times New Roman" w:cs="Times New Roman"/>
          <w:sz w:val="24"/>
          <w:szCs w:val="24"/>
        </w:rPr>
        <w:t xml:space="preserve">lectures and seemed to be a good way of </w:t>
      </w:r>
      <w:r w:rsidR="002406D6">
        <w:rPr>
          <w:rFonts w:ascii="Times New Roman" w:hAnsi="Times New Roman" w:cs="Times New Roman"/>
          <w:sz w:val="24"/>
          <w:szCs w:val="24"/>
        </w:rPr>
        <w:t>keeping students engaged</w:t>
      </w:r>
      <w:r w:rsidR="0057600E">
        <w:rPr>
          <w:rFonts w:ascii="Times New Roman" w:hAnsi="Times New Roman" w:cs="Times New Roman"/>
          <w:sz w:val="24"/>
          <w:szCs w:val="24"/>
        </w:rPr>
        <w:t xml:space="preserve">, it would be beneficial to me </w:t>
      </w:r>
      <w:r w:rsidR="00D545A9">
        <w:rPr>
          <w:rFonts w:ascii="Times New Roman" w:hAnsi="Times New Roman" w:cs="Times New Roman"/>
          <w:sz w:val="24"/>
          <w:szCs w:val="24"/>
        </w:rPr>
        <w:t xml:space="preserve">to look into the best times during lectures to </w:t>
      </w:r>
      <w:r w:rsidR="007D0359">
        <w:rPr>
          <w:rFonts w:ascii="Times New Roman" w:hAnsi="Times New Roman" w:cs="Times New Roman"/>
          <w:sz w:val="24"/>
          <w:szCs w:val="24"/>
        </w:rPr>
        <w:t>employ</w:t>
      </w:r>
      <w:r w:rsidR="00D545A9">
        <w:rPr>
          <w:rFonts w:ascii="Times New Roman" w:hAnsi="Times New Roman" w:cs="Times New Roman"/>
          <w:sz w:val="24"/>
          <w:szCs w:val="24"/>
        </w:rPr>
        <w:t xml:space="preserve"> this teaching </w:t>
      </w:r>
      <w:r w:rsidR="007D0359">
        <w:rPr>
          <w:rFonts w:ascii="Times New Roman" w:hAnsi="Times New Roman" w:cs="Times New Roman"/>
          <w:sz w:val="24"/>
          <w:szCs w:val="24"/>
        </w:rPr>
        <w:t>strategy</w:t>
      </w:r>
      <w:r w:rsidR="00454A91">
        <w:rPr>
          <w:rFonts w:ascii="Times New Roman" w:hAnsi="Times New Roman" w:cs="Times New Roman"/>
          <w:sz w:val="24"/>
          <w:szCs w:val="24"/>
        </w:rPr>
        <w:t xml:space="preserve"> that doesn’t </w:t>
      </w:r>
      <w:r w:rsidR="007D0359">
        <w:rPr>
          <w:rFonts w:ascii="Times New Roman" w:hAnsi="Times New Roman" w:cs="Times New Roman"/>
          <w:sz w:val="24"/>
          <w:szCs w:val="24"/>
        </w:rPr>
        <w:t>interfere</w:t>
      </w:r>
      <w:r w:rsidR="00454A91">
        <w:rPr>
          <w:rFonts w:ascii="Times New Roman" w:hAnsi="Times New Roman" w:cs="Times New Roman"/>
          <w:sz w:val="24"/>
          <w:szCs w:val="24"/>
        </w:rPr>
        <w:t xml:space="preserve"> with the learning outcomes and managing </w:t>
      </w:r>
      <w:r w:rsidR="00F45C9D">
        <w:rPr>
          <w:rFonts w:ascii="Times New Roman" w:hAnsi="Times New Roman" w:cs="Times New Roman"/>
          <w:sz w:val="24"/>
          <w:szCs w:val="24"/>
        </w:rPr>
        <w:t xml:space="preserve">how it is given in an effective way so that it doesn’t go off topic. There is a lot </w:t>
      </w:r>
      <w:r w:rsidR="007D0359">
        <w:rPr>
          <w:rFonts w:ascii="Times New Roman" w:hAnsi="Times New Roman" w:cs="Times New Roman"/>
          <w:sz w:val="24"/>
          <w:szCs w:val="24"/>
        </w:rPr>
        <w:t>that I can now take forward into my teaching experience.</w:t>
      </w:r>
    </w:p>
    <w:p w14:paraId="6BA25C1D" w14:textId="48C1A57C" w:rsidR="00CA77C8" w:rsidRPr="006710FF" w:rsidRDefault="002F0921" w:rsidP="002E0D5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63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4EAA06" w14:textId="4B65DA19" w:rsidR="002A28C8" w:rsidRDefault="006710FF" w:rsidP="00095C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449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86A594A" w14:textId="12F0225C" w:rsidR="003032BF" w:rsidRDefault="003032BF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59F405F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2A56A5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67D979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5ACDEFA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A2A0BDC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A5C71D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22A5D4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C52A17F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D5CCDE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23DB33" w14:textId="77777777" w:rsidR="00CF3E39" w:rsidRDefault="00CF3E3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0D209C" w14:textId="4456887F" w:rsidR="00CF3E39" w:rsidRPr="00D75459" w:rsidRDefault="00CF3E39" w:rsidP="00AB292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5459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C354B6E" w14:textId="5239B069" w:rsidR="00A87C7D" w:rsidRDefault="00A87C7D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B10CA">
        <w:rPr>
          <w:rFonts w:ascii="Times New Roman" w:hAnsi="Times New Roman" w:cs="Times New Roman"/>
          <w:sz w:val="24"/>
          <w:szCs w:val="24"/>
        </w:rPr>
        <w:t>Bloom, B. S., and Krathwohl, D. R., et al. (1956</w:t>
      </w:r>
      <w:r w:rsidRPr="005474A5">
        <w:rPr>
          <w:rFonts w:ascii="Times New Roman" w:hAnsi="Times New Roman" w:cs="Times New Roman"/>
          <w:sz w:val="24"/>
          <w:szCs w:val="24"/>
        </w:rPr>
        <w:t>) Taxonomy of educational objectives</w:t>
      </w:r>
      <w:r w:rsidRPr="007B10CA">
        <w:rPr>
          <w:rFonts w:ascii="Times New Roman" w:hAnsi="Times New Roman" w:cs="Times New Roman"/>
          <w:i/>
          <w:iCs/>
          <w:sz w:val="24"/>
          <w:szCs w:val="24"/>
        </w:rPr>
        <w:t>: The classification of educational goals, by a committee of college and university examiners. </w:t>
      </w:r>
      <w:r w:rsidRPr="007B10CA">
        <w:rPr>
          <w:rFonts w:ascii="Times New Roman" w:hAnsi="Times New Roman" w:cs="Times New Roman"/>
          <w:sz w:val="24"/>
          <w:szCs w:val="24"/>
        </w:rPr>
        <w:t>Handbook I: Cognitive domain</w:t>
      </w:r>
      <w:r w:rsidRPr="007B10C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B10CA">
        <w:rPr>
          <w:rFonts w:ascii="Times New Roman" w:hAnsi="Times New Roman" w:cs="Times New Roman"/>
          <w:sz w:val="24"/>
          <w:szCs w:val="24"/>
        </w:rPr>
        <w:t> NY, NY: Longmans, Green</w:t>
      </w:r>
      <w:r w:rsidR="000E4C42">
        <w:rPr>
          <w:rFonts w:ascii="Times New Roman" w:hAnsi="Times New Roman" w:cs="Times New Roman"/>
          <w:sz w:val="24"/>
          <w:szCs w:val="24"/>
        </w:rPr>
        <w:t>.</w:t>
      </w:r>
    </w:p>
    <w:p w14:paraId="0533B67E" w14:textId="77777777" w:rsidR="000E4C42" w:rsidRDefault="000E4C42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6EA5F96" w14:textId="3F0D8853" w:rsidR="000E4C42" w:rsidRDefault="000E4C42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E4C42">
        <w:rPr>
          <w:rFonts w:ascii="Times New Roman" w:hAnsi="Times New Roman" w:cs="Times New Roman"/>
          <w:sz w:val="24"/>
          <w:szCs w:val="24"/>
        </w:rPr>
        <w:t>Bruner, J. S. (1960). </w:t>
      </w:r>
      <w:r w:rsidRPr="000E4C42">
        <w:rPr>
          <w:rFonts w:ascii="Times New Roman" w:hAnsi="Times New Roman" w:cs="Times New Roman"/>
          <w:i/>
          <w:iCs/>
          <w:sz w:val="24"/>
          <w:szCs w:val="24"/>
        </w:rPr>
        <w:t>The Process of education.</w:t>
      </w:r>
      <w:r w:rsidRPr="000E4C42">
        <w:rPr>
          <w:rFonts w:ascii="Times New Roman" w:hAnsi="Times New Roman" w:cs="Times New Roman"/>
          <w:sz w:val="24"/>
          <w:szCs w:val="24"/>
        </w:rPr>
        <w:t> Cambridge, Mass.: Harvard University Press.</w:t>
      </w:r>
    </w:p>
    <w:p w14:paraId="30D6A4BF" w14:textId="77777777" w:rsidR="000E4C42" w:rsidRDefault="000E4C42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39B9ADF" w14:textId="2BECA730" w:rsidR="00A87C7D" w:rsidRDefault="00A87C7D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F3E39">
        <w:rPr>
          <w:rFonts w:ascii="Times New Roman" w:hAnsi="Times New Roman" w:cs="Times New Roman"/>
          <w:sz w:val="24"/>
          <w:szCs w:val="24"/>
        </w:rPr>
        <w:t>Ebbinghaus, H. (1885/1962</w:t>
      </w:r>
      <w:r w:rsidRPr="005474A5">
        <w:rPr>
          <w:rFonts w:ascii="Times New Roman" w:hAnsi="Times New Roman" w:cs="Times New Roman"/>
          <w:sz w:val="24"/>
          <w:szCs w:val="24"/>
        </w:rPr>
        <w:t>). Memory</w:t>
      </w:r>
      <w:r w:rsidRPr="00CF3E39">
        <w:rPr>
          <w:rFonts w:ascii="Times New Roman" w:hAnsi="Times New Roman" w:cs="Times New Roman"/>
          <w:i/>
          <w:iCs/>
          <w:sz w:val="24"/>
          <w:szCs w:val="24"/>
        </w:rPr>
        <w:t>: A contribution to experimental psychology</w:t>
      </w:r>
      <w:r w:rsidRPr="00CF3E39">
        <w:rPr>
          <w:rFonts w:ascii="Times New Roman" w:hAnsi="Times New Roman" w:cs="Times New Roman"/>
          <w:sz w:val="24"/>
          <w:szCs w:val="24"/>
        </w:rPr>
        <w:t>. New York: Dover.</w:t>
      </w:r>
    </w:p>
    <w:p w14:paraId="0DDF00C2" w14:textId="77777777" w:rsidR="005474A5" w:rsidRDefault="005474A5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39123AB" w14:textId="752B0155" w:rsidR="00A87C7D" w:rsidRDefault="00A87C7D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C5A7B">
        <w:rPr>
          <w:rFonts w:ascii="Times New Roman" w:hAnsi="Times New Roman" w:cs="Times New Roman"/>
          <w:sz w:val="24"/>
          <w:szCs w:val="24"/>
        </w:rPr>
        <w:t>Iversen, A.-M., Pedersen, A. S., Krogh, L., &amp; Jensen, A. A. (2015). Learning, Leading, and Letting Go of Control: Learner-Led Approaches in Education. </w:t>
      </w:r>
      <w:r w:rsidRPr="002C5A7B">
        <w:rPr>
          <w:rFonts w:ascii="Times New Roman" w:hAnsi="Times New Roman" w:cs="Times New Roman"/>
          <w:i/>
          <w:iCs/>
          <w:sz w:val="24"/>
          <w:szCs w:val="24"/>
        </w:rPr>
        <w:t>SAGE Open</w:t>
      </w:r>
      <w:r w:rsidRPr="002C5A7B">
        <w:rPr>
          <w:rFonts w:ascii="Times New Roman" w:hAnsi="Times New Roman" w:cs="Times New Roman"/>
          <w:sz w:val="24"/>
          <w:szCs w:val="24"/>
        </w:rPr>
        <w:t>, </w:t>
      </w:r>
      <w:r w:rsidRPr="002C5A7B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2C5A7B">
        <w:rPr>
          <w:rFonts w:ascii="Times New Roman" w:hAnsi="Times New Roman" w:cs="Times New Roman"/>
          <w:sz w:val="24"/>
          <w:szCs w:val="24"/>
        </w:rPr>
        <w:t>(4).</w:t>
      </w:r>
    </w:p>
    <w:p w14:paraId="35F79931" w14:textId="77777777" w:rsidR="005474A5" w:rsidRDefault="005474A5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123BFA" w14:textId="3F2CD517" w:rsidR="00A87C7D" w:rsidRDefault="00A87C7D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204F4">
        <w:rPr>
          <w:rFonts w:ascii="Times New Roman" w:hAnsi="Times New Roman" w:cs="Times New Roman"/>
          <w:sz w:val="24"/>
          <w:szCs w:val="24"/>
        </w:rPr>
        <w:t>Klein, J. (2001). Attention, scholastic achievement and timing of lessons. Scandinavian Journal of Educational Research, 45(3), 301-309.</w:t>
      </w:r>
    </w:p>
    <w:p w14:paraId="55418E01" w14:textId="58FD40F0" w:rsidR="00D75459" w:rsidRDefault="00561F00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61F00">
        <w:rPr>
          <w:rFonts w:ascii="Times New Roman" w:hAnsi="Times New Roman" w:cs="Times New Roman"/>
          <w:sz w:val="24"/>
          <w:szCs w:val="24"/>
        </w:rPr>
        <w:t xml:space="preserve">Fall, R., &amp; Webb, N. (2000). Group discussion and large-scale language arts assessment: </w:t>
      </w:r>
      <w:r w:rsidRPr="00561F00">
        <w:rPr>
          <w:rFonts w:ascii="Times New Roman" w:hAnsi="Times New Roman" w:cs="Times New Roman"/>
          <w:i/>
          <w:iCs/>
          <w:sz w:val="24"/>
          <w:szCs w:val="24"/>
        </w:rPr>
        <w:t>Effects on students’ comprehension. American Educational Research Journal</w:t>
      </w:r>
      <w:r w:rsidRPr="00561F00">
        <w:rPr>
          <w:rFonts w:ascii="Times New Roman" w:hAnsi="Times New Roman" w:cs="Times New Roman"/>
          <w:sz w:val="24"/>
          <w:szCs w:val="24"/>
        </w:rPr>
        <w:t>, 37, 911–941.</w:t>
      </w:r>
    </w:p>
    <w:p w14:paraId="27C55BEA" w14:textId="77777777" w:rsidR="00D75459" w:rsidRDefault="00D75459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8C00AAB" w14:textId="77777777" w:rsidR="00D75459" w:rsidRDefault="00D75459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F5623F9" w14:textId="77777777" w:rsidR="00D75459" w:rsidRDefault="00D75459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9EA272" w14:textId="77777777" w:rsidR="00D75459" w:rsidRDefault="00D75459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FD68430" w14:textId="49A18B8D" w:rsidR="000E43EC" w:rsidRDefault="00D75459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Appendices</w:t>
      </w:r>
    </w:p>
    <w:p w14:paraId="35919DCC" w14:textId="7E2D3D8A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1</w:t>
      </w:r>
    </w:p>
    <w:p w14:paraId="3F43220C" w14:textId="77777777" w:rsidR="001A3F4D" w:rsidRPr="00AA4407" w:rsidRDefault="001A3F4D" w:rsidP="001A3F4D">
      <w:pPr>
        <w:pStyle w:val="Heading2"/>
        <w:jc w:val="left"/>
        <w:rPr>
          <w:i w:val="0"/>
          <w:iCs w:val="0"/>
        </w:rPr>
      </w:pPr>
      <w:r w:rsidRPr="1B5D5813">
        <w:rPr>
          <w:i w:val="0"/>
          <w:iCs w:val="0"/>
        </w:rPr>
        <w:t xml:space="preserve">Teacher Observation Form </w:t>
      </w:r>
    </w:p>
    <w:p w14:paraId="0D7DF051" w14:textId="77777777" w:rsidR="001A3F4D" w:rsidRPr="00C71C2F" w:rsidRDefault="001A3F4D" w:rsidP="001A3F4D">
      <w:pPr>
        <w:rPr>
          <w:rFonts w:ascii="Calibri" w:hAnsi="Calibri" w:cs="Calibri"/>
          <w:b/>
          <w:sz w:val="18"/>
          <w:szCs w:val="18"/>
        </w:rPr>
      </w:pPr>
    </w:p>
    <w:p w14:paraId="3379119E" w14:textId="77777777" w:rsidR="001A3F4D" w:rsidRPr="00D57B13" w:rsidRDefault="001A3F4D" w:rsidP="001A3F4D">
      <w:pPr>
        <w:jc w:val="center"/>
      </w:pPr>
      <w:r w:rsidRPr="00D57B13">
        <w:rPr>
          <w:noProof/>
          <w:lang w:eastAsia="en-GB"/>
        </w:rPr>
        <w:drawing>
          <wp:inline distT="0" distB="0" distL="0" distR="0" wp14:anchorId="713BDBB1" wp14:editId="2068010D">
            <wp:extent cx="1362075" cy="481330"/>
            <wp:effectExtent l="0" t="0" r="9525" b="0"/>
            <wp:docPr id="1868449800" name="Picture 1868449800" descr="A black and white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449800" name="Picture 1868449800" descr="A black and white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5AB19" w14:textId="77777777" w:rsidR="001A3F4D" w:rsidRPr="00C71C2F" w:rsidRDefault="001A3F4D" w:rsidP="001A3F4D">
      <w:pPr>
        <w:rPr>
          <w:rFonts w:ascii="Calibri" w:hAnsi="Calibri" w:cs="Calibri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946"/>
      </w:tblGrid>
      <w:tr w:rsidR="001A3F4D" w:rsidRPr="00C71C2F" w14:paraId="2E9A5C7C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5CA1A99C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Teacher</w:t>
            </w:r>
          </w:p>
          <w:p w14:paraId="40F4A31C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0422300F" w14:textId="77777777" w:rsidR="001A3F4D" w:rsidRPr="002C3BAB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Lecturer 1</w:t>
            </w:r>
          </w:p>
        </w:tc>
      </w:tr>
      <w:tr w:rsidR="001A3F4D" w:rsidRPr="00C71C2F" w14:paraId="1C46F353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72DABAE4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Date</w:t>
            </w:r>
          </w:p>
        </w:tc>
        <w:tc>
          <w:tcPr>
            <w:tcW w:w="6946" w:type="dxa"/>
            <w:shd w:val="clear" w:color="auto" w:fill="auto"/>
          </w:tcPr>
          <w:p w14:paraId="4C409F5C" w14:textId="77777777" w:rsidR="001A3F4D" w:rsidRPr="00053872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 w:rsidRPr="00053872">
              <w:rPr>
                <w:rFonts w:ascii="Calibri" w:hAnsi="Calibri" w:cs="Calibri"/>
                <w:bCs/>
                <w:szCs w:val="24"/>
              </w:rPr>
              <w:t>27, October, 2023</w:t>
            </w:r>
          </w:p>
          <w:p w14:paraId="662E60DD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1A3F4D" w:rsidRPr="00C71C2F" w14:paraId="313103C5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68F18659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Group</w:t>
            </w:r>
          </w:p>
        </w:tc>
        <w:tc>
          <w:tcPr>
            <w:tcW w:w="6946" w:type="dxa"/>
            <w:shd w:val="clear" w:color="auto" w:fill="auto"/>
          </w:tcPr>
          <w:p w14:paraId="14BC0450" w14:textId="77777777" w:rsidR="001A3F4D" w:rsidRPr="00274439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Year 1 students</w:t>
            </w:r>
          </w:p>
          <w:p w14:paraId="0BFE2DD5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1A3F4D" w:rsidRPr="00C71C2F" w14:paraId="0BCD892A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406A69AB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Topic/Context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4D649B70" w14:textId="77777777" w:rsidR="001A3F4D" w:rsidRPr="00EA1E29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referencing and in-text citations</w:t>
            </w:r>
          </w:p>
          <w:p w14:paraId="27ABFB1F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1A3F4D" w:rsidRPr="00C71C2F" w14:paraId="7DA78530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6713CCDF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Notes on the lesson:</w:t>
            </w:r>
          </w:p>
        </w:tc>
      </w:tr>
      <w:tr w:rsidR="001A3F4D" w:rsidRPr="00C71C2F" w14:paraId="7FCAC370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EAD7E25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0CD2717" w14:textId="77777777" w:rsidR="001A3F4D" w:rsidRPr="00DB7E7C" w:rsidRDefault="001A3F4D" w:rsidP="001A3F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Cs/>
                <w:szCs w:val="24"/>
              </w:rPr>
            </w:pPr>
            <w:r w:rsidRPr="00DB7E7C">
              <w:rPr>
                <w:rFonts w:ascii="Calibri" w:hAnsi="Calibri" w:cs="Calibri"/>
                <w:bCs/>
                <w:szCs w:val="24"/>
              </w:rPr>
              <w:t>Summed up from the</w:t>
            </w:r>
            <w:r>
              <w:rPr>
                <w:rFonts w:ascii="Calibri" w:hAnsi="Calibri" w:cs="Calibri"/>
                <w:bCs/>
                <w:szCs w:val="24"/>
              </w:rPr>
              <w:t xml:space="preserve"> previous week.</w:t>
            </w:r>
            <w:r w:rsidRPr="00DB7E7C">
              <w:rPr>
                <w:rFonts w:ascii="Calibri" w:hAnsi="Calibri" w:cs="Calibri"/>
                <w:bCs/>
                <w:szCs w:val="24"/>
              </w:rPr>
              <w:t xml:space="preserve">                       </w:t>
            </w:r>
          </w:p>
          <w:p w14:paraId="59614212" w14:textId="77777777" w:rsidR="001A3F4D" w:rsidRDefault="001A3F4D" w:rsidP="001A3F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Opened with questions.</w:t>
            </w:r>
          </w:p>
          <w:p w14:paraId="03308688" w14:textId="77777777" w:rsidR="001A3F4D" w:rsidRPr="00754A4B" w:rsidRDefault="001A3F4D" w:rsidP="001A3F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Gave question sheets to gage understanding and open for discussion. </w:t>
            </w:r>
          </w:p>
          <w:p w14:paraId="77A5D41D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2FC74C08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BBCA441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5EF600D1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1E8A3C67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83BF32A" w14:textId="77777777" w:rsidR="001A3F4D" w:rsidRDefault="001A3F4D" w:rsidP="001A3F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Cs/>
                <w:szCs w:val="24"/>
              </w:rPr>
            </w:pPr>
            <w:r w:rsidRPr="00DB7E7C">
              <w:rPr>
                <w:rFonts w:ascii="Calibri" w:hAnsi="Calibri" w:cs="Calibri"/>
                <w:bCs/>
                <w:szCs w:val="24"/>
              </w:rPr>
              <w:t>Previous week for question</w:t>
            </w:r>
            <w:r>
              <w:rPr>
                <w:rFonts w:ascii="Calibri" w:hAnsi="Calibri" w:cs="Calibri"/>
                <w:bCs/>
                <w:szCs w:val="24"/>
              </w:rPr>
              <w:t xml:space="preserve"> sheets</w:t>
            </w:r>
            <w:r w:rsidRPr="00DB7E7C">
              <w:rPr>
                <w:rFonts w:ascii="Calibri" w:hAnsi="Calibri" w:cs="Calibri"/>
                <w:bCs/>
                <w:szCs w:val="24"/>
              </w:rPr>
              <w:t>.</w:t>
            </w:r>
          </w:p>
          <w:p w14:paraId="6EEC717D" w14:textId="77777777" w:rsidR="001A3F4D" w:rsidRPr="00DB7E7C" w:rsidRDefault="001A3F4D" w:rsidP="001A3F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Related to personal experience.</w:t>
            </w:r>
          </w:p>
        </w:tc>
      </w:tr>
      <w:tr w:rsidR="001A3F4D" w:rsidRPr="00C71C2F" w14:paraId="67562E80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20B8A9C8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What I have learned:</w:t>
            </w:r>
          </w:p>
        </w:tc>
      </w:tr>
      <w:tr w:rsidR="001A3F4D" w:rsidRPr="00C71C2F" w14:paraId="4188A1C0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042E453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513E3FB5" w14:textId="77777777" w:rsidR="001A3F4D" w:rsidRPr="00034B32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Use questions to engage students.</w:t>
            </w:r>
          </w:p>
          <w:p w14:paraId="5C1EF0D2" w14:textId="77777777" w:rsidR="001A3F4D" w:rsidRPr="003A76B3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lastRenderedPageBreak/>
              <w:t>Explanations of key points.</w:t>
            </w:r>
          </w:p>
          <w:p w14:paraId="2A09A1F9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4E97A6B2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2AE2E151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5CEAB46B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33185E77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48ECBCCB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3D138F1D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2661D6F" w14:textId="77777777" w:rsidR="001A3F4D" w:rsidRPr="006902AC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lastRenderedPageBreak/>
              <w:t>explain finer points.</w:t>
            </w:r>
          </w:p>
          <w:p w14:paraId="1283F342" w14:textId="77777777" w:rsidR="001A3F4D" w:rsidRPr="00DB40D0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Add final take home points to presentation.</w:t>
            </w:r>
          </w:p>
          <w:p w14:paraId="6B17ECD6" w14:textId="77777777" w:rsidR="001A3F4D" w:rsidRPr="00D83D83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Continuous small explanations of finer points.</w:t>
            </w:r>
          </w:p>
          <w:p w14:paraId="0FE5C0FC" w14:textId="77777777" w:rsidR="001A3F4D" w:rsidRPr="0051626D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give examples of presentations for students to see.</w:t>
            </w:r>
          </w:p>
          <w:p w14:paraId="7C29451B" w14:textId="77777777" w:rsidR="001A3F4D" w:rsidRPr="00176F4A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lastRenderedPageBreak/>
              <w:t>start new sections with a question.</w:t>
            </w:r>
          </w:p>
          <w:p w14:paraId="564D1A8A" w14:textId="77777777" w:rsidR="001A3F4D" w:rsidRPr="00612004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Fit in learning tools.</w:t>
            </w:r>
          </w:p>
          <w:p w14:paraId="66FFF22D" w14:textId="77777777" w:rsidR="001A3F4D" w:rsidRPr="0002299B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Referring to outside help for further information.</w:t>
            </w:r>
          </w:p>
          <w:p w14:paraId="03FAA495" w14:textId="77777777" w:rsidR="001A3F4D" w:rsidRPr="0091118A" w:rsidRDefault="001A3F4D" w:rsidP="001A3F4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ask students if they require help during work sheet exercises.</w:t>
            </w:r>
          </w:p>
        </w:tc>
      </w:tr>
      <w:tr w:rsidR="001A3F4D" w:rsidRPr="00C71C2F" w14:paraId="172B139C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31B21060" w14:textId="77777777" w:rsidR="001A3F4D" w:rsidRPr="00C71C2F" w:rsidRDefault="001A3F4D" w:rsidP="003D71B3">
            <w:pPr>
              <w:rPr>
                <w:rFonts w:ascii="Calibri" w:hAnsi="Calibri" w:cs="Calibri"/>
                <w:b/>
                <w:bCs/>
              </w:rPr>
            </w:pPr>
            <w:r w:rsidRPr="1B5D5813">
              <w:rPr>
                <w:rFonts w:ascii="Calibri" w:hAnsi="Calibri" w:cs="Calibri"/>
                <w:b/>
                <w:bCs/>
              </w:rPr>
              <w:lastRenderedPageBreak/>
              <w:t>Targets to improve my own practice (mapped to professional standards):</w:t>
            </w:r>
          </w:p>
        </w:tc>
      </w:tr>
      <w:tr w:rsidR="001A3F4D" w:rsidRPr="00C71C2F" w14:paraId="2B337C7F" w14:textId="77777777" w:rsidTr="003D71B3">
        <w:trPr>
          <w:jc w:val="center"/>
        </w:trPr>
        <w:tc>
          <w:tcPr>
            <w:tcW w:w="3544" w:type="dxa"/>
            <w:tcBorders>
              <w:right w:val="nil"/>
            </w:tcBorders>
            <w:shd w:val="clear" w:color="auto" w:fill="auto"/>
          </w:tcPr>
          <w:p w14:paraId="6A9C0E41" w14:textId="77777777" w:rsidR="001A3F4D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Areas of activity</w:t>
            </w:r>
          </w:p>
          <w:p w14:paraId="7FDBB17F" w14:textId="77777777" w:rsidR="001A3F4D" w:rsidRDefault="001A3F4D" w:rsidP="001A3F4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put in mini assessments to promote understanding and engagement.</w:t>
            </w:r>
          </w:p>
          <w:p w14:paraId="2A3545D5" w14:textId="77777777" w:rsidR="001A3F4D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Core knowledge</w:t>
            </w:r>
          </w:p>
          <w:p w14:paraId="58C4B70C" w14:textId="77777777" w:rsidR="001A3F4D" w:rsidRPr="008D569A" w:rsidRDefault="001A3F4D" w:rsidP="001A3F4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use digital tools.</w:t>
            </w:r>
          </w:p>
          <w:p w14:paraId="0DAF29D2" w14:textId="77777777" w:rsidR="001A3F4D" w:rsidRPr="003010DD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  <w:tc>
          <w:tcPr>
            <w:tcW w:w="6946" w:type="dxa"/>
            <w:tcBorders>
              <w:left w:val="nil"/>
            </w:tcBorders>
            <w:shd w:val="clear" w:color="auto" w:fill="auto"/>
          </w:tcPr>
          <w:p w14:paraId="13E40454" w14:textId="77777777" w:rsidR="001A3F4D" w:rsidRDefault="001A3F4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Professional values</w:t>
            </w:r>
          </w:p>
          <w:p w14:paraId="2D86D658" w14:textId="77777777" w:rsidR="001A3F4D" w:rsidRPr="00221D68" w:rsidRDefault="001A3F4D" w:rsidP="001A3F4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develop a greater understanding of my subject area.</w:t>
            </w:r>
          </w:p>
          <w:p w14:paraId="28D9C0EB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44CAADC5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2E793376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AB807FC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11751C0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6A7E852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22888D20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B9AC2E3" w14:textId="77777777" w:rsidR="001A3F4D" w:rsidRPr="00C71C2F" w:rsidRDefault="001A3F4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</w:tbl>
    <w:p w14:paraId="2995F71A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236E47D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25D2D7B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F4D860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FD8A016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08ABE6B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58D4EE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9F4831" w14:textId="77777777" w:rsidR="00790256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09EE243" w14:textId="30FC1810" w:rsidR="00D75459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 2</w:t>
      </w:r>
      <w:r w:rsidR="00D754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3F6A92" w14:textId="77777777" w:rsidR="00790256" w:rsidRPr="00AA4407" w:rsidRDefault="00790256" w:rsidP="00790256">
      <w:pPr>
        <w:pStyle w:val="Heading2"/>
        <w:jc w:val="left"/>
        <w:rPr>
          <w:i w:val="0"/>
          <w:iCs w:val="0"/>
        </w:rPr>
      </w:pPr>
      <w:bookmarkStart w:id="0" w:name="_Toc48127143"/>
      <w:r w:rsidRPr="1B5D5813">
        <w:rPr>
          <w:i w:val="0"/>
          <w:iCs w:val="0"/>
        </w:rPr>
        <w:t>Teacher Observation Form</w:t>
      </w:r>
      <w:bookmarkEnd w:id="0"/>
      <w:r w:rsidRPr="1B5D5813">
        <w:rPr>
          <w:i w:val="0"/>
          <w:iCs w:val="0"/>
        </w:rPr>
        <w:t xml:space="preserve"> </w:t>
      </w:r>
    </w:p>
    <w:p w14:paraId="58E84319" w14:textId="77777777" w:rsidR="00790256" w:rsidRPr="00C71C2F" w:rsidRDefault="00790256" w:rsidP="00790256">
      <w:pPr>
        <w:rPr>
          <w:rFonts w:ascii="Calibri" w:hAnsi="Calibri" w:cs="Calibri"/>
          <w:b/>
          <w:sz w:val="18"/>
          <w:szCs w:val="18"/>
        </w:rPr>
      </w:pPr>
    </w:p>
    <w:p w14:paraId="6162EAAD" w14:textId="77777777" w:rsidR="00790256" w:rsidRPr="00D57B13" w:rsidRDefault="00790256" w:rsidP="00790256">
      <w:pPr>
        <w:jc w:val="center"/>
      </w:pPr>
      <w:r w:rsidRPr="00D57B13">
        <w:rPr>
          <w:noProof/>
          <w:lang w:eastAsia="en-GB"/>
        </w:rPr>
        <w:drawing>
          <wp:inline distT="0" distB="0" distL="0" distR="0" wp14:anchorId="0BD738CE" wp14:editId="5AAAF121">
            <wp:extent cx="1362075" cy="481330"/>
            <wp:effectExtent l="0" t="0" r="9525" b="0"/>
            <wp:docPr id="1" name="Picture 1" descr="A black and white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1CB76" w14:textId="77777777" w:rsidR="00790256" w:rsidRPr="00C71C2F" w:rsidRDefault="00790256" w:rsidP="00790256">
      <w:pPr>
        <w:rPr>
          <w:rFonts w:ascii="Calibri" w:hAnsi="Calibri" w:cs="Calibri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946"/>
      </w:tblGrid>
      <w:tr w:rsidR="00790256" w:rsidRPr="00C71C2F" w14:paraId="6097171D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4D7734D3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Teacher</w:t>
            </w:r>
          </w:p>
          <w:p w14:paraId="71325D03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34273E8B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Lecturer 2</w:t>
            </w:r>
          </w:p>
        </w:tc>
      </w:tr>
      <w:tr w:rsidR="00790256" w:rsidRPr="00C71C2F" w14:paraId="7E8C88FF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1F5E8B5A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Date</w:t>
            </w:r>
          </w:p>
        </w:tc>
        <w:tc>
          <w:tcPr>
            <w:tcW w:w="6946" w:type="dxa"/>
            <w:shd w:val="clear" w:color="auto" w:fill="auto"/>
          </w:tcPr>
          <w:p w14:paraId="0914D10B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9.11.2023</w:t>
            </w:r>
          </w:p>
          <w:p w14:paraId="7EA44233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</w:tr>
      <w:tr w:rsidR="00790256" w:rsidRPr="00C71C2F" w14:paraId="3140C353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7070A32F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Group</w:t>
            </w:r>
          </w:p>
        </w:tc>
        <w:tc>
          <w:tcPr>
            <w:tcW w:w="6946" w:type="dxa"/>
            <w:shd w:val="clear" w:color="auto" w:fill="auto"/>
          </w:tcPr>
          <w:p w14:paraId="2C31285A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Year 2 students</w:t>
            </w:r>
          </w:p>
          <w:p w14:paraId="74E5DC49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</w:tr>
      <w:tr w:rsidR="00790256" w:rsidRPr="00C71C2F" w14:paraId="73B9BEA4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1C9202B9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Topic/Context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287F3632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Assignment work and ethics</w:t>
            </w:r>
          </w:p>
          <w:p w14:paraId="334EDE7A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</w:tr>
      <w:tr w:rsidR="00790256" w:rsidRPr="00C71C2F" w14:paraId="4A217207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37D38EFE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Notes on the lesson:</w:t>
            </w:r>
          </w:p>
        </w:tc>
      </w:tr>
      <w:tr w:rsidR="00790256" w:rsidRPr="00C71C2F" w14:paraId="06E29C6A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0204286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70A4C932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Had to create their own study.</w:t>
            </w:r>
          </w:p>
          <w:p w14:paraId="7CC77E0B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Split into groups.</w:t>
            </w:r>
          </w:p>
          <w:p w14:paraId="0C3B7664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Broke assignment down into chunks</w:t>
            </w:r>
          </w:p>
          <w:p w14:paraId="6039A0AF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Spoke to students individually to gage understanding.</w:t>
            </w:r>
          </w:p>
          <w:p w14:paraId="1DD648EC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40B83610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75FEE3B8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4E72F6DD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2B756137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511F4828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382003D1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3F3F483C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79C3016E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491ADEC8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Student led lecture.</w:t>
            </w:r>
          </w:p>
          <w:p w14:paraId="26E18862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Gave examples on different aspects of the lecture.</w:t>
            </w:r>
          </w:p>
          <w:p w14:paraId="3539D664" w14:textId="77777777" w:rsidR="00790256" w:rsidRPr="00A87C7D" w:rsidRDefault="00790256" w:rsidP="00790256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Sat at different group tables to help.</w:t>
            </w:r>
          </w:p>
        </w:tc>
      </w:tr>
      <w:tr w:rsidR="00790256" w:rsidRPr="00C71C2F" w14:paraId="4A75219C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3E973911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What I have learned:</w:t>
            </w:r>
          </w:p>
        </w:tc>
      </w:tr>
      <w:tr w:rsidR="00790256" w:rsidRPr="00C71C2F" w14:paraId="15D6BCDC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A972EBF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4E91D64" w14:textId="77777777" w:rsidR="00790256" w:rsidRPr="00A87C7D" w:rsidRDefault="00790256" w:rsidP="0079025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Splitting into smaller groups gives more time to explain parts of assignments.</w:t>
            </w:r>
          </w:p>
          <w:p w14:paraId="5E197485" w14:textId="77777777" w:rsidR="00790256" w:rsidRPr="00A87C7D" w:rsidRDefault="00790256" w:rsidP="0079025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Breaking assignments down into smaller sections supports better understanding.</w:t>
            </w:r>
          </w:p>
          <w:p w14:paraId="11980170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0F7BE77A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1F6BF93B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0C4511F8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50CF2026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35112F77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F56C404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EAABAD9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6CEF82A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D133B4C" w14:textId="77777777" w:rsidR="00790256" w:rsidRPr="00A87C7D" w:rsidRDefault="00790256" w:rsidP="00790256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Sitting with students to ask and answer questions made more student involvement.</w:t>
            </w:r>
          </w:p>
        </w:tc>
      </w:tr>
      <w:tr w:rsidR="00790256" w:rsidRPr="00C71C2F" w14:paraId="37C22FF7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6A180D46" w14:textId="77777777" w:rsidR="00790256" w:rsidRPr="00A87C7D" w:rsidRDefault="00790256" w:rsidP="003D71B3">
            <w:pPr>
              <w:rPr>
                <w:rFonts w:ascii="Calibri" w:hAnsi="Calibri" w:cs="Calibri"/>
                <w:bCs/>
              </w:rPr>
            </w:pPr>
            <w:r w:rsidRPr="00A87C7D">
              <w:rPr>
                <w:rFonts w:ascii="Calibri" w:hAnsi="Calibri" w:cs="Calibri"/>
                <w:bCs/>
              </w:rPr>
              <w:t>Targets to improve my own practice (mapped to professional standards):</w:t>
            </w:r>
          </w:p>
        </w:tc>
      </w:tr>
      <w:tr w:rsidR="00790256" w:rsidRPr="00C71C2F" w14:paraId="7B53BDB3" w14:textId="77777777" w:rsidTr="003D71B3">
        <w:trPr>
          <w:jc w:val="center"/>
        </w:trPr>
        <w:tc>
          <w:tcPr>
            <w:tcW w:w="3544" w:type="dxa"/>
            <w:tcBorders>
              <w:right w:val="nil"/>
            </w:tcBorders>
            <w:shd w:val="clear" w:color="auto" w:fill="auto"/>
          </w:tcPr>
          <w:p w14:paraId="2FB6E209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160A3BCE" w14:textId="77777777" w:rsidR="00790256" w:rsidRPr="00A87C7D" w:rsidRDefault="00790256" w:rsidP="007902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Be more approachable in line with area of activity.</w:t>
            </w:r>
          </w:p>
          <w:p w14:paraId="21A4FAB8" w14:textId="77777777" w:rsidR="00790256" w:rsidRPr="00A87C7D" w:rsidRDefault="00790256" w:rsidP="007902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Appropriate enviromant in line with area of activity.</w:t>
            </w:r>
          </w:p>
          <w:p w14:paraId="5133371D" w14:textId="77777777" w:rsidR="00790256" w:rsidRPr="00A87C7D" w:rsidRDefault="00790256" w:rsidP="003D71B3">
            <w:pPr>
              <w:ind w:left="360"/>
              <w:rPr>
                <w:rFonts w:ascii="Calibri" w:hAnsi="Calibri" w:cs="Calibri"/>
                <w:bCs/>
                <w:szCs w:val="24"/>
              </w:rPr>
            </w:pPr>
          </w:p>
          <w:p w14:paraId="34D63E4F" w14:textId="77777777" w:rsidR="00790256" w:rsidRPr="00A87C7D" w:rsidRDefault="00790256" w:rsidP="007902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>Be inclusive in line with professional values</w:t>
            </w:r>
          </w:p>
        </w:tc>
        <w:tc>
          <w:tcPr>
            <w:tcW w:w="6946" w:type="dxa"/>
            <w:tcBorders>
              <w:left w:val="nil"/>
            </w:tcBorders>
            <w:shd w:val="clear" w:color="auto" w:fill="auto"/>
          </w:tcPr>
          <w:p w14:paraId="1A213052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0647888B" w14:textId="77777777" w:rsidR="00790256" w:rsidRPr="00A87C7D" w:rsidRDefault="00790256" w:rsidP="0079025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  <w:bCs/>
                <w:szCs w:val="24"/>
              </w:rPr>
            </w:pPr>
            <w:r w:rsidRPr="00A87C7D">
              <w:rPr>
                <w:rFonts w:ascii="Calibri" w:hAnsi="Calibri" w:cs="Calibri"/>
                <w:bCs/>
                <w:szCs w:val="24"/>
              </w:rPr>
              <w:t xml:space="preserve">Make sure that I learn and understand the materials I am using following core knowledge. </w:t>
            </w:r>
          </w:p>
          <w:p w14:paraId="014DEC4E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256F1B78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327D87BD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14CD2508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1D126B0E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6A1AA53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  <w:p w14:paraId="6310171E" w14:textId="77777777" w:rsidR="00790256" w:rsidRPr="00A87C7D" w:rsidRDefault="00790256" w:rsidP="003D71B3">
            <w:pPr>
              <w:rPr>
                <w:rFonts w:ascii="Calibri" w:hAnsi="Calibri" w:cs="Calibri"/>
                <w:bCs/>
                <w:szCs w:val="24"/>
              </w:rPr>
            </w:pPr>
          </w:p>
        </w:tc>
      </w:tr>
    </w:tbl>
    <w:p w14:paraId="56A17A21" w14:textId="77777777" w:rsidR="00790256" w:rsidRDefault="00790256" w:rsidP="00790256"/>
    <w:p w14:paraId="040E1C6E" w14:textId="77777777" w:rsidR="00790256" w:rsidRPr="007B10CA" w:rsidRDefault="00790256" w:rsidP="007B10C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1BA10E" w14:textId="77777777" w:rsidR="007B10CA" w:rsidRDefault="007B10CA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A51878D" w14:textId="77777777" w:rsidR="001A3F4D" w:rsidRDefault="001A3F4D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B33479" w14:textId="7C447681" w:rsidR="001A3F4D" w:rsidRDefault="00BA0F46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Appendix 3</w:t>
      </w:r>
    </w:p>
    <w:p w14:paraId="211BA875" w14:textId="77777777" w:rsidR="00A87C7D" w:rsidRPr="00AA4407" w:rsidRDefault="00A87C7D" w:rsidP="00A87C7D">
      <w:pPr>
        <w:pStyle w:val="Heading2"/>
        <w:jc w:val="left"/>
        <w:rPr>
          <w:i w:val="0"/>
          <w:iCs w:val="0"/>
        </w:rPr>
      </w:pPr>
      <w:r w:rsidRPr="1B5D5813">
        <w:rPr>
          <w:i w:val="0"/>
          <w:iCs w:val="0"/>
        </w:rPr>
        <w:t xml:space="preserve">Teacher Observation Form </w:t>
      </w:r>
    </w:p>
    <w:p w14:paraId="3D1A6386" w14:textId="77777777" w:rsidR="00A87C7D" w:rsidRPr="00C71C2F" w:rsidRDefault="00A87C7D" w:rsidP="00A87C7D">
      <w:pPr>
        <w:rPr>
          <w:rFonts w:ascii="Calibri" w:hAnsi="Calibri" w:cs="Calibri"/>
          <w:b/>
          <w:sz w:val="18"/>
          <w:szCs w:val="18"/>
        </w:rPr>
      </w:pPr>
    </w:p>
    <w:p w14:paraId="3868EF69" w14:textId="77777777" w:rsidR="00A87C7D" w:rsidRPr="00D57B13" w:rsidRDefault="00A87C7D" w:rsidP="00A87C7D">
      <w:pPr>
        <w:jc w:val="center"/>
      </w:pPr>
      <w:r w:rsidRPr="00D57B13">
        <w:rPr>
          <w:noProof/>
          <w:lang w:eastAsia="en-GB"/>
        </w:rPr>
        <w:drawing>
          <wp:inline distT="0" distB="0" distL="0" distR="0" wp14:anchorId="0EDDB167" wp14:editId="69EB7BF4">
            <wp:extent cx="1362075" cy="481330"/>
            <wp:effectExtent l="0" t="0" r="9525" b="0"/>
            <wp:docPr id="2053733741" name="Picture 2053733741" descr="A black and white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733741" name="Picture 2053733741" descr="A black and white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55FEB" w14:textId="77777777" w:rsidR="00A87C7D" w:rsidRPr="00C71C2F" w:rsidRDefault="00A87C7D" w:rsidP="00A87C7D">
      <w:pPr>
        <w:rPr>
          <w:rFonts w:ascii="Calibri" w:hAnsi="Calibri" w:cs="Calibri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946"/>
      </w:tblGrid>
      <w:tr w:rsidR="00A87C7D" w:rsidRPr="00C71C2F" w14:paraId="39269CDC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452D8CDE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Teacher</w:t>
            </w:r>
          </w:p>
          <w:p w14:paraId="7F81F9F6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385F3FFD" w14:textId="77777777" w:rsidR="00A87C7D" w:rsidRPr="00D73A0B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Lecturer 3</w:t>
            </w:r>
          </w:p>
        </w:tc>
      </w:tr>
      <w:tr w:rsidR="00A87C7D" w:rsidRPr="00C71C2F" w14:paraId="230AA4BE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195C767F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Date</w:t>
            </w:r>
          </w:p>
        </w:tc>
        <w:tc>
          <w:tcPr>
            <w:tcW w:w="6946" w:type="dxa"/>
            <w:shd w:val="clear" w:color="auto" w:fill="auto"/>
          </w:tcPr>
          <w:p w14:paraId="0B3AA00F" w14:textId="77777777" w:rsidR="00A87C7D" w:rsidRPr="00D73A0B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6.11.2023</w:t>
            </w:r>
          </w:p>
          <w:p w14:paraId="631B2295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A87C7D" w:rsidRPr="00C71C2F" w14:paraId="24E525DD" w14:textId="77777777" w:rsidTr="003D71B3">
        <w:trPr>
          <w:jc w:val="center"/>
        </w:trPr>
        <w:tc>
          <w:tcPr>
            <w:tcW w:w="3544" w:type="dxa"/>
            <w:shd w:val="clear" w:color="auto" w:fill="auto"/>
          </w:tcPr>
          <w:p w14:paraId="6A5ED51A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Group</w:t>
            </w:r>
          </w:p>
        </w:tc>
        <w:tc>
          <w:tcPr>
            <w:tcW w:w="6946" w:type="dxa"/>
            <w:shd w:val="clear" w:color="auto" w:fill="auto"/>
          </w:tcPr>
          <w:p w14:paraId="53223C9B" w14:textId="77777777" w:rsidR="00A87C7D" w:rsidRPr="00D73A0B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Year 1 students</w:t>
            </w:r>
          </w:p>
          <w:p w14:paraId="637BF14E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A87C7D" w:rsidRPr="00C71C2F" w14:paraId="32F439C3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05EA51AD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Topic/Context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094C0AC8" w14:textId="77777777" w:rsidR="00A87C7D" w:rsidRPr="00D73A0B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In class and practical coaching</w:t>
            </w:r>
          </w:p>
          <w:p w14:paraId="45463F39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  <w:tr w:rsidR="00A87C7D" w:rsidRPr="00C71C2F" w14:paraId="0B4AF9EB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5E58AF53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Notes on the lesson:</w:t>
            </w:r>
          </w:p>
        </w:tc>
      </w:tr>
      <w:tr w:rsidR="00A87C7D" w:rsidRPr="00C71C2F" w14:paraId="021808D2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56625C06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1671401A" w14:textId="77777777" w:rsidR="00A87C7D" w:rsidRDefault="00A87C7D" w:rsidP="00A87C7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Asked questions on previous weeks lecture.</w:t>
            </w:r>
          </w:p>
          <w:p w14:paraId="11B4EAD5" w14:textId="77777777" w:rsidR="00A87C7D" w:rsidRDefault="00A87C7D" w:rsidP="00A87C7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Explained what was going to be done for the day.</w:t>
            </w:r>
          </w:p>
          <w:p w14:paraId="64A1A87F" w14:textId="77777777" w:rsidR="00A87C7D" w:rsidRPr="008B0C06" w:rsidRDefault="00A87C7D" w:rsidP="00A87C7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Gave students opportunity to check all modules where up to date.</w:t>
            </w:r>
          </w:p>
          <w:p w14:paraId="28C9F60A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6F0B8AB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3BE96C8F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4F68E22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1B75C36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2593D62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494DA87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3D905C9D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63DB844" w14:textId="77777777" w:rsidR="00A87C7D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8D3029C" w14:textId="77777777" w:rsidR="00A87C7D" w:rsidRPr="008B0C06" w:rsidRDefault="00A87C7D" w:rsidP="00A87C7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Broke practical skill down into smaller sections and built up to the final task.</w:t>
            </w:r>
          </w:p>
        </w:tc>
      </w:tr>
      <w:tr w:rsidR="00A87C7D" w:rsidRPr="00C71C2F" w14:paraId="636F5719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6F171436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What I have learned:</w:t>
            </w:r>
          </w:p>
        </w:tc>
      </w:tr>
      <w:tr w:rsidR="00A87C7D" w:rsidRPr="00C71C2F" w14:paraId="482FF87C" w14:textId="77777777" w:rsidTr="003D71B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16D5830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1ADCF7D1" w14:textId="77777777" w:rsidR="00A87C7D" w:rsidRDefault="00A87C7D" w:rsidP="00A87C7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Cover topics from previous week to engage students.</w:t>
            </w:r>
          </w:p>
          <w:p w14:paraId="2A1BC041" w14:textId="77777777" w:rsidR="00A87C7D" w:rsidRDefault="00A87C7D" w:rsidP="00A87C7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Explain learning outcomes thoroughly.</w:t>
            </w:r>
          </w:p>
          <w:p w14:paraId="05AB415A" w14:textId="77777777" w:rsidR="00A87C7D" w:rsidRPr="00D73A0B" w:rsidRDefault="00A87C7D" w:rsidP="00A87C7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Make use of appropriate space.</w:t>
            </w:r>
          </w:p>
          <w:p w14:paraId="15F6D4F7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3954D535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684250E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168E328D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83601FE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AF76501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FEAE19A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0DDD617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96B2805" w14:textId="77777777" w:rsidR="00A87C7D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EEAFE70" w14:textId="77777777" w:rsidR="00A87C7D" w:rsidRPr="00D73A0B" w:rsidRDefault="00A87C7D" w:rsidP="00A87C7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Breaking down into smaller tasks to promote better understanding.</w:t>
            </w:r>
          </w:p>
        </w:tc>
      </w:tr>
      <w:tr w:rsidR="00A87C7D" w:rsidRPr="00C71C2F" w14:paraId="426CE495" w14:textId="77777777" w:rsidTr="003D71B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735C992A" w14:textId="77777777" w:rsidR="00A87C7D" w:rsidRPr="00C71C2F" w:rsidRDefault="00A87C7D" w:rsidP="003D71B3">
            <w:pPr>
              <w:rPr>
                <w:rFonts w:ascii="Calibri" w:hAnsi="Calibri" w:cs="Calibri"/>
                <w:b/>
                <w:bCs/>
              </w:rPr>
            </w:pPr>
            <w:r w:rsidRPr="1B5D5813">
              <w:rPr>
                <w:rFonts w:ascii="Calibri" w:hAnsi="Calibri" w:cs="Calibri"/>
                <w:b/>
                <w:bCs/>
              </w:rPr>
              <w:t>Targets to improve my own practice (mapped to professional standards):</w:t>
            </w:r>
          </w:p>
        </w:tc>
      </w:tr>
      <w:tr w:rsidR="00A87C7D" w:rsidRPr="00C71C2F" w14:paraId="08DFDAE8" w14:textId="77777777" w:rsidTr="003D71B3">
        <w:trPr>
          <w:jc w:val="center"/>
        </w:trPr>
        <w:tc>
          <w:tcPr>
            <w:tcW w:w="3544" w:type="dxa"/>
            <w:tcBorders>
              <w:right w:val="nil"/>
            </w:tcBorders>
            <w:shd w:val="clear" w:color="auto" w:fill="auto"/>
          </w:tcPr>
          <w:p w14:paraId="6689F993" w14:textId="77777777" w:rsidR="00A87C7D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Areas of activity</w:t>
            </w:r>
          </w:p>
          <w:p w14:paraId="56386740" w14:textId="77777777" w:rsidR="00A87C7D" w:rsidRDefault="00A87C7D" w:rsidP="00A87C7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Make sure the environment is right for what I wish to teach.</w:t>
            </w:r>
          </w:p>
          <w:p w14:paraId="4CDDDCD6" w14:textId="77777777" w:rsidR="00A87C7D" w:rsidRPr="001219B4" w:rsidRDefault="00A87C7D" w:rsidP="00A87C7D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Plan effectively</w:t>
            </w:r>
          </w:p>
        </w:tc>
        <w:tc>
          <w:tcPr>
            <w:tcW w:w="6946" w:type="dxa"/>
            <w:tcBorders>
              <w:left w:val="nil"/>
            </w:tcBorders>
            <w:shd w:val="clear" w:color="auto" w:fill="auto"/>
          </w:tcPr>
          <w:p w14:paraId="766DEEBB" w14:textId="77777777" w:rsidR="00A87C7D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 xml:space="preserve">Core knowledge </w:t>
            </w:r>
          </w:p>
          <w:p w14:paraId="726C78D6" w14:textId="77777777" w:rsidR="00A87C7D" w:rsidRDefault="00A87C7D" w:rsidP="00A87C7D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use appropriate teaching techniques.</w:t>
            </w:r>
          </w:p>
          <w:p w14:paraId="4664A227" w14:textId="77777777" w:rsidR="00A87C7D" w:rsidRDefault="00A87C7D" w:rsidP="00A87C7D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Gage students learning in the subject area.</w:t>
            </w:r>
          </w:p>
          <w:p w14:paraId="1DAD881D" w14:textId="77777777" w:rsidR="00A87C7D" w:rsidRDefault="00A87C7D" w:rsidP="003D71B3">
            <w:p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Professional Values</w:t>
            </w:r>
          </w:p>
          <w:p w14:paraId="254B8120" w14:textId="77777777" w:rsidR="00A87C7D" w:rsidRDefault="00A87C7D" w:rsidP="00A87C7D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Adapt to different learners needs.</w:t>
            </w:r>
          </w:p>
          <w:p w14:paraId="5CA57221" w14:textId="77777777" w:rsidR="00A87C7D" w:rsidRPr="001219B4" w:rsidRDefault="00A87C7D" w:rsidP="00A87C7D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Use evidence to back up my teaching.</w:t>
            </w:r>
          </w:p>
          <w:p w14:paraId="52183D18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06ECAB26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406E73B9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85A4C68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B322791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7E24D431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65ED5901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  <w:p w14:paraId="5D7C6948" w14:textId="77777777" w:rsidR="00A87C7D" w:rsidRPr="00C71C2F" w:rsidRDefault="00A87C7D" w:rsidP="003D71B3">
            <w:pPr>
              <w:rPr>
                <w:rFonts w:ascii="Calibri" w:hAnsi="Calibri" w:cs="Calibri"/>
                <w:b/>
                <w:szCs w:val="24"/>
              </w:rPr>
            </w:pPr>
          </w:p>
        </w:tc>
      </w:tr>
    </w:tbl>
    <w:p w14:paraId="0396724B" w14:textId="77777777" w:rsidR="00A87C7D" w:rsidRDefault="00A87C7D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FEDABD" w14:textId="77777777" w:rsidR="00D75459" w:rsidRDefault="00D7545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F632947" w14:textId="77777777" w:rsidR="00D75459" w:rsidRDefault="00D7545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DDD8F3B" w14:textId="77777777" w:rsidR="00D75459" w:rsidRDefault="00D7545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5952BD3" w14:textId="77777777" w:rsidR="00D75459" w:rsidRDefault="00D7545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11A1A4" w14:textId="77777777" w:rsidR="00D75459" w:rsidRPr="00AB292A" w:rsidRDefault="00D75459" w:rsidP="00AB29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D75459" w:rsidRPr="00AB2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24A4"/>
    <w:multiLevelType w:val="hybridMultilevel"/>
    <w:tmpl w:val="A5121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25AD5"/>
    <w:multiLevelType w:val="hybridMultilevel"/>
    <w:tmpl w:val="C1FA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A60F8"/>
    <w:multiLevelType w:val="hybridMultilevel"/>
    <w:tmpl w:val="CAF0F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84950"/>
    <w:multiLevelType w:val="multilevel"/>
    <w:tmpl w:val="A8E29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5A7C01"/>
    <w:multiLevelType w:val="hybridMultilevel"/>
    <w:tmpl w:val="D7F21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F72A2"/>
    <w:multiLevelType w:val="hybridMultilevel"/>
    <w:tmpl w:val="94F0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71C5F"/>
    <w:multiLevelType w:val="hybridMultilevel"/>
    <w:tmpl w:val="2F3ED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149AB"/>
    <w:multiLevelType w:val="hybridMultilevel"/>
    <w:tmpl w:val="0D8AC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3045D2"/>
    <w:multiLevelType w:val="hybridMultilevel"/>
    <w:tmpl w:val="9A4E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C31B3A"/>
    <w:multiLevelType w:val="hybridMultilevel"/>
    <w:tmpl w:val="874AA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21D1A"/>
    <w:multiLevelType w:val="hybridMultilevel"/>
    <w:tmpl w:val="FDC0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3B6AA2"/>
    <w:multiLevelType w:val="hybridMultilevel"/>
    <w:tmpl w:val="8F02D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238333">
    <w:abstractNumId w:val="3"/>
  </w:num>
  <w:num w:numId="2" w16cid:durableId="488906653">
    <w:abstractNumId w:val="0"/>
  </w:num>
  <w:num w:numId="3" w16cid:durableId="1512527426">
    <w:abstractNumId w:val="5"/>
  </w:num>
  <w:num w:numId="4" w16cid:durableId="78216832">
    <w:abstractNumId w:val="6"/>
  </w:num>
  <w:num w:numId="5" w16cid:durableId="974604550">
    <w:abstractNumId w:val="2"/>
  </w:num>
  <w:num w:numId="6" w16cid:durableId="992685357">
    <w:abstractNumId w:val="7"/>
  </w:num>
  <w:num w:numId="7" w16cid:durableId="412431179">
    <w:abstractNumId w:val="10"/>
  </w:num>
  <w:num w:numId="8" w16cid:durableId="930816992">
    <w:abstractNumId w:val="11"/>
  </w:num>
  <w:num w:numId="9" w16cid:durableId="414712750">
    <w:abstractNumId w:val="4"/>
  </w:num>
  <w:num w:numId="10" w16cid:durableId="11106831">
    <w:abstractNumId w:val="8"/>
  </w:num>
  <w:num w:numId="11" w16cid:durableId="741757112">
    <w:abstractNumId w:val="9"/>
  </w:num>
  <w:num w:numId="12" w16cid:durableId="914321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92A"/>
    <w:rsid w:val="00013C91"/>
    <w:rsid w:val="0002436A"/>
    <w:rsid w:val="00026CF3"/>
    <w:rsid w:val="00027E1D"/>
    <w:rsid w:val="00030D2D"/>
    <w:rsid w:val="000315D3"/>
    <w:rsid w:val="00051A92"/>
    <w:rsid w:val="0005346B"/>
    <w:rsid w:val="00054071"/>
    <w:rsid w:val="00057B17"/>
    <w:rsid w:val="00060331"/>
    <w:rsid w:val="0007592B"/>
    <w:rsid w:val="00083CEA"/>
    <w:rsid w:val="00086B7E"/>
    <w:rsid w:val="00091D8F"/>
    <w:rsid w:val="00095C1A"/>
    <w:rsid w:val="000B4FA7"/>
    <w:rsid w:val="000C1746"/>
    <w:rsid w:val="000D4E7E"/>
    <w:rsid w:val="000D7C04"/>
    <w:rsid w:val="000E43EC"/>
    <w:rsid w:val="000E4C42"/>
    <w:rsid w:val="000E6450"/>
    <w:rsid w:val="000F1014"/>
    <w:rsid w:val="00105B94"/>
    <w:rsid w:val="001237C6"/>
    <w:rsid w:val="001252B3"/>
    <w:rsid w:val="0013576B"/>
    <w:rsid w:val="00135F0C"/>
    <w:rsid w:val="00137F3A"/>
    <w:rsid w:val="001421E9"/>
    <w:rsid w:val="00157581"/>
    <w:rsid w:val="00175E8B"/>
    <w:rsid w:val="001845FA"/>
    <w:rsid w:val="00193C88"/>
    <w:rsid w:val="00194A18"/>
    <w:rsid w:val="00195F4E"/>
    <w:rsid w:val="001A0374"/>
    <w:rsid w:val="001A2648"/>
    <w:rsid w:val="001A2EA9"/>
    <w:rsid w:val="001A3F4D"/>
    <w:rsid w:val="001A7649"/>
    <w:rsid w:val="001B0F4C"/>
    <w:rsid w:val="001C5E3B"/>
    <w:rsid w:val="001C6029"/>
    <w:rsid w:val="001D3AA4"/>
    <w:rsid w:val="001D528C"/>
    <w:rsid w:val="001D7092"/>
    <w:rsid w:val="001E2DDF"/>
    <w:rsid w:val="001E3858"/>
    <w:rsid w:val="001F0FD1"/>
    <w:rsid w:val="001F5196"/>
    <w:rsid w:val="0020379F"/>
    <w:rsid w:val="00205E6E"/>
    <w:rsid w:val="0021374C"/>
    <w:rsid w:val="00216BCE"/>
    <w:rsid w:val="002204F4"/>
    <w:rsid w:val="002215C6"/>
    <w:rsid w:val="00227768"/>
    <w:rsid w:val="002406D6"/>
    <w:rsid w:val="00241DC3"/>
    <w:rsid w:val="00246DDA"/>
    <w:rsid w:val="00247271"/>
    <w:rsid w:val="002526EC"/>
    <w:rsid w:val="00275786"/>
    <w:rsid w:val="002914FA"/>
    <w:rsid w:val="002A28C8"/>
    <w:rsid w:val="002A6113"/>
    <w:rsid w:val="002A635A"/>
    <w:rsid w:val="002B0DB7"/>
    <w:rsid w:val="002B77AD"/>
    <w:rsid w:val="002C5A7B"/>
    <w:rsid w:val="002D2FA6"/>
    <w:rsid w:val="002E0D5D"/>
    <w:rsid w:val="002F0921"/>
    <w:rsid w:val="00302E46"/>
    <w:rsid w:val="003032BF"/>
    <w:rsid w:val="003037EE"/>
    <w:rsid w:val="00315221"/>
    <w:rsid w:val="00315626"/>
    <w:rsid w:val="003255DB"/>
    <w:rsid w:val="00335C90"/>
    <w:rsid w:val="003417AE"/>
    <w:rsid w:val="003613DD"/>
    <w:rsid w:val="00367B1E"/>
    <w:rsid w:val="0037082E"/>
    <w:rsid w:val="00371428"/>
    <w:rsid w:val="003762B5"/>
    <w:rsid w:val="003809E9"/>
    <w:rsid w:val="00386648"/>
    <w:rsid w:val="003A158B"/>
    <w:rsid w:val="003A364A"/>
    <w:rsid w:val="003A6D13"/>
    <w:rsid w:val="003B10D1"/>
    <w:rsid w:val="003B73FD"/>
    <w:rsid w:val="003C3F9D"/>
    <w:rsid w:val="003D00BD"/>
    <w:rsid w:val="003E6921"/>
    <w:rsid w:val="003F7844"/>
    <w:rsid w:val="004131A1"/>
    <w:rsid w:val="00414056"/>
    <w:rsid w:val="00430038"/>
    <w:rsid w:val="00433B53"/>
    <w:rsid w:val="00434CA6"/>
    <w:rsid w:val="00440188"/>
    <w:rsid w:val="00454A91"/>
    <w:rsid w:val="00457E84"/>
    <w:rsid w:val="00461685"/>
    <w:rsid w:val="00462F7B"/>
    <w:rsid w:val="004733CB"/>
    <w:rsid w:val="00486FEF"/>
    <w:rsid w:val="004879AB"/>
    <w:rsid w:val="00492F39"/>
    <w:rsid w:val="004A23DC"/>
    <w:rsid w:val="004A6AE5"/>
    <w:rsid w:val="004A7922"/>
    <w:rsid w:val="004C34B0"/>
    <w:rsid w:val="004E544E"/>
    <w:rsid w:val="004E655C"/>
    <w:rsid w:val="004E6F45"/>
    <w:rsid w:val="004F717E"/>
    <w:rsid w:val="005044B0"/>
    <w:rsid w:val="00512C6A"/>
    <w:rsid w:val="00520E51"/>
    <w:rsid w:val="00522543"/>
    <w:rsid w:val="005229B6"/>
    <w:rsid w:val="00531270"/>
    <w:rsid w:val="00535880"/>
    <w:rsid w:val="00537C55"/>
    <w:rsid w:val="005474A5"/>
    <w:rsid w:val="00552063"/>
    <w:rsid w:val="00561F00"/>
    <w:rsid w:val="00563563"/>
    <w:rsid w:val="0057600E"/>
    <w:rsid w:val="005943D1"/>
    <w:rsid w:val="005A2541"/>
    <w:rsid w:val="005B5151"/>
    <w:rsid w:val="005C735B"/>
    <w:rsid w:val="005D6727"/>
    <w:rsid w:val="005E6930"/>
    <w:rsid w:val="005F32CE"/>
    <w:rsid w:val="005F4CDD"/>
    <w:rsid w:val="00606A5F"/>
    <w:rsid w:val="00625EB4"/>
    <w:rsid w:val="006355A6"/>
    <w:rsid w:val="006710FF"/>
    <w:rsid w:val="00686ADD"/>
    <w:rsid w:val="006914BF"/>
    <w:rsid w:val="006955BE"/>
    <w:rsid w:val="006A1CA4"/>
    <w:rsid w:val="006A1E29"/>
    <w:rsid w:val="006B1B1C"/>
    <w:rsid w:val="006B371F"/>
    <w:rsid w:val="006B7A9C"/>
    <w:rsid w:val="006C4527"/>
    <w:rsid w:val="006D17A6"/>
    <w:rsid w:val="006D1834"/>
    <w:rsid w:val="006D66F6"/>
    <w:rsid w:val="006E2FFC"/>
    <w:rsid w:val="006E5E55"/>
    <w:rsid w:val="00701B97"/>
    <w:rsid w:val="0072213B"/>
    <w:rsid w:val="007308F2"/>
    <w:rsid w:val="0074449C"/>
    <w:rsid w:val="00752795"/>
    <w:rsid w:val="00756C1C"/>
    <w:rsid w:val="007704D6"/>
    <w:rsid w:val="00773ACE"/>
    <w:rsid w:val="00785588"/>
    <w:rsid w:val="00787250"/>
    <w:rsid w:val="00790256"/>
    <w:rsid w:val="00791039"/>
    <w:rsid w:val="00791CD0"/>
    <w:rsid w:val="00793459"/>
    <w:rsid w:val="0079409A"/>
    <w:rsid w:val="007B0513"/>
    <w:rsid w:val="007B10CA"/>
    <w:rsid w:val="007B1306"/>
    <w:rsid w:val="007B16F2"/>
    <w:rsid w:val="007B4E2D"/>
    <w:rsid w:val="007B6202"/>
    <w:rsid w:val="007C4A81"/>
    <w:rsid w:val="007C6CFF"/>
    <w:rsid w:val="007D0359"/>
    <w:rsid w:val="007D2212"/>
    <w:rsid w:val="007D3236"/>
    <w:rsid w:val="007E5C66"/>
    <w:rsid w:val="007F2AE8"/>
    <w:rsid w:val="008036BA"/>
    <w:rsid w:val="0080786A"/>
    <w:rsid w:val="00813BF0"/>
    <w:rsid w:val="00875F0D"/>
    <w:rsid w:val="00893160"/>
    <w:rsid w:val="00894E71"/>
    <w:rsid w:val="0089668D"/>
    <w:rsid w:val="008A0D6B"/>
    <w:rsid w:val="008B1752"/>
    <w:rsid w:val="008B3CB2"/>
    <w:rsid w:val="008C3FD4"/>
    <w:rsid w:val="008C6D38"/>
    <w:rsid w:val="008C6D49"/>
    <w:rsid w:val="008C7558"/>
    <w:rsid w:val="008E2DE5"/>
    <w:rsid w:val="008F097C"/>
    <w:rsid w:val="008F25BE"/>
    <w:rsid w:val="00901895"/>
    <w:rsid w:val="00906360"/>
    <w:rsid w:val="00912ABF"/>
    <w:rsid w:val="0091489F"/>
    <w:rsid w:val="0092434F"/>
    <w:rsid w:val="00935F11"/>
    <w:rsid w:val="00936F9B"/>
    <w:rsid w:val="00941711"/>
    <w:rsid w:val="00941C7D"/>
    <w:rsid w:val="00947201"/>
    <w:rsid w:val="0095007E"/>
    <w:rsid w:val="00953507"/>
    <w:rsid w:val="00956F19"/>
    <w:rsid w:val="00984F86"/>
    <w:rsid w:val="00996940"/>
    <w:rsid w:val="009A101A"/>
    <w:rsid w:val="009B0E64"/>
    <w:rsid w:val="009B3120"/>
    <w:rsid w:val="009C6D97"/>
    <w:rsid w:val="009D426E"/>
    <w:rsid w:val="009D4EB9"/>
    <w:rsid w:val="009F1E56"/>
    <w:rsid w:val="009F494C"/>
    <w:rsid w:val="009F7EC0"/>
    <w:rsid w:val="00A23662"/>
    <w:rsid w:val="00A258A2"/>
    <w:rsid w:val="00A30C3D"/>
    <w:rsid w:val="00A341B7"/>
    <w:rsid w:val="00A515B0"/>
    <w:rsid w:val="00A6457C"/>
    <w:rsid w:val="00A73CFA"/>
    <w:rsid w:val="00A77847"/>
    <w:rsid w:val="00A80D69"/>
    <w:rsid w:val="00A82E3D"/>
    <w:rsid w:val="00A86901"/>
    <w:rsid w:val="00A87C7D"/>
    <w:rsid w:val="00A919F6"/>
    <w:rsid w:val="00A91EE8"/>
    <w:rsid w:val="00AA0038"/>
    <w:rsid w:val="00AA5C34"/>
    <w:rsid w:val="00AB292A"/>
    <w:rsid w:val="00AD7D1C"/>
    <w:rsid w:val="00AE73A1"/>
    <w:rsid w:val="00AF3AAE"/>
    <w:rsid w:val="00B00B66"/>
    <w:rsid w:val="00B46423"/>
    <w:rsid w:val="00B52986"/>
    <w:rsid w:val="00B61A90"/>
    <w:rsid w:val="00B62B76"/>
    <w:rsid w:val="00B6372E"/>
    <w:rsid w:val="00B7455C"/>
    <w:rsid w:val="00B7533E"/>
    <w:rsid w:val="00B9006C"/>
    <w:rsid w:val="00BA0F46"/>
    <w:rsid w:val="00BB4118"/>
    <w:rsid w:val="00BB70A6"/>
    <w:rsid w:val="00BB7AFC"/>
    <w:rsid w:val="00BD1BB7"/>
    <w:rsid w:val="00BE459F"/>
    <w:rsid w:val="00BE4B6F"/>
    <w:rsid w:val="00BE56DE"/>
    <w:rsid w:val="00BF6F0F"/>
    <w:rsid w:val="00C05634"/>
    <w:rsid w:val="00C07C31"/>
    <w:rsid w:val="00C6303C"/>
    <w:rsid w:val="00C63C83"/>
    <w:rsid w:val="00C7037E"/>
    <w:rsid w:val="00C71B2A"/>
    <w:rsid w:val="00C7245C"/>
    <w:rsid w:val="00C74E95"/>
    <w:rsid w:val="00C903DB"/>
    <w:rsid w:val="00CA06AE"/>
    <w:rsid w:val="00CA32A1"/>
    <w:rsid w:val="00CA4E12"/>
    <w:rsid w:val="00CA5FCC"/>
    <w:rsid w:val="00CA77C8"/>
    <w:rsid w:val="00CF0755"/>
    <w:rsid w:val="00CF14E7"/>
    <w:rsid w:val="00CF1E4E"/>
    <w:rsid w:val="00CF3E39"/>
    <w:rsid w:val="00D20E55"/>
    <w:rsid w:val="00D249A4"/>
    <w:rsid w:val="00D256AD"/>
    <w:rsid w:val="00D275A9"/>
    <w:rsid w:val="00D42C5A"/>
    <w:rsid w:val="00D545A9"/>
    <w:rsid w:val="00D67917"/>
    <w:rsid w:val="00D71780"/>
    <w:rsid w:val="00D72A2B"/>
    <w:rsid w:val="00D75459"/>
    <w:rsid w:val="00D7694A"/>
    <w:rsid w:val="00D84576"/>
    <w:rsid w:val="00D924FE"/>
    <w:rsid w:val="00DA41E2"/>
    <w:rsid w:val="00DA5811"/>
    <w:rsid w:val="00DB0DEA"/>
    <w:rsid w:val="00DD66FE"/>
    <w:rsid w:val="00DD7E80"/>
    <w:rsid w:val="00DF0F82"/>
    <w:rsid w:val="00E04563"/>
    <w:rsid w:val="00E06B6C"/>
    <w:rsid w:val="00E12C14"/>
    <w:rsid w:val="00E43C9C"/>
    <w:rsid w:val="00E44396"/>
    <w:rsid w:val="00E50E1A"/>
    <w:rsid w:val="00E55445"/>
    <w:rsid w:val="00E66CB5"/>
    <w:rsid w:val="00E7253B"/>
    <w:rsid w:val="00E80DF3"/>
    <w:rsid w:val="00E974FB"/>
    <w:rsid w:val="00E9758D"/>
    <w:rsid w:val="00EB412E"/>
    <w:rsid w:val="00EB5465"/>
    <w:rsid w:val="00EB58FA"/>
    <w:rsid w:val="00EB68BB"/>
    <w:rsid w:val="00EC4FC6"/>
    <w:rsid w:val="00ED1129"/>
    <w:rsid w:val="00ED6141"/>
    <w:rsid w:val="00EE036D"/>
    <w:rsid w:val="00EF77F7"/>
    <w:rsid w:val="00F077EA"/>
    <w:rsid w:val="00F234C3"/>
    <w:rsid w:val="00F30D2F"/>
    <w:rsid w:val="00F43CBC"/>
    <w:rsid w:val="00F45C9D"/>
    <w:rsid w:val="00F55154"/>
    <w:rsid w:val="00F6144C"/>
    <w:rsid w:val="00F7622C"/>
    <w:rsid w:val="00F950EA"/>
    <w:rsid w:val="00F96BB8"/>
    <w:rsid w:val="00FA62E4"/>
    <w:rsid w:val="00FA7DFA"/>
    <w:rsid w:val="00FC55D4"/>
    <w:rsid w:val="00FD3EE9"/>
    <w:rsid w:val="00FF2F46"/>
    <w:rsid w:val="00FF3D4B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1A87"/>
  <w15:docId w15:val="{2B07FC53-312D-460C-852F-72157E2E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790256"/>
    <w:pPr>
      <w:keepNext/>
      <w:spacing w:after="0" w:line="240" w:lineRule="auto"/>
      <w:jc w:val="center"/>
      <w:outlineLvl w:val="1"/>
    </w:pPr>
    <w:rPr>
      <w:rFonts w:ascii="Calibri" w:eastAsia="Times New Roman" w:hAnsi="Calibri" w:cs="Times New Roman"/>
      <w:b/>
      <w:bCs/>
      <w:i/>
      <w:iCs/>
      <w:kern w:val="0"/>
      <w:sz w:val="28"/>
      <w:szCs w:val="28"/>
      <w:lang w:val="en-US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90256"/>
    <w:rPr>
      <w:rFonts w:ascii="Calibri" w:eastAsia="Times New Roman" w:hAnsi="Calibri" w:cs="Times New Roman"/>
      <w:b/>
      <w:bCs/>
      <w:i/>
      <w:iCs/>
      <w:kern w:val="0"/>
      <w:sz w:val="28"/>
      <w:szCs w:val="28"/>
      <w:lang w:val="en-US" w:eastAsia="x-none"/>
    </w:rPr>
  </w:style>
  <w:style w:type="paragraph" w:styleId="ListParagraph">
    <w:name w:val="List Paragraph"/>
    <w:basedOn w:val="Normal"/>
    <w:uiPriority w:val="34"/>
    <w:qFormat/>
    <w:rsid w:val="007902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0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7161</TotalTime>
  <Pages>16</Pages>
  <Words>2518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barfoot</dc:creator>
  <cp:keywords/>
  <dc:description/>
  <cp:lastModifiedBy>paul barfoot</cp:lastModifiedBy>
  <cp:revision>311</cp:revision>
  <dcterms:created xsi:type="dcterms:W3CDTF">2023-11-08T09:27:00Z</dcterms:created>
  <dcterms:modified xsi:type="dcterms:W3CDTF">2023-11-16T21:54:00Z</dcterms:modified>
</cp:coreProperties>
</file>