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ackground w:color="E2EFD9" w:themeColor="accent6" w:themeTint="33"/>
  <w:body>
    <w:p w:rsidR="4807C339" w:rsidP="624DDC25" w:rsidRDefault="4807C339" w14:paraId="611B25CC" w14:textId="123A42DC">
      <w:pPr>
        <w:pStyle w:val="Normal"/>
        <w:jc w:val="center"/>
        <w:rPr>
          <w:rStyle w:val="Heading1Char"/>
          <w:rFonts w:ascii="Times New Roman" w:hAnsi="Times New Roman" w:eastAsia="Times New Roman" w:cs="Times New Roman"/>
          <w:b w:val="1"/>
          <w:bCs w:val="1"/>
          <w:color w:val="000000" w:themeColor="text1" w:themeTint="FF" w:themeShade="FF"/>
          <w:sz w:val="84"/>
          <w:szCs w:val="84"/>
        </w:rPr>
      </w:pPr>
      <w:r w:rsidRPr="624DDC25" w:rsidR="4807C339">
        <w:rPr>
          <w:rFonts w:ascii="Times New Roman" w:hAnsi="Times New Roman" w:eastAsia="Times New Roman" w:cs="Times New Roman"/>
          <w:b w:val="1"/>
          <w:bCs w:val="1"/>
          <w:sz w:val="84"/>
          <w:szCs w:val="84"/>
        </w:rPr>
        <w:t>A Handbook for Early Years practitioners:</w:t>
      </w:r>
    </w:p>
    <w:p w:rsidR="4807C339" w:rsidP="624DDC25" w:rsidRDefault="4807C339" w14:paraId="5B566553" w14:textId="471C4692">
      <w:pPr>
        <w:pStyle w:val="Normal"/>
        <w:jc w:val="center"/>
        <w:rPr>
          <w:rStyle w:val="Heading1Char"/>
          <w:rFonts w:ascii="Times New Roman" w:hAnsi="Times New Roman" w:eastAsia="Times New Roman" w:cs="Times New Roman"/>
          <w:b w:val="1"/>
          <w:bCs w:val="1"/>
          <w:color w:val="000000" w:themeColor="text1" w:themeTint="FF" w:themeShade="FF"/>
          <w:sz w:val="84"/>
          <w:szCs w:val="84"/>
        </w:rPr>
      </w:pPr>
      <w:r w:rsidRPr="624DDC25" w:rsidR="4807C339">
        <w:rPr>
          <w:rFonts w:ascii="Times New Roman" w:hAnsi="Times New Roman" w:eastAsia="Times New Roman" w:cs="Times New Roman"/>
          <w:b w:val="1"/>
          <w:bCs w:val="1"/>
          <w:sz w:val="84"/>
          <w:szCs w:val="84"/>
        </w:rPr>
        <w:t>Guiding children through transitions</w:t>
      </w:r>
    </w:p>
    <w:p w:rsidR="1B89D1A6" w:rsidP="1B89D1A6" w:rsidRDefault="1B89D1A6" w14:paraId="15A66AF8" w14:textId="6C31F4AB">
      <w:pPr>
        <w:pStyle w:val="Normal"/>
        <w:jc w:val="center"/>
        <w:rPr>
          <w:rStyle w:val="Heading1Char"/>
          <w:rFonts w:ascii="Times New Roman" w:hAnsi="Times New Roman" w:eastAsia="Times New Roman" w:cs="Times New Roman"/>
          <w:color w:val="000000" w:themeColor="text1" w:themeTint="FF" w:themeShade="FF"/>
          <w:sz w:val="72"/>
          <w:szCs w:val="72"/>
        </w:rPr>
      </w:pPr>
    </w:p>
    <w:p w:rsidR="4807C339" w:rsidP="1B89D1A6" w:rsidRDefault="4807C339" w14:paraId="3DDFBEA4" w14:textId="5D0428B0">
      <w:pPr>
        <w:pStyle w:val="Normal"/>
        <w:jc w:val="center"/>
      </w:pPr>
      <w:r w:rsidR="4807C339">
        <w:drawing>
          <wp:inline wp14:editId="616C8C45" wp14:anchorId="7EBFA0DC">
            <wp:extent cx="5705475" cy="3874968"/>
            <wp:effectExtent l="0" t="0" r="0" b="0"/>
            <wp:docPr id="330148465" name="" title=""/>
            <wp:cNvGraphicFramePr>
              <a:graphicFrameLocks noChangeAspect="1"/>
            </wp:cNvGraphicFramePr>
            <a:graphic>
              <a:graphicData uri="http://schemas.openxmlformats.org/drawingml/2006/picture">
                <pic:pic>
                  <pic:nvPicPr>
                    <pic:cNvPr id="0" name=""/>
                    <pic:cNvPicPr/>
                  </pic:nvPicPr>
                  <pic:blipFill>
                    <a:blip r:embed="Rc329425206d54dc5">
                      <a:extLst>
                        <a:ext xmlns:a="http://schemas.openxmlformats.org/drawingml/2006/main" uri="{28A0092B-C50C-407E-A947-70E740481C1C}">
                          <a14:useLocalDpi val="0"/>
                        </a:ext>
                      </a:extLst>
                    </a:blip>
                    <a:stretch>
                      <a:fillRect/>
                    </a:stretch>
                  </pic:blipFill>
                  <pic:spPr>
                    <a:xfrm>
                      <a:off x="0" y="0"/>
                      <a:ext cx="5705475" cy="3874968"/>
                    </a:xfrm>
                    <a:prstGeom prst="rect">
                      <a:avLst/>
                    </a:prstGeom>
                  </pic:spPr>
                </pic:pic>
              </a:graphicData>
            </a:graphic>
          </wp:inline>
        </w:drawing>
      </w:r>
    </w:p>
    <w:p w:rsidR="2D88C7ED" w:rsidP="1B89D1A6" w:rsidRDefault="2D88C7ED" w14:paraId="4DFEA9FB" w14:textId="35107D46">
      <w:pPr>
        <w:pStyle w:val="Normal"/>
        <w:jc w:val="center"/>
      </w:pPr>
      <w:r w:rsidR="2D88C7ED">
        <w:rPr/>
        <w:t>(Human Rights, 2017)</w:t>
      </w:r>
    </w:p>
    <w:p w:rsidR="1B89D1A6" w:rsidP="1B89D1A6" w:rsidRDefault="1B89D1A6" w14:paraId="71B99152" w14:textId="32745544">
      <w:pPr>
        <w:pStyle w:val="Normal"/>
      </w:pPr>
    </w:p>
    <w:p w:rsidR="1B89D1A6" w:rsidP="1B89D1A6" w:rsidRDefault="1B89D1A6" w14:paraId="4E83BEF0" w14:textId="1BA24EBF">
      <w:pPr>
        <w:pStyle w:val="Normal"/>
      </w:pPr>
    </w:p>
    <w:p w:rsidR="232135E7" w:rsidP="624DDC25" w:rsidRDefault="232135E7" w14:paraId="7FAC587B" w14:textId="4F568CE2">
      <w:pPr>
        <w:pStyle w:val="Normal"/>
        <w:jc w:val="center"/>
        <w:rPr>
          <w:rFonts w:ascii="Times New Roman" w:hAnsi="Times New Roman" w:eastAsia="Times New Roman" w:cs="Times New Roman"/>
          <w:sz w:val="52"/>
          <w:szCs w:val="52"/>
        </w:rPr>
      </w:pPr>
      <w:r w:rsidRPr="624DDC25" w:rsidR="232135E7">
        <w:rPr>
          <w:rFonts w:ascii="Times New Roman" w:hAnsi="Times New Roman" w:eastAsia="Times New Roman" w:cs="Times New Roman"/>
          <w:sz w:val="52"/>
          <w:szCs w:val="52"/>
        </w:rPr>
        <w:t>Contents:</w:t>
      </w:r>
    </w:p>
    <w:p w:rsidR="624DDC25" w:rsidP="624DDC25" w:rsidRDefault="624DDC25" w14:paraId="110A11C6" w14:textId="1280DC8E">
      <w:pPr>
        <w:pStyle w:val="Normal"/>
        <w:jc w:val="center"/>
        <w:rPr>
          <w:rFonts w:ascii="Times New Roman" w:hAnsi="Times New Roman" w:eastAsia="Times New Roman" w:cs="Times New Roman"/>
          <w:sz w:val="72"/>
          <w:szCs w:val="72"/>
        </w:rPr>
      </w:pPr>
    </w:p>
    <w:p w:rsidR="624DDC25" w:rsidP="624DDC25" w:rsidRDefault="624DDC25" w14:paraId="4CFF982B" w14:textId="15A16FFC">
      <w:pPr>
        <w:pStyle w:val="Normal"/>
        <w:jc w:val="center"/>
        <w:rPr>
          <w:rFonts w:ascii="Times New Roman" w:hAnsi="Times New Roman" w:eastAsia="Times New Roman" w:cs="Times New Roman"/>
          <w:sz w:val="72"/>
          <w:szCs w:val="72"/>
        </w:rPr>
      </w:pPr>
    </w:p>
    <w:sdt>
      <w:sdtPr>
        <w:id w:val="481945200"/>
        <w:docPartObj>
          <w:docPartGallery w:val="Table of Contents"/>
          <w:docPartUnique/>
        </w:docPartObj>
      </w:sdtPr>
      <w:sdtContent>
        <w:p w:rsidR="1B89D1A6" w:rsidP="1B89D1A6" w:rsidRDefault="1B89D1A6" w14:paraId="328B07ED" w14:textId="6ACB6F71">
          <w:pPr>
            <w:pStyle w:val="TOC1"/>
            <w:tabs>
              <w:tab w:val="right" w:leader="dot" w:pos="9360"/>
            </w:tabs>
            <w:bidi w:val="0"/>
            <w:rPr>
              <w:rStyle w:val="Hyperlink"/>
            </w:rPr>
          </w:pPr>
          <w:r>
            <w:fldChar w:fldCharType="begin"/>
          </w:r>
          <w:r>
            <w:instrText xml:space="preserve">TOC \o \z \u \h</w:instrText>
          </w:r>
          <w:r>
            <w:fldChar w:fldCharType="separate"/>
          </w:r>
          <w:hyperlink w:anchor="_Toc1550129191">
            <w:r w:rsidRPr="624DDC25" w:rsidR="624DDC25">
              <w:rPr>
                <w:rStyle w:val="Hyperlink"/>
              </w:rPr>
              <w:t>Introduction:</w:t>
            </w:r>
            <w:r>
              <w:tab/>
            </w:r>
            <w:r>
              <w:fldChar w:fldCharType="begin"/>
            </w:r>
            <w:r>
              <w:instrText xml:space="preserve">PAGEREF _Toc1550129191 \h</w:instrText>
            </w:r>
            <w:r>
              <w:fldChar w:fldCharType="separate"/>
            </w:r>
            <w:r w:rsidRPr="624DDC25" w:rsidR="624DDC25">
              <w:rPr>
                <w:rStyle w:val="Hyperlink"/>
              </w:rPr>
              <w:t>2</w:t>
            </w:r>
            <w:r>
              <w:fldChar w:fldCharType="end"/>
            </w:r>
          </w:hyperlink>
        </w:p>
        <w:p w:rsidR="1B89D1A6" w:rsidP="1B89D1A6" w:rsidRDefault="1B89D1A6" w14:paraId="3A81858E" w14:textId="356D9779">
          <w:pPr>
            <w:pStyle w:val="TOC1"/>
            <w:tabs>
              <w:tab w:val="right" w:leader="dot" w:pos="9360"/>
            </w:tabs>
            <w:bidi w:val="0"/>
            <w:rPr>
              <w:rStyle w:val="Hyperlink"/>
            </w:rPr>
          </w:pPr>
          <w:hyperlink w:anchor="_Toc332642070">
            <w:r w:rsidRPr="624DDC25" w:rsidR="624DDC25">
              <w:rPr>
                <w:rStyle w:val="Hyperlink"/>
              </w:rPr>
              <w:t>Role of the Adult:</w:t>
            </w:r>
            <w:r>
              <w:tab/>
            </w:r>
            <w:r>
              <w:fldChar w:fldCharType="begin"/>
            </w:r>
            <w:r>
              <w:instrText xml:space="preserve">PAGEREF _Toc332642070 \h</w:instrText>
            </w:r>
            <w:r>
              <w:fldChar w:fldCharType="separate"/>
            </w:r>
            <w:r w:rsidRPr="624DDC25" w:rsidR="624DDC25">
              <w:rPr>
                <w:rStyle w:val="Hyperlink"/>
              </w:rPr>
              <w:t>6</w:t>
            </w:r>
            <w:r>
              <w:fldChar w:fldCharType="end"/>
            </w:r>
          </w:hyperlink>
        </w:p>
        <w:p w:rsidR="1B89D1A6" w:rsidP="1B89D1A6" w:rsidRDefault="1B89D1A6" w14:paraId="22B0593F" w14:textId="00F379C9">
          <w:pPr>
            <w:pStyle w:val="TOC1"/>
            <w:tabs>
              <w:tab w:val="right" w:leader="dot" w:pos="9360"/>
            </w:tabs>
            <w:bidi w:val="0"/>
            <w:rPr>
              <w:rStyle w:val="Hyperlink"/>
            </w:rPr>
          </w:pPr>
          <w:hyperlink w:anchor="_Toc500198023">
            <w:r w:rsidRPr="624DDC25" w:rsidR="624DDC25">
              <w:rPr>
                <w:rStyle w:val="Hyperlink"/>
              </w:rPr>
              <w:t>Needs of the Child:</w:t>
            </w:r>
            <w:r>
              <w:tab/>
            </w:r>
            <w:r>
              <w:fldChar w:fldCharType="begin"/>
            </w:r>
            <w:r>
              <w:instrText xml:space="preserve">PAGEREF _Toc500198023 \h</w:instrText>
            </w:r>
            <w:r>
              <w:fldChar w:fldCharType="separate"/>
            </w:r>
            <w:r w:rsidRPr="624DDC25" w:rsidR="624DDC25">
              <w:rPr>
                <w:rStyle w:val="Hyperlink"/>
              </w:rPr>
              <w:t>8</w:t>
            </w:r>
            <w:r>
              <w:fldChar w:fldCharType="end"/>
            </w:r>
          </w:hyperlink>
        </w:p>
        <w:p w:rsidR="1B89D1A6" w:rsidP="1B89D1A6" w:rsidRDefault="1B89D1A6" w14:paraId="0143C013" w14:textId="3B67BB91">
          <w:pPr>
            <w:pStyle w:val="TOC1"/>
            <w:tabs>
              <w:tab w:val="right" w:leader="dot" w:pos="9360"/>
            </w:tabs>
            <w:bidi w:val="0"/>
            <w:rPr>
              <w:rStyle w:val="Hyperlink"/>
            </w:rPr>
          </w:pPr>
          <w:hyperlink w:anchor="_Toc782701745">
            <w:r w:rsidRPr="624DDC25" w:rsidR="624DDC25">
              <w:rPr>
                <w:rStyle w:val="Hyperlink"/>
              </w:rPr>
              <w:t>Environment:</w:t>
            </w:r>
            <w:r>
              <w:tab/>
            </w:r>
            <w:r>
              <w:fldChar w:fldCharType="begin"/>
            </w:r>
            <w:r>
              <w:instrText xml:space="preserve">PAGEREF _Toc782701745 \h</w:instrText>
            </w:r>
            <w:r>
              <w:fldChar w:fldCharType="separate"/>
            </w:r>
            <w:r w:rsidRPr="624DDC25" w:rsidR="624DDC25">
              <w:rPr>
                <w:rStyle w:val="Hyperlink"/>
              </w:rPr>
              <w:t>9</w:t>
            </w:r>
            <w:r>
              <w:fldChar w:fldCharType="end"/>
            </w:r>
          </w:hyperlink>
        </w:p>
        <w:p w:rsidR="1B89D1A6" w:rsidP="1B89D1A6" w:rsidRDefault="1B89D1A6" w14:paraId="58ADBD03" w14:textId="0C7DE543">
          <w:pPr>
            <w:pStyle w:val="TOC1"/>
            <w:tabs>
              <w:tab w:val="right" w:leader="dot" w:pos="9360"/>
            </w:tabs>
            <w:bidi w:val="0"/>
            <w:rPr>
              <w:rStyle w:val="Hyperlink"/>
            </w:rPr>
          </w:pPr>
          <w:hyperlink w:anchor="_Toc1069659609">
            <w:r w:rsidRPr="624DDC25" w:rsidR="624DDC25">
              <w:rPr>
                <w:rStyle w:val="Hyperlink"/>
              </w:rPr>
              <w:t>Collaborative Workforces:</w:t>
            </w:r>
            <w:r>
              <w:tab/>
            </w:r>
            <w:r>
              <w:fldChar w:fldCharType="begin"/>
            </w:r>
            <w:r>
              <w:instrText xml:space="preserve">PAGEREF _Toc1069659609 \h</w:instrText>
            </w:r>
            <w:r>
              <w:fldChar w:fldCharType="separate"/>
            </w:r>
            <w:r w:rsidRPr="624DDC25" w:rsidR="624DDC25">
              <w:rPr>
                <w:rStyle w:val="Hyperlink"/>
              </w:rPr>
              <w:t>10</w:t>
            </w:r>
            <w:r>
              <w:fldChar w:fldCharType="end"/>
            </w:r>
          </w:hyperlink>
        </w:p>
        <w:p w:rsidR="1B89D1A6" w:rsidP="1B89D1A6" w:rsidRDefault="1B89D1A6" w14:paraId="6FAC56CF" w14:textId="6E549676">
          <w:pPr>
            <w:pStyle w:val="TOC1"/>
            <w:tabs>
              <w:tab w:val="right" w:leader="dot" w:pos="9360"/>
            </w:tabs>
            <w:bidi w:val="0"/>
            <w:rPr>
              <w:rStyle w:val="Hyperlink"/>
            </w:rPr>
          </w:pPr>
          <w:hyperlink w:anchor="_Toc46770191">
            <w:r>
              <w:tab/>
            </w:r>
            <w:r>
              <w:fldChar w:fldCharType="begin"/>
            </w:r>
            <w:r>
              <w:instrText xml:space="preserve">PAGEREF _Toc46770191 \h</w:instrText>
            </w:r>
            <w:r>
              <w:fldChar w:fldCharType="separate"/>
            </w:r>
            <w:r w:rsidRPr="624DDC25" w:rsidR="624DDC25">
              <w:rPr>
                <w:rStyle w:val="Hyperlink"/>
              </w:rPr>
              <w:t>11</w:t>
            </w:r>
            <w:r>
              <w:fldChar w:fldCharType="end"/>
            </w:r>
          </w:hyperlink>
        </w:p>
        <w:p w:rsidR="1B89D1A6" w:rsidP="1B89D1A6" w:rsidRDefault="1B89D1A6" w14:paraId="1217CC22" w14:textId="715E3DD2">
          <w:pPr>
            <w:pStyle w:val="TOC1"/>
            <w:tabs>
              <w:tab w:val="right" w:leader="dot" w:pos="9360"/>
            </w:tabs>
            <w:bidi w:val="0"/>
            <w:rPr>
              <w:rStyle w:val="Hyperlink"/>
            </w:rPr>
          </w:pPr>
          <w:hyperlink w:anchor="_Toc1505499469">
            <w:r w:rsidRPr="624DDC25" w:rsidR="624DDC25">
              <w:rPr>
                <w:rStyle w:val="Hyperlink"/>
              </w:rPr>
              <w:t>Bronfenbrenner’s Bioecological approach (2017)</w:t>
            </w:r>
            <w:r>
              <w:tab/>
            </w:r>
            <w:r>
              <w:fldChar w:fldCharType="begin"/>
            </w:r>
            <w:r>
              <w:instrText xml:space="preserve">PAGEREF _Toc1505499469 \h</w:instrText>
            </w:r>
            <w:r>
              <w:fldChar w:fldCharType="separate"/>
            </w:r>
            <w:r w:rsidRPr="624DDC25" w:rsidR="624DDC25">
              <w:rPr>
                <w:rStyle w:val="Hyperlink"/>
              </w:rPr>
              <w:t>11</w:t>
            </w:r>
            <w:r>
              <w:fldChar w:fldCharType="end"/>
            </w:r>
          </w:hyperlink>
        </w:p>
        <w:p w:rsidR="624DDC25" w:rsidP="624DDC25" w:rsidRDefault="624DDC25" w14:paraId="75C27071" w14:textId="79D9692A">
          <w:pPr>
            <w:pStyle w:val="TOC1"/>
            <w:tabs>
              <w:tab w:val="right" w:leader="dot" w:pos="9360"/>
            </w:tabs>
            <w:bidi w:val="0"/>
            <w:rPr>
              <w:rStyle w:val="Hyperlink"/>
            </w:rPr>
          </w:pPr>
          <w:hyperlink w:anchor="_Toc1480858931">
            <w:r w:rsidRPr="624DDC25" w:rsidR="624DDC25">
              <w:rPr>
                <w:rStyle w:val="Hyperlink"/>
              </w:rPr>
              <w:t>Proposed Outcomes:</w:t>
            </w:r>
            <w:r>
              <w:tab/>
            </w:r>
            <w:r>
              <w:fldChar w:fldCharType="begin"/>
            </w:r>
            <w:r>
              <w:instrText xml:space="preserve">PAGEREF _Toc1480858931 \h</w:instrText>
            </w:r>
            <w:r>
              <w:fldChar w:fldCharType="separate"/>
            </w:r>
            <w:r w:rsidRPr="624DDC25" w:rsidR="624DDC25">
              <w:rPr>
                <w:rStyle w:val="Hyperlink"/>
              </w:rPr>
              <w:t>12</w:t>
            </w:r>
            <w:r>
              <w:fldChar w:fldCharType="end"/>
            </w:r>
          </w:hyperlink>
        </w:p>
        <w:p w:rsidR="624DDC25" w:rsidP="624DDC25" w:rsidRDefault="624DDC25" w14:paraId="25EE42AA" w14:textId="0F123822">
          <w:pPr>
            <w:pStyle w:val="TOC1"/>
            <w:tabs>
              <w:tab w:val="right" w:leader="dot" w:pos="9360"/>
            </w:tabs>
            <w:bidi w:val="0"/>
            <w:rPr>
              <w:rStyle w:val="Hyperlink"/>
            </w:rPr>
          </w:pPr>
          <w:hyperlink w:anchor="_Toc2059312390">
            <w:r w:rsidRPr="624DDC25" w:rsidR="624DDC25">
              <w:rPr>
                <w:rStyle w:val="Hyperlink"/>
              </w:rPr>
              <w:t>Reference List:</w:t>
            </w:r>
            <w:r>
              <w:tab/>
            </w:r>
            <w:r>
              <w:fldChar w:fldCharType="begin"/>
            </w:r>
            <w:r>
              <w:instrText xml:space="preserve">PAGEREF _Toc2059312390 \h</w:instrText>
            </w:r>
            <w:r>
              <w:fldChar w:fldCharType="separate"/>
            </w:r>
            <w:r w:rsidRPr="624DDC25" w:rsidR="624DDC25">
              <w:rPr>
                <w:rStyle w:val="Hyperlink"/>
              </w:rPr>
              <w:t>13</w:t>
            </w:r>
            <w:r>
              <w:fldChar w:fldCharType="end"/>
            </w:r>
          </w:hyperlink>
          <w:r>
            <w:fldChar w:fldCharType="end"/>
          </w:r>
        </w:p>
      </w:sdtContent>
    </w:sdt>
    <w:p w:rsidR="1B89D1A6" w:rsidP="1B89D1A6" w:rsidRDefault="1B89D1A6" w14:paraId="535C8A52" w14:textId="23215AD5">
      <w:pPr>
        <w:pStyle w:val="Normal"/>
        <w:jc w:val="center"/>
        <w:rPr>
          <w:rStyle w:val="Heading1Char"/>
          <w:rFonts w:ascii="Times New Roman" w:hAnsi="Times New Roman" w:eastAsia="Times New Roman" w:cs="Times New Roman"/>
          <w:color w:val="000000" w:themeColor="text1" w:themeTint="FF" w:themeShade="FF"/>
          <w:sz w:val="72"/>
          <w:szCs w:val="72"/>
        </w:rPr>
      </w:pPr>
    </w:p>
    <w:p w:rsidR="1B89D1A6" w:rsidP="624DDC25" w:rsidRDefault="1B89D1A6" w14:paraId="64930989" w14:textId="3B9873DF">
      <w:pPr>
        <w:jc w:val="center"/>
      </w:pPr>
      <w:r w:rsidR="32920CC8">
        <w:drawing>
          <wp:inline wp14:editId="1D090B28" wp14:anchorId="2A4EBD8E">
            <wp:extent cx="3686175" cy="2457450"/>
            <wp:effectExtent l="0" t="0" r="0" b="0"/>
            <wp:docPr id="2024584374" name="" title=""/>
            <wp:cNvGraphicFramePr>
              <a:graphicFrameLocks noChangeAspect="1"/>
            </wp:cNvGraphicFramePr>
            <a:graphic>
              <a:graphicData uri="http://schemas.openxmlformats.org/drawingml/2006/picture">
                <pic:pic>
                  <pic:nvPicPr>
                    <pic:cNvPr id="0" name=""/>
                    <pic:cNvPicPr/>
                  </pic:nvPicPr>
                  <pic:blipFill>
                    <a:blip r:embed="R7fd15623f09a48a2">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3686175" cy="2457450"/>
                    </a:xfrm>
                    <a:prstGeom xmlns:a="http://schemas.openxmlformats.org/drawingml/2006/main" prst="rect">
                      <a:avLst/>
                    </a:prstGeom>
                  </pic:spPr>
                </pic:pic>
              </a:graphicData>
            </a:graphic>
          </wp:inline>
        </w:drawing>
      </w:r>
    </w:p>
    <w:p w:rsidR="1B89D1A6" w:rsidP="624DDC25" w:rsidRDefault="1B89D1A6" w14:paraId="57517390" w14:textId="319FF5CE">
      <w:pPr>
        <w:pStyle w:val="Normal"/>
        <w:jc w:val="center"/>
        <w:rPr>
          <w:rFonts w:ascii="Times New Roman" w:hAnsi="Times New Roman" w:eastAsia="Times New Roman" w:cs="Times New Roman"/>
          <w:noProof w:val="0"/>
          <w:color w:val="000000" w:themeColor="text1" w:themeTint="FF" w:themeShade="FF"/>
          <w:sz w:val="28"/>
          <w:szCs w:val="28"/>
          <w:lang w:val="en-US"/>
        </w:rPr>
      </w:pPr>
      <w:r w:rsidRPr="624DDC25" w:rsidR="32920CC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8"/>
          <w:szCs w:val="28"/>
          <w:u w:val="none"/>
          <w:lang w:val="en-US"/>
        </w:rPr>
        <w:t>(</w:t>
      </w:r>
      <w:hyperlink r:id="R7ed267b715394539">
        <w:r w:rsidRPr="624DDC25" w:rsidR="32920CC8">
          <w:rPr>
            <w:rStyle w:val="Hyperlink"/>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8"/>
            <w:szCs w:val="28"/>
            <w:u w:val="none"/>
            <w:lang w:val="en-US"/>
          </w:rPr>
          <w:t>Wetterlin,</w:t>
        </w:r>
      </w:hyperlink>
      <w:r w:rsidRPr="624DDC25" w:rsidR="32920CC8">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 xml:space="preserve"> G </w:t>
      </w:r>
      <w:hyperlink r:id="Rfd870501bfe54d18">
        <w:r w:rsidRPr="624DDC25" w:rsidR="32920CC8">
          <w:rPr>
            <w:rStyle w:val="Hyperlink"/>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8"/>
            <w:szCs w:val="28"/>
            <w:u w:val="none"/>
            <w:lang w:val="en-US"/>
          </w:rPr>
          <w:t xml:space="preserve"> 2016)</w:t>
        </w:r>
      </w:hyperlink>
    </w:p>
    <w:p w:rsidR="1B89D1A6" w:rsidP="624DDC25" w:rsidRDefault="1B89D1A6" w14:paraId="0EC7FFF7" w14:textId="50F8C736">
      <w:pPr>
        <w:pStyle w:val="Normal"/>
      </w:pPr>
    </w:p>
    <w:p w:rsidR="1B89D1A6" w:rsidRDefault="1B89D1A6" w14:paraId="0585A442" w14:textId="6DFDB720">
      <w:r>
        <w:br w:type="page"/>
      </w:r>
    </w:p>
    <w:p w:rsidR="265FD405" w:rsidP="624DDC25" w:rsidRDefault="265FD405" w14:paraId="7E6A5C44" w14:textId="51C7ABC8">
      <w:pPr>
        <w:pStyle w:val="Normal"/>
        <w:jc w:val="center"/>
        <w:rPr>
          <w:rStyle w:val="Heading1Char"/>
          <w:rFonts w:ascii="Times New Roman" w:hAnsi="Times New Roman" w:eastAsia="Times New Roman" w:cs="Times New Roman"/>
          <w:color w:val="000000" w:themeColor="text1" w:themeTint="FF" w:themeShade="FF"/>
          <w:sz w:val="52"/>
          <w:szCs w:val="52"/>
        </w:rPr>
      </w:pPr>
      <w:bookmarkStart w:name="_Toc1550129191" w:id="1164699687"/>
      <w:r w:rsidRPr="624DDC25" w:rsidR="265FD405">
        <w:rPr>
          <w:rStyle w:val="Heading1Char"/>
          <w:rFonts w:ascii="Times New Roman" w:hAnsi="Times New Roman" w:eastAsia="Times New Roman" w:cs="Times New Roman"/>
          <w:color w:val="000000" w:themeColor="text1" w:themeTint="FF" w:themeShade="FF"/>
          <w:sz w:val="52"/>
          <w:szCs w:val="52"/>
        </w:rPr>
        <w:t>Introduction:</w:t>
      </w:r>
      <w:bookmarkEnd w:id="1164699687"/>
    </w:p>
    <w:p w:rsidR="13D6F988" w:rsidP="624DDC25" w:rsidRDefault="13D6F988" w14:paraId="606B82DE" w14:textId="4830C452">
      <w:pPr>
        <w:pStyle w:val="Normal"/>
      </w:pPr>
    </w:p>
    <w:p w:rsidR="13D6F988" w:rsidP="624DDC25" w:rsidRDefault="13D6F988" w14:paraId="4EAE8AB1" w14:textId="7C80BBC8">
      <w:pPr>
        <w:pStyle w:val="Normal"/>
        <w:spacing w:before="200" w:beforeAutospacing="off" w:after="0" w:afterAutospacing="off" w:line="216" w:lineRule="auto"/>
        <w:ind w:left="0" w:hanging="0"/>
        <w:jc w:val="left"/>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pPr>
      <w:r w:rsidRPr="624DDC25" w:rsidR="7A8D9722">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This handbook</w:t>
      </w:r>
      <w:r w:rsidRPr="624DDC25" w:rsidR="0DAC1879">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 xml:space="preserve"> is a useable and practical document that</w:t>
      </w:r>
      <w:r w:rsidRPr="624DDC25" w:rsidR="7A8D9722">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 xml:space="preserve"> will help to </w:t>
      </w:r>
      <w:r w:rsidRPr="624DDC25" w:rsidR="7A8D9722">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facilitate</w:t>
      </w:r>
      <w:r w:rsidRPr="624DDC25" w:rsidR="7A8D9722">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 xml:space="preserve"> a</w:t>
      </w:r>
      <w:r w:rsidRPr="624DDC25" w:rsidR="1ED6437B">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 xml:space="preserve"> </w:t>
      </w:r>
      <w:r w:rsidRPr="624DDC25" w:rsidR="7A8D9722">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better understanding of the importance of effective communication for young children’s learning and development during transitions</w:t>
      </w:r>
      <w:r w:rsidRPr="624DDC25" w:rsidR="7A8D9722">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 xml:space="preserve">.  </w:t>
      </w:r>
      <w:r w:rsidRPr="624DDC25" w:rsidR="5CB2C59F">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 xml:space="preserve">The purpose of this handbook is to support early years practitioners through children's transitions. </w:t>
      </w:r>
      <w:r w:rsidRPr="624DDC25" w:rsidR="72188C46">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This handbook</w:t>
      </w:r>
      <w:r w:rsidRPr="624DDC25" w:rsidR="1884EEED">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 xml:space="preserve"> is divided into sections to cover all aspects of a child transitioning. It</w:t>
      </w:r>
      <w:r w:rsidRPr="624DDC25" w:rsidR="72188C46">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 xml:space="preserve"> will look at the term transition and what it entails, the role of adults, children's needs, the learning environment</w:t>
      </w:r>
      <w:r w:rsidRPr="624DDC25" w:rsidR="35C7B70D">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 xml:space="preserve"> and</w:t>
      </w:r>
      <w:r w:rsidRPr="624DDC25" w:rsidR="72188C46">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 xml:space="preserve"> the importance of collaboration</w:t>
      </w:r>
      <w:r w:rsidRPr="624DDC25" w:rsidR="5421347C">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 Additionally</w:t>
      </w:r>
      <w:r w:rsidRPr="624DDC25" w:rsidR="72188C46">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 xml:space="preserve">, it </w:t>
      </w:r>
      <w:r w:rsidRPr="624DDC25" w:rsidR="72188C46">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 xml:space="preserve">will discuss the </w:t>
      </w:r>
      <w:r w:rsidRPr="624DDC25" w:rsidR="5CB2C59F">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 xml:space="preserve">desired outcomes for </w:t>
      </w:r>
      <w:r w:rsidRPr="624DDC25" w:rsidR="2F43D843">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children</w:t>
      </w:r>
      <w:r w:rsidRPr="624DDC25" w:rsidR="4171A372">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 xml:space="preserve"> </w:t>
      </w:r>
      <w:r w:rsidRPr="624DDC25" w:rsidR="66109836">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 xml:space="preserve">transitioning </w:t>
      </w:r>
      <w:r w:rsidRPr="624DDC25" w:rsidR="4171A372">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 xml:space="preserve">and will also </w:t>
      </w:r>
      <w:r w:rsidRPr="624DDC25" w:rsidR="5CB2C59F">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consider some theories related to childhood transitions.</w:t>
      </w:r>
    </w:p>
    <w:p w:rsidR="13D6F988" w:rsidP="624DDC25" w:rsidRDefault="13D6F988" w14:paraId="251C0FDD" w14:textId="43112AC7">
      <w:pPr>
        <w:pStyle w:val="Normal"/>
        <w:spacing w:before="200" w:beforeAutospacing="off" w:after="0" w:afterAutospacing="off" w:line="216" w:lineRule="auto"/>
        <w:ind w:left="0" w:hanging="0"/>
        <w:jc w:val="left"/>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pPr>
    </w:p>
    <w:p w:rsidR="13D6F988" w:rsidP="624DDC25" w:rsidRDefault="13D6F988" w14:paraId="019D0DDD" w14:textId="5CA9FD99">
      <w:pPr>
        <w:pStyle w:val="Normal"/>
        <w:spacing w:before="200" w:beforeAutospacing="off" w:after="0" w:afterAutospacing="off" w:line="216" w:lineRule="auto"/>
        <w:ind/>
        <w:jc w:val="left"/>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pPr>
      <w:r w:rsidRPr="624DDC25" w:rsidR="71626164">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This handbook is important in supporting children and families.</w:t>
      </w:r>
      <w:r w:rsidRPr="624DDC25" w:rsidR="2442AEB5">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 xml:space="preserve"> This handbook looks at the importance of a </w:t>
      </w:r>
      <w:r w:rsidRPr="624DDC25" w:rsidR="694E2A4A">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child's</w:t>
      </w:r>
      <w:r w:rsidRPr="624DDC25" w:rsidR="2442AEB5">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 xml:space="preserve"> environment</w:t>
      </w:r>
      <w:r w:rsidRPr="624DDC25" w:rsidR="50C161EC">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w:t>
      </w:r>
      <w:r w:rsidRPr="624DDC25" w:rsidR="2442AEB5">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 xml:space="preserve"> </w:t>
      </w:r>
      <w:r w:rsidRPr="624DDC25" w:rsidR="2442AEB5">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family</w:t>
      </w:r>
      <w:r w:rsidRPr="624DDC25" w:rsidR="2442AEB5">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 xml:space="preserve"> and </w:t>
      </w:r>
      <w:r w:rsidRPr="624DDC25" w:rsidR="1DB949BE">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wellbeing along with a range of other factors.</w:t>
      </w:r>
      <w:r w:rsidRPr="624DDC25" w:rsidR="603C2ABB">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 xml:space="preserve"> It has been noted by several theorists that the first five years of a </w:t>
      </w:r>
      <w:r w:rsidRPr="624DDC25" w:rsidR="27F30F7C">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child's</w:t>
      </w:r>
      <w:r w:rsidRPr="624DDC25" w:rsidR="603C2ABB">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 xml:space="preserve"> life are the most crucial as this is where they learn about their emotions and gain a sense of character</w:t>
      </w:r>
      <w:r w:rsidRPr="624DDC25" w:rsidR="6541ECAA">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 xml:space="preserve"> so being able to </w:t>
      </w:r>
      <w:r w:rsidRPr="624DDC25" w:rsidR="6541ECAA">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facilitate</w:t>
      </w:r>
      <w:r w:rsidRPr="624DDC25" w:rsidR="6541ECAA">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 xml:space="preserve"> a smooth transition is significant for them as child and </w:t>
      </w:r>
      <w:r w:rsidRPr="624DDC25" w:rsidR="46C3674B">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later</w:t>
      </w:r>
      <w:r w:rsidRPr="624DDC25" w:rsidR="6541ECAA">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 xml:space="preserve"> in life</w:t>
      </w:r>
      <w:r w:rsidRPr="624DDC25" w:rsidR="52C0AA98">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w:t>
      </w:r>
    </w:p>
    <w:p w:rsidR="13D6F988" w:rsidP="624DDC25" w:rsidRDefault="13D6F988" w14:paraId="73A94010" w14:textId="049FCC89">
      <w:pPr>
        <w:pStyle w:val="Normal"/>
        <w:spacing w:before="200" w:beforeAutospacing="off" w:after="0" w:afterAutospacing="off" w:line="216" w:lineRule="auto"/>
        <w:ind/>
        <w:jc w:val="left"/>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pPr>
    </w:p>
    <w:p w:rsidR="13D6F988" w:rsidP="624DDC25" w:rsidRDefault="13D6F988" w14:paraId="12EF652F" w14:textId="00E19A70">
      <w:pPr>
        <w:pStyle w:val="Normal"/>
        <w:spacing w:before="200" w:beforeAutospacing="off" w:after="0" w:afterAutospacing="off" w:line="216" w:lineRule="auto"/>
        <w:ind/>
        <w:jc w:val="left"/>
        <w:rPr>
          <w:rFonts w:ascii="Times New Roman" w:hAnsi="Times New Roman" w:eastAsia="Times New Roman" w:cs="Times New Roman"/>
          <w:noProof w:val="0"/>
          <w:color w:val="000000" w:themeColor="text1" w:themeTint="FF" w:themeShade="FF"/>
          <w:sz w:val="28"/>
          <w:szCs w:val="28"/>
          <w:lang w:val="en-US"/>
        </w:rPr>
      </w:pPr>
      <w:r w:rsidRPr="624DDC25" w:rsidR="23CCB5AD">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 xml:space="preserve">There are many key themes that can affect how smoothly a child </w:t>
      </w:r>
      <w:r w:rsidRPr="624DDC25" w:rsidR="031F2846">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transitions</w:t>
      </w:r>
      <w:r w:rsidRPr="624DDC25" w:rsidR="23CCB5AD">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 xml:space="preserve">. This handbook will focus on the </w:t>
      </w:r>
      <w:r w:rsidRPr="624DDC25" w:rsidR="340CAA51">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transition</w:t>
      </w:r>
      <w:r w:rsidRPr="624DDC25" w:rsidR="23CCB5AD">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 xml:space="preserve"> of starting school. It will look at overcoming</w:t>
      </w:r>
      <w:r w:rsidRPr="624DDC25" w:rsidR="15CEB950">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 xml:space="preserve"> the</w:t>
      </w:r>
      <w:r w:rsidRPr="624DDC25" w:rsidR="23CCB5AD">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 xml:space="preserve"> attachment theory </w:t>
      </w:r>
      <w:r w:rsidRPr="624DDC25" w:rsidR="349E1F04">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 xml:space="preserve">and encouraging a child to fully engage with the idea of school. </w:t>
      </w:r>
      <w:r w:rsidRPr="624DDC25" w:rsidR="6CE16637">
        <w:rPr>
          <w:rFonts w:ascii="Times New Roman" w:hAnsi="Times New Roman" w:eastAsia="Times New Roman" w:cs="Times New Roman"/>
          <w:noProof w:val="0"/>
          <w:color w:val="000000" w:themeColor="text1" w:themeTint="FF" w:themeShade="FF"/>
          <w:sz w:val="28"/>
          <w:szCs w:val="28"/>
          <w:lang w:val="en-US"/>
        </w:rPr>
        <w:t xml:space="preserve">Relationships and Communication between setting staff, families, </w:t>
      </w:r>
      <w:r w:rsidRPr="624DDC25" w:rsidR="6CE16637">
        <w:rPr>
          <w:rFonts w:ascii="Times New Roman" w:hAnsi="Times New Roman" w:eastAsia="Times New Roman" w:cs="Times New Roman"/>
          <w:noProof w:val="0"/>
          <w:color w:val="000000" w:themeColor="text1" w:themeTint="FF" w:themeShade="FF"/>
          <w:sz w:val="28"/>
          <w:szCs w:val="28"/>
          <w:lang w:val="en-US"/>
        </w:rPr>
        <w:t>children</w:t>
      </w:r>
      <w:r w:rsidRPr="624DDC25" w:rsidR="6CE16637">
        <w:rPr>
          <w:rFonts w:ascii="Times New Roman" w:hAnsi="Times New Roman" w:eastAsia="Times New Roman" w:cs="Times New Roman"/>
          <w:noProof w:val="0"/>
          <w:color w:val="000000" w:themeColor="text1" w:themeTint="FF" w:themeShade="FF"/>
          <w:sz w:val="28"/>
          <w:szCs w:val="28"/>
          <w:lang w:val="en-US"/>
        </w:rPr>
        <w:t xml:space="preserve"> and other agencies</w:t>
      </w:r>
      <w:r w:rsidRPr="624DDC25" w:rsidR="5A5602C3">
        <w:rPr>
          <w:rFonts w:ascii="Times New Roman" w:hAnsi="Times New Roman" w:eastAsia="Times New Roman" w:cs="Times New Roman"/>
          <w:noProof w:val="0"/>
          <w:color w:val="000000" w:themeColor="text1" w:themeTint="FF" w:themeShade="FF"/>
          <w:sz w:val="28"/>
          <w:szCs w:val="28"/>
          <w:lang w:val="en-US"/>
        </w:rPr>
        <w:t xml:space="preserve"> are also crucial to the transition of a child which will be processed more in depth in a different section of this </w:t>
      </w:r>
      <w:r w:rsidRPr="624DDC25" w:rsidR="303A8BD0">
        <w:rPr>
          <w:rFonts w:ascii="Times New Roman" w:hAnsi="Times New Roman" w:eastAsia="Times New Roman" w:cs="Times New Roman"/>
          <w:noProof w:val="0"/>
          <w:color w:val="000000" w:themeColor="text1" w:themeTint="FF" w:themeShade="FF"/>
          <w:sz w:val="28"/>
          <w:szCs w:val="28"/>
          <w:lang w:val="en-US"/>
        </w:rPr>
        <w:t>handbook. A</w:t>
      </w:r>
      <w:r w:rsidRPr="624DDC25" w:rsidR="0CB1ED4F">
        <w:rPr>
          <w:rFonts w:ascii="Times New Roman" w:hAnsi="Times New Roman" w:eastAsia="Times New Roman" w:cs="Times New Roman"/>
          <w:noProof w:val="0"/>
          <w:color w:val="000000" w:themeColor="text1" w:themeTint="FF" w:themeShade="FF"/>
          <w:sz w:val="28"/>
          <w:szCs w:val="28"/>
          <w:lang w:val="en-US"/>
        </w:rPr>
        <w:t xml:space="preserve"> key element in transitions and communication is having </w:t>
      </w:r>
      <w:r w:rsidRPr="624DDC25" w:rsidR="0CB1ED4F">
        <w:rPr>
          <w:rFonts w:ascii="Times New Roman" w:hAnsi="Times New Roman" w:eastAsia="Times New Roman" w:cs="Times New Roman"/>
          <w:noProof w:val="0"/>
          <w:color w:val="000000" w:themeColor="text1" w:themeTint="FF" w:themeShade="FF"/>
          <w:sz w:val="28"/>
          <w:szCs w:val="28"/>
          <w:lang w:val="en-US"/>
        </w:rPr>
        <w:t>a</w:t>
      </w:r>
      <w:r w:rsidRPr="624DDC25" w:rsidR="13D6F988">
        <w:rPr>
          <w:rFonts w:ascii="Times New Roman" w:hAnsi="Times New Roman" w:eastAsia="Times New Roman" w:cs="Times New Roman"/>
          <w:noProof w:val="0"/>
          <w:color w:val="000000" w:themeColor="text1" w:themeTint="FF" w:themeShade="FF"/>
          <w:sz w:val="28"/>
          <w:szCs w:val="28"/>
          <w:lang w:val="en-US"/>
        </w:rPr>
        <w:t xml:space="preserve"> </w:t>
      </w:r>
      <w:r w:rsidRPr="624DDC25" w:rsidR="13D6F988">
        <w:rPr>
          <w:rFonts w:ascii="Times New Roman" w:hAnsi="Times New Roman" w:eastAsia="Times New Roman" w:cs="Times New Roman"/>
          <w:noProof w:val="0"/>
          <w:color w:val="000000" w:themeColor="text1" w:themeTint="FF" w:themeShade="FF"/>
          <w:sz w:val="28"/>
          <w:szCs w:val="28"/>
          <w:lang w:val="en-US"/>
        </w:rPr>
        <w:t>holistic approach</w:t>
      </w:r>
      <w:r w:rsidRPr="624DDC25" w:rsidR="13D6F988">
        <w:rPr>
          <w:rFonts w:ascii="Times New Roman" w:hAnsi="Times New Roman" w:eastAsia="Times New Roman" w:cs="Times New Roman"/>
          <w:noProof w:val="0"/>
          <w:color w:val="000000" w:themeColor="text1" w:themeTint="FF" w:themeShade="FF"/>
          <w:sz w:val="28"/>
          <w:szCs w:val="28"/>
          <w:lang w:val="en-US"/>
        </w:rPr>
        <w:t xml:space="preserve"> to</w:t>
      </w:r>
      <w:r w:rsidRPr="624DDC25" w:rsidR="2BC63E94">
        <w:rPr>
          <w:rFonts w:ascii="Times New Roman" w:hAnsi="Times New Roman" w:eastAsia="Times New Roman" w:cs="Times New Roman"/>
          <w:noProof w:val="0"/>
          <w:color w:val="000000" w:themeColor="text1" w:themeTint="FF" w:themeShade="FF"/>
          <w:sz w:val="28"/>
          <w:szCs w:val="28"/>
          <w:lang w:val="en-US"/>
        </w:rPr>
        <w:t xml:space="preserve"> be able to fully </w:t>
      </w:r>
      <w:r w:rsidRPr="624DDC25" w:rsidR="13D6F988">
        <w:rPr>
          <w:rFonts w:ascii="Times New Roman" w:hAnsi="Times New Roman" w:eastAsia="Times New Roman" w:cs="Times New Roman"/>
          <w:noProof w:val="0"/>
          <w:color w:val="000000" w:themeColor="text1" w:themeTint="FF" w:themeShade="FF"/>
          <w:sz w:val="28"/>
          <w:szCs w:val="28"/>
          <w:lang w:val="en-US"/>
        </w:rPr>
        <w:t>support</w:t>
      </w:r>
      <w:r w:rsidRPr="624DDC25" w:rsidR="24196CDD">
        <w:rPr>
          <w:rFonts w:ascii="Times New Roman" w:hAnsi="Times New Roman" w:eastAsia="Times New Roman" w:cs="Times New Roman"/>
          <w:noProof w:val="0"/>
          <w:color w:val="000000" w:themeColor="text1" w:themeTint="FF" w:themeShade="FF"/>
          <w:sz w:val="28"/>
          <w:szCs w:val="28"/>
          <w:lang w:val="en-US"/>
        </w:rPr>
        <w:t xml:space="preserve"> a child socially, </w:t>
      </w:r>
      <w:r w:rsidRPr="624DDC25" w:rsidR="24196CDD">
        <w:rPr>
          <w:rFonts w:ascii="Times New Roman" w:hAnsi="Times New Roman" w:eastAsia="Times New Roman" w:cs="Times New Roman"/>
          <w:noProof w:val="0"/>
          <w:color w:val="000000" w:themeColor="text1" w:themeTint="FF" w:themeShade="FF"/>
          <w:sz w:val="28"/>
          <w:szCs w:val="28"/>
          <w:lang w:val="en-US"/>
        </w:rPr>
        <w:t>emotionally</w:t>
      </w:r>
      <w:r w:rsidRPr="624DDC25" w:rsidR="24196CDD">
        <w:rPr>
          <w:rFonts w:ascii="Times New Roman" w:hAnsi="Times New Roman" w:eastAsia="Times New Roman" w:cs="Times New Roman"/>
          <w:noProof w:val="0"/>
          <w:color w:val="000000" w:themeColor="text1" w:themeTint="FF" w:themeShade="FF"/>
          <w:sz w:val="28"/>
          <w:szCs w:val="28"/>
          <w:lang w:val="en-US"/>
        </w:rPr>
        <w:t xml:space="preserve"> and physically.</w:t>
      </w:r>
    </w:p>
    <w:p w:rsidR="241728C2" w:rsidP="624DDC25" w:rsidRDefault="241728C2" w14:paraId="5C0B6D9A" w14:textId="523133D3">
      <w:pPr>
        <w:pStyle w:val="Normal"/>
        <w:jc w:val="both"/>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pPr>
    </w:p>
    <w:p w:rsidR="1B89D1A6" w:rsidP="624DDC25" w:rsidRDefault="1B89D1A6" w14:paraId="06D46A69" w14:textId="0EC5E906">
      <w:pPr>
        <w:rPr>
          <w:rFonts w:ascii="Times New Roman" w:hAnsi="Times New Roman" w:eastAsia="Times New Roman" w:cs="Times New Roman"/>
          <w:sz w:val="28"/>
          <w:szCs w:val="28"/>
        </w:rPr>
      </w:pPr>
      <w:r w:rsidRPr="624DDC25">
        <w:rPr>
          <w:rFonts w:ascii="Times New Roman" w:hAnsi="Times New Roman" w:eastAsia="Times New Roman" w:cs="Times New Roman"/>
          <w:sz w:val="28"/>
          <w:szCs w:val="28"/>
        </w:rPr>
        <w:br w:type="page"/>
      </w:r>
    </w:p>
    <w:p w:rsidR="5A2C6EA3" w:rsidP="1B89D1A6" w:rsidRDefault="5A2C6EA3" w14:paraId="4307B964" w14:textId="3577F0BE">
      <w:pPr>
        <w:pStyle w:val="Normal"/>
        <w:jc w:val="center"/>
        <w:rPr>
          <w:rFonts w:ascii="Times New Roman" w:hAnsi="Times New Roman" w:eastAsia="Times New Roman" w:cs="Times New Roman"/>
          <w:b w:val="0"/>
          <w:bCs w:val="0"/>
          <w:i w:val="0"/>
          <w:iCs w:val="0"/>
          <w:caps w:val="0"/>
          <w:smallCaps w:val="0"/>
          <w:noProof w:val="0"/>
          <w:color w:val="000000" w:themeColor="text1" w:themeTint="FF" w:themeShade="FF"/>
          <w:sz w:val="52"/>
          <w:szCs w:val="52"/>
          <w:lang w:val="en-US"/>
        </w:rPr>
      </w:pPr>
      <w:r w:rsidRPr="1B89D1A6" w:rsidR="5A2C6EA3">
        <w:rPr>
          <w:rFonts w:ascii="Times New Roman" w:hAnsi="Times New Roman" w:eastAsia="Times New Roman" w:cs="Times New Roman"/>
          <w:b w:val="0"/>
          <w:bCs w:val="0"/>
          <w:i w:val="0"/>
          <w:iCs w:val="0"/>
          <w:caps w:val="0"/>
          <w:smallCaps w:val="0"/>
          <w:noProof w:val="0"/>
          <w:color w:val="000000" w:themeColor="text1" w:themeTint="FF" w:themeShade="FF"/>
          <w:sz w:val="52"/>
          <w:szCs w:val="52"/>
          <w:lang w:val="en-US"/>
        </w:rPr>
        <w:t>Transitions:</w:t>
      </w:r>
    </w:p>
    <w:p w:rsidR="1B89D1A6" w:rsidP="1B89D1A6" w:rsidRDefault="1B89D1A6" w14:paraId="3FCD50E5" w14:textId="0B09721D">
      <w:pPr>
        <w:pStyle w:val="Normal"/>
        <w:jc w:val="left"/>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pPr>
    </w:p>
    <w:p w:rsidR="1B89D1A6" w:rsidP="241728C2" w:rsidRDefault="1B89D1A6" w14:paraId="79927650" w14:textId="6ABC1A24">
      <w:pPr>
        <w:pStyle w:val="Normal"/>
        <w:ind w:left="720"/>
        <w:jc w:val="left"/>
      </w:pPr>
      <w:r w:rsidR="32423253">
        <w:drawing>
          <wp:inline wp14:editId="7293C9BF" wp14:anchorId="010A61E8">
            <wp:extent cx="5112670" cy="3102482"/>
            <wp:effectExtent l="0" t="0" r="0" b="0"/>
            <wp:docPr id="548675950" name="" title="n"/>
            <wp:cNvGraphicFramePr>
              <a:graphicFrameLocks noChangeAspect="1"/>
            </wp:cNvGraphicFramePr>
            <a:graphic>
              <a:graphicData uri="http://schemas.openxmlformats.org/drawingml/2006/picture">
                <pic:pic>
                  <pic:nvPicPr>
                    <pic:cNvPr id="0" name=""/>
                    <pic:cNvPicPr/>
                  </pic:nvPicPr>
                  <pic:blipFill>
                    <a:blip r:embed="R949c05dfdf734d0b">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5112670" cy="3102482"/>
                    </a:xfrm>
                    <a:prstGeom xmlns:a="http://schemas.openxmlformats.org/drawingml/2006/main" prst="rect">
                      <a:avLst/>
                    </a:prstGeom>
                  </pic:spPr>
                </pic:pic>
              </a:graphicData>
            </a:graphic>
          </wp:inline>
        </w:drawing>
      </w:r>
    </w:p>
    <w:p w:rsidR="1B89D1A6" w:rsidP="624DDC25" w:rsidRDefault="1B89D1A6" w14:paraId="4EF16AFA" w14:textId="1583AD35">
      <w:pPr>
        <w:pStyle w:val="Normal"/>
        <w:ind w:left="720"/>
        <w:jc w:val="center"/>
        <w:rPr>
          <w:rFonts w:ascii="Times New Roman" w:hAnsi="Times New Roman" w:eastAsia="Times New Roman" w:cs="Times New Roman"/>
          <w:sz w:val="22"/>
          <w:szCs w:val="22"/>
        </w:rPr>
      </w:pPr>
      <w:r w:rsidRPr="624DDC25" w:rsidR="44F1C35D">
        <w:rPr>
          <w:rFonts w:ascii="Times New Roman" w:hAnsi="Times New Roman" w:eastAsia="Times New Roman" w:cs="Times New Roman"/>
          <w:sz w:val="22"/>
          <w:szCs w:val="22"/>
        </w:rPr>
        <w:t>(Primrose School, no date)</w:t>
      </w:r>
    </w:p>
    <w:p w:rsidR="1B89D1A6" w:rsidP="624DDC25" w:rsidRDefault="1B89D1A6" w14:paraId="7A632371" w14:textId="02DEAC10">
      <w:pPr>
        <w:pStyle w:val="Normal"/>
        <w:ind w:left="0"/>
        <w:jc w:val="both"/>
        <w:rPr>
          <w:rFonts w:ascii="Times New Roman" w:hAnsi="Times New Roman" w:eastAsia="Times New Roman" w:cs="Times New Roman"/>
          <w:b w:val="1"/>
          <w:bCs w:val="1"/>
          <w:i w:val="0"/>
          <w:iCs w:val="0"/>
          <w:caps w:val="0"/>
          <w:smallCaps w:val="0"/>
          <w:noProof w:val="0"/>
          <w:color w:val="auto" w:themeColor="text1" w:themeTint="FF" w:themeShade="FF"/>
          <w:sz w:val="28"/>
          <w:szCs w:val="28"/>
          <w:lang w:val="en-US"/>
        </w:rPr>
      </w:pPr>
      <w:r w:rsidRPr="624DDC25" w:rsidR="2EB26390">
        <w:rPr>
          <w:rFonts w:ascii="Times New Roman" w:hAnsi="Times New Roman" w:eastAsia="Times New Roman" w:cs="Times New Roman"/>
          <w:b w:val="1"/>
          <w:bCs w:val="1"/>
          <w:i w:val="0"/>
          <w:iCs w:val="0"/>
          <w:caps w:val="0"/>
          <w:smallCaps w:val="0"/>
          <w:noProof w:val="0"/>
          <w:color w:val="auto"/>
          <w:sz w:val="28"/>
          <w:szCs w:val="28"/>
          <w:lang w:val="en-US"/>
        </w:rPr>
        <w:t>What does the term transition mean?</w:t>
      </w:r>
    </w:p>
    <w:p w:rsidR="3083A549" w:rsidP="624DDC25" w:rsidRDefault="3083A549" w14:paraId="36E54FDF" w14:textId="670FC903">
      <w:pPr>
        <w:ind/>
        <w:jc w:val="both"/>
        <w:rPr>
          <w:rFonts w:ascii="Times New Roman" w:hAnsi="Times New Roman" w:eastAsia="Times New Roman" w:cs="Times New Roman"/>
          <w:noProof w:val="0"/>
          <w:color w:val="auto"/>
          <w:sz w:val="28"/>
          <w:szCs w:val="28"/>
          <w:lang w:val="en-US"/>
        </w:rPr>
      </w:pPr>
      <w:r w:rsidRPr="624DDC25" w:rsidR="0AD45F24">
        <w:rPr>
          <w:rFonts w:ascii="Times New Roman" w:hAnsi="Times New Roman" w:eastAsia="Times New Roman" w:cs="Times New Roman"/>
          <w:b w:val="0"/>
          <w:bCs w:val="0"/>
          <w:i w:val="0"/>
          <w:iCs w:val="0"/>
          <w:caps w:val="0"/>
          <w:smallCaps w:val="0"/>
          <w:noProof w:val="0"/>
          <w:color w:val="auto"/>
          <w:sz w:val="28"/>
          <w:szCs w:val="28"/>
          <w:lang w:val="en-US"/>
        </w:rPr>
        <w:t xml:space="preserve">“1. change or passage from one state or stage to another. 2. the </w:t>
      </w:r>
      <w:r w:rsidRPr="624DDC25" w:rsidR="08D12F00">
        <w:rPr>
          <w:rFonts w:ascii="Times New Roman" w:hAnsi="Times New Roman" w:eastAsia="Times New Roman" w:cs="Times New Roman"/>
          <w:b w:val="0"/>
          <w:bCs w:val="0"/>
          <w:i w:val="0"/>
          <w:iCs w:val="0"/>
          <w:caps w:val="0"/>
          <w:smallCaps w:val="0"/>
          <w:noProof w:val="0"/>
          <w:color w:val="auto"/>
          <w:sz w:val="28"/>
          <w:szCs w:val="28"/>
          <w:lang w:val="en-US"/>
        </w:rPr>
        <w:t>period</w:t>
      </w:r>
      <w:r w:rsidRPr="624DDC25" w:rsidR="0AD45F24">
        <w:rPr>
          <w:rFonts w:ascii="Times New Roman" w:hAnsi="Times New Roman" w:eastAsia="Times New Roman" w:cs="Times New Roman"/>
          <w:b w:val="0"/>
          <w:bCs w:val="0"/>
          <w:i w:val="0"/>
          <w:iCs w:val="0"/>
          <w:caps w:val="0"/>
          <w:smallCaps w:val="0"/>
          <w:noProof w:val="0"/>
          <w:color w:val="auto"/>
          <w:sz w:val="28"/>
          <w:szCs w:val="28"/>
          <w:lang w:val="en-US"/>
        </w:rPr>
        <w:t xml:space="preserve"> during which something changes.” (The New Collins Concise English Dictionary, 1986).</w:t>
      </w:r>
      <w:r w:rsidRPr="624DDC25" w:rsidR="1A35E7BA">
        <w:rPr>
          <w:rFonts w:ascii="Times New Roman" w:hAnsi="Times New Roman" w:eastAsia="Times New Roman" w:cs="Times New Roman"/>
          <w:b w:val="0"/>
          <w:bCs w:val="0"/>
          <w:i w:val="0"/>
          <w:iCs w:val="0"/>
          <w:caps w:val="0"/>
          <w:smallCaps w:val="0"/>
          <w:noProof w:val="0"/>
          <w:color w:val="auto"/>
          <w:sz w:val="28"/>
          <w:szCs w:val="28"/>
          <w:lang w:val="en-US"/>
        </w:rPr>
        <w:t xml:space="preserve"> </w:t>
      </w:r>
      <w:r w:rsidRPr="624DDC25" w:rsidR="3150B018">
        <w:rPr>
          <w:rFonts w:ascii="Times New Roman" w:hAnsi="Times New Roman" w:eastAsia="Times New Roman" w:cs="Times New Roman"/>
          <w:b w:val="0"/>
          <w:bCs w:val="0"/>
          <w:i w:val="0"/>
          <w:iCs w:val="0"/>
          <w:caps w:val="0"/>
          <w:smallCaps w:val="0"/>
          <w:noProof w:val="0"/>
          <w:color w:val="auto"/>
          <w:sz w:val="28"/>
          <w:szCs w:val="28"/>
          <w:lang w:val="en-US"/>
        </w:rPr>
        <w:t xml:space="preserve">The term found in this dictionary </w:t>
      </w:r>
      <w:r w:rsidRPr="624DDC25" w:rsidR="48A5C9D1">
        <w:rPr>
          <w:rFonts w:ascii="Times New Roman" w:hAnsi="Times New Roman" w:eastAsia="Times New Roman" w:cs="Times New Roman"/>
          <w:b w:val="0"/>
          <w:bCs w:val="0"/>
          <w:i w:val="0"/>
          <w:iCs w:val="0"/>
          <w:caps w:val="0"/>
          <w:smallCaps w:val="0"/>
          <w:noProof w:val="0"/>
          <w:color w:val="auto"/>
          <w:sz w:val="28"/>
          <w:szCs w:val="28"/>
          <w:lang w:val="en-US"/>
        </w:rPr>
        <w:t xml:space="preserve">is </w:t>
      </w:r>
      <w:r w:rsidRPr="624DDC25" w:rsidR="3150B018">
        <w:rPr>
          <w:rFonts w:ascii="Times New Roman" w:hAnsi="Times New Roman" w:eastAsia="Times New Roman" w:cs="Times New Roman"/>
          <w:b w:val="0"/>
          <w:bCs w:val="0"/>
          <w:i w:val="0"/>
          <w:iCs w:val="0"/>
          <w:caps w:val="0"/>
          <w:smallCaps w:val="0"/>
          <w:noProof w:val="0"/>
          <w:color w:val="auto"/>
          <w:sz w:val="28"/>
          <w:szCs w:val="28"/>
          <w:lang w:val="en-US"/>
        </w:rPr>
        <w:t>the way practitioners should assess each child's transition. Transitioning is a journey rather than a single, one-time experience that happens on a child's first day of nursery and is then over. The change begins far in advance of their first day and lasts until the child is completely at ease</w:t>
      </w:r>
      <w:r w:rsidRPr="624DDC25" w:rsidR="37B7467C">
        <w:rPr>
          <w:rFonts w:ascii="Times New Roman" w:hAnsi="Times New Roman" w:eastAsia="Times New Roman" w:cs="Times New Roman"/>
          <w:b w:val="0"/>
          <w:bCs w:val="0"/>
          <w:i w:val="0"/>
          <w:iCs w:val="0"/>
          <w:caps w:val="0"/>
          <w:smallCaps w:val="0"/>
          <w:noProof w:val="0"/>
          <w:color w:val="auto"/>
          <w:sz w:val="28"/>
          <w:szCs w:val="28"/>
          <w:lang w:val="en-US"/>
        </w:rPr>
        <w:t xml:space="preserve"> and settled in</w:t>
      </w:r>
      <w:r w:rsidRPr="624DDC25" w:rsidR="3150B018">
        <w:rPr>
          <w:rFonts w:ascii="Times New Roman" w:hAnsi="Times New Roman" w:eastAsia="Times New Roman" w:cs="Times New Roman"/>
          <w:b w:val="0"/>
          <w:bCs w:val="0"/>
          <w:i w:val="0"/>
          <w:iCs w:val="0"/>
          <w:caps w:val="0"/>
          <w:smallCaps w:val="0"/>
          <w:noProof w:val="0"/>
          <w:color w:val="auto"/>
          <w:sz w:val="28"/>
          <w:szCs w:val="28"/>
          <w:lang w:val="en-US"/>
        </w:rPr>
        <w:t xml:space="preserve">. </w:t>
      </w:r>
      <w:r w:rsidRPr="624DDC25" w:rsidR="02A52654">
        <w:rPr>
          <w:rFonts w:ascii="Times New Roman" w:hAnsi="Times New Roman" w:eastAsia="Times New Roman" w:cs="Times New Roman"/>
          <w:b w:val="0"/>
          <w:bCs w:val="0"/>
          <w:i w:val="0"/>
          <w:iCs w:val="0"/>
          <w:caps w:val="0"/>
          <w:smallCaps w:val="0"/>
          <w:noProof w:val="0"/>
          <w:color w:val="auto"/>
          <w:sz w:val="28"/>
          <w:szCs w:val="28"/>
          <w:lang w:val="en-US"/>
        </w:rPr>
        <w:t>Birth to five matters (no date) states that t</w:t>
      </w:r>
      <w:r w:rsidRPr="624DDC25" w:rsidR="64C16F3E">
        <w:rPr>
          <w:rFonts w:ascii="Times New Roman" w:hAnsi="Times New Roman" w:eastAsia="Times New Roman" w:cs="Times New Roman"/>
          <w:b w:val="0"/>
          <w:bCs w:val="0"/>
          <w:i w:val="0"/>
          <w:iCs w:val="0"/>
          <w:caps w:val="0"/>
          <w:smallCaps w:val="0"/>
          <w:noProof w:val="0"/>
          <w:color w:val="auto"/>
          <w:sz w:val="28"/>
          <w:szCs w:val="28"/>
          <w:lang w:val="en-US"/>
        </w:rPr>
        <w:t>ransitions encompass more than simply moving "horizontally" from one room to another within the same setting, transitioning to a more structured time of day like lunch, or travelling from home to childminder to nursery and back again in the same day</w:t>
      </w:r>
      <w:r w:rsidRPr="624DDC25" w:rsidR="64C16F3E">
        <w:rPr>
          <w:rFonts w:ascii="Times New Roman" w:hAnsi="Times New Roman" w:eastAsia="Times New Roman" w:cs="Times New Roman"/>
          <w:b w:val="0"/>
          <w:bCs w:val="0"/>
          <w:i w:val="0"/>
          <w:iCs w:val="0"/>
          <w:caps w:val="0"/>
          <w:smallCaps w:val="0"/>
          <w:noProof w:val="0"/>
          <w:color w:val="auto"/>
          <w:sz w:val="28"/>
          <w:szCs w:val="28"/>
          <w:lang w:val="en-US"/>
        </w:rPr>
        <w:t>.</w:t>
      </w:r>
      <w:r w:rsidRPr="624DDC25" w:rsidR="3083A549">
        <w:rPr>
          <w:rFonts w:ascii="Times New Roman" w:hAnsi="Times New Roman" w:eastAsia="Times New Roman" w:cs="Times New Roman"/>
          <w:b w:val="0"/>
          <w:bCs w:val="0"/>
          <w:i w:val="0"/>
          <w:iCs w:val="0"/>
          <w:caps w:val="0"/>
          <w:smallCaps w:val="0"/>
          <w:noProof w:val="0"/>
          <w:color w:val="auto"/>
          <w:sz w:val="28"/>
          <w:szCs w:val="28"/>
          <w:lang w:val="en-US"/>
        </w:rPr>
        <w:t xml:space="preserve"> </w:t>
      </w:r>
      <w:r w:rsidRPr="624DDC25" w:rsidR="3083A549">
        <w:rPr>
          <w:rFonts w:ascii="Times New Roman" w:hAnsi="Times New Roman" w:eastAsia="Times New Roman" w:cs="Times New Roman"/>
          <w:noProof w:val="0"/>
          <w:color w:val="auto"/>
          <w:sz w:val="28"/>
          <w:szCs w:val="28"/>
          <w:lang w:val="en-US"/>
        </w:rPr>
        <w:t xml:space="preserve"> </w:t>
      </w:r>
    </w:p>
    <w:p w:rsidR="58DACCEB" w:rsidP="624DDC25" w:rsidRDefault="58DACCEB" w14:paraId="20C8654E" w14:textId="48BBFAC7">
      <w:pPr>
        <w:pStyle w:val="Normal"/>
        <w:ind w:left="0"/>
        <w:jc w:val="both"/>
        <w:rPr>
          <w:rFonts w:ascii="Times New Roman" w:hAnsi="Times New Roman" w:eastAsia="Times New Roman" w:cs="Times New Roman"/>
          <w:b w:val="1"/>
          <w:bCs w:val="1"/>
          <w:noProof w:val="0"/>
          <w:sz w:val="28"/>
          <w:szCs w:val="28"/>
          <w:lang w:val="en-US"/>
        </w:rPr>
      </w:pPr>
      <w:r w:rsidRPr="624DDC25" w:rsidR="58DACCEB">
        <w:rPr>
          <w:rFonts w:ascii="Times New Roman" w:hAnsi="Times New Roman" w:eastAsia="Times New Roman" w:cs="Times New Roman"/>
          <w:b w:val="1"/>
          <w:bCs w:val="1"/>
          <w:noProof w:val="0"/>
          <w:sz w:val="28"/>
          <w:szCs w:val="28"/>
          <w:lang w:val="en-US"/>
        </w:rPr>
        <w:t>What does the term communication mean?</w:t>
      </w:r>
    </w:p>
    <w:p w:rsidR="36BF0BB7" w:rsidP="624DDC25" w:rsidRDefault="36BF0BB7" w14:paraId="479AB06F" w14:textId="22476D05">
      <w:pPr>
        <w:pStyle w:val="Normal"/>
        <w:ind w:left="0"/>
        <w:jc w:val="left"/>
        <w:rPr>
          <w:rFonts w:ascii="Times New Roman" w:hAnsi="Times New Roman" w:eastAsia="Times New Roman" w:cs="Times New Roman"/>
          <w:noProof w:val="0"/>
          <w:color w:val="auto"/>
          <w:sz w:val="28"/>
          <w:szCs w:val="28"/>
          <w:u w:val="none"/>
          <w:lang w:val="en-US"/>
        </w:rPr>
      </w:pPr>
      <w:r w:rsidRPr="624DDC25" w:rsidR="36BF0BB7">
        <w:rPr>
          <w:rFonts w:ascii="Times New Roman" w:hAnsi="Times New Roman" w:eastAsia="Times New Roman" w:cs="Times New Roman"/>
          <w:noProof w:val="0"/>
          <w:sz w:val="28"/>
          <w:szCs w:val="28"/>
          <w:u w:val="none"/>
          <w:lang w:val="en-US"/>
        </w:rPr>
        <w:t>The Cambridge dictionary</w:t>
      </w:r>
      <w:r w:rsidRPr="624DDC25" w:rsidR="7E14B874">
        <w:rPr>
          <w:rFonts w:ascii="Times New Roman" w:hAnsi="Times New Roman" w:eastAsia="Times New Roman" w:cs="Times New Roman"/>
          <w:noProof w:val="0"/>
          <w:sz w:val="28"/>
          <w:szCs w:val="28"/>
          <w:u w:val="none"/>
          <w:lang w:val="en-US"/>
        </w:rPr>
        <w:t xml:space="preserve"> (1995)</w:t>
      </w:r>
      <w:r w:rsidRPr="624DDC25" w:rsidR="36BF0BB7">
        <w:rPr>
          <w:rFonts w:ascii="Times New Roman" w:hAnsi="Times New Roman" w:eastAsia="Times New Roman" w:cs="Times New Roman"/>
          <w:noProof w:val="0"/>
          <w:sz w:val="28"/>
          <w:szCs w:val="28"/>
          <w:u w:val="none"/>
          <w:lang w:val="en-US"/>
        </w:rPr>
        <w:t xml:space="preserve"> defines communication as</w:t>
      </w:r>
      <w:r w:rsidRPr="624DDC25" w:rsidR="5421E693">
        <w:rPr>
          <w:rFonts w:ascii="Times New Roman" w:hAnsi="Times New Roman" w:eastAsia="Times New Roman" w:cs="Times New Roman"/>
          <w:noProof w:val="0"/>
          <w:sz w:val="28"/>
          <w:szCs w:val="28"/>
          <w:u w:val="none"/>
          <w:lang w:val="en-US"/>
        </w:rPr>
        <w:t xml:space="preserve"> </w:t>
      </w:r>
      <w:r w:rsidRPr="624DDC25" w:rsidR="50E77ED4">
        <w:rPr>
          <w:rFonts w:ascii="Times New Roman" w:hAnsi="Times New Roman" w:eastAsia="Times New Roman" w:cs="Times New Roman"/>
          <w:noProof w:val="0"/>
          <w:sz w:val="28"/>
          <w:szCs w:val="28"/>
          <w:u w:val="none"/>
          <w:lang w:val="en-US"/>
        </w:rPr>
        <w:t>“</w:t>
      </w:r>
      <w:r w:rsidRPr="624DDC25" w:rsidR="5421E693">
        <w:rPr>
          <w:rFonts w:ascii="Times New Roman" w:hAnsi="Times New Roman" w:eastAsia="Times New Roman" w:cs="Times New Roman"/>
          <w:noProof w:val="0"/>
          <w:sz w:val="28"/>
          <w:szCs w:val="28"/>
          <w:u w:val="none"/>
          <w:lang w:val="en-US"/>
        </w:rPr>
        <w:t xml:space="preserve">the process of sharing information, especially when </w:t>
      </w:r>
      <w:r w:rsidRPr="624DDC25" w:rsidR="5421E693">
        <w:rPr>
          <w:rFonts w:ascii="Times New Roman" w:hAnsi="Times New Roman" w:eastAsia="Times New Roman" w:cs="Times New Roman"/>
          <w:noProof w:val="0"/>
          <w:color w:val="auto"/>
          <w:sz w:val="28"/>
          <w:szCs w:val="28"/>
          <w:u w:val="none"/>
          <w:lang w:val="en-US"/>
        </w:rPr>
        <w:t>these increases understanding between people or groups”</w:t>
      </w:r>
      <w:r w:rsidRPr="624DDC25" w:rsidR="34B7C731">
        <w:rPr>
          <w:rFonts w:ascii="Times New Roman" w:hAnsi="Times New Roman" w:eastAsia="Times New Roman" w:cs="Times New Roman"/>
          <w:noProof w:val="0"/>
          <w:color w:val="auto"/>
          <w:sz w:val="28"/>
          <w:szCs w:val="28"/>
          <w:u w:val="none"/>
          <w:lang w:val="en-US"/>
        </w:rPr>
        <w:t xml:space="preserve">. </w:t>
      </w:r>
      <w:r w:rsidRPr="624DDC25" w:rsidR="34D6DA0E">
        <w:rPr>
          <w:rFonts w:ascii="Times New Roman" w:hAnsi="Times New Roman" w:eastAsia="Times New Roman" w:cs="Times New Roman"/>
          <w:noProof w:val="0"/>
          <w:color w:val="auto"/>
          <w:sz w:val="28"/>
          <w:szCs w:val="28"/>
          <w:u w:val="none"/>
          <w:lang w:val="en-US"/>
        </w:rPr>
        <w:t>For this handbook's purpose, there will need to be consideration of all forms of communication, this could be staff to parents, parents to child, collaborative workforce to parent and so on.</w:t>
      </w:r>
    </w:p>
    <w:p w:rsidR="75987CCE" w:rsidP="624DDC25" w:rsidRDefault="75987CCE" w14:paraId="3C8C823A" w14:textId="3D1899BC">
      <w:pPr>
        <w:pStyle w:val="Normal"/>
        <w:ind w:left="0"/>
        <w:jc w:val="left"/>
        <w:rPr>
          <w:rFonts w:ascii="Times New Roman" w:hAnsi="Times New Roman" w:eastAsia="Times New Roman" w:cs="Times New Roman"/>
          <w:noProof w:val="0"/>
          <w:color w:val="auto"/>
          <w:sz w:val="28"/>
          <w:szCs w:val="28"/>
          <w:u w:val="none"/>
          <w:lang w:val="en-US"/>
        </w:rPr>
      </w:pPr>
      <w:r w:rsidRPr="624DDC25" w:rsidR="75987CCE">
        <w:rPr>
          <w:rFonts w:ascii="Times New Roman" w:hAnsi="Times New Roman" w:eastAsia="Times New Roman" w:cs="Times New Roman"/>
          <w:noProof w:val="0"/>
          <w:color w:val="auto"/>
          <w:sz w:val="28"/>
          <w:szCs w:val="28"/>
          <w:u w:val="none"/>
          <w:lang w:val="en-US"/>
        </w:rPr>
        <w:t xml:space="preserve">Vogler </w:t>
      </w:r>
      <w:r w:rsidRPr="624DDC25" w:rsidR="75987CCE">
        <w:rPr>
          <w:rFonts w:ascii="Times New Roman" w:hAnsi="Times New Roman" w:eastAsia="Times New Roman" w:cs="Times New Roman"/>
          <w:i w:val="1"/>
          <w:iCs w:val="1"/>
          <w:noProof w:val="0"/>
          <w:color w:val="auto"/>
          <w:sz w:val="28"/>
          <w:szCs w:val="28"/>
          <w:u w:val="none"/>
          <w:lang w:val="en-US"/>
        </w:rPr>
        <w:t xml:space="preserve">et al. </w:t>
      </w:r>
      <w:r w:rsidRPr="624DDC25" w:rsidR="75987CCE">
        <w:rPr>
          <w:rFonts w:ascii="Times New Roman" w:hAnsi="Times New Roman" w:eastAsia="Times New Roman" w:cs="Times New Roman"/>
          <w:i w:val="0"/>
          <w:iCs w:val="0"/>
          <w:noProof w:val="0"/>
          <w:color w:val="auto"/>
          <w:sz w:val="28"/>
          <w:szCs w:val="28"/>
          <w:u w:val="none"/>
          <w:lang w:val="en-US"/>
        </w:rPr>
        <w:t xml:space="preserve">(2008) </w:t>
      </w:r>
      <w:r w:rsidRPr="624DDC25" w:rsidR="75987CCE">
        <w:rPr>
          <w:rFonts w:ascii="Times New Roman" w:hAnsi="Times New Roman" w:eastAsia="Times New Roman" w:cs="Times New Roman"/>
          <w:i w:val="0"/>
          <w:iCs w:val="0"/>
          <w:noProof w:val="0"/>
          <w:color w:val="auto"/>
          <w:sz w:val="28"/>
          <w:szCs w:val="28"/>
          <w:u w:val="none"/>
          <w:lang w:val="en-US"/>
        </w:rPr>
        <w:t>demonstrates</w:t>
      </w:r>
      <w:r w:rsidRPr="624DDC25" w:rsidR="75987CCE">
        <w:rPr>
          <w:rFonts w:ascii="Times New Roman" w:hAnsi="Times New Roman" w:eastAsia="Times New Roman" w:cs="Times New Roman"/>
          <w:i w:val="0"/>
          <w:iCs w:val="0"/>
          <w:noProof w:val="0"/>
          <w:color w:val="auto"/>
          <w:sz w:val="28"/>
          <w:szCs w:val="28"/>
          <w:u w:val="none"/>
          <w:lang w:val="en-US"/>
        </w:rPr>
        <w:t xml:space="preserve"> that there are </w:t>
      </w:r>
      <w:r w:rsidRPr="624DDC25" w:rsidR="75987CCE">
        <w:rPr>
          <w:rFonts w:ascii="Times New Roman" w:hAnsi="Times New Roman" w:eastAsia="Times New Roman" w:cs="Times New Roman"/>
          <w:i w:val="0"/>
          <w:iCs w:val="0"/>
          <w:noProof w:val="0"/>
          <w:color w:val="auto"/>
          <w:sz w:val="28"/>
          <w:szCs w:val="28"/>
          <w:u w:val="none"/>
          <w:lang w:val="en-US"/>
        </w:rPr>
        <w:t>numerous</w:t>
      </w:r>
      <w:r w:rsidRPr="624DDC25" w:rsidR="75987CCE">
        <w:rPr>
          <w:rFonts w:ascii="Times New Roman" w:hAnsi="Times New Roman" w:eastAsia="Times New Roman" w:cs="Times New Roman"/>
          <w:i w:val="0"/>
          <w:iCs w:val="0"/>
          <w:noProof w:val="0"/>
          <w:color w:val="auto"/>
          <w:sz w:val="28"/>
          <w:szCs w:val="28"/>
          <w:u w:val="none"/>
          <w:lang w:val="en-US"/>
        </w:rPr>
        <w:t xml:space="preserve"> types of transitions such </w:t>
      </w:r>
      <w:r w:rsidRPr="624DDC25" w:rsidR="2CEAAB17">
        <w:rPr>
          <w:rFonts w:ascii="Times New Roman" w:hAnsi="Times New Roman" w:eastAsia="Times New Roman" w:cs="Times New Roman"/>
          <w:i w:val="0"/>
          <w:iCs w:val="0"/>
          <w:noProof w:val="0"/>
          <w:color w:val="auto"/>
          <w:sz w:val="28"/>
          <w:szCs w:val="28"/>
          <w:u w:val="none"/>
          <w:lang w:val="en-US"/>
        </w:rPr>
        <w:t>as:</w:t>
      </w:r>
    </w:p>
    <w:p w:rsidR="16CA3C58" w:rsidP="624DDC25" w:rsidRDefault="16CA3C58" w14:paraId="4D78BE01" w14:textId="046F9BD5">
      <w:pPr>
        <w:spacing w:before="200" w:beforeAutospacing="off" w:after="0" w:afterAutospacing="off" w:line="216" w:lineRule="auto"/>
        <w:ind w:left="360" w:hanging="360"/>
        <w:jc w:val="left"/>
        <w:rPr>
          <w:rFonts w:ascii="Times New Roman" w:hAnsi="Times New Roman" w:eastAsia="Times New Roman" w:cs="Times New Roman"/>
          <w:noProof w:val="0"/>
          <w:color w:val="auto"/>
          <w:sz w:val="28"/>
          <w:szCs w:val="28"/>
          <w:lang w:val="en-US"/>
        </w:rPr>
      </w:pPr>
      <w:r w:rsidRPr="624DDC25" w:rsidR="16CA3C58">
        <w:rPr>
          <w:rFonts w:ascii="Times New Roman" w:hAnsi="Times New Roman" w:eastAsia="Times New Roman" w:cs="Times New Roman"/>
          <w:noProof w:val="0"/>
          <w:color w:val="auto"/>
          <w:sz w:val="28"/>
          <w:szCs w:val="28"/>
          <w:lang w:val="en-US"/>
        </w:rPr>
        <w:t>H</w:t>
      </w:r>
      <w:r w:rsidRPr="624DDC25" w:rsidR="7B146C48">
        <w:rPr>
          <w:rFonts w:ascii="Times New Roman" w:hAnsi="Times New Roman" w:eastAsia="Times New Roman" w:cs="Times New Roman"/>
          <w:noProof w:val="0"/>
          <w:color w:val="auto"/>
          <w:sz w:val="28"/>
          <w:szCs w:val="28"/>
          <w:lang w:val="en-US"/>
        </w:rPr>
        <w:t>orizontal</w:t>
      </w:r>
      <w:r w:rsidRPr="624DDC25" w:rsidR="16CA3C58">
        <w:rPr>
          <w:rFonts w:ascii="Times New Roman" w:hAnsi="Times New Roman" w:eastAsia="Times New Roman" w:cs="Times New Roman"/>
          <w:noProof w:val="0"/>
          <w:color w:val="auto"/>
          <w:sz w:val="28"/>
          <w:szCs w:val="28"/>
          <w:lang w:val="en-US"/>
        </w:rPr>
        <w:t>-</w:t>
      </w:r>
      <w:r w:rsidRPr="624DDC25" w:rsidR="679A8071">
        <w:rPr>
          <w:rFonts w:ascii="Times New Roman" w:hAnsi="Times New Roman" w:eastAsia="Times New Roman" w:cs="Times New Roman"/>
          <w:noProof w:val="0"/>
          <w:color w:val="auto"/>
          <w:sz w:val="28"/>
          <w:szCs w:val="28"/>
          <w:lang w:val="en-US"/>
        </w:rPr>
        <w:t xml:space="preserve"> </w:t>
      </w:r>
    </w:p>
    <w:p w:rsidR="679A8071" w:rsidP="624DDC25" w:rsidRDefault="679A8071" w14:paraId="5517993F" w14:textId="0C949090">
      <w:pPr>
        <w:pStyle w:val="ListParagraph"/>
        <w:numPr>
          <w:ilvl w:val="0"/>
          <w:numId w:val="3"/>
        </w:numPr>
        <w:spacing w:before="200" w:beforeAutospacing="off" w:after="0" w:afterAutospacing="off" w:line="216" w:lineRule="auto"/>
        <w:jc w:val="left"/>
        <w:rPr>
          <w:rFonts w:ascii="Times New Roman" w:hAnsi="Times New Roman" w:eastAsia="Times New Roman" w:cs="Times New Roman"/>
          <w:noProof w:val="0"/>
          <w:color w:val="auto"/>
          <w:sz w:val="28"/>
          <w:szCs w:val="28"/>
          <w:lang w:val="en-US"/>
        </w:rPr>
      </w:pPr>
      <w:r w:rsidRPr="624DDC25" w:rsidR="679A8071">
        <w:rPr>
          <w:rFonts w:ascii="Times New Roman" w:hAnsi="Times New Roman" w:eastAsia="Times New Roman" w:cs="Times New Roman"/>
          <w:noProof w:val="0"/>
          <w:color w:val="auto"/>
          <w:sz w:val="28"/>
          <w:szCs w:val="28"/>
          <w:lang w:val="en-US"/>
        </w:rPr>
        <w:t xml:space="preserve">Horizontal transitions are everyday regular occurrences that are less </w:t>
      </w:r>
      <w:r w:rsidRPr="624DDC25" w:rsidR="679A8071">
        <w:rPr>
          <w:rFonts w:ascii="Times New Roman" w:hAnsi="Times New Roman" w:eastAsia="Times New Roman" w:cs="Times New Roman"/>
          <w:noProof w:val="0"/>
          <w:color w:val="auto"/>
          <w:sz w:val="28"/>
          <w:szCs w:val="28"/>
          <w:lang w:val="en-US"/>
        </w:rPr>
        <w:t>significant</w:t>
      </w:r>
      <w:r w:rsidRPr="624DDC25" w:rsidR="679A8071">
        <w:rPr>
          <w:rFonts w:ascii="Times New Roman" w:hAnsi="Times New Roman" w:eastAsia="Times New Roman" w:cs="Times New Roman"/>
          <w:noProof w:val="0"/>
          <w:color w:val="auto"/>
          <w:sz w:val="28"/>
          <w:szCs w:val="28"/>
          <w:lang w:val="en-US"/>
        </w:rPr>
        <w:t xml:space="preserve"> on a large scale</w:t>
      </w:r>
    </w:p>
    <w:p w:rsidR="7395D94F" w:rsidP="624DDC25" w:rsidRDefault="7395D94F" w14:paraId="554C4BC4" w14:textId="4F2666A6">
      <w:pPr>
        <w:spacing w:before="200" w:beforeAutospacing="off" w:after="0" w:afterAutospacing="off" w:line="216" w:lineRule="auto"/>
        <w:ind w:left="0" w:hanging="0"/>
        <w:jc w:val="left"/>
        <w:rPr>
          <w:rFonts w:ascii="Times New Roman" w:hAnsi="Times New Roman" w:eastAsia="Times New Roman" w:cs="Times New Roman"/>
          <w:noProof w:val="0"/>
          <w:color w:val="auto"/>
          <w:sz w:val="28"/>
          <w:szCs w:val="28"/>
          <w:lang w:val="en-US"/>
        </w:rPr>
      </w:pPr>
      <w:r w:rsidRPr="624DDC25" w:rsidR="7395D94F">
        <w:rPr>
          <w:rFonts w:ascii="Times New Roman" w:hAnsi="Times New Roman" w:eastAsia="Times New Roman" w:cs="Times New Roman"/>
          <w:noProof w:val="0"/>
          <w:color w:val="auto"/>
          <w:sz w:val="28"/>
          <w:szCs w:val="28"/>
          <w:lang w:val="en-US"/>
        </w:rPr>
        <w:t>V</w:t>
      </w:r>
      <w:r w:rsidRPr="624DDC25" w:rsidR="7B146C48">
        <w:rPr>
          <w:rFonts w:ascii="Times New Roman" w:hAnsi="Times New Roman" w:eastAsia="Times New Roman" w:cs="Times New Roman"/>
          <w:noProof w:val="0"/>
          <w:color w:val="auto"/>
          <w:sz w:val="28"/>
          <w:szCs w:val="28"/>
          <w:lang w:val="en-US"/>
        </w:rPr>
        <w:t>ertical</w:t>
      </w:r>
      <w:r w:rsidRPr="624DDC25" w:rsidR="7395D94F">
        <w:rPr>
          <w:rFonts w:ascii="Times New Roman" w:hAnsi="Times New Roman" w:eastAsia="Times New Roman" w:cs="Times New Roman"/>
          <w:noProof w:val="0"/>
          <w:color w:val="auto"/>
          <w:sz w:val="28"/>
          <w:szCs w:val="28"/>
          <w:lang w:val="en-US"/>
        </w:rPr>
        <w:t>-</w:t>
      </w:r>
    </w:p>
    <w:p w:rsidR="0DAD7057" w:rsidP="624DDC25" w:rsidRDefault="0DAD7057" w14:paraId="467102CA" w14:textId="3B8367EA">
      <w:pPr>
        <w:pStyle w:val="ListParagraph"/>
        <w:numPr>
          <w:ilvl w:val="0"/>
          <w:numId w:val="4"/>
        </w:numPr>
        <w:spacing w:before="200" w:beforeAutospacing="off" w:after="0" w:afterAutospacing="off" w:line="216" w:lineRule="auto"/>
        <w:jc w:val="left"/>
        <w:rPr>
          <w:rFonts w:ascii="Times New Roman" w:hAnsi="Times New Roman" w:eastAsia="Times New Roman" w:cs="Times New Roman"/>
          <w:noProof w:val="0"/>
          <w:color w:val="auto"/>
          <w:sz w:val="28"/>
          <w:szCs w:val="28"/>
          <w:lang w:val="en-US"/>
        </w:rPr>
      </w:pPr>
      <w:r w:rsidRPr="624DDC25" w:rsidR="0DAD7057">
        <w:rPr>
          <w:rFonts w:ascii="Times New Roman" w:hAnsi="Times New Roman" w:eastAsia="Times New Roman" w:cs="Times New Roman"/>
          <w:noProof w:val="0"/>
          <w:color w:val="auto"/>
          <w:sz w:val="28"/>
          <w:szCs w:val="28"/>
          <w:lang w:val="en-US"/>
        </w:rPr>
        <w:t>Vertical transitions are key changes and moving from one state to another. For example, starting school,</w:t>
      </w:r>
    </w:p>
    <w:p w:rsidR="78CAEDAF" w:rsidP="624DDC25" w:rsidRDefault="78CAEDAF" w14:paraId="5C5F0C0A" w14:textId="6FC95831">
      <w:pPr>
        <w:spacing w:before="200" w:beforeAutospacing="off" w:after="0" w:afterAutospacing="off" w:line="216" w:lineRule="auto"/>
        <w:ind w:left="0" w:hanging="0"/>
        <w:jc w:val="left"/>
        <w:rPr>
          <w:rFonts w:ascii="Times New Roman" w:hAnsi="Times New Roman" w:eastAsia="Times New Roman" w:cs="Times New Roman"/>
          <w:noProof w:val="0"/>
          <w:color w:val="auto"/>
          <w:sz w:val="28"/>
          <w:szCs w:val="28"/>
          <w:lang w:val="en-US"/>
        </w:rPr>
      </w:pPr>
      <w:r w:rsidRPr="624DDC25" w:rsidR="78CAEDAF">
        <w:rPr>
          <w:rFonts w:ascii="Times New Roman" w:hAnsi="Times New Roman" w:eastAsia="Times New Roman" w:cs="Times New Roman"/>
          <w:noProof w:val="0"/>
          <w:color w:val="auto"/>
          <w:sz w:val="28"/>
          <w:szCs w:val="28"/>
          <w:lang w:val="en-US"/>
        </w:rPr>
        <w:t>E</w:t>
      </w:r>
      <w:r w:rsidRPr="624DDC25" w:rsidR="0D206653">
        <w:rPr>
          <w:rFonts w:ascii="Times New Roman" w:hAnsi="Times New Roman" w:eastAsia="Times New Roman" w:cs="Times New Roman"/>
          <w:noProof w:val="0"/>
          <w:color w:val="auto"/>
          <w:sz w:val="28"/>
          <w:szCs w:val="28"/>
          <w:lang w:val="en-US"/>
        </w:rPr>
        <w:t>ducation-associated transition</w:t>
      </w:r>
      <w:r w:rsidRPr="624DDC25" w:rsidR="49E6B7F8">
        <w:rPr>
          <w:rFonts w:ascii="Times New Roman" w:hAnsi="Times New Roman" w:eastAsia="Times New Roman" w:cs="Times New Roman"/>
          <w:noProof w:val="0"/>
          <w:color w:val="auto"/>
          <w:sz w:val="28"/>
          <w:szCs w:val="28"/>
          <w:lang w:val="en-US"/>
        </w:rPr>
        <w:t>-</w:t>
      </w:r>
    </w:p>
    <w:p w:rsidR="7FAF73F9" w:rsidP="624DDC25" w:rsidRDefault="7FAF73F9" w14:paraId="4F986705" w14:textId="34AA6E07">
      <w:pPr>
        <w:pStyle w:val="ListParagraph"/>
        <w:numPr>
          <w:ilvl w:val="0"/>
          <w:numId w:val="5"/>
        </w:numPr>
        <w:spacing w:before="200" w:beforeAutospacing="off" w:after="0" w:afterAutospacing="off" w:line="216" w:lineRule="auto"/>
        <w:jc w:val="left"/>
        <w:rPr>
          <w:rFonts w:ascii="Times New Roman" w:hAnsi="Times New Roman" w:eastAsia="Times New Roman" w:cs="Times New Roman"/>
          <w:noProof w:val="0"/>
          <w:color w:val="auto"/>
          <w:sz w:val="28"/>
          <w:szCs w:val="28"/>
          <w:lang w:val="en-US"/>
        </w:rPr>
      </w:pPr>
      <w:r w:rsidRPr="624DDC25" w:rsidR="7FAF73F9">
        <w:rPr>
          <w:rFonts w:ascii="Times New Roman" w:hAnsi="Times New Roman" w:eastAsia="Times New Roman" w:cs="Times New Roman"/>
          <w:noProof w:val="0"/>
          <w:color w:val="auto"/>
          <w:sz w:val="28"/>
          <w:szCs w:val="28"/>
          <w:lang w:val="en-US"/>
        </w:rPr>
        <w:t>Education-associated transitions are</w:t>
      </w:r>
      <w:r w:rsidRPr="624DDC25" w:rsidR="4D98387E">
        <w:rPr>
          <w:rFonts w:ascii="Times New Roman" w:hAnsi="Times New Roman" w:eastAsia="Times New Roman" w:cs="Times New Roman"/>
          <w:noProof w:val="0"/>
          <w:color w:val="auto"/>
          <w:sz w:val="28"/>
          <w:szCs w:val="28"/>
          <w:lang w:val="en-US"/>
        </w:rPr>
        <w:t xml:space="preserve"> significant social c</w:t>
      </w:r>
      <w:r w:rsidRPr="624DDC25" w:rsidR="7FAF73F9">
        <w:rPr>
          <w:rFonts w:ascii="Times New Roman" w:hAnsi="Times New Roman" w:eastAsia="Times New Roman" w:cs="Times New Roman"/>
          <w:noProof w:val="0"/>
          <w:color w:val="auto"/>
          <w:sz w:val="28"/>
          <w:szCs w:val="28"/>
          <w:lang w:val="en-US"/>
        </w:rPr>
        <w:t>hanges outside of education settings that can affect development</w:t>
      </w:r>
      <w:r w:rsidRPr="624DDC25" w:rsidR="40A19A40">
        <w:rPr>
          <w:rFonts w:ascii="Times New Roman" w:hAnsi="Times New Roman" w:eastAsia="Times New Roman" w:cs="Times New Roman"/>
          <w:noProof w:val="0"/>
          <w:color w:val="auto"/>
          <w:sz w:val="28"/>
          <w:szCs w:val="28"/>
          <w:lang w:val="en-US"/>
        </w:rPr>
        <w:t xml:space="preserve"> and play a key role in </w:t>
      </w:r>
      <w:r w:rsidRPr="624DDC25" w:rsidR="7FAF73F9">
        <w:rPr>
          <w:rFonts w:ascii="Times New Roman" w:hAnsi="Times New Roman" w:eastAsia="Times New Roman" w:cs="Times New Roman"/>
          <w:noProof w:val="0"/>
          <w:color w:val="auto"/>
          <w:sz w:val="28"/>
          <w:szCs w:val="28"/>
          <w:lang w:val="en-US"/>
        </w:rPr>
        <w:t>children’s pathways and experiences</w:t>
      </w:r>
      <w:r w:rsidRPr="624DDC25" w:rsidR="62411ED3">
        <w:rPr>
          <w:rFonts w:ascii="Times New Roman" w:hAnsi="Times New Roman" w:eastAsia="Times New Roman" w:cs="Times New Roman"/>
          <w:noProof w:val="0"/>
          <w:color w:val="auto"/>
          <w:sz w:val="28"/>
          <w:szCs w:val="28"/>
          <w:lang w:val="en-US"/>
        </w:rPr>
        <w:t>.</w:t>
      </w:r>
    </w:p>
    <w:p w:rsidR="624DDC25" w:rsidP="624DDC25" w:rsidRDefault="624DDC25" w14:paraId="046F890F" w14:textId="01B3AE79">
      <w:pPr>
        <w:pStyle w:val="Normal"/>
        <w:spacing w:before="200" w:beforeAutospacing="off" w:after="0" w:afterAutospacing="off" w:line="216" w:lineRule="auto"/>
        <w:jc w:val="left"/>
        <w:rPr>
          <w:rFonts w:ascii="Times New Roman" w:hAnsi="Times New Roman" w:eastAsia="Times New Roman" w:cs="Times New Roman"/>
          <w:noProof w:val="0"/>
          <w:color w:val="auto"/>
          <w:sz w:val="28"/>
          <w:szCs w:val="28"/>
          <w:lang w:val="en-US"/>
        </w:rPr>
      </w:pPr>
    </w:p>
    <w:p w:rsidR="62411ED3" w:rsidP="624DDC25" w:rsidRDefault="62411ED3" w14:paraId="2CAA9EA3" w14:textId="7A65D577">
      <w:pPr>
        <w:pStyle w:val="Normal"/>
        <w:spacing w:before="200" w:beforeAutospacing="off" w:after="0" w:afterAutospacing="off" w:line="216" w:lineRule="auto"/>
        <w:jc w:val="left"/>
        <w:rPr>
          <w:rFonts w:ascii="Times New Roman" w:hAnsi="Times New Roman" w:eastAsia="Times New Roman" w:cs="Times New Roman"/>
          <w:b w:val="0"/>
          <w:bCs w:val="0"/>
          <w:i w:val="0"/>
          <w:iCs w:val="0"/>
          <w:caps w:val="0"/>
          <w:smallCaps w:val="0"/>
          <w:noProof w:val="0"/>
          <w:color w:val="2A2A2A"/>
          <w:sz w:val="28"/>
          <w:szCs w:val="28"/>
          <w:lang w:val="en-US"/>
        </w:rPr>
      </w:pPr>
      <w:r w:rsidRPr="624DDC25" w:rsidR="62411ED3">
        <w:rPr>
          <w:rFonts w:ascii="Times New Roman" w:hAnsi="Times New Roman" w:eastAsia="Times New Roman" w:cs="Times New Roman"/>
          <w:noProof w:val="0"/>
          <w:color w:val="auto"/>
          <w:sz w:val="28"/>
          <w:szCs w:val="28"/>
          <w:lang w:val="en-US"/>
        </w:rPr>
        <w:t xml:space="preserve">A smooth transition is not just one straight line that is a single occurrence it is an experience. </w:t>
      </w:r>
      <w:r w:rsidRPr="624DDC25" w:rsidR="5E90BE0C">
        <w:rPr>
          <w:rFonts w:ascii="Times New Roman" w:hAnsi="Times New Roman" w:eastAsia="Times New Roman" w:cs="Times New Roman"/>
          <w:b w:val="0"/>
          <w:bCs w:val="0"/>
          <w:i w:val="0"/>
          <w:iCs w:val="0"/>
          <w:caps w:val="0"/>
          <w:smallCaps w:val="0"/>
          <w:noProof w:val="0"/>
          <w:color w:val="2A2A2A"/>
          <w:sz w:val="28"/>
          <w:szCs w:val="28"/>
          <w:lang w:val="en-US"/>
        </w:rPr>
        <w:t xml:space="preserve">Dewey (1938) continually emphasized that, while all students unquestionably have “experiences” in schools, “everything depends upon the </w:t>
      </w:r>
      <w:r w:rsidRPr="624DDC25" w:rsidR="5E90BE0C">
        <w:rPr>
          <w:rFonts w:ascii="Times New Roman" w:hAnsi="Times New Roman" w:eastAsia="Times New Roman" w:cs="Times New Roman"/>
          <w:b w:val="0"/>
          <w:bCs w:val="0"/>
          <w:i w:val="1"/>
          <w:iCs w:val="1"/>
          <w:caps w:val="0"/>
          <w:smallCaps w:val="0"/>
          <w:noProof w:val="0"/>
          <w:color w:val="2A2A2A"/>
          <w:sz w:val="28"/>
          <w:szCs w:val="28"/>
          <w:lang w:val="en-US"/>
        </w:rPr>
        <w:t>quality</w:t>
      </w:r>
      <w:r w:rsidRPr="624DDC25" w:rsidR="5E90BE0C">
        <w:rPr>
          <w:rFonts w:ascii="Times New Roman" w:hAnsi="Times New Roman" w:eastAsia="Times New Roman" w:cs="Times New Roman"/>
          <w:b w:val="0"/>
          <w:bCs w:val="0"/>
          <w:i w:val="0"/>
          <w:iCs w:val="0"/>
          <w:caps w:val="0"/>
          <w:smallCaps w:val="0"/>
          <w:noProof w:val="0"/>
          <w:color w:val="2A2A2A"/>
          <w:sz w:val="28"/>
          <w:szCs w:val="28"/>
          <w:lang w:val="en-US"/>
        </w:rPr>
        <w:t xml:space="preserve"> of the experience which is had.”</w:t>
      </w:r>
      <w:r w:rsidRPr="624DDC25" w:rsidR="1A7F6DA1">
        <w:rPr>
          <w:rFonts w:ascii="Times New Roman" w:hAnsi="Times New Roman" w:eastAsia="Times New Roman" w:cs="Times New Roman"/>
          <w:b w:val="0"/>
          <w:bCs w:val="0"/>
          <w:i w:val="0"/>
          <w:iCs w:val="0"/>
          <w:caps w:val="0"/>
          <w:smallCaps w:val="0"/>
          <w:noProof w:val="0"/>
          <w:color w:val="2A2A2A"/>
          <w:sz w:val="28"/>
          <w:szCs w:val="28"/>
          <w:lang w:val="en-US"/>
        </w:rPr>
        <w:t xml:space="preserve"> Making a transition smooth is dependent upon how well the experience is thought out. It needs to consider </w:t>
      </w:r>
      <w:r w:rsidRPr="624DDC25" w:rsidR="0A520C14">
        <w:rPr>
          <w:rFonts w:ascii="Times New Roman" w:hAnsi="Times New Roman" w:eastAsia="Times New Roman" w:cs="Times New Roman"/>
          <w:b w:val="0"/>
          <w:bCs w:val="0"/>
          <w:i w:val="0"/>
          <w:iCs w:val="0"/>
          <w:caps w:val="0"/>
          <w:smallCaps w:val="0"/>
          <w:noProof w:val="0"/>
          <w:color w:val="2A2A2A"/>
          <w:sz w:val="28"/>
          <w:szCs w:val="28"/>
          <w:lang w:val="en-US"/>
        </w:rPr>
        <w:t>an integrated approach</w:t>
      </w:r>
      <w:r w:rsidRPr="624DDC25" w:rsidR="1A7F6DA1">
        <w:rPr>
          <w:rFonts w:ascii="Times New Roman" w:hAnsi="Times New Roman" w:eastAsia="Times New Roman" w:cs="Times New Roman"/>
          <w:b w:val="0"/>
          <w:bCs w:val="0"/>
          <w:i w:val="0"/>
          <w:iCs w:val="0"/>
          <w:caps w:val="0"/>
          <w:smallCaps w:val="0"/>
          <w:noProof w:val="0"/>
          <w:color w:val="2A2A2A"/>
          <w:sz w:val="28"/>
          <w:szCs w:val="28"/>
          <w:lang w:val="en-US"/>
        </w:rPr>
        <w:t xml:space="preserve"> </w:t>
      </w:r>
      <w:r w:rsidRPr="624DDC25" w:rsidR="265D78BE">
        <w:rPr>
          <w:rFonts w:ascii="Times New Roman" w:hAnsi="Times New Roman" w:eastAsia="Times New Roman" w:cs="Times New Roman"/>
          <w:b w:val="0"/>
          <w:bCs w:val="0"/>
          <w:i w:val="0"/>
          <w:iCs w:val="0"/>
          <w:caps w:val="0"/>
          <w:smallCaps w:val="0"/>
          <w:noProof w:val="0"/>
          <w:color w:val="2A2A2A"/>
          <w:sz w:val="28"/>
          <w:szCs w:val="28"/>
          <w:lang w:val="en-US"/>
        </w:rPr>
        <w:t>whilst also including the environment in which a child is transitioning to.</w:t>
      </w:r>
    </w:p>
    <w:p w:rsidR="1B89D1A6" w:rsidP="624DDC25" w:rsidRDefault="1B89D1A6" w14:paraId="304383C0" w14:textId="17DFBE95">
      <w:pPr>
        <w:rPr>
          <w:rFonts w:ascii="Times New Roman" w:hAnsi="Times New Roman" w:eastAsia="Times New Roman" w:cs="Times New Roman"/>
          <w:sz w:val="28"/>
          <w:szCs w:val="28"/>
        </w:rPr>
      </w:pPr>
    </w:p>
    <w:p w:rsidR="1B89D1A6" w:rsidP="624DDC25" w:rsidRDefault="1B89D1A6" w14:paraId="668EAB22" w14:textId="51178F94">
      <w:pPr>
        <w:pStyle w:val="Normal"/>
        <w:suppressLineNumbers w:val="0"/>
        <w:bidi w:val="0"/>
        <w:spacing w:before="0" w:beforeAutospacing="off" w:after="360" w:afterAutospacing="off" w:line="259" w:lineRule="auto"/>
        <w:ind w:left="0" w:right="0"/>
        <w:jc w:val="left"/>
        <w:rPr>
          <w:rFonts w:ascii="Times New Roman" w:hAnsi="Times New Roman" w:eastAsia="Times New Roman" w:cs="Times New Roman"/>
          <w:sz w:val="28"/>
          <w:szCs w:val="28"/>
        </w:rPr>
      </w:pPr>
      <w:r w:rsidRPr="624DDC25" w:rsidR="126573DF">
        <w:rPr>
          <w:rFonts w:ascii="Times New Roman" w:hAnsi="Times New Roman" w:eastAsia="Times New Roman" w:cs="Times New Roman"/>
          <w:sz w:val="28"/>
          <w:szCs w:val="28"/>
        </w:rPr>
        <w:t xml:space="preserve">Every child is unique, so a constantly differentiated approach is </w:t>
      </w:r>
      <w:r w:rsidRPr="624DDC25" w:rsidR="126573DF">
        <w:rPr>
          <w:rFonts w:ascii="Times New Roman" w:hAnsi="Times New Roman" w:eastAsia="Times New Roman" w:cs="Times New Roman"/>
          <w:sz w:val="28"/>
          <w:szCs w:val="28"/>
        </w:rPr>
        <w:t>required</w:t>
      </w:r>
      <w:r w:rsidRPr="624DDC25" w:rsidR="126573DF">
        <w:rPr>
          <w:rFonts w:ascii="Times New Roman" w:hAnsi="Times New Roman" w:eastAsia="Times New Roman" w:cs="Times New Roman"/>
          <w:sz w:val="28"/>
          <w:szCs w:val="28"/>
        </w:rPr>
        <w:t xml:space="preserve"> for each child.</w:t>
      </w:r>
      <w:r w:rsidRPr="624DDC25" w:rsidR="1041EE62">
        <w:rPr>
          <w:rFonts w:ascii="Times New Roman" w:hAnsi="Times New Roman" w:eastAsia="Times New Roman" w:cs="Times New Roman"/>
          <w:sz w:val="28"/>
          <w:szCs w:val="28"/>
        </w:rPr>
        <w:t xml:space="preserve"> </w:t>
      </w:r>
      <w:r w:rsidRPr="624DDC25" w:rsidR="2F221089">
        <w:rPr>
          <w:rFonts w:ascii="Times New Roman" w:hAnsi="Times New Roman" w:eastAsia="Times New Roman" w:cs="Times New Roman"/>
          <w:sz w:val="28"/>
          <w:szCs w:val="28"/>
        </w:rPr>
        <w:t xml:space="preserve">Angling a transition through friendship can sometimes be useful as it considers the feelings of a child. </w:t>
      </w:r>
      <w:r w:rsidRPr="624DDC25" w:rsidR="1041EE62">
        <w:rPr>
          <w:rFonts w:ascii="Times New Roman" w:hAnsi="Times New Roman" w:eastAsia="Times New Roman" w:cs="Times New Roman"/>
          <w:sz w:val="28"/>
          <w:szCs w:val="28"/>
        </w:rPr>
        <w:t xml:space="preserve">According to </w:t>
      </w:r>
      <w:r w:rsidRPr="624DDC25" w:rsidR="7BDD5BA0">
        <w:rPr>
          <w:rFonts w:ascii="Times New Roman" w:hAnsi="Times New Roman" w:eastAsia="Times New Roman" w:cs="Times New Roman"/>
          <w:sz w:val="28"/>
          <w:szCs w:val="28"/>
        </w:rPr>
        <w:t xml:space="preserve">Psychology Today (2012) </w:t>
      </w:r>
      <w:r w:rsidRPr="624DDC25" w:rsidR="7ADC27BA">
        <w:rPr>
          <w:rFonts w:ascii="Times New Roman" w:hAnsi="Times New Roman" w:eastAsia="Times New Roman" w:cs="Times New Roman"/>
          <w:sz w:val="28"/>
          <w:szCs w:val="28"/>
        </w:rPr>
        <w:t xml:space="preserve">The psychologist Robert Selman provides </w:t>
      </w:r>
      <w:r w:rsidRPr="624DDC25" w:rsidR="466A41E6">
        <w:rPr>
          <w:rFonts w:ascii="Times New Roman" w:hAnsi="Times New Roman" w:eastAsia="Times New Roman" w:cs="Times New Roman"/>
          <w:sz w:val="28"/>
          <w:szCs w:val="28"/>
        </w:rPr>
        <w:t>an immensely helpful</w:t>
      </w:r>
      <w:r w:rsidRPr="624DDC25" w:rsidR="7ADC27BA">
        <w:rPr>
          <w:rFonts w:ascii="Times New Roman" w:hAnsi="Times New Roman" w:eastAsia="Times New Roman" w:cs="Times New Roman"/>
          <w:sz w:val="28"/>
          <w:szCs w:val="28"/>
        </w:rPr>
        <w:t xml:space="preserve"> 5-level framework for </w:t>
      </w:r>
      <w:r w:rsidRPr="624DDC25" w:rsidR="7ADC27BA">
        <w:rPr>
          <w:rFonts w:ascii="Times New Roman" w:hAnsi="Times New Roman" w:eastAsia="Times New Roman" w:cs="Times New Roman"/>
          <w:sz w:val="28"/>
          <w:szCs w:val="28"/>
        </w:rPr>
        <w:t>comprehending</w:t>
      </w:r>
      <w:r w:rsidRPr="624DDC25" w:rsidR="7ADC27BA">
        <w:rPr>
          <w:rFonts w:ascii="Times New Roman" w:hAnsi="Times New Roman" w:eastAsia="Times New Roman" w:cs="Times New Roman"/>
          <w:sz w:val="28"/>
          <w:szCs w:val="28"/>
        </w:rPr>
        <w:t xml:space="preserve"> developmental tendencies in children's friendships, based on systematic interviews with children of various ages. </w:t>
      </w:r>
      <w:r w:rsidRPr="624DDC25" w:rsidR="7ADC27BA">
        <w:rPr>
          <w:rFonts w:ascii="Times New Roman" w:hAnsi="Times New Roman" w:eastAsia="Times New Roman" w:cs="Times New Roman"/>
          <w:b w:val="0"/>
          <w:bCs w:val="0"/>
          <w:i w:val="0"/>
          <w:iCs w:val="0"/>
          <w:caps w:val="0"/>
          <w:smallCaps w:val="0"/>
          <w:noProof w:val="0"/>
          <w:color w:val="2C2D30"/>
          <w:sz w:val="28"/>
          <w:szCs w:val="28"/>
          <w:lang w:val="en-US"/>
        </w:rPr>
        <w:t xml:space="preserve">Level 0 Friendship—Momentary Playmates: "I Want It My Way" </w:t>
      </w:r>
      <w:r w:rsidRPr="624DDC25" w:rsidR="7ADC27BA">
        <w:rPr>
          <w:rFonts w:ascii="Times New Roman" w:hAnsi="Times New Roman" w:eastAsia="Times New Roman" w:cs="Times New Roman"/>
          <w:b w:val="0"/>
          <w:bCs w:val="0"/>
          <w:i w:val="1"/>
          <w:iCs w:val="1"/>
          <w:caps w:val="0"/>
          <w:smallCaps w:val="0"/>
          <w:noProof w:val="0"/>
          <w:color w:val="2C2D30"/>
          <w:sz w:val="28"/>
          <w:szCs w:val="28"/>
          <w:lang w:val="en-US"/>
        </w:rPr>
        <w:t xml:space="preserve">(Approximate ages: 3-6 years). </w:t>
      </w:r>
      <w:r w:rsidRPr="624DDC25" w:rsidR="7ADC27BA">
        <w:rPr>
          <w:rFonts w:ascii="Times New Roman" w:hAnsi="Times New Roman" w:eastAsia="Times New Roman" w:cs="Times New Roman"/>
          <w:sz w:val="28"/>
          <w:szCs w:val="28"/>
        </w:rPr>
        <w:t xml:space="preserve">At this age, children see their friends as transient playmates, and their friendships are centered around enjoying themselves </w:t>
      </w:r>
      <w:r w:rsidRPr="624DDC25" w:rsidR="6D542465">
        <w:rPr>
          <w:rFonts w:ascii="Times New Roman" w:hAnsi="Times New Roman" w:eastAsia="Times New Roman" w:cs="Times New Roman"/>
          <w:sz w:val="28"/>
          <w:szCs w:val="28"/>
        </w:rPr>
        <w:t>together. Childrens</w:t>
      </w:r>
      <w:r w:rsidRPr="624DDC25" w:rsidR="7ADC27BA">
        <w:rPr>
          <w:rFonts w:ascii="Times New Roman" w:hAnsi="Times New Roman" w:eastAsia="Times New Roman" w:cs="Times New Roman"/>
          <w:sz w:val="28"/>
          <w:szCs w:val="28"/>
        </w:rPr>
        <w:t xml:space="preserve"> </w:t>
      </w:r>
      <w:r w:rsidRPr="624DDC25" w:rsidR="7ADC27BA">
        <w:rPr>
          <w:rFonts w:ascii="Times New Roman" w:hAnsi="Times New Roman" w:eastAsia="Times New Roman" w:cs="Times New Roman"/>
          <w:sz w:val="28"/>
          <w:szCs w:val="28"/>
        </w:rPr>
        <w:t>capacity</w:t>
      </w:r>
      <w:r w:rsidRPr="624DDC25" w:rsidR="7ADC27BA">
        <w:rPr>
          <w:rFonts w:ascii="Times New Roman" w:hAnsi="Times New Roman" w:eastAsia="Times New Roman" w:cs="Times New Roman"/>
          <w:sz w:val="28"/>
          <w:szCs w:val="28"/>
        </w:rPr>
        <w:t xml:space="preserve"> to </w:t>
      </w:r>
      <w:r w:rsidRPr="624DDC25" w:rsidR="7ADC27BA">
        <w:rPr>
          <w:rFonts w:ascii="Times New Roman" w:hAnsi="Times New Roman" w:eastAsia="Times New Roman" w:cs="Times New Roman"/>
          <w:sz w:val="28"/>
          <w:szCs w:val="28"/>
        </w:rPr>
        <w:t>observe</w:t>
      </w:r>
      <w:r w:rsidRPr="624DDC25" w:rsidR="7ADC27BA">
        <w:rPr>
          <w:rFonts w:ascii="Times New Roman" w:hAnsi="Times New Roman" w:eastAsia="Times New Roman" w:cs="Times New Roman"/>
          <w:sz w:val="28"/>
          <w:szCs w:val="28"/>
        </w:rPr>
        <w:t xml:space="preserve"> things from different angles is quite restricted at this age. They </w:t>
      </w:r>
      <w:r w:rsidRPr="624DDC25" w:rsidR="7ADC27BA">
        <w:rPr>
          <w:rFonts w:ascii="Times New Roman" w:hAnsi="Times New Roman" w:eastAsia="Times New Roman" w:cs="Times New Roman"/>
          <w:sz w:val="28"/>
          <w:szCs w:val="28"/>
        </w:rPr>
        <w:t>frequently</w:t>
      </w:r>
      <w:r w:rsidRPr="624DDC25" w:rsidR="7ADC27BA">
        <w:rPr>
          <w:rFonts w:ascii="Times New Roman" w:hAnsi="Times New Roman" w:eastAsia="Times New Roman" w:cs="Times New Roman"/>
          <w:sz w:val="28"/>
          <w:szCs w:val="28"/>
        </w:rPr>
        <w:t xml:space="preserve"> become quite irate when they discover that a playmate holds </w:t>
      </w:r>
      <w:r w:rsidRPr="624DDC25" w:rsidR="53433165">
        <w:rPr>
          <w:rFonts w:ascii="Times New Roman" w:hAnsi="Times New Roman" w:eastAsia="Times New Roman" w:cs="Times New Roman"/>
          <w:sz w:val="28"/>
          <w:szCs w:val="28"/>
        </w:rPr>
        <w:t>an unfamiliar perspective</w:t>
      </w:r>
      <w:r w:rsidRPr="624DDC25" w:rsidR="7ADC27BA">
        <w:rPr>
          <w:rFonts w:ascii="Times New Roman" w:hAnsi="Times New Roman" w:eastAsia="Times New Roman" w:cs="Times New Roman"/>
          <w:sz w:val="28"/>
          <w:szCs w:val="28"/>
        </w:rPr>
        <w:t xml:space="preserve"> because they expect that other children think the same way they do.</w:t>
      </w:r>
      <w:r w:rsidRPr="624DDC25" w:rsidR="4BAED673">
        <w:rPr>
          <w:rFonts w:ascii="Times New Roman" w:hAnsi="Times New Roman" w:eastAsia="Times New Roman" w:cs="Times New Roman"/>
          <w:sz w:val="28"/>
          <w:szCs w:val="28"/>
        </w:rPr>
        <w:t xml:space="preserve"> </w:t>
      </w:r>
      <w:r w:rsidRPr="624DDC25" w:rsidR="1366CBCB">
        <w:rPr>
          <w:rFonts w:ascii="Times New Roman" w:hAnsi="Times New Roman" w:eastAsia="Times New Roman" w:cs="Times New Roman"/>
          <w:sz w:val="28"/>
          <w:szCs w:val="28"/>
        </w:rPr>
        <w:t>Assisting</w:t>
      </w:r>
      <w:r w:rsidRPr="624DDC25" w:rsidR="4BAED673">
        <w:rPr>
          <w:rFonts w:ascii="Times New Roman" w:hAnsi="Times New Roman" w:eastAsia="Times New Roman" w:cs="Times New Roman"/>
          <w:sz w:val="28"/>
          <w:szCs w:val="28"/>
        </w:rPr>
        <w:t xml:space="preserve"> a child through a transition where other children have different views and opinions will open the child up to </w:t>
      </w:r>
      <w:r w:rsidRPr="624DDC25" w:rsidR="4BAED673">
        <w:rPr>
          <w:rFonts w:ascii="Times New Roman" w:hAnsi="Times New Roman" w:eastAsia="Times New Roman" w:cs="Times New Roman"/>
          <w:sz w:val="28"/>
          <w:szCs w:val="28"/>
        </w:rPr>
        <w:t>numerous</w:t>
      </w:r>
      <w:r w:rsidRPr="624DDC25" w:rsidR="4BAED673">
        <w:rPr>
          <w:rFonts w:ascii="Times New Roman" w:hAnsi="Times New Roman" w:eastAsia="Times New Roman" w:cs="Times New Roman"/>
          <w:sz w:val="28"/>
          <w:szCs w:val="28"/>
        </w:rPr>
        <w:t xml:space="preserve"> ideas of how other</w:t>
      </w:r>
      <w:r w:rsidRPr="624DDC25" w:rsidR="55C362FF">
        <w:rPr>
          <w:rFonts w:ascii="Times New Roman" w:hAnsi="Times New Roman" w:eastAsia="Times New Roman" w:cs="Times New Roman"/>
          <w:sz w:val="28"/>
          <w:szCs w:val="28"/>
        </w:rPr>
        <w:t xml:space="preserve"> children think and feel. It will allow a child to develop empathy and charisma while they are playing with their </w:t>
      </w:r>
      <w:r w:rsidRPr="624DDC25" w:rsidR="55E9ACC2">
        <w:rPr>
          <w:rFonts w:ascii="Times New Roman" w:hAnsi="Times New Roman" w:eastAsia="Times New Roman" w:cs="Times New Roman"/>
          <w:sz w:val="28"/>
          <w:szCs w:val="28"/>
        </w:rPr>
        <w:t>newly</w:t>
      </w:r>
      <w:r w:rsidRPr="624DDC25" w:rsidR="55C362FF">
        <w:rPr>
          <w:rFonts w:ascii="Times New Roman" w:hAnsi="Times New Roman" w:eastAsia="Times New Roman" w:cs="Times New Roman"/>
          <w:sz w:val="28"/>
          <w:szCs w:val="28"/>
        </w:rPr>
        <w:t xml:space="preserve"> founded friends.</w:t>
      </w:r>
    </w:p>
    <w:p w:rsidR="1B89D1A6" w:rsidP="624DDC25" w:rsidRDefault="1B89D1A6" w14:paraId="418E353C" w14:textId="57B143BD">
      <w:pPr>
        <w:pStyle w:val="Normal"/>
        <w:rPr>
          <w:rFonts w:ascii="Times New Roman" w:hAnsi="Times New Roman" w:eastAsia="Times New Roman" w:cs="Times New Roman"/>
          <w:sz w:val="28"/>
          <w:szCs w:val="28"/>
        </w:rPr>
      </w:pPr>
    </w:p>
    <w:p w:rsidR="624DDC25" w:rsidP="624DDC25" w:rsidRDefault="624DDC25" w14:paraId="78207B26" w14:textId="1061BDC9">
      <w:pPr>
        <w:pStyle w:val="Normal"/>
        <w:jc w:val="center"/>
        <w:rPr>
          <w:rStyle w:val="Heading1Char"/>
          <w:rFonts w:ascii="Times New Roman" w:hAnsi="Times New Roman" w:eastAsia="Times New Roman" w:cs="Times New Roman"/>
          <w:color w:val="000000" w:themeColor="text1" w:themeTint="FF" w:themeShade="FF"/>
          <w:sz w:val="28"/>
          <w:szCs w:val="28"/>
        </w:rPr>
      </w:pPr>
    </w:p>
    <w:p w:rsidR="624DDC25" w:rsidP="624DDC25" w:rsidRDefault="624DDC25" w14:paraId="5D7B5F1B" w14:textId="69B62A06">
      <w:pPr>
        <w:pStyle w:val="Normal"/>
        <w:jc w:val="center"/>
        <w:rPr>
          <w:rStyle w:val="Heading1Char"/>
          <w:rFonts w:ascii="Times New Roman" w:hAnsi="Times New Roman" w:eastAsia="Times New Roman" w:cs="Times New Roman"/>
          <w:color w:val="000000" w:themeColor="text1" w:themeTint="FF" w:themeShade="FF"/>
          <w:sz w:val="28"/>
          <w:szCs w:val="28"/>
        </w:rPr>
      </w:pPr>
    </w:p>
    <w:p w:rsidR="624DDC25" w:rsidP="624DDC25" w:rsidRDefault="624DDC25" w14:paraId="6C0B8D79" w14:textId="0188DFC0">
      <w:pPr>
        <w:pStyle w:val="Normal"/>
        <w:jc w:val="center"/>
        <w:rPr>
          <w:rStyle w:val="Heading1Char"/>
          <w:rFonts w:ascii="Times New Roman" w:hAnsi="Times New Roman" w:eastAsia="Times New Roman" w:cs="Times New Roman"/>
          <w:color w:val="000000" w:themeColor="text1" w:themeTint="FF" w:themeShade="FF"/>
          <w:sz w:val="28"/>
          <w:szCs w:val="28"/>
        </w:rPr>
      </w:pPr>
    </w:p>
    <w:p w:rsidR="624DDC25" w:rsidP="624DDC25" w:rsidRDefault="624DDC25" w14:paraId="4640F7EC" w14:textId="71CEEE87">
      <w:pPr>
        <w:pStyle w:val="Normal"/>
        <w:jc w:val="center"/>
        <w:rPr>
          <w:rStyle w:val="Heading1Char"/>
          <w:rFonts w:ascii="Times New Roman" w:hAnsi="Times New Roman" w:eastAsia="Times New Roman" w:cs="Times New Roman"/>
          <w:color w:val="000000" w:themeColor="text1" w:themeTint="FF" w:themeShade="FF"/>
          <w:sz w:val="28"/>
          <w:szCs w:val="28"/>
        </w:rPr>
      </w:pPr>
    </w:p>
    <w:p w:rsidR="624DDC25" w:rsidP="624DDC25" w:rsidRDefault="624DDC25" w14:paraId="7BDB97E3" w14:textId="7E4A7EAA">
      <w:pPr>
        <w:pStyle w:val="Normal"/>
        <w:jc w:val="center"/>
        <w:rPr>
          <w:rStyle w:val="Heading1Char"/>
          <w:rFonts w:ascii="Times New Roman" w:hAnsi="Times New Roman" w:eastAsia="Times New Roman" w:cs="Times New Roman"/>
          <w:color w:val="000000" w:themeColor="text1" w:themeTint="FF" w:themeShade="FF"/>
          <w:sz w:val="28"/>
          <w:szCs w:val="28"/>
        </w:rPr>
      </w:pPr>
    </w:p>
    <w:p w:rsidR="624DDC25" w:rsidP="624DDC25" w:rsidRDefault="624DDC25" w14:paraId="1B868270" w14:textId="5A8F66DA">
      <w:pPr>
        <w:pStyle w:val="Normal"/>
        <w:jc w:val="center"/>
        <w:rPr>
          <w:rStyle w:val="Heading1Char"/>
          <w:rFonts w:ascii="Times New Roman" w:hAnsi="Times New Roman" w:eastAsia="Times New Roman" w:cs="Times New Roman"/>
          <w:color w:val="000000" w:themeColor="text1" w:themeTint="FF" w:themeShade="FF"/>
          <w:sz w:val="28"/>
          <w:szCs w:val="28"/>
        </w:rPr>
      </w:pPr>
    </w:p>
    <w:p w:rsidR="624DDC25" w:rsidP="624DDC25" w:rsidRDefault="624DDC25" w14:paraId="40229CA2" w14:textId="22E679DB">
      <w:pPr>
        <w:pStyle w:val="Normal"/>
        <w:jc w:val="center"/>
        <w:rPr>
          <w:rStyle w:val="Heading1Char"/>
          <w:rFonts w:ascii="Times New Roman" w:hAnsi="Times New Roman" w:eastAsia="Times New Roman" w:cs="Times New Roman"/>
          <w:color w:val="000000" w:themeColor="text1" w:themeTint="FF" w:themeShade="FF"/>
          <w:sz w:val="28"/>
          <w:szCs w:val="28"/>
        </w:rPr>
      </w:pPr>
    </w:p>
    <w:p w:rsidR="624DDC25" w:rsidP="624DDC25" w:rsidRDefault="624DDC25" w14:paraId="767CE4A3" w14:textId="64952D5F">
      <w:pPr>
        <w:pStyle w:val="Normal"/>
        <w:jc w:val="center"/>
        <w:rPr>
          <w:rStyle w:val="Heading1Char"/>
          <w:rFonts w:ascii="Times New Roman" w:hAnsi="Times New Roman" w:eastAsia="Times New Roman" w:cs="Times New Roman"/>
          <w:color w:val="000000" w:themeColor="text1" w:themeTint="FF" w:themeShade="FF"/>
          <w:sz w:val="28"/>
          <w:szCs w:val="28"/>
        </w:rPr>
      </w:pPr>
    </w:p>
    <w:p w:rsidR="624DDC25" w:rsidP="624DDC25" w:rsidRDefault="624DDC25" w14:paraId="271465A6" w14:textId="66C855D5">
      <w:pPr>
        <w:pStyle w:val="Normal"/>
        <w:jc w:val="center"/>
        <w:rPr>
          <w:rStyle w:val="Heading1Char"/>
          <w:rFonts w:ascii="Times New Roman" w:hAnsi="Times New Roman" w:eastAsia="Times New Roman" w:cs="Times New Roman"/>
          <w:color w:val="000000" w:themeColor="text1" w:themeTint="FF" w:themeShade="FF"/>
          <w:sz w:val="72"/>
          <w:szCs w:val="72"/>
        </w:rPr>
      </w:pPr>
    </w:p>
    <w:p w:rsidR="624DDC25" w:rsidRDefault="624DDC25" w14:paraId="77F8FD57" w14:textId="568CDEC1">
      <w:r>
        <w:br w:type="page"/>
      </w:r>
    </w:p>
    <w:p w:rsidR="1570C743" w:rsidP="624DDC25" w:rsidRDefault="1570C743" w14:paraId="1C9FD445" w14:textId="6153AB0B">
      <w:pPr>
        <w:pStyle w:val="Normal"/>
        <w:jc w:val="center"/>
        <w:rPr>
          <w:rStyle w:val="Heading1Char"/>
          <w:rFonts w:ascii="Times New Roman" w:hAnsi="Times New Roman" w:eastAsia="Times New Roman" w:cs="Times New Roman"/>
          <w:color w:val="000000" w:themeColor="text1" w:themeTint="FF" w:themeShade="FF"/>
          <w:sz w:val="52"/>
          <w:szCs w:val="52"/>
        </w:rPr>
      </w:pPr>
      <w:bookmarkStart w:name="_Toc332642070" w:id="1296539448"/>
      <w:r w:rsidRPr="624DDC25" w:rsidR="1570C743">
        <w:rPr>
          <w:rStyle w:val="Heading1Char"/>
          <w:rFonts w:ascii="Times New Roman" w:hAnsi="Times New Roman" w:eastAsia="Times New Roman" w:cs="Times New Roman"/>
          <w:color w:val="000000" w:themeColor="text1" w:themeTint="FF" w:themeShade="FF"/>
          <w:sz w:val="52"/>
          <w:szCs w:val="52"/>
        </w:rPr>
        <w:t>Role of the Adult:</w:t>
      </w:r>
      <w:bookmarkEnd w:id="1296539448"/>
    </w:p>
    <w:p w:rsidR="08C34C69" w:rsidP="624DDC25" w:rsidRDefault="08C34C69" w14:paraId="7C094A2B" w14:textId="7331C8D3">
      <w:pPr>
        <w:pStyle w:val="Normal"/>
        <w:jc w:val="left"/>
        <w:rPr>
          <w:rFonts w:ascii="Times New Roman" w:hAnsi="Times New Roman" w:eastAsia="Times New Roman" w:cs="Times New Roman"/>
        </w:rPr>
      </w:pPr>
      <w:r w:rsidRPr="624DDC25" w:rsidR="08C34C69">
        <w:rPr>
          <w:rFonts w:ascii="Times New Roman" w:hAnsi="Times New Roman" w:eastAsia="Times New Roman" w:cs="Times New Roman"/>
          <w:sz w:val="28"/>
          <w:szCs w:val="28"/>
        </w:rPr>
        <w:t>According to PACEY (professional association for childcare and early years)</w:t>
      </w:r>
      <w:r w:rsidRPr="624DDC25" w:rsidR="4F174787">
        <w:rPr>
          <w:rFonts w:ascii="Times New Roman" w:hAnsi="Times New Roman" w:eastAsia="Times New Roman" w:cs="Times New Roman"/>
          <w:sz w:val="28"/>
          <w:szCs w:val="28"/>
        </w:rPr>
        <w:t xml:space="preserve"> </w:t>
      </w:r>
      <w:r w:rsidRPr="624DDC25" w:rsidR="4F174787">
        <w:rPr>
          <w:rFonts w:ascii="Times New Roman" w:hAnsi="Times New Roman" w:eastAsia="Times New Roman" w:cs="Times New Roman"/>
          <w:sz w:val="28"/>
          <w:szCs w:val="28"/>
        </w:rPr>
        <w:t xml:space="preserve">During the </w:t>
      </w:r>
      <w:r w:rsidRPr="624DDC25" w:rsidR="4F174787">
        <w:rPr>
          <w:rFonts w:ascii="Times New Roman" w:hAnsi="Times New Roman" w:eastAsia="Times New Roman" w:cs="Times New Roman"/>
          <w:sz w:val="28"/>
          <w:szCs w:val="28"/>
        </w:rPr>
        <w:t>initial</w:t>
      </w:r>
      <w:r w:rsidRPr="624DDC25" w:rsidR="4F174787">
        <w:rPr>
          <w:rFonts w:ascii="Times New Roman" w:hAnsi="Times New Roman" w:eastAsia="Times New Roman" w:cs="Times New Roman"/>
          <w:sz w:val="28"/>
          <w:szCs w:val="28"/>
        </w:rPr>
        <w:t xml:space="preserve"> phase of settling in,</w:t>
      </w:r>
      <w:r w:rsidRPr="624DDC25" w:rsidR="671B0F4B">
        <w:rPr>
          <w:rFonts w:ascii="Times New Roman" w:hAnsi="Times New Roman" w:eastAsia="Times New Roman" w:cs="Times New Roman"/>
          <w:sz w:val="28"/>
          <w:szCs w:val="28"/>
        </w:rPr>
        <w:t xml:space="preserve"> the parent or primary care </w:t>
      </w:r>
      <w:r w:rsidRPr="624DDC25" w:rsidR="52B67C8A">
        <w:rPr>
          <w:rFonts w:ascii="Times New Roman" w:hAnsi="Times New Roman" w:eastAsia="Times New Roman" w:cs="Times New Roman"/>
          <w:sz w:val="28"/>
          <w:szCs w:val="28"/>
        </w:rPr>
        <w:t>giver</w:t>
      </w:r>
      <w:r w:rsidRPr="624DDC25" w:rsidR="671B0F4B">
        <w:rPr>
          <w:rFonts w:ascii="Times New Roman" w:hAnsi="Times New Roman" w:eastAsia="Times New Roman" w:cs="Times New Roman"/>
          <w:sz w:val="28"/>
          <w:szCs w:val="28"/>
        </w:rPr>
        <w:t xml:space="preserve"> should </w:t>
      </w:r>
      <w:bookmarkStart w:name="_Int_lV8qprhB" w:id="755016917"/>
      <w:r w:rsidRPr="624DDC25" w:rsidR="671B0F4B">
        <w:rPr>
          <w:rFonts w:ascii="Times New Roman" w:hAnsi="Times New Roman" w:eastAsia="Times New Roman" w:cs="Times New Roman"/>
          <w:sz w:val="28"/>
          <w:szCs w:val="28"/>
        </w:rPr>
        <w:t>make an effort</w:t>
      </w:r>
      <w:bookmarkEnd w:id="755016917"/>
      <w:r w:rsidRPr="624DDC25" w:rsidR="671B0F4B">
        <w:rPr>
          <w:rFonts w:ascii="Times New Roman" w:hAnsi="Times New Roman" w:eastAsia="Times New Roman" w:cs="Times New Roman"/>
          <w:sz w:val="28"/>
          <w:szCs w:val="28"/>
        </w:rPr>
        <w:t xml:space="preserve"> of getting to know</w:t>
      </w:r>
      <w:r w:rsidRPr="624DDC25" w:rsidR="37237DB4">
        <w:rPr>
          <w:rFonts w:ascii="Times New Roman" w:hAnsi="Times New Roman" w:eastAsia="Times New Roman" w:cs="Times New Roman"/>
          <w:sz w:val="28"/>
          <w:szCs w:val="28"/>
        </w:rPr>
        <w:t xml:space="preserve"> the staff at the setting. It is </w:t>
      </w:r>
      <w:r w:rsidRPr="624DDC25" w:rsidR="37237DB4">
        <w:rPr>
          <w:rFonts w:ascii="Times New Roman" w:hAnsi="Times New Roman" w:eastAsia="Times New Roman" w:cs="Times New Roman"/>
          <w:sz w:val="28"/>
          <w:szCs w:val="28"/>
        </w:rPr>
        <w:t>advised to let</w:t>
      </w:r>
      <w:r w:rsidRPr="624DDC25" w:rsidR="37237DB4">
        <w:rPr>
          <w:rFonts w:ascii="Times New Roman" w:hAnsi="Times New Roman" w:eastAsia="Times New Roman" w:cs="Times New Roman"/>
          <w:sz w:val="28"/>
          <w:szCs w:val="28"/>
        </w:rPr>
        <w:t xml:space="preserve"> the child</w:t>
      </w:r>
      <w:r w:rsidRPr="624DDC25" w:rsidR="4F174787">
        <w:rPr>
          <w:rFonts w:ascii="Times New Roman" w:hAnsi="Times New Roman" w:eastAsia="Times New Roman" w:cs="Times New Roman"/>
          <w:sz w:val="28"/>
          <w:szCs w:val="28"/>
        </w:rPr>
        <w:t xml:space="preserve"> begin their gradual exposure to </w:t>
      </w:r>
      <w:r w:rsidRPr="624DDC25" w:rsidR="3208EF23">
        <w:rPr>
          <w:rFonts w:ascii="Times New Roman" w:hAnsi="Times New Roman" w:eastAsia="Times New Roman" w:cs="Times New Roman"/>
          <w:sz w:val="28"/>
          <w:szCs w:val="28"/>
        </w:rPr>
        <w:t xml:space="preserve">the </w:t>
      </w:r>
      <w:r w:rsidRPr="624DDC25" w:rsidR="4F174787">
        <w:rPr>
          <w:rFonts w:ascii="Times New Roman" w:hAnsi="Times New Roman" w:eastAsia="Times New Roman" w:cs="Times New Roman"/>
          <w:sz w:val="28"/>
          <w:szCs w:val="28"/>
        </w:rPr>
        <w:t xml:space="preserve">environment by having them attend with the </w:t>
      </w:r>
      <w:r w:rsidRPr="624DDC25" w:rsidR="4F174787">
        <w:rPr>
          <w:rFonts w:ascii="Times New Roman" w:hAnsi="Times New Roman" w:eastAsia="Times New Roman" w:cs="Times New Roman"/>
          <w:sz w:val="28"/>
          <w:szCs w:val="28"/>
        </w:rPr>
        <w:t xml:space="preserve">parent, to the parent disappearing into the distance and heading to another area of the setting, to the parent popping </w:t>
      </w:r>
      <w:r w:rsidRPr="624DDC25" w:rsidR="4F174787">
        <w:rPr>
          <w:rFonts w:ascii="Times New Roman" w:hAnsi="Times New Roman" w:eastAsia="Times New Roman" w:cs="Times New Roman"/>
          <w:sz w:val="28"/>
          <w:szCs w:val="28"/>
        </w:rPr>
        <w:t xml:space="preserve">away for thirty minutes. </w:t>
      </w:r>
      <w:r w:rsidRPr="624DDC25" w:rsidR="05126716">
        <w:rPr>
          <w:rFonts w:ascii="Times New Roman" w:hAnsi="Times New Roman" w:eastAsia="Times New Roman" w:cs="Times New Roman"/>
          <w:sz w:val="28"/>
          <w:szCs w:val="28"/>
        </w:rPr>
        <w:t xml:space="preserve">This gradual exposure to </w:t>
      </w:r>
      <w:r w:rsidRPr="624DDC25" w:rsidR="1C300A44">
        <w:rPr>
          <w:rFonts w:ascii="Times New Roman" w:hAnsi="Times New Roman" w:eastAsia="Times New Roman" w:cs="Times New Roman"/>
          <w:sz w:val="28"/>
          <w:szCs w:val="28"/>
        </w:rPr>
        <w:t>parent</w:t>
      </w:r>
      <w:r w:rsidRPr="624DDC25" w:rsidR="05126716">
        <w:rPr>
          <w:rFonts w:ascii="Times New Roman" w:hAnsi="Times New Roman" w:eastAsia="Times New Roman" w:cs="Times New Roman"/>
          <w:sz w:val="28"/>
          <w:szCs w:val="28"/>
        </w:rPr>
        <w:t xml:space="preserve"> leaving will let a child gain a sense of independence whilst still feeling safe</w:t>
      </w:r>
      <w:r w:rsidRPr="624DDC25" w:rsidR="3A7AECF3">
        <w:rPr>
          <w:rFonts w:ascii="Times New Roman" w:hAnsi="Times New Roman" w:eastAsia="Times New Roman" w:cs="Times New Roman"/>
          <w:sz w:val="28"/>
          <w:szCs w:val="28"/>
        </w:rPr>
        <w:t xml:space="preserve"> </w:t>
      </w:r>
      <w:r w:rsidRPr="624DDC25" w:rsidR="05126716">
        <w:rPr>
          <w:rFonts w:ascii="Times New Roman" w:hAnsi="Times New Roman" w:eastAsia="Times New Roman" w:cs="Times New Roman"/>
          <w:sz w:val="28"/>
          <w:szCs w:val="28"/>
        </w:rPr>
        <w:t xml:space="preserve">in the proximity of a </w:t>
      </w:r>
      <w:bookmarkStart w:name="_Int_lAT076xm" w:id="1892908215"/>
      <w:r w:rsidRPr="624DDC25" w:rsidR="05126716">
        <w:rPr>
          <w:rFonts w:ascii="Times New Roman" w:hAnsi="Times New Roman" w:eastAsia="Times New Roman" w:cs="Times New Roman"/>
          <w:sz w:val="28"/>
          <w:szCs w:val="28"/>
        </w:rPr>
        <w:t>parent.</w:t>
      </w:r>
      <w:bookmarkEnd w:id="1892908215"/>
    </w:p>
    <w:p w:rsidR="4D40FD49" w:rsidP="624DDC25" w:rsidRDefault="4D40FD49" w14:paraId="0D0ABE3B" w14:textId="12CE1D0D">
      <w:pPr>
        <w:pStyle w:val="Normal"/>
        <w:spacing w:before="0" w:beforeAutospacing="off" w:after="160" w:afterAutospacing="off" w:line="259" w:lineRule="auto"/>
        <w:ind w:left="0" w:right="0"/>
        <w:jc w:val="center"/>
        <w:rPr>
          <w:rFonts w:ascii="Times New Roman" w:hAnsi="Times New Roman" w:eastAsia="Times New Roman" w:cs="Times New Roman"/>
        </w:rPr>
      </w:pPr>
      <w:r w:rsidR="4D40FD49">
        <w:drawing>
          <wp:inline wp14:editId="2DFB4B54" wp14:anchorId="3435DA7A">
            <wp:extent cx="3667125" cy="1833562"/>
            <wp:effectExtent l="0" t="0" r="0" b="0"/>
            <wp:docPr id="1066427551" name="" title=""/>
            <wp:cNvGraphicFramePr>
              <a:graphicFrameLocks noChangeAspect="1"/>
            </wp:cNvGraphicFramePr>
            <a:graphic>
              <a:graphicData uri="http://schemas.openxmlformats.org/drawingml/2006/picture">
                <pic:pic>
                  <pic:nvPicPr>
                    <pic:cNvPr id="0" name=""/>
                    <pic:cNvPicPr/>
                  </pic:nvPicPr>
                  <pic:blipFill>
                    <a:blip r:embed="R375473829f214993">
                      <a:extLst>
                        <a:ext xmlns:a="http://schemas.openxmlformats.org/drawingml/2006/main" uri="{28A0092B-C50C-407E-A947-70E740481C1C}">
                          <a14:useLocalDpi val="0"/>
                        </a:ext>
                      </a:extLst>
                    </a:blip>
                    <a:stretch>
                      <a:fillRect/>
                    </a:stretch>
                  </pic:blipFill>
                  <pic:spPr>
                    <a:xfrm>
                      <a:off x="0" y="0"/>
                      <a:ext cx="3667125" cy="1833562"/>
                    </a:xfrm>
                    <a:prstGeom prst="rect">
                      <a:avLst/>
                    </a:prstGeom>
                  </pic:spPr>
                </pic:pic>
              </a:graphicData>
            </a:graphic>
          </wp:inline>
        </w:drawing>
      </w:r>
    </w:p>
    <w:p w:rsidR="6E4641E4" w:rsidP="624DDC25" w:rsidRDefault="6E4641E4" w14:paraId="3F80D78B" w14:textId="6D233D55">
      <w:pPr>
        <w:pStyle w:val="Normal"/>
        <w:spacing w:before="0" w:beforeAutospacing="off" w:after="160" w:afterAutospacing="off" w:line="259" w:lineRule="auto"/>
        <w:ind w:left="0" w:right="0"/>
        <w:jc w:val="center"/>
        <w:rPr>
          <w:rFonts w:ascii="Times New Roman" w:hAnsi="Times New Roman" w:eastAsia="Times New Roman" w:cs="Times New Roman"/>
        </w:rPr>
      </w:pPr>
      <w:r w:rsidRPr="624DDC25" w:rsidR="6E4641E4">
        <w:rPr>
          <w:rFonts w:ascii="Times New Roman" w:hAnsi="Times New Roman" w:eastAsia="Times New Roman" w:cs="Times New Roman"/>
        </w:rPr>
        <w:t>I</w:t>
      </w:r>
      <w:r w:rsidRPr="624DDC25" w:rsidR="597378A3">
        <w:rPr>
          <w:rFonts w:ascii="Times New Roman" w:hAnsi="Times New Roman" w:eastAsia="Times New Roman" w:cs="Times New Roman"/>
        </w:rPr>
        <w:t>FL science (no date)</w:t>
      </w:r>
    </w:p>
    <w:p w:rsidR="624DDC25" w:rsidP="624DDC25" w:rsidRDefault="624DDC25" w14:paraId="7117614E" w14:textId="3C70F9F9">
      <w:pPr>
        <w:pStyle w:val="Normal"/>
        <w:jc w:val="center"/>
        <w:rPr>
          <w:rFonts w:ascii="Times New Roman" w:hAnsi="Times New Roman" w:eastAsia="Times New Roman" w:cs="Times New Roman"/>
        </w:rPr>
      </w:pPr>
    </w:p>
    <w:p w:rsidR="4F174787" w:rsidP="624DDC25" w:rsidRDefault="4F174787" w14:paraId="5812885D" w14:textId="39155B2C">
      <w:pPr>
        <w:pStyle w:val="Normal"/>
        <w:rPr>
          <w:rFonts w:ascii="Times New Roman" w:hAnsi="Times New Roman" w:eastAsia="Times New Roman" w:cs="Times New Roman"/>
          <w:noProof w:val="0"/>
          <w:sz w:val="28"/>
          <w:szCs w:val="28"/>
          <w:lang w:val="en-US"/>
        </w:rPr>
      </w:pPr>
      <w:r w:rsidRPr="624DDC25" w:rsidR="4F174787">
        <w:rPr>
          <w:rFonts w:ascii="Times New Roman" w:hAnsi="Times New Roman" w:eastAsia="Times New Roman" w:cs="Times New Roman"/>
          <w:sz w:val="28"/>
          <w:szCs w:val="28"/>
        </w:rPr>
        <w:t xml:space="preserve"> </w:t>
      </w:r>
      <w:r w:rsidRPr="624DDC25" w:rsidR="3B1F36F4">
        <w:rPr>
          <w:rFonts w:ascii="Times New Roman" w:hAnsi="Times New Roman" w:eastAsia="Times New Roman" w:cs="Times New Roman"/>
          <w:noProof w:val="0"/>
          <w:sz w:val="28"/>
          <w:szCs w:val="28"/>
          <w:lang w:val="en-US"/>
        </w:rPr>
        <w:t xml:space="preserve">According to Bowlby, </w:t>
      </w:r>
      <w:r w:rsidRPr="624DDC25" w:rsidR="738DC04C">
        <w:rPr>
          <w:rFonts w:ascii="Times New Roman" w:hAnsi="Times New Roman" w:eastAsia="Times New Roman" w:cs="Times New Roman"/>
          <w:noProof w:val="0"/>
          <w:sz w:val="28"/>
          <w:szCs w:val="28"/>
          <w:lang w:val="en-US"/>
        </w:rPr>
        <w:t xml:space="preserve">Children that have stable attachments are more likely to be helpful, receptive, and role-models for other people. The attachment figure </w:t>
      </w:r>
      <w:r w:rsidRPr="624DDC25" w:rsidR="738DC04C">
        <w:rPr>
          <w:rFonts w:ascii="Times New Roman" w:hAnsi="Times New Roman" w:eastAsia="Times New Roman" w:cs="Times New Roman"/>
          <w:noProof w:val="0"/>
          <w:sz w:val="28"/>
          <w:szCs w:val="28"/>
          <w:lang w:val="en-US"/>
        </w:rPr>
        <w:t>provides</w:t>
      </w:r>
      <w:r w:rsidRPr="624DDC25" w:rsidR="738DC04C">
        <w:rPr>
          <w:rFonts w:ascii="Times New Roman" w:hAnsi="Times New Roman" w:eastAsia="Times New Roman" w:cs="Times New Roman"/>
          <w:noProof w:val="0"/>
          <w:sz w:val="28"/>
          <w:szCs w:val="28"/>
          <w:lang w:val="en-US"/>
        </w:rPr>
        <w:t xml:space="preserve"> a haven for a young child or newborn to feel free to explore and is there for them in times of discomfort, distress, fatigue, or hunger.</w:t>
      </w:r>
      <w:r w:rsidRPr="624DDC25" w:rsidR="5E6B284B">
        <w:rPr>
          <w:rFonts w:ascii="Times New Roman" w:hAnsi="Times New Roman" w:eastAsia="Times New Roman" w:cs="Times New Roman"/>
          <w:noProof w:val="0"/>
          <w:sz w:val="28"/>
          <w:szCs w:val="28"/>
          <w:lang w:val="en-US"/>
        </w:rPr>
        <w:t xml:space="preserve"> Having a child </w:t>
      </w:r>
      <w:r w:rsidRPr="624DDC25" w:rsidR="08AB7ABC">
        <w:rPr>
          <w:rFonts w:ascii="Times New Roman" w:hAnsi="Times New Roman" w:eastAsia="Times New Roman" w:cs="Times New Roman"/>
          <w:noProof w:val="0"/>
          <w:sz w:val="28"/>
          <w:szCs w:val="28"/>
          <w:lang w:val="en-US"/>
        </w:rPr>
        <w:t>transition</w:t>
      </w:r>
      <w:r w:rsidRPr="624DDC25" w:rsidR="5E6B284B">
        <w:rPr>
          <w:rFonts w:ascii="Times New Roman" w:hAnsi="Times New Roman" w:eastAsia="Times New Roman" w:cs="Times New Roman"/>
          <w:noProof w:val="0"/>
          <w:sz w:val="28"/>
          <w:szCs w:val="28"/>
          <w:lang w:val="en-US"/>
        </w:rPr>
        <w:t xml:space="preserve"> into school is not the only </w:t>
      </w:r>
      <w:r w:rsidRPr="624DDC25" w:rsidR="7CF5656F">
        <w:rPr>
          <w:rFonts w:ascii="Times New Roman" w:hAnsi="Times New Roman" w:eastAsia="Times New Roman" w:cs="Times New Roman"/>
          <w:noProof w:val="0"/>
          <w:sz w:val="28"/>
          <w:szCs w:val="28"/>
          <w:lang w:val="en-US"/>
        </w:rPr>
        <w:t>transition</w:t>
      </w:r>
      <w:r w:rsidRPr="624DDC25" w:rsidR="5E6B284B">
        <w:rPr>
          <w:rFonts w:ascii="Times New Roman" w:hAnsi="Times New Roman" w:eastAsia="Times New Roman" w:cs="Times New Roman"/>
          <w:noProof w:val="0"/>
          <w:sz w:val="28"/>
          <w:szCs w:val="28"/>
          <w:lang w:val="en-US"/>
        </w:rPr>
        <w:t xml:space="preserve"> they will face as they will have to form a new </w:t>
      </w:r>
      <w:r w:rsidRPr="624DDC25" w:rsidR="70D45018">
        <w:rPr>
          <w:rFonts w:ascii="Times New Roman" w:hAnsi="Times New Roman" w:eastAsia="Times New Roman" w:cs="Times New Roman"/>
          <w:noProof w:val="0"/>
          <w:sz w:val="28"/>
          <w:szCs w:val="28"/>
          <w:lang w:val="en-US"/>
        </w:rPr>
        <w:t>attachment</w:t>
      </w:r>
      <w:r w:rsidRPr="624DDC25" w:rsidR="5E6B284B">
        <w:rPr>
          <w:rFonts w:ascii="Times New Roman" w:hAnsi="Times New Roman" w:eastAsia="Times New Roman" w:cs="Times New Roman"/>
          <w:noProof w:val="0"/>
          <w:sz w:val="28"/>
          <w:szCs w:val="28"/>
          <w:lang w:val="en-US"/>
        </w:rPr>
        <w:t xml:space="preserve"> to someone who works in their new setting. Regular visit</w:t>
      </w:r>
      <w:r w:rsidRPr="624DDC25" w:rsidR="4DAF7C3D">
        <w:rPr>
          <w:rFonts w:ascii="Times New Roman" w:hAnsi="Times New Roman" w:eastAsia="Times New Roman" w:cs="Times New Roman"/>
          <w:noProof w:val="0"/>
          <w:sz w:val="28"/>
          <w:szCs w:val="28"/>
          <w:lang w:val="en-US"/>
        </w:rPr>
        <w:t xml:space="preserve">s and bonding with the </w:t>
      </w:r>
      <w:r w:rsidRPr="624DDC25" w:rsidR="0FB419D1">
        <w:rPr>
          <w:rFonts w:ascii="Times New Roman" w:hAnsi="Times New Roman" w:eastAsia="Times New Roman" w:cs="Times New Roman"/>
          <w:noProof w:val="0"/>
          <w:sz w:val="28"/>
          <w:szCs w:val="28"/>
          <w:lang w:val="en-US"/>
        </w:rPr>
        <w:t>unfamiliar staff</w:t>
      </w:r>
      <w:r w:rsidRPr="624DDC25" w:rsidR="4DAF7C3D">
        <w:rPr>
          <w:rFonts w:ascii="Times New Roman" w:hAnsi="Times New Roman" w:eastAsia="Times New Roman" w:cs="Times New Roman"/>
          <w:noProof w:val="0"/>
          <w:sz w:val="28"/>
          <w:szCs w:val="28"/>
          <w:lang w:val="en-US"/>
        </w:rPr>
        <w:t xml:space="preserve"> </w:t>
      </w:r>
      <w:r w:rsidRPr="624DDC25" w:rsidR="2055EA15">
        <w:rPr>
          <w:rFonts w:ascii="Times New Roman" w:hAnsi="Times New Roman" w:eastAsia="Times New Roman" w:cs="Times New Roman"/>
          <w:noProof w:val="0"/>
          <w:sz w:val="28"/>
          <w:szCs w:val="28"/>
          <w:lang w:val="en-US"/>
        </w:rPr>
        <w:t>members</w:t>
      </w:r>
      <w:r w:rsidRPr="624DDC25" w:rsidR="4DAF7C3D">
        <w:rPr>
          <w:rFonts w:ascii="Times New Roman" w:hAnsi="Times New Roman" w:eastAsia="Times New Roman" w:cs="Times New Roman"/>
          <w:noProof w:val="0"/>
          <w:sz w:val="28"/>
          <w:szCs w:val="28"/>
          <w:lang w:val="en-US"/>
        </w:rPr>
        <w:t xml:space="preserve"> will allow the child to form a safe feeling</w:t>
      </w:r>
      <w:r w:rsidRPr="624DDC25" w:rsidR="16DE053A">
        <w:rPr>
          <w:rFonts w:ascii="Times New Roman" w:hAnsi="Times New Roman" w:eastAsia="Times New Roman" w:cs="Times New Roman"/>
          <w:noProof w:val="0"/>
          <w:sz w:val="28"/>
          <w:szCs w:val="28"/>
          <w:lang w:val="en-US"/>
        </w:rPr>
        <w:t xml:space="preserve"> where they might feel uneasy and unsafe to begin with</w:t>
      </w:r>
      <w:r w:rsidRPr="624DDC25" w:rsidR="4DAF7C3D">
        <w:rPr>
          <w:rFonts w:ascii="Times New Roman" w:hAnsi="Times New Roman" w:eastAsia="Times New Roman" w:cs="Times New Roman"/>
          <w:noProof w:val="0"/>
          <w:sz w:val="28"/>
          <w:szCs w:val="28"/>
          <w:lang w:val="en-US"/>
        </w:rPr>
        <w:t>.</w:t>
      </w:r>
    </w:p>
    <w:p w:rsidR="0E05FA75" w:rsidP="624DDC25" w:rsidRDefault="0E05FA75" w14:paraId="167C368C" w14:textId="263C2B6B">
      <w:pPr>
        <w:pStyle w:val="Normal"/>
        <w:rPr>
          <w:rFonts w:ascii="Times New Roman" w:hAnsi="Times New Roman" w:eastAsia="Times New Roman" w:cs="Times New Roman"/>
          <w:noProof w:val="0"/>
          <w:sz w:val="28"/>
          <w:szCs w:val="28"/>
          <w:lang w:val="en-US"/>
        </w:rPr>
      </w:pPr>
      <w:r w:rsidRPr="624DDC25" w:rsidR="0E05FA75">
        <w:rPr>
          <w:rFonts w:ascii="Times New Roman" w:hAnsi="Times New Roman" w:eastAsia="Times New Roman" w:cs="Times New Roman"/>
          <w:noProof w:val="0"/>
          <w:sz w:val="28"/>
          <w:szCs w:val="28"/>
          <w:lang w:val="en-US"/>
        </w:rPr>
        <w:t xml:space="preserve">Creating a nurturing environment is of the utmost importance </w:t>
      </w:r>
      <w:r w:rsidRPr="624DDC25" w:rsidR="6A27AA9D">
        <w:rPr>
          <w:rFonts w:ascii="Times New Roman" w:hAnsi="Times New Roman" w:eastAsia="Times New Roman" w:cs="Times New Roman"/>
          <w:noProof w:val="0"/>
          <w:sz w:val="28"/>
          <w:szCs w:val="28"/>
          <w:lang w:val="en-US"/>
        </w:rPr>
        <w:t xml:space="preserve">for a child transitioning as it </w:t>
      </w:r>
      <w:r w:rsidRPr="624DDC25" w:rsidR="6A27AA9D">
        <w:rPr>
          <w:rFonts w:ascii="Times New Roman" w:hAnsi="Times New Roman" w:eastAsia="Times New Roman" w:cs="Times New Roman"/>
          <w:noProof w:val="0"/>
          <w:sz w:val="28"/>
          <w:szCs w:val="28"/>
          <w:lang w:val="en-US"/>
        </w:rPr>
        <w:t>indicates</w:t>
      </w:r>
      <w:r w:rsidRPr="624DDC25" w:rsidR="6A27AA9D">
        <w:rPr>
          <w:rFonts w:ascii="Times New Roman" w:hAnsi="Times New Roman" w:eastAsia="Times New Roman" w:cs="Times New Roman"/>
          <w:noProof w:val="0"/>
          <w:sz w:val="28"/>
          <w:szCs w:val="28"/>
          <w:lang w:val="en-US"/>
        </w:rPr>
        <w:t xml:space="preserve"> safety both at home and in school. </w:t>
      </w:r>
      <w:r w:rsidRPr="624DDC25" w:rsidR="6032372A">
        <w:rPr>
          <w:rFonts w:ascii="Times New Roman" w:hAnsi="Times New Roman" w:eastAsia="Times New Roman" w:cs="Times New Roman"/>
          <w:noProof w:val="0"/>
          <w:sz w:val="28"/>
          <w:szCs w:val="28"/>
          <w:lang w:val="en-US"/>
        </w:rPr>
        <w:t>According to social learning theory</w:t>
      </w:r>
      <w:r w:rsidRPr="624DDC25" w:rsidR="3F0E0AF4">
        <w:rPr>
          <w:rFonts w:ascii="Times New Roman" w:hAnsi="Times New Roman" w:eastAsia="Times New Roman" w:cs="Times New Roman"/>
          <w:noProof w:val="0"/>
          <w:sz w:val="28"/>
          <w:szCs w:val="28"/>
          <w:lang w:val="en-US"/>
        </w:rPr>
        <w:t xml:space="preserve"> (no date)</w:t>
      </w:r>
      <w:r w:rsidRPr="624DDC25" w:rsidR="6032372A">
        <w:rPr>
          <w:rFonts w:ascii="Times New Roman" w:hAnsi="Times New Roman" w:eastAsia="Times New Roman" w:cs="Times New Roman"/>
          <w:noProof w:val="0"/>
          <w:sz w:val="28"/>
          <w:szCs w:val="28"/>
          <w:lang w:val="en-US"/>
        </w:rPr>
        <w:t xml:space="preserve">, psychologist Albert </w:t>
      </w:r>
      <w:r w:rsidRPr="624DDC25" w:rsidR="7744C5A6">
        <w:rPr>
          <w:rFonts w:ascii="Times New Roman" w:hAnsi="Times New Roman" w:eastAsia="Times New Roman" w:cs="Times New Roman"/>
          <w:noProof w:val="0"/>
          <w:sz w:val="28"/>
          <w:szCs w:val="28"/>
          <w:lang w:val="en-US"/>
        </w:rPr>
        <w:t>Bandura</w:t>
      </w:r>
      <w:r w:rsidRPr="624DDC25" w:rsidR="1E607D8D">
        <w:rPr>
          <w:rFonts w:ascii="Times New Roman" w:hAnsi="Times New Roman" w:eastAsia="Times New Roman" w:cs="Times New Roman"/>
          <w:noProof w:val="0"/>
          <w:sz w:val="28"/>
          <w:szCs w:val="28"/>
          <w:lang w:val="en-US"/>
        </w:rPr>
        <w:t xml:space="preserve"> states that</w:t>
      </w:r>
      <w:r w:rsidRPr="624DDC25" w:rsidR="6032372A">
        <w:rPr>
          <w:rFonts w:ascii="Times New Roman" w:hAnsi="Times New Roman" w:eastAsia="Times New Roman" w:cs="Times New Roman"/>
          <w:noProof w:val="0"/>
          <w:sz w:val="28"/>
          <w:szCs w:val="28"/>
          <w:lang w:val="en-US"/>
        </w:rPr>
        <w:t xml:space="preserve"> learning happens through imitation, modelling, and observation and is </w:t>
      </w:r>
      <w:r w:rsidRPr="624DDC25" w:rsidR="6032372A">
        <w:rPr>
          <w:rFonts w:ascii="Times New Roman" w:hAnsi="Times New Roman" w:eastAsia="Times New Roman" w:cs="Times New Roman"/>
          <w:noProof w:val="0"/>
          <w:sz w:val="28"/>
          <w:szCs w:val="28"/>
          <w:lang w:val="en-US"/>
        </w:rPr>
        <w:t>impacted</w:t>
      </w:r>
      <w:r w:rsidRPr="624DDC25" w:rsidR="6032372A">
        <w:rPr>
          <w:rFonts w:ascii="Times New Roman" w:hAnsi="Times New Roman" w:eastAsia="Times New Roman" w:cs="Times New Roman"/>
          <w:noProof w:val="0"/>
          <w:sz w:val="28"/>
          <w:szCs w:val="28"/>
          <w:lang w:val="en-US"/>
        </w:rPr>
        <w:t xml:space="preserve"> by a variety of elements including motivation, attention, emotions, and attitudes. </w:t>
      </w:r>
      <w:r w:rsidRPr="624DDC25" w:rsidR="5F7094C8">
        <w:rPr>
          <w:rFonts w:ascii="Times New Roman" w:hAnsi="Times New Roman" w:eastAsia="Times New Roman" w:cs="Times New Roman"/>
          <w:noProof w:val="0"/>
          <w:sz w:val="28"/>
          <w:szCs w:val="28"/>
          <w:lang w:val="en-US"/>
        </w:rPr>
        <w:t>The relationship between cognitive and environmental factors influencing learning is considered by theory.</w:t>
      </w:r>
      <w:r w:rsidRPr="624DDC25" w:rsidR="6032372A">
        <w:rPr>
          <w:rFonts w:ascii="Times New Roman" w:hAnsi="Times New Roman" w:eastAsia="Times New Roman" w:cs="Times New Roman"/>
          <w:noProof w:val="0"/>
          <w:sz w:val="28"/>
          <w:szCs w:val="28"/>
          <w:lang w:val="en-US"/>
        </w:rPr>
        <w:t>According to the hypothesis, people learn via seeing the results of other people's actions</w:t>
      </w:r>
      <w:r w:rsidRPr="624DDC25" w:rsidR="2EAEF411">
        <w:rPr>
          <w:rFonts w:ascii="Times New Roman" w:hAnsi="Times New Roman" w:eastAsia="Times New Roman" w:cs="Times New Roman"/>
          <w:noProof w:val="0"/>
          <w:sz w:val="28"/>
          <w:szCs w:val="28"/>
          <w:lang w:val="en-US"/>
        </w:rPr>
        <w:t xml:space="preserve"> </w:t>
      </w:r>
      <w:r w:rsidRPr="624DDC25" w:rsidR="28907D08">
        <w:rPr>
          <w:rFonts w:ascii="Times New Roman" w:hAnsi="Times New Roman" w:eastAsia="Times New Roman" w:cs="Times New Roman"/>
          <w:noProof w:val="0"/>
          <w:sz w:val="28"/>
          <w:szCs w:val="28"/>
          <w:lang w:val="en-US"/>
        </w:rPr>
        <w:t>(</w:t>
      </w:r>
      <w:r w:rsidRPr="624DDC25" w:rsidR="2EAEF411">
        <w:rPr>
          <w:rFonts w:ascii="Times New Roman" w:hAnsi="Times New Roman" w:eastAsia="Times New Roman" w:cs="Times New Roman"/>
          <w:noProof w:val="0"/>
          <w:sz w:val="28"/>
          <w:szCs w:val="28"/>
          <w:lang w:val="en-US"/>
        </w:rPr>
        <w:t>Cherry, K 2022)</w:t>
      </w:r>
    </w:p>
    <w:p w:rsidR="624DDC25" w:rsidP="624DDC25" w:rsidRDefault="624DDC25" w14:paraId="2B64CA55" w14:textId="39BABB08">
      <w:pPr>
        <w:pStyle w:val="Normal"/>
        <w:jc w:val="center"/>
        <w:rPr>
          <w:rStyle w:val="Heading1Char"/>
          <w:rFonts w:ascii="Times New Roman" w:hAnsi="Times New Roman" w:eastAsia="Times New Roman" w:cs="Times New Roman"/>
          <w:color w:val="000000" w:themeColor="text1" w:themeTint="FF" w:themeShade="FF"/>
          <w:sz w:val="52"/>
          <w:szCs w:val="52"/>
        </w:rPr>
      </w:pPr>
    </w:p>
    <w:p w:rsidR="1B89D1A6" w:rsidP="624DDC25" w:rsidRDefault="1B89D1A6" w14:paraId="3F713BEB" w14:textId="3F23500A">
      <w:pPr>
        <w:pStyle w:val="Normal"/>
        <w:jc w:val="center"/>
      </w:pPr>
      <w:bookmarkStart w:name="_Toc500198023" w:id="1799743863"/>
      <w:r w:rsidRPr="624DDC25" w:rsidR="728611BC">
        <w:rPr>
          <w:rStyle w:val="Heading1Char"/>
          <w:rFonts w:ascii="Times New Roman" w:hAnsi="Times New Roman" w:eastAsia="Times New Roman" w:cs="Times New Roman"/>
          <w:color w:val="000000" w:themeColor="text1" w:themeTint="FF" w:themeShade="FF"/>
          <w:sz w:val="52"/>
          <w:szCs w:val="52"/>
        </w:rPr>
        <w:t>Needs of the Child:</w:t>
      </w:r>
      <w:bookmarkEnd w:id="1799743863"/>
    </w:p>
    <w:p w:rsidR="1B89D1A6" w:rsidP="624DDC25" w:rsidRDefault="1B89D1A6" w14:paraId="5062B6FB" w14:textId="1AAC4E90">
      <w:pPr>
        <w:pStyle w:val="Normal"/>
        <w:jc w:val="center"/>
      </w:pPr>
      <w:r w:rsidR="0349FA70">
        <w:drawing>
          <wp:inline wp14:editId="5447AF67" wp14:anchorId="0A91965C">
            <wp:extent cx="2791674" cy="2775958"/>
            <wp:effectExtent l="0" t="0" r="0" b="0"/>
            <wp:docPr id="675419223" name="" title=""/>
            <wp:cNvGraphicFramePr>
              <a:graphicFrameLocks noChangeAspect="1"/>
            </wp:cNvGraphicFramePr>
            <a:graphic>
              <a:graphicData uri="http://schemas.openxmlformats.org/drawingml/2006/picture">
                <pic:pic>
                  <pic:nvPicPr>
                    <pic:cNvPr id="0" name=""/>
                    <pic:cNvPicPr/>
                  </pic:nvPicPr>
                  <pic:blipFill>
                    <a:blip r:embed="R94ee6cf15dea43c7">
                      <a:extLst>
                        <a:ext xmlns:a="http://schemas.openxmlformats.org/drawingml/2006/main" uri="{28A0092B-C50C-407E-A947-70E740481C1C}">
                          <a14:useLocalDpi val="0"/>
                        </a:ext>
                      </a:extLst>
                    </a:blip>
                    <a:stretch>
                      <a:fillRect/>
                    </a:stretch>
                  </pic:blipFill>
                  <pic:spPr>
                    <a:xfrm>
                      <a:off x="0" y="0"/>
                      <a:ext cx="2791674" cy="2775958"/>
                    </a:xfrm>
                    <a:prstGeom prst="rect">
                      <a:avLst/>
                    </a:prstGeom>
                  </pic:spPr>
                </pic:pic>
              </a:graphicData>
            </a:graphic>
          </wp:inline>
        </w:drawing>
      </w:r>
    </w:p>
    <w:p w:rsidR="1B89D1A6" w:rsidP="624DDC25" w:rsidRDefault="1B89D1A6" w14:paraId="525E7D83" w14:textId="482FE980">
      <w:pPr>
        <w:pStyle w:val="Normal"/>
        <w:jc w:val="center"/>
      </w:pPr>
      <w:r w:rsidR="0A1F597E">
        <w:rPr/>
        <w:t>(Simply Psychology, 2023)</w:t>
      </w:r>
    </w:p>
    <w:p w:rsidR="1B89D1A6" w:rsidP="624DDC25" w:rsidRDefault="1B89D1A6" w14:paraId="71143805" w14:textId="2BAC4275">
      <w:pPr>
        <w:pStyle w:val="Normal"/>
        <w:jc w:val="left"/>
        <w:rPr>
          <w:rFonts w:ascii="Times New Roman" w:hAnsi="Times New Roman" w:eastAsia="Times New Roman" w:cs="Times New Roman"/>
          <w:sz w:val="24"/>
          <w:szCs w:val="24"/>
        </w:rPr>
      </w:pPr>
      <w:r w:rsidRPr="624DDC25" w:rsidR="6B72E8D8">
        <w:rPr>
          <w:rFonts w:ascii="Times New Roman" w:hAnsi="Times New Roman" w:eastAsia="Times New Roman" w:cs="Times New Roman"/>
          <w:sz w:val="24"/>
          <w:szCs w:val="24"/>
        </w:rPr>
        <w:t>Ac</w:t>
      </w:r>
      <w:r w:rsidRPr="624DDC25" w:rsidR="6B72E8D8">
        <w:rPr>
          <w:rFonts w:ascii="Times New Roman" w:hAnsi="Times New Roman" w:eastAsia="Times New Roman" w:cs="Times New Roman"/>
          <w:sz w:val="24"/>
          <w:szCs w:val="24"/>
        </w:rPr>
        <w:t>c</w:t>
      </w:r>
      <w:r w:rsidRPr="624DDC25" w:rsidR="6B72E8D8">
        <w:rPr>
          <w:rFonts w:ascii="Times New Roman" w:hAnsi="Times New Roman" w:eastAsia="Times New Roman" w:cs="Times New Roman"/>
          <w:sz w:val="24"/>
          <w:szCs w:val="24"/>
        </w:rPr>
        <w:t xml:space="preserve">ording to Simply Psychology (2023) </w:t>
      </w:r>
      <w:r w:rsidRPr="624DDC25" w:rsidR="6B72E8D8">
        <w:rPr>
          <w:rFonts w:ascii="Times New Roman" w:hAnsi="Times New Roman" w:eastAsia="Times New Roman" w:cs="Times New Roman"/>
          <w:sz w:val="24"/>
          <w:szCs w:val="24"/>
        </w:rPr>
        <w:t>Maslow (1943, 1954) proposed a hierarchy of requirements for humans, with physiological (survival) needs at the base and more imaginative and cerebral "self-actualization" needs at the top. Maslow said that before a person can satisfy their higher wants, their survival requirements must be met. Because of the environmental and interpersonal impediments that unavoidably irritate us, meeting the requirements linked with a higher level of the hierarchy is more challenging.</w:t>
      </w:r>
      <w:r w:rsidRPr="624DDC25" w:rsidR="6C65E3A4">
        <w:rPr>
          <w:rFonts w:ascii="Times New Roman" w:hAnsi="Times New Roman" w:eastAsia="Times New Roman" w:cs="Times New Roman"/>
          <w:sz w:val="24"/>
          <w:szCs w:val="24"/>
        </w:rPr>
        <w:t xml:space="preserve"> Maslow states that children should be at stage 5 self-actualization by the time they are of reception age </w:t>
      </w:r>
      <w:r w:rsidRPr="624DDC25" w:rsidR="0387DC61">
        <w:rPr>
          <w:rFonts w:ascii="Times New Roman" w:hAnsi="Times New Roman" w:eastAsia="Times New Roman" w:cs="Times New Roman"/>
          <w:sz w:val="24"/>
          <w:szCs w:val="24"/>
        </w:rPr>
        <w:t xml:space="preserve">because if a child </w:t>
      </w:r>
      <w:r w:rsidRPr="624DDC25" w:rsidR="0387DC61">
        <w:rPr>
          <w:rFonts w:ascii="Times New Roman" w:hAnsi="Times New Roman" w:eastAsia="Times New Roman" w:cs="Times New Roman"/>
          <w:sz w:val="24"/>
          <w:szCs w:val="24"/>
        </w:rPr>
        <w:t>doesn’t</w:t>
      </w:r>
      <w:r w:rsidRPr="624DDC25" w:rsidR="0387DC61">
        <w:rPr>
          <w:rFonts w:ascii="Times New Roman" w:hAnsi="Times New Roman" w:eastAsia="Times New Roman" w:cs="Times New Roman"/>
          <w:sz w:val="24"/>
          <w:szCs w:val="24"/>
        </w:rPr>
        <w:t xml:space="preserve"> have their basic needs met along with a sense of love and worth, they will not be able produce self-esteem and fully engage with the idea of school.</w:t>
      </w:r>
    </w:p>
    <w:p w:rsidR="1B89D1A6" w:rsidP="624DDC25" w:rsidRDefault="1B89D1A6" w14:paraId="458B9D9E" w14:textId="74BE4803">
      <w:pPr>
        <w:pStyle w:val="Normal"/>
        <w:jc w:val="left"/>
        <w:rPr>
          <w:rFonts w:ascii="Times New Roman" w:hAnsi="Times New Roman" w:eastAsia="Times New Roman" w:cs="Times New Roman"/>
          <w:sz w:val="24"/>
          <w:szCs w:val="24"/>
        </w:rPr>
      </w:pPr>
    </w:p>
    <w:p w:rsidR="1B89D1A6" w:rsidP="624DDC25" w:rsidRDefault="1B89D1A6" w14:paraId="2D1F9C64" w14:textId="5D696421">
      <w:pPr>
        <w:pStyle w:val="Normal"/>
        <w:jc w:val="left"/>
        <w:rPr>
          <w:rFonts w:ascii="Times New Roman" w:hAnsi="Times New Roman" w:eastAsia="Times New Roman" w:cs="Times New Roman"/>
          <w:sz w:val="24"/>
          <w:szCs w:val="24"/>
        </w:rPr>
      </w:pPr>
      <w:r w:rsidRPr="624DDC25" w:rsidR="3D27988D">
        <w:rPr>
          <w:rFonts w:ascii="Times New Roman" w:hAnsi="Times New Roman" w:eastAsia="Times New Roman" w:cs="Times New Roman"/>
          <w:sz w:val="24"/>
          <w:szCs w:val="24"/>
        </w:rPr>
        <w:t xml:space="preserve">Froebel's theories and concepts still hold true in modern practice. He felt that children should be able to express themselves freely, feel a part of their community and surroundings, and have the chance to play, be creative, and interact with the natural world. (Tovey, 2017) </w:t>
      </w:r>
    </w:p>
    <w:p w:rsidR="1B89D1A6" w:rsidP="624DDC25" w:rsidRDefault="1B89D1A6" w14:paraId="7D77214C" w14:textId="6A140C15">
      <w:pPr>
        <w:pStyle w:val="Normal"/>
        <w:jc w:val="left"/>
        <w:rPr>
          <w:rFonts w:ascii="Times New Roman" w:hAnsi="Times New Roman" w:eastAsia="Times New Roman" w:cs="Times New Roman"/>
          <w:sz w:val="24"/>
          <w:szCs w:val="24"/>
        </w:rPr>
      </w:pPr>
      <w:r w:rsidRPr="624DDC25" w:rsidR="3D27988D">
        <w:rPr>
          <w:rFonts w:ascii="Times New Roman" w:hAnsi="Times New Roman" w:eastAsia="Times New Roman" w:cs="Times New Roman"/>
          <w:sz w:val="24"/>
          <w:szCs w:val="24"/>
        </w:rPr>
        <w:t xml:space="preserve">The </w:t>
      </w:r>
      <w:r w:rsidRPr="624DDC25" w:rsidR="3296AC81">
        <w:rPr>
          <w:rFonts w:ascii="Times New Roman" w:hAnsi="Times New Roman" w:eastAsia="Times New Roman" w:cs="Times New Roman"/>
          <w:sz w:val="24"/>
          <w:szCs w:val="24"/>
        </w:rPr>
        <w:t>UNCRC (United Nations Convention on the Rights of the Child)</w:t>
      </w:r>
      <w:r w:rsidRPr="624DDC25" w:rsidR="3D27988D">
        <w:rPr>
          <w:rFonts w:ascii="Times New Roman" w:hAnsi="Times New Roman" w:eastAsia="Times New Roman" w:cs="Times New Roman"/>
          <w:sz w:val="24"/>
          <w:szCs w:val="24"/>
        </w:rPr>
        <w:t xml:space="preserve"> acknowledges these concepts. Article 31 stipulates that children must have time and opportunities for leisure, play, and culture</w:t>
      </w:r>
      <w:r w:rsidRPr="624DDC25" w:rsidR="58D3D091">
        <w:rPr>
          <w:rFonts w:ascii="Times New Roman" w:hAnsi="Times New Roman" w:eastAsia="Times New Roman" w:cs="Times New Roman"/>
          <w:sz w:val="24"/>
          <w:szCs w:val="24"/>
        </w:rPr>
        <w:t>. This</w:t>
      </w:r>
      <w:r w:rsidRPr="624DDC25" w:rsidR="019CF614">
        <w:rPr>
          <w:rFonts w:ascii="Times New Roman" w:hAnsi="Times New Roman" w:eastAsia="Times New Roman" w:cs="Times New Roman"/>
          <w:sz w:val="24"/>
          <w:szCs w:val="24"/>
        </w:rPr>
        <w:t xml:space="preserve"> </w:t>
      </w:r>
      <w:r w:rsidRPr="624DDC25" w:rsidR="019CF614">
        <w:rPr>
          <w:rFonts w:ascii="Times New Roman" w:hAnsi="Times New Roman" w:eastAsia="Times New Roman" w:cs="Times New Roman"/>
          <w:sz w:val="24"/>
          <w:szCs w:val="24"/>
        </w:rPr>
        <w:t>in accordance with</w:t>
      </w:r>
      <w:r w:rsidRPr="624DDC25" w:rsidR="019CF614">
        <w:rPr>
          <w:rFonts w:ascii="Times New Roman" w:hAnsi="Times New Roman" w:eastAsia="Times New Roman" w:cs="Times New Roman"/>
          <w:sz w:val="24"/>
          <w:szCs w:val="24"/>
        </w:rPr>
        <w:t xml:space="preserve"> article 2 </w:t>
      </w:r>
      <w:r w:rsidRPr="624DDC25" w:rsidR="001FD072">
        <w:rPr>
          <w:rFonts w:ascii="Times New Roman" w:hAnsi="Times New Roman" w:eastAsia="Times New Roman" w:cs="Times New Roman"/>
          <w:sz w:val="24"/>
          <w:szCs w:val="24"/>
        </w:rPr>
        <w:t>(no</w:t>
      </w:r>
      <w:r w:rsidRPr="624DDC25" w:rsidR="019CF614">
        <w:rPr>
          <w:rFonts w:ascii="Times New Roman" w:hAnsi="Times New Roman" w:eastAsia="Times New Roman" w:cs="Times New Roman"/>
          <w:sz w:val="24"/>
          <w:szCs w:val="24"/>
        </w:rPr>
        <w:t xml:space="preserve"> discrim</w:t>
      </w:r>
      <w:r w:rsidRPr="624DDC25" w:rsidR="60EF68AC">
        <w:rPr>
          <w:rFonts w:ascii="Times New Roman" w:hAnsi="Times New Roman" w:eastAsia="Times New Roman" w:cs="Times New Roman"/>
          <w:sz w:val="24"/>
          <w:szCs w:val="24"/>
        </w:rPr>
        <w:t>ina</w:t>
      </w:r>
      <w:r w:rsidRPr="624DDC25" w:rsidR="019CF614">
        <w:rPr>
          <w:rFonts w:ascii="Times New Roman" w:hAnsi="Times New Roman" w:eastAsia="Times New Roman" w:cs="Times New Roman"/>
          <w:sz w:val="24"/>
          <w:szCs w:val="24"/>
        </w:rPr>
        <w:t>tion)</w:t>
      </w:r>
      <w:r w:rsidRPr="624DDC25" w:rsidR="08C631BB">
        <w:rPr>
          <w:rFonts w:ascii="Times New Roman" w:hAnsi="Times New Roman" w:eastAsia="Times New Roman" w:cs="Times New Roman"/>
          <w:sz w:val="24"/>
          <w:szCs w:val="24"/>
        </w:rPr>
        <w:t>, will</w:t>
      </w:r>
      <w:r w:rsidRPr="624DDC25" w:rsidR="019CF614">
        <w:rPr>
          <w:rFonts w:ascii="Times New Roman" w:hAnsi="Times New Roman" w:eastAsia="Times New Roman" w:cs="Times New Roman"/>
          <w:sz w:val="24"/>
          <w:szCs w:val="24"/>
        </w:rPr>
        <w:t xml:space="preserve"> allow for a completely universal and equal setting.</w:t>
      </w:r>
      <w:r w:rsidRPr="624DDC25" w:rsidR="1E797FBE">
        <w:rPr>
          <w:rFonts w:ascii="Times New Roman" w:hAnsi="Times New Roman" w:eastAsia="Times New Roman" w:cs="Times New Roman"/>
          <w:sz w:val="24"/>
          <w:szCs w:val="24"/>
        </w:rPr>
        <w:t xml:space="preserve"> Additionally,</w:t>
      </w:r>
      <w:r w:rsidRPr="624DDC25" w:rsidR="6072F89C">
        <w:rPr>
          <w:rFonts w:ascii="Times New Roman" w:hAnsi="Times New Roman" w:eastAsia="Times New Roman" w:cs="Times New Roman"/>
          <w:sz w:val="24"/>
          <w:szCs w:val="24"/>
        </w:rPr>
        <w:t xml:space="preserve"> article 3 states </w:t>
      </w:r>
      <w:r w:rsidRPr="624DDC25" w:rsidR="381F12CC">
        <w:rPr>
          <w:rFonts w:ascii="Times New Roman" w:hAnsi="Times New Roman" w:eastAsia="Times New Roman" w:cs="Times New Roman"/>
          <w:sz w:val="24"/>
          <w:szCs w:val="24"/>
        </w:rPr>
        <w:t xml:space="preserve">that the best interests of the child must always come first in every decision involving children, whether it is made by public or private social welfare </w:t>
      </w:r>
      <w:r w:rsidRPr="624DDC25" w:rsidR="381F12CC">
        <w:rPr>
          <w:rFonts w:ascii="Times New Roman" w:hAnsi="Times New Roman" w:eastAsia="Times New Roman" w:cs="Times New Roman"/>
          <w:sz w:val="24"/>
          <w:szCs w:val="24"/>
        </w:rPr>
        <w:t>organisations</w:t>
      </w:r>
      <w:r w:rsidRPr="624DDC25" w:rsidR="381F12CC">
        <w:rPr>
          <w:rFonts w:ascii="Times New Roman" w:hAnsi="Times New Roman" w:eastAsia="Times New Roman" w:cs="Times New Roman"/>
          <w:sz w:val="24"/>
          <w:szCs w:val="24"/>
        </w:rPr>
        <w:t>, courts of law, administrative agencies, or legislative bodies.</w:t>
      </w:r>
      <w:r w:rsidRPr="624DDC25" w:rsidR="3D27988D">
        <w:rPr>
          <w:rFonts w:ascii="Times New Roman" w:hAnsi="Times New Roman" w:eastAsia="Times New Roman" w:cs="Times New Roman"/>
          <w:sz w:val="24"/>
          <w:szCs w:val="24"/>
        </w:rPr>
        <w:t xml:space="preserve"> (UNICEF</w:t>
      </w:r>
      <w:r w:rsidRPr="624DDC25" w:rsidR="507CD668">
        <w:rPr>
          <w:rFonts w:ascii="Times New Roman" w:hAnsi="Times New Roman" w:eastAsia="Times New Roman" w:cs="Times New Roman"/>
          <w:sz w:val="24"/>
          <w:szCs w:val="24"/>
        </w:rPr>
        <w:t>, no date</w:t>
      </w:r>
      <w:r w:rsidRPr="624DDC25" w:rsidR="3D27988D">
        <w:rPr>
          <w:rFonts w:ascii="Times New Roman" w:hAnsi="Times New Roman" w:eastAsia="Times New Roman" w:cs="Times New Roman"/>
          <w:sz w:val="24"/>
          <w:szCs w:val="24"/>
        </w:rPr>
        <w:t>)</w:t>
      </w:r>
    </w:p>
    <w:p w:rsidR="1B89D1A6" w:rsidP="624DDC25" w:rsidRDefault="1B89D1A6" w14:paraId="5FA5F398" w14:textId="511CDE23">
      <w:pPr>
        <w:pStyle w:val="Normal"/>
        <w:jc w:val="center"/>
        <w:rPr>
          <w:rStyle w:val="Heading1Char"/>
          <w:rFonts w:ascii="Times New Roman" w:hAnsi="Times New Roman" w:eastAsia="Times New Roman" w:cs="Times New Roman"/>
          <w:color w:val="000000" w:themeColor="text1" w:themeTint="FF" w:themeShade="FF"/>
          <w:sz w:val="52"/>
          <w:szCs w:val="52"/>
        </w:rPr>
      </w:pPr>
    </w:p>
    <w:p w:rsidR="1B89D1A6" w:rsidP="624DDC25" w:rsidRDefault="1B89D1A6" w14:paraId="54F503FC" w14:textId="75C7920D">
      <w:pPr>
        <w:pStyle w:val="Normal"/>
        <w:jc w:val="center"/>
        <w:rPr>
          <w:rStyle w:val="Heading1Char"/>
          <w:rFonts w:ascii="Times New Roman" w:hAnsi="Times New Roman" w:eastAsia="Times New Roman" w:cs="Times New Roman"/>
          <w:color w:val="000000" w:themeColor="text1" w:themeTint="FF" w:themeShade="FF"/>
          <w:sz w:val="52"/>
          <w:szCs w:val="52"/>
        </w:rPr>
      </w:pPr>
      <w:bookmarkStart w:name="_Toc782701745" w:id="2097990257"/>
      <w:r w:rsidRPr="624DDC25" w:rsidR="5BDA886F">
        <w:rPr>
          <w:rStyle w:val="Heading1Char"/>
          <w:rFonts w:ascii="Times New Roman" w:hAnsi="Times New Roman" w:eastAsia="Times New Roman" w:cs="Times New Roman"/>
          <w:color w:val="000000" w:themeColor="text1" w:themeTint="FF" w:themeShade="FF"/>
          <w:sz w:val="52"/>
          <w:szCs w:val="52"/>
        </w:rPr>
        <w:t>Environment:</w:t>
      </w:r>
      <w:bookmarkEnd w:id="2097990257"/>
    </w:p>
    <w:p w:rsidR="1B89D1A6" w:rsidP="624DDC25" w:rsidRDefault="1B89D1A6" w14:paraId="4E06115C" w14:textId="4C2A23A7">
      <w:pPr>
        <w:pStyle w:val="Normal"/>
        <w:jc w:val="center"/>
        <w:rPr>
          <w:rStyle w:val="Heading1Char"/>
          <w:rFonts w:ascii="Times New Roman" w:hAnsi="Times New Roman" w:eastAsia="Times New Roman" w:cs="Times New Roman"/>
          <w:color w:val="000000" w:themeColor="text1" w:themeTint="FF" w:themeShade="FF"/>
          <w:sz w:val="52"/>
          <w:szCs w:val="52"/>
        </w:rPr>
      </w:pPr>
    </w:p>
    <w:p w:rsidR="1B89D1A6" w:rsidP="624DDC25" w:rsidRDefault="1B89D1A6" w14:paraId="7F06F4F6" w14:textId="76AE21A2">
      <w:pPr>
        <w:pStyle w:val="Normal"/>
      </w:pPr>
      <w:r w:rsidR="1FB895CB">
        <w:rPr/>
        <w:t>The Constructivist theory was developed by Piaget, who believed that children would actively create their own knowledge of the world and actively look for answers to issues. Professionals working in early childhood education acknowledge that meaningful learning and development require child-initiated activities. "Discovery learning" is a common term used to describe "learning through experience." Martin, E (2021)</w:t>
      </w:r>
      <w:r w:rsidR="0ED04ED1">
        <w:rPr/>
        <w:t xml:space="preserve">. </w:t>
      </w:r>
    </w:p>
    <w:p w:rsidR="1B89D1A6" w:rsidP="624DDC25" w:rsidRDefault="1B89D1A6" w14:paraId="12F88A86" w14:textId="7B7174C3">
      <w:pPr>
        <w:pStyle w:val="Normal"/>
      </w:pPr>
      <w:r w:rsidR="0ED04ED1">
        <w:rPr/>
        <w:t xml:space="preserve">Furthermore, Children's cognitive development is </w:t>
      </w:r>
      <w:r w:rsidR="778C0255">
        <w:rPr/>
        <w:t>influenced</w:t>
      </w:r>
      <w:r w:rsidR="0ED04ED1">
        <w:rPr/>
        <w:t xml:space="preserve"> by the social and cultural aspects of their surroundings because social context serves as a constant source of learning stimuli. </w:t>
      </w:r>
      <w:r w:rsidR="5B039952">
        <w:rPr/>
        <w:t>These can include dealings with other children, such as siblings and classmates, caretakers, parents, extended relatives, and significant persons in the community.</w:t>
      </w:r>
      <w:r w:rsidR="0ED04ED1">
        <w:rPr/>
        <w:t xml:space="preserve"> This approach is consistent with Bronfenbrenner's (1979) ecological theory, which views social and cultural systems as important mechanisms influencing child development Martin, E (2021).</w:t>
      </w:r>
    </w:p>
    <w:p w:rsidR="1B89D1A6" w:rsidP="624DDC25" w:rsidRDefault="1B89D1A6" w14:paraId="5F8D82BD" w14:textId="0816E58D">
      <w:pPr>
        <w:pStyle w:val="Normal"/>
      </w:pPr>
    </w:p>
    <w:p w:rsidR="1B89D1A6" w:rsidP="624DDC25" w:rsidRDefault="1B89D1A6" w14:paraId="1AEB484F" w14:textId="2DD3C37D">
      <w:pPr>
        <w:pStyle w:val="Normal"/>
      </w:pPr>
    </w:p>
    <w:p w:rsidR="1B89D1A6" w:rsidP="624DDC25" w:rsidRDefault="1B89D1A6" w14:paraId="3DC7A864" w14:textId="3C05823F">
      <w:pPr>
        <w:pStyle w:val="Normal"/>
        <w:jc w:val="center"/>
      </w:pPr>
      <w:r w:rsidR="6B110DC0">
        <w:drawing>
          <wp:inline wp14:editId="0A3220C9" wp14:anchorId="1D9E6A43">
            <wp:extent cx="3624036" cy="2428875"/>
            <wp:effectExtent l="0" t="0" r="0" b="0"/>
            <wp:docPr id="257561062" name="" title=""/>
            <wp:cNvGraphicFramePr>
              <a:graphicFrameLocks noChangeAspect="1"/>
            </wp:cNvGraphicFramePr>
            <a:graphic>
              <a:graphicData uri="http://schemas.openxmlformats.org/drawingml/2006/picture">
                <pic:pic>
                  <pic:nvPicPr>
                    <pic:cNvPr id="0" name=""/>
                    <pic:cNvPicPr/>
                  </pic:nvPicPr>
                  <pic:blipFill>
                    <a:blip r:embed="R160e5fe23af14725">
                      <a:extLst>
                        <a:ext xmlns:a="http://schemas.openxmlformats.org/drawingml/2006/main" uri="{28A0092B-C50C-407E-A947-70E740481C1C}">
                          <a14:useLocalDpi val="0"/>
                        </a:ext>
                      </a:extLst>
                    </a:blip>
                    <a:stretch>
                      <a:fillRect/>
                    </a:stretch>
                  </pic:blipFill>
                  <pic:spPr>
                    <a:xfrm>
                      <a:off x="0" y="0"/>
                      <a:ext cx="3624036" cy="2428875"/>
                    </a:xfrm>
                    <a:prstGeom prst="rect">
                      <a:avLst/>
                    </a:prstGeom>
                  </pic:spPr>
                </pic:pic>
              </a:graphicData>
            </a:graphic>
          </wp:inline>
        </w:drawing>
      </w:r>
    </w:p>
    <w:p w:rsidR="1B89D1A6" w:rsidP="624DDC25" w:rsidRDefault="1B89D1A6" w14:paraId="2F569D6A" w14:textId="48F6E2E8">
      <w:pPr>
        <w:pStyle w:val="Normal"/>
        <w:suppressLineNumbers w:val="0"/>
        <w:bidi w:val="0"/>
        <w:spacing w:before="0" w:beforeAutospacing="off" w:after="160" w:afterAutospacing="off" w:line="259" w:lineRule="auto"/>
        <w:ind w:left="0" w:right="0"/>
        <w:jc w:val="center"/>
      </w:pPr>
      <w:r w:rsidR="44C8F96E">
        <w:rPr/>
        <w:t>Early childhood environments (2014)</w:t>
      </w:r>
    </w:p>
    <w:p w:rsidR="624DDC25" w:rsidRDefault="624DDC25" w14:paraId="2324D126" w14:textId="0E593D90">
      <w:r>
        <w:br w:type="page"/>
      </w:r>
    </w:p>
    <w:p w:rsidR="36027B7F" w:rsidP="624DDC25" w:rsidRDefault="36027B7F" w14:paraId="583004E9" w14:textId="4184BCF6">
      <w:pPr>
        <w:pStyle w:val="Normal"/>
        <w:jc w:val="center"/>
        <w:rPr>
          <w:rStyle w:val="Heading1Char"/>
          <w:rFonts w:ascii="Times New Roman" w:hAnsi="Times New Roman" w:eastAsia="Times New Roman" w:cs="Times New Roman"/>
          <w:color w:val="000000" w:themeColor="text1" w:themeTint="FF" w:themeShade="FF"/>
          <w:sz w:val="52"/>
          <w:szCs w:val="52"/>
        </w:rPr>
      </w:pPr>
      <w:bookmarkStart w:name="_Toc1069659609" w:id="974688242"/>
      <w:r w:rsidRPr="624DDC25" w:rsidR="36027B7F">
        <w:rPr>
          <w:rStyle w:val="Heading1Char"/>
          <w:rFonts w:ascii="Times New Roman" w:hAnsi="Times New Roman" w:eastAsia="Times New Roman" w:cs="Times New Roman"/>
          <w:color w:val="000000" w:themeColor="text1" w:themeTint="FF" w:themeShade="FF"/>
          <w:sz w:val="52"/>
          <w:szCs w:val="52"/>
        </w:rPr>
        <w:t>Collaborative Workforces:</w:t>
      </w:r>
      <w:bookmarkEnd w:id="974688242"/>
    </w:p>
    <w:p w:rsidR="241728C2" w:rsidP="624DDC25" w:rsidRDefault="241728C2" w14:paraId="177650EF" w14:textId="22A36019">
      <w:pPr>
        <w:pStyle w:val="Normal"/>
      </w:pPr>
    </w:p>
    <w:p w:rsidR="241728C2" w:rsidP="624DDC25" w:rsidRDefault="241728C2" w14:paraId="06F2EB2A" w14:textId="0690BAA6">
      <w:pPr>
        <w:pStyle w:val="Normal"/>
        <w:jc w:val="center"/>
        <w:rPr>
          <w:rFonts w:ascii="Times New Roman" w:hAnsi="Times New Roman" w:eastAsia="Times New Roman" w:cs="Times New Roman"/>
          <w:noProof w:val="0"/>
          <w:sz w:val="72"/>
          <w:szCs w:val="72"/>
          <w:lang w:val="en-US"/>
        </w:rPr>
      </w:pPr>
      <w:bookmarkStart w:name="_Toc46770191" w:id="2098842251"/>
      <w:r w:rsidR="6C823A20">
        <w:drawing>
          <wp:inline wp14:editId="5EE5C932" wp14:anchorId="0E6E0FBD">
            <wp:extent cx="2513134" cy="2481720"/>
            <wp:effectExtent l="0" t="0" r="0" b="0"/>
            <wp:docPr id="1685730999" name="" title=""/>
            <wp:cNvGraphicFramePr>
              <a:graphicFrameLocks noChangeAspect="1"/>
            </wp:cNvGraphicFramePr>
            <a:graphic>
              <a:graphicData uri="http://schemas.openxmlformats.org/drawingml/2006/picture">
                <pic:pic>
                  <pic:nvPicPr>
                    <pic:cNvPr id="0" name=""/>
                    <pic:cNvPicPr/>
                  </pic:nvPicPr>
                  <pic:blipFill>
                    <a:blip r:embed="Ra95d899cc0034048">
                      <a:extLst>
                        <a:ext xmlns:a="http://schemas.openxmlformats.org/drawingml/2006/main" uri="{28A0092B-C50C-407E-A947-70E740481C1C}">
                          <a14:useLocalDpi val="0"/>
                        </a:ext>
                      </a:extLst>
                    </a:blip>
                    <a:stretch>
                      <a:fillRect/>
                    </a:stretch>
                  </pic:blipFill>
                  <pic:spPr>
                    <a:xfrm>
                      <a:off x="0" y="0"/>
                      <a:ext cx="2513134" cy="2481720"/>
                    </a:xfrm>
                    <a:prstGeom prst="rect">
                      <a:avLst/>
                    </a:prstGeom>
                  </pic:spPr>
                </pic:pic>
              </a:graphicData>
            </a:graphic>
          </wp:inline>
        </w:drawing>
      </w:r>
      <w:bookmarkEnd w:id="2098842251"/>
      <w:r w:rsidRPr="624DDC25" w:rsidR="739CAB7D">
        <w:rPr>
          <w:rFonts w:ascii="Times New Roman" w:hAnsi="Times New Roman" w:eastAsia="Times New Roman" w:cs="Times New Roman"/>
          <w:b w:val="0"/>
          <w:bCs w:val="0"/>
          <w:i w:val="0"/>
          <w:iCs w:val="0"/>
          <w:caps w:val="0"/>
          <w:smallCaps w:val="0"/>
          <w:noProof w:val="0"/>
          <w:color w:val="000000" w:themeColor="text1" w:themeTint="FF" w:themeShade="FF"/>
          <w:sz w:val="72"/>
          <w:szCs w:val="72"/>
          <w:lang w:val="en-US"/>
        </w:rPr>
        <w:t xml:space="preserve"> </w:t>
      </w:r>
      <w:r w:rsidRPr="624DDC25" w:rsidR="739CAB7D">
        <w:rPr>
          <w:rFonts w:ascii="Times New Roman" w:hAnsi="Times New Roman" w:eastAsia="Times New Roman" w:cs="Times New Roman"/>
          <w:noProof w:val="0"/>
          <w:sz w:val="72"/>
          <w:szCs w:val="72"/>
          <w:lang w:val="en-US"/>
        </w:rPr>
        <w:t xml:space="preserve"> </w:t>
      </w:r>
    </w:p>
    <w:p w:rsidR="241728C2" w:rsidP="624DDC25" w:rsidRDefault="241728C2" w14:paraId="679186B3" w14:textId="06D1350C">
      <w:pPr>
        <w:pStyle w:val="Normal"/>
        <w:jc w:val="center"/>
        <w:rPr>
          <w:rStyle w:val="Heading1Char"/>
          <w:rFonts w:ascii="Times New Roman" w:hAnsi="Times New Roman" w:eastAsia="Times New Roman" w:cs="Times New Roman"/>
          <w:color w:val="000000" w:themeColor="text1" w:themeTint="FF" w:themeShade="FF"/>
          <w:sz w:val="22"/>
          <w:szCs w:val="22"/>
        </w:rPr>
      </w:pPr>
      <w:bookmarkStart w:name="_Toc1505499469" w:id="407148410"/>
      <w:r w:rsidRPr="624DDC25" w:rsidR="6C823A20">
        <w:rPr>
          <w:rStyle w:val="Heading1Char"/>
          <w:rFonts w:ascii="Times New Roman" w:hAnsi="Times New Roman" w:eastAsia="Times New Roman" w:cs="Times New Roman"/>
          <w:color w:val="000000" w:themeColor="text1" w:themeTint="FF" w:themeShade="FF"/>
          <w:sz w:val="22"/>
          <w:szCs w:val="22"/>
        </w:rPr>
        <w:t>Bronfenbrenner’s Bioecological approach</w:t>
      </w:r>
      <w:r w:rsidRPr="624DDC25" w:rsidR="70AF9CAB">
        <w:rPr>
          <w:rStyle w:val="Heading1Char"/>
          <w:rFonts w:ascii="Times New Roman" w:hAnsi="Times New Roman" w:eastAsia="Times New Roman" w:cs="Times New Roman"/>
          <w:color w:val="000000" w:themeColor="text1" w:themeTint="FF" w:themeShade="FF"/>
          <w:sz w:val="22"/>
          <w:szCs w:val="22"/>
        </w:rPr>
        <w:t xml:space="preserve"> (2017)</w:t>
      </w:r>
      <w:bookmarkEnd w:id="407148410"/>
    </w:p>
    <w:p w:rsidR="624DDC25" w:rsidP="624DDC25" w:rsidRDefault="624DDC25" w14:paraId="081127C8" w14:textId="108F7376">
      <w:pPr>
        <w:pStyle w:val="Normal"/>
        <w:jc w:val="both"/>
      </w:pPr>
    </w:p>
    <w:p w:rsidR="1B89D1A6" w:rsidP="624DDC25" w:rsidRDefault="1B89D1A6" w14:paraId="19732E36" w14:textId="13C2C5C5">
      <w:pPr>
        <w:pStyle w:val="Normal"/>
        <w:rPr>
          <w:rFonts w:ascii="Times New Roman" w:hAnsi="Times New Roman" w:eastAsia="Times New Roman" w:cs="Times New Roman"/>
          <w:b w:val="0"/>
          <w:bCs w:val="0"/>
          <w:i w:val="0"/>
          <w:iCs w:val="0"/>
          <w:caps w:val="0"/>
          <w:smallCaps w:val="0"/>
          <w:noProof w:val="0"/>
          <w:color w:val="auto"/>
          <w:sz w:val="28"/>
          <w:szCs w:val="28"/>
          <w:lang w:val="en-US"/>
        </w:rPr>
      </w:pPr>
      <w:r w:rsidRPr="624DDC25" w:rsidR="491E771C">
        <w:rPr>
          <w:rFonts w:ascii="Times New Roman" w:hAnsi="Times New Roman" w:eastAsia="Times New Roman" w:cs="Times New Roman"/>
          <w:b w:val="0"/>
          <w:bCs w:val="0"/>
          <w:i w:val="0"/>
          <w:iCs w:val="0"/>
          <w:caps w:val="0"/>
          <w:smallCaps w:val="0"/>
          <w:noProof w:val="0"/>
          <w:color w:val="auto"/>
          <w:sz w:val="28"/>
          <w:szCs w:val="28"/>
          <w:lang w:val="en-US"/>
        </w:rPr>
        <w:t>Microsystem, the first level of the bioecological model involves the immediate environment.</w:t>
      </w:r>
    </w:p>
    <w:p w:rsidR="7356A6D3" w:rsidP="624DDC25" w:rsidRDefault="7356A6D3" w14:paraId="26E9BD1C" w14:textId="20D17C2C">
      <w:pPr>
        <w:pStyle w:val="Normal"/>
        <w:spacing w:before="200" w:beforeAutospacing="off" w:after="0" w:afterAutospacing="off" w:line="216" w:lineRule="auto"/>
        <w:ind/>
        <w:rPr>
          <w:rFonts w:ascii="Times New Roman" w:hAnsi="Times New Roman" w:eastAsia="Times New Roman" w:cs="Times New Roman"/>
          <w:b w:val="0"/>
          <w:bCs w:val="0"/>
          <w:i w:val="0"/>
          <w:iCs w:val="0"/>
          <w:caps w:val="0"/>
          <w:smallCaps w:val="0"/>
          <w:noProof w:val="0"/>
          <w:color w:val="auto"/>
          <w:sz w:val="28"/>
          <w:szCs w:val="28"/>
          <w:lang w:val="en-US"/>
        </w:rPr>
      </w:pPr>
      <w:r w:rsidRPr="624DDC25" w:rsidR="491E771C">
        <w:rPr>
          <w:rFonts w:ascii="Times New Roman" w:hAnsi="Times New Roman" w:eastAsia="Times New Roman" w:cs="Times New Roman"/>
          <w:b w:val="0"/>
          <w:bCs w:val="0"/>
          <w:i w:val="0"/>
          <w:iCs w:val="0"/>
          <w:caps w:val="0"/>
          <w:smallCaps w:val="0"/>
          <w:noProof w:val="0"/>
          <w:color w:val="auto"/>
          <w:sz w:val="28"/>
          <w:szCs w:val="28"/>
          <w:lang w:val="en-US"/>
        </w:rPr>
        <w:t>Mesosystem</w:t>
      </w:r>
      <w:r w:rsidRPr="624DDC25" w:rsidR="491E771C">
        <w:rPr>
          <w:rFonts w:ascii="Times New Roman" w:hAnsi="Times New Roman" w:eastAsia="Times New Roman" w:cs="Times New Roman"/>
          <w:b w:val="0"/>
          <w:bCs w:val="0"/>
          <w:i w:val="0"/>
          <w:iCs w:val="0"/>
          <w:caps w:val="0"/>
          <w:smallCaps w:val="0"/>
          <w:noProof w:val="0"/>
          <w:color w:val="auto"/>
          <w:sz w:val="28"/>
          <w:szCs w:val="28"/>
          <w:lang w:val="en-US"/>
        </w:rPr>
        <w:t xml:space="preserve">, the second level, are </w:t>
      </w:r>
      <w:r w:rsidRPr="624DDC25" w:rsidR="491E771C">
        <w:rPr>
          <w:rFonts w:ascii="Times New Roman" w:hAnsi="Times New Roman" w:eastAsia="Times New Roman" w:cs="Times New Roman"/>
          <w:b w:val="0"/>
          <w:bCs w:val="0"/>
          <w:i w:val="0"/>
          <w:iCs w:val="0"/>
          <w:caps w:val="0"/>
          <w:smallCaps w:val="0"/>
          <w:noProof w:val="0"/>
          <w:color w:val="auto"/>
          <w:sz w:val="28"/>
          <w:szCs w:val="28"/>
          <w:lang w:val="en-US"/>
        </w:rPr>
        <w:t>similar to</w:t>
      </w:r>
      <w:r w:rsidRPr="624DDC25" w:rsidR="491E771C">
        <w:rPr>
          <w:rFonts w:ascii="Times New Roman" w:hAnsi="Times New Roman" w:eastAsia="Times New Roman" w:cs="Times New Roman"/>
          <w:b w:val="0"/>
          <w:bCs w:val="0"/>
          <w:i w:val="0"/>
          <w:iCs w:val="0"/>
          <w:caps w:val="0"/>
          <w:smallCaps w:val="0"/>
          <w:noProof w:val="0"/>
          <w:color w:val="auto"/>
          <w:sz w:val="28"/>
          <w:szCs w:val="28"/>
          <w:lang w:val="en-US"/>
        </w:rPr>
        <w:t xml:space="preserve"> links on a chain, meaning connecting parts of the microsystem together, (being around someone who presents two different personalities)</w:t>
      </w:r>
    </w:p>
    <w:p w:rsidR="7356A6D3" w:rsidP="624DDC25" w:rsidRDefault="7356A6D3" w14:paraId="6D6987B8" w14:textId="137A93EC">
      <w:pPr>
        <w:pStyle w:val="Normal"/>
        <w:spacing w:before="200" w:beforeAutospacing="off" w:after="0" w:afterAutospacing="off" w:line="216" w:lineRule="auto"/>
        <w:ind/>
        <w:rPr>
          <w:rFonts w:ascii="Times New Roman" w:hAnsi="Times New Roman" w:eastAsia="Times New Roman" w:cs="Times New Roman"/>
          <w:b w:val="0"/>
          <w:bCs w:val="0"/>
          <w:noProof w:val="0"/>
          <w:color w:val="auto"/>
          <w:sz w:val="28"/>
          <w:szCs w:val="28"/>
          <w:lang w:val="en-US"/>
        </w:rPr>
      </w:pPr>
      <w:r w:rsidRPr="624DDC25" w:rsidR="491E771C">
        <w:rPr>
          <w:rFonts w:ascii="Times New Roman" w:hAnsi="Times New Roman" w:eastAsia="Times New Roman" w:cs="Times New Roman"/>
          <w:b w:val="0"/>
          <w:bCs w:val="0"/>
          <w:i w:val="0"/>
          <w:iCs w:val="0"/>
          <w:caps w:val="0"/>
          <w:smallCaps w:val="0"/>
          <w:noProof w:val="0"/>
          <w:color w:val="auto"/>
          <w:sz w:val="28"/>
          <w:szCs w:val="28"/>
          <w:lang w:val="en-US"/>
        </w:rPr>
        <w:t>Exosystem</w:t>
      </w:r>
      <w:r w:rsidRPr="624DDC25" w:rsidR="491E771C">
        <w:rPr>
          <w:rFonts w:ascii="Times New Roman" w:hAnsi="Times New Roman" w:eastAsia="Times New Roman" w:cs="Times New Roman"/>
          <w:b w:val="0"/>
          <w:bCs w:val="0"/>
          <w:i w:val="0"/>
          <w:iCs w:val="0"/>
          <w:caps w:val="0"/>
          <w:smallCaps w:val="0"/>
          <w:noProof w:val="0"/>
          <w:color w:val="auto"/>
          <w:sz w:val="28"/>
          <w:szCs w:val="28"/>
          <w:lang w:val="en-US"/>
        </w:rPr>
        <w:t xml:space="preserve">, the third level, </w:t>
      </w:r>
      <w:r w:rsidRPr="624DDC25" w:rsidR="491E771C">
        <w:rPr>
          <w:rFonts w:ascii="Times New Roman" w:hAnsi="Times New Roman" w:eastAsia="Times New Roman" w:cs="Times New Roman"/>
          <w:b w:val="0"/>
          <w:bCs w:val="0"/>
          <w:i w:val="0"/>
          <w:iCs w:val="0"/>
          <w:caps w:val="0"/>
          <w:smallCaps w:val="0"/>
          <w:noProof w:val="0"/>
          <w:color w:val="auto"/>
          <w:sz w:val="28"/>
          <w:szCs w:val="28"/>
          <w:lang w:val="en-US"/>
        </w:rPr>
        <w:t>maintains</w:t>
      </w:r>
      <w:r w:rsidRPr="624DDC25" w:rsidR="491E771C">
        <w:rPr>
          <w:rFonts w:ascii="Times New Roman" w:hAnsi="Times New Roman" w:eastAsia="Times New Roman" w:cs="Times New Roman"/>
          <w:b w:val="0"/>
          <w:bCs w:val="0"/>
          <w:i w:val="0"/>
          <w:iCs w:val="0"/>
          <w:caps w:val="0"/>
          <w:smallCaps w:val="0"/>
          <w:noProof w:val="0"/>
          <w:color w:val="auto"/>
          <w:sz w:val="28"/>
          <w:szCs w:val="28"/>
          <w:lang w:val="en-US"/>
        </w:rPr>
        <w:t xml:space="preserve"> influences such as societal intuitions, government, places of faith, </w:t>
      </w:r>
      <w:r w:rsidRPr="624DDC25" w:rsidR="53063C56">
        <w:rPr>
          <w:rFonts w:ascii="Times New Roman" w:hAnsi="Times New Roman" w:eastAsia="Times New Roman" w:cs="Times New Roman"/>
          <w:b w:val="0"/>
          <w:bCs w:val="0"/>
          <w:i w:val="0"/>
          <w:iCs w:val="0"/>
          <w:caps w:val="0"/>
          <w:smallCaps w:val="0"/>
          <w:noProof w:val="0"/>
          <w:color w:val="auto"/>
          <w:sz w:val="28"/>
          <w:szCs w:val="28"/>
          <w:lang w:val="en-US"/>
        </w:rPr>
        <w:t>school,</w:t>
      </w:r>
      <w:r w:rsidRPr="624DDC25" w:rsidR="491E771C">
        <w:rPr>
          <w:rFonts w:ascii="Times New Roman" w:hAnsi="Times New Roman" w:eastAsia="Times New Roman" w:cs="Times New Roman"/>
          <w:b w:val="0"/>
          <w:bCs w:val="0"/>
          <w:i w:val="0"/>
          <w:iCs w:val="0"/>
          <w:caps w:val="0"/>
          <w:smallCaps w:val="0"/>
          <w:noProof w:val="0"/>
          <w:color w:val="auto"/>
          <w:sz w:val="28"/>
          <w:szCs w:val="28"/>
          <w:lang w:val="en-US"/>
        </w:rPr>
        <w:t xml:space="preserve"> and work.</w:t>
      </w:r>
    </w:p>
    <w:p w:rsidR="7356A6D3" w:rsidP="624DDC25" w:rsidRDefault="7356A6D3" w14:paraId="13AAAB96" w14:textId="21A0A5C7">
      <w:pPr>
        <w:pStyle w:val="Normal"/>
        <w:spacing w:before="200" w:beforeAutospacing="off" w:after="0" w:afterAutospacing="off" w:line="216" w:lineRule="auto"/>
        <w:ind/>
        <w:rPr>
          <w:rFonts w:ascii="Times New Roman" w:hAnsi="Times New Roman" w:eastAsia="Times New Roman" w:cs="Times New Roman"/>
          <w:b w:val="0"/>
          <w:bCs w:val="0"/>
          <w:noProof w:val="0"/>
          <w:color w:val="auto"/>
          <w:sz w:val="28"/>
          <w:szCs w:val="28"/>
          <w:lang w:val="en-US"/>
        </w:rPr>
      </w:pPr>
      <w:r w:rsidRPr="624DDC25" w:rsidR="1A72ED58">
        <w:rPr>
          <w:rFonts w:ascii="Times New Roman" w:hAnsi="Times New Roman" w:eastAsia="Times New Roman" w:cs="Times New Roman"/>
          <w:b w:val="0"/>
          <w:bCs w:val="0"/>
          <w:i w:val="0"/>
          <w:iCs w:val="0"/>
          <w:caps w:val="0"/>
          <w:smallCaps w:val="0"/>
          <w:noProof w:val="0"/>
          <w:color w:val="auto"/>
          <w:sz w:val="28"/>
          <w:szCs w:val="28"/>
          <w:lang w:val="en-US"/>
        </w:rPr>
        <w:t xml:space="preserve">Macrosystem, the fourth level, is about cultural affiliations and influences. Ethics, morals, </w:t>
      </w:r>
      <w:r w:rsidRPr="624DDC25" w:rsidR="45337058">
        <w:rPr>
          <w:rFonts w:ascii="Times New Roman" w:hAnsi="Times New Roman" w:eastAsia="Times New Roman" w:cs="Times New Roman"/>
          <w:b w:val="0"/>
          <w:bCs w:val="0"/>
          <w:i w:val="0"/>
          <w:iCs w:val="0"/>
          <w:caps w:val="0"/>
          <w:smallCaps w:val="0"/>
          <w:noProof w:val="0"/>
          <w:color w:val="auto"/>
          <w:sz w:val="28"/>
          <w:szCs w:val="28"/>
          <w:lang w:val="en-US"/>
        </w:rPr>
        <w:t>values,</w:t>
      </w:r>
      <w:r w:rsidRPr="624DDC25" w:rsidR="1A72ED58">
        <w:rPr>
          <w:rFonts w:ascii="Times New Roman" w:hAnsi="Times New Roman" w:eastAsia="Times New Roman" w:cs="Times New Roman"/>
          <w:b w:val="0"/>
          <w:bCs w:val="0"/>
          <w:i w:val="0"/>
          <w:iCs w:val="0"/>
          <w:caps w:val="0"/>
          <w:smallCaps w:val="0"/>
          <w:noProof w:val="0"/>
          <w:color w:val="auto"/>
          <w:sz w:val="28"/>
          <w:szCs w:val="28"/>
          <w:lang w:val="en-US"/>
        </w:rPr>
        <w:t xml:space="preserve"> and </w:t>
      </w:r>
      <w:r w:rsidRPr="624DDC25" w:rsidR="36EEA7E9">
        <w:rPr>
          <w:rFonts w:ascii="Times New Roman" w:hAnsi="Times New Roman" w:eastAsia="Times New Roman" w:cs="Times New Roman"/>
          <w:b w:val="0"/>
          <w:bCs w:val="0"/>
          <w:i w:val="0"/>
          <w:iCs w:val="0"/>
          <w:caps w:val="0"/>
          <w:smallCaps w:val="0"/>
          <w:noProof w:val="0"/>
          <w:color w:val="auto"/>
          <w:sz w:val="28"/>
          <w:szCs w:val="28"/>
          <w:lang w:val="en-US"/>
        </w:rPr>
        <w:t>more</w:t>
      </w:r>
      <w:r w:rsidRPr="624DDC25" w:rsidR="1A72ED58">
        <w:rPr>
          <w:rFonts w:ascii="Times New Roman" w:hAnsi="Times New Roman" w:eastAsia="Times New Roman" w:cs="Times New Roman"/>
          <w:b w:val="0"/>
          <w:bCs w:val="0"/>
          <w:i w:val="0"/>
          <w:iCs w:val="0"/>
          <w:caps w:val="0"/>
          <w:smallCaps w:val="0"/>
          <w:noProof w:val="0"/>
          <w:color w:val="auto"/>
          <w:sz w:val="28"/>
          <w:szCs w:val="28"/>
          <w:lang w:val="en-US"/>
        </w:rPr>
        <w:t xml:space="preserve"> are parts of the macrosystem.</w:t>
      </w:r>
    </w:p>
    <w:p w:rsidR="7356A6D3" w:rsidP="624DDC25" w:rsidRDefault="7356A6D3" w14:paraId="0D391A36" w14:textId="6A6BAB0D">
      <w:pPr>
        <w:pStyle w:val="Normal"/>
        <w:spacing w:before="200" w:beforeAutospacing="off" w:after="0" w:afterAutospacing="off" w:line="216" w:lineRule="auto"/>
        <w:ind/>
        <w:rPr>
          <w:rFonts w:ascii="Times New Roman" w:hAnsi="Times New Roman" w:eastAsia="Times New Roman" w:cs="Times New Roman"/>
          <w:noProof w:val="0"/>
          <w:sz w:val="28"/>
          <w:szCs w:val="28"/>
          <w:lang w:val="en-US"/>
        </w:rPr>
      </w:pPr>
      <w:r w:rsidRPr="624DDC25" w:rsidR="324190AF">
        <w:rPr>
          <w:rFonts w:ascii="Times New Roman" w:hAnsi="Times New Roman" w:eastAsia="Times New Roman" w:cs="Times New Roman"/>
          <w:sz w:val="28"/>
          <w:szCs w:val="28"/>
        </w:rPr>
        <w:t xml:space="preserve">The </w:t>
      </w:r>
      <w:r w:rsidRPr="624DDC25" w:rsidR="324190AF">
        <w:rPr>
          <w:rFonts w:ascii="Times New Roman" w:hAnsi="Times New Roman" w:eastAsia="Times New Roman" w:cs="Times New Roman"/>
          <w:sz w:val="28"/>
          <w:szCs w:val="28"/>
        </w:rPr>
        <w:t>exosystem</w:t>
      </w:r>
      <w:r w:rsidRPr="624DDC25" w:rsidR="324190AF">
        <w:rPr>
          <w:rFonts w:ascii="Times New Roman" w:hAnsi="Times New Roman" w:eastAsia="Times New Roman" w:cs="Times New Roman"/>
          <w:sz w:val="28"/>
          <w:szCs w:val="28"/>
        </w:rPr>
        <w:t xml:space="preserve"> is the most important as this is where </w:t>
      </w:r>
      <w:r w:rsidRPr="624DDC25" w:rsidR="3BC8918F">
        <w:rPr>
          <w:rFonts w:ascii="Times New Roman" w:hAnsi="Times New Roman" w:eastAsia="Times New Roman" w:cs="Times New Roman"/>
          <w:sz w:val="28"/>
          <w:szCs w:val="28"/>
        </w:rPr>
        <w:t xml:space="preserve">other </w:t>
      </w:r>
      <w:r w:rsidRPr="624DDC25" w:rsidR="2C075A61">
        <w:rPr>
          <w:rFonts w:ascii="Times New Roman" w:hAnsi="Times New Roman" w:eastAsia="Times New Roman" w:cs="Times New Roman"/>
          <w:sz w:val="28"/>
          <w:szCs w:val="28"/>
        </w:rPr>
        <w:t>organizations</w:t>
      </w:r>
      <w:r w:rsidRPr="624DDC25" w:rsidR="7344D971">
        <w:rPr>
          <w:rFonts w:ascii="Times New Roman" w:hAnsi="Times New Roman" w:eastAsia="Times New Roman" w:cs="Times New Roman"/>
          <w:sz w:val="28"/>
          <w:szCs w:val="28"/>
        </w:rPr>
        <w:t xml:space="preserve"> come into play. </w:t>
      </w:r>
      <w:r w:rsidRPr="624DDC25" w:rsidR="7344D971">
        <w:rPr>
          <w:rFonts w:ascii="Times New Roman" w:hAnsi="Times New Roman" w:eastAsia="Times New Roman" w:cs="Times New Roman"/>
          <w:noProof w:val="0"/>
          <w:sz w:val="28"/>
          <w:szCs w:val="28"/>
          <w:lang w:val="en-US"/>
        </w:rPr>
        <w:t xml:space="preserve">National Minimum Standards for Regulated Childcare for children up to the age of 12 years Complaints, </w:t>
      </w:r>
      <w:r w:rsidRPr="624DDC25" w:rsidR="385849E8">
        <w:rPr>
          <w:rFonts w:ascii="Times New Roman" w:hAnsi="Times New Roman" w:eastAsia="Times New Roman" w:cs="Times New Roman"/>
          <w:noProof w:val="0"/>
          <w:sz w:val="28"/>
          <w:szCs w:val="28"/>
          <w:lang w:val="en-US"/>
        </w:rPr>
        <w:t>protection,</w:t>
      </w:r>
      <w:r w:rsidRPr="624DDC25" w:rsidR="7344D971">
        <w:rPr>
          <w:rFonts w:ascii="Times New Roman" w:hAnsi="Times New Roman" w:eastAsia="Times New Roman" w:cs="Times New Roman"/>
          <w:noProof w:val="0"/>
          <w:sz w:val="28"/>
          <w:szCs w:val="28"/>
          <w:lang w:val="en-US"/>
        </w:rPr>
        <w:t xml:space="preserve"> and notifications of </w:t>
      </w:r>
      <w:r w:rsidRPr="624DDC25" w:rsidR="0087843B">
        <w:rPr>
          <w:rFonts w:ascii="Times New Roman" w:hAnsi="Times New Roman" w:eastAsia="Times New Roman" w:cs="Times New Roman"/>
          <w:noProof w:val="0"/>
          <w:sz w:val="28"/>
          <w:szCs w:val="28"/>
          <w:lang w:val="en-US"/>
        </w:rPr>
        <w:t>momentous events</w:t>
      </w:r>
      <w:r w:rsidRPr="624DDC25" w:rsidR="7344D971">
        <w:rPr>
          <w:rFonts w:ascii="Times New Roman" w:hAnsi="Times New Roman" w:eastAsia="Times New Roman" w:cs="Times New Roman"/>
          <w:noProof w:val="0"/>
          <w:sz w:val="28"/>
          <w:szCs w:val="28"/>
          <w:lang w:val="en-US"/>
        </w:rPr>
        <w:t xml:space="preserve"> under section 20.3 the child protection policy is shared with parents before a child is admitted and clearly </w:t>
      </w:r>
      <w:r w:rsidRPr="624DDC25" w:rsidR="7344D971">
        <w:rPr>
          <w:rFonts w:ascii="Times New Roman" w:hAnsi="Times New Roman" w:eastAsia="Times New Roman" w:cs="Times New Roman"/>
          <w:noProof w:val="0"/>
          <w:sz w:val="28"/>
          <w:szCs w:val="28"/>
          <w:lang w:val="en-US"/>
        </w:rPr>
        <w:t>states</w:t>
      </w:r>
      <w:r w:rsidRPr="624DDC25" w:rsidR="7344D971">
        <w:rPr>
          <w:rFonts w:ascii="Times New Roman" w:hAnsi="Times New Roman" w:eastAsia="Times New Roman" w:cs="Times New Roman"/>
          <w:noProof w:val="0"/>
          <w:sz w:val="28"/>
          <w:szCs w:val="28"/>
          <w:lang w:val="en-US"/>
        </w:rPr>
        <w:t xml:space="preserve"> staff responsibilities for reporting suspected child abuse or neglect. </w:t>
      </w:r>
      <w:r w:rsidRPr="624DDC25" w:rsidR="1AC7ED89">
        <w:rPr>
          <w:rFonts w:ascii="Times New Roman" w:hAnsi="Times New Roman" w:eastAsia="Times New Roman" w:cs="Times New Roman"/>
          <w:noProof w:val="0"/>
          <w:sz w:val="28"/>
          <w:szCs w:val="28"/>
          <w:lang w:val="en-US"/>
        </w:rPr>
        <w:t>It includes contact names and telephone numbers and the procedures to be followed if an allegation is made against a staff member or volunteer and the implications for disclosure of information.</w:t>
      </w:r>
      <w:r w:rsidRPr="624DDC25" w:rsidR="6D62752F">
        <w:rPr>
          <w:rFonts w:ascii="Times New Roman" w:hAnsi="Times New Roman" w:eastAsia="Times New Roman" w:cs="Times New Roman"/>
          <w:noProof w:val="0"/>
          <w:sz w:val="28"/>
          <w:szCs w:val="28"/>
          <w:lang w:val="en-US"/>
        </w:rPr>
        <w:t xml:space="preserve"> Staff are aware of their responsibilities and always have the best interests of the child at heart. </w:t>
      </w:r>
      <w:r w:rsidRPr="624DDC25" w:rsidR="6B298B65">
        <w:rPr>
          <w:rFonts w:ascii="Times New Roman" w:hAnsi="Times New Roman" w:eastAsia="Times New Roman" w:cs="Times New Roman"/>
          <w:noProof w:val="0"/>
          <w:sz w:val="28"/>
          <w:szCs w:val="28"/>
          <w:lang w:val="en-US"/>
        </w:rPr>
        <w:t>Transitioning into school is not always as simple as starting school; a child starting school might not always be attending in the best condition or under the best circumstances, so it is up to the staff to do welfare checks on the children.</w:t>
      </w:r>
    </w:p>
    <w:p w:rsidR="7356A6D3" w:rsidP="624DDC25" w:rsidRDefault="7356A6D3" w14:paraId="5309327F" w14:textId="5961B151">
      <w:pPr>
        <w:pStyle w:val="Normal"/>
        <w:spacing w:before="200" w:beforeAutospacing="off" w:after="0" w:afterAutospacing="off" w:line="216" w:lineRule="auto"/>
        <w:ind/>
        <w:rPr>
          <w:rFonts w:ascii="Times New Roman" w:hAnsi="Times New Roman" w:eastAsia="Times New Roman" w:cs="Times New Roman"/>
          <w:noProof w:val="0"/>
          <w:sz w:val="28"/>
          <w:szCs w:val="28"/>
          <w:lang w:val="en-US"/>
        </w:rPr>
      </w:pPr>
      <w:r w:rsidRPr="624DDC25" w:rsidR="19CDC25F">
        <w:rPr>
          <w:rFonts w:ascii="Times New Roman" w:hAnsi="Times New Roman" w:eastAsia="Times New Roman" w:cs="Times New Roman"/>
          <w:noProof w:val="0"/>
          <w:sz w:val="28"/>
          <w:szCs w:val="28"/>
          <w:lang w:val="en-US"/>
        </w:rPr>
        <w:t>The Foundation Phase (Welsh Gov, 2018) lays a lot of focus on how play helps children figure out who they are and how they fit in the world. According to the Reggio Approach (Thornton and Brunton, 2010), children and practitioners should learn alongside and from one another in stimulating and rich surroundings, with the goal of fostering a sense of confidence in the child.</w:t>
      </w:r>
      <w:r w:rsidRPr="624DDC25" w:rsidR="3B6E4A92">
        <w:rPr>
          <w:rFonts w:ascii="Times New Roman" w:hAnsi="Times New Roman" w:eastAsia="Times New Roman" w:cs="Times New Roman"/>
          <w:noProof w:val="0"/>
          <w:sz w:val="28"/>
          <w:szCs w:val="28"/>
          <w:lang w:val="en-US"/>
        </w:rPr>
        <w:t xml:space="preserve"> The role of the </w:t>
      </w:r>
      <w:r w:rsidRPr="624DDC25" w:rsidR="3B6E4A92">
        <w:rPr>
          <w:rFonts w:ascii="Times New Roman" w:hAnsi="Times New Roman" w:eastAsia="Times New Roman" w:cs="Times New Roman"/>
          <w:noProof w:val="0"/>
          <w:sz w:val="28"/>
          <w:szCs w:val="28"/>
          <w:lang w:val="en-US"/>
        </w:rPr>
        <w:t>practioner</w:t>
      </w:r>
      <w:r w:rsidRPr="624DDC25" w:rsidR="3B6E4A92">
        <w:rPr>
          <w:rFonts w:ascii="Times New Roman" w:hAnsi="Times New Roman" w:eastAsia="Times New Roman" w:cs="Times New Roman"/>
          <w:noProof w:val="0"/>
          <w:sz w:val="28"/>
          <w:szCs w:val="28"/>
          <w:lang w:val="en-US"/>
        </w:rPr>
        <w:t xml:space="preserve"> is vital in stimulating great learning and play for children. If the </w:t>
      </w:r>
      <w:r w:rsidRPr="624DDC25" w:rsidR="3B6E4A92">
        <w:rPr>
          <w:rFonts w:ascii="Times New Roman" w:hAnsi="Times New Roman" w:eastAsia="Times New Roman" w:cs="Times New Roman"/>
          <w:noProof w:val="0"/>
          <w:sz w:val="28"/>
          <w:szCs w:val="28"/>
          <w:lang w:val="en-US"/>
        </w:rPr>
        <w:t>practioner</w:t>
      </w:r>
      <w:r w:rsidRPr="624DDC25" w:rsidR="3B6E4A92">
        <w:rPr>
          <w:rFonts w:ascii="Times New Roman" w:hAnsi="Times New Roman" w:eastAsia="Times New Roman" w:cs="Times New Roman"/>
          <w:noProof w:val="0"/>
          <w:sz w:val="28"/>
          <w:szCs w:val="28"/>
          <w:lang w:val="en-US"/>
        </w:rPr>
        <w:t xml:space="preserve"> is not very fond of </w:t>
      </w:r>
      <w:r w:rsidRPr="624DDC25" w:rsidR="23608768">
        <w:rPr>
          <w:rFonts w:ascii="Times New Roman" w:hAnsi="Times New Roman" w:eastAsia="Times New Roman" w:cs="Times New Roman"/>
          <w:noProof w:val="0"/>
          <w:sz w:val="28"/>
          <w:szCs w:val="28"/>
          <w:lang w:val="en-US"/>
        </w:rPr>
        <w:t>children,</w:t>
      </w:r>
      <w:r w:rsidRPr="624DDC25" w:rsidR="3B6E4A92">
        <w:rPr>
          <w:rFonts w:ascii="Times New Roman" w:hAnsi="Times New Roman" w:eastAsia="Times New Roman" w:cs="Times New Roman"/>
          <w:noProof w:val="0"/>
          <w:sz w:val="28"/>
          <w:szCs w:val="28"/>
          <w:lang w:val="en-US"/>
        </w:rPr>
        <w:t xml:space="preserve"> they will not be </w:t>
      </w:r>
      <w:r w:rsidRPr="624DDC25" w:rsidR="0BB7C242">
        <w:rPr>
          <w:rFonts w:ascii="Times New Roman" w:hAnsi="Times New Roman" w:eastAsia="Times New Roman" w:cs="Times New Roman"/>
          <w:noProof w:val="0"/>
          <w:sz w:val="28"/>
          <w:szCs w:val="28"/>
          <w:lang w:val="en-US"/>
        </w:rPr>
        <w:t xml:space="preserve">fully committed to the role. It </w:t>
      </w:r>
      <w:r w:rsidRPr="624DDC25" w:rsidR="14615725">
        <w:rPr>
          <w:rFonts w:ascii="Times New Roman" w:hAnsi="Times New Roman" w:eastAsia="Times New Roman" w:cs="Times New Roman"/>
          <w:noProof w:val="0"/>
          <w:sz w:val="28"/>
          <w:szCs w:val="28"/>
          <w:lang w:val="en-US"/>
        </w:rPr>
        <w:t>is imperative</w:t>
      </w:r>
      <w:r w:rsidRPr="624DDC25" w:rsidR="0BB7C242">
        <w:rPr>
          <w:rFonts w:ascii="Times New Roman" w:hAnsi="Times New Roman" w:eastAsia="Times New Roman" w:cs="Times New Roman"/>
          <w:noProof w:val="0"/>
          <w:sz w:val="28"/>
          <w:szCs w:val="28"/>
          <w:lang w:val="en-US"/>
        </w:rPr>
        <w:t xml:space="preserve"> that the </w:t>
      </w:r>
      <w:r w:rsidRPr="624DDC25" w:rsidR="0BB7C242">
        <w:rPr>
          <w:rFonts w:ascii="Times New Roman" w:hAnsi="Times New Roman" w:eastAsia="Times New Roman" w:cs="Times New Roman"/>
          <w:noProof w:val="0"/>
          <w:sz w:val="28"/>
          <w:szCs w:val="28"/>
          <w:lang w:val="en-US"/>
        </w:rPr>
        <w:t>practioner</w:t>
      </w:r>
      <w:r w:rsidRPr="624DDC25" w:rsidR="0BB7C242">
        <w:rPr>
          <w:rFonts w:ascii="Times New Roman" w:hAnsi="Times New Roman" w:eastAsia="Times New Roman" w:cs="Times New Roman"/>
          <w:noProof w:val="0"/>
          <w:sz w:val="28"/>
          <w:szCs w:val="28"/>
          <w:lang w:val="en-US"/>
        </w:rPr>
        <w:t xml:space="preserve"> ful</w:t>
      </w:r>
      <w:r w:rsidRPr="624DDC25" w:rsidR="449246F1">
        <w:rPr>
          <w:rFonts w:ascii="Times New Roman" w:hAnsi="Times New Roman" w:eastAsia="Times New Roman" w:cs="Times New Roman"/>
          <w:noProof w:val="0"/>
          <w:sz w:val="28"/>
          <w:szCs w:val="28"/>
          <w:lang w:val="en-US"/>
        </w:rPr>
        <w:t xml:space="preserve">ly engage the children as their </w:t>
      </w:r>
      <w:r w:rsidRPr="624DDC25" w:rsidR="402DAE69">
        <w:rPr>
          <w:rFonts w:ascii="Times New Roman" w:hAnsi="Times New Roman" w:eastAsia="Times New Roman" w:cs="Times New Roman"/>
          <w:noProof w:val="0"/>
          <w:sz w:val="28"/>
          <w:szCs w:val="28"/>
          <w:lang w:val="en-US"/>
        </w:rPr>
        <w:t>behavior</w:t>
      </w:r>
      <w:r w:rsidRPr="624DDC25" w:rsidR="449246F1">
        <w:rPr>
          <w:rFonts w:ascii="Times New Roman" w:hAnsi="Times New Roman" w:eastAsia="Times New Roman" w:cs="Times New Roman"/>
          <w:noProof w:val="0"/>
          <w:sz w:val="28"/>
          <w:szCs w:val="28"/>
          <w:lang w:val="en-US"/>
        </w:rPr>
        <w:t xml:space="preserve"> is reflective.</w:t>
      </w:r>
    </w:p>
    <w:p w:rsidR="7356A6D3" w:rsidP="624DDC25" w:rsidRDefault="7356A6D3" w14:paraId="5F3E0EE3" w14:textId="3A8D36DC">
      <w:pPr>
        <w:pStyle w:val="Normal"/>
        <w:spacing w:before="200" w:beforeAutospacing="off" w:after="0" w:afterAutospacing="off" w:line="216" w:lineRule="auto"/>
        <w:ind/>
      </w:pPr>
    </w:p>
    <w:p w:rsidR="7356A6D3" w:rsidP="624DDC25" w:rsidRDefault="7356A6D3" w14:paraId="1AFBC62C" w14:textId="298EB375">
      <w:pPr>
        <w:pStyle w:val="Normal"/>
        <w:spacing w:before="200" w:beforeAutospacing="off" w:after="0" w:afterAutospacing="off" w:line="216" w:lineRule="auto"/>
        <w:ind/>
        <w:rPr>
          <w:rStyle w:val="Heading1Char"/>
          <w:rFonts w:ascii="Times New Roman" w:hAnsi="Times New Roman" w:eastAsia="Times New Roman" w:cs="Times New Roman"/>
          <w:color w:val="000000" w:themeColor="text1" w:themeTint="FF" w:themeShade="FF"/>
          <w:sz w:val="52"/>
          <w:szCs w:val="52"/>
        </w:rPr>
      </w:pPr>
      <w:bookmarkStart w:name="_Toc1480858931" w:id="564411332"/>
      <w:r w:rsidRPr="624DDC25" w:rsidR="7356A6D3">
        <w:rPr>
          <w:rStyle w:val="Heading1Char"/>
          <w:rFonts w:ascii="Times New Roman" w:hAnsi="Times New Roman" w:eastAsia="Times New Roman" w:cs="Times New Roman"/>
          <w:color w:val="000000" w:themeColor="text1" w:themeTint="FF" w:themeShade="FF"/>
          <w:sz w:val="52"/>
          <w:szCs w:val="52"/>
        </w:rPr>
        <w:t>Proposed Outcomes:</w:t>
      </w:r>
      <w:bookmarkEnd w:id="564411332"/>
      <w:r w:rsidRPr="624DDC25" w:rsidR="7B507D43">
        <w:rPr>
          <w:rFonts w:ascii="Arial" w:hAnsi="Arial" w:eastAsia="Arial" w:cs="Arial"/>
          <w:noProof w:val="0"/>
          <w:sz w:val="52"/>
          <w:szCs w:val="52"/>
          <w:lang w:val="en-US"/>
        </w:rPr>
        <w:t xml:space="preserve"> </w:t>
      </w:r>
    </w:p>
    <w:p w:rsidR="7356A6D3" w:rsidP="624DDC25" w:rsidRDefault="7356A6D3" w14:paraId="2F5146A2" w14:textId="7EFE6EAA">
      <w:pPr>
        <w:pStyle w:val="Normal"/>
        <w:rPr>
          <w:rFonts w:ascii="Times New Roman" w:hAnsi="Times New Roman" w:eastAsia="Times New Roman" w:cs="Times New Roman"/>
          <w:sz w:val="28"/>
          <w:szCs w:val="28"/>
        </w:rPr>
      </w:pPr>
      <w:r w:rsidRPr="624DDC25" w:rsidR="0B2FBB1D">
        <w:rPr>
          <w:rFonts w:ascii="Times New Roman" w:hAnsi="Times New Roman" w:eastAsia="Times New Roman" w:cs="Times New Roman"/>
          <w:sz w:val="28"/>
          <w:szCs w:val="28"/>
        </w:rPr>
        <w:t>The desired outcome for a smooth transition is a child who is h</w:t>
      </w:r>
      <w:r w:rsidRPr="624DDC25" w:rsidR="7D31BEBF">
        <w:rPr>
          <w:rFonts w:ascii="Times New Roman" w:hAnsi="Times New Roman" w:eastAsia="Times New Roman" w:cs="Times New Roman"/>
          <w:sz w:val="28"/>
          <w:szCs w:val="28"/>
        </w:rPr>
        <w:t xml:space="preserve">appy and supported emotionally, </w:t>
      </w:r>
      <w:r w:rsidRPr="624DDC25" w:rsidR="432D04D7">
        <w:rPr>
          <w:rFonts w:ascii="Times New Roman" w:hAnsi="Times New Roman" w:eastAsia="Times New Roman" w:cs="Times New Roman"/>
          <w:sz w:val="28"/>
          <w:szCs w:val="28"/>
        </w:rPr>
        <w:t>socially,</w:t>
      </w:r>
      <w:r w:rsidRPr="624DDC25" w:rsidR="7D31BEBF">
        <w:rPr>
          <w:rFonts w:ascii="Times New Roman" w:hAnsi="Times New Roman" w:eastAsia="Times New Roman" w:cs="Times New Roman"/>
          <w:sz w:val="28"/>
          <w:szCs w:val="28"/>
        </w:rPr>
        <w:t xml:space="preserve"> and physically.</w:t>
      </w:r>
      <w:r w:rsidRPr="624DDC25" w:rsidR="53EA75A9">
        <w:rPr>
          <w:rFonts w:ascii="Times New Roman" w:hAnsi="Times New Roman" w:eastAsia="Times New Roman" w:cs="Times New Roman"/>
          <w:sz w:val="28"/>
          <w:szCs w:val="28"/>
        </w:rPr>
        <w:t xml:space="preserve"> Piaget understood that educators who were skilled at employing observation could examine how children responded to their lessons, which would allow them to get insight into how kids saw the world. In the end, Piaget's curiosity about and desire to understand more about how kids learn and see the world motivated his research. E. Martin (2021)</w:t>
      </w:r>
    </w:p>
    <w:p w:rsidR="3CD62EF9" w:rsidP="624DDC25" w:rsidRDefault="3CD62EF9" w14:paraId="7E667D20" w14:textId="3B1D9A09">
      <w:pPr>
        <w:pStyle w:val="Normal"/>
        <w:rPr>
          <w:rFonts w:ascii="Times New Roman" w:hAnsi="Times New Roman" w:eastAsia="Times New Roman" w:cs="Times New Roman"/>
          <w:sz w:val="28"/>
          <w:szCs w:val="28"/>
        </w:rPr>
      </w:pPr>
      <w:r w:rsidRPr="624DDC25" w:rsidR="3CD62EF9">
        <w:rPr>
          <w:rFonts w:ascii="Times New Roman" w:hAnsi="Times New Roman" w:eastAsia="Times New Roman" w:cs="Times New Roman"/>
          <w:sz w:val="28"/>
          <w:szCs w:val="28"/>
        </w:rPr>
        <w:t>Four goals are outlined in the New Curriculum for Wales (Welsh Gov, 2020), with the expectation that students in Wales will become:</w:t>
      </w:r>
    </w:p>
    <w:p w:rsidR="3CD62EF9" w:rsidP="624DDC25" w:rsidRDefault="3CD62EF9" w14:paraId="2648C191" w14:textId="0C0BDD49">
      <w:pPr>
        <w:pStyle w:val="Normal"/>
        <w:rPr>
          <w:rFonts w:ascii="Times New Roman" w:hAnsi="Times New Roman" w:eastAsia="Times New Roman" w:cs="Times New Roman"/>
          <w:sz w:val="28"/>
          <w:szCs w:val="28"/>
        </w:rPr>
      </w:pPr>
      <w:r w:rsidRPr="624DDC25" w:rsidR="3CD62EF9">
        <w:rPr>
          <w:rFonts w:ascii="Times New Roman" w:hAnsi="Times New Roman" w:eastAsia="Times New Roman" w:cs="Times New Roman"/>
          <w:sz w:val="28"/>
          <w:szCs w:val="28"/>
        </w:rPr>
        <w:t>· Aspiring, competent students</w:t>
      </w:r>
    </w:p>
    <w:p w:rsidR="3CD62EF9" w:rsidP="624DDC25" w:rsidRDefault="3CD62EF9" w14:paraId="030A7B5A" w14:textId="32A3934F">
      <w:pPr>
        <w:pStyle w:val="Normal"/>
        <w:rPr>
          <w:rFonts w:ascii="Times New Roman" w:hAnsi="Times New Roman" w:eastAsia="Times New Roman" w:cs="Times New Roman"/>
          <w:sz w:val="28"/>
          <w:szCs w:val="28"/>
        </w:rPr>
      </w:pPr>
      <w:r w:rsidRPr="624DDC25" w:rsidR="3CD62EF9">
        <w:rPr>
          <w:rFonts w:ascii="Times New Roman" w:hAnsi="Times New Roman" w:eastAsia="Times New Roman" w:cs="Times New Roman"/>
          <w:sz w:val="28"/>
          <w:szCs w:val="28"/>
        </w:rPr>
        <w:t>· Ingenious and imaginative participants</w:t>
      </w:r>
    </w:p>
    <w:p w:rsidR="3CD62EF9" w:rsidP="624DDC25" w:rsidRDefault="3CD62EF9" w14:paraId="43EA0A90" w14:textId="0D9573C2">
      <w:pPr>
        <w:pStyle w:val="Normal"/>
        <w:rPr>
          <w:rFonts w:ascii="Times New Roman" w:hAnsi="Times New Roman" w:eastAsia="Times New Roman" w:cs="Times New Roman"/>
          <w:sz w:val="28"/>
          <w:szCs w:val="28"/>
        </w:rPr>
      </w:pPr>
      <w:r w:rsidRPr="624DDC25" w:rsidR="3CD62EF9">
        <w:rPr>
          <w:rFonts w:ascii="Times New Roman" w:hAnsi="Times New Roman" w:eastAsia="Times New Roman" w:cs="Times New Roman"/>
          <w:sz w:val="28"/>
          <w:szCs w:val="28"/>
        </w:rPr>
        <w:t>· Knowledgeable, moral citizens</w:t>
      </w:r>
    </w:p>
    <w:p w:rsidR="3CD62EF9" w:rsidP="624DDC25" w:rsidRDefault="3CD62EF9" w14:paraId="49E0372F" w14:textId="4DF5F6EA">
      <w:pPr>
        <w:pStyle w:val="Normal"/>
        <w:rPr>
          <w:rFonts w:ascii="Times New Roman" w:hAnsi="Times New Roman" w:eastAsia="Times New Roman" w:cs="Times New Roman"/>
          <w:sz w:val="28"/>
          <w:szCs w:val="28"/>
        </w:rPr>
      </w:pPr>
      <w:r w:rsidRPr="624DDC25" w:rsidR="3CD62EF9">
        <w:rPr>
          <w:rFonts w:ascii="Times New Roman" w:hAnsi="Times New Roman" w:eastAsia="Times New Roman" w:cs="Times New Roman"/>
          <w:sz w:val="28"/>
          <w:szCs w:val="28"/>
        </w:rPr>
        <w:t>· Well-being and self-assurance as important contributors to the community.</w:t>
      </w:r>
    </w:p>
    <w:p w:rsidR="034C59FE" w:rsidP="624DDC25" w:rsidRDefault="034C59FE" w14:paraId="054B8F22" w14:textId="6160BE93">
      <w:pPr>
        <w:pStyle w:val="Normal"/>
        <w:rPr>
          <w:rFonts w:ascii="Times New Roman" w:hAnsi="Times New Roman" w:eastAsia="Times New Roman" w:cs="Times New Roman"/>
          <w:sz w:val="28"/>
          <w:szCs w:val="28"/>
        </w:rPr>
      </w:pPr>
      <w:r w:rsidRPr="624DDC25" w:rsidR="034C59FE">
        <w:rPr>
          <w:rFonts w:ascii="Times New Roman" w:hAnsi="Times New Roman" w:eastAsia="Times New Roman" w:cs="Times New Roman"/>
          <w:sz w:val="28"/>
          <w:szCs w:val="28"/>
        </w:rPr>
        <w:t>According to Welsh Gov (2018), under the Foundation Phase Action Plan 2015, children should feel appreciated and included in the school community, and their existing knowledge and experience should be expanded upon.</w:t>
      </w:r>
    </w:p>
    <w:p w:rsidR="624DDC25" w:rsidRDefault="624DDC25" w14:paraId="6D10B185" w14:textId="1BFEE41F">
      <w:r>
        <w:br w:type="page"/>
      </w:r>
    </w:p>
    <w:p w:rsidR="50031A78" w:rsidP="624DDC25" w:rsidRDefault="50031A78" w14:paraId="625D5C38" w14:textId="051CAADC">
      <w:pPr>
        <w:pStyle w:val="Normal"/>
        <w:jc w:val="center"/>
        <w:rPr>
          <w:rStyle w:val="Heading1Char"/>
          <w:rFonts w:ascii="Times New Roman" w:hAnsi="Times New Roman" w:eastAsia="Times New Roman" w:cs="Times New Roman"/>
          <w:color w:val="000000" w:themeColor="text1" w:themeTint="FF" w:themeShade="FF"/>
          <w:sz w:val="52"/>
          <w:szCs w:val="52"/>
        </w:rPr>
      </w:pPr>
      <w:bookmarkStart w:name="_Toc2059312390" w:id="722844640"/>
      <w:r w:rsidRPr="624DDC25" w:rsidR="50031A78">
        <w:rPr>
          <w:rStyle w:val="Heading1Char"/>
          <w:rFonts w:ascii="Times New Roman" w:hAnsi="Times New Roman" w:eastAsia="Times New Roman" w:cs="Times New Roman"/>
          <w:color w:val="000000" w:themeColor="text1" w:themeTint="FF" w:themeShade="FF"/>
          <w:sz w:val="52"/>
          <w:szCs w:val="52"/>
        </w:rPr>
        <w:t>Reference List:</w:t>
      </w:r>
      <w:bookmarkEnd w:id="722844640"/>
    </w:p>
    <w:p w:rsidR="0CDB3A86" w:rsidP="624DDC25" w:rsidRDefault="0CDB3A86" w14:paraId="3A37EADD" w14:textId="654BFD06">
      <w:pPr>
        <w:pStyle w:val="ListParagraph"/>
        <w:numPr>
          <w:ilvl w:val="0"/>
          <w:numId w:val="7"/>
        </w:numPr>
        <w:rPr>
          <w:rFonts w:ascii="Times New Roman" w:hAnsi="Times New Roman" w:eastAsia="Times New Roman" w:cs="Times New Roman"/>
          <w:b w:val="0"/>
          <w:bCs w:val="0"/>
          <w:noProof w:val="0"/>
          <w:sz w:val="28"/>
          <w:szCs w:val="28"/>
          <w:lang w:val="en-US"/>
        </w:rPr>
      </w:pPr>
      <w:r w:rsidRPr="624DDC25" w:rsidR="0CDB3A86">
        <w:rPr>
          <w:rFonts w:ascii="Times New Roman" w:hAnsi="Times New Roman" w:eastAsia="Times New Roman" w:cs="Times New Roman"/>
          <w:b w:val="0"/>
          <w:bCs w:val="0"/>
          <w:sz w:val="28"/>
          <w:szCs w:val="28"/>
        </w:rPr>
        <w:t>Human rights (2017) What Led to the ‘Broken’ Foster Care System in Texas</w:t>
      </w:r>
      <w:r w:rsidRPr="624DDC25" w:rsidR="72944382">
        <w:rPr>
          <w:rFonts w:ascii="Times New Roman" w:hAnsi="Times New Roman" w:eastAsia="Times New Roman" w:cs="Times New Roman"/>
          <w:b w:val="0"/>
          <w:bCs w:val="0"/>
          <w:sz w:val="28"/>
          <w:szCs w:val="28"/>
        </w:rPr>
        <w:t>. Available at:</w:t>
      </w:r>
      <w:r w:rsidRPr="624DDC25" w:rsidR="72944382">
        <w:rPr>
          <w:rFonts w:ascii="Times New Roman" w:hAnsi="Times New Roman" w:eastAsia="Times New Roman" w:cs="Times New Roman"/>
          <w:b w:val="0"/>
          <w:bCs w:val="0"/>
          <w:sz w:val="28"/>
          <w:szCs w:val="28"/>
        </w:rPr>
        <w:t xml:space="preserve"> </w:t>
      </w:r>
      <w:hyperlink r:id="Rd87bc478407849d0">
        <w:r w:rsidRPr="624DDC25" w:rsidR="72944382">
          <w:rPr>
            <w:rStyle w:val="Hyperlink"/>
            <w:rFonts w:ascii="Times New Roman" w:hAnsi="Times New Roman" w:eastAsia="Times New Roman" w:cs="Times New Roman"/>
            <w:b w:val="0"/>
            <w:bCs w:val="0"/>
            <w:noProof w:val="0"/>
            <w:sz w:val="28"/>
            <w:szCs w:val="28"/>
            <w:lang w:val="en-US"/>
          </w:rPr>
          <w:t>What Led to the ‘Broken’ Foster Care System in Texas – Citizens Commission on Human Rights – Texas (cchrtexas.org)</w:t>
        </w:r>
      </w:hyperlink>
    </w:p>
    <w:p w:rsidR="55A5F557" w:rsidP="624DDC25" w:rsidRDefault="55A5F557" w14:paraId="31BCB7B0" w14:textId="67F001C5">
      <w:pPr>
        <w:pStyle w:val="ListParagraph"/>
        <w:numPr>
          <w:ilvl w:val="0"/>
          <w:numId w:val="7"/>
        </w:numPr>
        <w:rPr>
          <w:rFonts w:ascii="Times New Roman" w:hAnsi="Times New Roman" w:eastAsia="Times New Roman" w:cs="Times New Roman"/>
          <w:b w:val="0"/>
          <w:bCs w:val="0"/>
          <w:noProof w:val="0"/>
          <w:sz w:val="28"/>
          <w:szCs w:val="28"/>
          <w:lang w:val="en-US"/>
        </w:rPr>
      </w:pPr>
      <w:r w:rsidRPr="624DDC25" w:rsidR="55A5F557">
        <w:rPr>
          <w:rFonts w:ascii="Times New Roman" w:hAnsi="Times New Roman" w:eastAsia="Times New Roman" w:cs="Times New Roman"/>
          <w:b w:val="0"/>
          <w:bCs w:val="0"/>
          <w:noProof w:val="0"/>
          <w:sz w:val="28"/>
          <w:szCs w:val="28"/>
          <w:lang w:val="en-US"/>
        </w:rPr>
        <w:t xml:space="preserve">Primrose Schools (No date) Back-to-school- Parent </w:t>
      </w:r>
      <w:r w:rsidRPr="624DDC25" w:rsidR="144ADA89">
        <w:rPr>
          <w:rFonts w:ascii="Times New Roman" w:hAnsi="Times New Roman" w:eastAsia="Times New Roman" w:cs="Times New Roman"/>
          <w:b w:val="0"/>
          <w:bCs w:val="0"/>
          <w:noProof w:val="0"/>
          <w:sz w:val="28"/>
          <w:szCs w:val="28"/>
          <w:lang w:val="en-US"/>
        </w:rPr>
        <w:t>Resources</w:t>
      </w:r>
      <w:r w:rsidRPr="624DDC25" w:rsidR="55A5F557">
        <w:rPr>
          <w:rFonts w:ascii="Times New Roman" w:hAnsi="Times New Roman" w:eastAsia="Times New Roman" w:cs="Times New Roman"/>
          <w:b w:val="0"/>
          <w:bCs w:val="0"/>
          <w:noProof w:val="0"/>
          <w:sz w:val="28"/>
          <w:szCs w:val="28"/>
          <w:lang w:val="en-US"/>
        </w:rPr>
        <w:t xml:space="preserve">. Available at: </w:t>
      </w:r>
      <w:hyperlink r:id="Rb769d8e8221244c3">
        <w:r w:rsidRPr="624DDC25" w:rsidR="55A5F557">
          <w:rPr>
            <w:rStyle w:val="Hyperlink"/>
            <w:rFonts w:ascii="Times New Roman" w:hAnsi="Times New Roman" w:eastAsia="Times New Roman" w:cs="Times New Roman"/>
            <w:b w:val="0"/>
            <w:bCs w:val="0"/>
            <w:noProof w:val="0"/>
            <w:sz w:val="28"/>
            <w:szCs w:val="28"/>
            <w:lang w:val="en-US"/>
          </w:rPr>
          <w:t>Back-to-School Parent Resources – Primrose Schools</w:t>
        </w:r>
      </w:hyperlink>
    </w:p>
    <w:p w:rsidR="581BFB36" w:rsidP="624DDC25" w:rsidRDefault="581BFB36" w14:paraId="08E41A33" w14:textId="0B076CFB">
      <w:pPr>
        <w:pStyle w:val="ListParagraph"/>
        <w:numPr>
          <w:ilvl w:val="0"/>
          <w:numId w:val="7"/>
        </w:numPr>
        <w:rPr>
          <w:rFonts w:ascii="Times New Roman" w:hAnsi="Times New Roman" w:eastAsia="Times New Roman" w:cs="Times New Roman"/>
          <w:b w:val="0"/>
          <w:bCs w:val="0"/>
          <w:noProof w:val="0"/>
          <w:sz w:val="28"/>
          <w:szCs w:val="28"/>
          <w:lang w:val="en-US"/>
        </w:rPr>
      </w:pPr>
      <w:r w:rsidRPr="624DDC25" w:rsidR="581BFB36">
        <w:rPr>
          <w:rFonts w:ascii="Times New Roman" w:hAnsi="Times New Roman" w:eastAsia="Times New Roman" w:cs="Times New Roman"/>
          <w:b w:val="0"/>
          <w:bCs w:val="0"/>
          <w:noProof w:val="0"/>
          <w:sz w:val="28"/>
          <w:szCs w:val="28"/>
          <w:lang w:val="en-US"/>
        </w:rPr>
        <w:t xml:space="preserve">Birth to 5 Matters (No date) </w:t>
      </w:r>
      <w:r w:rsidRPr="624DDC25" w:rsidR="581BFB36">
        <w:rPr>
          <w:rFonts w:ascii="Times New Roman" w:hAnsi="Times New Roman" w:eastAsia="Times New Roman" w:cs="Times New Roman"/>
          <w:b w:val="0"/>
          <w:bCs w:val="0"/>
          <w:noProof w:val="0"/>
          <w:sz w:val="28"/>
          <w:szCs w:val="28"/>
          <w:lang w:val="en-US"/>
        </w:rPr>
        <w:t>Transitions.</w:t>
      </w:r>
      <w:r w:rsidRPr="624DDC25" w:rsidR="489898D1">
        <w:rPr>
          <w:rFonts w:ascii="Times New Roman" w:hAnsi="Times New Roman" w:eastAsia="Times New Roman" w:cs="Times New Roman"/>
          <w:b w:val="0"/>
          <w:bCs w:val="0"/>
          <w:noProof w:val="0"/>
          <w:sz w:val="28"/>
          <w:szCs w:val="28"/>
          <w:lang w:val="en-US"/>
        </w:rPr>
        <w:t xml:space="preserve"> </w:t>
      </w:r>
      <w:r w:rsidRPr="624DDC25" w:rsidR="489898D1">
        <w:rPr>
          <w:rFonts w:ascii="Times New Roman" w:hAnsi="Times New Roman" w:eastAsia="Times New Roman" w:cs="Times New Roman"/>
          <w:b w:val="0"/>
          <w:bCs w:val="0"/>
          <w:noProof w:val="0"/>
          <w:sz w:val="28"/>
          <w:szCs w:val="28"/>
          <w:lang w:val="en-US"/>
        </w:rPr>
        <w:t xml:space="preserve">Available at: </w:t>
      </w:r>
      <w:hyperlink r:id="Rc01b6b0a5e80407c">
        <w:r w:rsidRPr="624DDC25" w:rsidR="489898D1">
          <w:rPr>
            <w:rStyle w:val="Hyperlink"/>
            <w:rFonts w:ascii="Times New Roman" w:hAnsi="Times New Roman" w:eastAsia="Times New Roman" w:cs="Times New Roman"/>
            <w:b w:val="0"/>
            <w:bCs w:val="0"/>
            <w:noProof w:val="0"/>
            <w:sz w:val="28"/>
            <w:szCs w:val="28"/>
            <w:lang w:val="en-US"/>
          </w:rPr>
          <w:t>Transitions – Birth To 5 Matters</w:t>
        </w:r>
      </w:hyperlink>
      <w:r w:rsidRPr="624DDC25" w:rsidR="489898D1">
        <w:rPr>
          <w:rFonts w:ascii="Times New Roman" w:hAnsi="Times New Roman" w:eastAsia="Times New Roman" w:cs="Times New Roman"/>
          <w:b w:val="0"/>
          <w:bCs w:val="0"/>
          <w:noProof w:val="0"/>
          <w:sz w:val="28"/>
          <w:szCs w:val="28"/>
          <w:lang w:val="en-US"/>
        </w:rPr>
        <w:t xml:space="preserve"> Accessed: 1</w:t>
      </w:r>
      <w:r w:rsidRPr="624DDC25" w:rsidR="407D00B6">
        <w:rPr>
          <w:rFonts w:ascii="Times New Roman" w:hAnsi="Times New Roman" w:eastAsia="Times New Roman" w:cs="Times New Roman"/>
          <w:b w:val="0"/>
          <w:bCs w:val="0"/>
          <w:noProof w:val="0"/>
          <w:sz w:val="28"/>
          <w:szCs w:val="28"/>
          <w:lang w:val="en-US"/>
        </w:rPr>
        <w:t>3/11/2023</w:t>
      </w:r>
    </w:p>
    <w:p w:rsidR="3F1645B8" w:rsidP="624DDC25" w:rsidRDefault="3F1645B8" w14:paraId="48E365F1" w14:textId="3262DB21">
      <w:pPr>
        <w:pStyle w:val="ListParagraph"/>
        <w:numPr>
          <w:ilvl w:val="0"/>
          <w:numId w:val="7"/>
        </w:numPr>
        <w:rPr>
          <w:rFonts w:ascii="Times New Roman" w:hAnsi="Times New Roman" w:eastAsia="Times New Roman" w:cs="Times New Roman"/>
          <w:b w:val="0"/>
          <w:bCs w:val="0"/>
          <w:noProof w:val="0"/>
          <w:sz w:val="28"/>
          <w:szCs w:val="28"/>
          <w:lang w:val="en-US"/>
        </w:rPr>
      </w:pPr>
      <w:r w:rsidRPr="624DDC25" w:rsidR="3F1645B8">
        <w:rPr>
          <w:rFonts w:ascii="Times New Roman" w:hAnsi="Times New Roman" w:eastAsia="Times New Roman" w:cs="Times New Roman"/>
          <w:b w:val="0"/>
          <w:bCs w:val="0"/>
          <w:noProof w:val="0"/>
          <w:sz w:val="28"/>
          <w:szCs w:val="28"/>
          <w:lang w:val="en-US"/>
        </w:rPr>
        <w:t>Wetterlin</w:t>
      </w:r>
      <w:r w:rsidRPr="624DDC25" w:rsidR="3F1645B8">
        <w:rPr>
          <w:rFonts w:ascii="Times New Roman" w:hAnsi="Times New Roman" w:eastAsia="Times New Roman" w:cs="Times New Roman"/>
          <w:b w:val="0"/>
          <w:bCs w:val="0"/>
          <w:noProof w:val="0"/>
          <w:sz w:val="28"/>
          <w:szCs w:val="28"/>
          <w:lang w:val="en-US"/>
        </w:rPr>
        <w:t xml:space="preserve"> G (2016) </w:t>
      </w:r>
      <w:r w:rsidRPr="624DDC25" w:rsidR="69569828">
        <w:rPr>
          <w:rFonts w:ascii="Times New Roman" w:hAnsi="Times New Roman" w:eastAsia="Times New Roman" w:cs="Times New Roman"/>
          <w:b w:val="0"/>
          <w:bCs w:val="0"/>
          <w:noProof w:val="0"/>
          <w:sz w:val="28"/>
          <w:szCs w:val="28"/>
          <w:lang w:val="en-US"/>
        </w:rPr>
        <w:t>What's</w:t>
      </w:r>
      <w:r w:rsidRPr="624DDC25" w:rsidR="3F1645B8">
        <w:rPr>
          <w:rFonts w:ascii="Times New Roman" w:hAnsi="Times New Roman" w:eastAsia="Times New Roman" w:cs="Times New Roman"/>
          <w:b w:val="0"/>
          <w:bCs w:val="0"/>
          <w:noProof w:val="0"/>
          <w:sz w:val="28"/>
          <w:szCs w:val="28"/>
          <w:lang w:val="en-US"/>
        </w:rPr>
        <w:t xml:space="preserve"> the secret to change?</w:t>
      </w:r>
      <w:r w:rsidRPr="624DDC25" w:rsidR="3F1645B8">
        <w:rPr>
          <w:rFonts w:ascii="Times New Roman" w:hAnsi="Times New Roman" w:eastAsia="Times New Roman" w:cs="Times New Roman"/>
          <w:b w:val="0"/>
          <w:bCs w:val="0"/>
          <w:noProof w:val="0"/>
          <w:sz w:val="28"/>
          <w:szCs w:val="28"/>
          <w:lang w:val="en-US"/>
        </w:rPr>
        <w:t xml:space="preserve"> Available at:</w:t>
      </w:r>
      <w:r w:rsidRPr="624DDC25" w:rsidR="0A042590">
        <w:rPr>
          <w:rFonts w:ascii="Times New Roman" w:hAnsi="Times New Roman" w:eastAsia="Times New Roman" w:cs="Times New Roman"/>
          <w:b w:val="0"/>
          <w:bCs w:val="0"/>
          <w:noProof w:val="0"/>
          <w:sz w:val="28"/>
          <w:szCs w:val="28"/>
          <w:lang w:val="en-US"/>
        </w:rPr>
        <w:t xml:space="preserve"> </w:t>
      </w:r>
      <w:hyperlink r:id="R4aef45358cd24071">
        <w:r w:rsidRPr="624DDC25" w:rsidR="0A042590">
          <w:rPr>
            <w:rStyle w:val="Hyperlink"/>
            <w:rFonts w:ascii="Times New Roman" w:hAnsi="Times New Roman" w:eastAsia="Times New Roman" w:cs="Times New Roman"/>
            <w:b w:val="0"/>
            <w:bCs w:val="0"/>
            <w:noProof w:val="0"/>
            <w:sz w:val="28"/>
            <w:szCs w:val="28"/>
            <w:lang w:val="en-US"/>
          </w:rPr>
          <w:t>What’s</w:t>
        </w:r>
        <w:r w:rsidRPr="624DDC25" w:rsidR="0A042590">
          <w:rPr>
            <w:rStyle w:val="Hyperlink"/>
            <w:rFonts w:ascii="Times New Roman" w:hAnsi="Times New Roman" w:eastAsia="Times New Roman" w:cs="Times New Roman"/>
            <w:b w:val="0"/>
            <w:bCs w:val="0"/>
            <w:noProof w:val="0"/>
            <w:sz w:val="28"/>
            <w:szCs w:val="28"/>
            <w:lang w:val="en-US"/>
          </w:rPr>
          <w:t xml:space="preserve"> the Secret to Change? - Counseling with Confidence and Compassion (faithlafayette.org)</w:t>
        </w:r>
      </w:hyperlink>
      <w:r w:rsidRPr="624DDC25" w:rsidR="0A042590">
        <w:rPr>
          <w:rFonts w:ascii="Times New Roman" w:hAnsi="Times New Roman" w:eastAsia="Times New Roman" w:cs="Times New Roman"/>
          <w:b w:val="0"/>
          <w:bCs w:val="0"/>
          <w:noProof w:val="0"/>
          <w:sz w:val="28"/>
          <w:szCs w:val="28"/>
          <w:lang w:val="en-US"/>
        </w:rPr>
        <w:t xml:space="preserve"> Accessed: 13/11/2023</w:t>
      </w:r>
    </w:p>
    <w:p w:rsidR="1B89D1A6" w:rsidP="624DDC25" w:rsidRDefault="1B89D1A6" w14:paraId="63715D6C" w14:textId="7AC6F52C">
      <w:pPr>
        <w:pStyle w:val="ListParagraph"/>
        <w:numPr>
          <w:ilvl w:val="0"/>
          <w:numId w:val="7"/>
        </w:numPr>
        <w:rPr>
          <w:rFonts w:ascii="Times New Roman" w:hAnsi="Times New Roman" w:eastAsia="Times New Roman" w:cs="Times New Roman"/>
          <w:b w:val="0"/>
          <w:bCs w:val="0"/>
          <w:noProof w:val="0"/>
          <w:sz w:val="28"/>
          <w:szCs w:val="28"/>
          <w:lang w:val="en-US"/>
        </w:rPr>
      </w:pPr>
      <w:r w:rsidRPr="624DDC25" w:rsidR="05D154F9">
        <w:rPr>
          <w:rFonts w:ascii="Times New Roman" w:hAnsi="Times New Roman" w:eastAsia="Times New Roman" w:cs="Times New Roman"/>
          <w:b w:val="0"/>
          <w:bCs w:val="0"/>
          <w:noProof w:val="0"/>
          <w:sz w:val="28"/>
          <w:szCs w:val="28"/>
          <w:lang w:val="en-US"/>
        </w:rPr>
        <w:t>The New Collins Concise English Dictionary (1986) Accessed: 16/11/1023</w:t>
      </w:r>
    </w:p>
    <w:p w:rsidR="1B89D1A6" w:rsidP="624DDC25" w:rsidRDefault="1B89D1A6" w14:paraId="0BDE3C5E" w14:textId="5C4121F7">
      <w:pPr>
        <w:pStyle w:val="ListParagraph"/>
        <w:numPr>
          <w:ilvl w:val="0"/>
          <w:numId w:val="7"/>
        </w:numPr>
        <w:rPr>
          <w:rFonts w:ascii="Times New Roman" w:hAnsi="Times New Roman" w:eastAsia="Times New Roman" w:cs="Times New Roman"/>
          <w:b w:val="0"/>
          <w:bCs w:val="0"/>
          <w:noProof w:val="0"/>
          <w:sz w:val="28"/>
          <w:szCs w:val="28"/>
          <w:lang w:val="en-US"/>
        </w:rPr>
      </w:pPr>
      <w:r w:rsidRPr="624DDC25" w:rsidR="69B025B3">
        <w:rPr>
          <w:rFonts w:ascii="Times New Roman" w:hAnsi="Times New Roman" w:eastAsia="Times New Roman" w:cs="Times New Roman"/>
          <w:b w:val="0"/>
          <w:bCs w:val="0"/>
          <w:noProof w:val="0"/>
          <w:sz w:val="28"/>
          <w:szCs w:val="28"/>
          <w:lang w:val="en-US"/>
        </w:rPr>
        <w:t xml:space="preserve">Cambridge Dictionary (1995) Available at: </w:t>
      </w:r>
      <w:hyperlink r:id="Rf92b5b85f9cf4dcb">
        <w:r w:rsidRPr="624DDC25" w:rsidR="69B025B3">
          <w:rPr>
            <w:rStyle w:val="Hyperlink"/>
            <w:rFonts w:ascii="Times New Roman" w:hAnsi="Times New Roman" w:eastAsia="Times New Roman" w:cs="Times New Roman"/>
            <w:b w:val="0"/>
            <w:bCs w:val="0"/>
            <w:noProof w:val="0"/>
            <w:sz w:val="28"/>
            <w:szCs w:val="28"/>
            <w:lang w:val="en-US"/>
          </w:rPr>
          <w:t xml:space="preserve">Cambridge Dictionary | English Dictionary, Translations &amp; </w:t>
        </w:r>
        <w:r w:rsidRPr="624DDC25" w:rsidR="69B025B3">
          <w:rPr>
            <w:rStyle w:val="Hyperlink"/>
            <w:rFonts w:ascii="Times New Roman" w:hAnsi="Times New Roman" w:eastAsia="Times New Roman" w:cs="Times New Roman"/>
            <w:b w:val="0"/>
            <w:bCs w:val="0"/>
            <w:noProof w:val="0"/>
            <w:sz w:val="28"/>
            <w:szCs w:val="28"/>
            <w:lang w:val="en-US"/>
          </w:rPr>
          <w:t>Thesaurus</w:t>
        </w:r>
      </w:hyperlink>
      <w:r w:rsidRPr="624DDC25" w:rsidR="69B025B3">
        <w:rPr>
          <w:rFonts w:ascii="Times New Roman" w:hAnsi="Times New Roman" w:eastAsia="Times New Roman" w:cs="Times New Roman"/>
          <w:b w:val="0"/>
          <w:bCs w:val="0"/>
          <w:noProof w:val="0"/>
          <w:sz w:val="28"/>
          <w:szCs w:val="28"/>
          <w:lang w:val="en-US"/>
        </w:rPr>
        <w:t xml:space="preserve"> .</w:t>
      </w:r>
      <w:r w:rsidRPr="624DDC25" w:rsidR="69B025B3">
        <w:rPr>
          <w:rFonts w:ascii="Times New Roman" w:hAnsi="Times New Roman" w:eastAsia="Times New Roman" w:cs="Times New Roman"/>
          <w:b w:val="0"/>
          <w:bCs w:val="0"/>
          <w:noProof w:val="0"/>
          <w:sz w:val="28"/>
          <w:szCs w:val="28"/>
          <w:lang w:val="en-US"/>
        </w:rPr>
        <w:t xml:space="preserve"> Accessed 13/11/2023</w:t>
      </w:r>
    </w:p>
    <w:p w:rsidR="3DE330A5" w:rsidP="624DDC25" w:rsidRDefault="3DE330A5" w14:paraId="528EF2B7" w14:textId="1751A77D">
      <w:pPr>
        <w:pStyle w:val="ListParagraph"/>
        <w:numPr>
          <w:ilvl w:val="0"/>
          <w:numId w:val="7"/>
        </w:numPr>
        <w:rPr>
          <w:rFonts w:ascii="Times New Roman" w:hAnsi="Times New Roman" w:eastAsia="Times New Roman" w:cs="Times New Roman"/>
          <w:b w:val="0"/>
          <w:bCs w:val="0"/>
          <w:noProof w:val="0"/>
          <w:sz w:val="28"/>
          <w:szCs w:val="28"/>
          <w:lang w:val="en-US"/>
        </w:rPr>
      </w:pPr>
      <w:r w:rsidRPr="624DDC25" w:rsidR="3DE330A5">
        <w:rPr>
          <w:rFonts w:ascii="Times New Roman" w:hAnsi="Times New Roman" w:eastAsia="Times New Roman" w:cs="Times New Roman"/>
          <w:b w:val="0"/>
          <w:bCs w:val="0"/>
          <w:noProof w:val="0"/>
          <w:sz w:val="28"/>
          <w:szCs w:val="28"/>
          <w:lang w:val="en-US"/>
        </w:rPr>
        <w:t xml:space="preserve">Oxford research encyclopedia (2019) </w:t>
      </w:r>
      <w:r w:rsidRPr="624DDC25" w:rsidR="3DE330A5">
        <w:rPr>
          <w:rFonts w:ascii="Times New Roman" w:hAnsi="Times New Roman" w:eastAsia="Times New Roman" w:cs="Times New Roman"/>
          <w:b w:val="0"/>
          <w:bCs w:val="0"/>
          <w:noProof w:val="0"/>
          <w:sz w:val="28"/>
          <w:szCs w:val="28"/>
          <w:lang w:val="en-US"/>
        </w:rPr>
        <w:t xml:space="preserve">John Dewey and </w:t>
      </w:r>
      <w:r w:rsidRPr="624DDC25" w:rsidR="2BF90997">
        <w:rPr>
          <w:rFonts w:ascii="Times New Roman" w:hAnsi="Times New Roman" w:eastAsia="Times New Roman" w:cs="Times New Roman"/>
          <w:b w:val="0"/>
          <w:bCs w:val="0"/>
          <w:noProof w:val="0"/>
          <w:sz w:val="28"/>
          <w:szCs w:val="28"/>
          <w:lang w:val="en-US"/>
        </w:rPr>
        <w:t>teacher</w:t>
      </w:r>
      <w:r w:rsidRPr="624DDC25" w:rsidR="3DE330A5">
        <w:rPr>
          <w:rFonts w:ascii="Times New Roman" w:hAnsi="Times New Roman" w:eastAsia="Times New Roman" w:cs="Times New Roman"/>
          <w:b w:val="0"/>
          <w:bCs w:val="0"/>
          <w:noProof w:val="0"/>
          <w:sz w:val="28"/>
          <w:szCs w:val="28"/>
          <w:lang w:val="en-US"/>
        </w:rPr>
        <w:t xml:space="preserve"> education. </w:t>
      </w:r>
      <w:r w:rsidRPr="624DDC25" w:rsidR="3DE330A5">
        <w:rPr>
          <w:rFonts w:ascii="Times New Roman" w:hAnsi="Times New Roman" w:eastAsia="Times New Roman" w:cs="Times New Roman"/>
          <w:b w:val="0"/>
          <w:bCs w:val="0"/>
          <w:noProof w:val="0"/>
          <w:sz w:val="28"/>
          <w:szCs w:val="28"/>
          <w:lang w:val="en-US"/>
        </w:rPr>
        <w:t>Available at</w:t>
      </w:r>
      <w:r w:rsidRPr="624DDC25" w:rsidR="17533EFC">
        <w:rPr>
          <w:rFonts w:ascii="Times New Roman" w:hAnsi="Times New Roman" w:eastAsia="Times New Roman" w:cs="Times New Roman"/>
          <w:b w:val="0"/>
          <w:bCs w:val="0"/>
          <w:noProof w:val="0"/>
          <w:sz w:val="28"/>
          <w:szCs w:val="28"/>
          <w:lang w:val="en-US"/>
        </w:rPr>
        <w:t xml:space="preserve">: </w:t>
      </w:r>
      <w:hyperlink r:id="R29a3d48a171e47c7">
        <w:r w:rsidRPr="624DDC25" w:rsidR="17533EFC">
          <w:rPr>
            <w:rStyle w:val="Hyperlink"/>
            <w:rFonts w:ascii="Times New Roman" w:hAnsi="Times New Roman" w:eastAsia="Times New Roman" w:cs="Times New Roman"/>
            <w:b w:val="0"/>
            <w:bCs w:val="0"/>
            <w:noProof w:val="0"/>
            <w:sz w:val="28"/>
            <w:szCs w:val="28"/>
            <w:lang w:val="en-US"/>
          </w:rPr>
          <w:t xml:space="preserve">John Dewey and Teacher Education | Oxford Research Encyclopedia of </w:t>
        </w:r>
        <w:r w:rsidRPr="624DDC25" w:rsidR="17533EFC">
          <w:rPr>
            <w:rStyle w:val="Hyperlink"/>
            <w:rFonts w:ascii="Times New Roman" w:hAnsi="Times New Roman" w:eastAsia="Times New Roman" w:cs="Times New Roman"/>
            <w:b w:val="0"/>
            <w:bCs w:val="0"/>
            <w:noProof w:val="0"/>
            <w:sz w:val="28"/>
            <w:szCs w:val="28"/>
            <w:lang w:val="en-US"/>
          </w:rPr>
          <w:t>Education</w:t>
        </w:r>
      </w:hyperlink>
      <w:r w:rsidRPr="624DDC25" w:rsidR="17533EFC">
        <w:rPr>
          <w:rFonts w:ascii="Times New Roman" w:hAnsi="Times New Roman" w:eastAsia="Times New Roman" w:cs="Times New Roman"/>
          <w:b w:val="0"/>
          <w:bCs w:val="0"/>
          <w:noProof w:val="0"/>
          <w:sz w:val="28"/>
          <w:szCs w:val="28"/>
          <w:lang w:val="en-US"/>
        </w:rPr>
        <w:t xml:space="preserve"> .</w:t>
      </w:r>
      <w:r w:rsidRPr="624DDC25" w:rsidR="17533EFC">
        <w:rPr>
          <w:rFonts w:ascii="Times New Roman" w:hAnsi="Times New Roman" w:eastAsia="Times New Roman" w:cs="Times New Roman"/>
          <w:b w:val="0"/>
          <w:bCs w:val="0"/>
          <w:noProof w:val="0"/>
          <w:sz w:val="28"/>
          <w:szCs w:val="28"/>
          <w:lang w:val="en-US"/>
        </w:rPr>
        <w:t xml:space="preserve"> Accessed: 14/11/2023</w:t>
      </w:r>
    </w:p>
    <w:p w:rsidR="65526AA0" w:rsidP="624DDC25" w:rsidRDefault="65526AA0" w14:paraId="1EFA8B43" w14:textId="08BE348D">
      <w:pPr>
        <w:pStyle w:val="ListParagraph"/>
        <w:numPr>
          <w:ilvl w:val="0"/>
          <w:numId w:val="7"/>
        </w:numPr>
        <w:rPr>
          <w:rFonts w:ascii="Times New Roman" w:hAnsi="Times New Roman" w:eastAsia="Times New Roman" w:cs="Times New Roman"/>
          <w:b w:val="0"/>
          <w:bCs w:val="0"/>
          <w:noProof w:val="0"/>
          <w:sz w:val="28"/>
          <w:szCs w:val="28"/>
          <w:lang w:val="en-US"/>
        </w:rPr>
      </w:pPr>
      <w:r w:rsidRPr="624DDC25" w:rsidR="65526AA0">
        <w:rPr>
          <w:rFonts w:ascii="Times New Roman" w:hAnsi="Times New Roman" w:eastAsia="Times New Roman" w:cs="Times New Roman"/>
          <w:b w:val="0"/>
          <w:bCs w:val="0"/>
          <w:noProof w:val="0"/>
          <w:sz w:val="28"/>
          <w:szCs w:val="28"/>
          <w:lang w:val="en-US"/>
        </w:rPr>
        <w:t xml:space="preserve">Psychology today (2012) </w:t>
      </w:r>
      <w:r w:rsidRPr="624DDC25" w:rsidR="65526AA0">
        <w:rPr>
          <w:rFonts w:ascii="Times New Roman" w:hAnsi="Times New Roman" w:eastAsia="Times New Roman" w:cs="Times New Roman"/>
          <w:b w:val="0"/>
          <w:bCs w:val="0"/>
          <w:noProof w:val="0"/>
          <w:sz w:val="28"/>
          <w:szCs w:val="28"/>
          <w:lang w:val="en-US"/>
        </w:rPr>
        <w:t xml:space="preserve">Children’s growing friendships. </w:t>
      </w:r>
      <w:r w:rsidRPr="624DDC25" w:rsidR="65526AA0">
        <w:rPr>
          <w:rFonts w:ascii="Times New Roman" w:hAnsi="Times New Roman" w:eastAsia="Times New Roman" w:cs="Times New Roman"/>
          <w:b w:val="0"/>
          <w:bCs w:val="0"/>
          <w:noProof w:val="0"/>
          <w:sz w:val="28"/>
          <w:szCs w:val="28"/>
          <w:lang w:val="en-US"/>
        </w:rPr>
        <w:t xml:space="preserve">Available at: </w:t>
      </w:r>
      <w:hyperlink r:id="R173641abd4fb43b0">
        <w:r w:rsidRPr="624DDC25" w:rsidR="65526AA0">
          <w:rPr>
            <w:rStyle w:val="Hyperlink"/>
            <w:rFonts w:ascii="Times New Roman" w:hAnsi="Times New Roman" w:eastAsia="Times New Roman" w:cs="Times New Roman"/>
            <w:b w:val="0"/>
            <w:bCs w:val="0"/>
            <w:noProof w:val="0"/>
            <w:sz w:val="28"/>
            <w:szCs w:val="28"/>
            <w:lang w:val="en-US"/>
          </w:rPr>
          <w:t xml:space="preserve">Children's Growing Friendships | Psychology </w:t>
        </w:r>
        <w:r w:rsidRPr="624DDC25" w:rsidR="65526AA0">
          <w:rPr>
            <w:rStyle w:val="Hyperlink"/>
            <w:rFonts w:ascii="Times New Roman" w:hAnsi="Times New Roman" w:eastAsia="Times New Roman" w:cs="Times New Roman"/>
            <w:b w:val="0"/>
            <w:bCs w:val="0"/>
            <w:noProof w:val="0"/>
            <w:sz w:val="28"/>
            <w:szCs w:val="28"/>
            <w:lang w:val="en-US"/>
          </w:rPr>
          <w:t>Today</w:t>
        </w:r>
      </w:hyperlink>
      <w:r w:rsidRPr="624DDC25" w:rsidR="65526AA0">
        <w:rPr>
          <w:rFonts w:ascii="Times New Roman" w:hAnsi="Times New Roman" w:eastAsia="Times New Roman" w:cs="Times New Roman"/>
          <w:b w:val="0"/>
          <w:bCs w:val="0"/>
          <w:noProof w:val="0"/>
          <w:sz w:val="28"/>
          <w:szCs w:val="28"/>
          <w:lang w:val="en-US"/>
        </w:rPr>
        <w:t xml:space="preserve"> .</w:t>
      </w:r>
      <w:r w:rsidRPr="624DDC25" w:rsidR="65526AA0">
        <w:rPr>
          <w:rFonts w:ascii="Times New Roman" w:hAnsi="Times New Roman" w:eastAsia="Times New Roman" w:cs="Times New Roman"/>
          <w:b w:val="0"/>
          <w:bCs w:val="0"/>
          <w:noProof w:val="0"/>
          <w:sz w:val="28"/>
          <w:szCs w:val="28"/>
          <w:lang w:val="en-US"/>
        </w:rPr>
        <w:t xml:space="preserve"> </w:t>
      </w:r>
      <w:r w:rsidRPr="624DDC25" w:rsidR="5AEF6EB1">
        <w:rPr>
          <w:rFonts w:ascii="Times New Roman" w:hAnsi="Times New Roman" w:eastAsia="Times New Roman" w:cs="Times New Roman"/>
          <w:b w:val="0"/>
          <w:bCs w:val="0"/>
          <w:noProof w:val="0"/>
          <w:sz w:val="28"/>
          <w:szCs w:val="28"/>
          <w:lang w:val="en-US"/>
        </w:rPr>
        <w:t>Accessed</w:t>
      </w:r>
      <w:r w:rsidRPr="624DDC25" w:rsidR="1CEE5ED4">
        <w:rPr>
          <w:rFonts w:ascii="Times New Roman" w:hAnsi="Times New Roman" w:eastAsia="Times New Roman" w:cs="Times New Roman"/>
          <w:b w:val="0"/>
          <w:bCs w:val="0"/>
          <w:noProof w:val="0"/>
          <w:sz w:val="28"/>
          <w:szCs w:val="28"/>
          <w:lang w:val="en-US"/>
        </w:rPr>
        <w:t xml:space="preserve">: </w:t>
      </w:r>
      <w:r w:rsidRPr="624DDC25" w:rsidR="0E6D21D9">
        <w:rPr>
          <w:rFonts w:ascii="Times New Roman" w:hAnsi="Times New Roman" w:eastAsia="Times New Roman" w:cs="Times New Roman"/>
          <w:b w:val="0"/>
          <w:bCs w:val="0"/>
          <w:noProof w:val="0"/>
          <w:sz w:val="28"/>
          <w:szCs w:val="28"/>
          <w:lang w:val="en-US"/>
        </w:rPr>
        <w:t>14/11/2023</w:t>
      </w:r>
    </w:p>
    <w:p w:rsidR="32336625" w:rsidP="624DDC25" w:rsidRDefault="32336625" w14:paraId="0E8FB1D9" w14:textId="67DC2B8E">
      <w:pPr>
        <w:pStyle w:val="ListParagraph"/>
        <w:numPr>
          <w:ilvl w:val="0"/>
          <w:numId w:val="7"/>
        </w:numPr>
        <w:rPr>
          <w:rFonts w:ascii="Times New Roman" w:hAnsi="Times New Roman" w:eastAsia="Times New Roman" w:cs="Times New Roman"/>
          <w:b w:val="0"/>
          <w:bCs w:val="0"/>
          <w:noProof w:val="0"/>
          <w:sz w:val="28"/>
          <w:szCs w:val="28"/>
          <w:lang w:val="en-US"/>
        </w:rPr>
      </w:pPr>
      <w:r w:rsidRPr="624DDC25" w:rsidR="32336625">
        <w:rPr>
          <w:rFonts w:ascii="Times New Roman" w:hAnsi="Times New Roman" w:eastAsia="Times New Roman" w:cs="Times New Roman"/>
          <w:b w:val="0"/>
          <w:bCs w:val="0"/>
          <w:noProof w:val="0"/>
          <w:sz w:val="28"/>
          <w:szCs w:val="28"/>
          <w:lang w:val="en-US"/>
        </w:rPr>
        <w:t xml:space="preserve">Simply Psychology (2023) </w:t>
      </w:r>
      <w:r w:rsidRPr="624DDC25" w:rsidR="32336625">
        <w:rPr>
          <w:rFonts w:ascii="Times New Roman" w:hAnsi="Times New Roman" w:eastAsia="Times New Roman" w:cs="Times New Roman"/>
          <w:b w:val="0"/>
          <w:bCs w:val="0"/>
          <w:i w:val="1"/>
          <w:iCs w:val="1"/>
          <w:noProof w:val="0"/>
          <w:sz w:val="28"/>
          <w:szCs w:val="28"/>
          <w:lang w:val="en-US"/>
        </w:rPr>
        <w:t>Maslow's</w:t>
      </w:r>
      <w:r w:rsidRPr="624DDC25" w:rsidR="32336625">
        <w:rPr>
          <w:rFonts w:ascii="Times New Roman" w:hAnsi="Times New Roman" w:eastAsia="Times New Roman" w:cs="Times New Roman"/>
          <w:b w:val="0"/>
          <w:bCs w:val="0"/>
          <w:i w:val="1"/>
          <w:iCs w:val="1"/>
          <w:noProof w:val="0"/>
          <w:sz w:val="28"/>
          <w:szCs w:val="28"/>
          <w:lang w:val="en-US"/>
        </w:rPr>
        <w:t xml:space="preserve"> hierarchy of needs. </w:t>
      </w:r>
      <w:r w:rsidRPr="624DDC25" w:rsidR="32336625">
        <w:rPr>
          <w:rFonts w:ascii="Times New Roman" w:hAnsi="Times New Roman" w:eastAsia="Times New Roman" w:cs="Times New Roman"/>
          <w:b w:val="0"/>
          <w:bCs w:val="0"/>
          <w:i w:val="0"/>
          <w:iCs w:val="0"/>
          <w:noProof w:val="0"/>
          <w:sz w:val="28"/>
          <w:szCs w:val="28"/>
          <w:lang w:val="en-US"/>
        </w:rPr>
        <w:t xml:space="preserve">Available at: </w:t>
      </w:r>
      <w:hyperlink r:id="R778408340ced41a0">
        <w:r w:rsidRPr="624DDC25" w:rsidR="32336625">
          <w:rPr>
            <w:rStyle w:val="Hyperlink"/>
            <w:rFonts w:ascii="Times New Roman" w:hAnsi="Times New Roman" w:eastAsia="Times New Roman" w:cs="Times New Roman"/>
            <w:b w:val="0"/>
            <w:bCs w:val="0"/>
            <w:noProof w:val="0"/>
            <w:sz w:val="28"/>
            <w:szCs w:val="28"/>
            <w:lang w:val="en-US"/>
          </w:rPr>
          <w:t>Maslow's Hierarchy of Needs (simplypsychology.org</w:t>
        </w:r>
        <w:r w:rsidRPr="624DDC25" w:rsidR="32336625">
          <w:rPr>
            <w:rStyle w:val="Hyperlink"/>
            <w:rFonts w:ascii="Times New Roman" w:hAnsi="Times New Roman" w:eastAsia="Times New Roman" w:cs="Times New Roman"/>
            <w:b w:val="0"/>
            <w:bCs w:val="0"/>
            <w:noProof w:val="0"/>
            <w:sz w:val="28"/>
            <w:szCs w:val="28"/>
            <w:lang w:val="en-US"/>
          </w:rPr>
          <w:t>)</w:t>
        </w:r>
      </w:hyperlink>
      <w:r w:rsidRPr="624DDC25" w:rsidR="32336625">
        <w:rPr>
          <w:rFonts w:ascii="Times New Roman" w:hAnsi="Times New Roman" w:eastAsia="Times New Roman" w:cs="Times New Roman"/>
          <w:b w:val="0"/>
          <w:bCs w:val="0"/>
          <w:noProof w:val="0"/>
          <w:sz w:val="28"/>
          <w:szCs w:val="28"/>
          <w:lang w:val="en-US"/>
        </w:rPr>
        <w:t xml:space="preserve"> .</w:t>
      </w:r>
      <w:r w:rsidRPr="624DDC25" w:rsidR="32336625">
        <w:rPr>
          <w:rFonts w:ascii="Times New Roman" w:hAnsi="Times New Roman" w:eastAsia="Times New Roman" w:cs="Times New Roman"/>
          <w:b w:val="0"/>
          <w:bCs w:val="0"/>
          <w:noProof w:val="0"/>
          <w:sz w:val="28"/>
          <w:szCs w:val="28"/>
          <w:lang w:val="en-US"/>
        </w:rPr>
        <w:t xml:space="preserve"> Accessed 14/11/2023</w:t>
      </w:r>
    </w:p>
    <w:p w:rsidR="7FE6EBC2" w:rsidP="624DDC25" w:rsidRDefault="7FE6EBC2" w14:paraId="1279270C" w14:textId="280ECC4D">
      <w:pPr>
        <w:pStyle w:val="ListParagraph"/>
        <w:numPr>
          <w:ilvl w:val="0"/>
          <w:numId w:val="7"/>
        </w:numPr>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pPr>
      <w:r w:rsidRPr="624DDC25" w:rsidR="7FE6EBC2">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 xml:space="preserve">Tovey, H. (2016) Froebel’s Principles and Practice Today. Available at: </w:t>
      </w:r>
      <w:hyperlink r:id="R768c23fdd03b46c9">
        <w:r w:rsidRPr="624DDC25" w:rsidR="5F395E5B">
          <w:rPr>
            <w:rStyle w:val="Hyperlink"/>
            <w:rFonts w:ascii="Times New Roman" w:hAnsi="Times New Roman" w:eastAsia="Times New Roman" w:cs="Times New Roman"/>
            <w:b w:val="0"/>
            <w:bCs w:val="0"/>
            <w:noProof w:val="0"/>
            <w:sz w:val="28"/>
            <w:szCs w:val="28"/>
            <w:lang w:val="en-US"/>
          </w:rPr>
          <w:t xml:space="preserve">Froebel Trust | Froebelian </w:t>
        </w:r>
        <w:r w:rsidRPr="624DDC25" w:rsidR="5F395E5B">
          <w:rPr>
            <w:rStyle w:val="Hyperlink"/>
            <w:rFonts w:ascii="Times New Roman" w:hAnsi="Times New Roman" w:eastAsia="Times New Roman" w:cs="Times New Roman"/>
            <w:b w:val="0"/>
            <w:bCs w:val="0"/>
            <w:noProof w:val="0"/>
            <w:sz w:val="28"/>
            <w:szCs w:val="28"/>
            <w:lang w:val="en-US"/>
          </w:rPr>
          <w:t>principles</w:t>
        </w:r>
      </w:hyperlink>
      <w:r w:rsidRPr="624DDC25" w:rsidR="5F395E5B">
        <w:rPr>
          <w:rFonts w:ascii="Times New Roman" w:hAnsi="Times New Roman" w:eastAsia="Times New Roman" w:cs="Times New Roman"/>
          <w:b w:val="0"/>
          <w:bCs w:val="0"/>
          <w:noProof w:val="0"/>
          <w:sz w:val="28"/>
          <w:szCs w:val="28"/>
          <w:lang w:val="en-US"/>
        </w:rPr>
        <w:t xml:space="preserve"> </w:t>
      </w:r>
      <w:r w:rsidRPr="624DDC25" w:rsidR="3ADC78C7">
        <w:rPr>
          <w:rFonts w:ascii="Times New Roman" w:hAnsi="Times New Roman" w:eastAsia="Times New Roman" w:cs="Times New Roman"/>
          <w:b w:val="0"/>
          <w:bCs w:val="0"/>
          <w:noProof w:val="0"/>
          <w:sz w:val="28"/>
          <w:szCs w:val="28"/>
          <w:lang w:val="en-US"/>
        </w:rPr>
        <w:t>.</w:t>
      </w:r>
      <w:r w:rsidRPr="624DDC25" w:rsidR="7FE6EBC2">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Accessed</w:t>
      </w:r>
      <w:r w:rsidRPr="624DDC25" w:rsidR="7FE6EBC2">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 xml:space="preserve"> 14/11/2023</w:t>
      </w:r>
    </w:p>
    <w:p w:rsidR="18E92823" w:rsidP="624DDC25" w:rsidRDefault="18E92823" w14:paraId="326CFADF" w14:textId="74ED3AA7">
      <w:pPr>
        <w:pStyle w:val="ListParagraph"/>
        <w:numPr>
          <w:ilvl w:val="0"/>
          <w:numId w:val="7"/>
        </w:numPr>
        <w:rPr>
          <w:rFonts w:ascii="Times New Roman" w:hAnsi="Times New Roman" w:eastAsia="Times New Roman" w:cs="Times New Roman"/>
          <w:b w:val="0"/>
          <w:bCs w:val="0"/>
          <w:noProof w:val="0"/>
          <w:sz w:val="28"/>
          <w:szCs w:val="28"/>
          <w:lang w:val="en-US"/>
        </w:rPr>
      </w:pPr>
      <w:r w:rsidRPr="624DDC25" w:rsidR="18E92823">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UNICEF (no date)</w:t>
      </w:r>
      <w:r w:rsidRPr="624DDC25" w:rsidR="18E92823">
        <w:rPr>
          <w:rFonts w:ascii="Times New Roman" w:hAnsi="Times New Roman" w:eastAsia="Times New Roman" w:cs="Times New Roman"/>
          <w:b w:val="0"/>
          <w:bCs w:val="0"/>
          <w:i w:val="1"/>
          <w:iCs w:val="1"/>
          <w:caps w:val="0"/>
          <w:smallCaps w:val="0"/>
          <w:noProof w:val="0"/>
          <w:color w:val="000000" w:themeColor="text1" w:themeTint="FF" w:themeShade="FF"/>
          <w:sz w:val="28"/>
          <w:szCs w:val="28"/>
          <w:lang w:val="en-US"/>
        </w:rPr>
        <w:t xml:space="preserve"> Convention of the </w:t>
      </w:r>
      <w:r w:rsidRPr="624DDC25" w:rsidR="18E92823">
        <w:rPr>
          <w:rFonts w:ascii="Times New Roman" w:hAnsi="Times New Roman" w:eastAsia="Times New Roman" w:cs="Times New Roman"/>
          <w:b w:val="0"/>
          <w:bCs w:val="0"/>
          <w:i w:val="1"/>
          <w:iCs w:val="1"/>
          <w:caps w:val="0"/>
          <w:smallCaps w:val="0"/>
          <w:noProof w:val="0"/>
          <w:color w:val="000000" w:themeColor="text1" w:themeTint="FF" w:themeShade="FF"/>
          <w:sz w:val="28"/>
          <w:szCs w:val="28"/>
          <w:lang w:val="en-US"/>
        </w:rPr>
        <w:t>childs</w:t>
      </w:r>
      <w:r w:rsidRPr="624DDC25" w:rsidR="18E92823">
        <w:rPr>
          <w:rFonts w:ascii="Times New Roman" w:hAnsi="Times New Roman" w:eastAsia="Times New Roman" w:cs="Times New Roman"/>
          <w:b w:val="0"/>
          <w:bCs w:val="0"/>
          <w:i w:val="1"/>
          <w:iCs w:val="1"/>
          <w:caps w:val="0"/>
          <w:smallCaps w:val="0"/>
          <w:noProof w:val="0"/>
          <w:color w:val="000000" w:themeColor="text1" w:themeTint="FF" w:themeShade="FF"/>
          <w:sz w:val="28"/>
          <w:szCs w:val="28"/>
          <w:lang w:val="en-US"/>
        </w:rPr>
        <w:t xml:space="preserve"> of a rights act text. </w:t>
      </w:r>
      <w:r w:rsidRPr="624DDC25" w:rsidR="18E92823">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 xml:space="preserve">Available at: </w:t>
      </w:r>
      <w:hyperlink r:id="R9fc0c955dc6b4d05">
        <w:r w:rsidRPr="624DDC25" w:rsidR="18E92823">
          <w:rPr>
            <w:rStyle w:val="Hyperlink"/>
            <w:rFonts w:ascii="Times New Roman" w:hAnsi="Times New Roman" w:eastAsia="Times New Roman" w:cs="Times New Roman"/>
            <w:b w:val="0"/>
            <w:bCs w:val="0"/>
            <w:noProof w:val="0"/>
            <w:sz w:val="28"/>
            <w:szCs w:val="28"/>
            <w:lang w:val="en-US"/>
          </w:rPr>
          <w:t>Convention on the Rights of the Child text | UNICEF.</w:t>
        </w:r>
      </w:hyperlink>
      <w:r w:rsidRPr="624DDC25" w:rsidR="18E92823">
        <w:rPr>
          <w:rFonts w:ascii="Times New Roman" w:hAnsi="Times New Roman" w:eastAsia="Times New Roman" w:cs="Times New Roman"/>
          <w:b w:val="0"/>
          <w:bCs w:val="0"/>
          <w:noProof w:val="0"/>
          <w:sz w:val="28"/>
          <w:szCs w:val="28"/>
          <w:lang w:val="en-US"/>
        </w:rPr>
        <w:t xml:space="preserve"> Accessed </w:t>
      </w:r>
      <w:r w:rsidRPr="624DDC25" w:rsidR="38972D8B">
        <w:rPr>
          <w:rFonts w:ascii="Times New Roman" w:hAnsi="Times New Roman" w:eastAsia="Times New Roman" w:cs="Times New Roman"/>
          <w:b w:val="0"/>
          <w:bCs w:val="0"/>
          <w:noProof w:val="0"/>
          <w:sz w:val="28"/>
          <w:szCs w:val="28"/>
          <w:lang w:val="en-US"/>
        </w:rPr>
        <w:t>14/11/2023</w:t>
      </w:r>
    </w:p>
    <w:p w:rsidR="5BA5B839" w:rsidP="624DDC25" w:rsidRDefault="5BA5B839" w14:paraId="4EC7BC9A" w14:textId="1E35E4B0">
      <w:pPr>
        <w:pStyle w:val="ListParagraph"/>
        <w:numPr>
          <w:ilvl w:val="0"/>
          <w:numId w:val="7"/>
        </w:numPr>
        <w:rPr>
          <w:rFonts w:ascii="Times New Roman" w:hAnsi="Times New Roman" w:eastAsia="Times New Roman" w:cs="Times New Roman"/>
          <w:b w:val="0"/>
          <w:bCs w:val="0"/>
          <w:noProof w:val="0"/>
          <w:sz w:val="28"/>
          <w:szCs w:val="28"/>
          <w:lang w:val="en-US"/>
        </w:rPr>
      </w:pPr>
      <w:r w:rsidRPr="624DDC25" w:rsidR="5BA5B839">
        <w:rPr>
          <w:rFonts w:ascii="Times New Roman" w:hAnsi="Times New Roman" w:eastAsia="Times New Roman" w:cs="Times New Roman"/>
          <w:b w:val="0"/>
          <w:bCs w:val="0"/>
          <w:noProof w:val="0"/>
          <w:sz w:val="28"/>
          <w:szCs w:val="28"/>
          <w:lang w:val="en-US"/>
        </w:rPr>
        <w:t xml:space="preserve">Estelle </w:t>
      </w:r>
      <w:r w:rsidRPr="624DDC25" w:rsidR="5BA5B839">
        <w:rPr>
          <w:rFonts w:ascii="Times New Roman" w:hAnsi="Times New Roman" w:eastAsia="Times New Roman" w:cs="Times New Roman"/>
          <w:b w:val="0"/>
          <w:bCs w:val="0"/>
          <w:noProof w:val="0"/>
          <w:sz w:val="28"/>
          <w:szCs w:val="28"/>
          <w:lang w:val="en-US"/>
        </w:rPr>
        <w:t xml:space="preserve">Martin  </w:t>
      </w:r>
      <w:r w:rsidRPr="624DDC25" w:rsidR="4ED88B71">
        <w:rPr>
          <w:rFonts w:ascii="Times New Roman" w:hAnsi="Times New Roman" w:eastAsia="Times New Roman" w:cs="Times New Roman"/>
          <w:b w:val="0"/>
          <w:bCs w:val="0"/>
          <w:noProof w:val="0"/>
          <w:sz w:val="28"/>
          <w:szCs w:val="28"/>
          <w:lang w:val="en-US"/>
        </w:rPr>
        <w:t>(</w:t>
      </w:r>
      <w:r w:rsidRPr="624DDC25" w:rsidR="4ED88B71">
        <w:rPr>
          <w:rFonts w:ascii="Times New Roman" w:hAnsi="Times New Roman" w:eastAsia="Times New Roman" w:cs="Times New Roman"/>
          <w:b w:val="0"/>
          <w:bCs w:val="0"/>
          <w:noProof w:val="0"/>
          <w:sz w:val="28"/>
          <w:szCs w:val="28"/>
          <w:lang w:val="en-US"/>
        </w:rPr>
        <w:t xml:space="preserve">2021) </w:t>
      </w:r>
      <w:r w:rsidRPr="624DDC25" w:rsidR="175B68CE">
        <w:rPr>
          <w:rFonts w:ascii="Times New Roman" w:hAnsi="Times New Roman" w:eastAsia="Times New Roman" w:cs="Times New Roman"/>
          <w:b w:val="0"/>
          <w:bCs w:val="0"/>
          <w:noProof w:val="0"/>
          <w:sz w:val="28"/>
          <w:szCs w:val="28"/>
          <w:lang w:val="en-US"/>
        </w:rPr>
        <w:t xml:space="preserve">Pioneers: </w:t>
      </w:r>
      <w:r w:rsidRPr="624DDC25" w:rsidR="4ED88B71">
        <w:rPr>
          <w:rFonts w:ascii="Times New Roman" w:hAnsi="Times New Roman" w:eastAsia="Times New Roman" w:cs="Times New Roman"/>
          <w:b w:val="0"/>
          <w:bCs w:val="0"/>
          <w:i w:val="1"/>
          <w:iCs w:val="1"/>
          <w:noProof w:val="0"/>
          <w:sz w:val="28"/>
          <w:szCs w:val="28"/>
          <w:lang w:val="en-US"/>
        </w:rPr>
        <w:t>Jean Piaget, Len Vygotsky</w:t>
      </w:r>
      <w:r w:rsidRPr="624DDC25" w:rsidR="22663586">
        <w:rPr>
          <w:rFonts w:ascii="Times New Roman" w:hAnsi="Times New Roman" w:eastAsia="Times New Roman" w:cs="Times New Roman"/>
          <w:b w:val="0"/>
          <w:bCs w:val="0"/>
          <w:i w:val="1"/>
          <w:iCs w:val="1"/>
          <w:noProof w:val="0"/>
          <w:sz w:val="28"/>
          <w:szCs w:val="28"/>
          <w:lang w:val="en-US"/>
        </w:rPr>
        <w:t xml:space="preserve">. </w:t>
      </w:r>
      <w:r w:rsidRPr="624DDC25" w:rsidR="22663586">
        <w:rPr>
          <w:rFonts w:ascii="Times New Roman" w:hAnsi="Times New Roman" w:eastAsia="Times New Roman" w:cs="Times New Roman"/>
          <w:b w:val="0"/>
          <w:bCs w:val="0"/>
          <w:i w:val="0"/>
          <w:iCs w:val="0"/>
          <w:noProof w:val="0"/>
          <w:sz w:val="28"/>
          <w:szCs w:val="28"/>
          <w:lang w:val="en-US"/>
        </w:rPr>
        <w:t xml:space="preserve">Available at: </w:t>
      </w:r>
      <w:hyperlink r:id="R2d01a430a91b439c">
        <w:r w:rsidRPr="624DDC25" w:rsidR="22663586">
          <w:rPr>
            <w:rStyle w:val="Hyperlink"/>
            <w:rFonts w:ascii="Times New Roman" w:hAnsi="Times New Roman" w:eastAsia="Times New Roman" w:cs="Times New Roman"/>
            <w:b w:val="0"/>
            <w:bCs w:val="0"/>
            <w:noProof w:val="0"/>
            <w:sz w:val="28"/>
            <w:szCs w:val="28"/>
            <w:lang w:val="en-US"/>
          </w:rPr>
          <w:t>Pioneers: Jean Piaget and Lev Vygotsky | Early Years Educator.</w:t>
        </w:r>
      </w:hyperlink>
      <w:r w:rsidRPr="624DDC25" w:rsidR="22663586">
        <w:rPr>
          <w:rFonts w:ascii="Times New Roman" w:hAnsi="Times New Roman" w:eastAsia="Times New Roman" w:cs="Times New Roman"/>
          <w:b w:val="0"/>
          <w:bCs w:val="0"/>
          <w:noProof w:val="0"/>
          <w:sz w:val="28"/>
          <w:szCs w:val="28"/>
          <w:lang w:val="en-US"/>
        </w:rPr>
        <w:t xml:space="preserve"> Accessed 14/11/2023</w:t>
      </w:r>
    </w:p>
    <w:p w:rsidR="170661E8" w:rsidP="624DDC25" w:rsidRDefault="170661E8" w14:paraId="64CF38A7" w14:textId="0DCEF0E2">
      <w:pPr>
        <w:pStyle w:val="ListParagraph"/>
        <w:numPr>
          <w:ilvl w:val="0"/>
          <w:numId w:val="7"/>
        </w:numPr>
        <w:rPr>
          <w:rFonts w:ascii="Times New Roman" w:hAnsi="Times New Roman" w:eastAsia="Times New Roman" w:cs="Times New Roman"/>
          <w:b w:val="0"/>
          <w:bCs w:val="0"/>
          <w:sz w:val="28"/>
          <w:szCs w:val="28"/>
        </w:rPr>
      </w:pPr>
      <w:r w:rsidRPr="624DDC25" w:rsidR="170661E8">
        <w:rPr>
          <w:rFonts w:ascii="Times New Roman" w:hAnsi="Times New Roman" w:eastAsia="Times New Roman" w:cs="Times New Roman"/>
          <w:b w:val="0"/>
          <w:bCs w:val="0"/>
          <w:noProof w:val="0"/>
          <w:sz w:val="28"/>
          <w:szCs w:val="28"/>
          <w:lang w:val="en-US"/>
        </w:rPr>
        <w:t>Creating preschool environments (</w:t>
      </w:r>
      <w:r w:rsidRPr="624DDC25" w:rsidR="37FBCCA6">
        <w:rPr>
          <w:rFonts w:ascii="Times New Roman" w:hAnsi="Times New Roman" w:eastAsia="Times New Roman" w:cs="Times New Roman"/>
          <w:b w:val="0"/>
          <w:bCs w:val="0"/>
          <w:noProof w:val="0"/>
          <w:sz w:val="28"/>
          <w:szCs w:val="28"/>
          <w:lang w:val="en-US"/>
        </w:rPr>
        <w:t>2014</w:t>
      </w:r>
      <w:r w:rsidRPr="624DDC25" w:rsidR="170661E8">
        <w:rPr>
          <w:rFonts w:ascii="Times New Roman" w:hAnsi="Times New Roman" w:eastAsia="Times New Roman" w:cs="Times New Roman"/>
          <w:b w:val="0"/>
          <w:bCs w:val="0"/>
          <w:noProof w:val="0"/>
          <w:sz w:val="28"/>
          <w:szCs w:val="28"/>
          <w:lang w:val="en-US"/>
        </w:rPr>
        <w:t xml:space="preserve">) </w:t>
      </w:r>
      <w:r w:rsidRPr="624DDC25" w:rsidR="31FABEEA">
        <w:rPr>
          <w:rFonts w:ascii="Times New Roman" w:hAnsi="Times New Roman" w:eastAsia="Times New Roman" w:cs="Times New Roman"/>
          <w:b w:val="0"/>
          <w:bCs w:val="0"/>
          <w:i w:val="1"/>
          <w:iCs w:val="1"/>
          <w:noProof w:val="0"/>
          <w:sz w:val="28"/>
          <w:szCs w:val="28"/>
          <w:lang w:val="en-US"/>
        </w:rPr>
        <w:t xml:space="preserve">Classroom layouts and </w:t>
      </w:r>
      <w:r w:rsidRPr="624DDC25" w:rsidR="52A8C7DA">
        <w:rPr>
          <w:rFonts w:ascii="Times New Roman" w:hAnsi="Times New Roman" w:eastAsia="Times New Roman" w:cs="Times New Roman"/>
          <w:b w:val="0"/>
          <w:bCs w:val="0"/>
          <w:i w:val="1"/>
          <w:iCs w:val="1"/>
          <w:noProof w:val="0"/>
          <w:sz w:val="28"/>
          <w:szCs w:val="28"/>
          <w:lang w:val="en-US"/>
        </w:rPr>
        <w:t>behavior</w:t>
      </w:r>
      <w:r w:rsidRPr="624DDC25" w:rsidR="31FABEEA">
        <w:rPr>
          <w:rFonts w:ascii="Times New Roman" w:hAnsi="Times New Roman" w:eastAsia="Times New Roman" w:cs="Times New Roman"/>
          <w:b w:val="0"/>
          <w:bCs w:val="0"/>
          <w:i w:val="1"/>
          <w:iCs w:val="1"/>
          <w:noProof w:val="0"/>
          <w:sz w:val="28"/>
          <w:szCs w:val="28"/>
          <w:lang w:val="en-US"/>
        </w:rPr>
        <w:t xml:space="preserve">. </w:t>
      </w:r>
      <w:r w:rsidRPr="624DDC25" w:rsidR="592D8C2F">
        <w:rPr>
          <w:rFonts w:ascii="Times New Roman" w:hAnsi="Times New Roman" w:eastAsia="Times New Roman" w:cs="Times New Roman"/>
          <w:b w:val="0"/>
          <w:bCs w:val="0"/>
          <w:i w:val="0"/>
          <w:iCs w:val="0"/>
          <w:noProof w:val="0"/>
          <w:sz w:val="28"/>
          <w:szCs w:val="28"/>
          <w:lang w:val="en-US"/>
        </w:rPr>
        <w:t xml:space="preserve">Available at: </w:t>
      </w:r>
      <w:hyperlink r:id="Rcc26554b2d30463c">
        <w:r w:rsidRPr="624DDC25" w:rsidR="170661E8">
          <w:rPr>
            <w:rStyle w:val="Hyperlink"/>
            <w:rFonts w:ascii="Times New Roman" w:hAnsi="Times New Roman" w:eastAsia="Times New Roman" w:cs="Times New Roman"/>
            <w:b w:val="0"/>
            <w:bCs w:val="0"/>
            <w:noProof w:val="0"/>
            <w:sz w:val="28"/>
            <w:szCs w:val="28"/>
            <w:lang w:val="en-US"/>
          </w:rPr>
          <w:t>Early Childhood Environments: Classroom layouts . . . and behavior (creatingpreschoolenvironments.blogspot.com)</w:t>
        </w:r>
      </w:hyperlink>
    </w:p>
    <w:p w:rsidR="73251893" w:rsidP="624DDC25" w:rsidRDefault="73251893" w14:paraId="047CDA6A" w14:textId="3309397C">
      <w:pPr>
        <w:pStyle w:val="ListParagraph"/>
        <w:numPr>
          <w:ilvl w:val="0"/>
          <w:numId w:val="7"/>
        </w:numPr>
        <w:rPr>
          <w:rFonts w:ascii="Times New Roman" w:hAnsi="Times New Roman" w:eastAsia="Times New Roman" w:cs="Times New Roman"/>
          <w:b w:val="0"/>
          <w:bCs w:val="0"/>
          <w:noProof w:val="0"/>
          <w:sz w:val="28"/>
          <w:szCs w:val="28"/>
          <w:lang w:val="en-US"/>
        </w:rPr>
      </w:pPr>
      <w:r w:rsidRPr="624DDC25" w:rsidR="73251893">
        <w:rPr>
          <w:rFonts w:ascii="Times New Roman" w:hAnsi="Times New Roman" w:eastAsia="Times New Roman" w:cs="Times New Roman"/>
          <w:b w:val="0"/>
          <w:bCs w:val="0"/>
          <w:noProof w:val="0"/>
          <w:sz w:val="28"/>
          <w:szCs w:val="28"/>
          <w:lang w:val="en-US"/>
        </w:rPr>
        <w:t>IFL scien</w:t>
      </w:r>
      <w:r w:rsidRPr="624DDC25" w:rsidR="73251893">
        <w:rPr>
          <w:rFonts w:ascii="Times New Roman" w:hAnsi="Times New Roman" w:eastAsia="Times New Roman" w:cs="Times New Roman"/>
          <w:b w:val="0"/>
          <w:bCs w:val="0"/>
          <w:noProof w:val="0"/>
          <w:sz w:val="28"/>
          <w:szCs w:val="28"/>
          <w:lang w:val="en-US"/>
        </w:rPr>
        <w:t xml:space="preserve">ce (no date) </w:t>
      </w:r>
      <w:r w:rsidRPr="624DDC25" w:rsidR="73251893">
        <w:rPr>
          <w:rFonts w:ascii="Times New Roman" w:hAnsi="Times New Roman" w:eastAsia="Times New Roman" w:cs="Times New Roman"/>
          <w:b w:val="0"/>
          <w:bCs w:val="0"/>
          <w:i w:val="0"/>
          <w:iCs w:val="0"/>
          <w:caps w:val="0"/>
          <w:smallCaps w:val="0"/>
          <w:color w:val="000000" w:themeColor="text1" w:themeTint="FF" w:themeShade="FF"/>
          <w:sz w:val="28"/>
          <w:szCs w:val="28"/>
        </w:rPr>
        <w:t xml:space="preserve">30 Scientific Ways Your Childhood Affects Your Success </w:t>
      </w:r>
      <w:r w:rsidRPr="624DDC25" w:rsidR="73251893">
        <w:rPr>
          <w:rFonts w:ascii="Times New Roman" w:hAnsi="Times New Roman" w:eastAsia="Times New Roman" w:cs="Times New Roman"/>
          <w:b w:val="0"/>
          <w:bCs w:val="0"/>
          <w:i w:val="0"/>
          <w:iCs w:val="0"/>
          <w:caps w:val="0"/>
          <w:smallCaps w:val="0"/>
          <w:color w:val="000000" w:themeColor="text1" w:themeTint="FF" w:themeShade="FF"/>
          <w:sz w:val="28"/>
          <w:szCs w:val="28"/>
        </w:rPr>
        <w:t>As</w:t>
      </w:r>
      <w:r w:rsidRPr="624DDC25" w:rsidR="73251893">
        <w:rPr>
          <w:rFonts w:ascii="Times New Roman" w:hAnsi="Times New Roman" w:eastAsia="Times New Roman" w:cs="Times New Roman"/>
          <w:b w:val="0"/>
          <w:bCs w:val="0"/>
          <w:i w:val="0"/>
          <w:iCs w:val="0"/>
          <w:caps w:val="0"/>
          <w:smallCaps w:val="0"/>
          <w:color w:val="000000" w:themeColor="text1" w:themeTint="FF" w:themeShade="FF"/>
          <w:sz w:val="28"/>
          <w:szCs w:val="28"/>
        </w:rPr>
        <w:t xml:space="preserve"> </w:t>
      </w:r>
      <w:r w:rsidRPr="624DDC25" w:rsidR="73251893">
        <w:rPr>
          <w:rFonts w:ascii="Times New Roman" w:hAnsi="Times New Roman" w:eastAsia="Times New Roman" w:cs="Times New Roman"/>
          <w:b w:val="0"/>
          <w:bCs w:val="0"/>
          <w:i w:val="0"/>
          <w:iCs w:val="0"/>
          <w:caps w:val="0"/>
          <w:smallCaps w:val="0"/>
          <w:color w:val="000000" w:themeColor="text1" w:themeTint="FF" w:themeShade="FF"/>
          <w:sz w:val="28"/>
          <w:szCs w:val="28"/>
        </w:rPr>
        <w:t>An</w:t>
      </w:r>
      <w:r w:rsidRPr="624DDC25" w:rsidR="73251893">
        <w:rPr>
          <w:rFonts w:ascii="Times New Roman" w:hAnsi="Times New Roman" w:eastAsia="Times New Roman" w:cs="Times New Roman"/>
          <w:b w:val="0"/>
          <w:bCs w:val="0"/>
          <w:i w:val="0"/>
          <w:iCs w:val="0"/>
          <w:caps w:val="0"/>
          <w:smallCaps w:val="0"/>
          <w:color w:val="000000" w:themeColor="text1" w:themeTint="FF" w:themeShade="FF"/>
          <w:sz w:val="28"/>
          <w:szCs w:val="28"/>
        </w:rPr>
        <w:t xml:space="preserve"> Adult. Available at: </w:t>
      </w:r>
      <w:hyperlink r:id="R4bd8725abeaa42a7">
        <w:r w:rsidRPr="624DDC25" w:rsidR="73251893">
          <w:rPr>
            <w:rStyle w:val="Hyperlink"/>
            <w:rFonts w:ascii="Times New Roman" w:hAnsi="Times New Roman" w:eastAsia="Times New Roman" w:cs="Times New Roman"/>
            <w:b w:val="0"/>
            <w:bCs w:val="0"/>
            <w:noProof w:val="0"/>
            <w:sz w:val="28"/>
            <w:szCs w:val="28"/>
            <w:lang w:val="en-US"/>
          </w:rPr>
          <w:t xml:space="preserve">30 Scientific Ways Your Childhood Affects Your Success </w:t>
        </w:r>
        <w:r w:rsidRPr="624DDC25" w:rsidR="73251893">
          <w:rPr>
            <w:rStyle w:val="Hyperlink"/>
            <w:rFonts w:ascii="Times New Roman" w:hAnsi="Times New Roman" w:eastAsia="Times New Roman" w:cs="Times New Roman"/>
            <w:b w:val="0"/>
            <w:bCs w:val="0"/>
            <w:noProof w:val="0"/>
            <w:sz w:val="28"/>
            <w:szCs w:val="28"/>
            <w:lang w:val="en-US"/>
          </w:rPr>
          <w:t>As</w:t>
        </w:r>
        <w:r w:rsidRPr="624DDC25" w:rsidR="73251893">
          <w:rPr>
            <w:rStyle w:val="Hyperlink"/>
            <w:rFonts w:ascii="Times New Roman" w:hAnsi="Times New Roman" w:eastAsia="Times New Roman" w:cs="Times New Roman"/>
            <w:b w:val="0"/>
            <w:bCs w:val="0"/>
            <w:noProof w:val="0"/>
            <w:sz w:val="28"/>
            <w:szCs w:val="28"/>
            <w:lang w:val="en-US"/>
          </w:rPr>
          <w:t xml:space="preserve"> </w:t>
        </w:r>
        <w:r w:rsidRPr="624DDC25" w:rsidR="73251893">
          <w:rPr>
            <w:rStyle w:val="Hyperlink"/>
            <w:rFonts w:ascii="Times New Roman" w:hAnsi="Times New Roman" w:eastAsia="Times New Roman" w:cs="Times New Roman"/>
            <w:b w:val="0"/>
            <w:bCs w:val="0"/>
            <w:noProof w:val="0"/>
            <w:sz w:val="28"/>
            <w:szCs w:val="28"/>
            <w:lang w:val="en-US"/>
          </w:rPr>
          <w:t>An</w:t>
        </w:r>
        <w:r w:rsidRPr="624DDC25" w:rsidR="73251893">
          <w:rPr>
            <w:rStyle w:val="Hyperlink"/>
            <w:rFonts w:ascii="Times New Roman" w:hAnsi="Times New Roman" w:eastAsia="Times New Roman" w:cs="Times New Roman"/>
            <w:b w:val="0"/>
            <w:bCs w:val="0"/>
            <w:noProof w:val="0"/>
            <w:sz w:val="28"/>
            <w:szCs w:val="28"/>
            <w:lang w:val="en-US"/>
          </w:rPr>
          <w:t xml:space="preserve"> Adult | </w:t>
        </w:r>
        <w:r w:rsidRPr="624DDC25" w:rsidR="73251893">
          <w:rPr>
            <w:rStyle w:val="Hyperlink"/>
            <w:rFonts w:ascii="Times New Roman" w:hAnsi="Times New Roman" w:eastAsia="Times New Roman" w:cs="Times New Roman"/>
            <w:b w:val="0"/>
            <w:bCs w:val="0"/>
            <w:noProof w:val="0"/>
            <w:sz w:val="28"/>
            <w:szCs w:val="28"/>
            <w:lang w:val="en-US"/>
          </w:rPr>
          <w:t>IFLScience</w:t>
        </w:r>
        <w:r w:rsidRPr="624DDC25" w:rsidR="73251893">
          <w:rPr>
            <w:rStyle w:val="Hyperlink"/>
            <w:rFonts w:ascii="Times New Roman" w:hAnsi="Times New Roman" w:eastAsia="Times New Roman" w:cs="Times New Roman"/>
            <w:b w:val="0"/>
            <w:bCs w:val="0"/>
            <w:noProof w:val="0"/>
            <w:sz w:val="28"/>
            <w:szCs w:val="28"/>
            <w:lang w:val="en-US"/>
          </w:rPr>
          <w:t>.</w:t>
        </w:r>
      </w:hyperlink>
      <w:r w:rsidRPr="624DDC25" w:rsidR="73251893">
        <w:rPr>
          <w:rFonts w:ascii="Times New Roman" w:hAnsi="Times New Roman" w:eastAsia="Times New Roman" w:cs="Times New Roman"/>
          <w:b w:val="0"/>
          <w:bCs w:val="0"/>
          <w:noProof w:val="0"/>
          <w:sz w:val="28"/>
          <w:szCs w:val="28"/>
          <w:lang w:val="en-US"/>
        </w:rPr>
        <w:t xml:space="preserve"> </w:t>
      </w:r>
    </w:p>
    <w:p w:rsidR="15445753" w:rsidP="624DDC25" w:rsidRDefault="15445753" w14:paraId="722A81DB" w14:textId="6B0AA490">
      <w:pPr>
        <w:pStyle w:val="ListParagraph"/>
        <w:numPr>
          <w:ilvl w:val="0"/>
          <w:numId w:val="7"/>
        </w:numPr>
        <w:jc w:val="left"/>
        <w:rPr>
          <w:rFonts w:ascii="Times New Roman" w:hAnsi="Times New Roman" w:eastAsia="Times New Roman" w:cs="Times New Roman"/>
          <w:noProof w:val="0"/>
          <w:sz w:val="28"/>
          <w:szCs w:val="28"/>
          <w:lang w:val="en-US"/>
        </w:rPr>
      </w:pPr>
      <w:r w:rsidRPr="624DDC25" w:rsidR="15445753">
        <w:rPr>
          <w:rFonts w:ascii="Times New Roman" w:hAnsi="Times New Roman" w:eastAsia="Times New Roman" w:cs="Times New Roman"/>
          <w:noProof w:val="0"/>
          <w:sz w:val="28"/>
          <w:szCs w:val="28"/>
          <w:lang w:val="en-US"/>
        </w:rPr>
        <w:t xml:space="preserve">Pacey (no date) </w:t>
      </w:r>
      <w:r w:rsidRPr="624DDC25" w:rsidR="15445753">
        <w:rPr>
          <w:rFonts w:ascii="Times New Roman" w:hAnsi="Times New Roman" w:eastAsia="Times New Roman" w:cs="Times New Roman"/>
          <w:i w:val="1"/>
          <w:iCs w:val="1"/>
          <w:noProof w:val="0"/>
          <w:sz w:val="28"/>
          <w:szCs w:val="28"/>
          <w:lang w:val="en-US"/>
        </w:rPr>
        <w:t xml:space="preserve">Transitions and settling in. </w:t>
      </w:r>
      <w:r w:rsidRPr="624DDC25" w:rsidR="15445753">
        <w:rPr>
          <w:rFonts w:ascii="Times New Roman" w:hAnsi="Times New Roman" w:eastAsia="Times New Roman" w:cs="Times New Roman"/>
          <w:i w:val="0"/>
          <w:iCs w:val="0"/>
          <w:noProof w:val="0"/>
          <w:sz w:val="28"/>
          <w:szCs w:val="28"/>
          <w:lang w:val="en-US"/>
        </w:rPr>
        <w:t xml:space="preserve">Available at: </w:t>
      </w:r>
      <w:hyperlink w:anchor=":~:text=John%20Bowlby%2C%20in%20his%20book%20Attachment%20and%20Loss%2C,help.%E2%80%9D%20Bowlby%E2%80%99s%20concepts%20are%20known%20as%20attachment%20theory." r:id="Rb96c4dd99f204bc0">
        <w:r w:rsidRPr="624DDC25" w:rsidR="15445753">
          <w:rPr>
            <w:rStyle w:val="Hyperlink"/>
            <w:rFonts w:ascii="Times New Roman" w:hAnsi="Times New Roman" w:eastAsia="Times New Roman" w:cs="Times New Roman"/>
            <w:noProof w:val="0"/>
            <w:sz w:val="28"/>
            <w:szCs w:val="28"/>
            <w:lang w:val="en-US"/>
          </w:rPr>
          <w:t>Microsoft Word - PG10 transitions and settling in (pacey.org.uk</w:t>
        </w:r>
        <w:r w:rsidRPr="624DDC25" w:rsidR="15445753">
          <w:rPr>
            <w:rStyle w:val="Hyperlink"/>
            <w:rFonts w:ascii="Times New Roman" w:hAnsi="Times New Roman" w:eastAsia="Times New Roman" w:cs="Times New Roman"/>
            <w:noProof w:val="0"/>
            <w:sz w:val="28"/>
            <w:szCs w:val="28"/>
            <w:lang w:val="en-US"/>
          </w:rPr>
          <w:t>)</w:t>
        </w:r>
      </w:hyperlink>
      <w:r w:rsidRPr="624DDC25" w:rsidR="15445753">
        <w:rPr>
          <w:rFonts w:ascii="Times New Roman" w:hAnsi="Times New Roman" w:eastAsia="Times New Roman" w:cs="Times New Roman"/>
          <w:noProof w:val="0"/>
          <w:sz w:val="28"/>
          <w:szCs w:val="28"/>
          <w:lang w:val="en-US"/>
        </w:rPr>
        <w:t xml:space="preserve"> .</w:t>
      </w:r>
      <w:r w:rsidRPr="624DDC25" w:rsidR="15445753">
        <w:rPr>
          <w:rFonts w:ascii="Times New Roman" w:hAnsi="Times New Roman" w:eastAsia="Times New Roman" w:cs="Times New Roman"/>
          <w:noProof w:val="0"/>
          <w:sz w:val="28"/>
          <w:szCs w:val="28"/>
          <w:lang w:val="en-US"/>
        </w:rPr>
        <w:t xml:space="preserve"> Accessed 1</w:t>
      </w:r>
      <w:r w:rsidRPr="624DDC25" w:rsidR="387ADB89">
        <w:rPr>
          <w:rFonts w:ascii="Times New Roman" w:hAnsi="Times New Roman" w:eastAsia="Times New Roman" w:cs="Times New Roman"/>
          <w:noProof w:val="0"/>
          <w:sz w:val="28"/>
          <w:szCs w:val="28"/>
          <w:lang w:val="en-US"/>
        </w:rPr>
        <w:t>7</w:t>
      </w:r>
      <w:r w:rsidRPr="624DDC25" w:rsidR="15445753">
        <w:rPr>
          <w:rFonts w:ascii="Times New Roman" w:hAnsi="Times New Roman" w:eastAsia="Times New Roman" w:cs="Times New Roman"/>
          <w:noProof w:val="0"/>
          <w:sz w:val="28"/>
          <w:szCs w:val="28"/>
          <w:lang w:val="en-US"/>
        </w:rPr>
        <w:t>/11/2023</w:t>
      </w:r>
    </w:p>
    <w:p w:rsidR="676ED86D" w:rsidP="624DDC25" w:rsidRDefault="676ED86D" w14:paraId="3A45C7F4" w14:textId="54855C25">
      <w:pPr>
        <w:pStyle w:val="ListParagraph"/>
        <w:numPr>
          <w:ilvl w:val="0"/>
          <w:numId w:val="7"/>
        </w:numPr>
        <w:jc w:val="left"/>
        <w:rPr>
          <w:rFonts w:ascii="Times New Roman" w:hAnsi="Times New Roman" w:eastAsia="Times New Roman" w:cs="Times New Roman"/>
          <w:noProof w:val="0"/>
          <w:sz w:val="28"/>
          <w:szCs w:val="28"/>
          <w:lang w:val="en-US"/>
        </w:rPr>
      </w:pPr>
      <w:r w:rsidRPr="624DDC25" w:rsidR="676ED86D">
        <w:rPr>
          <w:rFonts w:ascii="Times New Roman" w:hAnsi="Times New Roman" w:eastAsia="Times New Roman" w:cs="Times New Roman"/>
          <w:noProof w:val="0"/>
          <w:sz w:val="28"/>
          <w:szCs w:val="28"/>
          <w:lang w:val="en-US"/>
        </w:rPr>
        <w:t xml:space="preserve">Cherry K (2014) </w:t>
      </w:r>
      <w:r w:rsidRPr="624DDC25" w:rsidR="676ED86D">
        <w:rPr>
          <w:rFonts w:ascii="Times New Roman" w:hAnsi="Times New Roman" w:eastAsia="Times New Roman" w:cs="Times New Roman"/>
          <w:i w:val="1"/>
          <w:iCs w:val="1"/>
          <w:noProof w:val="0"/>
          <w:sz w:val="28"/>
          <w:szCs w:val="28"/>
          <w:lang w:val="en-US"/>
        </w:rPr>
        <w:t xml:space="preserve">How social Learning Theory Works. </w:t>
      </w:r>
      <w:r w:rsidRPr="624DDC25" w:rsidR="676ED86D">
        <w:rPr>
          <w:rFonts w:ascii="Times New Roman" w:hAnsi="Times New Roman" w:eastAsia="Times New Roman" w:cs="Times New Roman"/>
          <w:i w:val="0"/>
          <w:iCs w:val="0"/>
          <w:noProof w:val="0"/>
          <w:sz w:val="28"/>
          <w:szCs w:val="28"/>
          <w:lang w:val="en-US"/>
        </w:rPr>
        <w:t xml:space="preserve">Available at: </w:t>
      </w:r>
      <w:hyperlink r:id="Rfa07c8867cc2495d">
        <w:r w:rsidRPr="624DDC25" w:rsidR="676ED86D">
          <w:rPr>
            <w:rStyle w:val="Hyperlink"/>
            <w:rFonts w:ascii="Times New Roman" w:hAnsi="Times New Roman" w:eastAsia="Times New Roman" w:cs="Times New Roman"/>
            <w:noProof w:val="0"/>
            <w:sz w:val="28"/>
            <w:szCs w:val="28"/>
            <w:lang w:val="en-US"/>
          </w:rPr>
          <w:t>Social Learning Theory: How Bandura's Theory Works (verywellmind.com</w:t>
        </w:r>
        <w:r w:rsidRPr="624DDC25" w:rsidR="676ED86D">
          <w:rPr>
            <w:rStyle w:val="Hyperlink"/>
            <w:rFonts w:ascii="Times New Roman" w:hAnsi="Times New Roman" w:eastAsia="Times New Roman" w:cs="Times New Roman"/>
            <w:noProof w:val="0"/>
            <w:sz w:val="28"/>
            <w:szCs w:val="28"/>
            <w:lang w:val="en-US"/>
          </w:rPr>
          <w:t>)</w:t>
        </w:r>
      </w:hyperlink>
      <w:r w:rsidRPr="624DDC25" w:rsidR="19CAC2F9">
        <w:rPr>
          <w:rFonts w:ascii="Times New Roman" w:hAnsi="Times New Roman" w:eastAsia="Times New Roman" w:cs="Times New Roman"/>
          <w:noProof w:val="0"/>
          <w:sz w:val="28"/>
          <w:szCs w:val="28"/>
          <w:lang w:val="en-US"/>
        </w:rPr>
        <w:t xml:space="preserve"> .</w:t>
      </w:r>
      <w:r w:rsidRPr="624DDC25" w:rsidR="19CAC2F9">
        <w:rPr>
          <w:rFonts w:ascii="Times New Roman" w:hAnsi="Times New Roman" w:eastAsia="Times New Roman" w:cs="Times New Roman"/>
          <w:noProof w:val="0"/>
          <w:sz w:val="28"/>
          <w:szCs w:val="28"/>
          <w:lang w:val="en-US"/>
        </w:rPr>
        <w:t xml:space="preserve"> Accessed 14/11/2023</w:t>
      </w:r>
    </w:p>
    <w:p w:rsidR="377019F8" w:rsidP="624DDC25" w:rsidRDefault="377019F8" w14:paraId="4E7BC5D4" w14:textId="54D126B6">
      <w:pPr>
        <w:pStyle w:val="ListParagraph"/>
        <w:numPr>
          <w:ilvl w:val="0"/>
          <w:numId w:val="7"/>
        </w:numPr>
        <w:jc w:val="left"/>
        <w:rPr>
          <w:rFonts w:ascii="Times New Roman" w:hAnsi="Times New Roman" w:eastAsia="Times New Roman" w:cs="Times New Roman"/>
          <w:noProof w:val="0"/>
          <w:sz w:val="28"/>
          <w:szCs w:val="28"/>
          <w:lang w:val="en-US"/>
        </w:rPr>
      </w:pPr>
      <w:r w:rsidRPr="624DDC25" w:rsidR="377019F8">
        <w:rPr>
          <w:rFonts w:ascii="Times New Roman" w:hAnsi="Times New Roman" w:eastAsia="Times New Roman" w:cs="Times New Roman"/>
          <w:noProof w:val="0"/>
          <w:sz w:val="28"/>
          <w:szCs w:val="28"/>
          <w:lang w:val="en-US"/>
        </w:rPr>
        <w:t xml:space="preserve">Susan Marie (2017) </w:t>
      </w:r>
      <w:r w:rsidRPr="624DDC25" w:rsidR="377019F8">
        <w:rPr>
          <w:rFonts w:ascii="Times New Roman" w:hAnsi="Times New Roman" w:eastAsia="Times New Roman" w:cs="Times New Roman"/>
          <w:i w:val="1"/>
          <w:iCs w:val="1"/>
          <w:noProof w:val="0"/>
          <w:sz w:val="28"/>
          <w:szCs w:val="28"/>
          <w:lang w:val="en-US"/>
        </w:rPr>
        <w:t xml:space="preserve">Bronfenbrenner’s Bioecological Approach. </w:t>
      </w:r>
      <w:r w:rsidRPr="624DDC25" w:rsidR="377019F8">
        <w:rPr>
          <w:rFonts w:ascii="Times New Roman" w:hAnsi="Times New Roman" w:eastAsia="Times New Roman" w:cs="Times New Roman"/>
          <w:i w:val="0"/>
          <w:iCs w:val="0"/>
          <w:noProof w:val="0"/>
          <w:sz w:val="28"/>
          <w:szCs w:val="28"/>
          <w:lang w:val="en-US"/>
        </w:rPr>
        <w:t>Available at</w:t>
      </w:r>
      <w:r w:rsidRPr="624DDC25" w:rsidR="0A7991EB">
        <w:rPr>
          <w:rFonts w:ascii="Times New Roman" w:hAnsi="Times New Roman" w:eastAsia="Times New Roman" w:cs="Times New Roman"/>
          <w:i w:val="0"/>
          <w:iCs w:val="0"/>
          <w:noProof w:val="0"/>
          <w:sz w:val="28"/>
          <w:szCs w:val="28"/>
          <w:lang w:val="en-US"/>
        </w:rPr>
        <w:t xml:space="preserve">: </w:t>
      </w:r>
      <w:hyperlink r:id="Rb11d8658b6d645fb">
        <w:r w:rsidRPr="624DDC25" w:rsidR="0A7991EB">
          <w:rPr>
            <w:rStyle w:val="Hyperlink"/>
            <w:rFonts w:ascii="Times New Roman" w:hAnsi="Times New Roman" w:eastAsia="Times New Roman" w:cs="Times New Roman"/>
            <w:noProof w:val="0"/>
            <w:sz w:val="28"/>
            <w:szCs w:val="28"/>
            <w:lang w:val="en-US"/>
          </w:rPr>
          <w:t>Susan Marie : Bronfenbrenner's Bioecological Approach (suemarie.info)</w:t>
        </w:r>
      </w:hyperlink>
      <w:r w:rsidRPr="624DDC25" w:rsidR="0A7991EB">
        <w:rPr>
          <w:rFonts w:ascii="Times New Roman" w:hAnsi="Times New Roman" w:eastAsia="Times New Roman" w:cs="Times New Roman"/>
          <w:noProof w:val="0"/>
          <w:sz w:val="28"/>
          <w:szCs w:val="28"/>
          <w:lang w:val="en-US"/>
        </w:rPr>
        <w:t xml:space="preserve"> . </w:t>
      </w:r>
      <w:r w:rsidRPr="624DDC25" w:rsidR="0A7991EB">
        <w:rPr>
          <w:rFonts w:ascii="Times New Roman" w:hAnsi="Times New Roman" w:eastAsia="Times New Roman" w:cs="Times New Roman"/>
          <w:noProof w:val="0"/>
          <w:sz w:val="28"/>
          <w:szCs w:val="28"/>
          <w:lang w:val="en-US"/>
        </w:rPr>
        <w:t>Accesed</w:t>
      </w:r>
      <w:r w:rsidRPr="624DDC25" w:rsidR="0A7991EB">
        <w:rPr>
          <w:rFonts w:ascii="Times New Roman" w:hAnsi="Times New Roman" w:eastAsia="Times New Roman" w:cs="Times New Roman"/>
          <w:noProof w:val="0"/>
          <w:sz w:val="28"/>
          <w:szCs w:val="28"/>
          <w:lang w:val="en-US"/>
        </w:rPr>
        <w:t xml:space="preserve"> 14/11/2023</w:t>
      </w:r>
    </w:p>
    <w:p w:rsidR="2C16A6AD" w:rsidP="624DDC25" w:rsidRDefault="2C16A6AD" w14:paraId="3E383344" w14:textId="154CD80E">
      <w:pPr>
        <w:pStyle w:val="ListParagraph"/>
        <w:numPr>
          <w:ilvl w:val="0"/>
          <w:numId w:val="7"/>
        </w:numPr>
        <w:jc w:val="left"/>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pPr>
      <w:r w:rsidRPr="624DDC25" w:rsidR="2C16A6AD">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Welsh Government (2018) Foundation Phase Framework revised 2015. Available at: https://gov.wales/sites/default/files/publications/2018-02/foundation-phase-framework-revised-2015.pdf Accessed: 1</w:t>
      </w:r>
      <w:r w:rsidRPr="624DDC25" w:rsidR="29B1C90A">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7</w:t>
      </w:r>
      <w:r w:rsidRPr="624DDC25" w:rsidR="2C16A6AD">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/11/2023</w:t>
      </w:r>
    </w:p>
    <w:p w:rsidR="2C16A6AD" w:rsidP="624DDC25" w:rsidRDefault="2C16A6AD" w14:paraId="5813FD80" w14:textId="6E4CA720">
      <w:pPr>
        <w:pStyle w:val="ListParagraph"/>
        <w:numPr>
          <w:ilvl w:val="0"/>
          <w:numId w:val="7"/>
        </w:numPr>
        <w:jc w:val="left"/>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pPr>
      <w:r w:rsidRPr="624DDC25" w:rsidR="2C16A6AD">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 xml:space="preserve">Thornton, L and Brunton, P. (2010) </w:t>
      </w:r>
      <w:r w:rsidRPr="624DDC25" w:rsidR="2C16A6AD">
        <w:rPr>
          <w:rFonts w:ascii="Times New Roman" w:hAnsi="Times New Roman" w:eastAsia="Times New Roman" w:cs="Times New Roman"/>
          <w:b w:val="0"/>
          <w:bCs w:val="0"/>
          <w:i w:val="1"/>
          <w:iCs w:val="1"/>
          <w:caps w:val="0"/>
          <w:smallCaps w:val="0"/>
          <w:noProof w:val="0"/>
          <w:color w:val="000000" w:themeColor="text1" w:themeTint="FF" w:themeShade="FF"/>
          <w:sz w:val="28"/>
          <w:szCs w:val="28"/>
          <w:lang w:val="en-US"/>
        </w:rPr>
        <w:t xml:space="preserve">Bringing the Reggio Approach to your Early Years Practice </w:t>
      </w:r>
      <w:r w:rsidRPr="624DDC25" w:rsidR="2C16A6AD">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2nd Ed. Oxon: Routledge.</w:t>
      </w:r>
    </w:p>
    <w:p w:rsidR="30C7142D" w:rsidP="624DDC25" w:rsidRDefault="30C7142D" w14:paraId="493E988D" w14:textId="3661B16A">
      <w:pPr>
        <w:pStyle w:val="ListParagraph"/>
        <w:numPr>
          <w:ilvl w:val="0"/>
          <w:numId w:val="7"/>
        </w:numPr>
        <w:jc w:val="left"/>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pPr>
      <w:r w:rsidRPr="624DDC25" w:rsidR="30C7142D">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Welsh Government (2018) Foundation Phase Framework revised 2015. Available at: https://gov.wales/sites/default/files/publications/2018-02/foundation-phase-framework-revised-2015.pdf Accessed: 14/11/2023</w:t>
      </w:r>
    </w:p>
    <w:p w:rsidR="30C7142D" w:rsidP="624DDC25" w:rsidRDefault="30C7142D" w14:paraId="32318C8D" w14:textId="5C192C4C">
      <w:pPr>
        <w:pStyle w:val="ListParagraph"/>
        <w:numPr>
          <w:ilvl w:val="0"/>
          <w:numId w:val="7"/>
        </w:numPr>
        <w:jc w:val="left"/>
        <w:rPr>
          <w:rFonts w:ascii="Times New Roman" w:hAnsi="Times New Roman" w:eastAsia="Times New Roman" w:cs="Times New Roman"/>
          <w:noProof w:val="0"/>
          <w:sz w:val="28"/>
          <w:szCs w:val="28"/>
          <w:lang w:val="en-US"/>
        </w:rPr>
      </w:pPr>
      <w:r w:rsidRPr="624DDC25" w:rsidR="30C7142D">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Welsh Government (2020) Curriculum for Wales: Developing a Vision for Curriculum Design. Available at: https://hwb.gov.wales/curriculum-for-wales/designing-your-curriculum/developing-a-vision-for-curriculum-design/#curriculum-design-and-the-four-purposes Accessed: 16/11/2023</w:t>
      </w:r>
    </w:p>
    <w:sectPr>
      <w:pgSz w:w="12240" w:h="15840" w:orient="portrait"/>
      <w:pgMar w:top="1440" w:right="1440" w:bottom="1440" w:left="1440" w:header="720" w:footer="720" w:gutter="0"/>
      <w:cols w:space="720"/>
      <w:docGrid w:linePitch="360"/>
      <w:headerReference w:type="default" r:id="R757371e345ad4907"/>
      <w:footerReference w:type="default" r:id="Ree174c0570d24eb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1B89D1A6" w:rsidTr="1B89D1A6" w14:paraId="0E1A8A4A">
      <w:trPr>
        <w:trHeight w:val="300"/>
      </w:trPr>
      <w:tc>
        <w:tcPr>
          <w:tcW w:w="3120" w:type="dxa"/>
          <w:tcMar/>
        </w:tcPr>
        <w:p w:rsidR="1B89D1A6" w:rsidP="1B89D1A6" w:rsidRDefault="1B89D1A6" w14:paraId="28C09A2A" w14:textId="3BD6DF3A">
          <w:pPr>
            <w:pStyle w:val="Header"/>
            <w:bidi w:val="0"/>
            <w:ind w:left="-115"/>
            <w:jc w:val="left"/>
          </w:pPr>
        </w:p>
      </w:tc>
      <w:tc>
        <w:tcPr>
          <w:tcW w:w="3120" w:type="dxa"/>
          <w:tcMar/>
        </w:tcPr>
        <w:p w:rsidR="1B89D1A6" w:rsidP="1B89D1A6" w:rsidRDefault="1B89D1A6" w14:paraId="310ED69A" w14:textId="09882EFE">
          <w:pPr>
            <w:pStyle w:val="Header"/>
            <w:bidi w:val="0"/>
            <w:jc w:val="center"/>
          </w:pPr>
        </w:p>
      </w:tc>
      <w:tc>
        <w:tcPr>
          <w:tcW w:w="3120" w:type="dxa"/>
          <w:tcMar/>
        </w:tcPr>
        <w:p w:rsidR="1B89D1A6" w:rsidP="1B89D1A6" w:rsidRDefault="1B89D1A6" w14:paraId="48F40CD4" w14:textId="713B748F">
          <w:pPr>
            <w:pStyle w:val="Header"/>
            <w:bidi w:val="0"/>
            <w:ind w:right="-115"/>
            <w:jc w:val="right"/>
          </w:pPr>
          <w:r>
            <w:fldChar w:fldCharType="begin"/>
          </w:r>
          <w:r>
            <w:instrText xml:space="preserve">PAGE</w:instrText>
          </w:r>
          <w:r>
            <w:fldChar w:fldCharType="separate"/>
          </w:r>
          <w:r>
            <w:fldChar w:fldCharType="end"/>
          </w:r>
        </w:p>
      </w:tc>
    </w:tr>
  </w:tbl>
  <w:p w:rsidR="1B89D1A6" w:rsidP="1B89D1A6" w:rsidRDefault="1B89D1A6" w14:paraId="6E2591B2" w14:textId="5D7B6C4F">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1B89D1A6" w:rsidTr="624DDC25" w14:paraId="24ABA03D">
      <w:trPr>
        <w:trHeight w:val="300"/>
      </w:trPr>
      <w:tc>
        <w:tcPr>
          <w:tcW w:w="3120" w:type="dxa"/>
          <w:tcMar/>
        </w:tcPr>
        <w:p w:rsidR="1B89D1A6" w:rsidP="1B89D1A6" w:rsidRDefault="1B89D1A6" w14:paraId="74E0BCEA" w14:textId="2BC27DF7">
          <w:pPr>
            <w:pStyle w:val="Header"/>
            <w:bidi w:val="0"/>
            <w:ind w:left="-115"/>
            <w:jc w:val="left"/>
          </w:pPr>
        </w:p>
      </w:tc>
      <w:tc>
        <w:tcPr>
          <w:tcW w:w="3120" w:type="dxa"/>
          <w:tcMar/>
        </w:tcPr>
        <w:p w:rsidR="1B89D1A6" w:rsidP="1B89D1A6" w:rsidRDefault="1B89D1A6" w14:paraId="369A62D4" w14:textId="4228FA01">
          <w:pPr>
            <w:pStyle w:val="Header"/>
            <w:bidi w:val="0"/>
            <w:jc w:val="center"/>
            <w:rPr>
              <w:rFonts w:ascii="Calibri Light" w:hAnsi="Calibri Light" w:eastAsia="Calibri Light" w:cs="Calibri Light" w:asciiTheme="majorAscii" w:hAnsiTheme="majorAscii" w:eastAsiaTheme="majorAscii" w:cstheme="majorAscii"/>
              <w:sz w:val="20"/>
              <w:szCs w:val="20"/>
            </w:rPr>
          </w:pPr>
        </w:p>
      </w:tc>
      <w:tc>
        <w:tcPr>
          <w:tcW w:w="3120" w:type="dxa"/>
          <w:tcMar/>
        </w:tcPr>
        <w:p w:rsidR="1B89D1A6" w:rsidP="1B89D1A6" w:rsidRDefault="1B89D1A6" w14:paraId="46011896" w14:textId="632A51A5">
          <w:pPr>
            <w:pStyle w:val="Heading1"/>
            <w:bidi w:val="0"/>
            <w:rPr>
              <w:rFonts w:ascii="Calibri Light" w:hAnsi="Calibri Light" w:eastAsia="Calibri Light" w:cs="Calibri Light" w:asciiTheme="majorAscii" w:hAnsiTheme="majorAscii" w:eastAsiaTheme="majorAscii" w:cstheme="majorAscii"/>
              <w:b w:val="1"/>
              <w:bCs w:val="1"/>
              <w:i w:val="0"/>
              <w:iCs w:val="0"/>
              <w:caps w:val="0"/>
              <w:smallCaps w:val="0"/>
              <w:noProof w:val="0"/>
              <w:color w:val="1D2125"/>
              <w:sz w:val="20"/>
              <w:szCs w:val="20"/>
              <w:lang w:val="en-US"/>
            </w:rPr>
          </w:pPr>
          <w:r w:rsidRPr="1B89D1A6" w:rsidR="1B89D1A6">
            <w:rPr>
              <w:rFonts w:ascii="Calibri Light" w:hAnsi="Calibri Light" w:eastAsia="Calibri Light" w:cs="Calibri Light" w:asciiTheme="majorAscii" w:hAnsiTheme="majorAscii" w:eastAsiaTheme="majorAscii" w:cstheme="majorAscii"/>
              <w:b w:val="1"/>
              <w:bCs w:val="1"/>
              <w:i w:val="0"/>
              <w:iCs w:val="0"/>
              <w:caps w:val="0"/>
              <w:smallCaps w:val="0"/>
              <w:noProof w:val="0"/>
              <w:color w:val="1D2125"/>
              <w:sz w:val="20"/>
              <w:szCs w:val="20"/>
              <w:lang w:val="en-US"/>
            </w:rPr>
            <w:t>ECEY4001/C</w:t>
          </w:r>
        </w:p>
        <w:p w:rsidR="1B89D1A6" w:rsidP="1B89D1A6" w:rsidRDefault="1B89D1A6" w14:paraId="2641C84D" w14:textId="39CB56B9">
          <w:pPr>
            <w:pStyle w:val="Normal"/>
            <w:bidi w:val="0"/>
            <w:rPr>
              <w:noProof w:val="0"/>
              <w:lang w:val="en-US"/>
            </w:rPr>
          </w:pPr>
          <w:r w:rsidRPr="1B89D1A6" w:rsidR="1B89D1A6">
            <w:rPr>
              <w:noProof w:val="0"/>
              <w:lang w:val="en-US"/>
            </w:rPr>
            <w:t>2305639</w:t>
          </w:r>
        </w:p>
        <w:p w:rsidR="1B89D1A6" w:rsidP="1B89D1A6" w:rsidRDefault="1B89D1A6" w14:paraId="3C7D8B2D" w14:textId="502B382E">
          <w:pPr>
            <w:pStyle w:val="Normal"/>
            <w:bidi w:val="0"/>
            <w:rPr>
              <w:noProof w:val="0"/>
              <w:lang w:val="en-US"/>
            </w:rPr>
          </w:pPr>
          <w:r w:rsidRPr="624DDC25" w:rsidR="624DDC25">
            <w:rPr>
              <w:noProof w:val="0"/>
              <w:lang w:val="en-US"/>
            </w:rPr>
            <w:t>Wor</w:t>
          </w:r>
          <w:r w:rsidRPr="624DDC25" w:rsidR="624DDC25">
            <w:rPr>
              <w:noProof w:val="0"/>
              <w:lang w:val="en-US"/>
            </w:rPr>
            <w:t>d Count:</w:t>
          </w:r>
          <w:r w:rsidRPr="624DDC25" w:rsidR="624DDC25">
            <w:rPr>
              <w:noProof w:val="0"/>
              <w:lang w:val="en-US"/>
            </w:rPr>
            <w:t xml:space="preserve"> </w:t>
          </w:r>
        </w:p>
        <w:p w:rsidR="1B89D1A6" w:rsidP="1B89D1A6" w:rsidRDefault="1B89D1A6" w14:paraId="080AB870" w14:textId="33A7BC0A">
          <w:pPr>
            <w:pStyle w:val="Header"/>
            <w:bidi w:val="0"/>
            <w:ind w:right="-115"/>
            <w:jc w:val="right"/>
            <w:rPr>
              <w:rFonts w:ascii="Calibri Light" w:hAnsi="Calibri Light" w:eastAsia="Calibri Light" w:cs="Calibri Light" w:asciiTheme="majorAscii" w:hAnsiTheme="majorAscii" w:eastAsiaTheme="majorAscii" w:cstheme="majorAscii"/>
              <w:sz w:val="20"/>
              <w:szCs w:val="20"/>
            </w:rPr>
          </w:pPr>
        </w:p>
      </w:tc>
    </w:tr>
  </w:tbl>
  <w:p w:rsidR="1B89D1A6" w:rsidP="1B89D1A6" w:rsidRDefault="1B89D1A6" w14:paraId="20D3B68D" w14:textId="1909C000">
    <w:pPr>
      <w:pStyle w:val="Header"/>
      <w:bidi w:val="0"/>
    </w:pPr>
  </w:p>
</w:hdr>
</file>

<file path=word/intelligence2.xml><?xml version="1.0" encoding="utf-8"?>
<int2:intelligence xmlns:int2="http://schemas.microsoft.com/office/intelligence/2020/intelligence">
  <int2:observations>
    <int2:textHash int2:hashCode="IyYXNFz5azjKDb" int2:id="vAAs9JwW">
      <int2:state int2:type="AugLoop_Text_Critique" int2:value="Rejected"/>
    </int2:textHash>
    <int2:textHash int2:hashCode="kByidkXaRxGvMx" int2:id="k4HZCNhk">
      <int2:state int2:type="AugLoop_Text_Critique" int2:value="Rejected"/>
    </int2:textHash>
    <int2:bookmark int2:bookmarkName="_Int_lAT076xm" int2:invalidationBookmarkName="" int2:hashCode="P88JFm5n4LfOEM" int2:id="PJd9xFbn">
      <int2:state int2:type="AugLoop_Text_Critique" int2:value="Rejected"/>
    </int2:bookmark>
    <int2:bookmark int2:bookmarkName="_Int_lV8qprhB" int2:invalidationBookmarkName="" int2:hashCode="n0LHFgMXrao0pE" int2:id="oXCriVyV">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7">
    <w:nsid w:val="63e29fe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2f37bee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38fd8d4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1f3b658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19701b2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443c210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70b33b01"/>
    <w:multiLevelType xmlns:w="http://schemas.openxmlformats.org/wordprocessingml/2006/main" w:val="hybridMultilevel"/>
    <w:lvl xmlns:w="http://schemas.openxmlformats.org/wordprocessingml/2006/main" w:ilvl="0">
      <w:start w:val="1"/>
      <w:numFmt w:val="bullet"/>
      <w:lvlText w:val=""/>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B8057C1"/>
    <w:rsid w:val="001FD072"/>
    <w:rsid w:val="0032CACF"/>
    <w:rsid w:val="0032CACF"/>
    <w:rsid w:val="003B3070"/>
    <w:rsid w:val="00455450"/>
    <w:rsid w:val="0087843B"/>
    <w:rsid w:val="00AED2D9"/>
    <w:rsid w:val="019CF614"/>
    <w:rsid w:val="02030234"/>
    <w:rsid w:val="029542D6"/>
    <w:rsid w:val="02A52654"/>
    <w:rsid w:val="031F2846"/>
    <w:rsid w:val="0349FA70"/>
    <w:rsid w:val="034C59FE"/>
    <w:rsid w:val="0387DC61"/>
    <w:rsid w:val="039ED295"/>
    <w:rsid w:val="03B37639"/>
    <w:rsid w:val="04A85C89"/>
    <w:rsid w:val="04AB1C6C"/>
    <w:rsid w:val="04EB3D6F"/>
    <w:rsid w:val="05126716"/>
    <w:rsid w:val="05663038"/>
    <w:rsid w:val="059CFEF5"/>
    <w:rsid w:val="05D154F9"/>
    <w:rsid w:val="05F7B9AA"/>
    <w:rsid w:val="06332BF9"/>
    <w:rsid w:val="0647E75A"/>
    <w:rsid w:val="06527364"/>
    <w:rsid w:val="06D50890"/>
    <w:rsid w:val="07016E9A"/>
    <w:rsid w:val="070ADF28"/>
    <w:rsid w:val="072D5F83"/>
    <w:rsid w:val="0738CF56"/>
    <w:rsid w:val="074FF13E"/>
    <w:rsid w:val="0768B3F9"/>
    <w:rsid w:val="077BFEB8"/>
    <w:rsid w:val="07C13F24"/>
    <w:rsid w:val="07CEFC5A"/>
    <w:rsid w:val="07E3B7BB"/>
    <w:rsid w:val="07EE43C5"/>
    <w:rsid w:val="08373DD8"/>
    <w:rsid w:val="0851D193"/>
    <w:rsid w:val="089FA5E1"/>
    <w:rsid w:val="08AB7ABC"/>
    <w:rsid w:val="08C34C69"/>
    <w:rsid w:val="08C631BB"/>
    <w:rsid w:val="08D12F00"/>
    <w:rsid w:val="096ACCBB"/>
    <w:rsid w:val="09A0BDD0"/>
    <w:rsid w:val="09B54C3B"/>
    <w:rsid w:val="09B9A952"/>
    <w:rsid w:val="09F9121E"/>
    <w:rsid w:val="09FBB7B2"/>
    <w:rsid w:val="0A042590"/>
    <w:rsid w:val="0A1F597E"/>
    <w:rsid w:val="0A44347F"/>
    <w:rsid w:val="0A520C14"/>
    <w:rsid w:val="0A7991EB"/>
    <w:rsid w:val="0AA054BB"/>
    <w:rsid w:val="0AD45F24"/>
    <w:rsid w:val="0ADE5DE2"/>
    <w:rsid w:val="0AE0C129"/>
    <w:rsid w:val="0B069D1C"/>
    <w:rsid w:val="0B25E236"/>
    <w:rsid w:val="0B25E487"/>
    <w:rsid w:val="0B2FBB1D"/>
    <w:rsid w:val="0B622C96"/>
    <w:rsid w:val="0B74D545"/>
    <w:rsid w:val="0B9F7347"/>
    <w:rsid w:val="0BA9E47A"/>
    <w:rsid w:val="0BB7C242"/>
    <w:rsid w:val="0BB9A61B"/>
    <w:rsid w:val="0C139562"/>
    <w:rsid w:val="0C817144"/>
    <w:rsid w:val="0CA26D7D"/>
    <w:rsid w:val="0CB1ED4F"/>
    <w:rsid w:val="0CDB3A86"/>
    <w:rsid w:val="0D206653"/>
    <w:rsid w:val="0D706324"/>
    <w:rsid w:val="0D728A24"/>
    <w:rsid w:val="0D8F2AE2"/>
    <w:rsid w:val="0DAC1879"/>
    <w:rsid w:val="0DAD7057"/>
    <w:rsid w:val="0DAF65C3"/>
    <w:rsid w:val="0DBF32C2"/>
    <w:rsid w:val="0E01B1CD"/>
    <w:rsid w:val="0E05FA75"/>
    <w:rsid w:val="0E27D588"/>
    <w:rsid w:val="0E6D21D9"/>
    <w:rsid w:val="0E88BD5E"/>
    <w:rsid w:val="0ED04ED1"/>
    <w:rsid w:val="0ED34E8B"/>
    <w:rsid w:val="0EE1853C"/>
    <w:rsid w:val="0EF1868B"/>
    <w:rsid w:val="0F27B7CC"/>
    <w:rsid w:val="0F450BA7"/>
    <w:rsid w:val="0FB1CF05"/>
    <w:rsid w:val="0FB419D1"/>
    <w:rsid w:val="0FF2FCB6"/>
    <w:rsid w:val="1041EE62"/>
    <w:rsid w:val="10AACAE3"/>
    <w:rsid w:val="10C6CBA4"/>
    <w:rsid w:val="10C6CBA4"/>
    <w:rsid w:val="111EABE4"/>
    <w:rsid w:val="1122E0FE"/>
    <w:rsid w:val="11237565"/>
    <w:rsid w:val="11406A11"/>
    <w:rsid w:val="11707717"/>
    <w:rsid w:val="1175DEA0"/>
    <w:rsid w:val="119F9139"/>
    <w:rsid w:val="1229274D"/>
    <w:rsid w:val="1238DE56"/>
    <w:rsid w:val="126573DF"/>
    <w:rsid w:val="12FD4CFC"/>
    <w:rsid w:val="1300742A"/>
    <w:rsid w:val="1354161E"/>
    <w:rsid w:val="1366CBCB"/>
    <w:rsid w:val="136D6A04"/>
    <w:rsid w:val="13C447C6"/>
    <w:rsid w:val="13D6F988"/>
    <w:rsid w:val="142E7446"/>
    <w:rsid w:val="144ADA89"/>
    <w:rsid w:val="145A81C0"/>
    <w:rsid w:val="14615725"/>
    <w:rsid w:val="146307E3"/>
    <w:rsid w:val="146E9DEA"/>
    <w:rsid w:val="14780AD3"/>
    <w:rsid w:val="14DE4139"/>
    <w:rsid w:val="14E838DC"/>
    <w:rsid w:val="14EFE67F"/>
    <w:rsid w:val="15267427"/>
    <w:rsid w:val="15445753"/>
    <w:rsid w:val="1570C743"/>
    <w:rsid w:val="158819F8"/>
    <w:rsid w:val="15CEB950"/>
    <w:rsid w:val="160F7A7E"/>
    <w:rsid w:val="16CA3C58"/>
    <w:rsid w:val="16DE053A"/>
    <w:rsid w:val="170661E8"/>
    <w:rsid w:val="171E7DCE"/>
    <w:rsid w:val="17533EFC"/>
    <w:rsid w:val="1756E0A6"/>
    <w:rsid w:val="175B68CE"/>
    <w:rsid w:val="17D3E54D"/>
    <w:rsid w:val="18278741"/>
    <w:rsid w:val="185230E4"/>
    <w:rsid w:val="1855B62D"/>
    <w:rsid w:val="1884EEED"/>
    <w:rsid w:val="18E92823"/>
    <w:rsid w:val="18F2B107"/>
    <w:rsid w:val="191066BF"/>
    <w:rsid w:val="19CAC2F9"/>
    <w:rsid w:val="19CDC25F"/>
    <w:rsid w:val="19D5E327"/>
    <w:rsid w:val="1A10E72D"/>
    <w:rsid w:val="1A35E7BA"/>
    <w:rsid w:val="1A495CE7"/>
    <w:rsid w:val="1A72ED58"/>
    <w:rsid w:val="1A7F6DA1"/>
    <w:rsid w:val="1AB2C94B"/>
    <w:rsid w:val="1AC7ED89"/>
    <w:rsid w:val="1B89D1A6"/>
    <w:rsid w:val="1C300A44"/>
    <w:rsid w:val="1C504EDA"/>
    <w:rsid w:val="1CEE5ED4"/>
    <w:rsid w:val="1CFAF864"/>
    <w:rsid w:val="1D587EA6"/>
    <w:rsid w:val="1DB949BE"/>
    <w:rsid w:val="1DC6222A"/>
    <w:rsid w:val="1E607D8D"/>
    <w:rsid w:val="1E797FBE"/>
    <w:rsid w:val="1E96C8C5"/>
    <w:rsid w:val="1ED6437B"/>
    <w:rsid w:val="1F1FE561"/>
    <w:rsid w:val="1FB895CB"/>
    <w:rsid w:val="1FF5067C"/>
    <w:rsid w:val="2046FC26"/>
    <w:rsid w:val="2055EA15"/>
    <w:rsid w:val="20CAEA4E"/>
    <w:rsid w:val="21D09E97"/>
    <w:rsid w:val="2200549F"/>
    <w:rsid w:val="22663586"/>
    <w:rsid w:val="227B5861"/>
    <w:rsid w:val="22BED643"/>
    <w:rsid w:val="231697F4"/>
    <w:rsid w:val="232135E7"/>
    <w:rsid w:val="2344AEA5"/>
    <w:rsid w:val="23608768"/>
    <w:rsid w:val="236A39E8"/>
    <w:rsid w:val="23CCB5AD"/>
    <w:rsid w:val="241728C2"/>
    <w:rsid w:val="24196CDD"/>
    <w:rsid w:val="241E4584"/>
    <w:rsid w:val="2442AEB5"/>
    <w:rsid w:val="24A68123"/>
    <w:rsid w:val="2575FE88"/>
    <w:rsid w:val="25D76B84"/>
    <w:rsid w:val="25E8BD42"/>
    <w:rsid w:val="26067F40"/>
    <w:rsid w:val="265D78BE"/>
    <w:rsid w:val="265FD405"/>
    <w:rsid w:val="2692F220"/>
    <w:rsid w:val="26F51BB2"/>
    <w:rsid w:val="2711CEE9"/>
    <w:rsid w:val="27F30F7C"/>
    <w:rsid w:val="27FD0DD9"/>
    <w:rsid w:val="28907D08"/>
    <w:rsid w:val="2890EC13"/>
    <w:rsid w:val="28CC60C0"/>
    <w:rsid w:val="2922E889"/>
    <w:rsid w:val="293E2002"/>
    <w:rsid w:val="2942D3FA"/>
    <w:rsid w:val="29B1C90A"/>
    <w:rsid w:val="29C2881F"/>
    <w:rsid w:val="29CEE0F3"/>
    <w:rsid w:val="29E36F67"/>
    <w:rsid w:val="29F2A3C9"/>
    <w:rsid w:val="2A0C1295"/>
    <w:rsid w:val="2AE7D494"/>
    <w:rsid w:val="2B010789"/>
    <w:rsid w:val="2B173A0F"/>
    <w:rsid w:val="2B26DF80"/>
    <w:rsid w:val="2BC2D173"/>
    <w:rsid w:val="2BC63E94"/>
    <w:rsid w:val="2BD93ACC"/>
    <w:rsid w:val="2BED6AFB"/>
    <w:rsid w:val="2BF90997"/>
    <w:rsid w:val="2C075A61"/>
    <w:rsid w:val="2C0D7F46"/>
    <w:rsid w:val="2C16A6AD"/>
    <w:rsid w:val="2C395131"/>
    <w:rsid w:val="2C3E01E8"/>
    <w:rsid w:val="2CEAAB17"/>
    <w:rsid w:val="2D3BFBB3"/>
    <w:rsid w:val="2D88C7ED"/>
    <w:rsid w:val="2D9814D0"/>
    <w:rsid w:val="2DA3E81E"/>
    <w:rsid w:val="2E197EAB"/>
    <w:rsid w:val="2EAEF411"/>
    <w:rsid w:val="2EB26390"/>
    <w:rsid w:val="2EB6E08A"/>
    <w:rsid w:val="2F0A88FC"/>
    <w:rsid w:val="2F221089"/>
    <w:rsid w:val="2F332633"/>
    <w:rsid w:val="2F338906"/>
    <w:rsid w:val="2F43D843"/>
    <w:rsid w:val="2F7CA006"/>
    <w:rsid w:val="2FB54F0C"/>
    <w:rsid w:val="2FBB9D4C"/>
    <w:rsid w:val="2FD96236"/>
    <w:rsid w:val="3037F5F2"/>
    <w:rsid w:val="303A8BD0"/>
    <w:rsid w:val="30672C92"/>
    <w:rsid w:val="3083A549"/>
    <w:rsid w:val="30C7142D"/>
    <w:rsid w:val="30DB88E0"/>
    <w:rsid w:val="30FB9215"/>
    <w:rsid w:val="3150B018"/>
    <w:rsid w:val="31FABEEA"/>
    <w:rsid w:val="3208EF23"/>
    <w:rsid w:val="32336625"/>
    <w:rsid w:val="324190AF"/>
    <w:rsid w:val="32423253"/>
    <w:rsid w:val="32775941"/>
    <w:rsid w:val="32920CC8"/>
    <w:rsid w:val="3296AC81"/>
    <w:rsid w:val="3329A7A7"/>
    <w:rsid w:val="336D557A"/>
    <w:rsid w:val="3373A715"/>
    <w:rsid w:val="33BA3650"/>
    <w:rsid w:val="33EAF550"/>
    <w:rsid w:val="34075654"/>
    <w:rsid w:val="340CAA51"/>
    <w:rsid w:val="344BDC56"/>
    <w:rsid w:val="3488C02F"/>
    <w:rsid w:val="34891DC1"/>
    <w:rsid w:val="349E1F04"/>
    <w:rsid w:val="34B7C731"/>
    <w:rsid w:val="34D6DA0E"/>
    <w:rsid w:val="34EC3FD3"/>
    <w:rsid w:val="35241B99"/>
    <w:rsid w:val="35B4618C"/>
    <w:rsid w:val="35C7B70D"/>
    <w:rsid w:val="35DA8C51"/>
    <w:rsid w:val="36027B7F"/>
    <w:rsid w:val="36B7FE74"/>
    <w:rsid w:val="36BF0BB7"/>
    <w:rsid w:val="36BFEBFA"/>
    <w:rsid w:val="36EEA7E9"/>
    <w:rsid w:val="37237DB4"/>
    <w:rsid w:val="375031ED"/>
    <w:rsid w:val="377019F8"/>
    <w:rsid w:val="37765CB2"/>
    <w:rsid w:val="37765CB2"/>
    <w:rsid w:val="37B7467C"/>
    <w:rsid w:val="37C060F1"/>
    <w:rsid w:val="37C6579C"/>
    <w:rsid w:val="37FBCCA6"/>
    <w:rsid w:val="381F12CC"/>
    <w:rsid w:val="383C2799"/>
    <w:rsid w:val="385849E8"/>
    <w:rsid w:val="387ADB89"/>
    <w:rsid w:val="38972D8B"/>
    <w:rsid w:val="39122D13"/>
    <w:rsid w:val="394B0D5C"/>
    <w:rsid w:val="3979D0A3"/>
    <w:rsid w:val="3986229E"/>
    <w:rsid w:val="3A104F77"/>
    <w:rsid w:val="3A7AECF3"/>
    <w:rsid w:val="3AADFD74"/>
    <w:rsid w:val="3ADC78C7"/>
    <w:rsid w:val="3AE36229"/>
    <w:rsid w:val="3AFDF85E"/>
    <w:rsid w:val="3B1F36F4"/>
    <w:rsid w:val="3B21F2FF"/>
    <w:rsid w:val="3B25037E"/>
    <w:rsid w:val="3B54C2C1"/>
    <w:rsid w:val="3B6E4A92"/>
    <w:rsid w:val="3B8F3EBA"/>
    <w:rsid w:val="3BC8918F"/>
    <w:rsid w:val="3BD892F4"/>
    <w:rsid w:val="3CC51092"/>
    <w:rsid w:val="3CD62EF9"/>
    <w:rsid w:val="3CF09322"/>
    <w:rsid w:val="3D27988D"/>
    <w:rsid w:val="3D74F7BC"/>
    <w:rsid w:val="3DE330A5"/>
    <w:rsid w:val="3E19C7D1"/>
    <w:rsid w:val="3E60E0F3"/>
    <w:rsid w:val="3F0E0AF4"/>
    <w:rsid w:val="3F1645B8"/>
    <w:rsid w:val="3F51F681"/>
    <w:rsid w:val="3F7C50DE"/>
    <w:rsid w:val="3FCF1839"/>
    <w:rsid w:val="402DAE69"/>
    <w:rsid w:val="407D00B6"/>
    <w:rsid w:val="40A19A40"/>
    <w:rsid w:val="40D39560"/>
    <w:rsid w:val="411B3D51"/>
    <w:rsid w:val="4171A372"/>
    <w:rsid w:val="418920BA"/>
    <w:rsid w:val="422EAC1B"/>
    <w:rsid w:val="429AD21A"/>
    <w:rsid w:val="429B8120"/>
    <w:rsid w:val="430261E1"/>
    <w:rsid w:val="432D04D7"/>
    <w:rsid w:val="437AAC2C"/>
    <w:rsid w:val="44313AF2"/>
    <w:rsid w:val="44375181"/>
    <w:rsid w:val="445A28C5"/>
    <w:rsid w:val="449246F1"/>
    <w:rsid w:val="44C8F96E"/>
    <w:rsid w:val="44F1C35D"/>
    <w:rsid w:val="45337058"/>
    <w:rsid w:val="45664CDD"/>
    <w:rsid w:val="45D272DC"/>
    <w:rsid w:val="464E39B4"/>
    <w:rsid w:val="46626984"/>
    <w:rsid w:val="466A41E6"/>
    <w:rsid w:val="466C537E"/>
    <w:rsid w:val="46B24CEE"/>
    <w:rsid w:val="46C3674B"/>
    <w:rsid w:val="475D0866"/>
    <w:rsid w:val="476E433D"/>
    <w:rsid w:val="4774624B"/>
    <w:rsid w:val="47946E02"/>
    <w:rsid w:val="47B0AA5A"/>
    <w:rsid w:val="4807C339"/>
    <w:rsid w:val="482FB576"/>
    <w:rsid w:val="484E1D4F"/>
    <w:rsid w:val="489898D1"/>
    <w:rsid w:val="48A5C9D1"/>
    <w:rsid w:val="48B715FC"/>
    <w:rsid w:val="48D048F1"/>
    <w:rsid w:val="48F58126"/>
    <w:rsid w:val="491E771C"/>
    <w:rsid w:val="49303E63"/>
    <w:rsid w:val="495765A4"/>
    <w:rsid w:val="49DF7074"/>
    <w:rsid w:val="49E6B7F8"/>
    <w:rsid w:val="49F96995"/>
    <w:rsid w:val="4A52E65D"/>
    <w:rsid w:val="4A6C1952"/>
    <w:rsid w:val="4ABDC233"/>
    <w:rsid w:val="4AFBD89E"/>
    <w:rsid w:val="4B7B40D5"/>
    <w:rsid w:val="4B8057C1"/>
    <w:rsid w:val="4BAED673"/>
    <w:rsid w:val="4BF31774"/>
    <w:rsid w:val="4C307989"/>
    <w:rsid w:val="4C41A81A"/>
    <w:rsid w:val="4D40FD49"/>
    <w:rsid w:val="4D5F41DB"/>
    <w:rsid w:val="4D8A871F"/>
    <w:rsid w:val="4D8A91B7"/>
    <w:rsid w:val="4D98387E"/>
    <w:rsid w:val="4DAF7C3D"/>
    <w:rsid w:val="4ED88B71"/>
    <w:rsid w:val="4F06FBEE"/>
    <w:rsid w:val="4F174787"/>
    <w:rsid w:val="4F7DE099"/>
    <w:rsid w:val="4F8661F8"/>
    <w:rsid w:val="4FEDE764"/>
    <w:rsid w:val="50031A78"/>
    <w:rsid w:val="5056FDC3"/>
    <w:rsid w:val="507CD668"/>
    <w:rsid w:val="50C161EC"/>
    <w:rsid w:val="50E77ED4"/>
    <w:rsid w:val="5125AFBF"/>
    <w:rsid w:val="51626F02"/>
    <w:rsid w:val="51FA7C21"/>
    <w:rsid w:val="525E02DA"/>
    <w:rsid w:val="52A8C7DA"/>
    <w:rsid w:val="52B67C8A"/>
    <w:rsid w:val="52C0AA98"/>
    <w:rsid w:val="52D720A9"/>
    <w:rsid w:val="52D720A9"/>
    <w:rsid w:val="52E47477"/>
    <w:rsid w:val="52EFBFBA"/>
    <w:rsid w:val="53063C56"/>
    <w:rsid w:val="5339273F"/>
    <w:rsid w:val="53433165"/>
    <w:rsid w:val="5372681D"/>
    <w:rsid w:val="53E9AE18"/>
    <w:rsid w:val="53EA75A9"/>
    <w:rsid w:val="5421347C"/>
    <w:rsid w:val="5421E693"/>
    <w:rsid w:val="5472F10A"/>
    <w:rsid w:val="54BE60A7"/>
    <w:rsid w:val="55621A55"/>
    <w:rsid w:val="557679FC"/>
    <w:rsid w:val="55A5F557"/>
    <w:rsid w:val="55B01515"/>
    <w:rsid w:val="55C362FF"/>
    <w:rsid w:val="55E9ACC2"/>
    <w:rsid w:val="56140A76"/>
    <w:rsid w:val="562AFDC3"/>
    <w:rsid w:val="563CE8E1"/>
    <w:rsid w:val="5643C07E"/>
    <w:rsid w:val="56AA08DF"/>
    <w:rsid w:val="56C23B78"/>
    <w:rsid w:val="57184108"/>
    <w:rsid w:val="57283F46"/>
    <w:rsid w:val="57784B80"/>
    <w:rsid w:val="581BFB36"/>
    <w:rsid w:val="584A9F98"/>
    <w:rsid w:val="5877F014"/>
    <w:rsid w:val="5878CF8D"/>
    <w:rsid w:val="5899BB17"/>
    <w:rsid w:val="58D3D091"/>
    <w:rsid w:val="58DACCEB"/>
    <w:rsid w:val="592D8C2F"/>
    <w:rsid w:val="597378A3"/>
    <w:rsid w:val="59A868C3"/>
    <w:rsid w:val="5A2C6EA3"/>
    <w:rsid w:val="5A5602C3"/>
    <w:rsid w:val="5AEF6EB1"/>
    <w:rsid w:val="5B039952"/>
    <w:rsid w:val="5B2F1B36"/>
    <w:rsid w:val="5BA5B839"/>
    <w:rsid w:val="5BDA886F"/>
    <w:rsid w:val="5C227359"/>
    <w:rsid w:val="5C493B24"/>
    <w:rsid w:val="5C567AE7"/>
    <w:rsid w:val="5C60B89A"/>
    <w:rsid w:val="5C9A3F47"/>
    <w:rsid w:val="5CB2C59F"/>
    <w:rsid w:val="5CB367A4"/>
    <w:rsid w:val="5D3272C0"/>
    <w:rsid w:val="5D63C9E3"/>
    <w:rsid w:val="5D7C93BF"/>
    <w:rsid w:val="5DB0B8F0"/>
    <w:rsid w:val="5DCBF2BC"/>
    <w:rsid w:val="5DDEFB1A"/>
    <w:rsid w:val="5E360FA8"/>
    <w:rsid w:val="5E4ED263"/>
    <w:rsid w:val="5E4F3805"/>
    <w:rsid w:val="5E4F3805"/>
    <w:rsid w:val="5E6B284B"/>
    <w:rsid w:val="5E90BE0C"/>
    <w:rsid w:val="5E9C98F5"/>
    <w:rsid w:val="5EAD6368"/>
    <w:rsid w:val="5F395E5B"/>
    <w:rsid w:val="5F586222"/>
    <w:rsid w:val="5F62854F"/>
    <w:rsid w:val="5F67C31D"/>
    <w:rsid w:val="5F67C31D"/>
    <w:rsid w:val="5F7094C8"/>
    <w:rsid w:val="6032372A"/>
    <w:rsid w:val="6035325F"/>
    <w:rsid w:val="603C2ABB"/>
    <w:rsid w:val="6050EB25"/>
    <w:rsid w:val="6072F89C"/>
    <w:rsid w:val="60A2A846"/>
    <w:rsid w:val="60ACBA82"/>
    <w:rsid w:val="60C710D4"/>
    <w:rsid w:val="60EF68AC"/>
    <w:rsid w:val="6129EC0A"/>
    <w:rsid w:val="613DA88A"/>
    <w:rsid w:val="6143C10F"/>
    <w:rsid w:val="615E7C08"/>
    <w:rsid w:val="616DB06A"/>
    <w:rsid w:val="61ECBB86"/>
    <w:rsid w:val="6205D79D"/>
    <w:rsid w:val="6205E3E3"/>
    <w:rsid w:val="62411ED3"/>
    <w:rsid w:val="62484B00"/>
    <w:rsid w:val="624DDC25"/>
    <w:rsid w:val="6276DA87"/>
    <w:rsid w:val="62A00433"/>
    <w:rsid w:val="62D392AB"/>
    <w:rsid w:val="62DF9170"/>
    <w:rsid w:val="63273877"/>
    <w:rsid w:val="63380495"/>
    <w:rsid w:val="63439976"/>
    <w:rsid w:val="635D8CEE"/>
    <w:rsid w:val="63A1A7FE"/>
    <w:rsid w:val="64427995"/>
    <w:rsid w:val="64C16F3E"/>
    <w:rsid w:val="6541ECAA"/>
    <w:rsid w:val="65526AA0"/>
    <w:rsid w:val="65802BA5"/>
    <w:rsid w:val="65A63761"/>
    <w:rsid w:val="65F39EA7"/>
    <w:rsid w:val="66109836"/>
    <w:rsid w:val="6661D1CE"/>
    <w:rsid w:val="66D91B20"/>
    <w:rsid w:val="671B0F4B"/>
    <w:rsid w:val="671BFC06"/>
    <w:rsid w:val="674665C6"/>
    <w:rsid w:val="676ED86D"/>
    <w:rsid w:val="679A8071"/>
    <w:rsid w:val="6826887B"/>
    <w:rsid w:val="686B10A8"/>
    <w:rsid w:val="68B7CC67"/>
    <w:rsid w:val="691BD592"/>
    <w:rsid w:val="694E2A4A"/>
    <w:rsid w:val="69569828"/>
    <w:rsid w:val="69B025B3"/>
    <w:rsid w:val="6A27AA9D"/>
    <w:rsid w:val="6A44745B"/>
    <w:rsid w:val="6AA44AA5"/>
    <w:rsid w:val="6B110DC0"/>
    <w:rsid w:val="6B298B65"/>
    <w:rsid w:val="6B72E8D8"/>
    <w:rsid w:val="6BEF2D46"/>
    <w:rsid w:val="6C03CCD0"/>
    <w:rsid w:val="6C401B06"/>
    <w:rsid w:val="6C65E3A4"/>
    <w:rsid w:val="6C72D8EB"/>
    <w:rsid w:val="6C79B63B"/>
    <w:rsid w:val="6C823A20"/>
    <w:rsid w:val="6CE16637"/>
    <w:rsid w:val="6CFF025B"/>
    <w:rsid w:val="6D542465"/>
    <w:rsid w:val="6D62752F"/>
    <w:rsid w:val="6D8AFDA7"/>
    <w:rsid w:val="6D92EB2D"/>
    <w:rsid w:val="6DCE9674"/>
    <w:rsid w:val="6DD0C7E5"/>
    <w:rsid w:val="6DDC550A"/>
    <w:rsid w:val="6DE95BDB"/>
    <w:rsid w:val="6DF758E9"/>
    <w:rsid w:val="6E19B35C"/>
    <w:rsid w:val="6E4641E4"/>
    <w:rsid w:val="6E6F5BDD"/>
    <w:rsid w:val="6E8B729E"/>
    <w:rsid w:val="6E9AD2BC"/>
    <w:rsid w:val="6ED63A1F"/>
    <w:rsid w:val="6F270DEB"/>
    <w:rsid w:val="6F6A66D5"/>
    <w:rsid w:val="6F7C4B19"/>
    <w:rsid w:val="6F85D46D"/>
    <w:rsid w:val="6FAADF43"/>
    <w:rsid w:val="6FBA9485"/>
    <w:rsid w:val="7047B5BB"/>
    <w:rsid w:val="708E43E0"/>
    <w:rsid w:val="70AF9CAB"/>
    <w:rsid w:val="70C29E69"/>
    <w:rsid w:val="70D45018"/>
    <w:rsid w:val="70F1D1AE"/>
    <w:rsid w:val="71181B7A"/>
    <w:rsid w:val="71626164"/>
    <w:rsid w:val="71B7CF34"/>
    <w:rsid w:val="71C6B93A"/>
    <w:rsid w:val="71F1A479"/>
    <w:rsid w:val="72188C46"/>
    <w:rsid w:val="725EAEAD"/>
    <w:rsid w:val="728611BC"/>
    <w:rsid w:val="729105F3"/>
    <w:rsid w:val="72944382"/>
    <w:rsid w:val="72D8EB41"/>
    <w:rsid w:val="72F13ABA"/>
    <w:rsid w:val="7303CF45"/>
    <w:rsid w:val="73251893"/>
    <w:rsid w:val="7344D971"/>
    <w:rsid w:val="7356A6D3"/>
    <w:rsid w:val="736CC7F2"/>
    <w:rsid w:val="738DC04C"/>
    <w:rsid w:val="7395D94F"/>
    <w:rsid w:val="739CAB7D"/>
    <w:rsid w:val="73F11035"/>
    <w:rsid w:val="74147DFE"/>
    <w:rsid w:val="74725E59"/>
    <w:rsid w:val="751C91A5"/>
    <w:rsid w:val="754AC348"/>
    <w:rsid w:val="757F1C3F"/>
    <w:rsid w:val="75987CCE"/>
    <w:rsid w:val="75C8A6B5"/>
    <w:rsid w:val="7744C5A6"/>
    <w:rsid w:val="778C0255"/>
    <w:rsid w:val="77B58C81"/>
    <w:rsid w:val="784D5A8D"/>
    <w:rsid w:val="78CAEDAF"/>
    <w:rsid w:val="78CC7534"/>
    <w:rsid w:val="79004777"/>
    <w:rsid w:val="792D1759"/>
    <w:rsid w:val="7966F55E"/>
    <w:rsid w:val="797310C9"/>
    <w:rsid w:val="79879F3D"/>
    <w:rsid w:val="7A4735DE"/>
    <w:rsid w:val="7A8D9722"/>
    <w:rsid w:val="7A9C17D8"/>
    <w:rsid w:val="7ADC27BA"/>
    <w:rsid w:val="7B146C48"/>
    <w:rsid w:val="7B236F9E"/>
    <w:rsid w:val="7B507D43"/>
    <w:rsid w:val="7BAB8B81"/>
    <w:rsid w:val="7BC96D4B"/>
    <w:rsid w:val="7BDD5BA0"/>
    <w:rsid w:val="7C463821"/>
    <w:rsid w:val="7C4B2F18"/>
    <w:rsid w:val="7C7FE74F"/>
    <w:rsid w:val="7CE02B89"/>
    <w:rsid w:val="7CF5656F"/>
    <w:rsid w:val="7D31BEBF"/>
    <w:rsid w:val="7D605306"/>
    <w:rsid w:val="7D666DF4"/>
    <w:rsid w:val="7DD3B89A"/>
    <w:rsid w:val="7E14B874"/>
    <w:rsid w:val="7E3085E7"/>
    <w:rsid w:val="7E391B04"/>
    <w:rsid w:val="7EAF8531"/>
    <w:rsid w:val="7ED3753A"/>
    <w:rsid w:val="7F023E55"/>
    <w:rsid w:val="7F0703B2"/>
    <w:rsid w:val="7F787A91"/>
    <w:rsid w:val="7FAF73F9"/>
    <w:rsid w:val="7FE6EB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8057C1"/>
  <w15:chartTrackingRefBased/>
  <w15:docId w15:val="{B72AEA8E-625A-497D-9DFB-92DE54C91C1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TOC1" mc:Ignorable="w14">
    <w:name xmlns:w="http://schemas.openxmlformats.org/wordprocessingml/2006/main" w:val="toc 1"/>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p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jpg" Id="Rc329425206d54dc5" /><Relationship Type="http://schemas.openxmlformats.org/officeDocument/2006/relationships/header" Target="header.xml" Id="R757371e345ad4907" /><Relationship Type="http://schemas.openxmlformats.org/officeDocument/2006/relationships/footer" Target="footer.xml" Id="Ree174c0570d24eb5" /><Relationship Type="http://schemas.openxmlformats.org/officeDocument/2006/relationships/numbering" Target="numbering.xml" Id="R8e996e34657a4695" /><Relationship Type="http://schemas.openxmlformats.org/officeDocument/2006/relationships/image" Target="/media/image3.jpg" Id="R949c05dfdf734d0b" /><Relationship Type="http://schemas.microsoft.com/office/2020/10/relationships/intelligence" Target="intelligence2.xml" Id="Re01b488aa3564d88" /><Relationship Type="http://schemas.openxmlformats.org/officeDocument/2006/relationships/image" Target="/media/image5.jpg" Id="R7fd15623f09a48a2" /><Relationship Type="http://schemas.openxmlformats.org/officeDocument/2006/relationships/hyperlink" Target="https://blogs.faithlafayette.org/counseling/author/gwetterlin/" TargetMode="External" Id="R7ed267b715394539" /><Relationship Type="http://schemas.openxmlformats.org/officeDocument/2006/relationships/hyperlink" Target="https://blogs.faithlafayette.org/counseling/2016/08/whats-the-secret-to-change/" TargetMode="External" Id="Rfd870501bfe54d18" /><Relationship Type="http://schemas.openxmlformats.org/officeDocument/2006/relationships/image" Target="/media/image6.jpg" Id="R375473829f214993" /><Relationship Type="http://schemas.openxmlformats.org/officeDocument/2006/relationships/image" Target="/media/image7.jpg" Id="R94ee6cf15dea43c7" /><Relationship Type="http://schemas.openxmlformats.org/officeDocument/2006/relationships/image" Target="/media/image8.jpg" Id="R160e5fe23af14725" /><Relationship Type="http://schemas.openxmlformats.org/officeDocument/2006/relationships/image" Target="/media/image9.jpg" Id="Ra95d899cc0034048" /><Relationship Type="http://schemas.openxmlformats.org/officeDocument/2006/relationships/hyperlink" Target="https://cchrtexas.org/what-led-to-the-broken-foster-care-system-in-texas/" TargetMode="External" Id="Rd87bc478407849d0" /><Relationship Type="http://schemas.openxmlformats.org/officeDocument/2006/relationships/hyperlink" Target="https://www.primroseschools.com/blog/back-to-school-parent-resources/" TargetMode="External" Id="Rb769d8e8221244c3" /><Relationship Type="http://schemas.openxmlformats.org/officeDocument/2006/relationships/hyperlink" Target="https://birthto5matters.org.uk/transitions/" TargetMode="External" Id="Rc01b6b0a5e80407c" /><Relationship Type="http://schemas.openxmlformats.org/officeDocument/2006/relationships/hyperlink" Target="https://blogs.faithlafayette.org/counseling/2016/08/whats-the-secret-to-change/" TargetMode="External" Id="R4aef45358cd24071" /><Relationship Type="http://schemas.openxmlformats.org/officeDocument/2006/relationships/hyperlink" Target="https://dictionary.cambridge.org/" TargetMode="External" Id="Rf92b5b85f9cf4dcb" /><Relationship Type="http://schemas.openxmlformats.org/officeDocument/2006/relationships/hyperlink" Target="https://oxfordre.com/education/display/10.1093/acrefore/9780190264093.001.0001/acrefore-9780190264093-e-475" TargetMode="External" Id="R29a3d48a171e47c7" /><Relationship Type="http://schemas.openxmlformats.org/officeDocument/2006/relationships/hyperlink" Target="https://www.psychologytoday.com/us/blog/growing-friendships/201202/childrens-growing-friendships" TargetMode="External" Id="R173641abd4fb43b0" /><Relationship Type="http://schemas.openxmlformats.org/officeDocument/2006/relationships/hyperlink" Target="https://www.simplypsychology.org/maslow.html" TargetMode="External" Id="R778408340ced41a0" /><Relationship Type="http://schemas.openxmlformats.org/officeDocument/2006/relationships/hyperlink" Target="https://www.froebel.org.uk/about-us/froebelian-principles" TargetMode="External" Id="R768c23fdd03b46c9" /><Relationship Type="http://schemas.openxmlformats.org/officeDocument/2006/relationships/hyperlink" Target="https://www.unicef.org/child-rights-convention/convention-text" TargetMode="External" Id="R9fc0c955dc6b4d05" /><Relationship Type="http://schemas.openxmlformats.org/officeDocument/2006/relationships/hyperlink" Target="https://www.earlyyearseducator.co.uk/features/article/pioneers-jean-piaget-and-lev-vygotsky" TargetMode="External" Id="R2d01a430a91b439c" /><Relationship Type="http://schemas.openxmlformats.org/officeDocument/2006/relationships/hyperlink" Target="http://creatingpreschoolenvironments.blogspot.com/2014/01/classroom-layouts-and-behavior.html" TargetMode="External" Id="Rcc26554b2d30463c" /><Relationship Type="http://schemas.openxmlformats.org/officeDocument/2006/relationships/hyperlink" Target="https://www.iflscience.com/30-scientific-ways-your-childhood-affects-your-success-as-an-adult-39179" TargetMode="External" Id="R4bd8725abeaa42a7" /><Relationship Type="http://schemas.openxmlformats.org/officeDocument/2006/relationships/hyperlink" Target="https://www.pacey.org.uk/Pacey/media/Website-files/school%20ready/PG10-transitions-and-settling-in.pdf" TargetMode="External" Id="Rb96c4dd99f204bc0" /><Relationship Type="http://schemas.openxmlformats.org/officeDocument/2006/relationships/hyperlink" Target="https://www.verywellmind.com/social-learning-theory-2795074" TargetMode="External" Id="Rfa07c8867cc2495d" /><Relationship Type="http://schemas.openxmlformats.org/officeDocument/2006/relationships/hyperlink" Target="https://www.suemarie.info/2017/10/bronfenbrenners-bioecological-approach.html" TargetMode="External" Id="Rb11d8658b6d645f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2023-11-12T18:07:15.0262683Z</dcterms:created>
  <dcterms:modified xsi:type="dcterms:W3CDTF">2023-12-03T21:07:52.2197196Z</dcterms:modified>
  <dc:creator>Charis Brooks (2305639)</dc:creator>
  <lastModifiedBy>Charis Brooks (2305639)</lastModifiedBy>
</coreProperties>
</file>